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28610"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099E1032" w14:textId="77777777" w:rsidR="00210557" w:rsidRDefault="00210557" w:rsidP="00210557">
      <w:pPr>
        <w:jc w:val="center"/>
        <w:rPr>
          <w:rFonts w:cs="Arial"/>
          <w:sz w:val="24"/>
          <w:szCs w:val="24"/>
        </w:rPr>
      </w:pPr>
    </w:p>
    <w:p w14:paraId="0FE015B9" w14:textId="77777777" w:rsidR="00956BA6" w:rsidRPr="00EC5BB4" w:rsidRDefault="00956BA6" w:rsidP="00210557">
      <w:pPr>
        <w:jc w:val="center"/>
        <w:rPr>
          <w:rFonts w:cs="Arial"/>
          <w:sz w:val="24"/>
          <w:szCs w:val="24"/>
        </w:rPr>
      </w:pPr>
    </w:p>
    <w:p w14:paraId="22AE1F98" w14:textId="77777777" w:rsidR="00210557" w:rsidRPr="00EC5BB4" w:rsidRDefault="00B67C02" w:rsidP="00896332">
      <w:pPr>
        <w:jc w:val="center"/>
        <w:rPr>
          <w:rFonts w:cs="Arial"/>
          <w:sz w:val="24"/>
          <w:szCs w:val="24"/>
          <w:lang w:val="sr-Latn-CS"/>
        </w:rPr>
      </w:pPr>
      <w:r>
        <w:rPr>
          <w:rFonts w:cs="Arial"/>
          <w:noProof/>
          <w:sz w:val="24"/>
          <w:szCs w:val="24"/>
          <w:lang w:val="en-GB" w:eastAsia="en-GB"/>
        </w:rPr>
        <w:drawing>
          <wp:inline distT="0" distB="0" distL="0" distR="0" wp14:anchorId="3F923BFB" wp14:editId="6813E1F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CFEC557" w14:textId="77777777" w:rsidR="00210557" w:rsidRPr="00EC5BB4" w:rsidRDefault="00210557" w:rsidP="00210557">
      <w:pPr>
        <w:jc w:val="center"/>
        <w:rPr>
          <w:rFonts w:cs="Arial"/>
          <w:sz w:val="24"/>
          <w:szCs w:val="24"/>
          <w:lang w:val="sr-Latn-CS"/>
        </w:rPr>
      </w:pPr>
    </w:p>
    <w:p w14:paraId="24E55A26" w14:textId="77777777" w:rsidR="00210557" w:rsidRPr="00EC5BB4" w:rsidRDefault="00210557" w:rsidP="00210557">
      <w:pPr>
        <w:jc w:val="center"/>
        <w:rPr>
          <w:rFonts w:cs="Arial"/>
          <w:b/>
          <w:sz w:val="24"/>
          <w:szCs w:val="24"/>
          <w:lang w:val="sr-Latn-CS"/>
        </w:rPr>
      </w:pPr>
    </w:p>
    <w:p w14:paraId="0DC0187C" w14:textId="77777777" w:rsidR="00C53B16" w:rsidRPr="00C53B16" w:rsidRDefault="00C53B16" w:rsidP="00C53B16">
      <w:pPr>
        <w:pStyle w:val="Title"/>
        <w:rPr>
          <w:rFonts w:cs="Arial"/>
          <w:szCs w:val="24"/>
          <w:lang w:val="en-US"/>
        </w:rPr>
      </w:pPr>
      <w:r w:rsidRPr="00C53B16">
        <w:rPr>
          <w:rFonts w:cs="Arial"/>
          <w:szCs w:val="24"/>
          <w:lang w:val="en-US"/>
        </w:rPr>
        <w:t>КОНКУРСНА ДОКУМЕНТАЦИЈА</w:t>
      </w:r>
    </w:p>
    <w:p w14:paraId="1D77F4C3" w14:textId="77777777" w:rsidR="00C53B16" w:rsidRPr="00C53B16" w:rsidRDefault="00C53B16" w:rsidP="00C53B16">
      <w:pPr>
        <w:pStyle w:val="Title"/>
        <w:rPr>
          <w:rFonts w:cs="Arial"/>
          <w:szCs w:val="24"/>
          <w:lang w:val="en-US"/>
        </w:rPr>
      </w:pPr>
      <w:r w:rsidRPr="00C53B16">
        <w:rPr>
          <w:rFonts w:cs="Arial"/>
          <w:szCs w:val="24"/>
        </w:rPr>
        <w:t xml:space="preserve">за подношење понуда </w:t>
      </w:r>
      <w:r w:rsidRPr="00C53B16">
        <w:rPr>
          <w:rFonts w:cs="Arial"/>
          <w:szCs w:val="24"/>
          <w:lang w:val="en-US"/>
        </w:rPr>
        <w:t xml:space="preserve">у </w:t>
      </w:r>
      <w:r w:rsidRPr="00C53B16">
        <w:rPr>
          <w:rFonts w:cs="Arial"/>
          <w:szCs w:val="24"/>
          <w:lang w:val="sr-Cyrl-RS"/>
        </w:rPr>
        <w:t xml:space="preserve">отвореном </w:t>
      </w:r>
      <w:r w:rsidRPr="00C53B16">
        <w:rPr>
          <w:rFonts w:cs="Arial"/>
          <w:szCs w:val="24"/>
          <w:lang w:val="en-US"/>
        </w:rPr>
        <w:t xml:space="preserve">поступку </w:t>
      </w:r>
    </w:p>
    <w:p w14:paraId="1DF59AA8" w14:textId="77777777" w:rsidR="00C53B16" w:rsidRPr="00C53B16" w:rsidRDefault="00C53B16" w:rsidP="00C53B16">
      <w:pPr>
        <w:pStyle w:val="Title"/>
        <w:rPr>
          <w:rFonts w:cs="Arial"/>
          <w:szCs w:val="24"/>
          <w:lang w:val="sr-Latn-RS"/>
        </w:rPr>
      </w:pPr>
      <w:bookmarkStart w:id="0" w:name="_Toc441215597"/>
      <w:bookmarkStart w:id="1" w:name="_Toc441651536"/>
      <w:bookmarkStart w:id="2" w:name="_Toc442559873"/>
      <w:proofErr w:type="gramStart"/>
      <w:r w:rsidRPr="00C53B16">
        <w:rPr>
          <w:rFonts w:cs="Arial"/>
          <w:szCs w:val="24"/>
          <w:lang w:val="en-US"/>
        </w:rPr>
        <w:t>за</w:t>
      </w:r>
      <w:proofErr w:type="gramEnd"/>
      <w:r w:rsidRPr="00C53B16">
        <w:rPr>
          <w:rFonts w:cs="Arial"/>
          <w:szCs w:val="24"/>
          <w:lang w:val="en-US"/>
        </w:rPr>
        <w:t xml:space="preserve"> јавну набавку </w:t>
      </w:r>
      <w:r w:rsidRPr="00C53B16">
        <w:rPr>
          <w:rFonts w:cs="Arial"/>
          <w:szCs w:val="24"/>
          <w:lang w:val="sr-Cyrl-RS"/>
        </w:rPr>
        <w:t xml:space="preserve">услуга </w:t>
      </w:r>
      <w:r w:rsidRPr="00C53B16">
        <w:rPr>
          <w:rFonts w:cs="Arial"/>
          <w:szCs w:val="24"/>
          <w:lang w:val="en-US"/>
        </w:rPr>
        <w:t>бр</w:t>
      </w:r>
      <w:bookmarkEnd w:id="0"/>
      <w:bookmarkEnd w:id="1"/>
      <w:bookmarkEnd w:id="2"/>
      <w:r w:rsidRPr="00C53B16">
        <w:rPr>
          <w:rFonts w:cs="Arial"/>
          <w:szCs w:val="24"/>
          <w:lang w:val="en-US"/>
        </w:rPr>
        <w:t>.</w:t>
      </w:r>
      <w:r w:rsidRPr="00C53B16">
        <w:rPr>
          <w:rFonts w:cs="Arial"/>
          <w:szCs w:val="24"/>
          <w:lang w:val="sr-Latn-RS"/>
        </w:rPr>
        <w:t xml:space="preserve"> </w:t>
      </w:r>
      <w:r w:rsidR="00896332">
        <w:rPr>
          <w:rFonts w:cs="Arial"/>
          <w:szCs w:val="24"/>
          <w:lang w:val="sr-Cyrl-RS"/>
        </w:rPr>
        <w:t>ЈН/1000/0045/2017</w:t>
      </w:r>
    </w:p>
    <w:p w14:paraId="723AF33F" w14:textId="77777777" w:rsidR="00C53B16" w:rsidRPr="00C53B16" w:rsidRDefault="00C53B16" w:rsidP="00C53B16">
      <w:pPr>
        <w:pStyle w:val="Title"/>
        <w:rPr>
          <w:rFonts w:cs="Arial"/>
          <w:szCs w:val="24"/>
          <w:lang w:val="en-US"/>
        </w:rPr>
      </w:pPr>
    </w:p>
    <w:p w14:paraId="5A92BE62" w14:textId="77777777" w:rsidR="00C53B16" w:rsidRPr="00C53B16" w:rsidRDefault="00C53B16" w:rsidP="00C53B16">
      <w:pPr>
        <w:pStyle w:val="Title"/>
        <w:rPr>
          <w:rFonts w:cs="Arial"/>
          <w:szCs w:val="24"/>
          <w:lang w:val="en-US"/>
        </w:rPr>
      </w:pPr>
    </w:p>
    <w:p w14:paraId="4A9E913D" w14:textId="77777777" w:rsidR="00C53B16" w:rsidRPr="00896332" w:rsidRDefault="00896332" w:rsidP="00C53B16">
      <w:pPr>
        <w:pStyle w:val="Title"/>
        <w:rPr>
          <w:rFonts w:cs="Arial"/>
          <w:sz w:val="32"/>
          <w:szCs w:val="24"/>
        </w:rPr>
      </w:pPr>
      <w:r w:rsidRPr="00896332">
        <w:rPr>
          <w:rFonts w:cs="Arial"/>
          <w:sz w:val="32"/>
          <w:lang w:val="ru-RU"/>
        </w:rPr>
        <w:t>Унапређење модела пословне комуникације ка широј јавности</w:t>
      </w:r>
    </w:p>
    <w:p w14:paraId="4036B09E" w14:textId="77777777" w:rsidR="00C53B16" w:rsidRPr="00C53B16" w:rsidRDefault="00C53B16" w:rsidP="00C53B16">
      <w:pPr>
        <w:pStyle w:val="Title"/>
        <w:spacing w:before="0"/>
        <w:rPr>
          <w:rFonts w:cs="Arial"/>
          <w:szCs w:val="24"/>
          <w:lang w:val="ru-RU"/>
        </w:rPr>
      </w:pPr>
    </w:p>
    <w:p w14:paraId="0D2286FA" w14:textId="77777777" w:rsidR="00C53B16" w:rsidRPr="00C53B16" w:rsidRDefault="00C53B16" w:rsidP="00C53B16">
      <w:pPr>
        <w:pStyle w:val="Title"/>
        <w:rPr>
          <w:rFonts w:cs="Arial"/>
          <w:szCs w:val="24"/>
        </w:rPr>
      </w:pPr>
    </w:p>
    <w:p w14:paraId="00A0D5AE" w14:textId="77777777" w:rsidR="00C53B16" w:rsidRPr="00A54DDD" w:rsidRDefault="00EA7846" w:rsidP="00C53B16">
      <w:pPr>
        <w:pStyle w:val="Title"/>
        <w:spacing w:before="0"/>
        <w:rPr>
          <w:rFonts w:cs="Arial"/>
          <w:b w:val="0"/>
          <w:szCs w:val="24"/>
          <w:lang w:val="ru-RU"/>
        </w:rPr>
      </w:pPr>
      <w:r>
        <w:rPr>
          <w:rFonts w:cs="Arial"/>
          <w:szCs w:val="24"/>
          <w:lang w:val="en-US"/>
        </w:rPr>
        <w:t xml:space="preserve">                                                              </w:t>
      </w:r>
      <w:r w:rsidR="00C53B16" w:rsidRPr="00A54DDD">
        <w:rPr>
          <w:rFonts w:cs="Arial"/>
          <w:b w:val="0"/>
          <w:szCs w:val="24"/>
          <w:lang w:val="ru-RU"/>
        </w:rPr>
        <w:t>К О М И С И Ј А</w:t>
      </w:r>
    </w:p>
    <w:p w14:paraId="353211CF" w14:textId="77777777" w:rsidR="00C53B16" w:rsidRPr="00A54DDD" w:rsidRDefault="00C53B16" w:rsidP="00C53B16">
      <w:pPr>
        <w:pStyle w:val="Title"/>
        <w:spacing w:before="0"/>
        <w:jc w:val="both"/>
        <w:rPr>
          <w:rFonts w:cs="Arial"/>
          <w:b w:val="0"/>
          <w:szCs w:val="24"/>
          <w:lang w:val="ru-RU"/>
        </w:rPr>
      </w:pPr>
      <w:r w:rsidRPr="00A54DDD">
        <w:rPr>
          <w:rFonts w:cs="Arial"/>
          <w:b w:val="0"/>
          <w:szCs w:val="24"/>
          <w:lang w:val="ru-RU"/>
        </w:rPr>
        <w:t xml:space="preserve">                                                        </w:t>
      </w:r>
      <w:r w:rsidR="00EA7846" w:rsidRPr="00A54DDD">
        <w:rPr>
          <w:rFonts w:cs="Arial"/>
          <w:b w:val="0"/>
          <w:szCs w:val="24"/>
          <w:lang w:val="en-US"/>
        </w:rPr>
        <w:t xml:space="preserve">              </w:t>
      </w:r>
      <w:r w:rsidRPr="00A54DDD">
        <w:rPr>
          <w:rFonts w:cs="Arial"/>
          <w:b w:val="0"/>
          <w:szCs w:val="24"/>
          <w:lang w:val="ru-RU"/>
        </w:rPr>
        <w:t xml:space="preserve"> за спровођење </w:t>
      </w:r>
      <w:r w:rsidR="00896332">
        <w:rPr>
          <w:rFonts w:cs="Arial"/>
          <w:b w:val="0"/>
          <w:szCs w:val="24"/>
          <w:lang w:val="sr-Cyrl-RS"/>
        </w:rPr>
        <w:t>ЈН/1000/0045/2017</w:t>
      </w:r>
    </w:p>
    <w:p w14:paraId="5CE2025F" w14:textId="77777777" w:rsidR="00C53B16" w:rsidRPr="00C51B2A" w:rsidRDefault="00C53B16" w:rsidP="00C53B16">
      <w:pPr>
        <w:pStyle w:val="Title"/>
        <w:spacing w:before="0"/>
        <w:jc w:val="both"/>
        <w:rPr>
          <w:rFonts w:cs="Arial"/>
          <w:b w:val="0"/>
          <w:szCs w:val="24"/>
          <w:lang w:val="sr-Cyrl-RS"/>
        </w:rPr>
      </w:pPr>
      <w:r w:rsidRPr="00A54DDD">
        <w:rPr>
          <w:rFonts w:cs="Arial"/>
          <w:b w:val="0"/>
          <w:szCs w:val="24"/>
          <w:lang w:val="ru-RU"/>
        </w:rPr>
        <w:t xml:space="preserve">                       </w:t>
      </w:r>
      <w:r w:rsidR="00C51B2A">
        <w:rPr>
          <w:rFonts w:cs="Arial"/>
          <w:b w:val="0"/>
          <w:szCs w:val="24"/>
          <w:lang w:val="ru-RU"/>
        </w:rPr>
        <w:t xml:space="preserve">            </w:t>
      </w:r>
      <w:r w:rsidRPr="00A54DDD">
        <w:rPr>
          <w:rFonts w:cs="Arial"/>
          <w:b w:val="0"/>
          <w:szCs w:val="24"/>
          <w:lang w:val="ru-RU"/>
        </w:rPr>
        <w:t>формирана Решењем бр. 12.01.-</w:t>
      </w:r>
      <w:proofErr w:type="gramStart"/>
      <w:r w:rsidR="00896332">
        <w:rPr>
          <w:rFonts w:cs="Arial"/>
          <w:b w:val="0"/>
          <w:szCs w:val="24"/>
          <w:lang w:val="en-US"/>
        </w:rPr>
        <w:t>375750</w:t>
      </w:r>
      <w:r w:rsidRPr="00A54DDD">
        <w:rPr>
          <w:rFonts w:cs="Arial"/>
          <w:b w:val="0"/>
          <w:szCs w:val="24"/>
          <w:lang w:val="ru-RU"/>
        </w:rPr>
        <w:t>/3</w:t>
      </w:r>
      <w:r w:rsidRPr="00A54DDD">
        <w:rPr>
          <w:rFonts w:cs="Arial"/>
          <w:b w:val="0"/>
          <w:szCs w:val="24"/>
          <w:lang w:val="en-US"/>
        </w:rPr>
        <w:t>-17</w:t>
      </w:r>
      <w:proofErr w:type="gramEnd"/>
      <w:r w:rsidR="00C51B2A">
        <w:rPr>
          <w:rFonts w:cs="Arial"/>
          <w:b w:val="0"/>
          <w:szCs w:val="24"/>
          <w:lang w:val="en-US"/>
        </w:rPr>
        <w:t xml:space="preserve"> </w:t>
      </w:r>
      <w:r w:rsidR="00C51B2A">
        <w:rPr>
          <w:rFonts w:cs="Arial"/>
          <w:b w:val="0"/>
          <w:szCs w:val="24"/>
          <w:lang w:val="sr-Cyrl-RS"/>
        </w:rPr>
        <w:t>од 23.10.2017.</w:t>
      </w:r>
    </w:p>
    <w:p w14:paraId="6581E97D" w14:textId="77777777" w:rsidR="00C53B16" w:rsidRPr="00C53B16" w:rsidRDefault="00C53B16" w:rsidP="00C53B16">
      <w:pPr>
        <w:pStyle w:val="Title"/>
        <w:rPr>
          <w:rFonts w:cs="Arial"/>
          <w:szCs w:val="24"/>
        </w:rPr>
      </w:pPr>
    </w:p>
    <w:p w14:paraId="43E74304" w14:textId="77777777" w:rsidR="00150FCE" w:rsidRPr="00EC5BB4" w:rsidRDefault="00150FCE" w:rsidP="000C50A0">
      <w:pPr>
        <w:pStyle w:val="BodyText"/>
        <w:spacing w:before="0"/>
        <w:jc w:val="center"/>
        <w:rPr>
          <w:rFonts w:cs="Arial"/>
          <w:szCs w:val="24"/>
          <w:lang w:val="ru-RU"/>
        </w:rPr>
      </w:pPr>
    </w:p>
    <w:p w14:paraId="1A02CBCB" w14:textId="77777777" w:rsidR="00150FCE" w:rsidRPr="00EC5BB4" w:rsidRDefault="00150FCE" w:rsidP="000C50A0">
      <w:pPr>
        <w:pStyle w:val="BodyText"/>
        <w:spacing w:before="0"/>
        <w:jc w:val="center"/>
        <w:rPr>
          <w:rFonts w:cs="Arial"/>
          <w:szCs w:val="24"/>
          <w:lang w:val="ru-RU"/>
        </w:rPr>
      </w:pPr>
      <w:bookmarkStart w:id="3" w:name="_GoBack"/>
      <w:bookmarkEnd w:id="3"/>
    </w:p>
    <w:p w14:paraId="7850EE54" w14:textId="77777777" w:rsidR="00150FCE" w:rsidRPr="00EC5BB4" w:rsidRDefault="00150FCE" w:rsidP="000C50A0">
      <w:pPr>
        <w:pStyle w:val="BodyText"/>
        <w:spacing w:before="0"/>
        <w:jc w:val="center"/>
        <w:rPr>
          <w:rFonts w:cs="Arial"/>
          <w:szCs w:val="24"/>
          <w:lang w:val="ru-RU"/>
        </w:rPr>
      </w:pPr>
    </w:p>
    <w:p w14:paraId="53D40693" w14:textId="62D5147F"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817889" w:rsidRPr="00817889">
        <w:rPr>
          <w:rFonts w:eastAsia="Arial Unicode MS" w:cs="Arial"/>
          <w:kern w:val="2"/>
          <w:sz w:val="24"/>
          <w:szCs w:val="24"/>
          <w:lang w:val="ru-RU"/>
        </w:rPr>
        <w:t>12.01.</w:t>
      </w:r>
      <w:r w:rsidR="00F31BD7">
        <w:rPr>
          <w:rFonts w:eastAsia="Arial Unicode MS" w:cs="Arial"/>
          <w:kern w:val="2"/>
          <w:sz w:val="24"/>
          <w:szCs w:val="24"/>
          <w:lang w:val="sr-Cyrl-RS"/>
        </w:rPr>
        <w:t xml:space="preserve">2945/2-18 </w:t>
      </w:r>
      <w:r w:rsidRPr="00EC5BB4">
        <w:rPr>
          <w:rFonts w:eastAsia="Arial Unicode MS" w:cs="Arial"/>
          <w:kern w:val="2"/>
          <w:sz w:val="24"/>
          <w:szCs w:val="24"/>
          <w:lang w:val="ru-RU"/>
        </w:rPr>
        <w:t xml:space="preserve">од </w:t>
      </w:r>
      <w:r w:rsidR="00F31BD7">
        <w:rPr>
          <w:rFonts w:eastAsia="Arial Unicode MS" w:cs="Arial"/>
          <w:kern w:val="2"/>
          <w:sz w:val="24"/>
          <w:szCs w:val="24"/>
          <w:lang w:val="en-GB"/>
        </w:rPr>
        <w:t>10.04</w:t>
      </w:r>
      <w:r w:rsidR="00413BCE" w:rsidRPr="00EC5BB4">
        <w:rPr>
          <w:rFonts w:eastAsia="Arial Unicode MS" w:cs="Arial"/>
          <w:kern w:val="2"/>
          <w:sz w:val="24"/>
          <w:szCs w:val="24"/>
          <w:lang w:val="ru-RU"/>
        </w:rPr>
        <w:t>.</w:t>
      </w:r>
      <w:r w:rsidR="00814421">
        <w:rPr>
          <w:rFonts w:eastAsia="Arial Unicode MS" w:cs="Arial"/>
          <w:kern w:val="2"/>
          <w:sz w:val="24"/>
          <w:szCs w:val="24"/>
          <w:lang w:val="ru-RU"/>
        </w:rPr>
        <w:t>2018</w:t>
      </w:r>
      <w:r w:rsidRPr="00EC5BB4">
        <w:rPr>
          <w:rFonts w:eastAsia="Arial Unicode MS" w:cs="Arial"/>
          <w:kern w:val="2"/>
          <w:sz w:val="24"/>
          <w:szCs w:val="24"/>
          <w:lang w:val="ru-RU"/>
        </w:rPr>
        <w:t xml:space="preserve"> године)</w:t>
      </w:r>
    </w:p>
    <w:p w14:paraId="080D0B33" w14:textId="77777777" w:rsidR="000C50A0" w:rsidRPr="00EC5BB4" w:rsidRDefault="000C50A0" w:rsidP="000C50A0">
      <w:pPr>
        <w:spacing w:before="0"/>
        <w:jc w:val="center"/>
        <w:rPr>
          <w:rFonts w:eastAsia="Arial Unicode MS" w:cs="Arial"/>
          <w:kern w:val="2"/>
          <w:sz w:val="24"/>
          <w:szCs w:val="24"/>
          <w:lang w:val="ru-RU"/>
        </w:rPr>
      </w:pPr>
    </w:p>
    <w:p w14:paraId="7773562D" w14:textId="77777777" w:rsidR="00A3774E" w:rsidRPr="00EC5BB4" w:rsidRDefault="00A3774E" w:rsidP="000C50A0">
      <w:pPr>
        <w:pStyle w:val="BodyText"/>
        <w:spacing w:before="0"/>
        <w:jc w:val="center"/>
        <w:rPr>
          <w:rFonts w:cs="Arial"/>
          <w:szCs w:val="24"/>
        </w:rPr>
      </w:pPr>
    </w:p>
    <w:p w14:paraId="1EBDF476" w14:textId="77777777" w:rsidR="00C53AC6" w:rsidRPr="00EC5BB4" w:rsidRDefault="00C53AC6" w:rsidP="000C50A0">
      <w:pPr>
        <w:pStyle w:val="BodyText"/>
        <w:spacing w:before="0"/>
        <w:jc w:val="center"/>
        <w:rPr>
          <w:rFonts w:cs="Arial"/>
          <w:szCs w:val="24"/>
        </w:rPr>
      </w:pPr>
    </w:p>
    <w:p w14:paraId="78580CEF" w14:textId="77777777" w:rsidR="00C53AC6" w:rsidRPr="00EC5BB4" w:rsidRDefault="00C53AC6" w:rsidP="000C50A0">
      <w:pPr>
        <w:pStyle w:val="BodyText"/>
        <w:spacing w:before="0"/>
        <w:jc w:val="center"/>
        <w:rPr>
          <w:rFonts w:cs="Arial"/>
          <w:szCs w:val="24"/>
        </w:rPr>
      </w:pPr>
    </w:p>
    <w:p w14:paraId="64F52442" w14:textId="77777777" w:rsidR="00C53AC6" w:rsidRPr="00EC5BB4" w:rsidRDefault="00C53AC6" w:rsidP="000C50A0">
      <w:pPr>
        <w:pStyle w:val="BodyText"/>
        <w:spacing w:before="0"/>
        <w:jc w:val="center"/>
        <w:rPr>
          <w:rFonts w:cs="Arial"/>
          <w:szCs w:val="24"/>
          <w:lang w:val="en-US"/>
        </w:rPr>
      </w:pPr>
    </w:p>
    <w:p w14:paraId="2B7CE67F" w14:textId="77777777" w:rsidR="000C50A0" w:rsidRPr="00EC5BB4" w:rsidRDefault="000C50A0" w:rsidP="000C50A0">
      <w:pPr>
        <w:pStyle w:val="BodyText"/>
        <w:spacing w:before="0"/>
        <w:jc w:val="center"/>
        <w:rPr>
          <w:rFonts w:cs="Arial"/>
          <w:szCs w:val="24"/>
          <w:lang w:val="ru-RU"/>
        </w:rPr>
      </w:pPr>
    </w:p>
    <w:p w14:paraId="71A36CE7" w14:textId="77777777" w:rsidR="000C50A0" w:rsidRPr="00EC5BB4" w:rsidRDefault="000C50A0" w:rsidP="000C50A0">
      <w:pPr>
        <w:spacing w:before="0"/>
        <w:jc w:val="center"/>
        <w:rPr>
          <w:rFonts w:cs="Arial"/>
          <w:b/>
          <w:sz w:val="24"/>
          <w:szCs w:val="24"/>
          <w:lang w:val="ru-RU"/>
        </w:rPr>
      </w:pPr>
    </w:p>
    <w:p w14:paraId="2595C0CC" w14:textId="3AFB00CA" w:rsidR="00C53B16" w:rsidRDefault="00896332" w:rsidP="00C53B16">
      <w:pPr>
        <w:spacing w:before="0"/>
        <w:jc w:val="center"/>
        <w:rPr>
          <w:rFonts w:cs="Arial"/>
          <w:sz w:val="24"/>
          <w:szCs w:val="24"/>
          <w:lang w:val="ru-RU"/>
        </w:rPr>
      </w:pPr>
      <w:r>
        <w:rPr>
          <w:rFonts w:cs="Arial"/>
          <w:sz w:val="24"/>
          <w:szCs w:val="24"/>
        </w:rPr>
        <w:t xml:space="preserve">Београд, </w:t>
      </w:r>
      <w:r w:rsidR="00814421">
        <w:rPr>
          <w:rFonts w:cs="Arial"/>
          <w:sz w:val="24"/>
          <w:szCs w:val="24"/>
          <w:lang w:val="sr-Cyrl-RS"/>
        </w:rPr>
        <w:t>април</w:t>
      </w:r>
      <w:r w:rsidR="00C53B16">
        <w:rPr>
          <w:rFonts w:cs="Arial"/>
          <w:sz w:val="24"/>
          <w:szCs w:val="24"/>
          <w:lang w:val="sr-Cyrl-RS"/>
        </w:rPr>
        <w:t xml:space="preserve"> </w:t>
      </w:r>
      <w:r w:rsidR="00C53B16">
        <w:rPr>
          <w:rFonts w:cs="Arial"/>
          <w:sz w:val="24"/>
          <w:szCs w:val="24"/>
          <w:lang w:val="ru-RU"/>
        </w:rPr>
        <w:t>201</w:t>
      </w:r>
      <w:r>
        <w:rPr>
          <w:rFonts w:cs="Arial"/>
          <w:sz w:val="24"/>
          <w:szCs w:val="24"/>
          <w:lang w:val="ru-RU"/>
        </w:rPr>
        <w:t>8</w:t>
      </w:r>
      <w:r w:rsidR="00C53B16">
        <w:rPr>
          <w:rFonts w:cs="Arial"/>
          <w:sz w:val="24"/>
          <w:szCs w:val="24"/>
          <w:lang w:val="ru-RU"/>
        </w:rPr>
        <w:t>.</w:t>
      </w:r>
      <w:r w:rsidR="00C53B16" w:rsidRPr="00871CED">
        <w:rPr>
          <w:rFonts w:cs="Arial"/>
          <w:sz w:val="24"/>
          <w:szCs w:val="24"/>
          <w:lang w:val="ru-RU"/>
        </w:rPr>
        <w:t xml:space="preserve"> </w:t>
      </w:r>
      <w:r w:rsidR="00772C9D">
        <w:rPr>
          <w:rFonts w:cs="Arial"/>
          <w:sz w:val="24"/>
          <w:szCs w:val="24"/>
          <w:lang w:val="sr-Cyrl-RS"/>
        </w:rPr>
        <w:t>г</w:t>
      </w:r>
      <w:r w:rsidR="00C53B16" w:rsidRPr="00871CED">
        <w:rPr>
          <w:rFonts w:cs="Arial"/>
          <w:sz w:val="24"/>
          <w:szCs w:val="24"/>
          <w:lang w:val="ru-RU"/>
        </w:rPr>
        <w:t>одине</w:t>
      </w:r>
    </w:p>
    <w:p w14:paraId="7D1214B8" w14:textId="77777777" w:rsidR="00C53B16" w:rsidRPr="00C53B16" w:rsidRDefault="000C50A0" w:rsidP="00C53B16">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896332">
        <w:rPr>
          <w:rFonts w:eastAsia="TimesNewRomanPSMT" w:cs="Arial"/>
          <w:color w:val="000000"/>
          <w:kern w:val="2"/>
          <w:sz w:val="24"/>
          <w:szCs w:val="24"/>
          <w:lang w:val="ru-RU"/>
        </w:rPr>
        <w:lastRenderedPageBreak/>
        <w:t>На основу члана</w:t>
      </w:r>
      <w:r w:rsidR="00C53B16" w:rsidRPr="00C53B16">
        <w:rPr>
          <w:rFonts w:eastAsia="TimesNewRomanPSMT" w:cs="Arial"/>
          <w:color w:val="000000"/>
          <w:kern w:val="2"/>
          <w:sz w:val="24"/>
          <w:szCs w:val="24"/>
          <w:lang w:val="ru-RU"/>
        </w:rPr>
        <w:t xml:space="preserve"> 32. и 61. Закона о јавним набавкама („Сл. гласник РС” бр. 124/</w:t>
      </w:r>
      <w:r w:rsidR="00896332">
        <w:rPr>
          <w:rFonts w:eastAsia="TimesNewRomanPSMT" w:cs="Arial"/>
          <w:color w:val="000000"/>
          <w:kern w:val="2"/>
          <w:sz w:val="24"/>
          <w:szCs w:val="24"/>
          <w:lang w:val="ru-RU"/>
        </w:rPr>
        <w:t>20</w:t>
      </w:r>
      <w:r w:rsidR="00C53B16" w:rsidRPr="00C53B16">
        <w:rPr>
          <w:rFonts w:eastAsia="TimesNewRomanPSMT" w:cs="Arial"/>
          <w:color w:val="000000"/>
          <w:kern w:val="2"/>
          <w:sz w:val="24"/>
          <w:szCs w:val="24"/>
          <w:lang w:val="ru-RU"/>
        </w:rPr>
        <w:t>12, 14/</w:t>
      </w:r>
      <w:r w:rsidR="00896332">
        <w:rPr>
          <w:rFonts w:eastAsia="TimesNewRomanPSMT" w:cs="Arial"/>
          <w:color w:val="000000"/>
          <w:kern w:val="2"/>
          <w:sz w:val="24"/>
          <w:szCs w:val="24"/>
          <w:lang w:val="ru-RU"/>
        </w:rPr>
        <w:t>20</w:t>
      </w:r>
      <w:r w:rsidR="00C53B16" w:rsidRPr="00C53B16">
        <w:rPr>
          <w:rFonts w:eastAsia="TimesNewRomanPSMT" w:cs="Arial"/>
          <w:color w:val="000000"/>
          <w:kern w:val="2"/>
          <w:sz w:val="24"/>
          <w:szCs w:val="24"/>
          <w:lang w:val="ru-RU"/>
        </w:rPr>
        <w:t>15 и 68/</w:t>
      </w:r>
      <w:r w:rsidR="00896332">
        <w:rPr>
          <w:rFonts w:eastAsia="TimesNewRomanPSMT" w:cs="Arial"/>
          <w:color w:val="000000"/>
          <w:kern w:val="2"/>
          <w:sz w:val="24"/>
          <w:szCs w:val="24"/>
          <w:lang w:val="ru-RU"/>
        </w:rPr>
        <w:t>20</w:t>
      </w:r>
      <w:r w:rsidR="009E6D10">
        <w:rPr>
          <w:rFonts w:eastAsia="TimesNewRomanPSMT" w:cs="Arial"/>
          <w:color w:val="000000"/>
          <w:kern w:val="2"/>
          <w:sz w:val="24"/>
          <w:szCs w:val="24"/>
          <w:lang w:val="ru-RU"/>
        </w:rPr>
        <w:t>15</w:t>
      </w:r>
      <w:r w:rsidR="00EA47BA">
        <w:rPr>
          <w:rFonts w:eastAsia="TimesNewRomanPSMT" w:cs="Arial"/>
          <w:color w:val="000000"/>
          <w:kern w:val="2"/>
          <w:sz w:val="24"/>
          <w:szCs w:val="24"/>
          <w:lang w:val="ru-RU"/>
        </w:rPr>
        <w:t>)</w:t>
      </w:r>
      <w:r w:rsidR="009E6D10">
        <w:rPr>
          <w:rFonts w:eastAsia="TimesNewRomanPSMT" w:cs="Arial"/>
          <w:color w:val="000000"/>
          <w:kern w:val="2"/>
          <w:sz w:val="24"/>
          <w:szCs w:val="24"/>
          <w:lang w:val="en-GB"/>
        </w:rPr>
        <w:t>,</w:t>
      </w:r>
      <w:r w:rsidR="00C53B16" w:rsidRPr="00C53B16">
        <w:rPr>
          <w:rFonts w:eastAsia="TimesNewRomanPSMT" w:cs="Arial"/>
          <w:color w:val="000000"/>
          <w:kern w:val="2"/>
          <w:sz w:val="24"/>
          <w:szCs w:val="24"/>
          <w:lang w:val="ru-RU"/>
        </w:rPr>
        <w:t xml:space="preserve"> </w:t>
      </w:r>
      <w:r w:rsidR="00EA47BA">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у даљем тексту</w:t>
      </w:r>
      <w:r w:rsidR="00EA47BA">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 xml:space="preserve"> </w:t>
      </w:r>
      <w:r w:rsidR="00C53B16" w:rsidRPr="00C53B16">
        <w:rPr>
          <w:rFonts w:eastAsia="TimesNewRomanPSMT" w:cs="Arial"/>
          <w:bCs/>
          <w:color w:val="000000"/>
          <w:kern w:val="2"/>
          <w:sz w:val="24"/>
          <w:szCs w:val="24"/>
          <w:lang w:val="ru-RU"/>
        </w:rPr>
        <w:t>Закон</w:t>
      </w:r>
      <w:r w:rsidR="00C53B16" w:rsidRPr="00C53B16">
        <w:rPr>
          <w:rFonts w:eastAsia="TimesNewRomanPSMT" w:cs="Arial"/>
          <w:color w:val="000000"/>
          <w:kern w:val="2"/>
          <w:sz w:val="24"/>
          <w:szCs w:val="24"/>
          <w:lang w:val="ru-RU"/>
        </w:rPr>
        <w:t>), члана 2. Правилника о обавезним елементима конкурсне документације у поступцима јавних набавки и начину доказивања испуњености услова („Сл. гласник РС”</w:t>
      </w:r>
      <w:r w:rsidR="00896332">
        <w:rPr>
          <w:rFonts w:eastAsia="TimesNewRomanPSMT" w:cs="Arial"/>
          <w:color w:val="000000"/>
          <w:kern w:val="2"/>
          <w:sz w:val="24"/>
          <w:szCs w:val="24"/>
          <w:lang w:val="ru-RU"/>
        </w:rPr>
        <w:t>,</w:t>
      </w:r>
      <w:r w:rsidR="00C53B16" w:rsidRPr="00C53B16">
        <w:rPr>
          <w:rFonts w:eastAsia="TimesNewRomanPSMT" w:cs="Arial"/>
          <w:color w:val="000000"/>
          <w:kern w:val="2"/>
          <w:sz w:val="24"/>
          <w:szCs w:val="24"/>
          <w:lang w:val="ru-RU"/>
        </w:rPr>
        <w:t xml:space="preserve"> бр. 86/15), Одлуке о покретању поступка јавне набавке број 12.01.</w:t>
      </w:r>
      <w:r w:rsidR="00C53B16" w:rsidRPr="00C53B16">
        <w:rPr>
          <w:rFonts w:eastAsia="TimesNewRomanPSMT" w:cs="Arial"/>
          <w:color w:val="000000"/>
          <w:kern w:val="2"/>
          <w:sz w:val="24"/>
          <w:szCs w:val="24"/>
        </w:rPr>
        <w:t xml:space="preserve"> </w:t>
      </w:r>
      <w:r w:rsidR="00C53B16" w:rsidRPr="00C53B16">
        <w:rPr>
          <w:rFonts w:eastAsia="TimesNewRomanPSMT" w:cs="Arial"/>
          <w:color w:val="000000"/>
          <w:kern w:val="2"/>
          <w:sz w:val="24"/>
          <w:szCs w:val="24"/>
          <w:lang w:val="sr-Cyrl-RS"/>
        </w:rPr>
        <w:t>-</w:t>
      </w:r>
      <w:r w:rsidR="00896332">
        <w:rPr>
          <w:rFonts w:eastAsia="TimesNewRomanPSMT" w:cs="Arial"/>
          <w:color w:val="000000"/>
          <w:kern w:val="2"/>
          <w:sz w:val="24"/>
          <w:szCs w:val="24"/>
        </w:rPr>
        <w:t>375750</w:t>
      </w:r>
      <w:r w:rsidR="00C53B16" w:rsidRPr="00C53B16">
        <w:rPr>
          <w:rFonts w:eastAsia="TimesNewRomanPSMT" w:cs="Arial"/>
          <w:color w:val="000000"/>
          <w:kern w:val="2"/>
          <w:sz w:val="24"/>
          <w:szCs w:val="24"/>
        </w:rPr>
        <w:t>/2-17 o</w:t>
      </w:r>
      <w:r w:rsidR="00C53B16" w:rsidRPr="00C53B16">
        <w:rPr>
          <w:rFonts w:eastAsia="TimesNewRomanPSMT" w:cs="Arial"/>
          <w:color w:val="000000"/>
          <w:kern w:val="2"/>
          <w:sz w:val="24"/>
          <w:szCs w:val="24"/>
          <w:lang w:val="ru-RU"/>
        </w:rPr>
        <w:t>д 23.10.2017. године и Решења о образовању комисије за јавну набавку број 12.01.</w:t>
      </w:r>
      <w:r w:rsidR="00C53B16" w:rsidRPr="00C53B16">
        <w:rPr>
          <w:rFonts w:eastAsia="TimesNewRomanPSMT" w:cs="Arial"/>
          <w:color w:val="000000"/>
          <w:kern w:val="2"/>
          <w:sz w:val="24"/>
          <w:szCs w:val="24"/>
        </w:rPr>
        <w:t xml:space="preserve"> </w:t>
      </w:r>
      <w:r w:rsidR="00896332">
        <w:rPr>
          <w:rFonts w:eastAsia="TimesNewRomanPSMT" w:cs="Arial"/>
          <w:color w:val="000000"/>
          <w:kern w:val="2"/>
          <w:sz w:val="24"/>
          <w:szCs w:val="24"/>
          <w:lang w:val="sr-Cyrl-RS"/>
        </w:rPr>
        <w:t>-375750</w:t>
      </w:r>
      <w:r w:rsidR="00C53B16" w:rsidRPr="00C53B16">
        <w:rPr>
          <w:rFonts w:eastAsia="TimesNewRomanPSMT" w:cs="Arial"/>
          <w:color w:val="000000"/>
          <w:kern w:val="2"/>
          <w:sz w:val="24"/>
          <w:szCs w:val="24"/>
        </w:rPr>
        <w:t>/3-17 o</w:t>
      </w:r>
      <w:r w:rsidR="00C53B16" w:rsidRPr="00C53B16">
        <w:rPr>
          <w:rFonts w:eastAsia="TimesNewRomanPSMT" w:cs="Arial"/>
          <w:color w:val="000000"/>
          <w:kern w:val="2"/>
          <w:sz w:val="24"/>
          <w:szCs w:val="24"/>
          <w:lang w:val="ru-RU"/>
        </w:rPr>
        <w:t>д 23.10.2017. године припремљена је:</w:t>
      </w:r>
    </w:p>
    <w:p w14:paraId="39B1C30A" w14:textId="77777777" w:rsidR="000C50A0" w:rsidRDefault="000C50A0" w:rsidP="00C53B16">
      <w:pPr>
        <w:spacing w:before="0"/>
        <w:rPr>
          <w:rFonts w:cs="Arial"/>
          <w:b/>
          <w:spacing w:val="80"/>
          <w:szCs w:val="24"/>
          <w:lang w:val="ru-RU"/>
        </w:rPr>
      </w:pPr>
    </w:p>
    <w:p w14:paraId="73943B8F" w14:textId="77777777" w:rsidR="00896332" w:rsidRPr="00EC5BB4" w:rsidRDefault="00896332" w:rsidP="00C53B16">
      <w:pPr>
        <w:spacing w:before="0"/>
        <w:rPr>
          <w:rFonts w:cs="Arial"/>
          <w:b/>
          <w:spacing w:val="80"/>
          <w:szCs w:val="24"/>
          <w:lang w:val="ru-RU"/>
        </w:rPr>
      </w:pPr>
    </w:p>
    <w:p w14:paraId="18BDD07E" w14:textId="77777777" w:rsidR="00210557" w:rsidRPr="00781B02" w:rsidRDefault="00210557" w:rsidP="00896332">
      <w:pPr>
        <w:spacing w:before="0"/>
        <w:contextualSpacing/>
        <w:jc w:val="center"/>
        <w:rPr>
          <w:b/>
        </w:rPr>
      </w:pPr>
      <w:bookmarkStart w:id="4" w:name="_Toc441215598"/>
      <w:bookmarkStart w:id="5" w:name="_Toc441651537"/>
      <w:bookmarkStart w:id="6" w:name="_Toc442559874"/>
      <w:r w:rsidRPr="00781B02">
        <w:rPr>
          <w:b/>
        </w:rPr>
        <w:t>КОНКУРСНА ДОКУМЕНТАЦИЈА</w:t>
      </w:r>
      <w:bookmarkEnd w:id="4"/>
      <w:bookmarkEnd w:id="5"/>
      <w:bookmarkEnd w:id="6"/>
    </w:p>
    <w:p w14:paraId="44F428D9" w14:textId="77777777" w:rsidR="00210557" w:rsidRPr="00EC5BB4" w:rsidRDefault="00D516F7" w:rsidP="00896332">
      <w:pPr>
        <w:spacing w:before="0"/>
        <w:contextualSpacing/>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65CFD3B6" w14:textId="77777777" w:rsidR="00210557" w:rsidRPr="00896332" w:rsidRDefault="00210557" w:rsidP="00896332">
      <w:pPr>
        <w:spacing w:before="0"/>
        <w:contextualSpacing/>
        <w:jc w:val="center"/>
        <w:rPr>
          <w:sz w:val="24"/>
          <w:szCs w:val="24"/>
          <w:lang w:val="sr-Cyrl-RS"/>
        </w:rPr>
      </w:pPr>
      <w:bookmarkStart w:id="7" w:name="_Toc441215599"/>
      <w:bookmarkStart w:id="8" w:name="_Toc441651538"/>
      <w:bookmarkStart w:id="9" w:name="_Toc442559875"/>
      <w:proofErr w:type="gramStart"/>
      <w:r w:rsidRPr="00896332">
        <w:rPr>
          <w:sz w:val="24"/>
          <w:szCs w:val="24"/>
        </w:rPr>
        <w:t>за</w:t>
      </w:r>
      <w:proofErr w:type="gramEnd"/>
      <w:r w:rsidRPr="00896332">
        <w:rPr>
          <w:sz w:val="24"/>
          <w:szCs w:val="24"/>
        </w:rPr>
        <w:t xml:space="preserve"> јавну набавку </w:t>
      </w:r>
      <w:r w:rsidR="00A63575" w:rsidRPr="00896332">
        <w:rPr>
          <w:sz w:val="24"/>
          <w:szCs w:val="24"/>
          <w:lang w:val="sr-Cyrl-RS"/>
        </w:rPr>
        <w:t xml:space="preserve">услуга </w:t>
      </w:r>
      <w:r w:rsidRPr="00896332">
        <w:rPr>
          <w:sz w:val="24"/>
          <w:szCs w:val="24"/>
        </w:rPr>
        <w:t>бр.</w:t>
      </w:r>
      <w:bookmarkEnd w:id="7"/>
      <w:bookmarkEnd w:id="8"/>
      <w:bookmarkEnd w:id="9"/>
      <w:r w:rsidR="00896332">
        <w:rPr>
          <w:sz w:val="24"/>
          <w:szCs w:val="24"/>
          <w:lang w:val="sr-Cyrl-RS"/>
        </w:rPr>
        <w:t xml:space="preserve"> </w:t>
      </w:r>
      <w:r w:rsidR="00896332" w:rsidRPr="00896332">
        <w:rPr>
          <w:sz w:val="24"/>
          <w:szCs w:val="24"/>
        </w:rPr>
        <w:t>ЈН/1000/0045/2017</w:t>
      </w:r>
    </w:p>
    <w:p w14:paraId="70F9E6DF" w14:textId="77777777" w:rsidR="009D3699" w:rsidRPr="00896332" w:rsidRDefault="00896332" w:rsidP="00896332">
      <w:pPr>
        <w:pStyle w:val="BodyText"/>
        <w:spacing w:before="0"/>
        <w:contextualSpacing/>
        <w:jc w:val="center"/>
        <w:rPr>
          <w:rFonts w:cs="Arial"/>
          <w:color w:val="00B0F0"/>
          <w:szCs w:val="24"/>
          <w:lang w:val="sr-Latn-CS"/>
        </w:rPr>
      </w:pPr>
      <w:r w:rsidRPr="00896332">
        <w:rPr>
          <w:rFonts w:cs="Arial"/>
          <w:bCs/>
          <w:szCs w:val="24"/>
          <w:lang w:val="sr-Cyrl-RS"/>
        </w:rPr>
        <w:t>Унапређење модела пословне комуникације ка широј јавности</w:t>
      </w:r>
    </w:p>
    <w:p w14:paraId="3E1AFF95" w14:textId="77777777" w:rsidR="00896332" w:rsidRDefault="00896332" w:rsidP="00896332">
      <w:pPr>
        <w:pStyle w:val="Title"/>
        <w:spacing w:before="0"/>
        <w:contextualSpacing/>
        <w:rPr>
          <w:b w:val="0"/>
          <w:szCs w:val="24"/>
          <w:lang w:val="de-DE"/>
        </w:rPr>
      </w:pPr>
    </w:p>
    <w:p w14:paraId="2CCBD9A9" w14:textId="77777777" w:rsidR="00C62AA7" w:rsidRPr="00896332" w:rsidRDefault="00C62AA7" w:rsidP="00896332">
      <w:pPr>
        <w:pStyle w:val="Title"/>
        <w:rPr>
          <w:b w:val="0"/>
          <w:szCs w:val="24"/>
          <w:lang w:val="de-DE"/>
        </w:rPr>
      </w:pPr>
      <w:r w:rsidRPr="00896332">
        <w:rPr>
          <w:b w:val="0"/>
          <w:szCs w:val="24"/>
          <w:lang w:val="de-DE"/>
        </w:rPr>
        <w:t>Садр</w:t>
      </w:r>
      <w:r w:rsidRPr="00896332">
        <w:rPr>
          <w:b w:val="0"/>
          <w:szCs w:val="24"/>
          <w:lang w:val="ru-RU"/>
        </w:rPr>
        <w:t>ж</w:t>
      </w:r>
      <w:r w:rsidRPr="00896332">
        <w:rPr>
          <w:b w:val="0"/>
          <w:szCs w:val="24"/>
          <w:lang w:val="de-DE"/>
        </w:rPr>
        <w:t>ај</w:t>
      </w:r>
      <w:r w:rsidRPr="00896332">
        <w:rPr>
          <w:b w:val="0"/>
          <w:szCs w:val="24"/>
          <w:lang w:val="ru-RU"/>
        </w:rPr>
        <w:t xml:space="preserve"> к</w:t>
      </w:r>
      <w:r w:rsidRPr="00896332">
        <w:rPr>
          <w:b w:val="0"/>
          <w:szCs w:val="24"/>
          <w:lang w:val="de-DE"/>
        </w:rPr>
        <w:t>онкурсне</w:t>
      </w:r>
      <w:r w:rsidRPr="00896332">
        <w:rPr>
          <w:b w:val="0"/>
          <w:szCs w:val="24"/>
          <w:lang w:val="ru-RU"/>
        </w:rPr>
        <w:t xml:space="preserve"> </w:t>
      </w:r>
      <w:r w:rsidRPr="00896332">
        <w:rPr>
          <w:b w:val="0"/>
          <w:szCs w:val="24"/>
          <w:lang w:val="de-DE"/>
        </w:rPr>
        <w:t>документације:</w:t>
      </w:r>
    </w:p>
    <w:p w14:paraId="2369FCC4" w14:textId="77777777" w:rsidR="00C62AA7" w:rsidRPr="00C62AA7" w:rsidRDefault="00C62AA7" w:rsidP="00896332">
      <w:pPr>
        <w:pStyle w:val="Title"/>
        <w:ind w:left="1440" w:right="-894"/>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896332">
        <w:rPr>
          <w:lang w:val="ru-RU"/>
        </w:rPr>
        <w:tab/>
      </w:r>
      <w:r w:rsidR="00896332">
        <w:rPr>
          <w:lang w:val="ru-RU"/>
        </w:rPr>
        <w:tab/>
      </w:r>
      <w:r w:rsidR="00896332">
        <w:rPr>
          <w:lang w:val="ru-RU"/>
        </w:rPr>
        <w:tab/>
      </w:r>
      <w:r w:rsidR="00896332">
        <w:rPr>
          <w:lang w:val="ru-RU"/>
        </w:rPr>
        <w:tab/>
      </w:r>
      <w:r w:rsidR="00896332">
        <w:rPr>
          <w:lang w:val="ru-RU"/>
        </w:rPr>
        <w:tab/>
      </w:r>
      <w:r w:rsidRPr="003A31CE">
        <w:rPr>
          <w:lang w:val="ru-RU"/>
        </w:rPr>
        <w:tab/>
      </w:r>
      <w:r>
        <w:rPr>
          <w:lang w:val="ru-RU"/>
        </w:rPr>
        <w:t xml:space="preserve">    </w:t>
      </w:r>
      <w:r w:rsidR="00896332">
        <w:rPr>
          <w:lang w:val="ru-RU"/>
        </w:rPr>
        <w:t xml:space="preserve">                                </w:t>
      </w:r>
      <w:r w:rsidRPr="00C62AA7">
        <w:rPr>
          <w:b w:val="0"/>
          <w:lang w:val="ru-RU"/>
        </w:rPr>
        <w:t>страна</w:t>
      </w:r>
      <w:r w:rsidRPr="00C62AA7">
        <w:rPr>
          <w:b w:val="0"/>
          <w:lang w:val="ru-RU"/>
        </w:rPr>
        <w:tab/>
        <w:t xml:space="preserve">                              </w:t>
      </w:r>
    </w:p>
    <w:tbl>
      <w:tblPr>
        <w:tblW w:w="882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6"/>
        <w:gridCol w:w="7023"/>
        <w:gridCol w:w="1248"/>
      </w:tblGrid>
      <w:tr w:rsidR="00C62AA7" w:rsidRPr="002503ED" w14:paraId="5268DBBF" w14:textId="77777777" w:rsidTr="00B077B9">
        <w:trPr>
          <w:trHeight w:val="459"/>
        </w:trPr>
        <w:tc>
          <w:tcPr>
            <w:tcW w:w="556" w:type="dxa"/>
            <w:vAlign w:val="center"/>
          </w:tcPr>
          <w:p w14:paraId="3412B2E9" w14:textId="77777777" w:rsidR="00C62AA7" w:rsidRPr="00C62AA7" w:rsidRDefault="00C62AA7" w:rsidP="00896332">
            <w:pPr>
              <w:tabs>
                <w:tab w:val="left" w:pos="360"/>
                <w:tab w:val="left" w:pos="567"/>
                <w:tab w:val="right" w:leader="dot" w:pos="9639"/>
              </w:tabs>
              <w:jc w:val="center"/>
              <w:rPr>
                <w:rFonts w:cs="Arial"/>
                <w:sz w:val="24"/>
                <w:szCs w:val="24"/>
              </w:rPr>
            </w:pPr>
            <w:r w:rsidRPr="00C62AA7">
              <w:rPr>
                <w:rFonts w:cs="Arial"/>
                <w:sz w:val="24"/>
                <w:szCs w:val="24"/>
              </w:rPr>
              <w:t>1.</w:t>
            </w:r>
          </w:p>
        </w:tc>
        <w:tc>
          <w:tcPr>
            <w:tcW w:w="7023" w:type="dxa"/>
            <w:vAlign w:val="center"/>
          </w:tcPr>
          <w:p w14:paraId="4C6667F7" w14:textId="77777777" w:rsidR="00C62AA7" w:rsidRPr="00C62AA7" w:rsidRDefault="00C62AA7" w:rsidP="00B077B9">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Општи подаци о јавној набавци</w:t>
            </w:r>
          </w:p>
        </w:tc>
        <w:tc>
          <w:tcPr>
            <w:tcW w:w="1248" w:type="dxa"/>
            <w:vAlign w:val="center"/>
          </w:tcPr>
          <w:p w14:paraId="0FAF47F9" w14:textId="77777777" w:rsidR="00C62AA7" w:rsidRPr="00051306" w:rsidRDefault="00051306" w:rsidP="00896332">
            <w:pPr>
              <w:tabs>
                <w:tab w:val="left" w:pos="360"/>
                <w:tab w:val="left" w:pos="567"/>
                <w:tab w:val="right" w:leader="dot" w:pos="9639"/>
              </w:tabs>
              <w:jc w:val="center"/>
              <w:rPr>
                <w:sz w:val="24"/>
                <w:szCs w:val="24"/>
              </w:rPr>
            </w:pPr>
            <w:r>
              <w:rPr>
                <w:sz w:val="24"/>
                <w:szCs w:val="24"/>
              </w:rPr>
              <w:t>3</w:t>
            </w:r>
          </w:p>
        </w:tc>
      </w:tr>
      <w:tr w:rsidR="00C62AA7" w:rsidRPr="002503ED" w14:paraId="3DF744EB" w14:textId="77777777" w:rsidTr="00B077B9">
        <w:trPr>
          <w:trHeight w:val="459"/>
        </w:trPr>
        <w:tc>
          <w:tcPr>
            <w:tcW w:w="556" w:type="dxa"/>
            <w:vAlign w:val="center"/>
          </w:tcPr>
          <w:p w14:paraId="1BC30262" w14:textId="77777777" w:rsidR="00C62AA7" w:rsidRPr="00C62AA7" w:rsidRDefault="00C62AA7" w:rsidP="0089633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023" w:type="dxa"/>
            <w:vAlign w:val="center"/>
          </w:tcPr>
          <w:p w14:paraId="233F34D5" w14:textId="77777777" w:rsidR="00C62AA7" w:rsidRPr="00C62AA7" w:rsidRDefault="00C62AA7" w:rsidP="00B077B9">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Подаци о предмету набавке</w:t>
            </w:r>
          </w:p>
        </w:tc>
        <w:tc>
          <w:tcPr>
            <w:tcW w:w="1248" w:type="dxa"/>
            <w:vAlign w:val="center"/>
          </w:tcPr>
          <w:p w14:paraId="4ADA90F1" w14:textId="77777777" w:rsidR="00C62AA7" w:rsidRPr="00051306" w:rsidRDefault="00051306" w:rsidP="00896332">
            <w:pPr>
              <w:tabs>
                <w:tab w:val="left" w:pos="360"/>
                <w:tab w:val="left" w:pos="567"/>
                <w:tab w:val="right" w:leader="dot" w:pos="9639"/>
              </w:tabs>
              <w:jc w:val="center"/>
              <w:rPr>
                <w:sz w:val="24"/>
                <w:szCs w:val="24"/>
              </w:rPr>
            </w:pPr>
            <w:r>
              <w:rPr>
                <w:sz w:val="24"/>
                <w:szCs w:val="24"/>
              </w:rPr>
              <w:t>3</w:t>
            </w:r>
          </w:p>
        </w:tc>
      </w:tr>
      <w:tr w:rsidR="00C62AA7" w:rsidRPr="002503ED" w14:paraId="58B31029" w14:textId="77777777" w:rsidTr="00B077B9">
        <w:trPr>
          <w:trHeight w:val="654"/>
        </w:trPr>
        <w:tc>
          <w:tcPr>
            <w:tcW w:w="556" w:type="dxa"/>
            <w:vAlign w:val="center"/>
          </w:tcPr>
          <w:p w14:paraId="521BBD44" w14:textId="77777777" w:rsidR="00C62AA7" w:rsidRPr="00C62AA7" w:rsidRDefault="00C62AA7" w:rsidP="0089633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023" w:type="dxa"/>
            <w:vAlign w:val="center"/>
          </w:tcPr>
          <w:p w14:paraId="0D38C800" w14:textId="77777777" w:rsidR="00C62AA7" w:rsidRPr="00C62AA7" w:rsidRDefault="00C62AA7" w:rsidP="00B077B9">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1248" w:type="dxa"/>
            <w:vAlign w:val="center"/>
          </w:tcPr>
          <w:p w14:paraId="565D69DC" w14:textId="77777777" w:rsidR="00C62AA7" w:rsidRPr="00C62AA7" w:rsidRDefault="00051306" w:rsidP="00896332">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14:paraId="54956AFC" w14:textId="77777777" w:rsidTr="00B077B9">
        <w:trPr>
          <w:trHeight w:val="636"/>
        </w:trPr>
        <w:tc>
          <w:tcPr>
            <w:tcW w:w="556" w:type="dxa"/>
            <w:vAlign w:val="center"/>
          </w:tcPr>
          <w:p w14:paraId="687FDCAB" w14:textId="77777777" w:rsidR="00C62AA7" w:rsidRPr="00C62AA7" w:rsidRDefault="00C62AA7" w:rsidP="00896332">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023" w:type="dxa"/>
            <w:vAlign w:val="center"/>
          </w:tcPr>
          <w:p w14:paraId="0C417BEB" w14:textId="77777777" w:rsidR="00C62AA7" w:rsidRPr="00C62AA7" w:rsidRDefault="00C62AA7" w:rsidP="00B077B9">
            <w:pPr>
              <w:tabs>
                <w:tab w:val="left" w:pos="317"/>
                <w:tab w:val="left" w:pos="360"/>
                <w:tab w:val="right" w:leader="dot" w:pos="9639"/>
              </w:tabs>
              <w:spacing w:before="0"/>
              <w:jc w:val="left"/>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1248" w:type="dxa"/>
            <w:vAlign w:val="center"/>
          </w:tcPr>
          <w:p w14:paraId="473B9A25" w14:textId="77777777" w:rsidR="00C62AA7" w:rsidRPr="00C62AA7" w:rsidRDefault="00051306" w:rsidP="00896332">
            <w:pPr>
              <w:tabs>
                <w:tab w:val="left" w:pos="360"/>
                <w:tab w:val="left" w:pos="567"/>
                <w:tab w:val="right" w:leader="dot" w:pos="9639"/>
              </w:tabs>
              <w:jc w:val="center"/>
              <w:rPr>
                <w:sz w:val="24"/>
                <w:szCs w:val="24"/>
                <w:lang w:val="sr-Latn-RS"/>
              </w:rPr>
            </w:pPr>
            <w:r>
              <w:rPr>
                <w:sz w:val="24"/>
                <w:szCs w:val="24"/>
                <w:lang w:val="sr-Cyrl-RS"/>
              </w:rPr>
              <w:t>6</w:t>
            </w:r>
          </w:p>
        </w:tc>
      </w:tr>
      <w:tr w:rsidR="00C62AA7" w:rsidRPr="002503ED" w14:paraId="609BE187" w14:textId="77777777" w:rsidTr="00B077B9">
        <w:trPr>
          <w:trHeight w:val="459"/>
        </w:trPr>
        <w:tc>
          <w:tcPr>
            <w:tcW w:w="556" w:type="dxa"/>
            <w:vAlign w:val="center"/>
          </w:tcPr>
          <w:p w14:paraId="033634D2" w14:textId="77777777" w:rsidR="00C62AA7" w:rsidRPr="00C62AA7" w:rsidRDefault="00C62AA7" w:rsidP="0089633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023" w:type="dxa"/>
            <w:vAlign w:val="center"/>
          </w:tcPr>
          <w:p w14:paraId="519505A6" w14:textId="77777777" w:rsidR="00C62AA7" w:rsidRPr="00C62AA7" w:rsidRDefault="00C62AA7" w:rsidP="00B077B9">
            <w:pPr>
              <w:tabs>
                <w:tab w:val="left" w:pos="317"/>
                <w:tab w:val="left" w:pos="360"/>
                <w:tab w:val="right" w:leader="dot" w:pos="9639"/>
              </w:tabs>
              <w:spacing w:before="0"/>
              <w:jc w:val="left"/>
              <w:rPr>
                <w:rFonts w:cs="Arial"/>
                <w:sz w:val="24"/>
                <w:szCs w:val="24"/>
                <w:lang w:val="sr-Cyrl-RS"/>
              </w:rPr>
            </w:pPr>
            <w:r w:rsidRPr="00C62AA7">
              <w:rPr>
                <w:rFonts w:cs="Arial"/>
                <w:sz w:val="24"/>
                <w:szCs w:val="24"/>
                <w:lang w:val="sr-Cyrl-RS"/>
              </w:rPr>
              <w:t>Критеријум за доделу уговора</w:t>
            </w:r>
          </w:p>
        </w:tc>
        <w:tc>
          <w:tcPr>
            <w:tcW w:w="1248" w:type="dxa"/>
            <w:vAlign w:val="center"/>
          </w:tcPr>
          <w:p w14:paraId="5D069556" w14:textId="413B5D96" w:rsidR="00C62AA7" w:rsidRPr="00051306" w:rsidRDefault="005C322F" w:rsidP="00896332">
            <w:pPr>
              <w:tabs>
                <w:tab w:val="left" w:pos="360"/>
                <w:tab w:val="left" w:pos="567"/>
                <w:tab w:val="right" w:leader="dot" w:pos="9639"/>
              </w:tabs>
              <w:jc w:val="center"/>
              <w:rPr>
                <w:sz w:val="24"/>
                <w:szCs w:val="24"/>
                <w:lang w:val="sr-Cyrl-RS"/>
              </w:rPr>
            </w:pPr>
            <w:r>
              <w:rPr>
                <w:sz w:val="24"/>
                <w:szCs w:val="24"/>
                <w:lang w:val="sr-Cyrl-RS"/>
              </w:rPr>
              <w:t>12</w:t>
            </w:r>
          </w:p>
        </w:tc>
      </w:tr>
      <w:tr w:rsidR="00C62AA7" w:rsidRPr="002503ED" w14:paraId="2BF5C3D1" w14:textId="77777777" w:rsidTr="00B077B9">
        <w:trPr>
          <w:trHeight w:val="459"/>
        </w:trPr>
        <w:tc>
          <w:tcPr>
            <w:tcW w:w="556" w:type="dxa"/>
            <w:vAlign w:val="center"/>
          </w:tcPr>
          <w:p w14:paraId="5727D75A" w14:textId="77777777" w:rsidR="00C62AA7" w:rsidRPr="00C62AA7" w:rsidRDefault="00C62AA7" w:rsidP="00896332">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023" w:type="dxa"/>
            <w:vAlign w:val="center"/>
          </w:tcPr>
          <w:p w14:paraId="2E7D7356" w14:textId="77777777" w:rsidR="00C62AA7" w:rsidRPr="00C62AA7" w:rsidRDefault="00C62AA7" w:rsidP="00B077B9">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Упутство понуђачима како да сачине понуду</w:t>
            </w:r>
          </w:p>
        </w:tc>
        <w:tc>
          <w:tcPr>
            <w:tcW w:w="1248" w:type="dxa"/>
            <w:vAlign w:val="center"/>
          </w:tcPr>
          <w:p w14:paraId="1DBE6357" w14:textId="77777777" w:rsidR="00C62AA7" w:rsidRPr="00C62AA7" w:rsidRDefault="00051306" w:rsidP="00896332">
            <w:pPr>
              <w:tabs>
                <w:tab w:val="left" w:pos="360"/>
                <w:tab w:val="left" w:pos="567"/>
                <w:tab w:val="right" w:leader="dot" w:pos="9639"/>
              </w:tabs>
              <w:jc w:val="center"/>
              <w:rPr>
                <w:sz w:val="24"/>
                <w:szCs w:val="24"/>
                <w:lang w:val="sr-Latn-RS"/>
              </w:rPr>
            </w:pPr>
            <w:r>
              <w:rPr>
                <w:sz w:val="24"/>
                <w:szCs w:val="24"/>
                <w:lang w:val="sr-Cyrl-RS"/>
              </w:rPr>
              <w:t>1</w:t>
            </w:r>
            <w:r w:rsidR="004368FC">
              <w:rPr>
                <w:sz w:val="24"/>
                <w:szCs w:val="24"/>
                <w:lang w:val="sr-Cyrl-RS"/>
              </w:rPr>
              <w:t>3</w:t>
            </w:r>
          </w:p>
        </w:tc>
      </w:tr>
      <w:tr w:rsidR="00C62AA7" w:rsidRPr="002503ED" w14:paraId="5471727B" w14:textId="77777777" w:rsidTr="00B077B9">
        <w:trPr>
          <w:trHeight w:val="459"/>
        </w:trPr>
        <w:tc>
          <w:tcPr>
            <w:tcW w:w="556" w:type="dxa"/>
            <w:vAlign w:val="center"/>
          </w:tcPr>
          <w:p w14:paraId="0E660025" w14:textId="77777777" w:rsidR="00C62AA7" w:rsidRPr="00C62AA7" w:rsidRDefault="00C62AA7" w:rsidP="00896332">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023" w:type="dxa"/>
            <w:vAlign w:val="center"/>
          </w:tcPr>
          <w:p w14:paraId="7A204F66" w14:textId="77777777" w:rsidR="00C62AA7" w:rsidRPr="009E6D10" w:rsidRDefault="00C62AA7" w:rsidP="00B077B9">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 xml:space="preserve">Обрасци </w:t>
            </w:r>
            <w:r w:rsidR="009E6D10">
              <w:rPr>
                <w:rFonts w:cs="Arial"/>
                <w:sz w:val="24"/>
                <w:szCs w:val="24"/>
                <w:lang w:val="sr-Cyrl-RS"/>
              </w:rPr>
              <w:t>и Прилози</w:t>
            </w:r>
          </w:p>
        </w:tc>
        <w:tc>
          <w:tcPr>
            <w:tcW w:w="1248" w:type="dxa"/>
            <w:vAlign w:val="center"/>
          </w:tcPr>
          <w:p w14:paraId="4492F297" w14:textId="0FC79161" w:rsidR="00C62AA7" w:rsidRPr="00C62AA7" w:rsidRDefault="005C322F" w:rsidP="00896332">
            <w:pPr>
              <w:tabs>
                <w:tab w:val="left" w:pos="360"/>
                <w:tab w:val="left" w:pos="567"/>
                <w:tab w:val="right" w:leader="dot" w:pos="9639"/>
              </w:tabs>
              <w:jc w:val="center"/>
              <w:rPr>
                <w:sz w:val="24"/>
                <w:szCs w:val="24"/>
              </w:rPr>
            </w:pPr>
            <w:r>
              <w:rPr>
                <w:sz w:val="24"/>
                <w:szCs w:val="24"/>
                <w:lang w:val="sr-Cyrl-RS"/>
              </w:rPr>
              <w:t>29</w:t>
            </w:r>
          </w:p>
        </w:tc>
      </w:tr>
      <w:tr w:rsidR="00C62AA7" w:rsidRPr="002503ED" w14:paraId="1345EDEB" w14:textId="77777777" w:rsidTr="00B077B9">
        <w:trPr>
          <w:trHeight w:val="459"/>
        </w:trPr>
        <w:tc>
          <w:tcPr>
            <w:tcW w:w="556" w:type="dxa"/>
            <w:vAlign w:val="center"/>
          </w:tcPr>
          <w:p w14:paraId="1F41BA8B" w14:textId="77777777" w:rsidR="00C62AA7" w:rsidRPr="00C62AA7" w:rsidRDefault="00C62AA7" w:rsidP="00896332">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023" w:type="dxa"/>
            <w:vAlign w:val="center"/>
          </w:tcPr>
          <w:p w14:paraId="379E2284" w14:textId="77777777" w:rsidR="00C62AA7" w:rsidRPr="00C62AA7" w:rsidRDefault="00C62AA7" w:rsidP="00B077B9">
            <w:pPr>
              <w:tabs>
                <w:tab w:val="left" w:pos="360"/>
                <w:tab w:val="left" w:pos="567"/>
                <w:tab w:val="right" w:leader="dot" w:pos="9639"/>
              </w:tabs>
              <w:spacing w:before="0"/>
              <w:jc w:val="left"/>
              <w:rPr>
                <w:rFonts w:cs="Arial"/>
                <w:sz w:val="24"/>
                <w:szCs w:val="24"/>
                <w:lang w:val="sr-Cyrl-RS"/>
              </w:rPr>
            </w:pPr>
            <w:r w:rsidRPr="00C62AA7">
              <w:rPr>
                <w:rFonts w:cs="Arial"/>
                <w:sz w:val="24"/>
                <w:szCs w:val="24"/>
                <w:lang w:val="sr-Cyrl-RS"/>
              </w:rPr>
              <w:t>Модел уговора</w:t>
            </w:r>
          </w:p>
        </w:tc>
        <w:tc>
          <w:tcPr>
            <w:tcW w:w="1248" w:type="dxa"/>
            <w:vAlign w:val="center"/>
          </w:tcPr>
          <w:p w14:paraId="489EE863" w14:textId="4EA579DF" w:rsidR="00C62AA7" w:rsidRPr="00051306" w:rsidRDefault="007B4452" w:rsidP="00896332">
            <w:pPr>
              <w:tabs>
                <w:tab w:val="left" w:pos="360"/>
                <w:tab w:val="left" w:pos="567"/>
                <w:tab w:val="right" w:leader="dot" w:pos="9639"/>
              </w:tabs>
              <w:jc w:val="center"/>
              <w:rPr>
                <w:sz w:val="24"/>
                <w:szCs w:val="24"/>
                <w:lang w:val="sr-Cyrl-RS"/>
              </w:rPr>
            </w:pPr>
            <w:r>
              <w:rPr>
                <w:sz w:val="24"/>
                <w:szCs w:val="24"/>
                <w:lang w:val="sr-Cyrl-RS"/>
              </w:rPr>
              <w:t>5</w:t>
            </w:r>
            <w:r w:rsidR="00D96707">
              <w:rPr>
                <w:sz w:val="24"/>
                <w:szCs w:val="24"/>
                <w:lang w:val="sr-Cyrl-RS"/>
              </w:rPr>
              <w:t>1</w:t>
            </w:r>
          </w:p>
        </w:tc>
      </w:tr>
      <w:tr w:rsidR="00D36101" w:rsidRPr="002503ED" w14:paraId="48FB530A" w14:textId="77777777" w:rsidTr="00B077B9">
        <w:trPr>
          <w:trHeight w:val="636"/>
        </w:trPr>
        <w:tc>
          <w:tcPr>
            <w:tcW w:w="556" w:type="dxa"/>
            <w:vAlign w:val="center"/>
          </w:tcPr>
          <w:p w14:paraId="7CC4FC93" w14:textId="77777777" w:rsidR="00D36101" w:rsidRPr="00C62AA7" w:rsidRDefault="00D36101" w:rsidP="00896332">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023" w:type="dxa"/>
            <w:vAlign w:val="center"/>
          </w:tcPr>
          <w:p w14:paraId="2C1A9A0D" w14:textId="77777777" w:rsidR="00D36101" w:rsidRPr="00C62AA7" w:rsidRDefault="00D36101" w:rsidP="00B077B9">
            <w:pPr>
              <w:tabs>
                <w:tab w:val="left" w:pos="360"/>
                <w:tab w:val="left" w:pos="567"/>
                <w:tab w:val="right" w:leader="dot" w:pos="9639"/>
              </w:tabs>
              <w:spacing w:before="0"/>
              <w:jc w:val="left"/>
              <w:rPr>
                <w:rFonts w:cs="Arial"/>
                <w:sz w:val="24"/>
                <w:szCs w:val="24"/>
                <w:lang w:val="sr-Cyrl-RS"/>
              </w:rPr>
            </w:pPr>
            <w:r>
              <w:rPr>
                <w:rFonts w:cs="Arial"/>
                <w:sz w:val="24"/>
                <w:szCs w:val="24"/>
                <w:lang w:val="sr-Cyrl-RS"/>
              </w:rPr>
              <w:t>Модел уговора о чувању пословне тајне и поверљивих информација</w:t>
            </w:r>
          </w:p>
        </w:tc>
        <w:tc>
          <w:tcPr>
            <w:tcW w:w="1248" w:type="dxa"/>
            <w:vAlign w:val="center"/>
          </w:tcPr>
          <w:p w14:paraId="1394A7F0" w14:textId="663E6E64" w:rsidR="00D36101" w:rsidRPr="00051306" w:rsidRDefault="00D96707" w:rsidP="00896332">
            <w:pPr>
              <w:tabs>
                <w:tab w:val="left" w:pos="360"/>
                <w:tab w:val="left" w:pos="567"/>
                <w:tab w:val="right" w:leader="dot" w:pos="9639"/>
              </w:tabs>
              <w:jc w:val="center"/>
              <w:rPr>
                <w:sz w:val="24"/>
                <w:szCs w:val="24"/>
                <w:lang w:val="sr-Cyrl-RS"/>
              </w:rPr>
            </w:pPr>
            <w:r>
              <w:rPr>
                <w:sz w:val="24"/>
                <w:szCs w:val="24"/>
                <w:lang w:val="sr-Cyrl-RS"/>
              </w:rPr>
              <w:t>59</w:t>
            </w:r>
          </w:p>
        </w:tc>
      </w:tr>
    </w:tbl>
    <w:p w14:paraId="6CAD90F4" w14:textId="77777777" w:rsidR="009D3699" w:rsidRPr="00EC5BB4" w:rsidRDefault="009D3699" w:rsidP="000C50A0">
      <w:pPr>
        <w:pStyle w:val="BodyText"/>
        <w:spacing w:before="0"/>
        <w:rPr>
          <w:rFonts w:cs="Arial"/>
          <w:b/>
          <w:spacing w:val="80"/>
          <w:szCs w:val="24"/>
          <w:highlight w:val="yellow"/>
        </w:rPr>
      </w:pPr>
    </w:p>
    <w:p w14:paraId="599ED72D" w14:textId="564B17DE"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документације: </w:t>
      </w:r>
      <w:r w:rsidR="00CC303A">
        <w:rPr>
          <w:rFonts w:cs="Arial"/>
          <w:bCs/>
          <w:noProof/>
          <w:sz w:val="24"/>
          <w:szCs w:val="24"/>
          <w:lang w:val="sr-Cyrl-CS"/>
        </w:rPr>
        <w:t>6</w:t>
      </w:r>
      <w:r w:rsidR="00B077B9">
        <w:rPr>
          <w:rFonts w:cs="Arial"/>
          <w:bCs/>
          <w:noProof/>
          <w:sz w:val="24"/>
          <w:szCs w:val="24"/>
          <w:lang w:val="sr-Cyrl-CS"/>
        </w:rPr>
        <w:t>6</w:t>
      </w:r>
    </w:p>
    <w:p w14:paraId="3DB1C0F9" w14:textId="77777777" w:rsidR="001853E1" w:rsidRPr="00EC5BB4" w:rsidRDefault="001853E1" w:rsidP="000C50A0">
      <w:pPr>
        <w:pStyle w:val="BodyText"/>
        <w:spacing w:before="0"/>
        <w:rPr>
          <w:rFonts w:cs="Arial"/>
          <w:szCs w:val="24"/>
        </w:rPr>
      </w:pPr>
    </w:p>
    <w:p w14:paraId="6744F250" w14:textId="77777777" w:rsidR="00FA0E61" w:rsidRDefault="00473AD5" w:rsidP="00485720">
      <w:pPr>
        <w:pStyle w:val="Heading10"/>
        <w:numPr>
          <w:ilvl w:val="0"/>
          <w:numId w:val="20"/>
        </w:numPr>
        <w:rPr>
          <w:rFonts w:cs="Arial"/>
          <w:sz w:val="24"/>
          <w:szCs w:val="24"/>
        </w:rPr>
      </w:pPr>
      <w:r w:rsidRPr="00EC5BB4">
        <w:rPr>
          <w:rFonts w:cs="Arial"/>
          <w:sz w:val="24"/>
          <w:szCs w:val="24"/>
          <w:lang w:val="ru-RU"/>
        </w:rPr>
        <w:br w:type="page"/>
      </w:r>
      <w:bookmarkStart w:id="10" w:name="_Toc430335136"/>
      <w:bookmarkStart w:id="11" w:name="_Toc442559876"/>
      <w:bookmarkStart w:id="12" w:name="_Toc427817447"/>
      <w:r w:rsidR="00FA0E61" w:rsidRPr="00EC5BB4">
        <w:rPr>
          <w:rFonts w:cs="Arial"/>
          <w:sz w:val="24"/>
          <w:szCs w:val="24"/>
        </w:rPr>
        <w:lastRenderedPageBreak/>
        <w:t>ОПШТИ ПОДАЦИ О ЈАВНОЈ НАБАВЦИ</w:t>
      </w:r>
      <w:bookmarkEnd w:id="10"/>
      <w:bookmarkEnd w:id="11"/>
    </w:p>
    <w:p w14:paraId="5B10C971" w14:textId="77777777" w:rsidR="00CB4D11" w:rsidRPr="00CB4D11" w:rsidRDefault="00CB4D11" w:rsidP="00CB4D11">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EC5BB4" w14:paraId="4B98B47B" w14:textId="77777777" w:rsidTr="00896332">
        <w:tc>
          <w:tcPr>
            <w:tcW w:w="2954" w:type="dxa"/>
            <w:shd w:val="clear" w:color="auto" w:fill="F2F2F2" w:themeFill="background1" w:themeFillShade="F2"/>
            <w:vAlign w:val="center"/>
          </w:tcPr>
          <w:p w14:paraId="2E0CE0D9" w14:textId="77777777" w:rsidR="004276AD"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Назив и адреса Наручиоца</w:t>
            </w:r>
          </w:p>
          <w:p w14:paraId="3F1AB4C8" w14:textId="77777777" w:rsidR="006C6749" w:rsidRPr="00447498" w:rsidRDefault="006C6749" w:rsidP="00896332">
            <w:pPr>
              <w:autoSpaceDE w:val="0"/>
              <w:autoSpaceDN w:val="0"/>
              <w:adjustRightInd w:val="0"/>
              <w:spacing w:before="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065" w:type="dxa"/>
            <w:shd w:val="clear" w:color="auto" w:fill="auto"/>
          </w:tcPr>
          <w:p w14:paraId="7E962F39"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629EA45A"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7B13FA44" w14:textId="77777777" w:rsidR="002E12CC" w:rsidRDefault="002E12CC" w:rsidP="002E12CC">
            <w:pPr>
              <w:suppressAutoHyphens/>
              <w:spacing w:line="100" w:lineRule="atLeast"/>
              <w:jc w:val="center"/>
              <w:rPr>
                <w:rFonts w:cs="Arial"/>
                <w:color w:val="00B0F0"/>
                <w:sz w:val="24"/>
                <w:szCs w:val="24"/>
                <w:lang w:val="sr-Cyrl-RS"/>
              </w:rPr>
            </w:pPr>
          </w:p>
          <w:p w14:paraId="48750048" w14:textId="77777777" w:rsidR="006C6749" w:rsidRPr="002E12CC" w:rsidRDefault="006C6749" w:rsidP="002E12CC">
            <w:pPr>
              <w:suppressAutoHyphens/>
              <w:spacing w:line="100" w:lineRule="atLeast"/>
              <w:jc w:val="center"/>
              <w:rPr>
                <w:rFonts w:cs="Arial"/>
                <w:color w:val="00B0F0"/>
                <w:sz w:val="24"/>
                <w:szCs w:val="24"/>
                <w:lang w:val="sr-Cyrl-RS"/>
              </w:rPr>
            </w:pPr>
            <w:r w:rsidRPr="00896332">
              <w:rPr>
                <w:rFonts w:cs="Arial"/>
                <w:sz w:val="24"/>
                <w:szCs w:val="24"/>
                <w:lang w:val="sr-Cyrl-RS"/>
              </w:rPr>
              <w:t>ЈП ЕПС</w:t>
            </w:r>
          </w:p>
        </w:tc>
      </w:tr>
      <w:tr w:rsidR="004276AD" w:rsidRPr="00EC5BB4" w14:paraId="05099431" w14:textId="77777777" w:rsidTr="00896332">
        <w:trPr>
          <w:trHeight w:val="828"/>
        </w:trPr>
        <w:tc>
          <w:tcPr>
            <w:tcW w:w="2954" w:type="dxa"/>
            <w:shd w:val="clear" w:color="auto" w:fill="F2F2F2" w:themeFill="background1" w:themeFillShade="F2"/>
            <w:vAlign w:val="center"/>
          </w:tcPr>
          <w:p w14:paraId="3C50A2DB" w14:textId="77777777" w:rsidR="004276AD" w:rsidRPr="00EC5BB4"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65" w:type="dxa"/>
            <w:shd w:val="clear" w:color="auto" w:fill="auto"/>
            <w:vAlign w:val="center"/>
          </w:tcPr>
          <w:p w14:paraId="7C849308" w14:textId="77777777" w:rsidR="002E12CC" w:rsidRPr="004C3B38" w:rsidRDefault="00AE24E3" w:rsidP="00896332">
            <w:pPr>
              <w:autoSpaceDE w:val="0"/>
              <w:autoSpaceDN w:val="0"/>
              <w:adjustRightInd w:val="0"/>
              <w:jc w:val="center"/>
              <w:rPr>
                <w:rFonts w:eastAsia="TimesNewRomanPSMT" w:cs="Arial"/>
                <w:bCs/>
                <w:color w:val="FF0000"/>
                <w:sz w:val="24"/>
                <w:szCs w:val="24"/>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14:paraId="404A5E21" w14:textId="77777777" w:rsidTr="00896332">
        <w:trPr>
          <w:trHeight w:val="553"/>
        </w:trPr>
        <w:tc>
          <w:tcPr>
            <w:tcW w:w="2954" w:type="dxa"/>
            <w:shd w:val="clear" w:color="auto" w:fill="F2F2F2" w:themeFill="background1" w:themeFillShade="F2"/>
            <w:vAlign w:val="center"/>
          </w:tcPr>
          <w:p w14:paraId="5B86E00F" w14:textId="77777777" w:rsidR="004276AD" w:rsidRPr="00EC5BB4"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Врста поступка</w:t>
            </w:r>
          </w:p>
        </w:tc>
        <w:tc>
          <w:tcPr>
            <w:tcW w:w="6065" w:type="dxa"/>
            <w:shd w:val="clear" w:color="auto" w:fill="auto"/>
            <w:vAlign w:val="center"/>
          </w:tcPr>
          <w:p w14:paraId="604E8B7F" w14:textId="77777777" w:rsidR="004276AD" w:rsidRPr="00010E49" w:rsidRDefault="00010E49" w:rsidP="0089633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5C1E88C7" w14:textId="77777777" w:rsidTr="00896332">
        <w:trPr>
          <w:trHeight w:val="706"/>
        </w:trPr>
        <w:tc>
          <w:tcPr>
            <w:tcW w:w="2954" w:type="dxa"/>
            <w:shd w:val="clear" w:color="auto" w:fill="F2F2F2" w:themeFill="background1" w:themeFillShade="F2"/>
            <w:vAlign w:val="center"/>
          </w:tcPr>
          <w:p w14:paraId="0009ED69" w14:textId="77777777" w:rsidR="004276AD" w:rsidRPr="00EC5BB4"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65" w:type="dxa"/>
            <w:shd w:val="clear" w:color="auto" w:fill="auto"/>
            <w:vAlign w:val="center"/>
          </w:tcPr>
          <w:p w14:paraId="17E58B52" w14:textId="5F2D358A" w:rsidR="004276AD" w:rsidRPr="00896332" w:rsidRDefault="00896332" w:rsidP="00751EAC">
            <w:pPr>
              <w:pStyle w:val="Heading10"/>
              <w:jc w:val="center"/>
              <w:rPr>
                <w:rFonts w:cs="Arial"/>
                <w:bCs/>
                <w:i/>
                <w:szCs w:val="24"/>
                <w:lang w:val="sr-Cyrl-RS"/>
              </w:rPr>
            </w:pPr>
            <w:bookmarkStart w:id="13" w:name="_Toc442559877"/>
            <w:r>
              <w:rPr>
                <w:rFonts w:cs="Arial"/>
                <w:b w:val="0"/>
                <w:sz w:val="24"/>
                <w:szCs w:val="24"/>
                <w:lang w:val="sr-Cyrl-RS"/>
              </w:rPr>
              <w:t>У</w:t>
            </w:r>
            <w:r w:rsidR="00A63575">
              <w:rPr>
                <w:rFonts w:cs="Arial"/>
                <w:b w:val="0"/>
                <w:sz w:val="24"/>
                <w:szCs w:val="24"/>
                <w:lang w:val="sr-Cyrl-RS"/>
              </w:rPr>
              <w:t>слуга</w:t>
            </w:r>
            <w:r w:rsidR="004276AD" w:rsidRPr="00EC5BB4">
              <w:rPr>
                <w:rFonts w:cs="Arial"/>
                <w:b w:val="0"/>
                <w:sz w:val="24"/>
                <w:szCs w:val="24"/>
              </w:rPr>
              <w:t xml:space="preserve">: </w:t>
            </w:r>
            <w:r w:rsidR="00C53B16" w:rsidRPr="00896332">
              <w:rPr>
                <w:rFonts w:cs="Arial"/>
                <w:b w:val="0"/>
                <w:bCs/>
                <w:sz w:val="24"/>
                <w:szCs w:val="24"/>
                <w:lang w:val="sr-Cyrl-RS"/>
              </w:rPr>
              <w:t xml:space="preserve">Унапређење модела </w:t>
            </w:r>
            <w:r w:rsidR="00A249FF">
              <w:rPr>
                <w:rFonts w:cs="Arial"/>
                <w:b w:val="0"/>
                <w:bCs/>
                <w:sz w:val="24"/>
                <w:szCs w:val="24"/>
                <w:lang w:val="sr-Cyrl-RS"/>
              </w:rPr>
              <w:t>пословне комуникацијe</w:t>
            </w:r>
            <w:r w:rsidR="00B57234">
              <w:rPr>
                <w:rFonts w:cs="Arial"/>
                <w:b w:val="0"/>
                <w:bCs/>
                <w:sz w:val="24"/>
                <w:szCs w:val="24"/>
                <w:lang w:val="sr-Cyrl-RS"/>
              </w:rPr>
              <w:t xml:space="preserve"> ка широј јавности</w:t>
            </w:r>
            <w:bookmarkEnd w:id="13"/>
          </w:p>
        </w:tc>
      </w:tr>
      <w:tr w:rsidR="002E12CC" w:rsidRPr="00EC5BB4" w14:paraId="384F4566" w14:textId="77777777" w:rsidTr="00896332">
        <w:trPr>
          <w:trHeight w:val="995"/>
        </w:trPr>
        <w:tc>
          <w:tcPr>
            <w:tcW w:w="2954" w:type="dxa"/>
            <w:shd w:val="clear" w:color="auto" w:fill="F2F2F2" w:themeFill="background1" w:themeFillShade="F2"/>
            <w:vAlign w:val="center"/>
          </w:tcPr>
          <w:p w14:paraId="1A722670" w14:textId="77777777" w:rsidR="002E12CC" w:rsidRPr="00EC5BB4" w:rsidRDefault="002E12CC" w:rsidP="00896332">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6065" w:type="dxa"/>
            <w:shd w:val="clear" w:color="auto" w:fill="auto"/>
            <w:vAlign w:val="center"/>
          </w:tcPr>
          <w:p w14:paraId="2839466B" w14:textId="77777777" w:rsidR="002E12CC" w:rsidRPr="00896332" w:rsidRDefault="002E12CC" w:rsidP="00896332">
            <w:pPr>
              <w:pStyle w:val="ListParagraph"/>
              <w:widowControl w:val="0"/>
              <w:ind w:left="0"/>
              <w:jc w:val="center"/>
              <w:rPr>
                <w:rFonts w:ascii="Arial" w:hAnsi="Arial" w:cs="Arial"/>
                <w:sz w:val="24"/>
                <w:szCs w:val="24"/>
                <w:lang w:val="sr-Cyrl-RS"/>
              </w:rPr>
            </w:pPr>
            <w:r w:rsidRPr="00896332">
              <w:rPr>
                <w:rFonts w:ascii="Arial" w:hAnsi="Arial" w:cs="Arial"/>
                <w:sz w:val="24"/>
                <w:szCs w:val="24"/>
              </w:rPr>
              <w:t>Jавна набавка није обликована по партијама</w:t>
            </w:r>
          </w:p>
        </w:tc>
      </w:tr>
      <w:tr w:rsidR="004276AD" w:rsidRPr="00EC5BB4" w14:paraId="02C6B08B" w14:textId="77777777" w:rsidTr="00896332">
        <w:trPr>
          <w:trHeight w:val="594"/>
        </w:trPr>
        <w:tc>
          <w:tcPr>
            <w:tcW w:w="2954" w:type="dxa"/>
            <w:shd w:val="clear" w:color="auto" w:fill="F2F2F2" w:themeFill="background1" w:themeFillShade="F2"/>
            <w:vAlign w:val="center"/>
          </w:tcPr>
          <w:p w14:paraId="54261B51" w14:textId="77777777" w:rsidR="004276AD" w:rsidRPr="00EC5BB4"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Циљ поступка</w:t>
            </w:r>
          </w:p>
        </w:tc>
        <w:tc>
          <w:tcPr>
            <w:tcW w:w="6065" w:type="dxa"/>
            <w:shd w:val="clear" w:color="auto" w:fill="auto"/>
          </w:tcPr>
          <w:p w14:paraId="54F2D448" w14:textId="77777777" w:rsidR="002E12CC" w:rsidRPr="00896332" w:rsidRDefault="004276AD" w:rsidP="00896332">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w:t>
            </w:r>
          </w:p>
        </w:tc>
      </w:tr>
      <w:tr w:rsidR="004276AD" w:rsidRPr="00EC5BB4" w14:paraId="308D6F3F" w14:textId="77777777" w:rsidTr="00896332">
        <w:trPr>
          <w:trHeight w:val="1057"/>
        </w:trPr>
        <w:tc>
          <w:tcPr>
            <w:tcW w:w="2954" w:type="dxa"/>
            <w:shd w:val="clear" w:color="auto" w:fill="F2F2F2" w:themeFill="background1" w:themeFillShade="F2"/>
            <w:vAlign w:val="center"/>
          </w:tcPr>
          <w:p w14:paraId="1B6F6491" w14:textId="77777777" w:rsidR="004276AD" w:rsidRPr="00EC5BB4" w:rsidRDefault="004276AD" w:rsidP="0089633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Контакт</w:t>
            </w:r>
          </w:p>
        </w:tc>
        <w:tc>
          <w:tcPr>
            <w:tcW w:w="6065" w:type="dxa"/>
            <w:shd w:val="clear" w:color="auto" w:fill="auto"/>
            <w:vAlign w:val="center"/>
          </w:tcPr>
          <w:p w14:paraId="1B71DEA1" w14:textId="77777777" w:rsidR="00C53B16" w:rsidRPr="00896332" w:rsidRDefault="00896332" w:rsidP="00C53B16">
            <w:pPr>
              <w:jc w:val="center"/>
              <w:rPr>
                <w:rFonts w:cs="Arial"/>
                <w:sz w:val="24"/>
                <w:szCs w:val="24"/>
                <w:lang w:val="sr-Latn-RS"/>
              </w:rPr>
            </w:pPr>
            <w:r>
              <w:rPr>
                <w:rFonts w:cs="Arial"/>
                <w:sz w:val="24"/>
                <w:szCs w:val="24"/>
                <w:lang w:val="sr-Cyrl-RS"/>
              </w:rPr>
              <w:t>Александра Адамовић</w:t>
            </w:r>
          </w:p>
          <w:p w14:paraId="7A7689B2" w14:textId="77777777" w:rsidR="004276AD" w:rsidRPr="00896332" w:rsidRDefault="00C53B16" w:rsidP="00896332">
            <w:pPr>
              <w:jc w:val="center"/>
              <w:rPr>
                <w:rFonts w:cs="Arial"/>
                <w:sz w:val="24"/>
                <w:szCs w:val="24"/>
                <w:lang w:val="sr-Latn-RS"/>
              </w:rPr>
            </w:pPr>
            <w:r w:rsidRPr="00C53B16">
              <w:rPr>
                <w:rFonts w:cs="Arial"/>
                <w:sz w:val="24"/>
                <w:szCs w:val="24"/>
                <w:lang w:val="sr-Latn-RS"/>
              </w:rPr>
              <w:t xml:space="preserve">e-mail: </w:t>
            </w:r>
            <w:hyperlink r:id="rId166" w:history="1">
              <w:r w:rsidR="00896332" w:rsidRPr="003445CD">
                <w:rPr>
                  <w:rStyle w:val="Hyperlink"/>
                  <w:rFonts w:cs="Arial"/>
                  <w:sz w:val="24"/>
                  <w:szCs w:val="24"/>
                  <w:lang w:val="sr-Latn-RS"/>
                </w:rPr>
                <w:t>aleksandra.adamovic</w:t>
              </w:r>
              <w:r w:rsidR="00896332" w:rsidRPr="003445CD">
                <w:rPr>
                  <w:rStyle w:val="Hyperlink"/>
                  <w:rFonts w:cs="Arial"/>
                  <w:sz w:val="24"/>
                  <w:szCs w:val="24"/>
                </w:rPr>
                <w:t>@</w:t>
              </w:r>
              <w:r w:rsidR="00896332" w:rsidRPr="003445CD">
                <w:rPr>
                  <w:rStyle w:val="Hyperlink"/>
                  <w:rFonts w:cs="Arial"/>
                  <w:sz w:val="24"/>
                  <w:szCs w:val="24"/>
                  <w:lang w:val="sr-Latn-RS"/>
                </w:rPr>
                <w:t>eps.rs</w:t>
              </w:r>
            </w:hyperlink>
            <w:r w:rsidRPr="00C53B16">
              <w:rPr>
                <w:rFonts w:cs="Arial"/>
                <w:sz w:val="24"/>
                <w:szCs w:val="24"/>
                <w:lang w:val="sr-Latn-RS"/>
              </w:rPr>
              <w:t xml:space="preserve"> </w:t>
            </w:r>
          </w:p>
        </w:tc>
      </w:tr>
    </w:tbl>
    <w:p w14:paraId="3CF187D9" w14:textId="77777777" w:rsidR="00FA0E61" w:rsidRDefault="00FA0E61" w:rsidP="000C50A0">
      <w:pPr>
        <w:spacing w:before="0"/>
        <w:rPr>
          <w:rFonts w:cs="Arial"/>
          <w:sz w:val="24"/>
          <w:szCs w:val="24"/>
        </w:rPr>
      </w:pPr>
    </w:p>
    <w:p w14:paraId="18F56002" w14:textId="77777777" w:rsidR="002E12CC" w:rsidRDefault="002E12CC" w:rsidP="00485720">
      <w:pPr>
        <w:pStyle w:val="Heading10"/>
        <w:numPr>
          <w:ilvl w:val="0"/>
          <w:numId w:val="20"/>
        </w:numPr>
        <w:jc w:val="both"/>
        <w:rPr>
          <w:rFonts w:cs="Arial"/>
          <w:sz w:val="24"/>
          <w:szCs w:val="24"/>
          <w:lang w:val="sr-Cyrl-RS"/>
        </w:rPr>
      </w:pPr>
      <w:bookmarkStart w:id="14" w:name="_Toc442559878"/>
      <w:bookmarkStart w:id="15" w:name="_Toc427817448"/>
      <w:r>
        <w:rPr>
          <w:rFonts w:cs="Arial"/>
          <w:sz w:val="24"/>
          <w:szCs w:val="24"/>
          <w:lang w:val="sr-Cyrl-RS"/>
        </w:rPr>
        <w:t>ПОДАЦИ О ПРЕДМЕТУ ЈАВНЕ НАБАВКЕ</w:t>
      </w:r>
    </w:p>
    <w:p w14:paraId="1870EDD8"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F612507" w14:textId="57F8BD7C" w:rsidR="00C53B16" w:rsidRPr="00B57234" w:rsidRDefault="00C53B16" w:rsidP="00C53B16">
      <w:pPr>
        <w:spacing w:before="0"/>
        <w:rPr>
          <w:rFonts w:cs="Arial"/>
          <w:sz w:val="24"/>
          <w:szCs w:val="24"/>
          <w:lang w:eastAsia="zh-CN"/>
        </w:rPr>
      </w:pPr>
      <w:r w:rsidRPr="00C53B16">
        <w:rPr>
          <w:rFonts w:cs="Arial"/>
          <w:sz w:val="24"/>
          <w:szCs w:val="24"/>
          <w:lang w:val="ru-RU" w:eastAsia="zh-CN"/>
        </w:rPr>
        <w:t xml:space="preserve">Опис предмета јавне набавке: </w:t>
      </w:r>
      <w:r w:rsidR="00B57234" w:rsidRPr="00B57234">
        <w:rPr>
          <w:rFonts w:cs="Arial"/>
          <w:bCs/>
          <w:sz w:val="24"/>
          <w:szCs w:val="24"/>
          <w:lang w:val="sr-Cyrl-RS"/>
        </w:rPr>
        <w:t>Унапређ</w:t>
      </w:r>
      <w:r w:rsidR="00A249FF">
        <w:rPr>
          <w:rFonts w:cs="Arial"/>
          <w:bCs/>
          <w:sz w:val="24"/>
          <w:szCs w:val="24"/>
          <w:lang w:val="sr-Cyrl-RS"/>
        </w:rPr>
        <w:t>ење модела пословне комуникацијe</w:t>
      </w:r>
      <w:r w:rsidR="00B57234" w:rsidRPr="00B57234">
        <w:rPr>
          <w:rFonts w:cs="Arial"/>
          <w:bCs/>
          <w:sz w:val="24"/>
          <w:szCs w:val="24"/>
          <w:lang w:val="sr-Cyrl-RS"/>
        </w:rPr>
        <w:t xml:space="preserve"> ка широј јавности</w:t>
      </w:r>
      <w:r w:rsidR="00896332" w:rsidRPr="00B57234">
        <w:rPr>
          <w:rFonts w:cs="Arial"/>
          <w:sz w:val="24"/>
          <w:szCs w:val="24"/>
          <w:lang w:eastAsia="zh-CN"/>
        </w:rPr>
        <w:t>.</w:t>
      </w:r>
    </w:p>
    <w:p w14:paraId="0CD641CE" w14:textId="77777777" w:rsidR="00C53B16" w:rsidRPr="00C53B16" w:rsidRDefault="00C53B16" w:rsidP="00C53B16">
      <w:pPr>
        <w:spacing w:before="0"/>
        <w:rPr>
          <w:rFonts w:cs="Arial"/>
          <w:sz w:val="24"/>
          <w:szCs w:val="24"/>
          <w:lang w:val="sr-Cyrl-RS" w:eastAsia="zh-CN"/>
        </w:rPr>
      </w:pPr>
      <w:r w:rsidRPr="00C53B16">
        <w:rPr>
          <w:rFonts w:cs="Arial"/>
          <w:sz w:val="24"/>
          <w:szCs w:val="24"/>
          <w:lang w:val="ru-RU" w:eastAsia="zh-CN"/>
        </w:rPr>
        <w:t>Назив из општег речника набавке:</w:t>
      </w:r>
      <w:r w:rsidRPr="00C53B16">
        <w:rPr>
          <w:rFonts w:cs="Arial"/>
          <w:sz w:val="24"/>
          <w:szCs w:val="24"/>
          <w:lang w:eastAsia="zh-CN"/>
        </w:rPr>
        <w:t xml:space="preserve"> </w:t>
      </w:r>
      <w:r w:rsidR="00896332">
        <w:rPr>
          <w:rFonts w:cs="Arial"/>
          <w:sz w:val="24"/>
          <w:szCs w:val="24"/>
          <w:lang w:val="sr-Cyrl-RS" w:eastAsia="zh-CN"/>
        </w:rPr>
        <w:t>У</w:t>
      </w:r>
      <w:r w:rsidRPr="00C53B16">
        <w:rPr>
          <w:rFonts w:cs="Arial"/>
          <w:sz w:val="24"/>
          <w:szCs w:val="24"/>
          <w:lang w:val="sr-Cyrl-RS" w:eastAsia="zh-CN"/>
        </w:rPr>
        <w:t>слуге саветовања у пословању и управљању</w:t>
      </w:r>
      <w:r w:rsidR="00896332">
        <w:rPr>
          <w:rFonts w:cs="Arial"/>
          <w:sz w:val="24"/>
          <w:szCs w:val="24"/>
          <w:lang w:val="sr-Cyrl-RS" w:eastAsia="zh-CN"/>
        </w:rPr>
        <w:t>.</w:t>
      </w:r>
    </w:p>
    <w:p w14:paraId="12A74186" w14:textId="77777777" w:rsidR="00C53B16" w:rsidRPr="00C53B16" w:rsidRDefault="00C53B16" w:rsidP="00C53B16">
      <w:pPr>
        <w:spacing w:before="0"/>
        <w:rPr>
          <w:rFonts w:cs="Arial"/>
          <w:sz w:val="24"/>
          <w:szCs w:val="24"/>
          <w:lang w:val="sr-Cyrl-RS" w:eastAsia="zh-CN"/>
        </w:rPr>
      </w:pPr>
      <w:r w:rsidRPr="00C53B16">
        <w:rPr>
          <w:rFonts w:cs="Arial"/>
          <w:sz w:val="24"/>
          <w:szCs w:val="24"/>
          <w:lang w:val="ru-RU" w:eastAsia="zh-CN"/>
        </w:rPr>
        <w:t>Ознака из општег речника набавке:</w:t>
      </w:r>
      <w:r w:rsidRPr="00C53B16">
        <w:rPr>
          <w:rFonts w:cs="Arial"/>
          <w:sz w:val="24"/>
          <w:szCs w:val="24"/>
          <w:lang w:eastAsia="zh-CN"/>
        </w:rPr>
        <w:t xml:space="preserve"> </w:t>
      </w:r>
      <w:r w:rsidR="00896332" w:rsidRPr="00896332">
        <w:rPr>
          <w:rFonts w:cs="Arial"/>
          <w:sz w:val="24"/>
          <w:lang w:val="ru-RU"/>
        </w:rPr>
        <w:t>79416200</w:t>
      </w:r>
      <w:r w:rsidRPr="00C53B16">
        <w:rPr>
          <w:rFonts w:cs="Arial"/>
          <w:sz w:val="24"/>
          <w:szCs w:val="24"/>
          <w:lang w:val="sr-Cyrl-RS" w:eastAsia="zh-CN"/>
        </w:rPr>
        <w:t>.</w:t>
      </w:r>
    </w:p>
    <w:p w14:paraId="3589624F" w14:textId="77777777" w:rsidR="002E12CC" w:rsidRDefault="002E12CC" w:rsidP="0032186E">
      <w:pPr>
        <w:spacing w:before="0"/>
        <w:rPr>
          <w:rFonts w:cs="Arial"/>
          <w:sz w:val="24"/>
          <w:szCs w:val="24"/>
          <w:lang w:val="sr-Cyrl-RS" w:eastAsia="zh-CN"/>
        </w:rPr>
      </w:pPr>
    </w:p>
    <w:p w14:paraId="728D461D" w14:textId="77777777" w:rsidR="002E12CC" w:rsidRDefault="00896332"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30C7C970" w14:textId="77777777" w:rsidR="004368FC" w:rsidRDefault="004368FC" w:rsidP="0032186E">
      <w:pPr>
        <w:spacing w:before="0"/>
        <w:rPr>
          <w:rFonts w:cs="Arial"/>
          <w:sz w:val="24"/>
          <w:szCs w:val="24"/>
          <w:lang w:eastAsia="zh-CN"/>
        </w:rPr>
      </w:pPr>
    </w:p>
    <w:p w14:paraId="7B878DBF" w14:textId="77777777" w:rsidR="004368FC" w:rsidRDefault="004368FC" w:rsidP="0032186E">
      <w:pPr>
        <w:spacing w:before="0"/>
        <w:rPr>
          <w:rFonts w:cs="Arial"/>
          <w:sz w:val="24"/>
          <w:szCs w:val="24"/>
          <w:lang w:eastAsia="zh-CN"/>
        </w:rPr>
      </w:pPr>
    </w:p>
    <w:p w14:paraId="1A55E435" w14:textId="77777777" w:rsidR="004368FC" w:rsidRDefault="004368FC" w:rsidP="0032186E">
      <w:pPr>
        <w:spacing w:before="0"/>
        <w:rPr>
          <w:rFonts w:cs="Arial"/>
          <w:sz w:val="24"/>
          <w:szCs w:val="24"/>
          <w:lang w:eastAsia="zh-CN"/>
        </w:rPr>
      </w:pPr>
    </w:p>
    <w:p w14:paraId="6C2076A1" w14:textId="77777777" w:rsidR="004368FC" w:rsidRDefault="004368FC" w:rsidP="0032186E">
      <w:pPr>
        <w:spacing w:before="0"/>
        <w:rPr>
          <w:rFonts w:cs="Arial"/>
          <w:sz w:val="24"/>
          <w:szCs w:val="24"/>
          <w:lang w:eastAsia="zh-CN"/>
        </w:rPr>
      </w:pPr>
    </w:p>
    <w:p w14:paraId="3473F33A" w14:textId="77777777" w:rsidR="00896332" w:rsidRDefault="00896332" w:rsidP="0032186E">
      <w:pPr>
        <w:spacing w:before="0"/>
        <w:rPr>
          <w:rFonts w:cs="Arial"/>
          <w:sz w:val="24"/>
          <w:szCs w:val="24"/>
          <w:lang w:eastAsia="zh-CN"/>
        </w:rPr>
        <w:sectPr w:rsidR="00896332" w:rsidSect="000C50A0">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440" w:right="1440" w:bottom="1440" w:left="1440" w:header="142" w:footer="436" w:gutter="0"/>
          <w:cols w:space="708"/>
          <w:titlePg/>
          <w:docGrid w:linePitch="360"/>
        </w:sectPr>
      </w:pPr>
    </w:p>
    <w:p w14:paraId="5F46D1E8"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AEFA951" w14:textId="77777777" w:rsidR="00DB369C" w:rsidRDefault="0032186E" w:rsidP="00E518C1">
      <w:pPr>
        <w:spacing w:before="0"/>
        <w:contextualSpacing/>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евентуалне додатне услуге и сл</w:t>
      </w:r>
      <w:r w:rsidR="00DB369C" w:rsidRPr="00781B02">
        <w:rPr>
          <w:sz w:val="24"/>
          <w:szCs w:val="24"/>
          <w:lang w:val="sr-Cyrl-RS"/>
        </w:rPr>
        <w:t>.</w:t>
      </w:r>
      <w:bookmarkEnd w:id="14"/>
      <w:r w:rsidRPr="00781B02">
        <w:rPr>
          <w:sz w:val="24"/>
          <w:szCs w:val="24"/>
          <w:lang w:val="sr-Cyrl-RS"/>
        </w:rPr>
        <w:t>)</w:t>
      </w:r>
    </w:p>
    <w:p w14:paraId="173F61D1" w14:textId="77777777" w:rsidR="00E518C1" w:rsidRDefault="00E518C1" w:rsidP="00E518C1">
      <w:pPr>
        <w:spacing w:before="0"/>
        <w:contextualSpacing/>
        <w:rPr>
          <w:sz w:val="24"/>
          <w:szCs w:val="24"/>
          <w:lang w:val="sr-Cyrl-RS"/>
        </w:rPr>
      </w:pPr>
    </w:p>
    <w:p w14:paraId="75985D26" w14:textId="77777777" w:rsidR="00C53B16" w:rsidRPr="00896332" w:rsidRDefault="0032186E" w:rsidP="00E518C1">
      <w:pPr>
        <w:pStyle w:val="Heading10"/>
        <w:spacing w:before="0"/>
        <w:ind w:left="0" w:firstLine="0"/>
        <w:contextualSpacing/>
        <w:jc w:val="both"/>
        <w:rPr>
          <w:rFonts w:cs="Arial"/>
          <w:sz w:val="24"/>
          <w:szCs w:val="24"/>
          <w:lang w:val="sr-Cyrl-RS"/>
        </w:rPr>
      </w:pPr>
      <w:bookmarkStart w:id="16" w:name="_Toc441651541"/>
      <w:bookmarkStart w:id="17"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6"/>
      <w:bookmarkEnd w:id="17"/>
      <w:r w:rsidR="00A63575">
        <w:rPr>
          <w:rFonts w:cs="Arial"/>
          <w:sz w:val="24"/>
          <w:szCs w:val="24"/>
          <w:lang w:val="sr-Cyrl-RS"/>
        </w:rPr>
        <w:t>услуга</w:t>
      </w:r>
    </w:p>
    <w:p w14:paraId="713A6CEB" w14:textId="77777777" w:rsidR="00896332" w:rsidRPr="00896332" w:rsidRDefault="00896332" w:rsidP="00E518C1">
      <w:pPr>
        <w:spacing w:before="0"/>
        <w:contextualSpacing/>
        <w:rPr>
          <w:rFonts w:eastAsia="Calibri" w:cs="Arial"/>
          <w:sz w:val="24"/>
          <w:szCs w:val="24"/>
          <w:lang w:val="sr-Cyrl-RS"/>
        </w:rPr>
      </w:pPr>
      <w:r w:rsidRPr="00896332">
        <w:rPr>
          <w:rFonts w:eastAsia="Calibri" w:cs="Arial"/>
          <w:sz w:val="24"/>
          <w:szCs w:val="24"/>
        </w:rPr>
        <w:t>Пројектни задатак „Унапређење модела пословне комуникације ка широј јавности“</w:t>
      </w:r>
      <w:r>
        <w:rPr>
          <w:rFonts w:eastAsia="Calibri" w:cs="Arial"/>
          <w:sz w:val="24"/>
          <w:szCs w:val="24"/>
          <w:lang w:val="sr-Cyrl-RS"/>
        </w:rPr>
        <w:t>.</w:t>
      </w:r>
    </w:p>
    <w:p w14:paraId="697165C9" w14:textId="77777777" w:rsidR="00896332" w:rsidRPr="00896332" w:rsidRDefault="00896332" w:rsidP="00E518C1">
      <w:pPr>
        <w:spacing w:before="0"/>
        <w:contextualSpacing/>
        <w:rPr>
          <w:rFonts w:eastAsia="Calibri" w:cs="Arial"/>
          <w:sz w:val="24"/>
          <w:szCs w:val="24"/>
        </w:rPr>
      </w:pPr>
    </w:p>
    <w:p w14:paraId="3E5AB7F2" w14:textId="77777777" w:rsidR="00896332" w:rsidRPr="00896332" w:rsidRDefault="00896332" w:rsidP="00E518C1">
      <w:pPr>
        <w:spacing w:before="0"/>
        <w:contextualSpacing/>
        <w:rPr>
          <w:rFonts w:eastAsia="Calibri" w:cs="Arial"/>
          <w:sz w:val="24"/>
          <w:szCs w:val="24"/>
        </w:rPr>
      </w:pPr>
      <w:r w:rsidRPr="00896332">
        <w:rPr>
          <w:rFonts w:eastAsia="Calibri" w:cs="Arial"/>
          <w:sz w:val="24"/>
          <w:szCs w:val="24"/>
        </w:rPr>
        <w:t xml:space="preserve">Медији су најчешћи и најсвеобухватнији канал комуникације једне компаније са садашњим и будућим потрошачима, партнерима, представницима државе, конкуренцијом и најширом јавношћу. Будући да медији умногоме утичу на формирање јавног мњења о различитим темама, они могу да буду моћно оруђе у грађењу и одржавању кредибилитета </w:t>
      </w:r>
      <w:r w:rsidR="009E6D10">
        <w:rPr>
          <w:rFonts w:eastAsia="Calibri" w:cs="Arial"/>
          <w:sz w:val="24"/>
          <w:szCs w:val="24"/>
          <w:lang w:val="sr-Cyrl-RS"/>
        </w:rPr>
        <w:t>привредног субјекта</w:t>
      </w:r>
      <w:r w:rsidRPr="00896332">
        <w:rPr>
          <w:rFonts w:eastAsia="Calibri" w:cs="Arial"/>
          <w:sz w:val="24"/>
          <w:szCs w:val="24"/>
        </w:rPr>
        <w:t xml:space="preserve"> и снаге брендова. У свету комуникација важи неписано правило да „оно што није забележено у медијима, као да се није ни десило“.</w:t>
      </w:r>
    </w:p>
    <w:p w14:paraId="394F9648" w14:textId="77777777" w:rsidR="00896332" w:rsidRPr="00896332" w:rsidRDefault="00896332" w:rsidP="00896332">
      <w:pPr>
        <w:spacing w:before="0"/>
        <w:contextualSpacing/>
        <w:rPr>
          <w:rFonts w:eastAsia="Calibri" w:cs="Arial"/>
          <w:sz w:val="24"/>
          <w:szCs w:val="24"/>
        </w:rPr>
      </w:pPr>
      <w:r w:rsidRPr="00896332">
        <w:rPr>
          <w:rFonts w:eastAsia="Calibri" w:cs="Arial"/>
          <w:sz w:val="24"/>
          <w:szCs w:val="24"/>
        </w:rPr>
        <w:t xml:space="preserve">Зато је у савременом пословању за руководеће људе компанија неопходно правилно наступање ка медијима, грађење и одржавање добрих односа са њиховим представницима. Да би се у томе успело, неопходно је знати начин на који медији функционишу, боље разумевање њихове улоге и шта новинари желе од представника компанија. Такође, од кључне важности је правилно преношење кључних порука од представника компаније ка медијима, а постоје и правила понашања и изгледа пред различитим врстама медија, у зависности од тога да ли се наступа на телевизији, радију, штампи или интернету. Веома је важно и правилно и ефикасно наступање на конференцијама за медије и у емисијама и спремност за сналажење у кризним ситуацијама и суочавању са непријатним питањима.  </w:t>
      </w:r>
    </w:p>
    <w:p w14:paraId="3D451A0E" w14:textId="77777777" w:rsidR="00896332" w:rsidRDefault="00896332" w:rsidP="00896332">
      <w:pPr>
        <w:spacing w:before="0"/>
        <w:contextualSpacing/>
        <w:rPr>
          <w:rFonts w:eastAsia="Calibri" w:cs="Arial"/>
          <w:sz w:val="24"/>
          <w:szCs w:val="24"/>
        </w:rPr>
      </w:pPr>
      <w:r w:rsidRPr="00896332">
        <w:rPr>
          <w:rFonts w:eastAsia="Calibri" w:cs="Arial"/>
          <w:sz w:val="24"/>
          <w:szCs w:val="24"/>
        </w:rPr>
        <w:t>Такве врсте обука најбоље се спроводе на медија тренинзима, у трајању од једног или неколико дана, где полазници уз теоријски део, имају прилику да кроз практичне вежбе усавршавају своје јавне наступе.</w:t>
      </w:r>
    </w:p>
    <w:p w14:paraId="1F055305" w14:textId="77777777" w:rsidR="00B24825" w:rsidRPr="00896332" w:rsidRDefault="00B24825" w:rsidP="00896332">
      <w:pPr>
        <w:spacing w:before="0"/>
        <w:contextualSpacing/>
        <w:rPr>
          <w:rFonts w:eastAsia="Calibri" w:cs="Arial"/>
          <w:sz w:val="24"/>
          <w:szCs w:val="24"/>
        </w:rPr>
      </w:pPr>
    </w:p>
    <w:p w14:paraId="2A4EA8AE" w14:textId="77777777" w:rsidR="00896332" w:rsidRDefault="00B24825" w:rsidP="00896332">
      <w:pPr>
        <w:spacing w:before="0"/>
        <w:contextualSpacing/>
        <w:rPr>
          <w:rFonts w:eastAsia="Calibri" w:cs="Arial"/>
          <w:sz w:val="24"/>
          <w:szCs w:val="24"/>
        </w:rPr>
      </w:pPr>
      <w:r>
        <w:rPr>
          <w:rFonts w:eastAsia="Calibri" w:cs="Arial"/>
          <w:sz w:val="24"/>
          <w:szCs w:val="24"/>
        </w:rPr>
        <w:t>Тренинг треба да обухвати</w:t>
      </w:r>
      <w:r w:rsidR="00896332" w:rsidRPr="00896332">
        <w:rPr>
          <w:rFonts w:eastAsia="Calibri" w:cs="Arial"/>
          <w:sz w:val="24"/>
          <w:szCs w:val="24"/>
        </w:rPr>
        <w:t>:</w:t>
      </w:r>
    </w:p>
    <w:p w14:paraId="26A9E817" w14:textId="77777777" w:rsidR="00B24825" w:rsidRPr="00896332" w:rsidRDefault="00B24825" w:rsidP="00896332">
      <w:pPr>
        <w:spacing w:before="0"/>
        <w:contextualSpacing/>
        <w:rPr>
          <w:rFonts w:eastAsia="Calibri" w:cs="Arial"/>
          <w:sz w:val="24"/>
          <w:szCs w:val="24"/>
        </w:rPr>
      </w:pPr>
    </w:p>
    <w:p w14:paraId="5F397BC4" w14:textId="77777777" w:rsidR="00896332" w:rsidRPr="00B24825" w:rsidRDefault="00896332" w:rsidP="00896332">
      <w:pPr>
        <w:spacing w:before="0"/>
        <w:contextualSpacing/>
        <w:rPr>
          <w:rFonts w:eastAsia="Calibri" w:cs="Arial"/>
          <w:b/>
          <w:sz w:val="24"/>
          <w:szCs w:val="24"/>
        </w:rPr>
      </w:pPr>
      <w:r w:rsidRPr="00B24825">
        <w:rPr>
          <w:rFonts w:eastAsia="Calibri" w:cs="Arial"/>
          <w:b/>
          <w:sz w:val="24"/>
          <w:szCs w:val="24"/>
        </w:rPr>
        <w:t>1.Теоријски део</w:t>
      </w:r>
    </w:p>
    <w:p w14:paraId="3B4DFDFF" w14:textId="77777777" w:rsidR="00896332" w:rsidRPr="00896332" w:rsidRDefault="00692C01" w:rsidP="00692C01">
      <w:pPr>
        <w:spacing w:before="0"/>
        <w:ind w:left="142" w:hanging="142"/>
        <w:contextualSpacing/>
        <w:rPr>
          <w:rFonts w:eastAsia="Calibri" w:cs="Arial"/>
          <w:sz w:val="24"/>
          <w:szCs w:val="24"/>
        </w:rPr>
      </w:pPr>
      <w:r>
        <w:rPr>
          <w:rFonts w:eastAsia="Calibri" w:cs="Arial"/>
          <w:sz w:val="24"/>
          <w:szCs w:val="24"/>
          <w:lang w:val="sr-Cyrl-RS"/>
        </w:rPr>
        <w:t xml:space="preserve">- </w:t>
      </w:r>
      <w:r w:rsidR="00896332" w:rsidRPr="00896332">
        <w:rPr>
          <w:rFonts w:eastAsia="Calibri" w:cs="Arial"/>
          <w:sz w:val="24"/>
          <w:szCs w:val="24"/>
        </w:rPr>
        <w:t>упознавање са различитим врстама медија и начинима на које они функционишу</w:t>
      </w:r>
    </w:p>
    <w:p w14:paraId="3A15F9C7" w14:textId="77777777" w:rsidR="00896332" w:rsidRPr="00896332" w:rsidRDefault="00B24825" w:rsidP="00896332">
      <w:pPr>
        <w:spacing w:before="0"/>
        <w:contextualSpacing/>
        <w:rPr>
          <w:rFonts w:eastAsia="Calibri" w:cs="Arial"/>
          <w:sz w:val="24"/>
          <w:szCs w:val="24"/>
        </w:rPr>
      </w:pPr>
      <w:r>
        <w:rPr>
          <w:rFonts w:eastAsia="Calibri" w:cs="Arial"/>
          <w:sz w:val="24"/>
          <w:szCs w:val="24"/>
          <w:lang w:val="sr-Cyrl-RS"/>
        </w:rPr>
        <w:t xml:space="preserve">- </w:t>
      </w:r>
      <w:r w:rsidR="00896332" w:rsidRPr="00896332">
        <w:rPr>
          <w:rFonts w:eastAsia="Calibri" w:cs="Arial"/>
          <w:sz w:val="24"/>
          <w:szCs w:val="24"/>
        </w:rPr>
        <w:t>како да добром комуникацијом добијете предност над конкуренцијом</w:t>
      </w:r>
    </w:p>
    <w:p w14:paraId="781C0E79" w14:textId="77777777" w:rsidR="00896332" w:rsidRPr="00896332" w:rsidRDefault="00B24825" w:rsidP="00896332">
      <w:pPr>
        <w:spacing w:before="0"/>
        <w:contextualSpacing/>
        <w:rPr>
          <w:rFonts w:eastAsia="Calibri" w:cs="Arial"/>
          <w:sz w:val="24"/>
          <w:szCs w:val="24"/>
        </w:rPr>
      </w:pPr>
      <w:r>
        <w:rPr>
          <w:rFonts w:eastAsia="Calibri" w:cs="Arial"/>
          <w:sz w:val="24"/>
          <w:szCs w:val="24"/>
          <w:lang w:val="sr-Cyrl-RS"/>
        </w:rPr>
        <w:t xml:space="preserve">- </w:t>
      </w:r>
      <w:r w:rsidR="00896332" w:rsidRPr="00896332">
        <w:rPr>
          <w:rFonts w:eastAsia="Calibri" w:cs="Arial"/>
          <w:sz w:val="24"/>
          <w:szCs w:val="24"/>
        </w:rPr>
        <w:t>шта траже новинари</w:t>
      </w:r>
    </w:p>
    <w:p w14:paraId="67642739" w14:textId="77777777" w:rsidR="00896332" w:rsidRPr="00896332" w:rsidRDefault="00B24825" w:rsidP="00896332">
      <w:pPr>
        <w:spacing w:before="0"/>
        <w:contextualSpacing/>
        <w:rPr>
          <w:rFonts w:eastAsia="Calibri" w:cs="Arial"/>
          <w:sz w:val="24"/>
          <w:szCs w:val="24"/>
        </w:rPr>
      </w:pPr>
      <w:r>
        <w:rPr>
          <w:rFonts w:eastAsia="Calibri" w:cs="Arial"/>
          <w:sz w:val="24"/>
          <w:szCs w:val="24"/>
          <w:lang w:val="sr-Cyrl-RS"/>
        </w:rPr>
        <w:t xml:space="preserve">- </w:t>
      </w:r>
      <w:r w:rsidR="00896332" w:rsidRPr="00896332">
        <w:rPr>
          <w:rFonts w:eastAsia="Calibri" w:cs="Arial"/>
          <w:sz w:val="24"/>
          <w:szCs w:val="24"/>
        </w:rPr>
        <w:t>како задобити наклоност и поверење новинара</w:t>
      </w:r>
    </w:p>
    <w:p w14:paraId="0841ABDF" w14:textId="77777777" w:rsidR="00896332" w:rsidRPr="00896332" w:rsidRDefault="00B24825" w:rsidP="00896332">
      <w:pPr>
        <w:spacing w:before="0"/>
        <w:contextualSpacing/>
        <w:rPr>
          <w:rFonts w:eastAsia="Calibri" w:cs="Arial"/>
          <w:sz w:val="24"/>
          <w:szCs w:val="24"/>
        </w:rPr>
      </w:pPr>
      <w:r>
        <w:rPr>
          <w:rFonts w:eastAsia="Calibri" w:cs="Arial"/>
          <w:sz w:val="24"/>
          <w:szCs w:val="24"/>
          <w:lang w:val="sr-Cyrl-RS"/>
        </w:rPr>
        <w:t xml:space="preserve">- </w:t>
      </w:r>
      <w:r w:rsidR="00896332" w:rsidRPr="00896332">
        <w:rPr>
          <w:rFonts w:eastAsia="Calibri" w:cs="Arial"/>
          <w:sz w:val="24"/>
          <w:szCs w:val="24"/>
        </w:rPr>
        <w:t>како да ефикасно пренети поруку коју желите</w:t>
      </w:r>
    </w:p>
    <w:p w14:paraId="5A6B4EA5" w14:textId="77777777" w:rsidR="00896332" w:rsidRPr="00896332" w:rsidRDefault="00B24825" w:rsidP="00896332">
      <w:pPr>
        <w:spacing w:before="0"/>
        <w:contextualSpacing/>
        <w:rPr>
          <w:rFonts w:eastAsia="Calibri" w:cs="Arial"/>
          <w:sz w:val="24"/>
          <w:szCs w:val="24"/>
        </w:rPr>
      </w:pPr>
      <w:r>
        <w:rPr>
          <w:rFonts w:eastAsia="Calibri" w:cs="Arial"/>
          <w:sz w:val="24"/>
          <w:szCs w:val="24"/>
          <w:lang w:val="sr-Cyrl-RS"/>
        </w:rPr>
        <w:t xml:space="preserve">- </w:t>
      </w:r>
      <w:r w:rsidR="00896332" w:rsidRPr="00896332">
        <w:rPr>
          <w:rFonts w:eastAsia="Calibri" w:cs="Arial"/>
          <w:sz w:val="24"/>
          <w:szCs w:val="24"/>
        </w:rPr>
        <w:t>како да решити кризну ситуацију</w:t>
      </w:r>
    </w:p>
    <w:p w14:paraId="61B4F877" w14:textId="77777777" w:rsidR="00896332" w:rsidRPr="00896332" w:rsidRDefault="00B24825" w:rsidP="00896332">
      <w:pPr>
        <w:spacing w:before="0"/>
        <w:contextualSpacing/>
        <w:rPr>
          <w:rFonts w:eastAsia="Calibri" w:cs="Arial"/>
          <w:sz w:val="24"/>
          <w:szCs w:val="24"/>
        </w:rPr>
      </w:pPr>
      <w:r>
        <w:rPr>
          <w:rFonts w:eastAsia="Calibri" w:cs="Arial"/>
          <w:sz w:val="24"/>
          <w:szCs w:val="24"/>
          <w:lang w:val="sr-Cyrl-RS"/>
        </w:rPr>
        <w:t xml:space="preserve">- </w:t>
      </w:r>
      <w:r w:rsidR="00896332" w:rsidRPr="00896332">
        <w:rPr>
          <w:rFonts w:eastAsia="Calibri" w:cs="Arial"/>
          <w:sz w:val="24"/>
          <w:szCs w:val="24"/>
        </w:rPr>
        <w:t>које грешке се не смеју правити</w:t>
      </w:r>
    </w:p>
    <w:p w14:paraId="76ACD5FA" w14:textId="77777777" w:rsidR="00896332" w:rsidRPr="00896332" w:rsidRDefault="00B24825" w:rsidP="00896332">
      <w:pPr>
        <w:spacing w:before="0"/>
        <w:contextualSpacing/>
        <w:rPr>
          <w:rFonts w:eastAsia="Calibri" w:cs="Arial"/>
          <w:sz w:val="24"/>
          <w:szCs w:val="24"/>
        </w:rPr>
      </w:pPr>
      <w:r>
        <w:rPr>
          <w:rFonts w:eastAsia="Calibri" w:cs="Arial"/>
          <w:sz w:val="24"/>
          <w:szCs w:val="24"/>
          <w:lang w:val="sr-Cyrl-RS"/>
        </w:rPr>
        <w:t xml:space="preserve">- </w:t>
      </w:r>
      <w:r w:rsidR="00896332" w:rsidRPr="00896332">
        <w:rPr>
          <w:rFonts w:eastAsia="Calibri" w:cs="Arial"/>
          <w:sz w:val="24"/>
          <w:szCs w:val="24"/>
        </w:rPr>
        <w:t>правила у комуникацији са новинарима</w:t>
      </w:r>
    </w:p>
    <w:p w14:paraId="5F99D579" w14:textId="77777777" w:rsidR="00896332" w:rsidRPr="00896332" w:rsidRDefault="00B24825" w:rsidP="00896332">
      <w:pPr>
        <w:spacing w:before="0"/>
        <w:contextualSpacing/>
        <w:rPr>
          <w:rFonts w:eastAsia="Calibri" w:cs="Arial"/>
          <w:sz w:val="24"/>
          <w:szCs w:val="24"/>
        </w:rPr>
      </w:pPr>
      <w:r>
        <w:rPr>
          <w:rFonts w:eastAsia="Calibri" w:cs="Arial"/>
          <w:sz w:val="24"/>
          <w:szCs w:val="24"/>
          <w:lang w:val="sr-Cyrl-RS"/>
        </w:rPr>
        <w:t xml:space="preserve">- </w:t>
      </w:r>
      <w:r w:rsidR="00896332" w:rsidRPr="00896332">
        <w:rPr>
          <w:rFonts w:eastAsia="Calibri" w:cs="Arial"/>
          <w:sz w:val="24"/>
          <w:szCs w:val="24"/>
        </w:rPr>
        <w:t>како изгледати за разне врсте наступа</w:t>
      </w:r>
    </w:p>
    <w:p w14:paraId="2B9F7453" w14:textId="77777777" w:rsidR="00896332" w:rsidRPr="00896332" w:rsidRDefault="00896332" w:rsidP="00896332">
      <w:pPr>
        <w:spacing w:before="0"/>
        <w:contextualSpacing/>
        <w:rPr>
          <w:rFonts w:eastAsia="Calibri" w:cs="Arial"/>
          <w:sz w:val="24"/>
          <w:szCs w:val="24"/>
        </w:rPr>
      </w:pPr>
    </w:p>
    <w:p w14:paraId="1F3E672D" w14:textId="77777777" w:rsidR="00896332" w:rsidRPr="00B24825" w:rsidRDefault="00896332" w:rsidP="00896332">
      <w:pPr>
        <w:spacing w:before="0"/>
        <w:contextualSpacing/>
        <w:rPr>
          <w:rFonts w:eastAsia="Calibri" w:cs="Arial"/>
          <w:b/>
          <w:sz w:val="24"/>
          <w:szCs w:val="24"/>
        </w:rPr>
      </w:pPr>
      <w:r w:rsidRPr="00B24825">
        <w:rPr>
          <w:rFonts w:eastAsia="Calibri" w:cs="Arial"/>
          <w:b/>
          <w:sz w:val="24"/>
          <w:szCs w:val="24"/>
        </w:rPr>
        <w:t>2. Практични део</w:t>
      </w:r>
    </w:p>
    <w:p w14:paraId="3808E6B7" w14:textId="77777777" w:rsidR="00896332" w:rsidRPr="00896332" w:rsidRDefault="00B24825" w:rsidP="00896332">
      <w:pPr>
        <w:spacing w:before="0"/>
        <w:contextualSpacing/>
        <w:rPr>
          <w:rFonts w:eastAsia="Calibri" w:cs="Arial"/>
          <w:sz w:val="24"/>
          <w:szCs w:val="24"/>
        </w:rPr>
      </w:pPr>
      <w:r>
        <w:rPr>
          <w:rFonts w:eastAsia="Calibri" w:cs="Arial"/>
          <w:sz w:val="24"/>
          <w:szCs w:val="24"/>
          <w:lang w:val="sr-Cyrl-RS"/>
        </w:rPr>
        <w:t xml:space="preserve">- </w:t>
      </w:r>
      <w:r w:rsidR="00896332" w:rsidRPr="00896332">
        <w:rPr>
          <w:rFonts w:eastAsia="Calibri" w:cs="Arial"/>
          <w:sz w:val="24"/>
          <w:szCs w:val="24"/>
        </w:rPr>
        <w:t xml:space="preserve">прикупљање информација о врсти медија и теми разговора </w:t>
      </w:r>
    </w:p>
    <w:p w14:paraId="4887CB41" w14:textId="77777777" w:rsidR="00896332" w:rsidRPr="00896332" w:rsidRDefault="00B24825" w:rsidP="00896332">
      <w:pPr>
        <w:spacing w:before="0"/>
        <w:contextualSpacing/>
        <w:rPr>
          <w:rFonts w:eastAsia="Calibri" w:cs="Arial"/>
          <w:sz w:val="24"/>
          <w:szCs w:val="24"/>
        </w:rPr>
      </w:pPr>
      <w:r>
        <w:rPr>
          <w:rFonts w:eastAsia="Calibri" w:cs="Arial"/>
          <w:sz w:val="24"/>
          <w:szCs w:val="24"/>
          <w:lang w:val="sr-Cyrl-RS"/>
        </w:rPr>
        <w:t xml:space="preserve">- </w:t>
      </w:r>
      <w:r w:rsidR="00896332" w:rsidRPr="00896332">
        <w:rPr>
          <w:rFonts w:eastAsia="Calibri" w:cs="Arial"/>
          <w:sz w:val="24"/>
          <w:szCs w:val="24"/>
        </w:rPr>
        <w:t>вежба – симулација разговора са новинарима</w:t>
      </w:r>
    </w:p>
    <w:p w14:paraId="1C8D4F1D" w14:textId="77777777" w:rsidR="00896332" w:rsidRPr="00896332" w:rsidRDefault="00B24825" w:rsidP="00896332">
      <w:pPr>
        <w:spacing w:before="0"/>
        <w:contextualSpacing/>
        <w:rPr>
          <w:rFonts w:eastAsia="Calibri" w:cs="Arial"/>
          <w:sz w:val="24"/>
          <w:szCs w:val="24"/>
        </w:rPr>
      </w:pPr>
      <w:r>
        <w:rPr>
          <w:rFonts w:eastAsia="Calibri" w:cs="Arial"/>
          <w:sz w:val="24"/>
          <w:szCs w:val="24"/>
          <w:lang w:val="sr-Cyrl-RS"/>
        </w:rPr>
        <w:t xml:space="preserve">- </w:t>
      </w:r>
      <w:r w:rsidR="00896332" w:rsidRPr="00896332">
        <w:rPr>
          <w:rFonts w:eastAsia="Calibri" w:cs="Arial"/>
          <w:sz w:val="24"/>
          <w:szCs w:val="24"/>
        </w:rPr>
        <w:t>снимање ТВ изјаве и интервјуа</w:t>
      </w:r>
    </w:p>
    <w:p w14:paraId="7420BE7C" w14:textId="77777777" w:rsidR="00896332" w:rsidRPr="00896332" w:rsidRDefault="00B24825" w:rsidP="00896332">
      <w:pPr>
        <w:spacing w:before="0"/>
        <w:contextualSpacing/>
        <w:rPr>
          <w:rFonts w:eastAsia="Calibri" w:cs="Arial"/>
          <w:sz w:val="24"/>
          <w:szCs w:val="24"/>
        </w:rPr>
      </w:pPr>
      <w:r>
        <w:rPr>
          <w:rFonts w:eastAsia="Calibri" w:cs="Arial"/>
          <w:sz w:val="24"/>
          <w:szCs w:val="24"/>
          <w:lang w:val="sr-Cyrl-RS"/>
        </w:rPr>
        <w:lastRenderedPageBreak/>
        <w:t xml:space="preserve">- </w:t>
      </w:r>
      <w:r w:rsidR="00896332" w:rsidRPr="00896332">
        <w:rPr>
          <w:rFonts w:eastAsia="Calibri" w:cs="Arial"/>
          <w:sz w:val="24"/>
          <w:szCs w:val="24"/>
        </w:rPr>
        <w:t>преглед материјала, анализа и исправљање грешака</w:t>
      </w:r>
    </w:p>
    <w:p w14:paraId="273888AB" w14:textId="77777777" w:rsidR="00896332" w:rsidRPr="00896332" w:rsidRDefault="00896332" w:rsidP="00896332">
      <w:pPr>
        <w:spacing w:before="0"/>
        <w:contextualSpacing/>
        <w:rPr>
          <w:rFonts w:eastAsia="Calibri" w:cs="Arial"/>
          <w:sz w:val="24"/>
          <w:szCs w:val="24"/>
        </w:rPr>
      </w:pPr>
    </w:p>
    <w:p w14:paraId="3EDFD812" w14:textId="77777777" w:rsidR="00896332" w:rsidRPr="00BD578B" w:rsidRDefault="009E6D10" w:rsidP="00896332">
      <w:pPr>
        <w:spacing w:before="0"/>
        <w:contextualSpacing/>
        <w:rPr>
          <w:rFonts w:eastAsia="Calibri" w:cs="Arial"/>
          <w:b/>
          <w:sz w:val="24"/>
          <w:szCs w:val="24"/>
          <w:lang w:val="sr-Cyrl-RS"/>
        </w:rPr>
      </w:pPr>
      <w:r>
        <w:rPr>
          <w:rFonts w:eastAsia="Calibri" w:cs="Arial"/>
          <w:b/>
          <w:sz w:val="24"/>
          <w:szCs w:val="24"/>
        </w:rPr>
        <w:t xml:space="preserve">3. </w:t>
      </w:r>
      <w:r w:rsidR="00BD578B">
        <w:rPr>
          <w:rFonts w:eastAsia="Calibri" w:cs="Arial"/>
          <w:b/>
          <w:sz w:val="24"/>
          <w:szCs w:val="24"/>
          <w:lang w:val="sr-Latn-RS"/>
        </w:rPr>
        <w:t>Услуга консалтинга</w:t>
      </w:r>
    </w:p>
    <w:p w14:paraId="2C70FD1D" w14:textId="77777777" w:rsidR="00896332" w:rsidRPr="00896332" w:rsidRDefault="00B24825" w:rsidP="00896332">
      <w:pPr>
        <w:spacing w:before="0"/>
        <w:contextualSpacing/>
        <w:rPr>
          <w:rFonts w:eastAsia="Calibri" w:cs="Arial"/>
          <w:sz w:val="24"/>
          <w:szCs w:val="24"/>
        </w:rPr>
      </w:pPr>
      <w:r>
        <w:rPr>
          <w:rFonts w:eastAsia="Calibri" w:cs="Arial"/>
          <w:sz w:val="24"/>
          <w:szCs w:val="24"/>
          <w:lang w:val="sr-Cyrl-RS"/>
        </w:rPr>
        <w:t xml:space="preserve">- </w:t>
      </w:r>
      <w:r w:rsidR="00896332" w:rsidRPr="00896332">
        <w:rPr>
          <w:rFonts w:eastAsia="Calibri" w:cs="Arial"/>
          <w:sz w:val="24"/>
          <w:szCs w:val="24"/>
        </w:rPr>
        <w:t>како и када реаговати у кризној ситуацији</w:t>
      </w:r>
    </w:p>
    <w:p w14:paraId="05AAFB75" w14:textId="77777777" w:rsidR="00896332" w:rsidRPr="00896332" w:rsidRDefault="00B24825" w:rsidP="00896332">
      <w:pPr>
        <w:spacing w:before="0"/>
        <w:contextualSpacing/>
        <w:rPr>
          <w:rFonts w:eastAsia="Calibri" w:cs="Arial"/>
          <w:sz w:val="24"/>
          <w:szCs w:val="24"/>
        </w:rPr>
      </w:pPr>
      <w:r>
        <w:rPr>
          <w:rFonts w:eastAsia="Calibri" w:cs="Arial"/>
          <w:sz w:val="24"/>
          <w:szCs w:val="24"/>
          <w:lang w:val="sr-Cyrl-RS"/>
        </w:rPr>
        <w:t xml:space="preserve">- </w:t>
      </w:r>
      <w:r w:rsidR="00896332" w:rsidRPr="00896332">
        <w:rPr>
          <w:rFonts w:eastAsia="Calibri" w:cs="Arial"/>
          <w:sz w:val="24"/>
          <w:szCs w:val="24"/>
        </w:rPr>
        <w:t>како успоставити добар контакт са новинарима и уредницима</w:t>
      </w:r>
    </w:p>
    <w:p w14:paraId="0B7D7AA5" w14:textId="77777777" w:rsidR="00896332" w:rsidRPr="00E518C1" w:rsidRDefault="00B24825" w:rsidP="00896332">
      <w:pPr>
        <w:spacing w:before="0"/>
        <w:contextualSpacing/>
        <w:rPr>
          <w:rFonts w:eastAsia="Calibri" w:cs="Arial"/>
          <w:sz w:val="24"/>
          <w:szCs w:val="24"/>
          <w:lang w:val="sr-Cyrl-RS"/>
        </w:rPr>
      </w:pPr>
      <w:r>
        <w:rPr>
          <w:rFonts w:eastAsia="Calibri" w:cs="Arial"/>
          <w:sz w:val="24"/>
          <w:szCs w:val="24"/>
          <w:lang w:val="sr-Cyrl-RS"/>
        </w:rPr>
        <w:t xml:space="preserve">- </w:t>
      </w:r>
      <w:r w:rsidR="00896332" w:rsidRPr="00896332">
        <w:rPr>
          <w:rFonts w:eastAsia="Calibri" w:cs="Arial"/>
          <w:sz w:val="24"/>
          <w:szCs w:val="24"/>
        </w:rPr>
        <w:t>како на најбољи начин искористити време које је на располагању у медијима</w:t>
      </w:r>
      <w:r w:rsidR="00E518C1">
        <w:rPr>
          <w:rFonts w:eastAsia="Calibri" w:cs="Arial"/>
          <w:sz w:val="24"/>
          <w:szCs w:val="24"/>
          <w:lang w:val="sr-Cyrl-RS"/>
        </w:rPr>
        <w:t>.</w:t>
      </w:r>
    </w:p>
    <w:p w14:paraId="67D6B5D3" w14:textId="77777777" w:rsidR="00896332" w:rsidRPr="00896332" w:rsidRDefault="00896332" w:rsidP="00896332">
      <w:pPr>
        <w:spacing w:before="0"/>
        <w:contextualSpacing/>
        <w:rPr>
          <w:rFonts w:eastAsia="Calibri" w:cs="Arial"/>
          <w:sz w:val="24"/>
          <w:szCs w:val="24"/>
        </w:rPr>
      </w:pPr>
    </w:p>
    <w:p w14:paraId="330A4E19" w14:textId="77777777" w:rsidR="00896332" w:rsidRPr="00896332" w:rsidRDefault="00692C01" w:rsidP="00896332">
      <w:pPr>
        <w:spacing w:before="0"/>
        <w:contextualSpacing/>
        <w:rPr>
          <w:rFonts w:eastAsia="Calibri" w:cs="Arial"/>
          <w:sz w:val="24"/>
          <w:szCs w:val="24"/>
        </w:rPr>
      </w:pPr>
      <w:r>
        <w:rPr>
          <w:rFonts w:eastAsia="Calibri" w:cs="Arial"/>
          <w:sz w:val="24"/>
          <w:szCs w:val="24"/>
        </w:rPr>
        <w:t xml:space="preserve">Обуке/тренинзи </w:t>
      </w:r>
      <w:r w:rsidR="00896332" w:rsidRPr="00896332">
        <w:rPr>
          <w:rFonts w:eastAsia="Calibri" w:cs="Arial"/>
          <w:sz w:val="24"/>
          <w:szCs w:val="24"/>
        </w:rPr>
        <w:t>се спроводе за извршне директоре индивидуално</w:t>
      </w:r>
      <w:r w:rsidR="00896332" w:rsidRPr="00896332">
        <w:rPr>
          <w:rFonts w:eastAsia="Calibri" w:cs="Arial"/>
          <w:sz w:val="24"/>
          <w:szCs w:val="24"/>
          <w:lang w:val="sr-Cyrl-RS"/>
        </w:rPr>
        <w:t xml:space="preserve"> у трајању од 45 минута</w:t>
      </w:r>
      <w:r w:rsidR="00B24825">
        <w:rPr>
          <w:rFonts w:eastAsia="Calibri" w:cs="Arial"/>
          <w:sz w:val="24"/>
          <w:szCs w:val="24"/>
        </w:rPr>
        <w:t xml:space="preserve"> (минимум 7</w:t>
      </w:r>
      <w:r w:rsidR="00896332" w:rsidRPr="00896332">
        <w:rPr>
          <w:rFonts w:eastAsia="Calibri" w:cs="Arial"/>
          <w:sz w:val="24"/>
          <w:szCs w:val="24"/>
        </w:rPr>
        <w:t xml:space="preserve"> индивидуалних тренинга) и групно</w:t>
      </w:r>
      <w:r w:rsidR="00896332" w:rsidRPr="00896332">
        <w:rPr>
          <w:rFonts w:eastAsia="Calibri" w:cs="Arial"/>
          <w:sz w:val="24"/>
          <w:szCs w:val="24"/>
          <w:lang w:val="sr-Cyrl-RS"/>
        </w:rPr>
        <w:t xml:space="preserve"> у трајању од 2</w:t>
      </w:r>
      <w:r w:rsidR="00896332" w:rsidRPr="00896332">
        <w:rPr>
          <w:rFonts w:eastAsia="Calibri" w:cs="Arial"/>
          <w:sz w:val="24"/>
          <w:szCs w:val="24"/>
        </w:rPr>
        <w:t>h.</w:t>
      </w:r>
    </w:p>
    <w:p w14:paraId="2D62E4E2" w14:textId="77777777" w:rsidR="00896332" w:rsidRDefault="00896332" w:rsidP="00896332">
      <w:pPr>
        <w:spacing w:before="0"/>
        <w:contextualSpacing/>
        <w:rPr>
          <w:rFonts w:eastAsia="Calibri" w:cs="Arial"/>
          <w:sz w:val="24"/>
          <w:szCs w:val="24"/>
          <w:lang w:val="sr-Latn-RS"/>
        </w:rPr>
      </w:pPr>
      <w:r w:rsidRPr="00896332">
        <w:rPr>
          <w:rFonts w:eastAsia="Calibri" w:cs="Arial"/>
          <w:sz w:val="24"/>
          <w:szCs w:val="24"/>
        </w:rPr>
        <w:t xml:space="preserve">Потребно је организовати индивидуални тренинг за директора ЈП ЕПС, у трајању од </w:t>
      </w:r>
      <w:r w:rsidRPr="00896332">
        <w:rPr>
          <w:rFonts w:eastAsia="Calibri" w:cs="Arial"/>
          <w:sz w:val="24"/>
          <w:szCs w:val="24"/>
          <w:lang w:val="sr-Cyrl-RS"/>
        </w:rPr>
        <w:t>3</w:t>
      </w:r>
      <w:r w:rsidRPr="00896332">
        <w:rPr>
          <w:rFonts w:eastAsia="Calibri" w:cs="Arial"/>
          <w:sz w:val="24"/>
          <w:szCs w:val="24"/>
          <w:lang w:val="sr-Latn-RS"/>
        </w:rPr>
        <w:t>h.</w:t>
      </w:r>
    </w:p>
    <w:p w14:paraId="45F376BC" w14:textId="77777777" w:rsidR="00692C01" w:rsidRPr="00896332" w:rsidRDefault="00692C01" w:rsidP="00896332">
      <w:pPr>
        <w:spacing w:before="0"/>
        <w:contextualSpacing/>
        <w:rPr>
          <w:rFonts w:eastAsia="Calibri" w:cs="Arial"/>
          <w:sz w:val="24"/>
          <w:szCs w:val="24"/>
          <w:lang w:val="sr-Latn-RS"/>
        </w:rPr>
      </w:pPr>
    </w:p>
    <w:p w14:paraId="281EF2D3" w14:textId="77777777" w:rsidR="00896332" w:rsidRDefault="00896332" w:rsidP="00896332">
      <w:pPr>
        <w:spacing w:before="0"/>
        <w:contextualSpacing/>
        <w:rPr>
          <w:rFonts w:eastAsia="Calibri" w:cs="Arial"/>
          <w:sz w:val="24"/>
          <w:szCs w:val="24"/>
        </w:rPr>
      </w:pPr>
      <w:r w:rsidRPr="00896332">
        <w:rPr>
          <w:rFonts w:eastAsia="Calibri" w:cs="Arial"/>
          <w:sz w:val="24"/>
          <w:szCs w:val="24"/>
        </w:rPr>
        <w:t xml:space="preserve">Обуке/тренинзи се спроводе и за друге директоре који имају одобрење за наступ у јавности, за директоре Огранака и Сектора, такође индивидуално (минимум </w:t>
      </w:r>
      <w:r w:rsidRPr="00896332">
        <w:rPr>
          <w:rFonts w:eastAsia="Calibri" w:cs="Arial"/>
          <w:sz w:val="24"/>
          <w:szCs w:val="24"/>
          <w:lang w:val="sr-Cyrl-RS"/>
        </w:rPr>
        <w:t>10</w:t>
      </w:r>
      <w:r w:rsidRPr="00896332">
        <w:rPr>
          <w:rFonts w:eastAsia="Calibri" w:cs="Arial"/>
          <w:sz w:val="24"/>
          <w:szCs w:val="24"/>
        </w:rPr>
        <w:t xml:space="preserve"> </w:t>
      </w:r>
      <w:r w:rsidR="00B24825">
        <w:rPr>
          <w:rFonts w:eastAsia="Calibri" w:cs="Arial"/>
          <w:sz w:val="24"/>
          <w:szCs w:val="24"/>
          <w:lang w:val="sr-Cyrl-RS"/>
        </w:rPr>
        <w:t>(</w:t>
      </w:r>
      <w:r w:rsidR="009E6D10">
        <w:rPr>
          <w:rFonts w:eastAsia="Calibri" w:cs="Arial"/>
          <w:sz w:val="24"/>
          <w:szCs w:val="24"/>
          <w:lang w:val="sr-Cyrl-RS"/>
        </w:rPr>
        <w:t xml:space="preserve">словима: </w:t>
      </w:r>
      <w:r w:rsidR="00B24825">
        <w:rPr>
          <w:rFonts w:eastAsia="Calibri" w:cs="Arial"/>
          <w:sz w:val="24"/>
          <w:szCs w:val="24"/>
          <w:lang w:val="sr-Cyrl-RS"/>
        </w:rPr>
        <w:t xml:space="preserve">десет) </w:t>
      </w:r>
      <w:r w:rsidRPr="00896332">
        <w:rPr>
          <w:rFonts w:eastAsia="Calibri" w:cs="Arial"/>
          <w:sz w:val="24"/>
          <w:szCs w:val="24"/>
        </w:rPr>
        <w:t>индивидуалних</w:t>
      </w:r>
      <w:r w:rsidRPr="00896332">
        <w:rPr>
          <w:rFonts w:eastAsia="Calibri" w:cs="Arial"/>
          <w:sz w:val="24"/>
          <w:szCs w:val="24"/>
          <w:lang w:val="sr-Cyrl-RS"/>
        </w:rPr>
        <w:t xml:space="preserve"> до 45 </w:t>
      </w:r>
      <w:proofErr w:type="gramStart"/>
      <w:r w:rsidRPr="00896332">
        <w:rPr>
          <w:rFonts w:eastAsia="Calibri" w:cs="Arial"/>
          <w:sz w:val="24"/>
          <w:szCs w:val="24"/>
          <w:lang w:val="sr-Cyrl-RS"/>
        </w:rPr>
        <w:t>мин</w:t>
      </w:r>
      <w:r w:rsidR="00B24825">
        <w:rPr>
          <w:rFonts w:eastAsia="Calibri" w:cs="Arial"/>
          <w:sz w:val="24"/>
          <w:szCs w:val="24"/>
          <w:lang w:val="sr-Cyrl-RS"/>
        </w:rPr>
        <w:t>ута</w:t>
      </w:r>
      <w:r w:rsidRPr="00896332">
        <w:rPr>
          <w:rFonts w:eastAsia="Calibri" w:cs="Arial"/>
          <w:sz w:val="24"/>
          <w:szCs w:val="24"/>
          <w:lang w:val="sr-Cyrl-RS"/>
        </w:rPr>
        <w:t xml:space="preserve"> </w:t>
      </w:r>
      <w:r w:rsidRPr="00896332">
        <w:rPr>
          <w:rFonts w:eastAsia="Calibri" w:cs="Arial"/>
          <w:sz w:val="24"/>
          <w:szCs w:val="24"/>
        </w:rPr>
        <w:t>)</w:t>
      </w:r>
      <w:proofErr w:type="gramEnd"/>
      <w:r w:rsidRPr="00896332">
        <w:rPr>
          <w:rFonts w:eastAsia="Calibri" w:cs="Arial"/>
          <w:sz w:val="24"/>
          <w:szCs w:val="24"/>
        </w:rPr>
        <w:t xml:space="preserve"> и групн</w:t>
      </w:r>
      <w:r w:rsidR="00B24825">
        <w:rPr>
          <w:rFonts w:eastAsia="Calibri" w:cs="Arial"/>
          <w:sz w:val="24"/>
          <w:szCs w:val="24"/>
        </w:rPr>
        <w:t xml:space="preserve">о </w:t>
      </w:r>
      <w:r w:rsidRPr="00896332">
        <w:rPr>
          <w:rFonts w:eastAsia="Calibri" w:cs="Arial"/>
          <w:sz w:val="24"/>
          <w:szCs w:val="24"/>
          <w:lang w:val="sr-Cyrl-RS"/>
        </w:rPr>
        <w:t>2</w:t>
      </w:r>
      <w:r w:rsidR="00B24825">
        <w:rPr>
          <w:rFonts w:eastAsia="Calibri" w:cs="Arial"/>
          <w:sz w:val="24"/>
          <w:szCs w:val="24"/>
        </w:rPr>
        <w:t xml:space="preserve"> (два)</w:t>
      </w:r>
      <w:r w:rsidRPr="00896332">
        <w:rPr>
          <w:rFonts w:eastAsia="Calibri" w:cs="Arial"/>
          <w:sz w:val="24"/>
          <w:szCs w:val="24"/>
        </w:rPr>
        <w:t xml:space="preserve"> </w:t>
      </w:r>
      <w:r w:rsidRPr="00896332">
        <w:rPr>
          <w:rFonts w:eastAsia="Calibri" w:cs="Arial"/>
          <w:sz w:val="24"/>
          <w:szCs w:val="24"/>
          <w:lang w:val="sr-Cyrl-RS"/>
        </w:rPr>
        <w:t>у трајању од 3</w:t>
      </w:r>
      <w:r w:rsidRPr="00896332">
        <w:rPr>
          <w:rFonts w:eastAsia="Calibri" w:cs="Arial"/>
          <w:sz w:val="24"/>
          <w:szCs w:val="24"/>
          <w:lang w:val="sr-Latn-RS"/>
        </w:rPr>
        <w:t>h</w:t>
      </w:r>
      <w:r w:rsidRPr="00896332">
        <w:rPr>
          <w:rFonts w:eastAsia="Calibri" w:cs="Arial"/>
          <w:sz w:val="24"/>
          <w:szCs w:val="24"/>
        </w:rPr>
        <w:t>.</w:t>
      </w:r>
    </w:p>
    <w:p w14:paraId="46564B0A" w14:textId="77777777" w:rsidR="00E518C1" w:rsidRPr="00896332" w:rsidRDefault="00E518C1" w:rsidP="00896332">
      <w:pPr>
        <w:spacing w:before="0"/>
        <w:contextualSpacing/>
        <w:rPr>
          <w:rFonts w:eastAsia="Calibri" w:cs="Arial"/>
          <w:sz w:val="24"/>
          <w:szCs w:val="24"/>
        </w:rPr>
      </w:pPr>
    </w:p>
    <w:p w14:paraId="778995EC" w14:textId="77777777" w:rsidR="00896332" w:rsidRDefault="00896332" w:rsidP="00896332">
      <w:pPr>
        <w:spacing w:before="0"/>
        <w:contextualSpacing/>
        <w:rPr>
          <w:rFonts w:eastAsia="Calibri" w:cs="Arial"/>
          <w:sz w:val="24"/>
          <w:szCs w:val="24"/>
        </w:rPr>
      </w:pPr>
      <w:r w:rsidRPr="00896332">
        <w:rPr>
          <w:rFonts w:eastAsia="Calibri" w:cs="Arial"/>
          <w:sz w:val="24"/>
          <w:szCs w:val="24"/>
        </w:rPr>
        <w:t>Потребно је организовати и пет посебних тренинга медијског наступа за кризне комуникације, уз посебан нагласак на симулацији кризне комуникације.</w:t>
      </w:r>
    </w:p>
    <w:p w14:paraId="74497006" w14:textId="77777777" w:rsidR="00E518C1" w:rsidRPr="00896332" w:rsidRDefault="00E518C1" w:rsidP="00896332">
      <w:pPr>
        <w:spacing w:before="0"/>
        <w:contextualSpacing/>
        <w:rPr>
          <w:rFonts w:eastAsia="Calibri" w:cs="Arial"/>
          <w:sz w:val="24"/>
          <w:szCs w:val="24"/>
        </w:rPr>
      </w:pPr>
    </w:p>
    <w:p w14:paraId="405B8898" w14:textId="77777777" w:rsidR="00896332" w:rsidRPr="00896332" w:rsidRDefault="00896332" w:rsidP="00896332">
      <w:pPr>
        <w:spacing w:before="0"/>
        <w:contextualSpacing/>
        <w:rPr>
          <w:rFonts w:eastAsia="Calibri" w:cs="Arial"/>
          <w:sz w:val="24"/>
          <w:szCs w:val="24"/>
        </w:rPr>
      </w:pPr>
      <w:r w:rsidRPr="00896332">
        <w:rPr>
          <w:rFonts w:eastAsia="Calibri" w:cs="Arial"/>
          <w:sz w:val="24"/>
          <w:szCs w:val="24"/>
        </w:rPr>
        <w:t xml:space="preserve">Потребно је организовати и до 20 </w:t>
      </w:r>
      <w:r w:rsidR="00B24825">
        <w:rPr>
          <w:rFonts w:eastAsia="Calibri" w:cs="Arial"/>
          <w:sz w:val="24"/>
          <w:szCs w:val="24"/>
          <w:lang w:val="sr-Cyrl-RS"/>
        </w:rPr>
        <w:t>(</w:t>
      </w:r>
      <w:r w:rsidR="009E6D10">
        <w:rPr>
          <w:rFonts w:eastAsia="Calibri" w:cs="Arial"/>
          <w:sz w:val="24"/>
          <w:szCs w:val="24"/>
          <w:lang w:val="sr-Cyrl-RS"/>
        </w:rPr>
        <w:t xml:space="preserve">словима: </w:t>
      </w:r>
      <w:r w:rsidR="00B24825">
        <w:rPr>
          <w:rFonts w:eastAsia="Calibri" w:cs="Arial"/>
          <w:sz w:val="24"/>
          <w:szCs w:val="24"/>
          <w:lang w:val="sr-Cyrl-RS"/>
        </w:rPr>
        <w:t xml:space="preserve">двадесет) </w:t>
      </w:r>
      <w:r w:rsidR="00E518C1">
        <w:rPr>
          <w:rFonts w:eastAsia="Calibri" w:cs="Arial"/>
          <w:sz w:val="24"/>
          <w:szCs w:val="24"/>
          <w:lang w:val="sr-Latn-RS"/>
        </w:rPr>
        <w:t>ad hoc</w:t>
      </w:r>
      <w:r w:rsidRPr="00896332">
        <w:rPr>
          <w:rFonts w:eastAsia="Calibri" w:cs="Arial"/>
          <w:sz w:val="24"/>
          <w:szCs w:val="24"/>
        </w:rPr>
        <w:t xml:space="preserve"> тренинга медијс</w:t>
      </w:r>
      <w:r w:rsidR="00B24825">
        <w:rPr>
          <w:rFonts w:eastAsia="Calibri" w:cs="Arial"/>
          <w:sz w:val="24"/>
          <w:szCs w:val="24"/>
        </w:rPr>
        <w:t>ког наступа зависно од потреба н</w:t>
      </w:r>
      <w:r w:rsidRPr="00896332">
        <w:rPr>
          <w:rFonts w:eastAsia="Calibri" w:cs="Arial"/>
          <w:sz w:val="24"/>
          <w:szCs w:val="24"/>
        </w:rPr>
        <w:t xml:space="preserve">аручиоца. Тренинзи би се одржавали у ванредним терминима који ће диктирати наступи у јавности. </w:t>
      </w:r>
    </w:p>
    <w:p w14:paraId="12941726" w14:textId="77777777" w:rsidR="00896332" w:rsidRPr="00896332" w:rsidRDefault="00896332" w:rsidP="00896332">
      <w:pPr>
        <w:spacing w:before="0"/>
        <w:contextualSpacing/>
        <w:rPr>
          <w:rFonts w:eastAsia="Calibri" w:cs="Arial"/>
          <w:sz w:val="24"/>
          <w:szCs w:val="24"/>
        </w:rPr>
      </w:pPr>
    </w:p>
    <w:p w14:paraId="5648BDCF" w14:textId="77777777" w:rsidR="00896332" w:rsidRPr="00896332" w:rsidRDefault="00896332" w:rsidP="00B24825">
      <w:pPr>
        <w:spacing w:before="0"/>
        <w:contextualSpacing/>
        <w:rPr>
          <w:rFonts w:eastAsia="Calibri" w:cs="Arial"/>
          <w:sz w:val="24"/>
          <w:szCs w:val="24"/>
        </w:rPr>
      </w:pPr>
      <w:r w:rsidRPr="00896332">
        <w:rPr>
          <w:rFonts w:eastAsia="Calibri" w:cs="Arial"/>
          <w:sz w:val="24"/>
          <w:szCs w:val="24"/>
        </w:rPr>
        <w:t>Групне обу</w:t>
      </w:r>
      <w:r w:rsidR="00B24825">
        <w:rPr>
          <w:rFonts w:eastAsia="Calibri" w:cs="Arial"/>
          <w:sz w:val="24"/>
          <w:szCs w:val="24"/>
        </w:rPr>
        <w:t>ке одржаваће се у просторијама п</w:t>
      </w:r>
      <w:r w:rsidRPr="00896332">
        <w:rPr>
          <w:rFonts w:eastAsia="Calibri" w:cs="Arial"/>
          <w:sz w:val="24"/>
          <w:szCs w:val="24"/>
        </w:rPr>
        <w:t>онуђача,</w:t>
      </w:r>
      <w:r w:rsidR="00B24825">
        <w:rPr>
          <w:rFonts w:eastAsia="Calibri" w:cs="Arial"/>
          <w:sz w:val="24"/>
          <w:szCs w:val="24"/>
        </w:rPr>
        <w:t xml:space="preserve"> а индивидуалне у просторијама н</w:t>
      </w:r>
      <w:r w:rsidRPr="00896332">
        <w:rPr>
          <w:rFonts w:eastAsia="Calibri" w:cs="Arial"/>
          <w:sz w:val="24"/>
          <w:szCs w:val="24"/>
        </w:rPr>
        <w:t xml:space="preserve">аручиоца. </w:t>
      </w:r>
    </w:p>
    <w:p w14:paraId="3FA68019" w14:textId="77777777" w:rsidR="00896332" w:rsidRPr="00896332" w:rsidRDefault="00896332" w:rsidP="00B24825">
      <w:pPr>
        <w:spacing w:before="0"/>
        <w:contextualSpacing/>
        <w:rPr>
          <w:rFonts w:eastAsia="Calibri" w:cs="Arial"/>
          <w:sz w:val="24"/>
          <w:szCs w:val="24"/>
        </w:rPr>
      </w:pPr>
    </w:p>
    <w:p w14:paraId="718D0703" w14:textId="77777777" w:rsidR="00DB369C" w:rsidRPr="000628D0" w:rsidRDefault="00C53B16" w:rsidP="00B24825">
      <w:pPr>
        <w:pStyle w:val="Heading10"/>
        <w:spacing w:before="0"/>
        <w:ind w:left="0" w:firstLine="0"/>
        <w:contextualSpacing/>
        <w:jc w:val="both"/>
        <w:rPr>
          <w:rFonts w:cs="Arial"/>
          <w:sz w:val="24"/>
          <w:szCs w:val="24"/>
          <w:lang w:val="sr-Cyrl-RS"/>
        </w:rPr>
      </w:pPr>
      <w:r w:rsidRPr="00692C01">
        <w:rPr>
          <w:rFonts w:cs="Arial"/>
          <w:sz w:val="24"/>
          <w:szCs w:val="24"/>
          <w:lang w:val="sr-Cyrl-RS"/>
        </w:rPr>
        <w:t>3.2</w:t>
      </w:r>
      <w:r w:rsidR="000628D0" w:rsidRPr="00692C01">
        <w:rPr>
          <w:rFonts w:cs="Arial"/>
          <w:sz w:val="24"/>
          <w:szCs w:val="24"/>
          <w:lang w:val="sr-Cyrl-RS"/>
        </w:rPr>
        <w:t xml:space="preserve"> </w:t>
      </w:r>
      <w:r w:rsidR="00434E2E">
        <w:rPr>
          <w:rFonts w:cs="Arial"/>
          <w:sz w:val="24"/>
          <w:szCs w:val="24"/>
          <w:lang w:val="sr-Cyrl-RS"/>
        </w:rPr>
        <w:t xml:space="preserve"> Начин и р</w:t>
      </w:r>
      <w:r w:rsidR="00DB369C" w:rsidRPr="00692C01">
        <w:rPr>
          <w:rFonts w:cs="Arial"/>
          <w:sz w:val="24"/>
          <w:szCs w:val="24"/>
          <w:lang w:val="sr-Cyrl-RS"/>
        </w:rPr>
        <w:t xml:space="preserve">ок </w:t>
      </w:r>
      <w:r w:rsidR="00A63575" w:rsidRPr="00692C01">
        <w:rPr>
          <w:rFonts w:cs="Arial"/>
          <w:sz w:val="24"/>
          <w:szCs w:val="24"/>
          <w:lang w:val="sr-Cyrl-RS"/>
        </w:rPr>
        <w:t>извршења услуга</w:t>
      </w:r>
    </w:p>
    <w:p w14:paraId="4A52E651" w14:textId="1D2E061C" w:rsidR="00B24825" w:rsidRDefault="00692C01" w:rsidP="00B24825">
      <w:pPr>
        <w:widowControl w:val="0"/>
        <w:tabs>
          <w:tab w:val="left" w:pos="567"/>
        </w:tabs>
        <w:autoSpaceDE w:val="0"/>
        <w:spacing w:before="0"/>
        <w:ind w:right="75"/>
        <w:contextualSpacing/>
        <w:rPr>
          <w:sz w:val="24"/>
          <w:szCs w:val="24"/>
          <w:lang w:val="sr-Cyrl-RS"/>
        </w:rPr>
      </w:pPr>
      <w:r>
        <w:rPr>
          <w:sz w:val="24"/>
          <w:szCs w:val="24"/>
          <w:lang w:val="sr-Cyrl-RS"/>
        </w:rPr>
        <w:t>Предметне услуге</w:t>
      </w:r>
      <w:r w:rsidR="00746FC5" w:rsidRPr="00C53B16">
        <w:rPr>
          <w:sz w:val="24"/>
          <w:szCs w:val="24"/>
          <w:lang w:val="sr-Cyrl-RS"/>
        </w:rPr>
        <w:t xml:space="preserve"> </w:t>
      </w:r>
      <w:r w:rsidR="00B24825">
        <w:rPr>
          <w:sz w:val="24"/>
          <w:szCs w:val="24"/>
          <w:lang w:val="sr-Cyrl-RS"/>
        </w:rPr>
        <w:t xml:space="preserve">је потребно извршити </w:t>
      </w:r>
      <w:r w:rsidR="00434E2E">
        <w:rPr>
          <w:sz w:val="24"/>
          <w:szCs w:val="24"/>
          <w:lang w:val="sr-Cyrl-RS"/>
        </w:rPr>
        <w:t xml:space="preserve">сукцесивно, </w:t>
      </w:r>
      <w:r w:rsidR="00A249FF">
        <w:rPr>
          <w:sz w:val="24"/>
          <w:szCs w:val="24"/>
          <w:lang w:val="sr-Cyrl-RS"/>
        </w:rPr>
        <w:t>са роком одзива</w:t>
      </w:r>
      <w:r w:rsidR="00A249FF" w:rsidRPr="00A249FF">
        <w:rPr>
          <w:sz w:val="24"/>
          <w:szCs w:val="24"/>
          <w:lang w:val="sr-Cyrl-RS"/>
        </w:rPr>
        <w:t xml:space="preserve"> не дужем од 20 (словима: двадесет) дана</w:t>
      </w:r>
      <w:r w:rsidR="00434E2E" w:rsidRPr="00A249FF">
        <w:rPr>
          <w:sz w:val="24"/>
          <w:szCs w:val="24"/>
          <w:lang w:val="sr-Cyrl-RS"/>
        </w:rPr>
        <w:t xml:space="preserve"> од пријема позива наручиоца</w:t>
      </w:r>
      <w:r w:rsidR="00434E2E">
        <w:rPr>
          <w:sz w:val="24"/>
          <w:szCs w:val="24"/>
          <w:lang w:val="sr-Cyrl-RS"/>
        </w:rPr>
        <w:t xml:space="preserve">, </w:t>
      </w:r>
      <w:r w:rsidR="00B24825">
        <w:rPr>
          <w:sz w:val="24"/>
          <w:szCs w:val="24"/>
          <w:lang w:val="sr-Cyrl-RS"/>
        </w:rPr>
        <w:t xml:space="preserve">у </w:t>
      </w:r>
      <w:r w:rsidR="00434E2E">
        <w:rPr>
          <w:sz w:val="24"/>
          <w:szCs w:val="24"/>
          <w:lang w:val="sr-Cyrl-RS"/>
        </w:rPr>
        <w:t>периоду</w:t>
      </w:r>
      <w:r w:rsidR="00B24825">
        <w:rPr>
          <w:sz w:val="24"/>
          <w:szCs w:val="24"/>
          <w:lang w:val="sr-Cyrl-RS"/>
        </w:rPr>
        <w:t xml:space="preserve"> од 6 (словима: шест</w:t>
      </w:r>
      <w:r w:rsidR="00746FC5" w:rsidRPr="00C53B16">
        <w:rPr>
          <w:sz w:val="24"/>
          <w:szCs w:val="24"/>
          <w:lang w:val="sr-Cyrl-RS"/>
        </w:rPr>
        <w:t>) месеци од ступања Уговора на снагу</w:t>
      </w:r>
      <w:r w:rsidR="00746FC5">
        <w:rPr>
          <w:sz w:val="24"/>
          <w:szCs w:val="24"/>
          <w:lang w:val="sr-Cyrl-RS"/>
        </w:rPr>
        <w:t>.</w:t>
      </w:r>
      <w:r w:rsidR="00434E2E">
        <w:rPr>
          <w:sz w:val="24"/>
          <w:szCs w:val="24"/>
          <w:lang w:val="sr-Cyrl-RS"/>
        </w:rPr>
        <w:t xml:space="preserve"> </w:t>
      </w:r>
    </w:p>
    <w:p w14:paraId="695A7E60" w14:textId="77777777" w:rsidR="004F141A" w:rsidRPr="00B24825" w:rsidRDefault="004F141A" w:rsidP="00B24825">
      <w:pPr>
        <w:widowControl w:val="0"/>
        <w:tabs>
          <w:tab w:val="left" w:pos="567"/>
        </w:tabs>
        <w:autoSpaceDE w:val="0"/>
        <w:spacing w:before="0"/>
        <w:ind w:right="75"/>
        <w:contextualSpacing/>
        <w:rPr>
          <w:sz w:val="24"/>
          <w:szCs w:val="24"/>
          <w:lang w:val="sr-Cyrl-RS"/>
        </w:rPr>
      </w:pPr>
    </w:p>
    <w:p w14:paraId="4FAF179E" w14:textId="77777777" w:rsidR="00DB369C" w:rsidRPr="00B24825" w:rsidRDefault="00781B02" w:rsidP="00B24825">
      <w:pPr>
        <w:pStyle w:val="Heading10"/>
        <w:spacing w:before="0"/>
        <w:contextualSpacing/>
        <w:rPr>
          <w:sz w:val="24"/>
          <w:lang w:val="sr-Cyrl-RS"/>
        </w:rPr>
      </w:pPr>
      <w:bookmarkStart w:id="18" w:name="_Toc441651542"/>
      <w:bookmarkStart w:id="19" w:name="_Toc442559880"/>
      <w:r w:rsidRPr="000635D5">
        <w:rPr>
          <w:sz w:val="24"/>
        </w:rPr>
        <w:t>3.</w:t>
      </w:r>
      <w:r w:rsidR="00467C91" w:rsidRPr="000635D5">
        <w:rPr>
          <w:sz w:val="24"/>
          <w:lang w:val="sr-Cyrl-RS"/>
        </w:rPr>
        <w:t>3</w:t>
      </w:r>
      <w:r w:rsidRPr="000635D5">
        <w:rPr>
          <w:sz w:val="24"/>
        </w:rPr>
        <w:t>.</w:t>
      </w:r>
      <w:r w:rsidRPr="000635D5">
        <w:rPr>
          <w:sz w:val="24"/>
          <w:lang w:val="en-US"/>
        </w:rPr>
        <w:t xml:space="preserve"> </w:t>
      </w:r>
      <w:r w:rsidR="00DB369C" w:rsidRPr="000635D5">
        <w:rPr>
          <w:sz w:val="24"/>
        </w:rPr>
        <w:t xml:space="preserve">Место </w:t>
      </w:r>
      <w:bookmarkEnd w:id="18"/>
      <w:bookmarkEnd w:id="19"/>
      <w:r w:rsidR="00A63575" w:rsidRPr="000635D5">
        <w:rPr>
          <w:sz w:val="24"/>
          <w:lang w:val="sr-Cyrl-RS"/>
        </w:rPr>
        <w:t>извршења услуга</w:t>
      </w:r>
    </w:p>
    <w:p w14:paraId="0B29F413" w14:textId="77777777" w:rsidR="00C53B16" w:rsidRDefault="009E6D10" w:rsidP="00B24825">
      <w:pPr>
        <w:spacing w:before="0"/>
        <w:contextualSpacing/>
        <w:rPr>
          <w:rFonts w:eastAsia="Calibri" w:cs="Arial"/>
          <w:sz w:val="24"/>
          <w:szCs w:val="24"/>
        </w:rPr>
      </w:pPr>
      <w:r>
        <w:rPr>
          <w:rFonts w:eastAsia="Calibri" w:cs="Arial"/>
          <w:sz w:val="24"/>
          <w:szCs w:val="24"/>
        </w:rPr>
        <w:t xml:space="preserve">Групне </w:t>
      </w:r>
      <w:r w:rsidR="00B24825" w:rsidRPr="00896332">
        <w:rPr>
          <w:rFonts w:eastAsia="Calibri" w:cs="Arial"/>
          <w:sz w:val="24"/>
          <w:szCs w:val="24"/>
        </w:rPr>
        <w:t>обу</w:t>
      </w:r>
      <w:r w:rsidR="00B24825">
        <w:rPr>
          <w:rFonts w:eastAsia="Calibri" w:cs="Arial"/>
          <w:sz w:val="24"/>
          <w:szCs w:val="24"/>
        </w:rPr>
        <w:t>ке одржаваће се у просторијама п</w:t>
      </w:r>
      <w:r w:rsidR="00B24825" w:rsidRPr="00896332">
        <w:rPr>
          <w:rFonts w:eastAsia="Calibri" w:cs="Arial"/>
          <w:sz w:val="24"/>
          <w:szCs w:val="24"/>
        </w:rPr>
        <w:t>онуђача,</w:t>
      </w:r>
      <w:r w:rsidR="00B24825">
        <w:rPr>
          <w:rFonts w:eastAsia="Calibri" w:cs="Arial"/>
          <w:sz w:val="24"/>
          <w:szCs w:val="24"/>
        </w:rPr>
        <w:t xml:space="preserve"> а индивидуалне у просторијама н</w:t>
      </w:r>
      <w:r w:rsidR="00B24825" w:rsidRPr="00896332">
        <w:rPr>
          <w:rFonts w:eastAsia="Calibri" w:cs="Arial"/>
          <w:sz w:val="24"/>
          <w:szCs w:val="24"/>
        </w:rPr>
        <w:t>аручиоца</w:t>
      </w:r>
      <w:r w:rsidR="00692C01">
        <w:rPr>
          <w:rFonts w:eastAsia="Calibri" w:cs="Arial"/>
          <w:sz w:val="24"/>
          <w:szCs w:val="24"/>
          <w:lang w:val="sr-Cyrl-RS"/>
        </w:rPr>
        <w:t xml:space="preserve"> Улица Балканска 13, Београд</w:t>
      </w:r>
      <w:r w:rsidR="00B24825" w:rsidRPr="00896332">
        <w:rPr>
          <w:rFonts w:eastAsia="Calibri" w:cs="Arial"/>
          <w:sz w:val="24"/>
          <w:szCs w:val="24"/>
        </w:rPr>
        <w:t xml:space="preserve">. </w:t>
      </w:r>
    </w:p>
    <w:p w14:paraId="6385310D" w14:textId="77777777" w:rsidR="00B24825" w:rsidRPr="00B24825" w:rsidRDefault="00B24825" w:rsidP="00B24825">
      <w:pPr>
        <w:spacing w:before="0"/>
        <w:contextualSpacing/>
        <w:rPr>
          <w:rFonts w:eastAsia="Calibri" w:cs="Arial"/>
          <w:sz w:val="24"/>
          <w:szCs w:val="24"/>
        </w:rPr>
      </w:pPr>
    </w:p>
    <w:p w14:paraId="07B7A9C0" w14:textId="77777777" w:rsidR="008112A2" w:rsidRPr="00B24825" w:rsidRDefault="00781B02" w:rsidP="00B24825">
      <w:pPr>
        <w:pStyle w:val="Heading10"/>
        <w:spacing w:before="0"/>
        <w:contextualSpacing/>
        <w:rPr>
          <w:sz w:val="24"/>
        </w:rPr>
      </w:pPr>
      <w:r w:rsidRPr="00B24825">
        <w:rPr>
          <w:sz w:val="24"/>
          <w:lang w:val="en-US"/>
        </w:rPr>
        <w:t>3.</w:t>
      </w:r>
      <w:r w:rsidR="00467C91" w:rsidRPr="00B24825">
        <w:rPr>
          <w:sz w:val="24"/>
          <w:lang w:val="sr-Cyrl-RS"/>
        </w:rPr>
        <w:t>4</w:t>
      </w:r>
      <w:r w:rsidRPr="00B24825">
        <w:rPr>
          <w:sz w:val="24"/>
          <w:lang w:val="en-US"/>
        </w:rPr>
        <w:t xml:space="preserve">. </w:t>
      </w:r>
      <w:r w:rsidR="008112A2" w:rsidRPr="00B24825">
        <w:rPr>
          <w:sz w:val="24"/>
        </w:rPr>
        <w:t>Квалитативни и квантитативни пријем</w:t>
      </w:r>
    </w:p>
    <w:p w14:paraId="2BF7DF0D" w14:textId="77777777" w:rsidR="00B24825" w:rsidRPr="00692C01" w:rsidRDefault="00545C61" w:rsidP="00545C61">
      <w:pPr>
        <w:pStyle w:val="ListParagraph"/>
        <w:autoSpaceDE w:val="0"/>
        <w:autoSpaceDN w:val="0"/>
        <w:adjustRightInd w:val="0"/>
        <w:spacing w:before="0" w:after="0" w:line="240" w:lineRule="auto"/>
        <w:ind w:left="0"/>
        <w:rPr>
          <w:rFonts w:ascii="Arial" w:hAnsi="Arial" w:cs="Arial"/>
          <w:sz w:val="24"/>
          <w:szCs w:val="24"/>
          <w:lang w:val="sr-Cyrl-RS"/>
        </w:rPr>
        <w:sectPr w:rsidR="00B24825" w:rsidRPr="00692C01" w:rsidSect="000C50A0">
          <w:footnotePr>
            <w:pos w:val="beneathText"/>
          </w:footnotePr>
          <w:pgSz w:w="11909" w:h="16834" w:code="9"/>
          <w:pgMar w:top="1440" w:right="1440" w:bottom="1440" w:left="1440" w:header="142" w:footer="436" w:gutter="0"/>
          <w:cols w:space="708"/>
          <w:titlePg/>
          <w:docGrid w:linePitch="360"/>
        </w:sectPr>
      </w:pPr>
      <w:r w:rsidRPr="00B14FE8">
        <w:rPr>
          <w:rFonts w:ascii="Arial" w:hAnsi="Arial" w:cs="Arial"/>
          <w:sz w:val="24"/>
          <w:szCs w:val="24"/>
          <w:lang w:val="sr-Cyrl-RS"/>
        </w:rPr>
        <w:t xml:space="preserve">Наручилац је у обавези да изврши квалитативан </w:t>
      </w:r>
      <w:r>
        <w:rPr>
          <w:rFonts w:ascii="Arial" w:hAnsi="Arial" w:cs="Arial"/>
          <w:sz w:val="24"/>
          <w:szCs w:val="24"/>
          <w:lang w:val="sr-Cyrl-RS"/>
        </w:rPr>
        <w:t xml:space="preserve">и квантитативан </w:t>
      </w:r>
      <w:r w:rsidRPr="00B14FE8">
        <w:rPr>
          <w:rFonts w:ascii="Arial" w:hAnsi="Arial" w:cs="Arial"/>
          <w:sz w:val="24"/>
          <w:szCs w:val="24"/>
          <w:lang w:val="sr-Cyrl-RS"/>
        </w:rPr>
        <w:t>пријем предмета Услуге у погледу квалитета и обима Услуге</w:t>
      </w:r>
      <w:r w:rsidRPr="00447498">
        <w:rPr>
          <w:rFonts w:ascii="Arial" w:hAnsi="Arial" w:cs="Arial"/>
          <w:i/>
          <w:sz w:val="24"/>
          <w:szCs w:val="24"/>
          <w:lang w:val="sr-Cyrl-RS"/>
        </w:rPr>
        <w:t>.</w:t>
      </w:r>
      <w:r>
        <w:rPr>
          <w:rFonts w:ascii="Arial" w:hAnsi="Arial" w:cs="Arial"/>
          <w:i/>
          <w:color w:val="F79646" w:themeColor="accent6"/>
          <w:sz w:val="24"/>
          <w:szCs w:val="24"/>
          <w:lang w:val="sr-Cyrl-RS"/>
        </w:rPr>
        <w:t xml:space="preserve"> </w:t>
      </w:r>
      <w:r w:rsidRPr="00064690">
        <w:rPr>
          <w:rFonts w:ascii="Arial" w:hAnsi="Arial" w:cs="Arial"/>
          <w:sz w:val="24"/>
          <w:szCs w:val="24"/>
          <w:lang w:val="sr-Cyrl-RS"/>
        </w:rPr>
        <w:t xml:space="preserve">Квалитативни  и квантитативни пријем Услуге биће одобрен кроз достављање </w:t>
      </w:r>
      <w:r w:rsidR="00956BA6" w:rsidRPr="00956BA6">
        <w:rPr>
          <w:rFonts w:ascii="Arial" w:hAnsi="Arial" w:cs="Arial"/>
          <w:sz w:val="24"/>
          <w:szCs w:val="24"/>
          <w:lang w:val="sr-Cyrl-RS"/>
        </w:rPr>
        <w:t xml:space="preserve">Записника о </w:t>
      </w:r>
      <w:r w:rsidR="00D24337">
        <w:rPr>
          <w:rFonts w:ascii="Arial" w:hAnsi="Arial" w:cs="Arial"/>
          <w:sz w:val="24"/>
          <w:szCs w:val="24"/>
          <w:lang w:val="sr-Cyrl-RS"/>
        </w:rPr>
        <w:t>квантитативном и квалитативном пријему услуга</w:t>
      </w:r>
      <w:r w:rsidR="00956BA6">
        <w:rPr>
          <w:rFonts w:ascii="Arial" w:hAnsi="Arial" w:cs="Arial"/>
          <w:sz w:val="24"/>
          <w:szCs w:val="24"/>
          <w:lang w:val="sr-Cyrl-RS"/>
        </w:rPr>
        <w:t>.</w:t>
      </w:r>
    </w:p>
    <w:p w14:paraId="5F34C751" w14:textId="77777777" w:rsidR="00756A02" w:rsidRPr="008112A2" w:rsidRDefault="00756A02" w:rsidP="00D53FE9">
      <w:pPr>
        <w:pStyle w:val="Heading10"/>
        <w:numPr>
          <w:ilvl w:val="0"/>
          <w:numId w:val="20"/>
        </w:numPr>
        <w:ind w:left="0" w:right="-185" w:hanging="284"/>
        <w:jc w:val="both"/>
        <w:rPr>
          <w:rFonts w:cs="Arial"/>
          <w:sz w:val="24"/>
          <w:szCs w:val="24"/>
          <w:lang w:val="sr-Cyrl-RS"/>
        </w:rPr>
      </w:pPr>
      <w:bookmarkStart w:id="20"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764"/>
      </w:tblGrid>
      <w:tr w:rsidR="00175774" w:rsidRPr="00EC5BB4" w14:paraId="7AD828AB" w14:textId="77777777" w:rsidTr="00310541">
        <w:trPr>
          <w:trHeight w:val="600"/>
          <w:jc w:val="center"/>
        </w:trPr>
        <w:tc>
          <w:tcPr>
            <w:tcW w:w="704" w:type="dxa"/>
            <w:shd w:val="clear" w:color="auto" w:fill="F2F2F2" w:themeFill="background1" w:themeFillShade="F2"/>
            <w:vAlign w:val="center"/>
          </w:tcPr>
          <w:p w14:paraId="06CF6737" w14:textId="77777777" w:rsidR="00175774" w:rsidRPr="00EC5BB4" w:rsidRDefault="00175774" w:rsidP="00B24825">
            <w:pPr>
              <w:spacing w:before="0"/>
              <w:jc w:val="center"/>
              <w:rPr>
                <w:rFonts w:cs="Arial"/>
                <w:b/>
                <w:sz w:val="24"/>
                <w:szCs w:val="24"/>
              </w:rPr>
            </w:pPr>
            <w:r w:rsidRPr="00EC5BB4">
              <w:rPr>
                <w:rFonts w:cs="Arial"/>
                <w:b/>
                <w:sz w:val="24"/>
                <w:szCs w:val="24"/>
              </w:rPr>
              <w:t>Ред. бр.</w:t>
            </w:r>
          </w:p>
        </w:tc>
        <w:tc>
          <w:tcPr>
            <w:tcW w:w="8789" w:type="dxa"/>
            <w:shd w:val="clear" w:color="auto" w:fill="F2F2F2" w:themeFill="background1" w:themeFillShade="F2"/>
            <w:vAlign w:val="center"/>
          </w:tcPr>
          <w:p w14:paraId="5DB754F6" w14:textId="77777777" w:rsidR="00175774" w:rsidRPr="00EC5BB4" w:rsidRDefault="00175774" w:rsidP="00B24825">
            <w:pPr>
              <w:spacing w:before="0"/>
              <w:jc w:val="center"/>
              <w:rPr>
                <w:rFonts w:cs="Arial"/>
                <w:b/>
                <w:sz w:val="24"/>
                <w:szCs w:val="24"/>
              </w:rPr>
            </w:pPr>
            <w:r w:rsidRPr="00EC5BB4">
              <w:rPr>
                <w:rFonts w:cs="Arial"/>
                <w:b/>
                <w:sz w:val="24"/>
                <w:szCs w:val="24"/>
              </w:rPr>
              <w:t xml:space="preserve">4.1  ОБАВЕЗНИ УСЛОВИ </w:t>
            </w:r>
          </w:p>
          <w:p w14:paraId="5D43531B" w14:textId="77777777" w:rsidR="00175774" w:rsidRPr="00B24825" w:rsidRDefault="00175774" w:rsidP="00B24825">
            <w:pPr>
              <w:spacing w:before="0"/>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44D61538" w14:textId="77777777" w:rsidTr="00310541">
        <w:trPr>
          <w:jc w:val="center"/>
        </w:trPr>
        <w:tc>
          <w:tcPr>
            <w:tcW w:w="704" w:type="dxa"/>
            <w:vAlign w:val="center"/>
          </w:tcPr>
          <w:p w14:paraId="519D1D9C" w14:textId="77777777" w:rsidR="00175774" w:rsidRPr="00EC5BB4" w:rsidRDefault="00175774" w:rsidP="003A4822">
            <w:pPr>
              <w:jc w:val="center"/>
              <w:rPr>
                <w:rFonts w:cs="Arial"/>
                <w:sz w:val="24"/>
                <w:szCs w:val="24"/>
              </w:rPr>
            </w:pPr>
            <w:r w:rsidRPr="00EC5BB4">
              <w:rPr>
                <w:rFonts w:cs="Arial"/>
                <w:sz w:val="24"/>
                <w:szCs w:val="24"/>
              </w:rPr>
              <w:t>1.</w:t>
            </w:r>
          </w:p>
        </w:tc>
        <w:tc>
          <w:tcPr>
            <w:tcW w:w="8789" w:type="dxa"/>
            <w:vAlign w:val="center"/>
          </w:tcPr>
          <w:p w14:paraId="1385BC52" w14:textId="77777777" w:rsidR="00B24825" w:rsidRDefault="00B24825" w:rsidP="00B24825">
            <w:pPr>
              <w:autoSpaceDE w:val="0"/>
              <w:autoSpaceDN w:val="0"/>
              <w:adjustRightInd w:val="0"/>
              <w:spacing w:before="0"/>
              <w:contextualSpacing/>
              <w:rPr>
                <w:rFonts w:cs="Arial"/>
                <w:b/>
                <w:sz w:val="24"/>
                <w:szCs w:val="24"/>
                <w:u w:val="single"/>
              </w:rPr>
            </w:pPr>
            <w:r>
              <w:rPr>
                <w:rFonts w:cs="Arial"/>
                <w:b/>
                <w:sz w:val="24"/>
                <w:szCs w:val="24"/>
                <w:u w:val="single"/>
              </w:rPr>
              <w:t>Услов</w:t>
            </w:r>
          </w:p>
          <w:p w14:paraId="0C9656AE" w14:textId="77777777" w:rsidR="00175774" w:rsidRPr="00EC5BB4" w:rsidRDefault="00175774" w:rsidP="00B24825">
            <w:pPr>
              <w:autoSpaceDE w:val="0"/>
              <w:autoSpaceDN w:val="0"/>
              <w:adjustRightInd w:val="0"/>
              <w:spacing w:before="0"/>
              <w:contextualSpacing/>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7E881039" w14:textId="77777777" w:rsidR="00175774" w:rsidRPr="00EC5BB4" w:rsidRDefault="00B24825" w:rsidP="00B24825">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44E351B1" w14:textId="77777777" w:rsidR="00175774" w:rsidRPr="00EC5BB4" w:rsidRDefault="00175774" w:rsidP="00B24825">
            <w:pPr>
              <w:tabs>
                <w:tab w:val="left" w:pos="680"/>
              </w:tabs>
              <w:snapToGrid w:val="0"/>
              <w:spacing w:before="0"/>
              <w:contextualSpacing/>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0635D5">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FC1DE39" w14:textId="77777777" w:rsidR="00175774" w:rsidRPr="00EC5BB4" w:rsidRDefault="00175774" w:rsidP="00B24825">
            <w:pPr>
              <w:tabs>
                <w:tab w:val="left" w:pos="680"/>
              </w:tabs>
              <w:snapToGrid w:val="0"/>
              <w:spacing w:before="0"/>
              <w:contextualSpacing/>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2B771244" w14:textId="77777777" w:rsidR="00175774" w:rsidRPr="00EC5BB4" w:rsidRDefault="00175774" w:rsidP="00B24825">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12048137" w14:textId="77777777" w:rsidR="00175774" w:rsidRPr="00EC5BB4" w:rsidRDefault="00175774" w:rsidP="00B24825">
            <w:pPr>
              <w:numPr>
                <w:ilvl w:val="0"/>
                <w:numId w:val="21"/>
              </w:numPr>
              <w:tabs>
                <w:tab w:val="left" w:pos="680"/>
              </w:tabs>
              <w:snapToGrid w:val="0"/>
              <w:spacing w:before="0"/>
              <w:ind w:left="0"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51DDCB89" w14:textId="77777777" w:rsidR="00175774" w:rsidRPr="00EC5BB4" w:rsidRDefault="00175774" w:rsidP="00B24825">
            <w:pPr>
              <w:numPr>
                <w:ilvl w:val="0"/>
                <w:numId w:val="21"/>
              </w:numPr>
              <w:tabs>
                <w:tab w:val="left" w:pos="680"/>
              </w:tabs>
              <w:snapToGrid w:val="0"/>
              <w:spacing w:before="0"/>
              <w:ind w:left="0"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30BEB411" w14:textId="77777777" w:rsidTr="00310541">
        <w:trPr>
          <w:trHeight w:val="2267"/>
          <w:jc w:val="center"/>
        </w:trPr>
        <w:tc>
          <w:tcPr>
            <w:tcW w:w="704" w:type="dxa"/>
            <w:vAlign w:val="center"/>
          </w:tcPr>
          <w:p w14:paraId="63F8E600" w14:textId="77777777" w:rsidR="00175774" w:rsidRPr="00EC5BB4" w:rsidRDefault="00175774" w:rsidP="003A4822">
            <w:pPr>
              <w:jc w:val="center"/>
              <w:rPr>
                <w:rFonts w:cs="Arial"/>
                <w:sz w:val="24"/>
                <w:szCs w:val="24"/>
              </w:rPr>
            </w:pPr>
            <w:r w:rsidRPr="00EC5BB4">
              <w:rPr>
                <w:rFonts w:cs="Arial"/>
                <w:sz w:val="24"/>
                <w:szCs w:val="24"/>
              </w:rPr>
              <w:t>2.</w:t>
            </w:r>
          </w:p>
        </w:tc>
        <w:tc>
          <w:tcPr>
            <w:tcW w:w="8789" w:type="dxa"/>
            <w:vAlign w:val="center"/>
          </w:tcPr>
          <w:p w14:paraId="5E9C73FA" w14:textId="77777777" w:rsidR="00B24825" w:rsidRDefault="00175774" w:rsidP="00B24825">
            <w:pPr>
              <w:autoSpaceDE w:val="0"/>
              <w:autoSpaceDN w:val="0"/>
              <w:adjustRightInd w:val="0"/>
              <w:spacing w:before="0"/>
              <w:contextualSpacing/>
              <w:rPr>
                <w:rFonts w:cs="Arial"/>
                <w:b/>
                <w:sz w:val="24"/>
                <w:szCs w:val="24"/>
                <w:u w:val="single"/>
              </w:rPr>
            </w:pPr>
            <w:r w:rsidRPr="00EC5BB4">
              <w:rPr>
                <w:rFonts w:cs="Arial"/>
                <w:b/>
                <w:sz w:val="24"/>
                <w:szCs w:val="24"/>
                <w:u w:val="single"/>
              </w:rPr>
              <w:t>Услов</w:t>
            </w:r>
          </w:p>
          <w:p w14:paraId="331A1FD4" w14:textId="77777777" w:rsidR="00175774" w:rsidRPr="00EC5BB4" w:rsidRDefault="00175774" w:rsidP="00B24825">
            <w:pPr>
              <w:autoSpaceDE w:val="0"/>
              <w:autoSpaceDN w:val="0"/>
              <w:adjustRightInd w:val="0"/>
              <w:spacing w:before="0"/>
              <w:contextualSpacing/>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C43D1F9" w14:textId="77777777" w:rsidR="00175774" w:rsidRPr="00EC5BB4" w:rsidRDefault="00B24825" w:rsidP="00B24825">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0DAFBA6" w14:textId="77777777" w:rsidR="00175774" w:rsidRPr="00EC5BB4" w:rsidRDefault="00175774" w:rsidP="00B24825">
            <w:pPr>
              <w:autoSpaceDE w:val="0"/>
              <w:autoSpaceDN w:val="0"/>
              <w:adjustRightInd w:val="0"/>
              <w:spacing w:before="0"/>
              <w:contextualSpacing/>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BF4E002" w14:textId="77777777" w:rsidR="00175774" w:rsidRPr="00EC5BB4" w:rsidRDefault="00175774" w:rsidP="00B24825">
            <w:pPr>
              <w:spacing w:before="0"/>
              <w:contextualSpacing/>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C4251E4" w14:textId="77777777" w:rsidR="00175774" w:rsidRPr="00EC5BB4" w:rsidRDefault="00175774" w:rsidP="00B24825">
            <w:pPr>
              <w:spacing w:before="0"/>
              <w:contextualSpacing/>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EC5BB4">
                <w:rPr>
                  <w:rStyle w:val="Hyperlink"/>
                  <w:rFonts w:cs="Arial"/>
                  <w:sz w:val="24"/>
                  <w:szCs w:val="24"/>
                </w:rPr>
                <w:t>http://www.bg.vi.sud.rs/lt/articles/o-visem-sudu/obavestenje-ke-za-pravna-lica.html</w:t>
              </w:r>
            </w:hyperlink>
          </w:p>
          <w:p w14:paraId="274C7544" w14:textId="77777777" w:rsidR="00175774" w:rsidRPr="00EC5BB4" w:rsidRDefault="00175774" w:rsidP="00B24825">
            <w:pPr>
              <w:spacing w:before="0"/>
              <w:contextualSpacing/>
              <w:rPr>
                <w:rFonts w:cs="Arial"/>
                <w:sz w:val="24"/>
                <w:szCs w:val="24"/>
              </w:rPr>
            </w:pPr>
            <w:proofErr w:type="gramStart"/>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3B3B7896" w14:textId="77777777" w:rsidR="00175774" w:rsidRPr="00EC5BB4" w:rsidRDefault="00175774" w:rsidP="00B24825">
            <w:pPr>
              <w:spacing w:before="0"/>
              <w:contextualSpacing/>
              <w:rPr>
                <w:rFonts w:cs="Arial"/>
                <w:b/>
                <w:sz w:val="24"/>
                <w:szCs w:val="24"/>
              </w:rPr>
            </w:pPr>
            <w:proofErr w:type="gramStart"/>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w:t>
            </w:r>
            <w:r w:rsidRPr="00EC5BB4">
              <w:rPr>
                <w:rFonts w:cs="Arial"/>
                <w:sz w:val="24"/>
                <w:szCs w:val="24"/>
              </w:rPr>
              <w:lastRenderedPageBreak/>
              <w:t xml:space="preserve">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roofErr w:type="gramEnd"/>
          </w:p>
          <w:p w14:paraId="738DE5E2" w14:textId="77777777" w:rsidR="00175774" w:rsidRPr="00EC5BB4" w:rsidRDefault="00175774" w:rsidP="00B24825">
            <w:pPr>
              <w:spacing w:before="0"/>
              <w:contextualSpacing/>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5B915AD" w14:textId="77777777" w:rsidR="00175774" w:rsidRPr="00EC5BB4" w:rsidRDefault="00175774" w:rsidP="00B24825">
            <w:pPr>
              <w:autoSpaceDE w:val="0"/>
              <w:autoSpaceDN w:val="0"/>
              <w:adjustRightInd w:val="0"/>
              <w:spacing w:before="0"/>
              <w:contextualSpacing/>
              <w:rPr>
                <w:rFonts w:eastAsia="Calibri" w:cs="Arial"/>
                <w:i/>
                <w:sz w:val="24"/>
                <w:szCs w:val="24"/>
              </w:rPr>
            </w:pPr>
            <w:r w:rsidRPr="00EC5BB4">
              <w:rPr>
                <w:rFonts w:eastAsia="Calibri" w:cs="Arial"/>
                <w:i/>
                <w:sz w:val="24"/>
                <w:szCs w:val="24"/>
              </w:rPr>
              <w:t xml:space="preserve">Напомена: </w:t>
            </w:r>
          </w:p>
          <w:p w14:paraId="48814A04" w14:textId="77777777" w:rsidR="00175774" w:rsidRPr="00EC5BB4" w:rsidRDefault="00175774" w:rsidP="00B24825">
            <w:pPr>
              <w:numPr>
                <w:ilvl w:val="0"/>
                <w:numId w:val="23"/>
              </w:numPr>
              <w:tabs>
                <w:tab w:val="left" w:pos="680"/>
              </w:tabs>
              <w:snapToGrid w:val="0"/>
              <w:spacing w:before="0"/>
              <w:ind w:left="0"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3014FD3" w14:textId="77777777" w:rsidR="00175774" w:rsidRPr="00EC5BB4" w:rsidRDefault="00175774" w:rsidP="00B24825">
            <w:pPr>
              <w:numPr>
                <w:ilvl w:val="0"/>
                <w:numId w:val="23"/>
              </w:numPr>
              <w:tabs>
                <w:tab w:val="left" w:pos="680"/>
              </w:tabs>
              <w:snapToGrid w:val="0"/>
              <w:spacing w:before="0"/>
              <w:ind w:left="0"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0460195D" w14:textId="77777777" w:rsidR="00175774" w:rsidRPr="00EC5BB4" w:rsidRDefault="00175774" w:rsidP="00B24825">
            <w:pPr>
              <w:numPr>
                <w:ilvl w:val="0"/>
                <w:numId w:val="23"/>
              </w:numPr>
              <w:tabs>
                <w:tab w:val="left" w:pos="680"/>
              </w:tabs>
              <w:snapToGrid w:val="0"/>
              <w:spacing w:before="0"/>
              <w:ind w:left="0"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75B9B1BD" w14:textId="77777777" w:rsidR="00B46D29" w:rsidRPr="00EC5BB4" w:rsidRDefault="00175774" w:rsidP="00B24825">
            <w:pPr>
              <w:numPr>
                <w:ilvl w:val="0"/>
                <w:numId w:val="23"/>
              </w:numPr>
              <w:tabs>
                <w:tab w:val="left" w:pos="680"/>
              </w:tabs>
              <w:snapToGrid w:val="0"/>
              <w:spacing w:before="0"/>
              <w:ind w:left="0"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FE49F43" w14:textId="77777777" w:rsidR="00B46D29" w:rsidRPr="00EC5BB4" w:rsidRDefault="00175774" w:rsidP="00B24825">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33BAE97C" w14:textId="77777777" w:rsidTr="00310541">
        <w:trPr>
          <w:trHeight w:val="70"/>
          <w:jc w:val="center"/>
        </w:trPr>
        <w:tc>
          <w:tcPr>
            <w:tcW w:w="704" w:type="dxa"/>
            <w:vAlign w:val="center"/>
          </w:tcPr>
          <w:p w14:paraId="1F0ECB37"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789" w:type="dxa"/>
            <w:vAlign w:val="center"/>
          </w:tcPr>
          <w:p w14:paraId="1596CB0F" w14:textId="77777777" w:rsidR="00B24825" w:rsidRDefault="00175774" w:rsidP="00B24825">
            <w:pPr>
              <w:snapToGrid w:val="0"/>
              <w:spacing w:before="0"/>
              <w:contextualSpacing/>
              <w:rPr>
                <w:rFonts w:cs="Arial"/>
                <w:sz w:val="24"/>
                <w:szCs w:val="24"/>
                <w:u w:val="single"/>
              </w:rPr>
            </w:pPr>
            <w:r w:rsidRPr="00EC5BB4">
              <w:rPr>
                <w:rFonts w:cs="Arial"/>
                <w:b/>
                <w:sz w:val="24"/>
                <w:szCs w:val="24"/>
                <w:u w:val="single"/>
              </w:rPr>
              <w:t>Услов</w:t>
            </w:r>
          </w:p>
          <w:p w14:paraId="54F8BC44" w14:textId="77777777" w:rsidR="00175774" w:rsidRPr="00EC5BB4" w:rsidRDefault="00175774" w:rsidP="00B24825">
            <w:pPr>
              <w:snapToGrid w:val="0"/>
              <w:spacing w:before="0"/>
              <w:contextualSpacing/>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55B50EC" w14:textId="77777777" w:rsidR="00175774" w:rsidRPr="00EC5BB4" w:rsidRDefault="00B24825" w:rsidP="00B24825">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7B3C4DDD" w14:textId="77777777" w:rsidR="00175774" w:rsidRPr="00EC5BB4" w:rsidRDefault="00175774" w:rsidP="00B24825">
            <w:pPr>
              <w:snapToGrid w:val="0"/>
              <w:spacing w:before="0"/>
              <w:contextualSpacing/>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3841936" w14:textId="77777777" w:rsidR="00175774" w:rsidRPr="00EC5BB4" w:rsidRDefault="00175774" w:rsidP="00B24825">
            <w:pPr>
              <w:snapToGrid w:val="0"/>
              <w:spacing w:before="0"/>
              <w:contextualSpacing/>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0DC80543" w14:textId="77777777" w:rsidR="00175774" w:rsidRPr="00EC5BB4" w:rsidRDefault="00175774" w:rsidP="00B24825">
            <w:pPr>
              <w:spacing w:before="0"/>
              <w:contextualSpacing/>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D7E8A3F" w14:textId="77777777" w:rsidR="00175774" w:rsidRPr="00EC5BB4" w:rsidRDefault="00175774" w:rsidP="00B24825">
            <w:pPr>
              <w:spacing w:before="0"/>
              <w:ind w:right="122"/>
              <w:contextualSpacing/>
              <w:rPr>
                <w:rFonts w:cs="Arial"/>
                <w:sz w:val="24"/>
                <w:szCs w:val="24"/>
                <w:lang w:val="ru-RU"/>
              </w:rPr>
            </w:pPr>
            <w:r w:rsidRPr="00EC5BB4">
              <w:rPr>
                <w:rFonts w:cs="Arial"/>
                <w:sz w:val="24"/>
                <w:szCs w:val="24"/>
                <w:lang w:val="ru-RU"/>
              </w:rPr>
              <w:t>Напомена:</w:t>
            </w:r>
          </w:p>
          <w:p w14:paraId="0A8A617D" w14:textId="77777777" w:rsidR="00175774" w:rsidRPr="00EC5BB4" w:rsidRDefault="00B24BAB" w:rsidP="00B24825">
            <w:pPr>
              <w:numPr>
                <w:ilvl w:val="0"/>
                <w:numId w:val="16"/>
              </w:numPr>
              <w:autoSpaceDE w:val="0"/>
              <w:autoSpaceDN w:val="0"/>
              <w:adjustRightInd w:val="0"/>
              <w:snapToGrid w:val="0"/>
              <w:spacing w:before="0"/>
              <w:ind w:left="0"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79CAC0A3" w14:textId="77777777" w:rsidR="00175774" w:rsidRPr="00EC5BB4" w:rsidRDefault="00175774" w:rsidP="00B24825">
            <w:pPr>
              <w:numPr>
                <w:ilvl w:val="0"/>
                <w:numId w:val="16"/>
              </w:numPr>
              <w:autoSpaceDE w:val="0"/>
              <w:autoSpaceDN w:val="0"/>
              <w:adjustRightInd w:val="0"/>
              <w:snapToGrid w:val="0"/>
              <w:spacing w:before="0"/>
              <w:ind w:left="0"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24D3150" w14:textId="77777777" w:rsidR="00175774" w:rsidRPr="00EC5BB4" w:rsidRDefault="00175774" w:rsidP="00B24825">
            <w:pPr>
              <w:numPr>
                <w:ilvl w:val="0"/>
                <w:numId w:val="16"/>
              </w:numPr>
              <w:tabs>
                <w:tab w:val="left" w:pos="680"/>
              </w:tabs>
              <w:snapToGrid w:val="0"/>
              <w:spacing w:before="0"/>
              <w:ind w:left="0"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1669ACE5" w14:textId="77777777" w:rsidR="00175774" w:rsidRPr="00EC5BB4" w:rsidRDefault="00175774" w:rsidP="00B24825">
            <w:pPr>
              <w:numPr>
                <w:ilvl w:val="0"/>
                <w:numId w:val="22"/>
              </w:numPr>
              <w:tabs>
                <w:tab w:val="left" w:pos="680"/>
              </w:tabs>
              <w:snapToGrid w:val="0"/>
              <w:spacing w:before="0"/>
              <w:ind w:left="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F1A9725" w14:textId="77777777" w:rsidR="00175774" w:rsidRPr="00EC5BB4" w:rsidRDefault="00175774" w:rsidP="00B24825">
            <w:pPr>
              <w:tabs>
                <w:tab w:val="left" w:pos="680"/>
              </w:tabs>
              <w:snapToGrid w:val="0"/>
              <w:spacing w:before="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6A254AFE" w14:textId="77777777" w:rsidR="00175774" w:rsidRPr="00EC5BB4" w:rsidRDefault="00175774" w:rsidP="00B24825">
            <w:pPr>
              <w:tabs>
                <w:tab w:val="left" w:pos="680"/>
              </w:tabs>
              <w:snapToGrid w:val="0"/>
              <w:spacing w:before="0"/>
              <w:contextualSpacing/>
              <w:rPr>
                <w:rFonts w:cs="Arial"/>
                <w:i/>
                <w:sz w:val="24"/>
                <w:szCs w:val="24"/>
              </w:rPr>
            </w:pPr>
          </w:p>
        </w:tc>
      </w:tr>
      <w:tr w:rsidR="00175774" w:rsidRPr="00EC5BB4" w14:paraId="4BA53581" w14:textId="77777777" w:rsidTr="00310541">
        <w:trPr>
          <w:jc w:val="center"/>
        </w:trPr>
        <w:tc>
          <w:tcPr>
            <w:tcW w:w="704" w:type="dxa"/>
            <w:vAlign w:val="center"/>
          </w:tcPr>
          <w:p w14:paraId="249C1383" w14:textId="77777777" w:rsidR="00175774" w:rsidRPr="00EC5BB4" w:rsidRDefault="00175774" w:rsidP="003A4822">
            <w:pPr>
              <w:jc w:val="center"/>
              <w:rPr>
                <w:rFonts w:cs="Arial"/>
                <w:sz w:val="24"/>
                <w:szCs w:val="24"/>
              </w:rPr>
            </w:pPr>
            <w:r w:rsidRPr="00EC5BB4">
              <w:rPr>
                <w:rFonts w:cs="Arial"/>
                <w:sz w:val="24"/>
                <w:szCs w:val="24"/>
              </w:rPr>
              <w:t xml:space="preserve">4. </w:t>
            </w:r>
          </w:p>
        </w:tc>
        <w:tc>
          <w:tcPr>
            <w:tcW w:w="8789" w:type="dxa"/>
          </w:tcPr>
          <w:p w14:paraId="12A55DC9" w14:textId="77777777" w:rsidR="00B24825" w:rsidRDefault="00175774" w:rsidP="00B24825">
            <w:pPr>
              <w:snapToGrid w:val="0"/>
              <w:spacing w:before="0"/>
              <w:contextualSpacing/>
              <w:rPr>
                <w:rFonts w:cs="Arial"/>
                <w:b/>
                <w:sz w:val="24"/>
                <w:szCs w:val="24"/>
                <w:u w:val="single"/>
              </w:rPr>
            </w:pPr>
            <w:r w:rsidRPr="00EC5BB4">
              <w:rPr>
                <w:rFonts w:cs="Arial"/>
                <w:b/>
                <w:sz w:val="24"/>
                <w:szCs w:val="24"/>
                <w:u w:val="single"/>
              </w:rPr>
              <w:t>Услов</w:t>
            </w:r>
          </w:p>
          <w:p w14:paraId="6D0BAFA6" w14:textId="77777777" w:rsidR="00B24825" w:rsidRPr="00B24825" w:rsidRDefault="00175774" w:rsidP="00B24825">
            <w:pPr>
              <w:snapToGrid w:val="0"/>
              <w:spacing w:before="0"/>
              <w:contextualSpacing/>
              <w:rPr>
                <w:rFonts w:cs="Arial"/>
                <w:sz w:val="24"/>
                <w:szCs w:val="24"/>
                <w:lang w:val="sr-Cyrl-RS"/>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24825">
              <w:rPr>
                <w:rFonts w:cs="Arial"/>
                <w:sz w:val="24"/>
                <w:szCs w:val="24"/>
                <w:lang w:val="sr-Cyrl-RS"/>
              </w:rPr>
              <w:t>.</w:t>
            </w:r>
          </w:p>
          <w:p w14:paraId="745E6604" w14:textId="77777777" w:rsidR="00175774" w:rsidRPr="00EC5BB4" w:rsidRDefault="00B24825" w:rsidP="00B24825">
            <w:pPr>
              <w:autoSpaceDE w:val="0"/>
              <w:autoSpaceDN w:val="0"/>
              <w:adjustRightInd w:val="0"/>
              <w:spacing w:before="0"/>
              <w:contextualSpacing/>
              <w:rPr>
                <w:rFonts w:cs="Arial"/>
                <w:b/>
                <w:sz w:val="24"/>
                <w:szCs w:val="24"/>
                <w:u w:val="single"/>
              </w:rPr>
            </w:pPr>
            <w:r>
              <w:rPr>
                <w:rFonts w:cs="Arial"/>
                <w:b/>
                <w:sz w:val="24"/>
                <w:szCs w:val="24"/>
                <w:u w:val="single"/>
              </w:rPr>
              <w:lastRenderedPageBreak/>
              <w:t>Доказ</w:t>
            </w:r>
          </w:p>
          <w:p w14:paraId="647CAB40" w14:textId="77777777" w:rsidR="00175774" w:rsidRPr="00EC5BB4" w:rsidRDefault="00175774" w:rsidP="00B24825">
            <w:pPr>
              <w:spacing w:before="0"/>
              <w:contextualSpacing/>
              <w:rPr>
                <w:rFonts w:cs="Arial"/>
                <w:b/>
                <w:sz w:val="24"/>
                <w:szCs w:val="24"/>
              </w:rPr>
            </w:pPr>
            <w:r w:rsidRPr="00EC5BB4">
              <w:rPr>
                <w:rFonts w:cs="Arial"/>
                <w:sz w:val="24"/>
                <w:szCs w:val="24"/>
              </w:rPr>
              <w:t>Потписан и оверен Образац изјаве</w:t>
            </w:r>
            <w:r w:rsidR="009E6D10">
              <w:rPr>
                <w:rFonts w:cs="Arial"/>
                <w:sz w:val="24"/>
                <w:szCs w:val="24"/>
              </w:rPr>
              <w:t xml:space="preserve"> на основу члана 75. </w:t>
            </w:r>
            <w:proofErr w:type="gramStart"/>
            <w:r w:rsidR="009E6D10">
              <w:rPr>
                <w:rFonts w:cs="Arial"/>
                <w:sz w:val="24"/>
                <w:szCs w:val="24"/>
              </w:rPr>
              <w:t>став</w:t>
            </w:r>
            <w:proofErr w:type="gramEnd"/>
            <w:r w:rsidR="009E6D10">
              <w:rPr>
                <w:rFonts w:cs="Arial"/>
                <w:sz w:val="24"/>
                <w:szCs w:val="24"/>
              </w:rPr>
              <w:t xml:space="preserve"> 2. Зa</w:t>
            </w:r>
            <w:r w:rsidR="009E6D10">
              <w:rPr>
                <w:rFonts w:cs="Arial"/>
                <w:sz w:val="24"/>
                <w:szCs w:val="24"/>
                <w:lang w:val="sr-Cyrl-RS"/>
              </w:rPr>
              <w:t>кона</w:t>
            </w:r>
            <w:r w:rsidR="00BF39C7" w:rsidRPr="00EC5BB4">
              <w:rPr>
                <w:rFonts w:cs="Arial"/>
                <w:sz w:val="24"/>
                <w:szCs w:val="24"/>
                <w:lang w:val="sr-Cyrl-RS"/>
              </w:rPr>
              <w:t xml:space="preserve"> </w:t>
            </w:r>
            <w:r w:rsidRPr="00EC5BB4">
              <w:rPr>
                <w:rFonts w:cs="Arial"/>
                <w:sz w:val="24"/>
                <w:szCs w:val="24"/>
              </w:rPr>
              <w:t>(Образац бр.</w:t>
            </w:r>
            <w:r w:rsidR="00D36101">
              <w:rPr>
                <w:rFonts w:cs="Arial"/>
                <w:sz w:val="24"/>
                <w:szCs w:val="24"/>
                <w:lang w:val="sr-Cyrl-RS"/>
              </w:rPr>
              <w:t>4</w:t>
            </w:r>
            <w:r w:rsidRPr="00EC5BB4">
              <w:rPr>
                <w:rFonts w:cs="Arial"/>
                <w:sz w:val="24"/>
                <w:szCs w:val="24"/>
              </w:rPr>
              <w:t>)</w:t>
            </w:r>
          </w:p>
          <w:p w14:paraId="1DC2A393" w14:textId="77777777" w:rsidR="005E487E" w:rsidRPr="00B24825" w:rsidRDefault="00175774" w:rsidP="00B24825">
            <w:pPr>
              <w:snapToGrid w:val="0"/>
              <w:spacing w:before="0"/>
              <w:contextualSpacing/>
              <w:rPr>
                <w:rFonts w:cs="Arial"/>
                <w:sz w:val="24"/>
                <w:szCs w:val="24"/>
                <w:lang w:val="sr-Cyrl-CS"/>
              </w:rPr>
            </w:pPr>
            <w:r w:rsidRPr="00B24825">
              <w:rPr>
                <w:rFonts w:cs="Arial"/>
                <w:i/>
                <w:szCs w:val="24"/>
              </w:rPr>
              <w:t>Напомена:</w:t>
            </w:r>
            <w:r w:rsidR="00B24825" w:rsidRPr="00B24825">
              <w:rPr>
                <w:rFonts w:cs="Arial"/>
                <w:szCs w:val="24"/>
                <w:lang w:val="sr-Cyrl-CS"/>
              </w:rPr>
              <w:t xml:space="preserve"> </w:t>
            </w:r>
            <w:r w:rsidRPr="00B24825">
              <w:rPr>
                <w:rFonts w:cs="Arial"/>
                <w:i/>
                <w:szCs w:val="24"/>
              </w:rPr>
              <w:t xml:space="preserve">Изјава мора да буде потписана од стране овалшћеног лица </w:t>
            </w:r>
            <w:r w:rsidR="005E487E" w:rsidRPr="00B24825">
              <w:rPr>
                <w:rFonts w:cs="Arial"/>
                <w:i/>
                <w:szCs w:val="24"/>
                <w:lang w:val="sr-Cyrl-CS"/>
              </w:rPr>
              <w:t>за заступање понуђача</w:t>
            </w:r>
            <w:r w:rsidRPr="00B24825">
              <w:rPr>
                <w:rFonts w:cs="Arial"/>
                <w:i/>
                <w:szCs w:val="24"/>
              </w:rPr>
              <w:t xml:space="preserve"> и оверена печатом. </w:t>
            </w:r>
          </w:p>
          <w:p w14:paraId="4F09F267" w14:textId="77777777" w:rsidR="00D53FE9" w:rsidRPr="00D53FE9" w:rsidRDefault="00175774" w:rsidP="00D53FE9">
            <w:pPr>
              <w:numPr>
                <w:ilvl w:val="0"/>
                <w:numId w:val="24"/>
              </w:numPr>
              <w:snapToGrid w:val="0"/>
              <w:spacing w:before="0"/>
              <w:ind w:left="0"/>
              <w:contextualSpacing/>
              <w:rPr>
                <w:rFonts w:cs="Arial"/>
                <w:sz w:val="24"/>
                <w:szCs w:val="24"/>
              </w:rPr>
            </w:pPr>
            <w:r w:rsidRPr="00B24825">
              <w:rPr>
                <w:rFonts w:cs="Arial"/>
                <w:i/>
                <w:szCs w:val="24"/>
              </w:rPr>
              <w:t xml:space="preserve">Уколико понуду подноси група понуђача Изјава мора бити </w:t>
            </w:r>
            <w:r w:rsidR="005E487E" w:rsidRPr="00B24825">
              <w:rPr>
                <w:rFonts w:cs="Arial"/>
                <w:i/>
                <w:szCs w:val="24"/>
                <w:lang w:val="sr-Cyrl-CS"/>
              </w:rPr>
              <w:t>достављена за сваког члана групе понуђача. Изјава мора бити</w:t>
            </w:r>
            <w:r w:rsidRPr="00B24825">
              <w:rPr>
                <w:rFonts w:cs="Arial"/>
                <w:i/>
                <w:szCs w:val="24"/>
              </w:rPr>
              <w:t xml:space="preserve"> потписана од стране овлашћеног лица </w:t>
            </w:r>
            <w:r w:rsidR="005E487E" w:rsidRPr="00B24825">
              <w:rPr>
                <w:rFonts w:cs="Arial"/>
                <w:i/>
                <w:szCs w:val="24"/>
                <w:lang w:val="sr-Cyrl-CS"/>
              </w:rPr>
              <w:t xml:space="preserve">за заступање </w:t>
            </w:r>
            <w:r w:rsidRPr="00B24825">
              <w:rPr>
                <w:rFonts w:cs="Arial"/>
                <w:i/>
                <w:szCs w:val="24"/>
              </w:rPr>
              <w:t xml:space="preserve">понуђача из групе понуђача и оверена печатом.  </w:t>
            </w:r>
          </w:p>
        </w:tc>
      </w:tr>
      <w:tr w:rsidR="00E07AAA" w:rsidRPr="00EC5BB4" w14:paraId="1ACA31FA" w14:textId="77777777" w:rsidTr="00310541">
        <w:trPr>
          <w:jc w:val="center"/>
        </w:trPr>
        <w:tc>
          <w:tcPr>
            <w:tcW w:w="9493" w:type="dxa"/>
            <w:gridSpan w:val="2"/>
            <w:shd w:val="clear" w:color="auto" w:fill="F2F2F2" w:themeFill="background1" w:themeFillShade="F2"/>
            <w:vAlign w:val="center"/>
          </w:tcPr>
          <w:p w14:paraId="1C0278C5" w14:textId="77777777" w:rsidR="00E07AAA" w:rsidRPr="00C53B16" w:rsidRDefault="00E07AAA" w:rsidP="00B24825">
            <w:pPr>
              <w:spacing w:before="0"/>
              <w:ind w:right="-180"/>
              <w:contextualSpacing/>
              <w:jc w:val="center"/>
              <w:rPr>
                <w:rFonts w:cs="Arial"/>
                <w:b/>
                <w:i/>
                <w:sz w:val="24"/>
                <w:szCs w:val="24"/>
              </w:rPr>
            </w:pPr>
            <w:r w:rsidRPr="00C53B16">
              <w:rPr>
                <w:rFonts w:cs="Arial"/>
                <w:b/>
                <w:sz w:val="24"/>
                <w:szCs w:val="24"/>
              </w:rPr>
              <w:lastRenderedPageBreak/>
              <w:t xml:space="preserve">4.2  ДОДАТНИ УСЛОВИ </w:t>
            </w:r>
          </w:p>
          <w:p w14:paraId="25DFEE6A" w14:textId="77777777" w:rsidR="00E07AAA" w:rsidRPr="00EC5BB4" w:rsidRDefault="00E07AAA" w:rsidP="00B24825">
            <w:pPr>
              <w:snapToGrid w:val="0"/>
              <w:spacing w:before="0"/>
              <w:contextualSpacing/>
              <w:jc w:val="center"/>
              <w:rPr>
                <w:rFonts w:eastAsia="Calibri" w:cs="Arial"/>
                <w:color w:val="00B0F0"/>
                <w:sz w:val="24"/>
                <w:szCs w:val="24"/>
              </w:rPr>
            </w:pPr>
            <w:r w:rsidRPr="00C53B16">
              <w:rPr>
                <w:rFonts w:cs="Arial"/>
                <w:b/>
                <w:sz w:val="24"/>
                <w:szCs w:val="24"/>
              </w:rPr>
              <w:t>ЗА УЧЕШЋЕ У ПОСТУПКУ ЈАВНЕ НАБАВКЕ ИЗ ЧЛАНА 76. З</w:t>
            </w:r>
            <w:r w:rsidRPr="00C53B16">
              <w:rPr>
                <w:rFonts w:cs="Arial"/>
                <w:b/>
                <w:sz w:val="24"/>
                <w:szCs w:val="24"/>
                <w:lang w:val="sr-Cyrl-RS"/>
              </w:rPr>
              <w:t>АКОНА</w:t>
            </w:r>
          </w:p>
        </w:tc>
      </w:tr>
      <w:tr w:rsidR="00175774" w:rsidRPr="00EC5BB4" w14:paraId="5F485D26" w14:textId="77777777" w:rsidTr="00310541">
        <w:trPr>
          <w:jc w:val="center"/>
        </w:trPr>
        <w:tc>
          <w:tcPr>
            <w:tcW w:w="704" w:type="dxa"/>
            <w:vAlign w:val="center"/>
          </w:tcPr>
          <w:p w14:paraId="59EBF2A6" w14:textId="77777777" w:rsidR="00175774" w:rsidRPr="00EC5BB4" w:rsidRDefault="00064690" w:rsidP="003A4822">
            <w:pPr>
              <w:jc w:val="center"/>
              <w:rPr>
                <w:rFonts w:cs="Arial"/>
                <w:color w:val="00B0F0"/>
                <w:sz w:val="24"/>
                <w:szCs w:val="24"/>
              </w:rPr>
            </w:pPr>
            <w:r w:rsidRPr="00064690">
              <w:rPr>
                <w:rFonts w:cs="Arial"/>
                <w:sz w:val="24"/>
                <w:szCs w:val="24"/>
                <w:lang w:val="sr-Cyrl-RS"/>
              </w:rPr>
              <w:t>5</w:t>
            </w:r>
            <w:r w:rsidR="00175774" w:rsidRPr="00EC5BB4">
              <w:rPr>
                <w:rFonts w:cs="Arial"/>
                <w:color w:val="00B0F0"/>
                <w:sz w:val="24"/>
                <w:szCs w:val="24"/>
              </w:rPr>
              <w:t>.</w:t>
            </w:r>
          </w:p>
        </w:tc>
        <w:tc>
          <w:tcPr>
            <w:tcW w:w="8789" w:type="dxa"/>
          </w:tcPr>
          <w:p w14:paraId="4BC8B84D" w14:textId="77777777" w:rsidR="00C53B16" w:rsidRPr="00B24825" w:rsidRDefault="00C53B16" w:rsidP="00B24825">
            <w:pPr>
              <w:autoSpaceDE w:val="0"/>
              <w:autoSpaceDN w:val="0"/>
              <w:adjustRightInd w:val="0"/>
              <w:spacing w:before="0"/>
              <w:contextualSpacing/>
              <w:rPr>
                <w:rFonts w:cs="Arial"/>
                <w:b/>
                <w:sz w:val="24"/>
                <w:szCs w:val="24"/>
              </w:rPr>
            </w:pPr>
            <w:r w:rsidRPr="00B24825">
              <w:rPr>
                <w:rFonts w:cs="Arial"/>
                <w:b/>
                <w:sz w:val="24"/>
                <w:szCs w:val="24"/>
              </w:rPr>
              <w:t>Финансијски капацитет</w:t>
            </w:r>
          </w:p>
          <w:p w14:paraId="6E532E52" w14:textId="77777777" w:rsidR="00B24825" w:rsidRPr="00C53B16" w:rsidRDefault="00B24825" w:rsidP="00B24825">
            <w:pPr>
              <w:autoSpaceDE w:val="0"/>
              <w:autoSpaceDN w:val="0"/>
              <w:adjustRightInd w:val="0"/>
              <w:spacing w:before="0"/>
              <w:contextualSpacing/>
              <w:rPr>
                <w:rFonts w:cs="Arial"/>
                <w:b/>
                <w:sz w:val="24"/>
                <w:szCs w:val="24"/>
                <w:u w:val="single"/>
              </w:rPr>
            </w:pPr>
          </w:p>
          <w:p w14:paraId="08250384" w14:textId="77777777" w:rsidR="00C53B16" w:rsidRPr="00C53B16" w:rsidRDefault="00B24825" w:rsidP="00B24825">
            <w:pPr>
              <w:autoSpaceDE w:val="0"/>
              <w:autoSpaceDN w:val="0"/>
              <w:adjustRightInd w:val="0"/>
              <w:spacing w:before="0"/>
              <w:contextualSpacing/>
              <w:rPr>
                <w:rFonts w:cs="Arial"/>
                <w:b/>
                <w:sz w:val="24"/>
                <w:szCs w:val="24"/>
              </w:rPr>
            </w:pPr>
            <w:r>
              <w:rPr>
                <w:rFonts w:cs="Arial"/>
                <w:b/>
                <w:sz w:val="24"/>
                <w:szCs w:val="24"/>
              </w:rPr>
              <w:t>Услови:</w:t>
            </w:r>
            <w:r w:rsidR="00C53B16" w:rsidRPr="00C53B16">
              <w:rPr>
                <w:rFonts w:cs="Arial"/>
                <w:b/>
                <w:sz w:val="24"/>
                <w:szCs w:val="24"/>
              </w:rPr>
              <w:t xml:space="preserve"> </w:t>
            </w:r>
          </w:p>
          <w:p w14:paraId="0F049F05" w14:textId="77777777" w:rsidR="00B24825" w:rsidRPr="007543DA" w:rsidRDefault="00B24825" w:rsidP="00B24825">
            <w:pPr>
              <w:autoSpaceDE w:val="0"/>
              <w:autoSpaceDN w:val="0"/>
              <w:adjustRightInd w:val="0"/>
              <w:spacing w:before="0"/>
              <w:contextualSpacing/>
              <w:rPr>
                <w:rFonts w:cs="Arial"/>
                <w:sz w:val="24"/>
                <w:szCs w:val="24"/>
                <w:lang w:val="sr-Cyrl-RS"/>
              </w:rPr>
            </w:pPr>
            <w:r w:rsidRPr="00B24825">
              <w:rPr>
                <w:rFonts w:cs="Arial"/>
                <w:b/>
                <w:sz w:val="24"/>
                <w:szCs w:val="24"/>
              </w:rPr>
              <w:t>1.</w:t>
            </w:r>
            <w:r>
              <w:rPr>
                <w:rFonts w:cs="Arial"/>
                <w:sz w:val="24"/>
                <w:szCs w:val="24"/>
              </w:rPr>
              <w:t xml:space="preserve"> </w:t>
            </w:r>
            <w:r>
              <w:rPr>
                <w:rFonts w:cs="Arial"/>
                <w:sz w:val="24"/>
                <w:szCs w:val="24"/>
                <w:lang w:val="sr-Cyrl-RS"/>
              </w:rPr>
              <w:t xml:space="preserve">да је понуђач </w:t>
            </w:r>
            <w:r w:rsidRPr="00B24825">
              <w:rPr>
                <w:rFonts w:cs="Arial"/>
                <w:sz w:val="24"/>
                <w:szCs w:val="24"/>
              </w:rPr>
              <w:t xml:space="preserve">у периоду од претходне </w:t>
            </w:r>
            <w:r>
              <w:rPr>
                <w:rFonts w:cs="Arial"/>
                <w:sz w:val="24"/>
                <w:szCs w:val="24"/>
                <w:lang w:val="sr-Cyrl-RS"/>
              </w:rPr>
              <w:t xml:space="preserve">3 (словима: </w:t>
            </w:r>
            <w:r w:rsidRPr="00B24825">
              <w:rPr>
                <w:rFonts w:cs="Arial"/>
                <w:sz w:val="24"/>
                <w:szCs w:val="24"/>
              </w:rPr>
              <w:t>три</w:t>
            </w:r>
            <w:r>
              <w:rPr>
                <w:rFonts w:cs="Arial"/>
                <w:sz w:val="24"/>
                <w:szCs w:val="24"/>
                <w:lang w:val="sr-Cyrl-RS"/>
              </w:rPr>
              <w:t>)</w:t>
            </w:r>
            <w:r w:rsidRPr="00B24825">
              <w:rPr>
                <w:rFonts w:cs="Arial"/>
                <w:sz w:val="24"/>
                <w:szCs w:val="24"/>
              </w:rPr>
              <w:t xml:space="preserve"> године </w:t>
            </w:r>
            <w:r w:rsidR="007543DA">
              <w:rPr>
                <w:rFonts w:cs="Arial"/>
                <w:sz w:val="24"/>
                <w:szCs w:val="24"/>
                <w:lang w:val="sr-Cyrl-RS"/>
              </w:rPr>
              <w:t xml:space="preserve">од дана објављивања Позива за подношење понуда на Порталу </w:t>
            </w:r>
            <w:r w:rsidR="00B42245">
              <w:rPr>
                <w:rFonts w:cs="Arial"/>
                <w:sz w:val="24"/>
                <w:szCs w:val="24"/>
                <w:lang w:val="sr-Cyrl-RS"/>
              </w:rPr>
              <w:t>ЈН</w:t>
            </w:r>
            <w:r w:rsidR="007543DA">
              <w:rPr>
                <w:rFonts w:cs="Arial"/>
                <w:sz w:val="24"/>
                <w:szCs w:val="24"/>
                <w:lang w:val="sr-Cyrl-RS"/>
              </w:rPr>
              <w:t xml:space="preserve"> </w:t>
            </w:r>
            <w:r w:rsidRPr="00B24825">
              <w:rPr>
                <w:rFonts w:cs="Arial"/>
                <w:sz w:val="24"/>
                <w:szCs w:val="24"/>
              </w:rPr>
              <w:t xml:space="preserve">остварио приход од најмање 10.000.000,00 динара </w:t>
            </w:r>
            <w:r w:rsidR="007543DA">
              <w:rPr>
                <w:rFonts w:cs="Arial"/>
                <w:sz w:val="24"/>
                <w:szCs w:val="24"/>
                <w:lang w:val="sr-Cyrl-RS"/>
              </w:rPr>
              <w:t>без ПДВ кумулативно;</w:t>
            </w:r>
          </w:p>
          <w:p w14:paraId="3F5541E8" w14:textId="77777777" w:rsidR="00C53B16" w:rsidRDefault="007543DA" w:rsidP="00B24825">
            <w:pPr>
              <w:spacing w:before="0"/>
              <w:contextualSpacing/>
              <w:rPr>
                <w:rFonts w:cs="Arial"/>
                <w:sz w:val="24"/>
                <w:szCs w:val="24"/>
                <w:lang w:val="sr-Cyrl-RS"/>
              </w:rPr>
            </w:pPr>
            <w:r w:rsidRPr="007543DA">
              <w:rPr>
                <w:rFonts w:cs="Arial"/>
                <w:b/>
                <w:sz w:val="24"/>
                <w:szCs w:val="24"/>
                <w:lang w:val="sr-Cyrl-RS"/>
              </w:rPr>
              <w:t>2.</w:t>
            </w:r>
            <w:r>
              <w:rPr>
                <w:rFonts w:cs="Arial"/>
                <w:sz w:val="24"/>
                <w:szCs w:val="24"/>
                <w:lang w:val="sr-Cyrl-RS"/>
              </w:rPr>
              <w:t xml:space="preserve"> </w:t>
            </w:r>
            <w:r w:rsidR="00B42245" w:rsidRPr="00B42245">
              <w:rPr>
                <w:rFonts w:cs="Arial"/>
                <w:sz w:val="24"/>
                <w:szCs w:val="24"/>
                <w:lang w:val="sr-Cyrl-RS"/>
              </w:rPr>
              <w:t xml:space="preserve">да </w:t>
            </w:r>
            <w:r w:rsidR="00B42245">
              <w:rPr>
                <w:rFonts w:cs="Arial"/>
                <w:sz w:val="24"/>
                <w:szCs w:val="24"/>
                <w:lang w:val="sr-Cyrl-RS"/>
              </w:rPr>
              <w:t xml:space="preserve">је понуђач </w:t>
            </w:r>
            <w:r w:rsidR="00B42245" w:rsidRPr="00B42245">
              <w:rPr>
                <w:rFonts w:cs="Arial"/>
                <w:sz w:val="24"/>
                <w:szCs w:val="24"/>
                <w:lang w:val="sr-Cyrl-RS"/>
              </w:rPr>
              <w:t>у последњих 6 (словима: шест) месеци пре дана објављивања позива на Порталу ЈН није имао блокаду на својим текућим рачунима.</w:t>
            </w:r>
          </w:p>
          <w:p w14:paraId="44CE38DF" w14:textId="77777777" w:rsidR="00B42245" w:rsidRPr="00C53B16" w:rsidRDefault="00B42245" w:rsidP="00B24825">
            <w:pPr>
              <w:spacing w:before="0"/>
              <w:contextualSpacing/>
              <w:rPr>
                <w:rFonts w:cs="Arial"/>
                <w:sz w:val="24"/>
                <w:szCs w:val="24"/>
              </w:rPr>
            </w:pPr>
          </w:p>
          <w:p w14:paraId="3668A9D0" w14:textId="77777777" w:rsidR="00C53B16" w:rsidRPr="007543DA" w:rsidRDefault="00C53B16" w:rsidP="00B24825">
            <w:pPr>
              <w:spacing w:before="0"/>
              <w:contextualSpacing/>
              <w:rPr>
                <w:rFonts w:cs="Arial"/>
                <w:sz w:val="24"/>
                <w:szCs w:val="24"/>
              </w:rPr>
            </w:pPr>
            <w:r w:rsidRPr="007543DA">
              <w:rPr>
                <w:rFonts w:cs="Arial"/>
                <w:b/>
                <w:sz w:val="24"/>
                <w:szCs w:val="24"/>
              </w:rPr>
              <w:t>Доказ</w:t>
            </w:r>
            <w:r w:rsidR="007543DA">
              <w:rPr>
                <w:rFonts w:cs="Arial"/>
                <w:b/>
                <w:sz w:val="24"/>
                <w:szCs w:val="24"/>
                <w:lang w:val="sr-Cyrl-RS"/>
              </w:rPr>
              <w:t>и</w:t>
            </w:r>
            <w:r w:rsidRPr="007543DA">
              <w:rPr>
                <w:rFonts w:cs="Arial"/>
                <w:b/>
                <w:sz w:val="24"/>
                <w:szCs w:val="24"/>
              </w:rPr>
              <w:t>:</w:t>
            </w:r>
            <w:r w:rsidRPr="007543DA">
              <w:rPr>
                <w:rFonts w:cs="Arial"/>
                <w:sz w:val="24"/>
                <w:szCs w:val="24"/>
              </w:rPr>
              <w:t xml:space="preserve"> </w:t>
            </w:r>
          </w:p>
          <w:p w14:paraId="6847727E" w14:textId="77777777" w:rsidR="00C53B16" w:rsidRPr="00C53B16" w:rsidRDefault="007543DA" w:rsidP="00B24825">
            <w:pPr>
              <w:spacing w:before="0"/>
              <w:contextualSpacing/>
              <w:rPr>
                <w:rFonts w:cs="Arial"/>
                <w:sz w:val="24"/>
                <w:szCs w:val="24"/>
              </w:rPr>
            </w:pPr>
            <w:r w:rsidRPr="007543DA">
              <w:rPr>
                <w:rFonts w:cs="Arial"/>
                <w:b/>
                <w:sz w:val="24"/>
                <w:szCs w:val="24"/>
                <w:lang w:val="sr-Cyrl-RS"/>
              </w:rPr>
              <w:t>1.</w:t>
            </w:r>
            <w:r>
              <w:rPr>
                <w:rFonts w:cs="Arial"/>
                <w:sz w:val="24"/>
                <w:szCs w:val="24"/>
                <w:lang w:val="sr-Cyrl-RS"/>
              </w:rPr>
              <w:t xml:space="preserve"> </w:t>
            </w:r>
            <w:r w:rsidR="00C53B16" w:rsidRPr="00C53B16">
              <w:rPr>
                <w:rFonts w:cs="Arial"/>
                <w:sz w:val="24"/>
                <w:szCs w:val="24"/>
              </w:rPr>
              <w:t xml:space="preserve">БОН-ЈН који издаје Агенција за привредне регистре, који мора да садржи сажете статусне податке понуђача, сажети биланс стања и биланс успеха </w:t>
            </w:r>
            <w:r>
              <w:rPr>
                <w:rFonts w:cs="Arial"/>
                <w:sz w:val="24"/>
                <w:szCs w:val="24"/>
                <w:lang w:val="sr-Cyrl-RS"/>
              </w:rPr>
              <w:t>претходне 3 (словима: три) пословне године</w:t>
            </w:r>
            <w:r w:rsidR="00023F86">
              <w:rPr>
                <w:rFonts w:cs="Arial"/>
                <w:sz w:val="24"/>
                <w:szCs w:val="24"/>
                <w:lang w:val="sr-Cyrl-RS"/>
              </w:rPr>
              <w:t xml:space="preserve"> -</w:t>
            </w:r>
            <w:r w:rsidR="00C53B16" w:rsidRPr="00C53B16">
              <w:rPr>
                <w:rFonts w:cs="Arial"/>
                <w:sz w:val="24"/>
                <w:szCs w:val="24"/>
              </w:rPr>
              <w:t xml:space="preserve"> доставити копије биланса стања и биланса успеха.</w:t>
            </w:r>
          </w:p>
          <w:p w14:paraId="18003520" w14:textId="77777777" w:rsidR="00C53B16" w:rsidRPr="00C53B16" w:rsidRDefault="00C53B16" w:rsidP="00B24825">
            <w:pPr>
              <w:spacing w:before="0"/>
              <w:contextualSpacing/>
              <w:rPr>
                <w:rFonts w:cs="Arial"/>
                <w:sz w:val="24"/>
                <w:szCs w:val="24"/>
              </w:rPr>
            </w:pPr>
            <w:r w:rsidRPr="00C53B16">
              <w:rPr>
                <w:rFonts w:cs="Arial"/>
                <w:sz w:val="24"/>
                <w:szCs w:val="24"/>
              </w:rPr>
              <w:t>Приведни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претходне три обрачунске године издат од стране надлежног пореског органа на чијој територији је регистровано обављање делатности.</w:t>
            </w:r>
          </w:p>
          <w:p w14:paraId="5B02CEEF" w14:textId="77777777" w:rsidR="00C53B16" w:rsidRPr="00C53B16" w:rsidRDefault="00C53B16" w:rsidP="00B24825">
            <w:pPr>
              <w:spacing w:before="0"/>
              <w:contextualSpacing/>
              <w:rPr>
                <w:rFonts w:cs="Arial"/>
                <w:sz w:val="24"/>
                <w:szCs w:val="24"/>
              </w:rPr>
            </w:pPr>
            <w:r w:rsidRPr="00C53B16">
              <w:rPr>
                <w:rFonts w:cs="Arial"/>
                <w:sz w:val="24"/>
                <w:szCs w:val="24"/>
              </w:rPr>
              <w:t xml:space="preserve">Привредни субјект који није у обавези да утврђује финансијски резултат пословања </w:t>
            </w:r>
            <w:proofErr w:type="gramStart"/>
            <w:r w:rsidRPr="00C53B16">
              <w:rPr>
                <w:rFonts w:cs="Arial"/>
                <w:sz w:val="24"/>
                <w:szCs w:val="24"/>
              </w:rPr>
              <w:t>( паушалац</w:t>
            </w:r>
            <w:proofErr w:type="gramEnd"/>
            <w:r w:rsidRPr="00C53B16">
              <w:rPr>
                <w:rFonts w:cs="Arial"/>
                <w:sz w:val="24"/>
                <w:szCs w:val="24"/>
              </w:rPr>
              <w:t xml:space="preserve">) доставља потврду пословне банке о оствареном укупном приходу на пословном-текућем рачуну за претходне </w:t>
            </w:r>
            <w:r w:rsidR="007543DA">
              <w:rPr>
                <w:rFonts w:cs="Arial"/>
                <w:sz w:val="24"/>
                <w:szCs w:val="24"/>
                <w:lang w:val="sr-Cyrl-RS"/>
              </w:rPr>
              <w:t xml:space="preserve">3 (словима: </w:t>
            </w:r>
            <w:r w:rsidRPr="00C53B16">
              <w:rPr>
                <w:rFonts w:cs="Arial"/>
                <w:sz w:val="24"/>
                <w:szCs w:val="24"/>
              </w:rPr>
              <w:t>три</w:t>
            </w:r>
            <w:r w:rsidR="007543DA">
              <w:rPr>
                <w:rFonts w:cs="Arial"/>
                <w:sz w:val="24"/>
                <w:szCs w:val="24"/>
                <w:lang w:val="sr-Cyrl-RS"/>
              </w:rPr>
              <w:t>)</w:t>
            </w:r>
            <w:r w:rsidRPr="00C53B16">
              <w:rPr>
                <w:rFonts w:cs="Arial"/>
                <w:sz w:val="24"/>
                <w:szCs w:val="24"/>
              </w:rPr>
              <w:t xml:space="preserve"> обрачунске године.</w:t>
            </w:r>
          </w:p>
          <w:p w14:paraId="15C99D83" w14:textId="77777777" w:rsidR="00C53B16" w:rsidRPr="007543DA" w:rsidRDefault="007543DA" w:rsidP="00B24825">
            <w:pPr>
              <w:autoSpaceDE w:val="0"/>
              <w:autoSpaceDN w:val="0"/>
              <w:adjustRightInd w:val="0"/>
              <w:spacing w:before="0"/>
              <w:contextualSpacing/>
              <w:rPr>
                <w:rFonts w:eastAsia="Calibri" w:cs="Arial"/>
                <w:sz w:val="24"/>
                <w:szCs w:val="24"/>
                <w:lang w:val="sr-Cyrl-RS"/>
              </w:rPr>
            </w:pPr>
            <w:r w:rsidRPr="007543DA">
              <w:rPr>
                <w:rFonts w:cs="Arial"/>
                <w:b/>
                <w:sz w:val="24"/>
                <w:szCs w:val="24"/>
                <w:lang w:val="sr-Cyrl-RS"/>
              </w:rPr>
              <w:t>2.</w:t>
            </w:r>
            <w:r>
              <w:rPr>
                <w:rFonts w:cs="Arial"/>
                <w:sz w:val="24"/>
                <w:szCs w:val="24"/>
                <w:lang w:val="sr-Cyrl-RS"/>
              </w:rPr>
              <w:t xml:space="preserve"> </w:t>
            </w:r>
            <w:r w:rsidR="00C53B16" w:rsidRPr="00C53B16">
              <w:rPr>
                <w:rFonts w:cs="Arial"/>
                <w:sz w:val="24"/>
                <w:szCs w:val="24"/>
              </w:rPr>
              <w:t>Потврда Народне банке Србије да понуђач</w:t>
            </w:r>
            <w:r w:rsidR="00B42245">
              <w:rPr>
                <w:rFonts w:cs="Arial"/>
                <w:sz w:val="24"/>
                <w:szCs w:val="24"/>
              </w:rPr>
              <w:t xml:space="preserve"> није био неликвидан у последњих</w:t>
            </w:r>
            <w:r w:rsidR="00C53B16" w:rsidRPr="00C53B16">
              <w:rPr>
                <w:rFonts w:cs="Arial"/>
                <w:sz w:val="24"/>
                <w:szCs w:val="24"/>
              </w:rPr>
              <w:t xml:space="preserve"> </w:t>
            </w:r>
            <w:r w:rsidR="00B42245">
              <w:rPr>
                <w:rFonts w:cs="Arial"/>
                <w:sz w:val="24"/>
                <w:szCs w:val="24"/>
                <w:lang w:val="sr-Cyrl-RS"/>
              </w:rPr>
              <w:t>6</w:t>
            </w:r>
            <w:r>
              <w:rPr>
                <w:rFonts w:cs="Arial"/>
                <w:sz w:val="24"/>
                <w:szCs w:val="24"/>
                <w:lang w:val="sr-Cyrl-RS"/>
              </w:rPr>
              <w:t xml:space="preserve"> (словима: </w:t>
            </w:r>
            <w:r w:rsidR="00B42245">
              <w:rPr>
                <w:rFonts w:cs="Arial"/>
                <w:sz w:val="24"/>
                <w:szCs w:val="24"/>
                <w:lang w:val="sr-Cyrl-RS"/>
              </w:rPr>
              <w:t>шест</w:t>
            </w:r>
            <w:r>
              <w:rPr>
                <w:rFonts w:cs="Arial"/>
                <w:sz w:val="24"/>
                <w:szCs w:val="24"/>
                <w:lang w:val="sr-Cyrl-RS"/>
              </w:rPr>
              <w:t xml:space="preserve">) </w:t>
            </w:r>
            <w:r w:rsidR="00B42245">
              <w:rPr>
                <w:rFonts w:cs="Arial"/>
                <w:sz w:val="24"/>
                <w:szCs w:val="24"/>
                <w:lang w:val="sr-Cyrl-RS"/>
              </w:rPr>
              <w:t>месеци</w:t>
            </w:r>
            <w:r w:rsidR="00C53B16" w:rsidRPr="00C53B16">
              <w:rPr>
                <w:rFonts w:cs="Arial"/>
                <w:sz w:val="24"/>
                <w:szCs w:val="24"/>
              </w:rPr>
              <w:t xml:space="preserve"> </w:t>
            </w:r>
            <w:r>
              <w:rPr>
                <w:rFonts w:cs="Arial"/>
                <w:sz w:val="24"/>
                <w:szCs w:val="24"/>
                <w:lang w:val="sr-Cyrl-RS"/>
              </w:rPr>
              <w:t>до дана објављивања Позива за подношење понуда</w:t>
            </w:r>
            <w:r w:rsidR="00C53B16" w:rsidRPr="00C53B16">
              <w:rPr>
                <w:rFonts w:cs="Arial"/>
                <w:sz w:val="24"/>
                <w:szCs w:val="24"/>
              </w:rPr>
              <w:t xml:space="preserve"> </w:t>
            </w:r>
            <w:r w:rsidR="00B42245">
              <w:rPr>
                <w:rFonts w:cs="Arial"/>
                <w:sz w:val="24"/>
                <w:szCs w:val="24"/>
                <w:lang w:val="sr-Cyrl-RS"/>
              </w:rPr>
              <w:t xml:space="preserve">на Порталу ЈН </w:t>
            </w:r>
            <w:r w:rsidR="00C53B16" w:rsidRPr="00C53B16">
              <w:rPr>
                <w:rFonts w:cs="Arial"/>
                <w:sz w:val="24"/>
                <w:szCs w:val="24"/>
              </w:rPr>
              <w:t xml:space="preserve">или </w:t>
            </w:r>
            <w:r>
              <w:rPr>
                <w:rFonts w:cs="Arial"/>
                <w:sz w:val="24"/>
                <w:szCs w:val="24"/>
                <w:lang w:val="sr-Cyrl-RS"/>
              </w:rPr>
              <w:t xml:space="preserve">Изјава </w:t>
            </w:r>
            <w:r w:rsidR="00B42245">
              <w:rPr>
                <w:rFonts w:cs="Arial"/>
                <w:sz w:val="24"/>
                <w:szCs w:val="24"/>
                <w:lang w:val="sr-Cyrl-RS"/>
              </w:rPr>
              <w:t xml:space="preserve">да је податак јавно доступан </w:t>
            </w:r>
            <w:r>
              <w:rPr>
                <w:rFonts w:cs="Arial"/>
                <w:sz w:val="24"/>
                <w:szCs w:val="24"/>
                <w:lang w:val="sr-Cyrl-RS"/>
              </w:rPr>
              <w:t xml:space="preserve">са линк адресом </w:t>
            </w:r>
            <w:r>
              <w:rPr>
                <w:rFonts w:cs="Arial"/>
                <w:sz w:val="24"/>
                <w:szCs w:val="24"/>
              </w:rPr>
              <w:t>интернет странице</w:t>
            </w:r>
            <w:r w:rsidR="00C53B16" w:rsidRPr="00C53B16">
              <w:rPr>
                <w:rFonts w:cs="Arial"/>
                <w:sz w:val="24"/>
                <w:szCs w:val="24"/>
              </w:rPr>
              <w:t xml:space="preserve"> на којој је тај податак јавно доступан</w:t>
            </w:r>
            <w:r>
              <w:rPr>
                <w:rFonts w:cs="Arial"/>
                <w:sz w:val="24"/>
                <w:szCs w:val="24"/>
                <w:lang w:val="sr-Cyrl-RS"/>
              </w:rPr>
              <w:t>.</w:t>
            </w:r>
          </w:p>
          <w:p w14:paraId="72AC79A3" w14:textId="77777777" w:rsidR="00C53B16" w:rsidRPr="00C53B16" w:rsidRDefault="00C53B16" w:rsidP="00B24825">
            <w:pPr>
              <w:autoSpaceDE w:val="0"/>
              <w:autoSpaceDN w:val="0"/>
              <w:adjustRightInd w:val="0"/>
              <w:spacing w:before="0"/>
              <w:contextualSpacing/>
              <w:rPr>
                <w:rFonts w:eastAsia="Calibri" w:cs="Arial"/>
                <w:sz w:val="24"/>
                <w:szCs w:val="24"/>
                <w:lang w:val="sr-Cyrl-RS"/>
              </w:rPr>
            </w:pPr>
          </w:p>
          <w:p w14:paraId="5DC35441" w14:textId="77777777" w:rsidR="00C53B16" w:rsidRPr="00C53B16" w:rsidRDefault="00C53B16" w:rsidP="00B24825">
            <w:pPr>
              <w:suppressAutoHyphens/>
              <w:autoSpaceDE w:val="0"/>
              <w:autoSpaceDN w:val="0"/>
              <w:adjustRightInd w:val="0"/>
              <w:spacing w:before="0"/>
              <w:contextualSpacing/>
              <w:rPr>
                <w:rFonts w:cs="Arial"/>
                <w:i/>
                <w:u w:val="single"/>
                <w:lang w:val="sr-Cyrl-CS" w:eastAsia="ar-SA"/>
              </w:rPr>
            </w:pPr>
            <w:r w:rsidRPr="00C53B16">
              <w:rPr>
                <w:rFonts w:cs="Arial"/>
                <w:i/>
                <w:u w:val="single"/>
                <w:lang w:val="sr-Cyrl-CS" w:eastAsia="ar-SA"/>
              </w:rPr>
              <w:t>Напомена</w:t>
            </w:r>
          </w:p>
          <w:p w14:paraId="29842D23" w14:textId="77777777" w:rsidR="00C53B16" w:rsidRPr="00C53B16" w:rsidRDefault="00C53B16" w:rsidP="00B24825">
            <w:pPr>
              <w:suppressAutoHyphens/>
              <w:autoSpaceDE w:val="0"/>
              <w:autoSpaceDN w:val="0"/>
              <w:adjustRightInd w:val="0"/>
              <w:spacing w:before="0"/>
              <w:contextualSpacing/>
              <w:rPr>
                <w:rFonts w:cs="Arial"/>
                <w:i/>
                <w:lang w:val="sr-Cyrl-CS" w:eastAsia="ar-SA"/>
              </w:rPr>
            </w:pPr>
            <w:r w:rsidRPr="00C53B16">
              <w:rPr>
                <w:rFonts w:cs="Arial"/>
                <w:i/>
                <w:lang w:val="sr-Cyrl-CS" w:eastAsia="ar-SA"/>
              </w:rPr>
              <w:t>У случају да понуду подноси група понуђача, ове услове испуњавају чланови групе понуђача заједно.</w:t>
            </w:r>
          </w:p>
          <w:p w14:paraId="4EC4644A" w14:textId="77777777" w:rsidR="00175774" w:rsidRPr="00EC5BB4" w:rsidRDefault="00C53B16" w:rsidP="00B24825">
            <w:pPr>
              <w:autoSpaceDE w:val="0"/>
              <w:autoSpaceDN w:val="0"/>
              <w:adjustRightInd w:val="0"/>
              <w:spacing w:before="0"/>
              <w:contextualSpacing/>
              <w:rPr>
                <w:rFonts w:eastAsia="Calibri" w:cs="Arial"/>
                <w:color w:val="00B0F0"/>
                <w:sz w:val="24"/>
                <w:szCs w:val="24"/>
                <w:lang w:val="ru-RU"/>
              </w:rPr>
            </w:pPr>
            <w:r w:rsidRPr="00C53B16">
              <w:rPr>
                <w:rFonts w:cs="Arial"/>
                <w:i/>
                <w:lang w:val="sr-Cyrl-CS" w:eastAsia="ar-SA"/>
              </w:rPr>
              <w:t>У случају да се понуда подноси са подизвођачем, подизвођач није у обавези да испуњава тражене услове.</w:t>
            </w:r>
            <w:r w:rsidR="00175774" w:rsidRPr="00EC5BB4">
              <w:rPr>
                <w:rFonts w:eastAsia="Calibri" w:cs="Arial"/>
                <w:color w:val="00B0F0"/>
                <w:sz w:val="24"/>
                <w:szCs w:val="24"/>
              </w:rPr>
              <w:t xml:space="preserve"> </w:t>
            </w:r>
          </w:p>
        </w:tc>
      </w:tr>
      <w:tr w:rsidR="00175774" w:rsidRPr="00EC5BB4" w14:paraId="34C8AF1C" w14:textId="77777777" w:rsidTr="00310541">
        <w:trPr>
          <w:trHeight w:val="8701"/>
          <w:jc w:val="center"/>
        </w:trPr>
        <w:tc>
          <w:tcPr>
            <w:tcW w:w="704" w:type="dxa"/>
            <w:vAlign w:val="center"/>
          </w:tcPr>
          <w:p w14:paraId="762A54B7" w14:textId="77777777" w:rsidR="00175774" w:rsidRPr="00EC5BB4" w:rsidRDefault="00064690" w:rsidP="003A4822">
            <w:pPr>
              <w:jc w:val="center"/>
              <w:rPr>
                <w:rFonts w:cs="Arial"/>
                <w:color w:val="00B0F0"/>
                <w:sz w:val="24"/>
                <w:szCs w:val="24"/>
              </w:rPr>
            </w:pPr>
            <w:r w:rsidRPr="00064690">
              <w:rPr>
                <w:rFonts w:cs="Arial"/>
                <w:sz w:val="24"/>
                <w:szCs w:val="24"/>
                <w:lang w:val="sr-Cyrl-RS"/>
              </w:rPr>
              <w:lastRenderedPageBreak/>
              <w:t>6</w:t>
            </w:r>
            <w:r w:rsidR="00175774" w:rsidRPr="00064690">
              <w:rPr>
                <w:rFonts w:cs="Arial"/>
                <w:sz w:val="24"/>
                <w:szCs w:val="24"/>
              </w:rPr>
              <w:t>.</w:t>
            </w:r>
          </w:p>
        </w:tc>
        <w:tc>
          <w:tcPr>
            <w:tcW w:w="8789" w:type="dxa"/>
          </w:tcPr>
          <w:p w14:paraId="5100EF7C" w14:textId="77777777" w:rsidR="001A36E6" w:rsidRPr="007543DA" w:rsidRDefault="001A36E6" w:rsidP="00B24825">
            <w:pPr>
              <w:autoSpaceDE w:val="0"/>
              <w:autoSpaceDN w:val="0"/>
              <w:adjustRightInd w:val="0"/>
              <w:spacing w:before="0"/>
              <w:contextualSpacing/>
              <w:rPr>
                <w:rFonts w:cs="Arial"/>
                <w:b/>
                <w:sz w:val="24"/>
                <w:szCs w:val="24"/>
                <w:lang w:val="sr-Cyrl-RS"/>
              </w:rPr>
            </w:pPr>
            <w:r w:rsidRPr="007543DA">
              <w:rPr>
                <w:rFonts w:cs="Arial"/>
                <w:b/>
                <w:sz w:val="24"/>
                <w:szCs w:val="24"/>
                <w:lang w:val="sr-Cyrl-RS"/>
              </w:rPr>
              <w:t>Пословни к</w:t>
            </w:r>
            <w:r w:rsidR="007543DA" w:rsidRPr="007543DA">
              <w:rPr>
                <w:rFonts w:cs="Arial"/>
                <w:b/>
                <w:sz w:val="24"/>
                <w:szCs w:val="24"/>
                <w:lang w:val="sr-Cyrl-RS"/>
              </w:rPr>
              <w:t>апацитет</w:t>
            </w:r>
          </w:p>
          <w:p w14:paraId="2BF03D64" w14:textId="77777777" w:rsidR="007543DA" w:rsidRPr="001A36E6" w:rsidRDefault="007543DA" w:rsidP="00B24825">
            <w:pPr>
              <w:autoSpaceDE w:val="0"/>
              <w:autoSpaceDN w:val="0"/>
              <w:adjustRightInd w:val="0"/>
              <w:spacing w:before="0"/>
              <w:contextualSpacing/>
              <w:rPr>
                <w:rFonts w:cs="Arial"/>
                <w:b/>
                <w:sz w:val="24"/>
                <w:szCs w:val="24"/>
                <w:u w:val="single"/>
                <w:lang w:val="sr-Cyrl-RS"/>
              </w:rPr>
            </w:pPr>
          </w:p>
          <w:p w14:paraId="3A6FFAE6" w14:textId="77777777" w:rsidR="00315E7F" w:rsidRPr="00B64029" w:rsidRDefault="001A36E6" w:rsidP="00B24825">
            <w:pPr>
              <w:tabs>
                <w:tab w:val="left" w:pos="810"/>
              </w:tabs>
              <w:autoSpaceDE w:val="0"/>
              <w:autoSpaceDN w:val="0"/>
              <w:adjustRightInd w:val="0"/>
              <w:spacing w:before="0"/>
              <w:contextualSpacing/>
              <w:rPr>
                <w:sz w:val="24"/>
                <w:szCs w:val="24"/>
                <w:lang w:val="sr-Cyrl-RS"/>
              </w:rPr>
            </w:pPr>
            <w:r w:rsidRPr="00B64029">
              <w:rPr>
                <w:rFonts w:cs="Arial"/>
                <w:b/>
                <w:sz w:val="24"/>
                <w:szCs w:val="24"/>
              </w:rPr>
              <w:t>Услов</w:t>
            </w:r>
            <w:r w:rsidR="00B64029" w:rsidRPr="00B64029">
              <w:rPr>
                <w:rFonts w:cs="Arial"/>
                <w:b/>
                <w:sz w:val="24"/>
                <w:szCs w:val="24"/>
                <w:lang w:val="sr-Cyrl-RS"/>
              </w:rPr>
              <w:t>и:</w:t>
            </w:r>
          </w:p>
          <w:p w14:paraId="74F90DA9" w14:textId="77777777" w:rsidR="001A36E6" w:rsidRPr="0039363E" w:rsidRDefault="0039363E" w:rsidP="00B24825">
            <w:pPr>
              <w:tabs>
                <w:tab w:val="left" w:pos="810"/>
              </w:tabs>
              <w:autoSpaceDE w:val="0"/>
              <w:autoSpaceDN w:val="0"/>
              <w:adjustRightInd w:val="0"/>
              <w:spacing w:before="0"/>
              <w:contextualSpacing/>
              <w:rPr>
                <w:rFonts w:cs="Arial"/>
                <w:color w:val="000000"/>
                <w:sz w:val="24"/>
                <w:szCs w:val="24"/>
              </w:rPr>
            </w:pPr>
            <w:r w:rsidRPr="0039363E">
              <w:rPr>
                <w:rFonts w:cs="Arial"/>
                <w:color w:val="000000"/>
                <w:sz w:val="24"/>
                <w:szCs w:val="24"/>
              </w:rPr>
              <w:t xml:space="preserve">Да је </w:t>
            </w:r>
            <w:r w:rsidR="00B42245">
              <w:rPr>
                <w:rFonts w:cs="Arial"/>
                <w:color w:val="000000"/>
                <w:sz w:val="24"/>
                <w:szCs w:val="24"/>
                <w:lang w:val="sr-Cyrl-RS"/>
              </w:rPr>
              <w:t xml:space="preserve">понуђач </w:t>
            </w:r>
            <w:r w:rsidRPr="0039363E">
              <w:rPr>
                <w:rFonts w:cs="Arial"/>
                <w:color w:val="000000"/>
                <w:sz w:val="24"/>
                <w:szCs w:val="24"/>
              </w:rPr>
              <w:t xml:space="preserve">у последњих </w:t>
            </w:r>
            <w:r>
              <w:rPr>
                <w:rFonts w:cs="Arial"/>
                <w:color w:val="000000"/>
                <w:sz w:val="24"/>
                <w:szCs w:val="24"/>
                <w:lang w:val="sr-Cyrl-RS"/>
              </w:rPr>
              <w:t xml:space="preserve">5 (словима: </w:t>
            </w:r>
            <w:r w:rsidRPr="0039363E">
              <w:rPr>
                <w:rFonts w:cs="Arial"/>
                <w:color w:val="000000"/>
                <w:sz w:val="24"/>
                <w:szCs w:val="24"/>
              </w:rPr>
              <w:t>пет</w:t>
            </w:r>
            <w:r>
              <w:rPr>
                <w:rFonts w:cs="Arial"/>
                <w:color w:val="000000"/>
                <w:sz w:val="24"/>
                <w:szCs w:val="24"/>
                <w:lang w:val="sr-Cyrl-RS"/>
              </w:rPr>
              <w:t>)</w:t>
            </w:r>
            <w:r w:rsidRPr="0039363E">
              <w:rPr>
                <w:rFonts w:cs="Arial"/>
                <w:color w:val="000000"/>
                <w:sz w:val="24"/>
                <w:szCs w:val="24"/>
              </w:rPr>
              <w:t xml:space="preserve"> година од дана о</w:t>
            </w:r>
            <w:r w:rsidR="00B42245">
              <w:rPr>
                <w:rFonts w:cs="Arial"/>
                <w:color w:val="000000"/>
                <w:sz w:val="24"/>
                <w:szCs w:val="24"/>
              </w:rPr>
              <w:t>бјављивања позива за подношење п</w:t>
            </w:r>
            <w:r w:rsidRPr="0039363E">
              <w:rPr>
                <w:rFonts w:cs="Arial"/>
                <w:color w:val="000000"/>
                <w:sz w:val="24"/>
                <w:szCs w:val="24"/>
              </w:rPr>
              <w:t xml:space="preserve">онуда </w:t>
            </w:r>
            <w:r w:rsidR="00B42245">
              <w:rPr>
                <w:rFonts w:cs="Arial"/>
                <w:color w:val="000000"/>
                <w:sz w:val="24"/>
                <w:szCs w:val="24"/>
                <w:lang w:val="sr-Cyrl-RS"/>
              </w:rPr>
              <w:t>на Порталу ЈН</w:t>
            </w:r>
            <w:r w:rsidRPr="0039363E">
              <w:rPr>
                <w:rFonts w:cs="Arial"/>
                <w:color w:val="000000"/>
                <w:sz w:val="24"/>
                <w:szCs w:val="24"/>
              </w:rPr>
              <w:t xml:space="preserve"> </w:t>
            </w:r>
            <w:r w:rsidR="00B42245">
              <w:rPr>
                <w:rFonts w:cs="Arial"/>
                <w:color w:val="000000"/>
                <w:sz w:val="24"/>
                <w:szCs w:val="24"/>
              </w:rPr>
              <w:t>пружио услуге</w:t>
            </w:r>
            <w:r w:rsidRPr="0039363E">
              <w:rPr>
                <w:rFonts w:cs="Arial"/>
                <w:color w:val="000000"/>
                <w:sz w:val="24"/>
                <w:szCs w:val="24"/>
              </w:rPr>
              <w:t xml:space="preserve"> у вези са предметом ове јавне набавке, а које обухватају следеће референтне услуге:</w:t>
            </w:r>
          </w:p>
          <w:p w14:paraId="118E10DF" w14:textId="77777777" w:rsidR="001A36E6" w:rsidRPr="0039363E" w:rsidRDefault="001A36E6" w:rsidP="0039363E">
            <w:pPr>
              <w:tabs>
                <w:tab w:val="left" w:pos="810"/>
              </w:tabs>
              <w:spacing w:before="0"/>
              <w:contextualSpacing/>
              <w:rPr>
                <w:rFonts w:cs="Arial"/>
                <w:color w:val="000000"/>
                <w:sz w:val="24"/>
                <w:szCs w:val="24"/>
              </w:rPr>
            </w:pPr>
            <w:r w:rsidRPr="004F141A">
              <w:rPr>
                <w:rFonts w:cs="Arial"/>
                <w:b/>
                <w:color w:val="000000"/>
                <w:sz w:val="24"/>
                <w:szCs w:val="24"/>
                <w:lang w:val="sr-Cyrl-RS"/>
              </w:rPr>
              <w:t>1.</w:t>
            </w:r>
            <w:r w:rsidRPr="001A36E6">
              <w:rPr>
                <w:rFonts w:cs="Arial"/>
                <w:color w:val="000000"/>
                <w:sz w:val="24"/>
                <w:szCs w:val="24"/>
                <w:lang w:val="sr-Cyrl-RS"/>
              </w:rPr>
              <w:t xml:space="preserve"> </w:t>
            </w:r>
            <w:r w:rsidR="0039363E" w:rsidRPr="0039363E">
              <w:rPr>
                <w:rFonts w:cs="Arial"/>
                <w:color w:val="000000"/>
                <w:sz w:val="24"/>
                <w:szCs w:val="24"/>
              </w:rPr>
              <w:t>минимум 5</w:t>
            </w:r>
            <w:r w:rsidR="0039363E">
              <w:rPr>
                <w:rFonts w:cs="Arial"/>
                <w:color w:val="000000"/>
                <w:sz w:val="24"/>
                <w:szCs w:val="24"/>
                <w:lang w:val="sr-Cyrl-RS"/>
              </w:rPr>
              <w:t xml:space="preserve"> (словима: пет)</w:t>
            </w:r>
            <w:r w:rsidR="0039363E">
              <w:rPr>
                <w:rFonts w:cs="Arial"/>
                <w:color w:val="000000"/>
                <w:sz w:val="24"/>
                <w:szCs w:val="24"/>
              </w:rPr>
              <w:t xml:space="preserve"> услуга </w:t>
            </w:r>
            <w:r w:rsidR="0039363E" w:rsidRPr="0039363E">
              <w:rPr>
                <w:rFonts w:cs="Arial"/>
                <w:color w:val="000000"/>
                <w:sz w:val="24"/>
                <w:szCs w:val="24"/>
              </w:rPr>
              <w:t>из области едукације/тренинга од којих су минимум 2</w:t>
            </w:r>
            <w:r w:rsidR="0039363E">
              <w:rPr>
                <w:rFonts w:cs="Arial"/>
                <w:color w:val="000000"/>
                <w:sz w:val="24"/>
                <w:szCs w:val="24"/>
                <w:lang w:val="sr-Cyrl-RS"/>
              </w:rPr>
              <w:t xml:space="preserve"> (словима: две)</w:t>
            </w:r>
            <w:r w:rsidR="0039363E" w:rsidRPr="0039363E">
              <w:rPr>
                <w:rFonts w:cs="Arial"/>
                <w:color w:val="000000"/>
                <w:sz w:val="24"/>
                <w:szCs w:val="24"/>
              </w:rPr>
              <w:t xml:space="preserve"> из области енергетике, а минимум 1</w:t>
            </w:r>
            <w:r w:rsidR="0039363E">
              <w:rPr>
                <w:rFonts w:cs="Arial"/>
                <w:color w:val="000000"/>
                <w:sz w:val="24"/>
                <w:szCs w:val="24"/>
                <w:lang w:val="sr-Cyrl-RS"/>
              </w:rPr>
              <w:t xml:space="preserve"> (словима: једна)</w:t>
            </w:r>
            <w:r w:rsidR="0039363E" w:rsidRPr="0039363E">
              <w:rPr>
                <w:rFonts w:cs="Arial"/>
                <w:color w:val="000000"/>
                <w:sz w:val="24"/>
                <w:szCs w:val="24"/>
              </w:rPr>
              <w:t xml:space="preserve"> регионалног карактера</w:t>
            </w:r>
            <w:r w:rsidR="0039363E">
              <w:rPr>
                <w:rFonts w:cs="Arial"/>
                <w:color w:val="000000"/>
                <w:sz w:val="24"/>
                <w:szCs w:val="24"/>
              </w:rPr>
              <w:t>;</w:t>
            </w:r>
          </w:p>
          <w:p w14:paraId="1229F3E3" w14:textId="77777777" w:rsidR="0039363E" w:rsidRPr="0039363E" w:rsidRDefault="001A36E6" w:rsidP="0039363E">
            <w:pPr>
              <w:spacing w:before="0"/>
              <w:contextualSpacing/>
              <w:rPr>
                <w:rFonts w:cs="Arial"/>
                <w:color w:val="000000"/>
                <w:sz w:val="24"/>
                <w:szCs w:val="24"/>
                <w:lang w:val="sr-Cyrl-RS"/>
              </w:rPr>
            </w:pPr>
            <w:r w:rsidRPr="004F141A">
              <w:rPr>
                <w:rFonts w:cs="Arial"/>
                <w:b/>
                <w:color w:val="000000"/>
                <w:sz w:val="24"/>
                <w:szCs w:val="24"/>
                <w:lang w:val="sr-Cyrl-RS"/>
              </w:rPr>
              <w:t>2.</w:t>
            </w:r>
            <w:r w:rsidRPr="001A36E6">
              <w:rPr>
                <w:rFonts w:cs="Arial"/>
                <w:color w:val="000000"/>
                <w:sz w:val="24"/>
                <w:szCs w:val="24"/>
                <w:lang w:val="sr-Cyrl-RS"/>
              </w:rPr>
              <w:t xml:space="preserve"> </w:t>
            </w:r>
            <w:r w:rsidR="0039363E" w:rsidRPr="0039363E">
              <w:rPr>
                <w:rFonts w:cs="Arial"/>
                <w:color w:val="000000"/>
                <w:sz w:val="24"/>
                <w:szCs w:val="24"/>
              </w:rPr>
              <w:t xml:space="preserve">Да је реализовао 3 </w:t>
            </w:r>
            <w:r w:rsidR="0039363E">
              <w:rPr>
                <w:rFonts w:cs="Arial"/>
                <w:color w:val="000000"/>
                <w:sz w:val="24"/>
                <w:szCs w:val="24"/>
                <w:lang w:val="sr-Cyrl-RS"/>
              </w:rPr>
              <w:t xml:space="preserve">(словима: три) </w:t>
            </w:r>
            <w:r w:rsidR="0039363E" w:rsidRPr="0039363E">
              <w:rPr>
                <w:rFonts w:cs="Arial"/>
                <w:color w:val="000000"/>
                <w:sz w:val="24"/>
                <w:szCs w:val="24"/>
              </w:rPr>
              <w:t>обуке/тренинг</w:t>
            </w:r>
            <w:r w:rsidR="0039363E">
              <w:rPr>
                <w:rFonts w:cs="Arial"/>
                <w:color w:val="000000"/>
                <w:sz w:val="24"/>
                <w:szCs w:val="24"/>
              </w:rPr>
              <w:t>а</w:t>
            </w:r>
            <w:r w:rsidR="0039363E" w:rsidRPr="0039363E">
              <w:rPr>
                <w:rFonts w:cs="Arial"/>
                <w:color w:val="000000"/>
                <w:sz w:val="24"/>
                <w:szCs w:val="24"/>
              </w:rPr>
              <w:t xml:space="preserve"> за наступ у кризним ситуацијама – кризна комуникација</w:t>
            </w:r>
            <w:r w:rsidR="0039363E">
              <w:rPr>
                <w:rFonts w:cs="Arial"/>
                <w:color w:val="000000"/>
                <w:sz w:val="24"/>
                <w:szCs w:val="24"/>
                <w:lang w:val="sr-Cyrl-RS"/>
              </w:rPr>
              <w:t>;</w:t>
            </w:r>
          </w:p>
          <w:p w14:paraId="6E7DF9C5" w14:textId="2C843D47" w:rsidR="001A36E6" w:rsidRPr="001A36E6" w:rsidRDefault="001A36E6" w:rsidP="0039363E">
            <w:pPr>
              <w:spacing w:before="0"/>
              <w:contextualSpacing/>
              <w:rPr>
                <w:rFonts w:cs="Arial"/>
                <w:color w:val="000000"/>
                <w:sz w:val="24"/>
                <w:szCs w:val="24"/>
                <w:lang w:val="sr-Cyrl-RS"/>
              </w:rPr>
            </w:pPr>
            <w:r w:rsidRPr="004F141A">
              <w:rPr>
                <w:rFonts w:cs="Arial"/>
                <w:b/>
                <w:color w:val="000000"/>
                <w:sz w:val="24"/>
                <w:szCs w:val="24"/>
                <w:lang w:val="sr-Cyrl-RS"/>
              </w:rPr>
              <w:t>3.</w:t>
            </w:r>
            <w:r w:rsidRPr="001A36E6">
              <w:rPr>
                <w:rFonts w:cs="Arial"/>
                <w:color w:val="000000"/>
                <w:sz w:val="24"/>
                <w:szCs w:val="24"/>
                <w:lang w:val="sr-Cyrl-RS"/>
              </w:rPr>
              <w:t xml:space="preserve"> </w:t>
            </w:r>
            <w:r w:rsidR="0039363E" w:rsidRPr="0039363E">
              <w:rPr>
                <w:rFonts w:cs="Arial"/>
                <w:color w:val="000000"/>
                <w:sz w:val="24"/>
                <w:szCs w:val="24"/>
                <w:lang w:val="sr-Cyrl-RS"/>
              </w:rPr>
              <w:t>Да је организовао и реализовао минимум 3</w:t>
            </w:r>
            <w:r w:rsidR="0039363E">
              <w:rPr>
                <w:rFonts w:cs="Arial"/>
                <w:color w:val="000000"/>
                <w:sz w:val="24"/>
                <w:szCs w:val="24"/>
                <w:lang w:val="sr-Cyrl-RS"/>
              </w:rPr>
              <w:t xml:space="preserve"> (словима: три)</w:t>
            </w:r>
            <w:r w:rsidR="0039363E" w:rsidRPr="0039363E">
              <w:rPr>
                <w:rFonts w:cs="Arial"/>
                <w:color w:val="000000"/>
                <w:sz w:val="24"/>
                <w:szCs w:val="24"/>
                <w:lang w:val="sr-Cyrl-RS"/>
              </w:rPr>
              <w:t xml:space="preserve"> пројекта који подразумевају радионице за унапређење ком</w:t>
            </w:r>
            <w:r w:rsidR="00A249FF">
              <w:rPr>
                <w:rFonts w:cs="Arial"/>
                <w:color w:val="000000"/>
                <w:sz w:val="24"/>
                <w:szCs w:val="24"/>
                <w:lang w:val="sr-Cyrl-RS"/>
              </w:rPr>
              <w:t>уникационих односа са медијима;</w:t>
            </w:r>
          </w:p>
          <w:p w14:paraId="71E3DE25" w14:textId="77777777" w:rsidR="001A36E6" w:rsidRPr="001A36E6" w:rsidRDefault="001A36E6" w:rsidP="0039363E">
            <w:pPr>
              <w:spacing w:before="0"/>
              <w:ind w:firstLine="12"/>
              <w:contextualSpacing/>
              <w:rPr>
                <w:rFonts w:cs="Arial"/>
                <w:color w:val="000000"/>
                <w:sz w:val="24"/>
                <w:szCs w:val="24"/>
                <w:lang w:val="sr-Cyrl-RS"/>
              </w:rPr>
            </w:pPr>
            <w:r w:rsidRPr="004F141A">
              <w:rPr>
                <w:rFonts w:eastAsia="Calibri" w:cs="Arial"/>
                <w:b/>
                <w:sz w:val="24"/>
                <w:szCs w:val="24"/>
                <w:lang w:val="sr-Cyrl-RS"/>
              </w:rPr>
              <w:t>4.</w:t>
            </w:r>
            <w:r w:rsidRPr="001A36E6">
              <w:rPr>
                <w:rFonts w:eastAsia="Calibri" w:cs="Arial"/>
                <w:sz w:val="24"/>
                <w:szCs w:val="24"/>
                <w:lang w:val="sr-Cyrl-RS"/>
              </w:rPr>
              <w:t xml:space="preserve"> </w:t>
            </w:r>
            <w:r w:rsidR="0039363E" w:rsidRPr="0039363E">
              <w:rPr>
                <w:rFonts w:cs="Arial"/>
                <w:color w:val="000000"/>
                <w:sz w:val="24"/>
                <w:szCs w:val="24"/>
              </w:rPr>
              <w:t>Да је реализовао минимум 3</w:t>
            </w:r>
            <w:r w:rsidR="0039363E">
              <w:rPr>
                <w:rFonts w:cs="Arial"/>
                <w:color w:val="000000"/>
                <w:sz w:val="24"/>
                <w:szCs w:val="24"/>
                <w:lang w:val="sr-Cyrl-RS"/>
              </w:rPr>
              <w:t xml:space="preserve"> (словима: три)</w:t>
            </w:r>
            <w:r w:rsidR="0039363E" w:rsidRPr="0039363E">
              <w:rPr>
                <w:rFonts w:cs="Arial"/>
                <w:color w:val="000000"/>
                <w:sz w:val="24"/>
                <w:szCs w:val="24"/>
              </w:rPr>
              <w:t xml:space="preserve"> пројеката који подразумевају видео прилоге у трајању од минумим 30 минута</w:t>
            </w:r>
            <w:r w:rsidR="0039363E">
              <w:rPr>
                <w:rFonts w:cs="Arial"/>
                <w:color w:val="000000"/>
                <w:sz w:val="24"/>
                <w:szCs w:val="24"/>
                <w:lang w:val="sr-Cyrl-RS"/>
              </w:rPr>
              <w:t>;</w:t>
            </w:r>
          </w:p>
          <w:p w14:paraId="4DCE1AB7" w14:textId="77777777" w:rsidR="0039363E" w:rsidRDefault="001A36E6" w:rsidP="0039363E">
            <w:pPr>
              <w:spacing w:before="0"/>
              <w:contextualSpacing/>
              <w:rPr>
                <w:rFonts w:cs="Arial"/>
                <w:color w:val="000000"/>
                <w:sz w:val="24"/>
                <w:szCs w:val="24"/>
                <w:lang w:val="sr-Cyrl-RS"/>
              </w:rPr>
            </w:pPr>
            <w:r w:rsidRPr="004F141A">
              <w:rPr>
                <w:rFonts w:cs="Arial"/>
                <w:b/>
                <w:color w:val="000000"/>
                <w:sz w:val="24"/>
                <w:szCs w:val="24"/>
                <w:lang w:val="sr-Cyrl-RS"/>
              </w:rPr>
              <w:t>5.</w:t>
            </w:r>
            <w:r w:rsidRPr="001A36E6">
              <w:rPr>
                <w:rFonts w:cs="Arial"/>
                <w:color w:val="000000"/>
                <w:sz w:val="24"/>
                <w:szCs w:val="24"/>
                <w:lang w:val="sr-Cyrl-RS"/>
              </w:rPr>
              <w:t xml:space="preserve"> </w:t>
            </w:r>
            <w:r w:rsidR="0039363E" w:rsidRPr="0039363E">
              <w:rPr>
                <w:rFonts w:cs="Arial"/>
                <w:color w:val="000000"/>
                <w:sz w:val="24"/>
                <w:szCs w:val="24"/>
              </w:rPr>
              <w:t xml:space="preserve">Да је извршио услуге израде минимум 1 </w:t>
            </w:r>
            <w:r w:rsidR="0039363E">
              <w:rPr>
                <w:rFonts w:cs="Arial"/>
                <w:color w:val="000000"/>
                <w:sz w:val="24"/>
                <w:szCs w:val="24"/>
                <w:lang w:val="sr-Cyrl-RS"/>
              </w:rPr>
              <w:t xml:space="preserve">(словима: једног) </w:t>
            </w:r>
            <w:r w:rsidR="0039363E" w:rsidRPr="0039363E">
              <w:rPr>
                <w:rFonts w:cs="Arial"/>
                <w:color w:val="000000"/>
                <w:sz w:val="24"/>
                <w:szCs w:val="24"/>
              </w:rPr>
              <w:t>приручника за потребе спроведених едукација на теме из области комуникације</w:t>
            </w:r>
            <w:r w:rsidR="000635D5">
              <w:rPr>
                <w:rFonts w:cs="Arial"/>
                <w:color w:val="000000"/>
                <w:sz w:val="24"/>
                <w:szCs w:val="24"/>
                <w:lang w:val="sr-Cyrl-RS"/>
              </w:rPr>
              <w:t>.</w:t>
            </w:r>
          </w:p>
          <w:p w14:paraId="76E3C042" w14:textId="77777777" w:rsidR="004F141A" w:rsidRDefault="004F141A" w:rsidP="0039363E">
            <w:pPr>
              <w:spacing w:before="0"/>
              <w:contextualSpacing/>
              <w:rPr>
                <w:rFonts w:cs="Arial"/>
                <w:color w:val="000000"/>
                <w:sz w:val="24"/>
                <w:szCs w:val="24"/>
                <w:lang w:val="sr-Cyrl-RS"/>
              </w:rPr>
            </w:pPr>
          </w:p>
          <w:p w14:paraId="1A53A5C1" w14:textId="77777777" w:rsidR="0039363E" w:rsidRPr="00B64029" w:rsidRDefault="0039363E" w:rsidP="0039363E">
            <w:pPr>
              <w:spacing w:before="0"/>
              <w:contextualSpacing/>
              <w:rPr>
                <w:rFonts w:cs="Arial"/>
                <w:b/>
                <w:sz w:val="24"/>
                <w:szCs w:val="24"/>
              </w:rPr>
            </w:pPr>
            <w:r w:rsidRPr="00B64029">
              <w:rPr>
                <w:rFonts w:cs="Arial"/>
                <w:b/>
                <w:sz w:val="24"/>
                <w:szCs w:val="24"/>
              </w:rPr>
              <w:t>Докази:</w:t>
            </w:r>
          </w:p>
          <w:p w14:paraId="160AA7AB" w14:textId="03A936C7" w:rsidR="00064690" w:rsidRPr="0067471F" w:rsidRDefault="00751EAC" w:rsidP="00E07AAA">
            <w:pPr>
              <w:pStyle w:val="ListParagraph"/>
              <w:numPr>
                <w:ilvl w:val="0"/>
                <w:numId w:val="43"/>
              </w:numPr>
              <w:spacing w:before="0" w:after="0" w:line="240" w:lineRule="auto"/>
              <w:ind w:left="295" w:hanging="283"/>
              <w:rPr>
                <w:rFonts w:ascii="Arial" w:hAnsi="Arial" w:cs="Arial"/>
                <w:sz w:val="24"/>
                <w:szCs w:val="24"/>
              </w:rPr>
            </w:pPr>
            <w:r>
              <w:rPr>
                <w:rFonts w:ascii="Arial" w:hAnsi="Arial" w:cs="Arial"/>
                <w:sz w:val="24"/>
                <w:szCs w:val="24"/>
                <w:lang w:val="sr-Cyrl-RS"/>
              </w:rPr>
              <w:t>Доказ за тачку 1, 2</w:t>
            </w:r>
            <w:r w:rsidR="00A249FF">
              <w:rPr>
                <w:rFonts w:ascii="Arial" w:hAnsi="Arial" w:cs="Arial"/>
                <w:sz w:val="24"/>
                <w:szCs w:val="24"/>
                <w:lang w:val="sr-Cyrl-RS"/>
              </w:rPr>
              <w:t>, 3</w:t>
            </w:r>
            <w:r>
              <w:rPr>
                <w:rFonts w:ascii="Arial" w:hAnsi="Arial" w:cs="Arial"/>
                <w:sz w:val="24"/>
                <w:szCs w:val="24"/>
                <w:lang w:val="sr-Cyrl-RS"/>
              </w:rPr>
              <w:t xml:space="preserve"> и 5 - </w:t>
            </w:r>
            <w:r w:rsidR="0039363E">
              <w:rPr>
                <w:rFonts w:ascii="Arial" w:hAnsi="Arial" w:cs="Arial"/>
                <w:sz w:val="24"/>
                <w:szCs w:val="24"/>
              </w:rPr>
              <w:t>Референтне листа</w:t>
            </w:r>
            <w:r w:rsidR="001A36E6" w:rsidRPr="0039363E">
              <w:rPr>
                <w:rFonts w:ascii="Arial" w:hAnsi="Arial" w:cs="Arial"/>
                <w:sz w:val="24"/>
                <w:szCs w:val="24"/>
              </w:rPr>
              <w:t xml:space="preserve"> </w:t>
            </w:r>
            <w:r w:rsidR="00384554" w:rsidRPr="0039363E">
              <w:rPr>
                <w:rFonts w:ascii="Arial" w:hAnsi="Arial" w:cs="Arial"/>
                <w:sz w:val="24"/>
                <w:szCs w:val="24"/>
                <w:lang w:val="sr-Cyrl-RS"/>
              </w:rPr>
              <w:t>понуђача</w:t>
            </w:r>
            <w:r w:rsidR="001A36E6" w:rsidRPr="0039363E">
              <w:rPr>
                <w:rFonts w:ascii="Arial" w:hAnsi="Arial" w:cs="Arial"/>
                <w:sz w:val="24"/>
                <w:szCs w:val="24"/>
              </w:rPr>
              <w:t xml:space="preserve"> </w:t>
            </w:r>
            <w:r w:rsidR="00410963">
              <w:rPr>
                <w:rFonts w:ascii="Arial" w:hAnsi="Arial" w:cs="Arial"/>
                <w:sz w:val="24"/>
                <w:szCs w:val="24"/>
                <w:lang w:val="sr-Cyrl-RS"/>
              </w:rPr>
              <w:t xml:space="preserve">(Образац </w:t>
            </w:r>
            <w:r>
              <w:rPr>
                <w:rFonts w:ascii="Arial" w:hAnsi="Arial" w:cs="Arial"/>
                <w:sz w:val="24"/>
                <w:szCs w:val="24"/>
                <w:lang w:val="sr-Cyrl-RS"/>
              </w:rPr>
              <w:t>5) и</w:t>
            </w:r>
            <w:r w:rsidR="00B64029">
              <w:rPr>
                <w:rFonts w:ascii="Arial" w:hAnsi="Arial" w:cs="Arial"/>
                <w:sz w:val="24"/>
                <w:szCs w:val="24"/>
                <w:lang w:val="sr-Cyrl-RS"/>
              </w:rPr>
              <w:t xml:space="preserve"> Потврда наручиоца о р</w:t>
            </w:r>
            <w:r w:rsidR="0067471F">
              <w:rPr>
                <w:rFonts w:ascii="Arial" w:hAnsi="Arial" w:cs="Arial"/>
                <w:sz w:val="24"/>
                <w:szCs w:val="24"/>
                <w:lang w:val="sr-Cyrl-RS"/>
              </w:rPr>
              <w:t>еферентним услугама (Образац 6);</w:t>
            </w:r>
          </w:p>
          <w:p w14:paraId="713FF4C1" w14:textId="77777777" w:rsidR="0039363E" w:rsidRPr="00B64029" w:rsidRDefault="00B57234" w:rsidP="00E07AAA">
            <w:pPr>
              <w:pStyle w:val="ListParagraph"/>
              <w:numPr>
                <w:ilvl w:val="0"/>
                <w:numId w:val="43"/>
              </w:numPr>
              <w:spacing w:before="0" w:after="0" w:line="240" w:lineRule="auto"/>
              <w:ind w:left="295" w:hanging="283"/>
              <w:rPr>
                <w:rFonts w:ascii="Arial" w:hAnsi="Arial" w:cs="Arial"/>
                <w:sz w:val="24"/>
                <w:szCs w:val="24"/>
              </w:rPr>
            </w:pPr>
            <w:r>
              <w:rPr>
                <w:rFonts w:ascii="Arial" w:hAnsi="Arial" w:cs="Arial"/>
                <w:sz w:val="24"/>
                <w:szCs w:val="24"/>
                <w:lang w:val="sr-Cyrl-RS"/>
              </w:rPr>
              <w:t xml:space="preserve">Доказ за тачку 4 - </w:t>
            </w:r>
            <w:r w:rsidR="0067471F">
              <w:rPr>
                <w:rFonts w:ascii="Arial" w:hAnsi="Arial" w:cs="Arial"/>
                <w:sz w:val="24"/>
                <w:szCs w:val="24"/>
                <w:lang w:val="sr-Cyrl-RS"/>
              </w:rPr>
              <w:t xml:space="preserve">CD или </w:t>
            </w:r>
            <w:r w:rsidR="0067471F">
              <w:rPr>
                <w:rFonts w:ascii="Arial" w:hAnsi="Arial" w:cs="Arial"/>
                <w:sz w:val="24"/>
                <w:szCs w:val="24"/>
                <w:lang w:val="sr-Latn-RS"/>
              </w:rPr>
              <w:t>USB</w:t>
            </w:r>
            <w:r w:rsidR="0067471F">
              <w:rPr>
                <w:rFonts w:ascii="Arial" w:hAnsi="Arial" w:cs="Arial"/>
                <w:sz w:val="24"/>
                <w:szCs w:val="24"/>
                <w:lang w:val="sr-Cyrl-RS"/>
              </w:rPr>
              <w:t xml:space="preserve"> са видео прилозима</w:t>
            </w:r>
            <w:r>
              <w:rPr>
                <w:rFonts w:ascii="Arial" w:hAnsi="Arial" w:cs="Arial"/>
                <w:sz w:val="24"/>
                <w:szCs w:val="24"/>
                <w:lang w:val="sr-Cyrl-RS"/>
              </w:rPr>
              <w:t>.</w:t>
            </w:r>
          </w:p>
          <w:p w14:paraId="3D9D8500" w14:textId="77777777" w:rsidR="00B64029" w:rsidRDefault="00B64029" w:rsidP="0039363E">
            <w:pPr>
              <w:suppressAutoHyphens/>
              <w:autoSpaceDE w:val="0"/>
              <w:autoSpaceDN w:val="0"/>
              <w:adjustRightInd w:val="0"/>
              <w:spacing w:before="0"/>
              <w:contextualSpacing/>
              <w:rPr>
                <w:rFonts w:cs="Arial"/>
                <w:i/>
                <w:u w:val="single"/>
                <w:lang w:val="sr-Cyrl-CS" w:eastAsia="ar-SA"/>
              </w:rPr>
            </w:pPr>
          </w:p>
          <w:p w14:paraId="5F0438A0" w14:textId="77777777" w:rsidR="001A36E6" w:rsidRPr="0039363E" w:rsidRDefault="001A36E6" w:rsidP="0039363E">
            <w:pPr>
              <w:suppressAutoHyphens/>
              <w:autoSpaceDE w:val="0"/>
              <w:autoSpaceDN w:val="0"/>
              <w:adjustRightInd w:val="0"/>
              <w:spacing w:before="0"/>
              <w:contextualSpacing/>
              <w:rPr>
                <w:rFonts w:cs="Arial"/>
                <w:i/>
                <w:u w:val="single"/>
                <w:lang w:eastAsia="ar-SA"/>
              </w:rPr>
            </w:pPr>
            <w:r w:rsidRPr="0039363E">
              <w:rPr>
                <w:rFonts w:cs="Arial"/>
                <w:i/>
                <w:u w:val="single"/>
                <w:lang w:val="sr-Cyrl-CS" w:eastAsia="ar-SA"/>
              </w:rPr>
              <w:t>Напомена</w:t>
            </w:r>
          </w:p>
          <w:p w14:paraId="3FFD33FB" w14:textId="77777777" w:rsidR="001A36E6" w:rsidRPr="001A36E6" w:rsidRDefault="001A36E6" w:rsidP="0039363E">
            <w:pPr>
              <w:suppressAutoHyphens/>
              <w:autoSpaceDE w:val="0"/>
              <w:autoSpaceDN w:val="0"/>
              <w:adjustRightInd w:val="0"/>
              <w:spacing w:before="0"/>
              <w:contextualSpacing/>
              <w:rPr>
                <w:rFonts w:cs="Arial"/>
                <w:i/>
                <w:lang w:val="sr-Cyrl-CS" w:eastAsia="ar-SA"/>
              </w:rPr>
            </w:pPr>
            <w:r w:rsidRPr="0039363E">
              <w:rPr>
                <w:rFonts w:cs="Arial"/>
                <w:i/>
                <w:lang w:val="sr-Cyrl-CS" w:eastAsia="ar-SA"/>
              </w:rPr>
              <w:t>У случају да понуду</w:t>
            </w:r>
            <w:r w:rsidRPr="001A36E6">
              <w:rPr>
                <w:rFonts w:cs="Arial"/>
                <w:i/>
                <w:lang w:val="sr-Cyrl-CS" w:eastAsia="ar-SA"/>
              </w:rPr>
              <w:t xml:space="preserve"> подноси група понуђача, ове услове испуњавају чланови групе понуђача заједно.</w:t>
            </w:r>
          </w:p>
          <w:p w14:paraId="6FC00690" w14:textId="77777777" w:rsidR="00175774" w:rsidRPr="00EC5BB4" w:rsidRDefault="001A36E6" w:rsidP="00E07AAA">
            <w:pPr>
              <w:autoSpaceDE w:val="0"/>
              <w:autoSpaceDN w:val="0"/>
              <w:adjustRightInd w:val="0"/>
              <w:spacing w:before="0"/>
              <w:contextualSpacing/>
              <w:rPr>
                <w:rFonts w:eastAsia="Calibri" w:cs="Arial"/>
                <w:color w:val="00B0F0"/>
                <w:sz w:val="24"/>
                <w:szCs w:val="24"/>
                <w:lang w:val="ru-RU"/>
              </w:rPr>
            </w:pPr>
            <w:r w:rsidRPr="001A36E6">
              <w:rPr>
                <w:rFonts w:cs="Arial"/>
                <w:i/>
                <w:lang w:val="sr-Cyrl-CS" w:eastAsia="ar-SA"/>
              </w:rPr>
              <w:t>У случају да се понуда подноси са подизвођачем, подизвођач није у обавези да испуњава тражене услове.</w:t>
            </w:r>
          </w:p>
        </w:tc>
      </w:tr>
      <w:tr w:rsidR="00175774" w:rsidRPr="00EC5BB4" w14:paraId="68BBFDD5" w14:textId="77777777" w:rsidTr="00310541">
        <w:trPr>
          <w:jc w:val="center"/>
        </w:trPr>
        <w:tc>
          <w:tcPr>
            <w:tcW w:w="704" w:type="dxa"/>
            <w:vAlign w:val="center"/>
          </w:tcPr>
          <w:p w14:paraId="11F29520" w14:textId="77777777" w:rsidR="00175774" w:rsidRPr="00EC5BB4" w:rsidRDefault="00064690" w:rsidP="003A4822">
            <w:pPr>
              <w:jc w:val="center"/>
              <w:rPr>
                <w:rFonts w:cs="Arial"/>
                <w:color w:val="00B0F0"/>
                <w:sz w:val="24"/>
                <w:szCs w:val="24"/>
              </w:rPr>
            </w:pPr>
            <w:r w:rsidRPr="00064690">
              <w:rPr>
                <w:rFonts w:cs="Arial"/>
                <w:sz w:val="24"/>
                <w:szCs w:val="24"/>
                <w:lang w:val="sr-Cyrl-RS"/>
              </w:rPr>
              <w:t>7</w:t>
            </w:r>
            <w:r w:rsidR="00175774" w:rsidRPr="00A54DDD">
              <w:rPr>
                <w:rFonts w:cs="Arial"/>
                <w:sz w:val="24"/>
                <w:szCs w:val="24"/>
              </w:rPr>
              <w:t>.</w:t>
            </w:r>
          </w:p>
        </w:tc>
        <w:tc>
          <w:tcPr>
            <w:tcW w:w="8789" w:type="dxa"/>
          </w:tcPr>
          <w:p w14:paraId="224F98D6" w14:textId="77777777" w:rsidR="001A36E6" w:rsidRDefault="00B64029" w:rsidP="00B64029">
            <w:pPr>
              <w:autoSpaceDE w:val="0"/>
              <w:autoSpaceDN w:val="0"/>
              <w:adjustRightInd w:val="0"/>
              <w:spacing w:before="0"/>
              <w:contextualSpacing/>
              <w:rPr>
                <w:rFonts w:cs="Arial"/>
                <w:b/>
                <w:sz w:val="24"/>
                <w:szCs w:val="24"/>
                <w:lang w:val="sr-Cyrl-RS"/>
              </w:rPr>
            </w:pPr>
            <w:r w:rsidRPr="00B64029">
              <w:rPr>
                <w:rFonts w:cs="Arial"/>
                <w:b/>
                <w:sz w:val="24"/>
                <w:szCs w:val="24"/>
                <w:lang w:val="sr-Cyrl-RS"/>
              </w:rPr>
              <w:t>Технички капацитет</w:t>
            </w:r>
          </w:p>
          <w:p w14:paraId="62A703A9" w14:textId="77777777" w:rsidR="00B64029" w:rsidRPr="00B64029" w:rsidRDefault="00B64029" w:rsidP="00B64029">
            <w:pPr>
              <w:autoSpaceDE w:val="0"/>
              <w:autoSpaceDN w:val="0"/>
              <w:adjustRightInd w:val="0"/>
              <w:spacing w:before="0"/>
              <w:contextualSpacing/>
              <w:rPr>
                <w:rFonts w:cs="Arial"/>
                <w:b/>
                <w:sz w:val="24"/>
                <w:szCs w:val="24"/>
                <w:lang w:val="sr-Cyrl-RS"/>
              </w:rPr>
            </w:pPr>
          </w:p>
          <w:p w14:paraId="3C4453E5" w14:textId="77777777" w:rsidR="00B64029" w:rsidRPr="00B64029" w:rsidRDefault="001A36E6" w:rsidP="00B64029">
            <w:pPr>
              <w:autoSpaceDE w:val="0"/>
              <w:autoSpaceDN w:val="0"/>
              <w:adjustRightInd w:val="0"/>
              <w:spacing w:before="0"/>
              <w:contextualSpacing/>
              <w:rPr>
                <w:rFonts w:cs="Arial"/>
                <w:b/>
                <w:sz w:val="24"/>
                <w:szCs w:val="24"/>
                <w:lang w:val="sr-Cyrl-RS"/>
              </w:rPr>
            </w:pPr>
            <w:r w:rsidRPr="00B64029">
              <w:rPr>
                <w:rFonts w:cs="Arial"/>
                <w:b/>
                <w:sz w:val="24"/>
                <w:szCs w:val="24"/>
                <w:lang w:val="sr-Cyrl-RS"/>
              </w:rPr>
              <w:t>Услов</w:t>
            </w:r>
          </w:p>
          <w:p w14:paraId="24534871" w14:textId="77777777" w:rsidR="00B57234" w:rsidRPr="00A249FF" w:rsidRDefault="001A36E6" w:rsidP="00B57234">
            <w:pPr>
              <w:pStyle w:val="ListParagraph"/>
              <w:numPr>
                <w:ilvl w:val="0"/>
                <w:numId w:val="44"/>
              </w:numPr>
              <w:autoSpaceDE w:val="0"/>
              <w:autoSpaceDN w:val="0"/>
              <w:adjustRightInd w:val="0"/>
              <w:spacing w:before="0" w:after="0" w:line="240" w:lineRule="auto"/>
              <w:ind w:left="437" w:hanging="283"/>
              <w:rPr>
                <w:rFonts w:ascii="Arial" w:hAnsi="Arial" w:cs="Arial"/>
                <w:sz w:val="24"/>
                <w:szCs w:val="24"/>
                <w:lang w:val="sr-Cyrl-RS"/>
              </w:rPr>
            </w:pPr>
            <w:r w:rsidRPr="00A249FF">
              <w:rPr>
                <w:rFonts w:ascii="Arial" w:hAnsi="Arial" w:cs="Arial"/>
                <w:sz w:val="24"/>
                <w:szCs w:val="24"/>
                <w:lang w:val="sr-Cyrl-RS"/>
              </w:rPr>
              <w:t xml:space="preserve">Да понуђач </w:t>
            </w:r>
            <w:r w:rsidR="008437B5" w:rsidRPr="00A249FF">
              <w:rPr>
                <w:rFonts w:ascii="Arial" w:hAnsi="Arial" w:cs="Arial"/>
                <w:sz w:val="24"/>
                <w:szCs w:val="24"/>
                <w:lang w:val="sr-Cyrl-RS"/>
              </w:rPr>
              <w:t>располаже</w:t>
            </w:r>
            <w:r w:rsidRPr="00A249FF">
              <w:rPr>
                <w:rFonts w:ascii="Arial" w:hAnsi="Arial" w:cs="Arial"/>
                <w:sz w:val="24"/>
                <w:szCs w:val="24"/>
                <w:lang w:val="sr-Cyrl-RS"/>
              </w:rPr>
              <w:t xml:space="preserve"> пословни</w:t>
            </w:r>
            <w:r w:rsidR="008437B5" w:rsidRPr="00A249FF">
              <w:rPr>
                <w:rFonts w:ascii="Arial" w:hAnsi="Arial" w:cs="Arial"/>
                <w:sz w:val="24"/>
                <w:szCs w:val="24"/>
                <w:lang w:val="sr-Cyrl-RS"/>
              </w:rPr>
              <w:t>м</w:t>
            </w:r>
            <w:r w:rsidRPr="00A249FF">
              <w:rPr>
                <w:rFonts w:ascii="Arial" w:hAnsi="Arial" w:cs="Arial"/>
                <w:sz w:val="24"/>
                <w:szCs w:val="24"/>
                <w:lang w:val="sr-Cyrl-RS"/>
              </w:rPr>
              <w:t xml:space="preserve"> простор</w:t>
            </w:r>
            <w:r w:rsidR="008437B5" w:rsidRPr="00A249FF">
              <w:rPr>
                <w:rFonts w:ascii="Arial" w:hAnsi="Arial" w:cs="Arial"/>
                <w:sz w:val="24"/>
                <w:szCs w:val="24"/>
                <w:lang w:val="sr-Cyrl-RS"/>
              </w:rPr>
              <w:t>ом</w:t>
            </w:r>
            <w:r w:rsidR="00B57234" w:rsidRPr="00A249FF">
              <w:rPr>
                <w:rFonts w:ascii="Arial" w:hAnsi="Arial" w:cs="Arial"/>
                <w:sz w:val="24"/>
                <w:szCs w:val="24"/>
                <w:lang w:val="sr-Cyrl-RS"/>
              </w:rPr>
              <w:t xml:space="preserve"> минималне површине 100</w:t>
            </w:r>
            <w:r w:rsidR="00B57234" w:rsidRPr="00A249FF">
              <w:rPr>
                <w:rFonts w:ascii="Arial" w:hAnsi="Arial" w:cs="Arial"/>
                <w:sz w:val="24"/>
                <w:szCs w:val="24"/>
                <w:lang w:val="sr-Latn-RS"/>
              </w:rPr>
              <w:t>m</w:t>
            </w:r>
            <w:r w:rsidR="00B57234" w:rsidRPr="00A249FF">
              <w:rPr>
                <w:rFonts w:ascii="Arial" w:hAnsi="Arial" w:cs="Arial"/>
                <w:sz w:val="24"/>
                <w:szCs w:val="24"/>
                <w:vertAlign w:val="superscript"/>
                <w:lang w:val="sr-Latn-RS"/>
              </w:rPr>
              <w:t>2</w:t>
            </w:r>
            <w:r w:rsidR="00B57234" w:rsidRPr="00A249FF">
              <w:rPr>
                <w:rFonts w:ascii="Arial" w:hAnsi="Arial" w:cs="Arial"/>
                <w:sz w:val="24"/>
                <w:szCs w:val="24"/>
                <w:lang w:val="sr-Latn-RS"/>
              </w:rPr>
              <w:t xml:space="preserve">, </w:t>
            </w:r>
            <w:r w:rsidR="00B57234" w:rsidRPr="00A249FF">
              <w:rPr>
                <w:rFonts w:ascii="Arial" w:hAnsi="Arial" w:cs="Arial"/>
                <w:sz w:val="24"/>
                <w:szCs w:val="24"/>
                <w:lang w:val="sr-Cyrl-RS"/>
              </w:rPr>
              <w:t>са минимум једном салом за састанке која може да прими минимум 10</w:t>
            </w:r>
            <w:r w:rsidR="00741CE7" w:rsidRPr="00A249FF">
              <w:rPr>
                <w:rFonts w:ascii="Arial" w:hAnsi="Arial" w:cs="Arial"/>
                <w:sz w:val="24"/>
                <w:szCs w:val="24"/>
                <w:lang w:val="sr-Cyrl-RS"/>
              </w:rPr>
              <w:t xml:space="preserve"> (словима: десет)</w:t>
            </w:r>
            <w:r w:rsidR="00B57234" w:rsidRPr="00A249FF">
              <w:rPr>
                <w:rFonts w:ascii="Arial" w:hAnsi="Arial" w:cs="Arial"/>
                <w:sz w:val="24"/>
                <w:szCs w:val="24"/>
                <w:lang w:val="sr-Cyrl-RS"/>
              </w:rPr>
              <w:t xml:space="preserve"> људи.</w:t>
            </w:r>
          </w:p>
          <w:p w14:paraId="2A0EDF22" w14:textId="77777777" w:rsidR="00B64029" w:rsidRPr="00B64029" w:rsidRDefault="00B64029" w:rsidP="00B57234">
            <w:pPr>
              <w:pStyle w:val="ListParagraph"/>
              <w:autoSpaceDE w:val="0"/>
              <w:autoSpaceDN w:val="0"/>
              <w:adjustRightInd w:val="0"/>
              <w:spacing w:before="0" w:after="0" w:line="240" w:lineRule="auto"/>
              <w:ind w:left="437"/>
              <w:rPr>
                <w:rFonts w:ascii="Arial" w:hAnsi="Arial" w:cs="Arial"/>
                <w:sz w:val="24"/>
                <w:szCs w:val="24"/>
                <w:lang w:val="sr-Cyrl-RS"/>
              </w:rPr>
            </w:pPr>
          </w:p>
          <w:p w14:paraId="1792EB27" w14:textId="77777777" w:rsidR="001A36E6" w:rsidRPr="00B64029" w:rsidRDefault="001A36E6" w:rsidP="00B64029">
            <w:pPr>
              <w:autoSpaceDE w:val="0"/>
              <w:autoSpaceDN w:val="0"/>
              <w:adjustRightInd w:val="0"/>
              <w:spacing w:before="0"/>
              <w:ind w:firstLine="1"/>
              <w:contextualSpacing/>
              <w:rPr>
                <w:rFonts w:cs="Arial"/>
                <w:b/>
                <w:sz w:val="24"/>
                <w:szCs w:val="24"/>
                <w:lang w:val="sr-Cyrl-RS"/>
              </w:rPr>
            </w:pPr>
            <w:r w:rsidRPr="00B64029">
              <w:rPr>
                <w:rFonts w:cs="Arial"/>
                <w:b/>
                <w:sz w:val="24"/>
                <w:szCs w:val="24"/>
                <w:lang w:val="sr-Cyrl-RS"/>
              </w:rPr>
              <w:t>Д</w:t>
            </w:r>
            <w:r w:rsidR="00B64029" w:rsidRPr="00B64029">
              <w:rPr>
                <w:rFonts w:cs="Arial"/>
                <w:b/>
                <w:sz w:val="24"/>
                <w:szCs w:val="24"/>
                <w:lang w:val="sr-Cyrl-RS"/>
              </w:rPr>
              <w:t>оказ</w:t>
            </w:r>
          </w:p>
          <w:p w14:paraId="7A53FBCD" w14:textId="77777777" w:rsidR="001A36E6" w:rsidRDefault="001A36E6" w:rsidP="00B64029">
            <w:pPr>
              <w:pStyle w:val="ListParagraph"/>
              <w:numPr>
                <w:ilvl w:val="0"/>
                <w:numId w:val="44"/>
              </w:numPr>
              <w:autoSpaceDE w:val="0"/>
              <w:autoSpaceDN w:val="0"/>
              <w:adjustRightInd w:val="0"/>
              <w:spacing w:before="0" w:after="0" w:line="240" w:lineRule="auto"/>
              <w:ind w:left="437" w:hanging="283"/>
              <w:rPr>
                <w:rFonts w:ascii="Arial" w:hAnsi="Arial" w:cs="Arial"/>
                <w:sz w:val="24"/>
                <w:szCs w:val="24"/>
                <w:lang w:val="sr-Cyrl-RS"/>
              </w:rPr>
            </w:pPr>
            <w:r w:rsidRPr="00B64029">
              <w:rPr>
                <w:rFonts w:ascii="Arial" w:hAnsi="Arial" w:cs="Arial"/>
                <w:sz w:val="24"/>
                <w:szCs w:val="24"/>
                <w:lang w:val="sr-Cyrl-RS"/>
              </w:rPr>
              <w:t>Власнички лист или Уговор о закупу простора</w:t>
            </w:r>
            <w:r w:rsidR="00B57234">
              <w:rPr>
                <w:rFonts w:ascii="Arial" w:hAnsi="Arial" w:cs="Arial"/>
                <w:sz w:val="24"/>
                <w:szCs w:val="24"/>
                <w:lang w:val="sr-Cyrl-RS"/>
              </w:rPr>
              <w:t xml:space="preserve"> и</w:t>
            </w:r>
          </w:p>
          <w:p w14:paraId="02EFD000" w14:textId="77777777" w:rsidR="00B57234" w:rsidRPr="00B64029" w:rsidRDefault="00B57234" w:rsidP="00B64029">
            <w:pPr>
              <w:pStyle w:val="ListParagraph"/>
              <w:numPr>
                <w:ilvl w:val="0"/>
                <w:numId w:val="44"/>
              </w:numPr>
              <w:autoSpaceDE w:val="0"/>
              <w:autoSpaceDN w:val="0"/>
              <w:adjustRightInd w:val="0"/>
              <w:spacing w:before="0" w:after="0" w:line="240" w:lineRule="auto"/>
              <w:ind w:left="437" w:hanging="283"/>
              <w:rPr>
                <w:rFonts w:ascii="Arial" w:hAnsi="Arial" w:cs="Arial"/>
                <w:sz w:val="24"/>
                <w:szCs w:val="24"/>
                <w:lang w:val="sr-Cyrl-RS"/>
              </w:rPr>
            </w:pPr>
            <w:r>
              <w:rPr>
                <w:rFonts w:ascii="Arial" w:hAnsi="Arial" w:cs="Arial"/>
                <w:sz w:val="24"/>
                <w:szCs w:val="24"/>
                <w:lang w:val="sr-Cyrl-RS"/>
              </w:rPr>
              <w:t>Изјава под кривичном и материјалном одговорношћу за поседовање сале у оквиру пословног простора, уколико у самом Уговору о закупу није посебно назначено</w:t>
            </w:r>
            <w:r w:rsidR="00CB4D11">
              <w:rPr>
                <w:rFonts w:ascii="Arial" w:hAnsi="Arial" w:cs="Arial"/>
                <w:sz w:val="24"/>
                <w:szCs w:val="24"/>
                <w:lang w:val="sr-Cyrl-RS"/>
              </w:rPr>
              <w:t xml:space="preserve"> (Образац 7)</w:t>
            </w:r>
            <w:r>
              <w:rPr>
                <w:rFonts w:ascii="Arial" w:hAnsi="Arial" w:cs="Arial"/>
                <w:sz w:val="24"/>
                <w:szCs w:val="24"/>
                <w:lang w:val="sr-Cyrl-RS"/>
              </w:rPr>
              <w:t>.</w:t>
            </w:r>
          </w:p>
          <w:p w14:paraId="450B5276" w14:textId="77777777" w:rsidR="00CB4D11" w:rsidRPr="0039363E" w:rsidRDefault="00CB4D11" w:rsidP="00CB4D11">
            <w:pPr>
              <w:suppressAutoHyphens/>
              <w:autoSpaceDE w:val="0"/>
              <w:autoSpaceDN w:val="0"/>
              <w:adjustRightInd w:val="0"/>
              <w:spacing w:before="0"/>
              <w:contextualSpacing/>
              <w:rPr>
                <w:rFonts w:cs="Arial"/>
                <w:i/>
                <w:u w:val="single"/>
                <w:lang w:eastAsia="ar-SA"/>
              </w:rPr>
            </w:pPr>
            <w:r w:rsidRPr="0039363E">
              <w:rPr>
                <w:rFonts w:cs="Arial"/>
                <w:i/>
                <w:u w:val="single"/>
                <w:lang w:val="sr-Cyrl-CS" w:eastAsia="ar-SA"/>
              </w:rPr>
              <w:t>Напомена</w:t>
            </w:r>
          </w:p>
          <w:p w14:paraId="5E675721" w14:textId="77777777" w:rsidR="00CB4D11" w:rsidRPr="001A36E6" w:rsidRDefault="00CB4D11" w:rsidP="00CB4D11">
            <w:pPr>
              <w:suppressAutoHyphens/>
              <w:autoSpaceDE w:val="0"/>
              <w:autoSpaceDN w:val="0"/>
              <w:adjustRightInd w:val="0"/>
              <w:spacing w:before="0"/>
              <w:contextualSpacing/>
              <w:rPr>
                <w:rFonts w:cs="Arial"/>
                <w:i/>
                <w:lang w:val="sr-Cyrl-CS" w:eastAsia="ar-SA"/>
              </w:rPr>
            </w:pPr>
            <w:r w:rsidRPr="0039363E">
              <w:rPr>
                <w:rFonts w:cs="Arial"/>
                <w:i/>
                <w:lang w:val="sr-Cyrl-CS" w:eastAsia="ar-SA"/>
              </w:rPr>
              <w:t>У случају да понуду</w:t>
            </w:r>
            <w:r w:rsidRPr="001A36E6">
              <w:rPr>
                <w:rFonts w:cs="Arial"/>
                <w:i/>
                <w:lang w:val="sr-Cyrl-CS" w:eastAsia="ar-SA"/>
              </w:rPr>
              <w:t xml:space="preserve"> подноси група понуђача, ове услове испуњавају чланови групе понуђача заједно.</w:t>
            </w:r>
          </w:p>
          <w:p w14:paraId="3D866ACD" w14:textId="77777777" w:rsidR="00175774" w:rsidRPr="00B64029" w:rsidRDefault="00CB4D11" w:rsidP="00CB4D11">
            <w:pPr>
              <w:spacing w:before="0"/>
              <w:contextualSpacing/>
              <w:rPr>
                <w:rFonts w:eastAsia="Calibri" w:cs="Arial"/>
                <w:color w:val="00B0F0"/>
                <w:sz w:val="24"/>
                <w:szCs w:val="24"/>
                <w:lang w:val="ru-RU"/>
              </w:rPr>
            </w:pPr>
            <w:r w:rsidRPr="001A36E6">
              <w:rPr>
                <w:rFonts w:cs="Arial"/>
                <w:i/>
                <w:lang w:val="sr-Cyrl-CS" w:eastAsia="ar-SA"/>
              </w:rPr>
              <w:t>У случају да се понуда подноси са подизвођачем, подизвођач није у обавези да испуњава тражене услове.</w:t>
            </w:r>
          </w:p>
        </w:tc>
      </w:tr>
      <w:tr w:rsidR="00175774" w:rsidRPr="00EC5BB4" w14:paraId="61659001" w14:textId="77777777" w:rsidTr="00310541">
        <w:trPr>
          <w:trHeight w:val="7928"/>
          <w:jc w:val="center"/>
        </w:trPr>
        <w:tc>
          <w:tcPr>
            <w:tcW w:w="704" w:type="dxa"/>
            <w:vAlign w:val="center"/>
          </w:tcPr>
          <w:p w14:paraId="0F05B989" w14:textId="77777777" w:rsidR="00175774" w:rsidRPr="00EC5BB4" w:rsidRDefault="00064690" w:rsidP="003A4822">
            <w:pPr>
              <w:jc w:val="center"/>
              <w:rPr>
                <w:rFonts w:cs="Arial"/>
                <w:color w:val="00B0F0"/>
                <w:sz w:val="24"/>
                <w:szCs w:val="24"/>
              </w:rPr>
            </w:pPr>
            <w:r>
              <w:rPr>
                <w:rFonts w:cs="Arial"/>
                <w:sz w:val="24"/>
                <w:szCs w:val="24"/>
                <w:lang w:val="sr-Cyrl-RS"/>
              </w:rPr>
              <w:lastRenderedPageBreak/>
              <w:t>8</w:t>
            </w:r>
            <w:r w:rsidR="00175774" w:rsidRPr="00064690">
              <w:rPr>
                <w:rFonts w:cs="Arial"/>
                <w:sz w:val="24"/>
                <w:szCs w:val="24"/>
              </w:rPr>
              <w:t>.</w:t>
            </w:r>
          </w:p>
        </w:tc>
        <w:tc>
          <w:tcPr>
            <w:tcW w:w="8789" w:type="dxa"/>
          </w:tcPr>
          <w:p w14:paraId="69AB787C" w14:textId="77777777" w:rsidR="001A36E6" w:rsidRDefault="001A36E6" w:rsidP="00B64029">
            <w:pPr>
              <w:autoSpaceDE w:val="0"/>
              <w:autoSpaceDN w:val="0"/>
              <w:adjustRightInd w:val="0"/>
              <w:spacing w:before="0"/>
              <w:contextualSpacing/>
              <w:rPr>
                <w:rFonts w:cs="Arial"/>
                <w:b/>
                <w:sz w:val="24"/>
                <w:szCs w:val="24"/>
                <w:lang w:val="sr-Cyrl-RS"/>
              </w:rPr>
            </w:pPr>
            <w:r w:rsidRPr="00B64029">
              <w:rPr>
                <w:rFonts w:cs="Arial"/>
                <w:b/>
                <w:sz w:val="24"/>
                <w:szCs w:val="24"/>
                <w:lang w:val="sr-Cyrl-RS"/>
              </w:rPr>
              <w:t>Кадровски капацитет</w:t>
            </w:r>
          </w:p>
          <w:p w14:paraId="723A2454" w14:textId="77777777" w:rsidR="00B64029" w:rsidRPr="00B64029" w:rsidRDefault="00B64029" w:rsidP="00B64029">
            <w:pPr>
              <w:autoSpaceDE w:val="0"/>
              <w:autoSpaceDN w:val="0"/>
              <w:adjustRightInd w:val="0"/>
              <w:spacing w:before="0"/>
              <w:contextualSpacing/>
              <w:rPr>
                <w:rFonts w:cs="Arial"/>
                <w:b/>
                <w:sz w:val="24"/>
                <w:szCs w:val="24"/>
                <w:lang w:val="sr-Cyrl-RS"/>
              </w:rPr>
            </w:pPr>
          </w:p>
          <w:p w14:paraId="3B90B150" w14:textId="77777777" w:rsidR="001A36E6" w:rsidRPr="00B64029" w:rsidRDefault="001A36E6" w:rsidP="00B64029">
            <w:pPr>
              <w:spacing w:before="0"/>
              <w:contextualSpacing/>
              <w:rPr>
                <w:rFonts w:cs="Arial"/>
                <w:b/>
                <w:sz w:val="24"/>
                <w:szCs w:val="24"/>
                <w:lang w:val="sr-Cyrl-RS"/>
              </w:rPr>
            </w:pPr>
            <w:r w:rsidRPr="00B64029">
              <w:rPr>
                <w:rFonts w:cs="Arial"/>
                <w:b/>
                <w:sz w:val="24"/>
                <w:szCs w:val="24"/>
                <w:lang w:val="sr-Cyrl-RS"/>
              </w:rPr>
              <w:t>Услов</w:t>
            </w:r>
            <w:r w:rsidR="00B64029">
              <w:rPr>
                <w:rFonts w:cs="Arial"/>
                <w:b/>
                <w:sz w:val="24"/>
                <w:szCs w:val="24"/>
                <w:lang w:val="sr-Cyrl-RS"/>
              </w:rPr>
              <w:t>и</w:t>
            </w:r>
            <w:r w:rsidRPr="00B64029">
              <w:rPr>
                <w:rFonts w:cs="Arial"/>
                <w:b/>
                <w:sz w:val="24"/>
                <w:szCs w:val="24"/>
                <w:lang w:val="sr-Cyrl-RS"/>
              </w:rPr>
              <w:t xml:space="preserve">: </w:t>
            </w:r>
          </w:p>
          <w:p w14:paraId="38EF1B36" w14:textId="0C8CE2F6" w:rsidR="001A36E6" w:rsidRPr="00B64029" w:rsidRDefault="001A36E6" w:rsidP="00B64029">
            <w:pPr>
              <w:autoSpaceDE w:val="0"/>
              <w:autoSpaceDN w:val="0"/>
              <w:adjustRightInd w:val="0"/>
              <w:spacing w:before="0"/>
              <w:contextualSpacing/>
              <w:rPr>
                <w:rFonts w:cs="Arial"/>
                <w:color w:val="000000"/>
                <w:sz w:val="24"/>
                <w:szCs w:val="24"/>
                <w:lang w:val="sr-Cyrl-RS"/>
              </w:rPr>
            </w:pPr>
            <w:r w:rsidRPr="00B64029">
              <w:rPr>
                <w:rFonts w:cs="Arial"/>
                <w:color w:val="000000"/>
                <w:sz w:val="24"/>
                <w:szCs w:val="24"/>
                <w:lang w:val="sr-Cyrl-RS"/>
              </w:rPr>
              <w:t xml:space="preserve">Да </w:t>
            </w:r>
            <w:r w:rsidR="00700857">
              <w:rPr>
                <w:rFonts w:cs="Arial"/>
                <w:color w:val="000000"/>
                <w:sz w:val="24"/>
                <w:szCs w:val="24"/>
                <w:lang w:val="sr-Cyrl-RS"/>
              </w:rPr>
              <w:t>има радно анагажована лица</w:t>
            </w:r>
            <w:r w:rsidR="002F1BC2">
              <w:rPr>
                <w:rFonts w:cs="Arial"/>
                <w:color w:val="000000"/>
                <w:sz w:val="24"/>
                <w:szCs w:val="24"/>
                <w:lang w:val="sr-Cyrl-RS"/>
              </w:rPr>
              <w:t xml:space="preserve"> </w:t>
            </w:r>
            <w:r w:rsidRPr="00B64029">
              <w:rPr>
                <w:rFonts w:cs="Arial"/>
                <w:color w:val="000000"/>
                <w:sz w:val="24"/>
                <w:szCs w:val="24"/>
                <w:lang w:val="sr-Cyrl-RS"/>
              </w:rPr>
              <w:t xml:space="preserve">(по основу радног односа или неког другог облика ангажовања ван радног односа, предвиђеног </w:t>
            </w:r>
            <w:r w:rsidR="00B57234">
              <w:rPr>
                <w:rFonts w:cs="Arial"/>
                <w:color w:val="000000"/>
                <w:sz w:val="24"/>
                <w:szCs w:val="24"/>
                <w:lang w:val="sr-Cyrl-RS"/>
              </w:rPr>
              <w:t>члановима 197-202</w:t>
            </w:r>
            <w:r w:rsidR="002F1BC2">
              <w:rPr>
                <w:rFonts w:cs="Arial"/>
                <w:color w:val="000000"/>
                <w:sz w:val="24"/>
                <w:szCs w:val="24"/>
                <w:lang w:val="sr-Cyrl-RS"/>
              </w:rPr>
              <w:t>.</w:t>
            </w:r>
            <w:r w:rsidR="00B57234">
              <w:rPr>
                <w:rFonts w:cs="Arial"/>
                <w:color w:val="000000"/>
                <w:sz w:val="24"/>
                <w:szCs w:val="24"/>
                <w:lang w:val="sr-Cyrl-RS"/>
              </w:rPr>
              <w:t xml:space="preserve"> Закона о раду</w:t>
            </w:r>
            <w:r w:rsidR="00152AE1">
              <w:rPr>
                <w:rFonts w:cs="Arial"/>
                <w:color w:val="000000"/>
                <w:sz w:val="24"/>
                <w:szCs w:val="24"/>
                <w:lang w:val="sr-Cyrl-RS"/>
              </w:rPr>
              <w:t xml:space="preserve"> </w:t>
            </w:r>
            <w:r w:rsidR="00152AE1" w:rsidRPr="00152AE1">
              <w:rPr>
                <w:sz w:val="24"/>
              </w:rPr>
              <w:t>("</w:t>
            </w:r>
            <w:r w:rsidR="00152AE1" w:rsidRPr="00152AE1">
              <w:rPr>
                <w:sz w:val="24"/>
                <w:lang w:val="sr-Cyrl-RS"/>
              </w:rPr>
              <w:t>Службени гласник РС</w:t>
            </w:r>
            <w:r w:rsidR="00152AE1" w:rsidRPr="00152AE1">
              <w:rPr>
                <w:sz w:val="24"/>
              </w:rPr>
              <w:t xml:space="preserve">", бр. 24/2005, 61/2005, 54/2009, 32/2013, 75/2014, 13/2017 </w:t>
            </w:r>
            <w:r w:rsidR="00152AE1">
              <w:rPr>
                <w:sz w:val="24"/>
              </w:rPr>
              <w:t>–</w:t>
            </w:r>
            <w:r w:rsidR="00152AE1" w:rsidRPr="00152AE1">
              <w:rPr>
                <w:sz w:val="24"/>
              </w:rPr>
              <w:t xml:space="preserve"> </w:t>
            </w:r>
            <w:r w:rsidR="00152AE1">
              <w:rPr>
                <w:sz w:val="24"/>
                <w:lang w:val="sr-Cyrl-RS"/>
              </w:rPr>
              <w:t>одлука УС</w:t>
            </w:r>
            <w:r w:rsidR="00152AE1" w:rsidRPr="00152AE1">
              <w:rPr>
                <w:sz w:val="24"/>
              </w:rPr>
              <w:t xml:space="preserve"> i 113/2017)</w:t>
            </w:r>
            <w:r w:rsidRPr="00B64029">
              <w:rPr>
                <w:rFonts w:cs="Arial"/>
                <w:color w:val="000000"/>
                <w:sz w:val="24"/>
                <w:szCs w:val="24"/>
                <w:lang w:val="sr-Cyrl-RS"/>
              </w:rPr>
              <w:t xml:space="preserve"> </w:t>
            </w:r>
            <w:r w:rsidR="00A3783E" w:rsidRPr="00A3783E">
              <w:rPr>
                <w:rFonts w:cs="Arial"/>
                <w:sz w:val="24"/>
                <w:szCs w:val="24"/>
              </w:rPr>
              <w:t>или чланом 67. Закона о ауторским и сродним правима</w:t>
            </w:r>
            <w:r w:rsidR="00152AE1">
              <w:rPr>
                <w:rFonts w:cs="Arial"/>
                <w:sz w:val="24"/>
                <w:szCs w:val="24"/>
                <w:lang w:val="sr-Cyrl-RS"/>
              </w:rPr>
              <w:t xml:space="preserve"> </w:t>
            </w:r>
            <w:r w:rsidR="00152AE1">
              <w:rPr>
                <w:rFonts w:cs="Arial"/>
                <w:sz w:val="24"/>
                <w:szCs w:val="24"/>
              </w:rPr>
              <w:t>("Службени</w:t>
            </w:r>
            <w:r w:rsidR="00152AE1">
              <w:rPr>
                <w:rFonts w:cs="Arial"/>
                <w:sz w:val="24"/>
                <w:szCs w:val="24"/>
                <w:lang w:val="sr-Cyrl-RS"/>
              </w:rPr>
              <w:t xml:space="preserve"> гласник РС</w:t>
            </w:r>
            <w:r w:rsidR="00152AE1">
              <w:rPr>
                <w:rFonts w:cs="Arial"/>
                <w:sz w:val="24"/>
                <w:szCs w:val="24"/>
              </w:rPr>
              <w:t>", бр</w:t>
            </w:r>
            <w:r w:rsidR="00152AE1" w:rsidRPr="00152AE1">
              <w:rPr>
                <w:rFonts w:cs="Arial"/>
                <w:sz w:val="24"/>
                <w:szCs w:val="24"/>
              </w:rPr>
              <w:t>. 104/2009, 99/2011,</w:t>
            </w:r>
            <w:r w:rsidR="00152AE1">
              <w:rPr>
                <w:rFonts w:cs="Arial"/>
                <w:sz w:val="24"/>
                <w:szCs w:val="24"/>
              </w:rPr>
              <w:t xml:space="preserve"> 119/2012 i 29/2016 – одлука </w:t>
            </w:r>
            <w:r w:rsidR="00152AE1">
              <w:rPr>
                <w:rFonts w:cs="Arial"/>
                <w:sz w:val="24"/>
                <w:szCs w:val="24"/>
                <w:lang w:val="sr-Cyrl-RS"/>
              </w:rPr>
              <w:t>УС</w:t>
            </w:r>
            <w:r w:rsidR="00A3783E" w:rsidRPr="00A3783E">
              <w:rPr>
                <w:rFonts w:cs="Arial"/>
                <w:sz w:val="24"/>
                <w:szCs w:val="24"/>
              </w:rPr>
              <w:t>)</w:t>
            </w:r>
            <w:r w:rsidR="00A3783E">
              <w:rPr>
                <w:rFonts w:ascii="Arial Narrow" w:hAnsi="Arial Narrow"/>
                <w:sz w:val="24"/>
                <w:szCs w:val="24"/>
              </w:rPr>
              <w:t xml:space="preserve"> </w:t>
            </w:r>
            <w:r w:rsidR="00700857">
              <w:rPr>
                <w:rFonts w:cs="Arial"/>
                <w:sz w:val="24"/>
                <w:szCs w:val="24"/>
                <w:lang w:val="sr-Cyrl-RS"/>
              </w:rPr>
              <w:t>и то</w:t>
            </w:r>
            <w:r w:rsidR="00B64029">
              <w:rPr>
                <w:rFonts w:cs="Arial"/>
                <w:color w:val="000000"/>
                <w:sz w:val="24"/>
                <w:szCs w:val="24"/>
                <w:lang w:val="sr-Cyrl-RS"/>
              </w:rPr>
              <w:t>:</w:t>
            </w:r>
          </w:p>
          <w:p w14:paraId="47F3B597" w14:textId="75F98399" w:rsidR="00B64029" w:rsidRPr="008437B5" w:rsidRDefault="00B64029" w:rsidP="008437B5">
            <w:pPr>
              <w:pStyle w:val="ListParagraph"/>
              <w:numPr>
                <w:ilvl w:val="0"/>
                <w:numId w:val="44"/>
              </w:numPr>
              <w:spacing w:before="0" w:after="0" w:line="240" w:lineRule="auto"/>
              <w:ind w:left="714" w:hanging="357"/>
              <w:rPr>
                <w:rFonts w:ascii="Arial" w:hAnsi="Arial" w:cs="Arial"/>
                <w:sz w:val="24"/>
                <w:szCs w:val="24"/>
              </w:rPr>
            </w:pPr>
            <w:r w:rsidRPr="008437B5">
              <w:rPr>
                <w:rFonts w:ascii="Arial" w:hAnsi="Arial" w:cs="Arial"/>
                <w:color w:val="000000"/>
                <w:sz w:val="24"/>
                <w:szCs w:val="24"/>
                <w:lang w:val="sr-Cyrl-RS"/>
              </w:rPr>
              <w:t>Минимум 1</w:t>
            </w:r>
            <w:r w:rsidR="000945F3" w:rsidRPr="008437B5">
              <w:rPr>
                <w:rFonts w:ascii="Arial" w:hAnsi="Arial" w:cs="Arial"/>
                <w:color w:val="000000"/>
                <w:sz w:val="24"/>
                <w:szCs w:val="24"/>
                <w:lang w:val="sr-Cyrl-RS"/>
              </w:rPr>
              <w:t xml:space="preserve"> (словима:</w:t>
            </w:r>
            <w:r w:rsidRPr="008437B5">
              <w:rPr>
                <w:rFonts w:ascii="Arial" w:hAnsi="Arial" w:cs="Arial"/>
                <w:color w:val="000000"/>
                <w:sz w:val="24"/>
                <w:szCs w:val="24"/>
                <w:lang w:val="sr-Cyrl-RS"/>
              </w:rPr>
              <w:t xml:space="preserve"> један</w:t>
            </w:r>
            <w:r w:rsidR="000945F3" w:rsidRPr="008437B5">
              <w:rPr>
                <w:rFonts w:ascii="Arial" w:hAnsi="Arial" w:cs="Arial"/>
                <w:color w:val="000000"/>
                <w:sz w:val="24"/>
                <w:szCs w:val="24"/>
                <w:lang w:val="sr-Cyrl-RS"/>
              </w:rPr>
              <w:t>)</w:t>
            </w:r>
            <w:r w:rsidR="001A36E6" w:rsidRPr="008437B5">
              <w:rPr>
                <w:rFonts w:ascii="Arial" w:hAnsi="Arial" w:cs="Arial"/>
                <w:color w:val="000000"/>
                <w:sz w:val="24"/>
                <w:szCs w:val="24"/>
                <w:lang w:val="sr-Cyrl-RS"/>
              </w:rPr>
              <w:t xml:space="preserve"> </w:t>
            </w:r>
            <w:r w:rsidR="00B57234">
              <w:rPr>
                <w:rFonts w:ascii="Arial" w:hAnsi="Arial" w:cs="Arial"/>
                <w:sz w:val="24"/>
                <w:szCs w:val="24"/>
              </w:rPr>
              <w:t>координатор</w:t>
            </w:r>
            <w:r w:rsidR="00700857">
              <w:rPr>
                <w:rFonts w:ascii="Arial" w:hAnsi="Arial" w:cs="Arial"/>
                <w:sz w:val="24"/>
                <w:szCs w:val="24"/>
                <w:lang w:val="sr-Cyrl-RS"/>
              </w:rPr>
              <w:t>а</w:t>
            </w:r>
            <w:r w:rsidR="00700857">
              <w:rPr>
                <w:rFonts w:ascii="Arial" w:hAnsi="Arial" w:cs="Arial"/>
                <w:sz w:val="24"/>
                <w:szCs w:val="24"/>
              </w:rPr>
              <w:t>/вођу</w:t>
            </w:r>
            <w:r w:rsidR="00B57234">
              <w:rPr>
                <w:rFonts w:ascii="Arial" w:hAnsi="Arial" w:cs="Arial"/>
                <w:sz w:val="24"/>
                <w:szCs w:val="24"/>
              </w:rPr>
              <w:t xml:space="preserve"> тима са 10</w:t>
            </w:r>
            <w:r w:rsidRPr="008437B5">
              <w:rPr>
                <w:rFonts w:ascii="Arial" w:hAnsi="Arial" w:cs="Arial"/>
                <w:sz w:val="24"/>
                <w:szCs w:val="24"/>
                <w:lang w:val="sr-Cyrl-RS"/>
              </w:rPr>
              <w:t xml:space="preserve"> (словима: </w:t>
            </w:r>
            <w:r w:rsidR="00B57234">
              <w:rPr>
                <w:rFonts w:ascii="Arial" w:hAnsi="Arial" w:cs="Arial"/>
                <w:sz w:val="24"/>
                <w:szCs w:val="24"/>
                <w:lang w:val="sr-Cyrl-RS"/>
              </w:rPr>
              <w:t>десет</w:t>
            </w:r>
            <w:r w:rsidRPr="008437B5">
              <w:rPr>
                <w:rFonts w:ascii="Arial" w:hAnsi="Arial" w:cs="Arial"/>
                <w:sz w:val="24"/>
                <w:szCs w:val="24"/>
                <w:lang w:val="sr-Cyrl-RS"/>
              </w:rPr>
              <w:t>)</w:t>
            </w:r>
            <w:r w:rsidRPr="008437B5">
              <w:rPr>
                <w:rFonts w:ascii="Arial" w:hAnsi="Arial" w:cs="Arial"/>
                <w:sz w:val="24"/>
                <w:szCs w:val="24"/>
              </w:rPr>
              <w:t xml:space="preserve"> година искуства на руководећим/уредничким позицијама у медијима;</w:t>
            </w:r>
          </w:p>
          <w:p w14:paraId="6B8A4CED" w14:textId="77777777" w:rsidR="001A36E6" w:rsidRPr="00B57234" w:rsidRDefault="00B64029" w:rsidP="008437B5">
            <w:pPr>
              <w:pStyle w:val="ListParagraph"/>
              <w:numPr>
                <w:ilvl w:val="0"/>
                <w:numId w:val="44"/>
              </w:numPr>
              <w:spacing w:before="0" w:after="0" w:line="240" w:lineRule="auto"/>
              <w:ind w:left="714" w:hanging="357"/>
              <w:rPr>
                <w:rFonts w:ascii="Arial" w:hAnsi="Arial" w:cs="Arial"/>
                <w:color w:val="000000"/>
                <w:sz w:val="24"/>
                <w:szCs w:val="24"/>
                <w:lang w:val="sr-Cyrl-RS"/>
              </w:rPr>
            </w:pPr>
            <w:r w:rsidRPr="00B57234">
              <w:rPr>
                <w:rFonts w:ascii="Arial" w:hAnsi="Arial" w:cs="Arial"/>
                <w:sz w:val="24"/>
                <w:szCs w:val="24"/>
                <w:lang w:val="sr-Cyrl-RS"/>
              </w:rPr>
              <w:t>Минимум 3 (словима: т</w:t>
            </w:r>
            <w:r w:rsidRPr="00B57234">
              <w:rPr>
                <w:rFonts w:ascii="Arial" w:hAnsi="Arial" w:cs="Arial"/>
                <w:sz w:val="24"/>
                <w:szCs w:val="24"/>
              </w:rPr>
              <w:t>ри</w:t>
            </w:r>
            <w:r w:rsidRPr="00B57234">
              <w:rPr>
                <w:rFonts w:ascii="Arial" w:hAnsi="Arial" w:cs="Arial"/>
                <w:sz w:val="24"/>
                <w:szCs w:val="24"/>
                <w:lang w:val="sr-Cyrl-RS"/>
              </w:rPr>
              <w:t>)</w:t>
            </w:r>
            <w:r w:rsidRPr="00B57234">
              <w:rPr>
                <w:rFonts w:ascii="Arial" w:hAnsi="Arial" w:cs="Arial"/>
                <w:sz w:val="24"/>
                <w:szCs w:val="24"/>
              </w:rPr>
              <w:t xml:space="preserve"> извршиоца са </w:t>
            </w:r>
            <w:r w:rsidR="00D53FE9" w:rsidRPr="00B57234">
              <w:rPr>
                <w:rFonts w:ascii="Arial" w:hAnsi="Arial" w:cs="Arial"/>
                <w:sz w:val="24"/>
                <w:szCs w:val="24"/>
              </w:rPr>
              <w:t>минимум 5</w:t>
            </w:r>
            <w:r w:rsidR="00D53FE9" w:rsidRPr="00B57234">
              <w:rPr>
                <w:rFonts w:ascii="Arial" w:hAnsi="Arial" w:cs="Arial"/>
                <w:sz w:val="24"/>
                <w:szCs w:val="24"/>
                <w:lang w:val="sr-Cyrl-RS"/>
              </w:rPr>
              <w:t xml:space="preserve"> (словима: пет)</w:t>
            </w:r>
            <w:r w:rsidR="00D53FE9" w:rsidRPr="00B57234">
              <w:rPr>
                <w:rFonts w:ascii="Arial" w:hAnsi="Arial" w:cs="Arial"/>
                <w:sz w:val="24"/>
                <w:szCs w:val="24"/>
              </w:rPr>
              <w:t xml:space="preserve"> година </w:t>
            </w:r>
            <w:r w:rsidR="00D53FE9">
              <w:rPr>
                <w:rFonts w:ascii="Arial" w:hAnsi="Arial" w:cs="Arial"/>
                <w:sz w:val="24"/>
                <w:szCs w:val="24"/>
              </w:rPr>
              <w:t>искуства</w:t>
            </w:r>
            <w:r w:rsidRPr="00B57234">
              <w:rPr>
                <w:rFonts w:ascii="Arial" w:hAnsi="Arial" w:cs="Arial"/>
                <w:sz w:val="24"/>
                <w:szCs w:val="24"/>
              </w:rPr>
              <w:t xml:space="preserve"> у тренинзима за медијски наступ</w:t>
            </w:r>
            <w:r w:rsidRPr="00B57234">
              <w:rPr>
                <w:rFonts w:ascii="Arial" w:hAnsi="Arial" w:cs="Arial"/>
                <w:sz w:val="24"/>
                <w:szCs w:val="24"/>
                <w:lang w:val="sr-Cyrl-RS"/>
              </w:rPr>
              <w:t>;</w:t>
            </w:r>
          </w:p>
          <w:p w14:paraId="33B60F98" w14:textId="77777777" w:rsidR="00B64029" w:rsidRPr="00B57234" w:rsidRDefault="008437B5" w:rsidP="008437B5">
            <w:pPr>
              <w:pStyle w:val="ListParagraph"/>
              <w:numPr>
                <w:ilvl w:val="0"/>
                <w:numId w:val="44"/>
              </w:numPr>
              <w:spacing w:before="0" w:after="0" w:line="240" w:lineRule="auto"/>
              <w:ind w:left="714" w:hanging="357"/>
              <w:rPr>
                <w:rFonts w:ascii="Arial" w:hAnsi="Arial" w:cs="Arial"/>
                <w:color w:val="000000"/>
                <w:sz w:val="24"/>
                <w:szCs w:val="24"/>
                <w:lang w:val="sr-Cyrl-RS"/>
              </w:rPr>
            </w:pPr>
            <w:r w:rsidRPr="00B57234">
              <w:rPr>
                <w:rFonts w:ascii="Arial" w:hAnsi="Arial" w:cs="Arial"/>
                <w:color w:val="000000"/>
                <w:sz w:val="24"/>
                <w:szCs w:val="24"/>
                <w:lang w:val="sr-Cyrl-RS"/>
              </w:rPr>
              <w:t>Минимум 2 (словима: два) сниматеља;</w:t>
            </w:r>
          </w:p>
          <w:p w14:paraId="6A80F87B" w14:textId="77777777" w:rsidR="008437B5" w:rsidRPr="00B57234" w:rsidRDefault="008437B5" w:rsidP="008437B5">
            <w:pPr>
              <w:pStyle w:val="ListParagraph"/>
              <w:numPr>
                <w:ilvl w:val="0"/>
                <w:numId w:val="44"/>
              </w:numPr>
              <w:spacing w:before="0" w:after="0" w:line="240" w:lineRule="auto"/>
              <w:ind w:left="714" w:hanging="357"/>
              <w:rPr>
                <w:rFonts w:ascii="Arial" w:hAnsi="Arial" w:cs="Arial"/>
                <w:color w:val="000000"/>
                <w:sz w:val="24"/>
                <w:szCs w:val="24"/>
                <w:lang w:val="sr-Cyrl-RS"/>
              </w:rPr>
            </w:pPr>
            <w:r w:rsidRPr="00B57234">
              <w:rPr>
                <w:rFonts w:ascii="Arial" w:hAnsi="Arial" w:cs="Arial"/>
                <w:color w:val="000000"/>
                <w:sz w:val="24"/>
                <w:szCs w:val="24"/>
                <w:lang w:val="sr-Cyrl-RS"/>
              </w:rPr>
              <w:t>Минимум 1 (словима: један) монтажер;</w:t>
            </w:r>
          </w:p>
          <w:p w14:paraId="70C984B6" w14:textId="77777777" w:rsidR="008437B5" w:rsidRPr="00B57234" w:rsidRDefault="008437B5" w:rsidP="008437B5">
            <w:pPr>
              <w:pStyle w:val="ListParagraph"/>
              <w:numPr>
                <w:ilvl w:val="0"/>
                <w:numId w:val="44"/>
              </w:numPr>
              <w:spacing w:before="0" w:after="0" w:line="240" w:lineRule="auto"/>
              <w:ind w:left="714" w:hanging="357"/>
              <w:rPr>
                <w:rFonts w:ascii="Arial" w:hAnsi="Arial" w:cs="Arial"/>
                <w:color w:val="000000"/>
                <w:sz w:val="24"/>
                <w:szCs w:val="24"/>
              </w:rPr>
            </w:pPr>
            <w:r w:rsidRPr="00B57234">
              <w:rPr>
                <w:rFonts w:ascii="Arial" w:hAnsi="Arial" w:cs="Arial"/>
                <w:color w:val="000000"/>
                <w:sz w:val="24"/>
                <w:szCs w:val="24"/>
                <w:lang w:val="sr-Cyrl-RS"/>
              </w:rPr>
              <w:t>Минимум 2 (словима: два)</w:t>
            </w:r>
            <w:r w:rsidRPr="00B57234">
              <w:rPr>
                <w:rFonts w:ascii="Arial" w:eastAsiaTheme="minorHAnsi" w:hAnsi="Arial" w:cs="Arial"/>
                <w:sz w:val="24"/>
                <w:szCs w:val="24"/>
              </w:rPr>
              <w:t xml:space="preserve"> </w:t>
            </w:r>
            <w:r w:rsidRPr="00B57234">
              <w:rPr>
                <w:rFonts w:ascii="Arial" w:hAnsi="Arial" w:cs="Arial"/>
                <w:color w:val="000000"/>
                <w:sz w:val="24"/>
                <w:szCs w:val="24"/>
              </w:rPr>
              <w:t xml:space="preserve">извршиоца која имају </w:t>
            </w:r>
            <w:r w:rsidR="00D53FE9" w:rsidRPr="00B57234">
              <w:rPr>
                <w:rFonts w:ascii="Arial" w:hAnsi="Arial" w:cs="Arial"/>
                <w:sz w:val="24"/>
                <w:szCs w:val="24"/>
              </w:rPr>
              <w:t>минимум 5</w:t>
            </w:r>
            <w:r w:rsidR="00D53FE9" w:rsidRPr="00B57234">
              <w:rPr>
                <w:rFonts w:ascii="Arial" w:hAnsi="Arial" w:cs="Arial"/>
                <w:sz w:val="24"/>
                <w:szCs w:val="24"/>
                <w:lang w:val="sr-Cyrl-RS"/>
              </w:rPr>
              <w:t xml:space="preserve"> (словима: пет)</w:t>
            </w:r>
            <w:r w:rsidR="00D53FE9" w:rsidRPr="00B57234">
              <w:rPr>
                <w:rFonts w:ascii="Arial" w:hAnsi="Arial" w:cs="Arial"/>
                <w:sz w:val="24"/>
                <w:szCs w:val="24"/>
              </w:rPr>
              <w:t xml:space="preserve"> година </w:t>
            </w:r>
            <w:r w:rsidRPr="00B57234">
              <w:rPr>
                <w:rFonts w:ascii="Arial" w:hAnsi="Arial" w:cs="Arial"/>
                <w:color w:val="000000"/>
                <w:sz w:val="24"/>
                <w:szCs w:val="24"/>
              </w:rPr>
              <w:t>искуства на пословима ПР</w:t>
            </w:r>
            <w:r w:rsidRPr="00B57234">
              <w:rPr>
                <w:rFonts w:ascii="Arial" w:hAnsi="Arial" w:cs="Arial"/>
                <w:color w:val="000000"/>
                <w:sz w:val="24"/>
                <w:szCs w:val="24"/>
                <w:lang w:val="sr-Cyrl-RS"/>
              </w:rPr>
              <w:t>-</w:t>
            </w:r>
            <w:r w:rsidRPr="00B57234">
              <w:rPr>
                <w:rFonts w:ascii="Arial" w:hAnsi="Arial" w:cs="Arial"/>
                <w:color w:val="000000"/>
                <w:sz w:val="24"/>
                <w:szCs w:val="24"/>
              </w:rPr>
              <w:t>а</w:t>
            </w:r>
            <w:r w:rsidRPr="00B57234">
              <w:rPr>
                <w:rFonts w:ascii="Arial" w:hAnsi="Arial" w:cs="Arial"/>
                <w:color w:val="000000"/>
                <w:sz w:val="24"/>
                <w:szCs w:val="24"/>
                <w:lang w:val="sr-Cyrl-RS"/>
              </w:rPr>
              <w:t>;</w:t>
            </w:r>
          </w:p>
          <w:p w14:paraId="7DF527E2" w14:textId="77777777" w:rsidR="001A36E6" w:rsidRPr="008437B5" w:rsidRDefault="008437B5" w:rsidP="008437B5">
            <w:pPr>
              <w:pStyle w:val="ListParagraph"/>
              <w:numPr>
                <w:ilvl w:val="0"/>
                <w:numId w:val="44"/>
              </w:numPr>
              <w:spacing w:before="0" w:after="0" w:line="240" w:lineRule="auto"/>
              <w:ind w:left="714" w:hanging="357"/>
              <w:rPr>
                <w:rFonts w:ascii="Arial" w:hAnsi="Arial" w:cs="Arial"/>
                <w:color w:val="000000"/>
                <w:sz w:val="24"/>
                <w:szCs w:val="24"/>
              </w:rPr>
            </w:pPr>
            <w:r w:rsidRPr="00B57234">
              <w:rPr>
                <w:rFonts w:ascii="Arial" w:hAnsi="Arial" w:cs="Arial"/>
                <w:sz w:val="24"/>
                <w:szCs w:val="24"/>
              </w:rPr>
              <w:t xml:space="preserve">Минимум </w:t>
            </w:r>
            <w:r w:rsidRPr="00B57234">
              <w:rPr>
                <w:rFonts w:ascii="Arial" w:hAnsi="Arial" w:cs="Arial"/>
                <w:sz w:val="24"/>
                <w:szCs w:val="24"/>
                <w:lang w:val="sr-Cyrl-RS"/>
              </w:rPr>
              <w:t xml:space="preserve">1 (словима: једног) </w:t>
            </w:r>
            <w:r w:rsidR="00D53FE9">
              <w:rPr>
                <w:rFonts w:ascii="Arial" w:hAnsi="Arial" w:cs="Arial"/>
                <w:sz w:val="24"/>
                <w:szCs w:val="24"/>
              </w:rPr>
              <w:t>извршилац</w:t>
            </w:r>
            <w:r w:rsidRPr="00B57234">
              <w:rPr>
                <w:rFonts w:ascii="Arial" w:hAnsi="Arial" w:cs="Arial"/>
                <w:sz w:val="24"/>
                <w:szCs w:val="24"/>
              </w:rPr>
              <w:t xml:space="preserve"> са </w:t>
            </w:r>
            <w:r w:rsidR="00D53FE9" w:rsidRPr="00B57234">
              <w:rPr>
                <w:rFonts w:ascii="Arial" w:hAnsi="Arial" w:cs="Arial"/>
                <w:sz w:val="24"/>
                <w:szCs w:val="24"/>
              </w:rPr>
              <w:t>минимум 5</w:t>
            </w:r>
            <w:r w:rsidR="00D53FE9" w:rsidRPr="00B57234">
              <w:rPr>
                <w:rFonts w:ascii="Arial" w:hAnsi="Arial" w:cs="Arial"/>
                <w:sz w:val="24"/>
                <w:szCs w:val="24"/>
                <w:lang w:val="sr-Cyrl-RS"/>
              </w:rPr>
              <w:t xml:space="preserve"> (словима: пет)</w:t>
            </w:r>
            <w:r w:rsidR="00D53FE9" w:rsidRPr="00B57234">
              <w:rPr>
                <w:rFonts w:ascii="Arial" w:hAnsi="Arial" w:cs="Arial"/>
                <w:sz w:val="24"/>
                <w:szCs w:val="24"/>
              </w:rPr>
              <w:t xml:space="preserve"> година </w:t>
            </w:r>
            <w:r w:rsidRPr="00B57234">
              <w:rPr>
                <w:rFonts w:ascii="Arial" w:hAnsi="Arial" w:cs="Arial"/>
                <w:sz w:val="24"/>
                <w:szCs w:val="24"/>
              </w:rPr>
              <w:t>искуств</w:t>
            </w:r>
            <w:r w:rsidR="00D53FE9">
              <w:rPr>
                <w:rFonts w:ascii="Arial" w:hAnsi="Arial" w:cs="Arial"/>
                <w:sz w:val="24"/>
                <w:szCs w:val="24"/>
                <w:lang w:val="sr-Cyrl-RS"/>
              </w:rPr>
              <w:t xml:space="preserve">а </w:t>
            </w:r>
            <w:r w:rsidRPr="00B57234">
              <w:rPr>
                <w:rFonts w:ascii="Arial" w:hAnsi="Arial" w:cs="Arial"/>
                <w:sz w:val="24"/>
                <w:szCs w:val="24"/>
              </w:rPr>
              <w:t>у</w:t>
            </w:r>
            <w:r w:rsidRPr="008437B5">
              <w:rPr>
                <w:rFonts w:ascii="Arial" w:hAnsi="Arial" w:cs="Arial"/>
                <w:sz w:val="24"/>
                <w:szCs w:val="24"/>
              </w:rPr>
              <w:t xml:space="preserve"> раду у области комуникација са међународним институцијама</w:t>
            </w:r>
            <w:r w:rsidRPr="008437B5">
              <w:rPr>
                <w:rFonts w:ascii="Arial" w:hAnsi="Arial" w:cs="Arial"/>
                <w:sz w:val="24"/>
                <w:szCs w:val="24"/>
                <w:lang w:val="sr-Cyrl-RS"/>
              </w:rPr>
              <w:t>.</w:t>
            </w:r>
          </w:p>
          <w:p w14:paraId="41080D5A" w14:textId="77777777" w:rsidR="008437B5" w:rsidRPr="008437B5" w:rsidRDefault="008437B5" w:rsidP="008437B5">
            <w:pPr>
              <w:pStyle w:val="ListParagraph"/>
              <w:spacing w:before="0" w:after="0" w:line="240" w:lineRule="auto"/>
              <w:ind w:left="714"/>
              <w:rPr>
                <w:rFonts w:ascii="Arial" w:hAnsi="Arial" w:cs="Arial"/>
                <w:color w:val="000000"/>
                <w:sz w:val="24"/>
                <w:szCs w:val="24"/>
              </w:rPr>
            </w:pPr>
          </w:p>
          <w:p w14:paraId="6CF50019" w14:textId="77777777" w:rsidR="001A36E6" w:rsidRPr="008437B5" w:rsidRDefault="001A36E6" w:rsidP="00B64029">
            <w:pPr>
              <w:autoSpaceDE w:val="0"/>
              <w:autoSpaceDN w:val="0"/>
              <w:adjustRightInd w:val="0"/>
              <w:spacing w:before="0"/>
              <w:contextualSpacing/>
              <w:rPr>
                <w:rFonts w:cs="Arial"/>
                <w:b/>
                <w:sz w:val="24"/>
                <w:szCs w:val="24"/>
                <w:lang w:val="sr-Cyrl-RS"/>
              </w:rPr>
            </w:pPr>
            <w:r w:rsidRPr="008437B5">
              <w:rPr>
                <w:rFonts w:cs="Arial"/>
                <w:b/>
                <w:sz w:val="24"/>
                <w:szCs w:val="24"/>
                <w:lang w:val="sr-Cyrl-RS"/>
              </w:rPr>
              <w:t>Доказ</w:t>
            </w:r>
            <w:r w:rsidR="008437B5" w:rsidRPr="008437B5">
              <w:rPr>
                <w:rFonts w:cs="Arial"/>
                <w:b/>
                <w:sz w:val="24"/>
                <w:szCs w:val="24"/>
                <w:lang w:val="sr-Cyrl-RS"/>
              </w:rPr>
              <w:t>и</w:t>
            </w:r>
            <w:r w:rsidRPr="008437B5">
              <w:rPr>
                <w:rFonts w:cs="Arial"/>
                <w:b/>
                <w:sz w:val="24"/>
                <w:szCs w:val="24"/>
                <w:lang w:val="sr-Cyrl-RS"/>
              </w:rPr>
              <w:t xml:space="preserve">: </w:t>
            </w:r>
          </w:p>
          <w:p w14:paraId="0E11A716" w14:textId="77777777" w:rsidR="008437B5" w:rsidRPr="008437B5" w:rsidRDefault="00E07AAA" w:rsidP="00A3783E">
            <w:pPr>
              <w:numPr>
                <w:ilvl w:val="0"/>
                <w:numId w:val="17"/>
              </w:numPr>
              <w:autoSpaceDE w:val="0"/>
              <w:autoSpaceDN w:val="0"/>
              <w:adjustRightInd w:val="0"/>
              <w:spacing w:before="0"/>
              <w:ind w:left="721" w:hanging="426"/>
              <w:contextualSpacing/>
              <w:rPr>
                <w:rFonts w:cs="Arial"/>
                <w:sz w:val="24"/>
                <w:szCs w:val="24"/>
              </w:rPr>
            </w:pPr>
            <w:r w:rsidRPr="00317499">
              <w:rPr>
                <w:rFonts w:eastAsia="Calibri" w:cs="Arial"/>
                <w:sz w:val="24"/>
                <w:szCs w:val="24"/>
                <w:lang w:val="sr-Latn-CS"/>
              </w:rPr>
              <w:t>П</w:t>
            </w:r>
            <w:r w:rsidRPr="003C5502">
              <w:rPr>
                <w:rFonts w:eastAsia="Calibri" w:cs="Arial"/>
                <w:sz w:val="24"/>
                <w:szCs w:val="24"/>
                <w:lang w:val="sr-Latn-CS"/>
              </w:rPr>
              <w:t>опуњен</w:t>
            </w:r>
            <w:r>
              <w:rPr>
                <w:rFonts w:eastAsia="Calibri" w:cs="Arial"/>
                <w:sz w:val="24"/>
                <w:szCs w:val="24"/>
                <w:lang w:val="sr-Cyrl-RS"/>
              </w:rPr>
              <w:t>а</w:t>
            </w:r>
            <w:r>
              <w:rPr>
                <w:rFonts w:eastAsia="Calibri" w:cs="Arial"/>
                <w:sz w:val="24"/>
                <w:szCs w:val="24"/>
                <w:lang w:val="sr-Latn-CS"/>
              </w:rPr>
              <w:t xml:space="preserve">, потписана </w:t>
            </w:r>
            <w:r w:rsidRPr="003C5502">
              <w:rPr>
                <w:rFonts w:eastAsia="Calibri" w:cs="Arial"/>
                <w:sz w:val="24"/>
                <w:szCs w:val="24"/>
                <w:lang w:val="sr-Latn-CS"/>
              </w:rPr>
              <w:t>и печатом оверен</w:t>
            </w:r>
            <w:r>
              <w:rPr>
                <w:rFonts w:eastAsia="Calibri" w:cs="Arial"/>
                <w:sz w:val="24"/>
                <w:szCs w:val="24"/>
                <w:lang w:val="sr-Cyrl-RS"/>
              </w:rPr>
              <w:t>а</w:t>
            </w:r>
            <w:r w:rsidRPr="003C5502">
              <w:rPr>
                <w:rFonts w:eastAsia="Calibri" w:cs="Arial"/>
                <w:sz w:val="24"/>
                <w:szCs w:val="24"/>
                <w:lang w:val="sr-Latn-CS"/>
              </w:rPr>
              <w:t xml:space="preserve"> </w:t>
            </w:r>
            <w:r w:rsidR="008437B5">
              <w:rPr>
                <w:rFonts w:cs="Arial"/>
                <w:sz w:val="24"/>
                <w:szCs w:val="24"/>
                <w:lang w:val="sr-Cyrl-RS"/>
              </w:rPr>
              <w:t>Изјава</w:t>
            </w:r>
            <w:r w:rsidR="00530286" w:rsidRPr="00B64029">
              <w:rPr>
                <w:rFonts w:cs="Arial"/>
                <w:sz w:val="24"/>
                <w:szCs w:val="24"/>
                <w:lang w:val="sr-Cyrl-RS"/>
              </w:rPr>
              <w:t xml:space="preserve"> о кадровском капацитету  </w:t>
            </w:r>
            <w:r w:rsidR="008437B5">
              <w:rPr>
                <w:rFonts w:cs="Arial"/>
                <w:sz w:val="24"/>
                <w:szCs w:val="24"/>
                <w:lang w:val="sr-Cyrl-RS"/>
              </w:rPr>
              <w:t>(О</w:t>
            </w:r>
            <w:r w:rsidR="00530286" w:rsidRPr="00B64029">
              <w:rPr>
                <w:rFonts w:cs="Arial"/>
                <w:sz w:val="24"/>
                <w:szCs w:val="24"/>
                <w:lang w:val="sr-Cyrl-RS"/>
              </w:rPr>
              <w:t xml:space="preserve">бразац </w:t>
            </w:r>
            <w:r w:rsidR="00CB4D11">
              <w:rPr>
                <w:rFonts w:cs="Arial"/>
                <w:sz w:val="24"/>
                <w:szCs w:val="24"/>
                <w:lang w:val="sr-Cyrl-RS"/>
              </w:rPr>
              <w:t>8</w:t>
            </w:r>
            <w:r w:rsidR="00530286" w:rsidRPr="00B64029">
              <w:rPr>
                <w:rFonts w:cs="Arial"/>
                <w:sz w:val="24"/>
                <w:szCs w:val="24"/>
                <w:lang w:val="sr-Cyrl-RS"/>
              </w:rPr>
              <w:t>)</w:t>
            </w:r>
            <w:r w:rsidR="008437B5">
              <w:rPr>
                <w:rFonts w:cs="Arial"/>
                <w:sz w:val="24"/>
                <w:szCs w:val="24"/>
                <w:lang w:val="sr-Cyrl-RS"/>
              </w:rPr>
              <w:t>;</w:t>
            </w:r>
          </w:p>
          <w:p w14:paraId="5643AEF6" w14:textId="77777777" w:rsidR="001A36E6" w:rsidRPr="008437B5" w:rsidRDefault="001A36E6" w:rsidP="00E07AAA">
            <w:pPr>
              <w:numPr>
                <w:ilvl w:val="0"/>
                <w:numId w:val="17"/>
              </w:numPr>
              <w:autoSpaceDE w:val="0"/>
              <w:autoSpaceDN w:val="0"/>
              <w:adjustRightInd w:val="0"/>
              <w:spacing w:before="0"/>
              <w:ind w:left="721" w:hanging="426"/>
              <w:contextualSpacing/>
              <w:rPr>
                <w:rFonts w:cs="Arial"/>
                <w:sz w:val="24"/>
                <w:szCs w:val="24"/>
              </w:rPr>
            </w:pPr>
            <w:r w:rsidRPr="008437B5">
              <w:rPr>
                <w:rFonts w:cs="Arial"/>
                <w:sz w:val="24"/>
                <w:szCs w:val="24"/>
              </w:rPr>
              <w:t>Фотокопија пријаве - одјаве на обавезно социјално осигурање издате од надлежног Фонда ПИО (образац М (или М3А), којом се потврђује да су запослени радници запослени код понуђача - за лица у радном односу</w:t>
            </w:r>
            <w:r w:rsidRPr="008437B5">
              <w:rPr>
                <w:rFonts w:cs="Arial"/>
                <w:sz w:val="24"/>
                <w:szCs w:val="24"/>
                <w:lang w:val="sr-Cyrl-RS"/>
              </w:rPr>
              <w:t xml:space="preserve"> или </w:t>
            </w:r>
          </w:p>
          <w:p w14:paraId="7D9C0781" w14:textId="77777777" w:rsidR="008437B5" w:rsidRPr="00A3783E" w:rsidRDefault="001A36E6" w:rsidP="00A3783E">
            <w:pPr>
              <w:numPr>
                <w:ilvl w:val="0"/>
                <w:numId w:val="17"/>
              </w:numPr>
              <w:tabs>
                <w:tab w:val="left" w:pos="122"/>
                <w:tab w:val="left" w:pos="287"/>
              </w:tabs>
              <w:spacing w:before="0"/>
              <w:ind w:left="721" w:hanging="426"/>
              <w:contextualSpacing/>
              <w:rPr>
                <w:rFonts w:eastAsia="Calibri" w:cs="Arial"/>
                <w:sz w:val="24"/>
                <w:szCs w:val="24"/>
              </w:rPr>
            </w:pPr>
            <w:r w:rsidRPr="00B64029">
              <w:rPr>
                <w:rFonts w:eastAsia="Calibri" w:cs="Arial"/>
                <w:sz w:val="24"/>
                <w:szCs w:val="24"/>
              </w:rPr>
              <w:t>Фотокопија уговора о ангажовању (за лица ангажована ван радног односа)</w:t>
            </w:r>
            <w:r w:rsidR="00A3783E">
              <w:rPr>
                <w:rFonts w:eastAsia="Calibri" w:cs="Arial"/>
                <w:sz w:val="24"/>
                <w:szCs w:val="24"/>
                <w:lang w:val="sr-Cyrl-RS"/>
              </w:rPr>
              <w:t xml:space="preserve"> или ауторски уговор</w:t>
            </w:r>
            <w:r w:rsidR="008437B5">
              <w:rPr>
                <w:rFonts w:eastAsia="Calibri" w:cs="Arial"/>
                <w:sz w:val="24"/>
                <w:szCs w:val="24"/>
                <w:lang w:val="sr-Cyrl-RS"/>
              </w:rPr>
              <w:t>;</w:t>
            </w:r>
          </w:p>
          <w:p w14:paraId="65D8CE88" w14:textId="088EF26A" w:rsidR="00E07AAA" w:rsidRPr="00CB4D11" w:rsidRDefault="00E07AAA" w:rsidP="00A3783E">
            <w:pPr>
              <w:pStyle w:val="ListParagraph"/>
              <w:numPr>
                <w:ilvl w:val="0"/>
                <w:numId w:val="17"/>
              </w:numPr>
              <w:tabs>
                <w:tab w:val="left" w:pos="122"/>
                <w:tab w:val="left" w:pos="287"/>
              </w:tabs>
              <w:spacing w:before="0" w:after="0" w:line="240" w:lineRule="auto"/>
              <w:rPr>
                <w:rFonts w:ascii="Arial" w:hAnsi="Arial" w:cs="Arial"/>
                <w:sz w:val="24"/>
                <w:szCs w:val="24"/>
              </w:rPr>
            </w:pPr>
            <w:r w:rsidRPr="00E07AAA">
              <w:rPr>
                <w:rFonts w:ascii="Arial" w:hAnsi="Arial" w:cs="Arial"/>
                <w:sz w:val="24"/>
                <w:szCs w:val="24"/>
                <w:lang w:val="sr-Cyrl-CS"/>
              </w:rPr>
              <w:t>Радна биографија за сваког извршиоца</w:t>
            </w:r>
            <w:r>
              <w:rPr>
                <w:rFonts w:ascii="Arial" w:hAnsi="Arial" w:cs="Arial"/>
                <w:sz w:val="24"/>
                <w:szCs w:val="24"/>
                <w:lang w:val="sr-Cyrl-CS"/>
              </w:rPr>
              <w:t xml:space="preserve"> где се тражи радно искуство</w:t>
            </w:r>
            <w:r w:rsidR="00A249FF">
              <w:rPr>
                <w:rFonts w:ascii="Arial" w:hAnsi="Arial" w:cs="Arial"/>
                <w:sz w:val="24"/>
                <w:szCs w:val="24"/>
                <w:lang w:val="sr-Cyrl-CS"/>
              </w:rPr>
              <w:t>.</w:t>
            </w:r>
            <w:r w:rsidRPr="00E07AAA">
              <w:rPr>
                <w:rFonts w:ascii="Arial" w:hAnsi="Arial" w:cs="Arial"/>
                <w:bCs/>
                <w:sz w:val="24"/>
                <w:szCs w:val="24"/>
                <w:lang w:val="sr-Cyrl-CS"/>
              </w:rPr>
              <w:t xml:space="preserve"> Радна биографија мора бити потписана од стране датог лица и понуђача чиме се потврђује д</w:t>
            </w:r>
            <w:r>
              <w:rPr>
                <w:rFonts w:ascii="Arial" w:hAnsi="Arial" w:cs="Arial"/>
                <w:bCs/>
                <w:sz w:val="24"/>
                <w:szCs w:val="24"/>
                <w:lang w:val="sr-Cyrl-CS"/>
              </w:rPr>
              <w:t xml:space="preserve">а је </w:t>
            </w:r>
            <w:r w:rsidR="00CB4D11">
              <w:rPr>
                <w:rFonts w:ascii="Arial" w:hAnsi="Arial" w:cs="Arial"/>
                <w:bCs/>
                <w:sz w:val="24"/>
                <w:szCs w:val="24"/>
                <w:lang w:val="sr-Cyrl-CS"/>
              </w:rPr>
              <w:t>истинита и тачна (Образац 9</w:t>
            </w:r>
            <w:r w:rsidRPr="00E07AAA">
              <w:rPr>
                <w:rFonts w:ascii="Arial" w:hAnsi="Arial" w:cs="Arial"/>
                <w:bCs/>
                <w:sz w:val="24"/>
                <w:szCs w:val="24"/>
                <w:lang w:val="sr-Cyrl-CS"/>
              </w:rPr>
              <w:t>).</w:t>
            </w:r>
          </w:p>
          <w:p w14:paraId="49781C2F" w14:textId="77777777" w:rsidR="00CB4D11" w:rsidRPr="00CB4D11" w:rsidRDefault="00CB4D11" w:rsidP="00CB4D11">
            <w:pPr>
              <w:pStyle w:val="ListParagraph"/>
              <w:tabs>
                <w:tab w:val="left" w:pos="122"/>
                <w:tab w:val="left" w:pos="287"/>
              </w:tabs>
              <w:spacing w:before="0" w:after="0" w:line="240" w:lineRule="auto"/>
              <w:rPr>
                <w:rFonts w:ascii="Arial" w:hAnsi="Arial" w:cs="Arial"/>
                <w:sz w:val="24"/>
                <w:szCs w:val="24"/>
              </w:rPr>
            </w:pPr>
          </w:p>
          <w:p w14:paraId="1FDE1CAE" w14:textId="77777777" w:rsidR="00CB4D11" w:rsidRPr="0039363E" w:rsidRDefault="00CB4D11" w:rsidP="00CB4D11">
            <w:pPr>
              <w:suppressAutoHyphens/>
              <w:autoSpaceDE w:val="0"/>
              <w:autoSpaceDN w:val="0"/>
              <w:adjustRightInd w:val="0"/>
              <w:spacing w:before="0"/>
              <w:contextualSpacing/>
              <w:rPr>
                <w:rFonts w:cs="Arial"/>
                <w:i/>
                <w:u w:val="single"/>
                <w:lang w:eastAsia="ar-SA"/>
              </w:rPr>
            </w:pPr>
            <w:r w:rsidRPr="0039363E">
              <w:rPr>
                <w:rFonts w:cs="Arial"/>
                <w:i/>
                <w:u w:val="single"/>
                <w:lang w:val="sr-Cyrl-CS" w:eastAsia="ar-SA"/>
              </w:rPr>
              <w:t>Напомена</w:t>
            </w:r>
          </w:p>
          <w:p w14:paraId="26FEFE61" w14:textId="77777777" w:rsidR="00CB4D11" w:rsidRPr="001A36E6" w:rsidRDefault="00CB4D11" w:rsidP="00CB4D11">
            <w:pPr>
              <w:suppressAutoHyphens/>
              <w:autoSpaceDE w:val="0"/>
              <w:autoSpaceDN w:val="0"/>
              <w:adjustRightInd w:val="0"/>
              <w:spacing w:before="0"/>
              <w:contextualSpacing/>
              <w:rPr>
                <w:rFonts w:cs="Arial"/>
                <w:i/>
                <w:lang w:val="sr-Cyrl-CS" w:eastAsia="ar-SA"/>
              </w:rPr>
            </w:pPr>
            <w:r w:rsidRPr="0039363E">
              <w:rPr>
                <w:rFonts w:cs="Arial"/>
                <w:i/>
                <w:lang w:val="sr-Cyrl-CS" w:eastAsia="ar-SA"/>
              </w:rPr>
              <w:t>У случају да понуду</w:t>
            </w:r>
            <w:r w:rsidRPr="001A36E6">
              <w:rPr>
                <w:rFonts w:cs="Arial"/>
                <w:i/>
                <w:lang w:val="sr-Cyrl-CS" w:eastAsia="ar-SA"/>
              </w:rPr>
              <w:t xml:space="preserve"> подноси група понуђача, ове услове испуњавају чланови групе понуђача заједно.</w:t>
            </w:r>
          </w:p>
          <w:p w14:paraId="1F718770" w14:textId="77777777" w:rsidR="00CB4D11" w:rsidRPr="00CB4D11" w:rsidRDefault="00CB4D11" w:rsidP="00CB4D11">
            <w:pPr>
              <w:tabs>
                <w:tab w:val="left" w:pos="122"/>
                <w:tab w:val="left" w:pos="287"/>
              </w:tabs>
              <w:spacing w:before="0"/>
              <w:rPr>
                <w:rFonts w:cs="Arial"/>
                <w:sz w:val="24"/>
                <w:szCs w:val="24"/>
              </w:rPr>
            </w:pPr>
            <w:r w:rsidRPr="00CB4D11">
              <w:rPr>
                <w:rFonts w:cs="Arial"/>
                <w:i/>
                <w:lang w:val="sr-Cyrl-CS" w:eastAsia="ar-SA"/>
              </w:rPr>
              <w:t>У случају да се понуда подноси са подизвођачем, подизвођач није у обавези да испуњава тражене услове.</w:t>
            </w:r>
          </w:p>
        </w:tc>
      </w:tr>
    </w:tbl>
    <w:p w14:paraId="537D3D0B" w14:textId="77777777" w:rsidR="00A249FF" w:rsidRDefault="00A249FF" w:rsidP="00B13CD3">
      <w:pPr>
        <w:spacing w:before="0"/>
        <w:rPr>
          <w:rFonts w:cs="Arial"/>
          <w:sz w:val="24"/>
          <w:szCs w:val="24"/>
          <w:lang w:eastAsia="zh-CN"/>
        </w:rPr>
      </w:pPr>
    </w:p>
    <w:p w14:paraId="105258AC" w14:textId="3D507AA1"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1A36E6">
        <w:rPr>
          <w:rFonts w:cs="Arial"/>
          <w:sz w:val="24"/>
          <w:szCs w:val="24"/>
          <w:lang w:val="sr-Cyrl-RS" w:eastAsia="zh-CN"/>
        </w:rPr>
        <w:t xml:space="preserve"> </w:t>
      </w:r>
      <w:r w:rsidR="00064690">
        <w:rPr>
          <w:rFonts w:cs="Arial"/>
          <w:sz w:val="24"/>
          <w:szCs w:val="24"/>
          <w:lang w:val="sr-Cyrl-RS" w:eastAsia="zh-CN"/>
        </w:rPr>
        <w:t>8</w:t>
      </w:r>
      <w:r w:rsidR="00E07AAA">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42207DF3"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738CA758"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75FCD387"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7F4BC5EB" w14:textId="77777777" w:rsidR="00C10575" w:rsidRPr="00EC5BB4" w:rsidRDefault="007F582B" w:rsidP="007F582B">
      <w:pPr>
        <w:spacing w:before="0"/>
        <w:rPr>
          <w:rFonts w:cs="Arial"/>
          <w:sz w:val="24"/>
          <w:szCs w:val="24"/>
          <w:lang w:eastAsia="zh-CN"/>
        </w:rPr>
      </w:pPr>
      <w:r>
        <w:rPr>
          <w:rFonts w:cs="Arial"/>
          <w:sz w:val="24"/>
          <w:szCs w:val="24"/>
          <w:lang w:val="sr-Cyrl-RS" w:eastAsia="zh-CN"/>
        </w:rPr>
        <w:lastRenderedPageBreak/>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18F4CD85"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27D389E"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8F1BBF3"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0CC415C0"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9832145"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16A02897"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3" w:history="1">
        <w:r w:rsidRPr="00EC5BB4">
          <w:rPr>
            <w:rFonts w:cs="Arial"/>
            <w:sz w:val="24"/>
            <w:szCs w:val="24"/>
            <w:lang w:eastAsia="zh-CN"/>
          </w:rPr>
          <w:t>www.apr.gov.rs</w:t>
        </w:r>
      </w:hyperlink>
    </w:p>
    <w:p w14:paraId="1941D823" w14:textId="77777777" w:rsidR="007F582B"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0E0D81CC" w14:textId="77777777" w:rsidR="001A36E6" w:rsidRPr="001A36E6" w:rsidRDefault="001A36E6" w:rsidP="007F582B">
      <w:pPr>
        <w:spacing w:before="0"/>
        <w:ind w:firstLine="720"/>
        <w:rPr>
          <w:rFonts w:cs="Arial"/>
          <w:sz w:val="24"/>
          <w:szCs w:val="24"/>
          <w:lang w:eastAsia="zh-CN"/>
        </w:rPr>
      </w:pPr>
      <w:r>
        <w:rPr>
          <w:rFonts w:cs="Arial"/>
          <w:sz w:val="24"/>
          <w:szCs w:val="24"/>
          <w:lang w:val="sr-Cyrl-RS" w:eastAsia="zh-CN"/>
        </w:rPr>
        <w:t xml:space="preserve">3) </w:t>
      </w:r>
      <w:r>
        <w:rPr>
          <w:rFonts w:cs="Arial"/>
          <w:sz w:val="24"/>
          <w:szCs w:val="24"/>
          <w:lang w:eastAsia="zh-CN"/>
        </w:rPr>
        <w:t>nbs.rs</w:t>
      </w:r>
    </w:p>
    <w:p w14:paraId="373922BC"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4" w:history="1">
        <w:r w:rsidRPr="007F582B">
          <w:rPr>
            <w:rFonts w:cs="Arial"/>
            <w:sz w:val="24"/>
            <w:szCs w:val="24"/>
            <w:lang w:eastAsia="zh-CN"/>
          </w:rPr>
          <w:t>www.apr.gov.rs</w:t>
        </w:r>
      </w:hyperlink>
    </w:p>
    <w:p w14:paraId="25F665E8"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8B0466D"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D8AB8F0"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DE5940B"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B6D676E"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F259D22" w14:textId="77777777" w:rsidR="00BE7496" w:rsidRDefault="00BE7496" w:rsidP="00B13CD3">
      <w:pPr>
        <w:spacing w:before="0"/>
        <w:rPr>
          <w:rFonts w:cs="Arial"/>
          <w:color w:val="00B0F0"/>
          <w:sz w:val="24"/>
          <w:szCs w:val="24"/>
          <w:lang w:eastAsia="zh-CN"/>
        </w:rPr>
      </w:pPr>
    </w:p>
    <w:p w14:paraId="710A07B3" w14:textId="77777777" w:rsidR="00E07AAA" w:rsidRDefault="00E07AAA" w:rsidP="00B13CD3">
      <w:pPr>
        <w:spacing w:before="0"/>
        <w:rPr>
          <w:rFonts w:cs="Arial"/>
          <w:color w:val="00B0F0"/>
          <w:sz w:val="24"/>
          <w:szCs w:val="24"/>
          <w:lang w:eastAsia="zh-CN"/>
        </w:rPr>
      </w:pPr>
    </w:p>
    <w:p w14:paraId="28D662E0" w14:textId="77777777" w:rsidR="00E07AAA" w:rsidRDefault="00E07AAA" w:rsidP="00B13CD3">
      <w:pPr>
        <w:spacing w:before="0"/>
        <w:rPr>
          <w:rFonts w:cs="Arial"/>
          <w:color w:val="00B0F0"/>
          <w:sz w:val="24"/>
          <w:szCs w:val="24"/>
          <w:lang w:eastAsia="zh-CN"/>
        </w:rPr>
      </w:pPr>
    </w:p>
    <w:p w14:paraId="439C072A" w14:textId="77777777" w:rsidR="00E07AAA" w:rsidRDefault="00E07AAA" w:rsidP="00B13CD3">
      <w:pPr>
        <w:spacing w:before="0"/>
        <w:rPr>
          <w:rFonts w:cs="Arial"/>
          <w:color w:val="00B0F0"/>
          <w:sz w:val="24"/>
          <w:szCs w:val="24"/>
          <w:lang w:eastAsia="zh-CN"/>
        </w:rPr>
      </w:pPr>
    </w:p>
    <w:p w14:paraId="53CB9D4A" w14:textId="77777777" w:rsidR="00E07AAA" w:rsidRPr="00A477F6" w:rsidRDefault="00E07AAA" w:rsidP="00B13CD3">
      <w:pPr>
        <w:spacing w:before="0"/>
        <w:rPr>
          <w:rFonts w:cs="Arial"/>
          <w:color w:val="00B0F0"/>
          <w:sz w:val="24"/>
          <w:szCs w:val="24"/>
          <w:lang w:eastAsia="zh-CN"/>
        </w:rPr>
      </w:pPr>
    </w:p>
    <w:p w14:paraId="455E0137" w14:textId="77777777" w:rsidR="00322313" w:rsidRDefault="00322313" w:rsidP="00E07AAA">
      <w:pPr>
        <w:pStyle w:val="KDPodnaslov1"/>
        <w:numPr>
          <w:ilvl w:val="0"/>
          <w:numId w:val="20"/>
        </w:numPr>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2"/>
      <w:bookmarkEnd w:id="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КРИТЕРИЈУМ ЗА ДОДЕЛУ УГОВОРА</w:t>
      </w:r>
      <w:bookmarkEnd w:id="189"/>
    </w:p>
    <w:p w14:paraId="426172F2" w14:textId="77777777" w:rsidR="00E07AAA" w:rsidRPr="00EC5BB4" w:rsidRDefault="00E07AAA" w:rsidP="00E07AAA">
      <w:pPr>
        <w:pStyle w:val="KDPodnaslov1"/>
        <w:spacing w:before="0"/>
        <w:ind w:left="360"/>
        <w:rPr>
          <w:rFonts w:cs="Arial"/>
          <w:sz w:val="24"/>
          <w:szCs w:val="24"/>
        </w:rPr>
      </w:pPr>
    </w:p>
    <w:p w14:paraId="2F839132" w14:textId="77777777" w:rsidR="00621752" w:rsidRPr="00E07AAA" w:rsidRDefault="00621752" w:rsidP="00E07AAA">
      <w:pPr>
        <w:pStyle w:val="KDKomentar"/>
        <w:spacing w:before="0"/>
        <w:contextualSpacing/>
        <w:rPr>
          <w:rFonts w:cs="Arial"/>
          <w:b/>
          <w:i w:val="0"/>
          <w:color w:val="auto"/>
          <w:sz w:val="24"/>
          <w:szCs w:val="24"/>
        </w:rPr>
      </w:pPr>
      <w:r w:rsidRPr="00E07AAA">
        <w:rPr>
          <w:rFonts w:cs="Arial"/>
          <w:i w:val="0"/>
          <w:color w:val="auto"/>
          <w:sz w:val="24"/>
          <w:szCs w:val="24"/>
        </w:rPr>
        <w:t xml:space="preserve">Избор најповољније понуде ће се извршити применом критеријума </w:t>
      </w:r>
      <w:r w:rsidRPr="00E07AAA">
        <w:rPr>
          <w:rFonts w:cs="Arial"/>
          <w:b/>
          <w:i w:val="0"/>
          <w:color w:val="auto"/>
          <w:sz w:val="24"/>
          <w:szCs w:val="24"/>
        </w:rPr>
        <w:t>„Најнижа понуђена цена“.</w:t>
      </w:r>
    </w:p>
    <w:p w14:paraId="6565F87D" w14:textId="77777777" w:rsidR="00621752" w:rsidRPr="00E07AAA" w:rsidRDefault="00621752" w:rsidP="00E07AAA">
      <w:pPr>
        <w:pStyle w:val="KDKomentar"/>
        <w:spacing w:before="0"/>
        <w:contextualSpacing/>
        <w:rPr>
          <w:rFonts w:cs="Arial"/>
          <w:i w:val="0"/>
          <w:color w:val="auto"/>
          <w:sz w:val="24"/>
          <w:szCs w:val="24"/>
        </w:rPr>
      </w:pPr>
      <w:r w:rsidRPr="00E07AAA">
        <w:rPr>
          <w:rFonts w:cs="Arial"/>
          <w:i w:val="0"/>
          <w:color w:val="auto"/>
          <w:sz w:val="24"/>
          <w:szCs w:val="24"/>
        </w:rPr>
        <w:t>Критеријум за оцењивање понуда</w:t>
      </w:r>
      <w:r w:rsidR="00E07AAA" w:rsidRPr="00E07AAA">
        <w:rPr>
          <w:rFonts w:cs="Arial"/>
          <w:i w:val="0"/>
          <w:color w:val="auto"/>
          <w:sz w:val="24"/>
          <w:szCs w:val="24"/>
        </w:rPr>
        <w:t xml:space="preserve"> н</w:t>
      </w:r>
      <w:r w:rsidRPr="00E07AAA">
        <w:rPr>
          <w:rFonts w:cs="Arial"/>
          <w:i w:val="0"/>
          <w:color w:val="auto"/>
          <w:sz w:val="24"/>
          <w:szCs w:val="24"/>
        </w:rPr>
        <w:t>ајнижа понуђена цена,</w:t>
      </w:r>
      <w:r w:rsidR="00E07AAA" w:rsidRPr="00E07AAA">
        <w:rPr>
          <w:rFonts w:cs="Arial"/>
          <w:i w:val="0"/>
          <w:color w:val="auto"/>
          <w:sz w:val="24"/>
          <w:szCs w:val="24"/>
          <w:lang w:val="sr-Cyrl-RS"/>
        </w:rPr>
        <w:t xml:space="preserve"> </w:t>
      </w:r>
      <w:r w:rsidRPr="00E07AAA">
        <w:rPr>
          <w:rFonts w:cs="Arial"/>
          <w:i w:val="0"/>
          <w:color w:val="auto"/>
          <w:sz w:val="24"/>
          <w:szCs w:val="24"/>
        </w:rPr>
        <w:t>заснива се на понуђеној цени</w:t>
      </w:r>
      <w:r w:rsidR="00C10575" w:rsidRPr="00E07AAA">
        <w:rPr>
          <w:rFonts w:cs="Arial"/>
          <w:i w:val="0"/>
          <w:color w:val="auto"/>
          <w:sz w:val="24"/>
          <w:szCs w:val="24"/>
          <w:lang w:val="sr-Cyrl-CS"/>
        </w:rPr>
        <w:t xml:space="preserve"> као једином критеријуму</w:t>
      </w:r>
      <w:r w:rsidRPr="00E07AAA">
        <w:rPr>
          <w:rFonts w:cs="Arial"/>
          <w:i w:val="0"/>
          <w:color w:val="auto"/>
          <w:sz w:val="24"/>
          <w:szCs w:val="24"/>
        </w:rPr>
        <w:t>.</w:t>
      </w:r>
    </w:p>
    <w:p w14:paraId="13FABEA3" w14:textId="77777777" w:rsidR="00A477F6" w:rsidRPr="00E07AAA" w:rsidRDefault="00A477F6" w:rsidP="00E07AAA">
      <w:pPr>
        <w:pStyle w:val="KDParagraf"/>
        <w:spacing w:before="0"/>
        <w:contextualSpacing/>
        <w:rPr>
          <w:rFonts w:cs="Arial"/>
          <w:color w:val="00B0F0"/>
          <w:sz w:val="24"/>
          <w:szCs w:val="24"/>
        </w:rPr>
      </w:pPr>
    </w:p>
    <w:p w14:paraId="157023EC" w14:textId="77777777" w:rsidR="00621752" w:rsidRPr="00E07AAA" w:rsidRDefault="00621752" w:rsidP="00E07AAA">
      <w:pPr>
        <w:pStyle w:val="KDPodnaslov2"/>
        <w:numPr>
          <w:ilvl w:val="1"/>
          <w:numId w:val="28"/>
        </w:numPr>
        <w:spacing w:before="0"/>
        <w:contextualSpacing/>
        <w:jc w:val="both"/>
        <w:rPr>
          <w:rFonts w:cs="Arial"/>
          <w:sz w:val="24"/>
          <w:szCs w:val="24"/>
        </w:rPr>
      </w:pPr>
      <w:bookmarkStart w:id="195" w:name="_Toc441651548"/>
      <w:bookmarkStart w:id="196" w:name="_Toc442559886"/>
      <w:r w:rsidRPr="00E07AAA">
        <w:rPr>
          <w:rFonts w:cs="Arial"/>
          <w:sz w:val="24"/>
          <w:szCs w:val="24"/>
        </w:rPr>
        <w:t>Резервни критеријум</w:t>
      </w:r>
      <w:bookmarkEnd w:id="195"/>
      <w:bookmarkEnd w:id="196"/>
    </w:p>
    <w:p w14:paraId="0A1ECAC3" w14:textId="77777777" w:rsidR="001A36E6" w:rsidRDefault="001A36E6" w:rsidP="00E07AAA">
      <w:pPr>
        <w:autoSpaceDE w:val="0"/>
        <w:autoSpaceDN w:val="0"/>
        <w:adjustRightInd w:val="0"/>
        <w:spacing w:before="0"/>
        <w:contextualSpacing/>
        <w:rPr>
          <w:rFonts w:eastAsia="TimesNewRomanPSMT" w:cs="Arial"/>
          <w:bCs/>
          <w:sz w:val="24"/>
          <w:szCs w:val="24"/>
        </w:rPr>
      </w:pPr>
      <w:r w:rsidRPr="00E07AAA">
        <w:rPr>
          <w:rFonts w:eastAsia="TimesNewRomanPSMT" w:cs="Arial"/>
          <w:bCs/>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краћи рок </w:t>
      </w:r>
      <w:r w:rsidR="00F30A56">
        <w:rPr>
          <w:rFonts w:eastAsia="TimesNewRomanPSMT" w:cs="Arial"/>
          <w:bCs/>
          <w:sz w:val="24"/>
          <w:szCs w:val="24"/>
          <w:lang w:val="sr-Cyrl-RS"/>
        </w:rPr>
        <w:t xml:space="preserve">одзива по позиву наручиоца за </w:t>
      </w:r>
      <w:r w:rsidRPr="00E07AAA">
        <w:rPr>
          <w:rFonts w:eastAsia="TimesNewRomanPSMT" w:cs="Arial"/>
          <w:bCs/>
          <w:sz w:val="24"/>
          <w:szCs w:val="24"/>
        </w:rPr>
        <w:t>извршења услуге.</w:t>
      </w:r>
    </w:p>
    <w:p w14:paraId="5A554CE4" w14:textId="77777777" w:rsidR="00E07AAA" w:rsidRPr="00E07AAA" w:rsidRDefault="00E07AAA" w:rsidP="00E07AAA">
      <w:pPr>
        <w:autoSpaceDE w:val="0"/>
        <w:autoSpaceDN w:val="0"/>
        <w:adjustRightInd w:val="0"/>
        <w:spacing w:before="0"/>
        <w:contextualSpacing/>
        <w:rPr>
          <w:rFonts w:eastAsia="TimesNewRomanPSMT" w:cs="Arial"/>
          <w:bCs/>
          <w:sz w:val="24"/>
          <w:szCs w:val="24"/>
        </w:rPr>
      </w:pPr>
    </w:p>
    <w:p w14:paraId="1573AD8F" w14:textId="77777777" w:rsidR="001A36E6" w:rsidRPr="00E07AAA" w:rsidRDefault="001A36E6" w:rsidP="00E07AAA">
      <w:pPr>
        <w:autoSpaceDE w:val="0"/>
        <w:autoSpaceDN w:val="0"/>
        <w:adjustRightInd w:val="0"/>
        <w:spacing w:before="0"/>
        <w:contextualSpacing/>
        <w:rPr>
          <w:rFonts w:eastAsia="TimesNewRomanPSMT" w:cs="Arial"/>
          <w:bCs/>
          <w:sz w:val="24"/>
          <w:szCs w:val="24"/>
        </w:rPr>
      </w:pPr>
      <w:r w:rsidRPr="00E07AAA">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11D5FB8D" w14:textId="77777777" w:rsidR="001A36E6" w:rsidRPr="00E07AAA" w:rsidRDefault="00E07AAA" w:rsidP="00E07AAA">
      <w:pPr>
        <w:autoSpaceDE w:val="0"/>
        <w:autoSpaceDN w:val="0"/>
        <w:adjustRightInd w:val="0"/>
        <w:spacing w:before="0"/>
        <w:contextualSpacing/>
        <w:rPr>
          <w:rFonts w:eastAsia="TimesNewRomanPSMT" w:cs="Arial"/>
          <w:bCs/>
          <w:sz w:val="24"/>
          <w:szCs w:val="24"/>
          <w:lang w:val="sr-Cyrl-RS"/>
        </w:rPr>
      </w:pPr>
      <w:r>
        <w:rPr>
          <w:rFonts w:eastAsia="TimesNewRomanPSMT" w:cs="Arial"/>
          <w:bCs/>
          <w:sz w:val="24"/>
          <w:szCs w:val="24"/>
        </w:rPr>
        <w:t>Извлачење путем жреба н</w:t>
      </w:r>
      <w:r w:rsidR="001A36E6" w:rsidRPr="00E07AAA">
        <w:rPr>
          <w:rFonts w:eastAsia="TimesNewRomanPSMT" w:cs="Arial"/>
          <w:bCs/>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001A36E6" w:rsidRPr="00E07AAA">
        <w:rPr>
          <w:rFonts w:eastAsia="TimesNewRomanPSMT" w:cs="Arial"/>
          <w:bCs/>
          <w:sz w:val="24"/>
          <w:szCs w:val="24"/>
          <w:lang w:val="sr-Cyrl-RS"/>
        </w:rPr>
        <w:t>уговор.</w:t>
      </w:r>
    </w:p>
    <w:p w14:paraId="59201754" w14:textId="77777777" w:rsidR="00B76206" w:rsidRPr="00E07AAA" w:rsidRDefault="00B76206" w:rsidP="00E07AAA">
      <w:pPr>
        <w:autoSpaceDE w:val="0"/>
        <w:autoSpaceDN w:val="0"/>
        <w:adjustRightInd w:val="0"/>
        <w:spacing w:before="0"/>
        <w:contextualSpacing/>
        <w:rPr>
          <w:rFonts w:eastAsia="TimesNewRomanPSMT" w:cs="Arial"/>
          <w:bCs/>
          <w:sz w:val="24"/>
          <w:szCs w:val="24"/>
          <w:lang w:val="sr-Cyrl-RS"/>
        </w:rPr>
      </w:pPr>
      <w:r w:rsidRPr="00E07AAA">
        <w:rPr>
          <w:rFonts w:eastAsia="TimesNewRomanPSMT" w:cs="Arial"/>
          <w:bCs/>
          <w:sz w:val="24"/>
          <w:szCs w:val="24"/>
          <w:lang w:val="sr-Cyrl-RS"/>
        </w:rPr>
        <w:t>Наручилац ће сачинити и доставити записник о спроведеном извлачењу путем жреба.</w:t>
      </w:r>
    </w:p>
    <w:p w14:paraId="3F2BD9D1" w14:textId="77777777" w:rsidR="00B76206" w:rsidRPr="00E07AAA" w:rsidRDefault="00B76206" w:rsidP="00E07AAA">
      <w:pPr>
        <w:autoSpaceDE w:val="0"/>
        <w:autoSpaceDN w:val="0"/>
        <w:adjustRightInd w:val="0"/>
        <w:spacing w:before="0"/>
        <w:contextualSpacing/>
        <w:rPr>
          <w:rFonts w:eastAsia="TimesNewRomanPSMT" w:cs="Arial"/>
          <w:bCs/>
          <w:sz w:val="24"/>
          <w:szCs w:val="24"/>
          <w:lang w:val="sr-Cyrl-RS"/>
        </w:rPr>
      </w:pPr>
      <w:r w:rsidRPr="00E07AAA">
        <w:rPr>
          <w:rFonts w:eastAsia="TimesNewRomanPSMT" w:cs="Arial"/>
          <w:bCs/>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104FFAC6" w14:textId="77777777" w:rsidR="00B76206" w:rsidRPr="00E07AAA" w:rsidRDefault="00B76206" w:rsidP="00E07AAA">
      <w:pPr>
        <w:autoSpaceDE w:val="0"/>
        <w:autoSpaceDN w:val="0"/>
        <w:adjustRightInd w:val="0"/>
        <w:spacing w:before="0"/>
        <w:contextualSpacing/>
        <w:rPr>
          <w:rFonts w:eastAsia="TimesNewRomanPSMT" w:cs="Arial"/>
          <w:bCs/>
          <w:sz w:val="24"/>
          <w:szCs w:val="24"/>
          <w:lang w:val="sr-Cyrl-RS"/>
        </w:rPr>
      </w:pPr>
      <w:r w:rsidRPr="00E07AAA">
        <w:rPr>
          <w:rFonts w:eastAsia="TimesNewRomanPSMT" w:cs="Arial"/>
          <w:bCs/>
          <w:sz w:val="24"/>
          <w:szCs w:val="24"/>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67543B38" w14:textId="77777777" w:rsidR="00E07AAA" w:rsidRDefault="00E07AAA" w:rsidP="00E07AAA">
      <w:pPr>
        <w:autoSpaceDE w:val="0"/>
        <w:autoSpaceDN w:val="0"/>
        <w:adjustRightInd w:val="0"/>
        <w:spacing w:before="0"/>
        <w:contextualSpacing/>
        <w:rPr>
          <w:rFonts w:eastAsia="TimesNewRomanPSMT" w:cs="Arial"/>
          <w:bCs/>
          <w:sz w:val="24"/>
          <w:szCs w:val="24"/>
          <w:lang w:val="sr-Cyrl-RS"/>
        </w:rPr>
        <w:sectPr w:rsidR="00E07AAA" w:rsidSect="000C50A0">
          <w:footnotePr>
            <w:pos w:val="beneathText"/>
          </w:footnotePr>
          <w:pgSz w:w="11909" w:h="16834" w:code="9"/>
          <w:pgMar w:top="1440" w:right="1440" w:bottom="1440" w:left="1440" w:header="142" w:footer="436" w:gutter="0"/>
          <w:cols w:space="708"/>
          <w:titlePg/>
          <w:docGrid w:linePitch="360"/>
        </w:sectPr>
      </w:pPr>
    </w:p>
    <w:p w14:paraId="2570C383" w14:textId="77777777" w:rsidR="008D2B23" w:rsidRPr="00E07AAA" w:rsidRDefault="006D47E1" w:rsidP="00E07AAA">
      <w:pPr>
        <w:pStyle w:val="KDPodnaslov1"/>
        <w:spacing w:before="0"/>
        <w:ind w:left="360"/>
        <w:contextualSpacing/>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E07AAA">
        <w:rPr>
          <w:rFonts w:cs="Arial"/>
          <w:sz w:val="24"/>
          <w:szCs w:val="24"/>
          <w:lang w:val="sr-Cyrl-RS"/>
        </w:rPr>
        <w:lastRenderedPageBreak/>
        <w:t>6.</w:t>
      </w:r>
      <w:r w:rsidR="003C4E60" w:rsidRPr="00E07AAA">
        <w:rPr>
          <w:rFonts w:cs="Arial"/>
          <w:sz w:val="24"/>
          <w:szCs w:val="24"/>
          <w:lang w:val="sr-Cyrl-RS"/>
        </w:rPr>
        <w:t xml:space="preserve">  </w:t>
      </w:r>
      <w:r w:rsidR="008D2B23" w:rsidRPr="00E07AAA">
        <w:rPr>
          <w:rFonts w:cs="Arial"/>
          <w:sz w:val="24"/>
          <w:szCs w:val="24"/>
        </w:rPr>
        <w:t>УПУТСТВО ПОНУЂАЧИМА КАКО ДА САЧИНЕ ПОНУДУ</w:t>
      </w:r>
      <w:bookmarkEnd w:id="203"/>
    </w:p>
    <w:p w14:paraId="72094F34" w14:textId="77777777" w:rsidR="008D2B23" w:rsidRPr="00E07AAA" w:rsidRDefault="008D2B23" w:rsidP="00E07AAA">
      <w:pPr>
        <w:pStyle w:val="KDParagraf"/>
        <w:spacing w:before="0"/>
        <w:contextualSpacing/>
        <w:rPr>
          <w:rFonts w:cs="Arial"/>
          <w:sz w:val="24"/>
          <w:szCs w:val="24"/>
          <w:lang w:val="ru-RU"/>
        </w:rPr>
      </w:pPr>
      <w:r w:rsidRPr="00E07AAA">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A307D31" w14:textId="77777777" w:rsidR="008D2B23" w:rsidRPr="00E07AAA" w:rsidRDefault="008D2B23" w:rsidP="00E07AAA">
      <w:pPr>
        <w:pStyle w:val="KDParagraf"/>
        <w:spacing w:before="0"/>
        <w:contextualSpacing/>
        <w:rPr>
          <w:rFonts w:cs="Arial"/>
          <w:sz w:val="24"/>
          <w:szCs w:val="24"/>
        </w:rPr>
      </w:pPr>
      <w:r w:rsidRPr="00E07AAA">
        <w:rPr>
          <w:rFonts w:cs="Arial"/>
          <w:sz w:val="24"/>
          <w:szCs w:val="24"/>
        </w:rPr>
        <w:t>Понуђач мора да испуњава све услове одређене Законом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13FB204" w14:textId="77777777" w:rsidR="008D2B23" w:rsidRPr="00E07AAA" w:rsidRDefault="008D2B23" w:rsidP="00E07AAA">
      <w:pPr>
        <w:pStyle w:val="KDParagraf"/>
        <w:spacing w:before="0"/>
        <w:contextualSpacing/>
        <w:rPr>
          <w:rFonts w:cs="Arial"/>
          <w:sz w:val="24"/>
          <w:szCs w:val="24"/>
        </w:rPr>
      </w:pPr>
    </w:p>
    <w:p w14:paraId="639D2EE6" w14:textId="77777777" w:rsidR="008D2B23" w:rsidRPr="00E07AAA" w:rsidRDefault="008D2B23" w:rsidP="00E07AAA">
      <w:pPr>
        <w:pStyle w:val="KDPodnaslov2"/>
        <w:numPr>
          <w:ilvl w:val="1"/>
          <w:numId w:val="29"/>
        </w:numPr>
        <w:spacing w:before="0"/>
        <w:contextualSpacing/>
        <w:jc w:val="both"/>
        <w:rPr>
          <w:rFonts w:cs="Arial"/>
          <w:sz w:val="24"/>
          <w:szCs w:val="24"/>
        </w:rPr>
      </w:pPr>
      <w:bookmarkStart w:id="204" w:name="_Toc441651577"/>
      <w:bookmarkStart w:id="205" w:name="_Toc442559888"/>
      <w:r w:rsidRPr="00E07AAA">
        <w:rPr>
          <w:rFonts w:cs="Arial"/>
          <w:sz w:val="24"/>
          <w:szCs w:val="24"/>
        </w:rPr>
        <w:t>Језик на којем понуда мора бити састављена</w:t>
      </w:r>
      <w:bookmarkEnd w:id="204"/>
      <w:bookmarkEnd w:id="205"/>
    </w:p>
    <w:p w14:paraId="201D1987" w14:textId="77777777"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17692012" w14:textId="77777777" w:rsidR="008D2B23" w:rsidRDefault="001A36E6" w:rsidP="00E07AAA">
      <w:pPr>
        <w:pStyle w:val="KDParagraf"/>
        <w:spacing w:before="0"/>
        <w:contextualSpacing/>
        <w:rPr>
          <w:rFonts w:cs="Arial"/>
          <w:sz w:val="24"/>
          <w:szCs w:val="24"/>
          <w:lang w:val="ru-RU"/>
        </w:rPr>
      </w:pPr>
      <w:r w:rsidRPr="00E07AAA">
        <w:rPr>
          <w:rFonts w:cs="Arial"/>
          <w:sz w:val="24"/>
          <w:szCs w:val="24"/>
          <w:lang w:val="ru-RU"/>
        </w:rPr>
        <w:t xml:space="preserve">Прилози који чине саставни део понуде, достављају се на српском језику. </w:t>
      </w:r>
      <w:bookmarkStart w:id="206" w:name="_Toc441651578"/>
      <w:bookmarkStart w:id="207" w:name="_Toc442559889"/>
      <w:r w:rsidR="008D2B23" w:rsidRPr="00E07AAA">
        <w:rPr>
          <w:rFonts w:cs="Arial"/>
          <w:sz w:val="24"/>
          <w:szCs w:val="24"/>
          <w:lang w:val="ru-RU"/>
        </w:rPr>
        <w:t xml:space="preserve">Начин састављања </w:t>
      </w:r>
      <w:r w:rsidR="00FC355A" w:rsidRPr="00E07AAA">
        <w:rPr>
          <w:rFonts w:cs="Arial"/>
          <w:sz w:val="24"/>
          <w:szCs w:val="24"/>
          <w:lang w:val="ru-RU"/>
        </w:rPr>
        <w:t xml:space="preserve">и подношења </w:t>
      </w:r>
      <w:r w:rsidR="008D2B23" w:rsidRPr="00E07AAA">
        <w:rPr>
          <w:rFonts w:cs="Arial"/>
          <w:sz w:val="24"/>
          <w:szCs w:val="24"/>
          <w:lang w:val="ru-RU"/>
        </w:rPr>
        <w:t>понуде</w:t>
      </w:r>
      <w:bookmarkEnd w:id="206"/>
      <w:bookmarkEnd w:id="207"/>
      <w:r w:rsidR="00E07AAA">
        <w:rPr>
          <w:rFonts w:cs="Arial"/>
          <w:sz w:val="24"/>
          <w:szCs w:val="24"/>
          <w:lang w:val="ru-RU"/>
        </w:rPr>
        <w:t>.</w:t>
      </w:r>
    </w:p>
    <w:p w14:paraId="370005B7" w14:textId="77777777" w:rsidR="00E07AAA" w:rsidRPr="00E07AAA" w:rsidRDefault="00E07AAA" w:rsidP="00E07AAA">
      <w:pPr>
        <w:pStyle w:val="KDParagraf"/>
        <w:spacing w:before="0"/>
        <w:contextualSpacing/>
        <w:rPr>
          <w:rFonts w:cs="Arial"/>
          <w:sz w:val="24"/>
          <w:szCs w:val="24"/>
          <w:lang w:val="ru-RU"/>
        </w:rPr>
      </w:pPr>
    </w:p>
    <w:p w14:paraId="16E819A5" w14:textId="77777777"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612C9273" w14:textId="77777777"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5FB38DF" w14:textId="77777777"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11C1767E" w14:textId="3F60974F" w:rsidR="001A36E6" w:rsidRPr="00E07AAA" w:rsidRDefault="001A36E6" w:rsidP="00E07AAA">
      <w:pPr>
        <w:pStyle w:val="KDParagraf"/>
        <w:spacing w:before="0"/>
        <w:contextualSpacing/>
        <w:rPr>
          <w:rFonts w:cs="Arial"/>
          <w:b/>
          <w:sz w:val="24"/>
          <w:szCs w:val="24"/>
          <w:lang w:val="ru-RU"/>
        </w:rPr>
      </w:pPr>
      <w:r w:rsidRPr="00E07AAA">
        <w:rPr>
          <w:rFonts w:cs="Arial"/>
          <w:sz w:val="24"/>
          <w:szCs w:val="24"/>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w:t>
      </w:r>
      <w:r w:rsidRPr="00E07AAA">
        <w:rPr>
          <w:rFonts w:cs="Arial"/>
          <w:b/>
          <w:sz w:val="24"/>
          <w:szCs w:val="24"/>
          <w:lang w:val="ru-RU"/>
        </w:rPr>
        <w:t>Јавно предузеће „Електропривреда Србије“ Балканска бр.</w:t>
      </w:r>
      <w:r w:rsidR="00A249FF">
        <w:rPr>
          <w:rFonts w:cs="Arial"/>
          <w:b/>
          <w:sz w:val="24"/>
          <w:szCs w:val="24"/>
          <w:lang w:val="ru-RU"/>
        </w:rPr>
        <w:t xml:space="preserve"> 13, 11000 Београд, П</w:t>
      </w:r>
      <w:r w:rsidRPr="00E07AAA">
        <w:rPr>
          <w:rFonts w:cs="Arial"/>
          <w:b/>
          <w:sz w:val="24"/>
          <w:szCs w:val="24"/>
          <w:lang w:val="ru-RU"/>
        </w:rPr>
        <w:t>исарница - са назнаком: „</w:t>
      </w:r>
      <w:r w:rsidR="00E07AAA" w:rsidRPr="00E07AAA">
        <w:rPr>
          <w:rFonts w:cs="Arial"/>
          <w:b/>
          <w:sz w:val="24"/>
          <w:szCs w:val="24"/>
          <w:lang w:val="ru-RU"/>
        </w:rPr>
        <w:t xml:space="preserve"> НЕ ОТВАРАТИ </w:t>
      </w:r>
      <w:r w:rsidR="00E07AAA">
        <w:rPr>
          <w:rFonts w:cs="Arial"/>
          <w:b/>
          <w:sz w:val="24"/>
          <w:szCs w:val="24"/>
          <w:lang w:val="ru-RU"/>
        </w:rPr>
        <w:t xml:space="preserve">- </w:t>
      </w:r>
      <w:r w:rsidRPr="00E07AAA">
        <w:rPr>
          <w:rFonts w:cs="Arial"/>
          <w:b/>
          <w:sz w:val="24"/>
          <w:szCs w:val="24"/>
          <w:lang w:val="ru-RU"/>
        </w:rPr>
        <w:t>По</w:t>
      </w:r>
      <w:r w:rsidR="00F06493" w:rsidRPr="00E07AAA">
        <w:rPr>
          <w:rFonts w:cs="Arial"/>
          <w:b/>
          <w:sz w:val="24"/>
          <w:szCs w:val="24"/>
          <w:lang w:val="ru-RU"/>
        </w:rPr>
        <w:t>нуда за јавну н</w:t>
      </w:r>
      <w:r w:rsidR="00E07AAA">
        <w:rPr>
          <w:rFonts w:cs="Arial"/>
          <w:b/>
          <w:sz w:val="24"/>
          <w:szCs w:val="24"/>
          <w:lang w:val="ru-RU"/>
        </w:rPr>
        <w:t xml:space="preserve">абавку услуга </w:t>
      </w:r>
      <w:r w:rsidRPr="00E07AAA">
        <w:rPr>
          <w:rFonts w:cs="Arial"/>
          <w:b/>
          <w:sz w:val="24"/>
          <w:szCs w:val="24"/>
          <w:lang w:val="ru-RU"/>
        </w:rPr>
        <w:t>„</w:t>
      </w:r>
      <w:r w:rsidR="00E07AAA" w:rsidRPr="00E07AAA">
        <w:rPr>
          <w:rFonts w:cs="Arial"/>
          <w:b/>
          <w:sz w:val="24"/>
          <w:szCs w:val="24"/>
          <w:lang w:val="ru-RU"/>
        </w:rPr>
        <w:t>Унапређење модела пословне</w:t>
      </w:r>
      <w:r w:rsidR="00E07AAA">
        <w:rPr>
          <w:rFonts w:cs="Arial"/>
          <w:b/>
          <w:sz w:val="24"/>
          <w:szCs w:val="24"/>
          <w:lang w:val="ru-RU"/>
        </w:rPr>
        <w:t xml:space="preserve"> комуникације ка широј јавности“, број JН</w:t>
      </w:r>
      <w:r w:rsidR="00E07AAA" w:rsidRPr="00E07AAA">
        <w:rPr>
          <w:rFonts w:cs="Arial"/>
          <w:b/>
          <w:sz w:val="24"/>
          <w:szCs w:val="24"/>
          <w:lang w:val="ru-RU"/>
        </w:rPr>
        <w:t>/1000/0045</w:t>
      </w:r>
      <w:r w:rsidR="00A249FF">
        <w:rPr>
          <w:rFonts w:cs="Arial"/>
          <w:b/>
          <w:sz w:val="24"/>
          <w:szCs w:val="24"/>
          <w:lang w:val="ru-RU"/>
        </w:rPr>
        <w:t>/2017</w:t>
      </w:r>
      <w:r w:rsidRPr="00E07AAA">
        <w:rPr>
          <w:rFonts w:cs="Arial"/>
          <w:b/>
          <w:sz w:val="24"/>
          <w:szCs w:val="24"/>
          <w:lang w:val="ru-RU"/>
        </w:rPr>
        <w:t xml:space="preserve">“. </w:t>
      </w:r>
    </w:p>
    <w:p w14:paraId="45EB6B15" w14:textId="77777777"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377DE04" w14:textId="77777777"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p>
    <w:p w14:paraId="588D340A" w14:textId="77777777"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C1255C0" w14:textId="77777777"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w:t>
      </w:r>
      <w:r w:rsidRPr="00E07AAA">
        <w:rPr>
          <w:rFonts w:cs="Arial"/>
          <w:sz w:val="24"/>
          <w:szCs w:val="24"/>
          <w:lang w:val="ru-RU"/>
        </w:rPr>
        <w:lastRenderedPageBreak/>
        <w:t>и према наручиоцу обавезују на извршење јавне набавке, а који чини саставни де</w:t>
      </w:r>
      <w:r w:rsidR="00667E93">
        <w:rPr>
          <w:rFonts w:cs="Arial"/>
          <w:sz w:val="24"/>
          <w:szCs w:val="24"/>
          <w:lang w:val="ru-RU"/>
        </w:rPr>
        <w:t>о заједничке понуде сагласно члана</w:t>
      </w:r>
      <w:r w:rsidRPr="00E07AAA">
        <w:rPr>
          <w:rFonts w:cs="Arial"/>
          <w:sz w:val="24"/>
          <w:szCs w:val="24"/>
          <w:lang w:val="ru-RU"/>
        </w:rPr>
        <w:t xml:space="preserve"> 81. Закона. </w:t>
      </w:r>
    </w:p>
    <w:p w14:paraId="267072BB" w14:textId="77777777" w:rsidR="001A36E6" w:rsidRPr="00E07AAA" w:rsidRDefault="001A36E6" w:rsidP="00E07AAA">
      <w:pPr>
        <w:pStyle w:val="KDParagraf"/>
        <w:spacing w:before="0"/>
        <w:contextualSpacing/>
        <w:rPr>
          <w:rFonts w:cs="Arial"/>
          <w:sz w:val="24"/>
          <w:szCs w:val="24"/>
          <w:lang w:val="ru-RU"/>
        </w:rPr>
      </w:pPr>
      <w:r w:rsidRPr="00E07AAA">
        <w:rPr>
          <w:rFonts w:cs="Arial"/>
          <w:sz w:val="24"/>
          <w:szCs w:val="24"/>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2EE2A74" w14:textId="77777777" w:rsidR="00613B13" w:rsidRPr="00E07AAA" w:rsidRDefault="00613B13" w:rsidP="00E07AAA">
      <w:pPr>
        <w:tabs>
          <w:tab w:val="left" w:pos="284"/>
          <w:tab w:val="left" w:pos="330"/>
        </w:tabs>
        <w:spacing w:before="0"/>
        <w:ind w:left="284"/>
        <w:contextualSpacing/>
        <w:rPr>
          <w:rFonts w:cs="Arial"/>
          <w:sz w:val="24"/>
          <w:szCs w:val="24"/>
          <w:lang w:val="ru-RU"/>
        </w:rPr>
      </w:pPr>
    </w:p>
    <w:p w14:paraId="45DF78A9" w14:textId="77777777" w:rsidR="008D2B23" w:rsidRPr="00E07AAA" w:rsidRDefault="008D2B23" w:rsidP="00E07AAA">
      <w:pPr>
        <w:pStyle w:val="KDPodnaslov2"/>
        <w:numPr>
          <w:ilvl w:val="1"/>
          <w:numId w:val="29"/>
        </w:numPr>
        <w:spacing w:before="0"/>
        <w:contextualSpacing/>
        <w:jc w:val="both"/>
        <w:rPr>
          <w:rFonts w:cs="Arial"/>
          <w:sz w:val="24"/>
          <w:szCs w:val="24"/>
        </w:rPr>
      </w:pPr>
      <w:bookmarkStart w:id="208" w:name="_Toc441651579"/>
      <w:bookmarkStart w:id="209" w:name="_Toc442559890"/>
      <w:r w:rsidRPr="00E07AAA">
        <w:rPr>
          <w:rFonts w:cs="Arial"/>
          <w:sz w:val="24"/>
          <w:szCs w:val="24"/>
        </w:rPr>
        <w:t>Обавезна садржина понуде</w:t>
      </w:r>
      <w:bookmarkEnd w:id="208"/>
      <w:bookmarkEnd w:id="209"/>
    </w:p>
    <w:p w14:paraId="2924C10A" w14:textId="77777777" w:rsidR="008D2B23" w:rsidRPr="00E07AAA" w:rsidRDefault="008D2B23" w:rsidP="00E07AAA">
      <w:pPr>
        <w:pStyle w:val="KDParagraf"/>
        <w:spacing w:before="0"/>
        <w:contextualSpacing/>
        <w:rPr>
          <w:rFonts w:cs="Arial"/>
          <w:sz w:val="24"/>
          <w:szCs w:val="24"/>
        </w:rPr>
      </w:pPr>
      <w:r w:rsidRPr="00E07AAA">
        <w:rPr>
          <w:rFonts w:cs="Arial"/>
          <w:sz w:val="24"/>
          <w:szCs w:val="24"/>
          <w:lang w:val="ru-RU" w:bidi="en-US"/>
        </w:rPr>
        <w:t>Садржину понуде, поред Обрасца понуде, чине и сви остали докази о испуњености услова из чл. 75.и 76.</w:t>
      </w:r>
      <w:r w:rsidR="00152AE1">
        <w:rPr>
          <w:rFonts w:cs="Arial"/>
          <w:sz w:val="24"/>
          <w:szCs w:val="24"/>
          <w:lang w:val="ru-RU" w:bidi="en-US"/>
        </w:rPr>
        <w:t xml:space="preserve"> </w:t>
      </w:r>
      <w:r w:rsidRPr="00E07AAA">
        <w:rPr>
          <w:rFonts w:cs="Arial"/>
          <w:sz w:val="24"/>
          <w:szCs w:val="24"/>
        </w:rPr>
        <w:t>Закона</w:t>
      </w:r>
      <w:r w:rsidRPr="00E07AAA">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07AAA">
        <w:rPr>
          <w:rFonts w:cs="Arial"/>
          <w:sz w:val="24"/>
          <w:szCs w:val="24"/>
          <w:lang w:val="sr-Cyrl-RS" w:bidi="en-US"/>
        </w:rPr>
        <w:t xml:space="preserve"> (попуњени, потписани и печатом оверени)</w:t>
      </w:r>
      <w:r w:rsidRPr="00E07AAA">
        <w:rPr>
          <w:rFonts w:cs="Arial"/>
          <w:sz w:val="24"/>
          <w:szCs w:val="24"/>
          <w:lang w:bidi="en-US"/>
        </w:rPr>
        <w:t xml:space="preserve"> на начин предвиђен следећим ставом ове тачке</w:t>
      </w:r>
      <w:r w:rsidRPr="00E07AAA">
        <w:rPr>
          <w:rFonts w:cs="Arial"/>
          <w:sz w:val="24"/>
          <w:szCs w:val="24"/>
        </w:rPr>
        <w:t>:</w:t>
      </w:r>
    </w:p>
    <w:p w14:paraId="020E67B7" w14:textId="77777777" w:rsidR="00645F72" w:rsidRPr="00E07AAA" w:rsidRDefault="00667E93" w:rsidP="00C85C79">
      <w:pPr>
        <w:pStyle w:val="KDNabrajanje"/>
        <w:spacing w:before="0"/>
        <w:contextualSpacing/>
        <w:rPr>
          <w:rFonts w:cs="Arial"/>
          <w:sz w:val="24"/>
          <w:szCs w:val="24"/>
        </w:rPr>
      </w:pPr>
      <w:r>
        <w:rPr>
          <w:rFonts w:cs="Arial"/>
          <w:sz w:val="24"/>
          <w:szCs w:val="24"/>
          <w:lang w:val="sr-Cyrl-RS"/>
        </w:rPr>
        <w:t xml:space="preserve">Образац 1 - </w:t>
      </w:r>
      <w:r>
        <w:rPr>
          <w:rFonts w:cs="Arial"/>
          <w:sz w:val="24"/>
          <w:szCs w:val="24"/>
        </w:rPr>
        <w:t>Образац понуде</w:t>
      </w:r>
      <w:r>
        <w:rPr>
          <w:rFonts w:cs="Arial"/>
          <w:sz w:val="24"/>
          <w:szCs w:val="24"/>
          <w:lang w:val="sr-Cyrl-RS"/>
        </w:rPr>
        <w:t>;</w:t>
      </w:r>
    </w:p>
    <w:p w14:paraId="7DAD8B1A" w14:textId="77777777" w:rsidR="00645F72" w:rsidRPr="00E07AAA" w:rsidRDefault="00667E93" w:rsidP="00C85C79">
      <w:pPr>
        <w:pStyle w:val="KDNabrajanje"/>
        <w:spacing w:before="0"/>
        <w:contextualSpacing/>
        <w:rPr>
          <w:rFonts w:cs="Arial"/>
          <w:sz w:val="24"/>
          <w:szCs w:val="24"/>
        </w:rPr>
      </w:pPr>
      <w:r>
        <w:rPr>
          <w:rFonts w:cs="Arial"/>
          <w:sz w:val="24"/>
          <w:szCs w:val="24"/>
          <w:lang w:val="sr-Cyrl-RS"/>
        </w:rPr>
        <w:t xml:space="preserve">Образац 2 - </w:t>
      </w:r>
      <w:r w:rsidR="00B76206" w:rsidRPr="00E07AAA">
        <w:rPr>
          <w:rFonts w:cs="Arial"/>
          <w:sz w:val="24"/>
          <w:szCs w:val="24"/>
          <w:lang w:val="sr-Cyrl-RS"/>
        </w:rPr>
        <w:t xml:space="preserve">Образац </w:t>
      </w:r>
      <w:r>
        <w:rPr>
          <w:rFonts w:cs="Arial"/>
          <w:sz w:val="24"/>
          <w:szCs w:val="24"/>
        </w:rPr>
        <w:t>Структура цене;</w:t>
      </w:r>
    </w:p>
    <w:p w14:paraId="05BE6A6C" w14:textId="77777777" w:rsidR="008D2B23" w:rsidRPr="00E07AAA" w:rsidRDefault="00667E93" w:rsidP="00C85C79">
      <w:pPr>
        <w:pStyle w:val="KDNabrajanje"/>
        <w:spacing w:before="0"/>
        <w:contextualSpacing/>
        <w:rPr>
          <w:rFonts w:cs="Arial"/>
          <w:sz w:val="24"/>
          <w:szCs w:val="24"/>
        </w:rPr>
      </w:pPr>
      <w:r>
        <w:rPr>
          <w:rFonts w:cs="Arial"/>
          <w:sz w:val="24"/>
          <w:szCs w:val="24"/>
          <w:lang w:val="sr-Cyrl-RS"/>
        </w:rPr>
        <w:t xml:space="preserve">Образац 3 - </w:t>
      </w:r>
      <w:r>
        <w:rPr>
          <w:rFonts w:cs="Arial"/>
          <w:sz w:val="24"/>
          <w:szCs w:val="24"/>
        </w:rPr>
        <w:t>Изјава о независној понуди;</w:t>
      </w:r>
    </w:p>
    <w:p w14:paraId="75057318" w14:textId="77777777" w:rsidR="00912743" w:rsidRPr="00667E93" w:rsidRDefault="00667E93" w:rsidP="00C85C79">
      <w:pPr>
        <w:pStyle w:val="KDNabrajanje"/>
        <w:spacing w:before="0"/>
        <w:contextualSpacing/>
        <w:rPr>
          <w:rFonts w:cs="Arial"/>
          <w:sz w:val="24"/>
          <w:szCs w:val="24"/>
        </w:rPr>
      </w:pPr>
      <w:r>
        <w:rPr>
          <w:rFonts w:cs="Arial"/>
          <w:sz w:val="24"/>
          <w:szCs w:val="24"/>
          <w:lang w:val="sr-Cyrl-RS"/>
        </w:rPr>
        <w:t xml:space="preserve">Образац 4 - </w:t>
      </w:r>
      <w:r w:rsidR="00645F72" w:rsidRPr="00E07AAA">
        <w:rPr>
          <w:rFonts w:cs="Arial"/>
          <w:sz w:val="24"/>
          <w:szCs w:val="24"/>
        </w:rPr>
        <w:t>Изјав</w:t>
      </w:r>
      <w:r w:rsidR="001945FA" w:rsidRPr="00E07AAA">
        <w:rPr>
          <w:rFonts w:cs="Arial"/>
          <w:sz w:val="24"/>
          <w:szCs w:val="24"/>
          <w:lang w:val="sr-Cyrl-RS"/>
        </w:rPr>
        <w:t>а</w:t>
      </w:r>
      <w:r w:rsidR="00645F72" w:rsidRPr="00E07AAA">
        <w:rPr>
          <w:rFonts w:cs="Arial"/>
          <w:sz w:val="24"/>
          <w:szCs w:val="24"/>
        </w:rPr>
        <w:t xml:space="preserve"> у складу са чланом 75. став 2. Закона</w:t>
      </w:r>
      <w:r>
        <w:rPr>
          <w:rFonts w:cs="Arial"/>
          <w:sz w:val="24"/>
          <w:szCs w:val="24"/>
          <w:lang w:val="sr-Cyrl-RS"/>
        </w:rPr>
        <w:t>;</w:t>
      </w:r>
    </w:p>
    <w:p w14:paraId="6D1D52F5" w14:textId="77777777" w:rsidR="00667E93" w:rsidRPr="00667E93" w:rsidRDefault="00667E93" w:rsidP="00C85C79">
      <w:pPr>
        <w:pStyle w:val="KDNabrajanje"/>
        <w:spacing w:before="0"/>
        <w:contextualSpacing/>
        <w:rPr>
          <w:rFonts w:cs="Arial"/>
          <w:sz w:val="24"/>
          <w:szCs w:val="24"/>
        </w:rPr>
      </w:pPr>
      <w:r w:rsidRPr="00667E93">
        <w:rPr>
          <w:rFonts w:cs="Arial"/>
          <w:sz w:val="24"/>
          <w:szCs w:val="24"/>
        </w:rPr>
        <w:t>Докази којима се доказује испуњеност услова за учешће у поступку јавн</w:t>
      </w:r>
      <w:r w:rsidR="00152AE1">
        <w:rPr>
          <w:rFonts w:cs="Arial"/>
          <w:sz w:val="24"/>
          <w:szCs w:val="24"/>
        </w:rPr>
        <w:t>е набавке из члана 75. и 76. Закон</w:t>
      </w:r>
      <w:r w:rsidRPr="00667E93">
        <w:rPr>
          <w:rFonts w:cs="Arial"/>
          <w:sz w:val="24"/>
          <w:szCs w:val="24"/>
        </w:rPr>
        <w:t xml:space="preserve"> (Образац 5, Образац 6, Образац 7, Образац 8</w:t>
      </w:r>
      <w:r w:rsidR="00CB4D11">
        <w:rPr>
          <w:rFonts w:cs="Arial"/>
          <w:sz w:val="24"/>
          <w:szCs w:val="24"/>
          <w:lang w:val="sr-Cyrl-RS"/>
        </w:rPr>
        <w:t>, Образац 9</w:t>
      </w:r>
      <w:r w:rsidRPr="00667E93">
        <w:rPr>
          <w:rFonts w:cs="Arial"/>
          <w:sz w:val="24"/>
          <w:szCs w:val="24"/>
        </w:rPr>
        <w:t>) у складу са упутством како се доказује испуњеност тих услова из погл</w:t>
      </w:r>
      <w:r>
        <w:rPr>
          <w:rFonts w:cs="Arial"/>
          <w:sz w:val="24"/>
          <w:szCs w:val="24"/>
        </w:rPr>
        <w:t>авља 4. конкурсне документације;</w:t>
      </w:r>
    </w:p>
    <w:p w14:paraId="190468EF" w14:textId="77777777" w:rsidR="00912743" w:rsidRPr="00E07AAA" w:rsidRDefault="00CB4D11" w:rsidP="00C85C79">
      <w:pPr>
        <w:pStyle w:val="KDNabrajanje"/>
        <w:numPr>
          <w:ilvl w:val="0"/>
          <w:numId w:val="46"/>
        </w:numPr>
        <w:spacing w:before="0"/>
        <w:ind w:left="567" w:hanging="283"/>
        <w:contextualSpacing/>
        <w:rPr>
          <w:rFonts w:cs="Arial"/>
          <w:sz w:val="24"/>
          <w:szCs w:val="24"/>
        </w:rPr>
      </w:pPr>
      <w:r>
        <w:rPr>
          <w:rFonts w:cs="Arial"/>
          <w:sz w:val="24"/>
          <w:szCs w:val="24"/>
          <w:lang w:val="sr-Cyrl-RS"/>
        </w:rPr>
        <w:t>Образац 10</w:t>
      </w:r>
      <w:r w:rsidR="00667E93">
        <w:rPr>
          <w:rFonts w:cs="Arial"/>
          <w:sz w:val="24"/>
          <w:szCs w:val="24"/>
          <w:lang w:val="sr-Cyrl-RS"/>
        </w:rPr>
        <w:t xml:space="preserve"> - </w:t>
      </w:r>
      <w:r w:rsidR="00912743" w:rsidRPr="00E07AAA">
        <w:rPr>
          <w:rFonts w:cs="Arial"/>
          <w:sz w:val="24"/>
          <w:szCs w:val="24"/>
        </w:rPr>
        <w:t>О</w:t>
      </w:r>
      <w:r w:rsidR="00E86CF9" w:rsidRPr="00E07AAA">
        <w:rPr>
          <w:rFonts w:cs="Arial"/>
          <w:sz w:val="24"/>
          <w:szCs w:val="24"/>
        </w:rPr>
        <w:t>бразац трошкова припреме понуде</w:t>
      </w:r>
      <w:r w:rsidR="00912743" w:rsidRPr="00E07AAA">
        <w:rPr>
          <w:rFonts w:cs="Arial"/>
          <w:sz w:val="24"/>
          <w:szCs w:val="24"/>
        </w:rPr>
        <w:t>, ако понуђач захтева надокнаду трошкова у с</w:t>
      </w:r>
      <w:r w:rsidR="00667E93">
        <w:rPr>
          <w:rFonts w:cs="Arial"/>
          <w:sz w:val="24"/>
          <w:szCs w:val="24"/>
        </w:rPr>
        <w:t xml:space="preserve">кладу са чланом 88. </w:t>
      </w:r>
      <w:r w:rsidR="00912743" w:rsidRPr="00E07AAA">
        <w:rPr>
          <w:rFonts w:cs="Arial"/>
          <w:sz w:val="24"/>
          <w:szCs w:val="24"/>
        </w:rPr>
        <w:t>Закона</w:t>
      </w:r>
      <w:r w:rsidR="00667E93">
        <w:rPr>
          <w:rFonts w:cs="Arial"/>
          <w:sz w:val="24"/>
          <w:szCs w:val="24"/>
          <w:lang w:val="sr-Cyrl-RS"/>
        </w:rPr>
        <w:t>;</w:t>
      </w:r>
    </w:p>
    <w:p w14:paraId="593A49E7" w14:textId="77777777" w:rsidR="00912743" w:rsidRPr="00E07AAA" w:rsidRDefault="00912743" w:rsidP="00C85C79">
      <w:pPr>
        <w:pStyle w:val="KDNabrajanje"/>
        <w:spacing w:before="0"/>
        <w:contextualSpacing/>
        <w:rPr>
          <w:rFonts w:cs="Arial"/>
          <w:sz w:val="24"/>
          <w:szCs w:val="24"/>
          <w:lang w:val="sr-Cyrl-RS"/>
        </w:rPr>
      </w:pPr>
      <w:r w:rsidRPr="00E07AAA">
        <w:rPr>
          <w:rFonts w:cs="Arial"/>
          <w:sz w:val="24"/>
          <w:szCs w:val="24"/>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w:t>
      </w:r>
      <w:r w:rsidR="00667E93">
        <w:rPr>
          <w:rFonts w:cs="Arial"/>
          <w:sz w:val="24"/>
          <w:szCs w:val="24"/>
          <w:lang w:val="sr-Cyrl-RS"/>
        </w:rPr>
        <w:t>;</w:t>
      </w:r>
    </w:p>
    <w:p w14:paraId="2C31FBC9" w14:textId="77777777" w:rsidR="00912743" w:rsidRPr="00E07AAA" w:rsidRDefault="00667E93" w:rsidP="00C85C79">
      <w:pPr>
        <w:pStyle w:val="KDNabrajanje"/>
        <w:spacing w:before="0"/>
        <w:contextualSpacing/>
        <w:rPr>
          <w:rFonts w:cs="Arial"/>
          <w:sz w:val="24"/>
          <w:szCs w:val="24"/>
        </w:rPr>
      </w:pPr>
      <w:r>
        <w:rPr>
          <w:rFonts w:cs="Arial"/>
          <w:sz w:val="24"/>
          <w:szCs w:val="24"/>
        </w:rPr>
        <w:t>Средство</w:t>
      </w:r>
      <w:r w:rsidR="00912743" w:rsidRPr="00E07AAA">
        <w:rPr>
          <w:rFonts w:cs="Arial"/>
          <w:sz w:val="24"/>
          <w:szCs w:val="24"/>
        </w:rPr>
        <w:t xml:space="preserve"> финансијског обезбеђења </w:t>
      </w:r>
      <w:r w:rsidR="00912743" w:rsidRPr="00E07AAA">
        <w:rPr>
          <w:rFonts w:cs="Arial"/>
          <w:sz w:val="24"/>
          <w:szCs w:val="24"/>
          <w:lang w:val="sr-Cyrl-RS"/>
        </w:rPr>
        <w:t>за озбиљност понуде</w:t>
      </w:r>
      <w:r>
        <w:rPr>
          <w:rFonts w:cs="Arial"/>
          <w:sz w:val="24"/>
          <w:szCs w:val="24"/>
          <w:lang w:val="sr-Cyrl-RS"/>
        </w:rPr>
        <w:t>;</w:t>
      </w:r>
    </w:p>
    <w:p w14:paraId="149511D5" w14:textId="77777777" w:rsidR="00667E93" w:rsidRPr="00667E93" w:rsidRDefault="00667E93" w:rsidP="00C85C79">
      <w:pPr>
        <w:pStyle w:val="KDNabrajanje"/>
        <w:spacing w:before="0"/>
        <w:contextualSpacing/>
        <w:rPr>
          <w:rFonts w:cs="Arial"/>
          <w:sz w:val="24"/>
          <w:szCs w:val="24"/>
        </w:rPr>
      </w:pPr>
      <w:r>
        <w:rPr>
          <w:rFonts w:cs="Arial"/>
          <w:sz w:val="24"/>
          <w:szCs w:val="24"/>
        </w:rPr>
        <w:t>П</w:t>
      </w:r>
      <w:r w:rsidR="00912743" w:rsidRPr="00667E93">
        <w:rPr>
          <w:rFonts w:cs="Arial"/>
          <w:sz w:val="24"/>
          <w:szCs w:val="24"/>
        </w:rPr>
        <w:t>от</w:t>
      </w:r>
      <w:r>
        <w:rPr>
          <w:rFonts w:cs="Arial"/>
          <w:sz w:val="24"/>
          <w:szCs w:val="24"/>
        </w:rPr>
        <w:t xml:space="preserve">писан и печатом оверен образац </w:t>
      </w:r>
      <w:r w:rsidR="00912743" w:rsidRPr="00667E93">
        <w:rPr>
          <w:rFonts w:cs="Arial"/>
          <w:sz w:val="24"/>
          <w:szCs w:val="24"/>
        </w:rPr>
        <w:t xml:space="preserve">Модел </w:t>
      </w:r>
      <w:r>
        <w:rPr>
          <w:rFonts w:cs="Arial"/>
          <w:sz w:val="24"/>
          <w:szCs w:val="24"/>
        </w:rPr>
        <w:t>уговора</w:t>
      </w:r>
      <w:r>
        <w:rPr>
          <w:rFonts w:cs="Arial"/>
          <w:sz w:val="24"/>
          <w:szCs w:val="24"/>
          <w:lang w:val="sr-Cyrl-RS"/>
        </w:rPr>
        <w:t>;</w:t>
      </w:r>
    </w:p>
    <w:p w14:paraId="35D9DA9E" w14:textId="77777777" w:rsidR="00912743" w:rsidRPr="00667E93" w:rsidRDefault="00667E93" w:rsidP="00C85C79">
      <w:pPr>
        <w:pStyle w:val="KDNabrajanje"/>
        <w:spacing w:before="0"/>
        <w:contextualSpacing/>
        <w:rPr>
          <w:rFonts w:cs="Arial"/>
          <w:sz w:val="24"/>
          <w:szCs w:val="24"/>
        </w:rPr>
      </w:pPr>
      <w:r>
        <w:rPr>
          <w:rFonts w:cs="Arial"/>
          <w:sz w:val="24"/>
          <w:szCs w:val="24"/>
          <w:lang w:val="en-US"/>
        </w:rPr>
        <w:t>П</w:t>
      </w:r>
      <w:r w:rsidR="00912743" w:rsidRPr="00667E93">
        <w:rPr>
          <w:rFonts w:cs="Arial"/>
          <w:sz w:val="24"/>
          <w:szCs w:val="24"/>
          <w:lang w:val="en-US"/>
        </w:rPr>
        <w:t xml:space="preserve">отписан и печатом оверен </w:t>
      </w:r>
      <w:r w:rsidR="00912743" w:rsidRPr="00667E93">
        <w:rPr>
          <w:rFonts w:cs="Arial"/>
          <w:sz w:val="24"/>
          <w:szCs w:val="24"/>
        </w:rPr>
        <w:t>Модел уговора о чувању пословне тајне и поверљивих информација</w:t>
      </w:r>
      <w:r>
        <w:rPr>
          <w:rFonts w:cs="Arial"/>
          <w:sz w:val="24"/>
          <w:szCs w:val="24"/>
          <w:lang w:val="sr-Cyrl-RS"/>
        </w:rPr>
        <w:t>;</w:t>
      </w:r>
    </w:p>
    <w:p w14:paraId="01A4A8C2" w14:textId="77777777" w:rsidR="009B6CFC" w:rsidRPr="00E07AAA" w:rsidRDefault="00667E93" w:rsidP="00C85C79">
      <w:pPr>
        <w:pStyle w:val="KDNabrajanje"/>
        <w:spacing w:before="0"/>
        <w:contextualSpacing/>
        <w:rPr>
          <w:rFonts w:cs="Arial"/>
          <w:sz w:val="24"/>
          <w:szCs w:val="24"/>
        </w:rPr>
      </w:pPr>
      <w:r w:rsidRPr="00BA3D31">
        <w:rPr>
          <w:rFonts w:cs="Arial"/>
          <w:sz w:val="24"/>
          <w:szCs w:val="24"/>
          <w:lang w:val="sr-Cyrl-RS"/>
        </w:rPr>
        <w:t>Овлашћење за потписника (ако не потписује заступник)</w:t>
      </w:r>
      <w:r>
        <w:rPr>
          <w:rFonts w:cs="Arial"/>
          <w:sz w:val="24"/>
          <w:szCs w:val="24"/>
          <w:lang w:val="sr-Cyrl-RS"/>
        </w:rPr>
        <w:t>.</w:t>
      </w:r>
    </w:p>
    <w:p w14:paraId="24EAC749" w14:textId="77777777" w:rsidR="00667E93" w:rsidRDefault="00667E93" w:rsidP="00667E93">
      <w:pPr>
        <w:rPr>
          <w:rFonts w:cs="Arial"/>
          <w:b/>
          <w:sz w:val="24"/>
          <w:szCs w:val="24"/>
          <w:lang w:val="ru-RU"/>
        </w:rPr>
      </w:pPr>
      <w:r w:rsidRPr="00FD7B01">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5DEC06D2" w14:textId="77777777" w:rsidR="00667E93" w:rsidRDefault="00667E93" w:rsidP="00E07AAA">
      <w:pPr>
        <w:pStyle w:val="KDParagraf"/>
        <w:spacing w:before="0"/>
        <w:contextualSpacing/>
        <w:rPr>
          <w:rFonts w:cs="Arial"/>
          <w:sz w:val="24"/>
          <w:szCs w:val="24"/>
          <w:lang w:val="ru-RU"/>
        </w:rPr>
      </w:pPr>
    </w:p>
    <w:p w14:paraId="42CEA0AF" w14:textId="77777777" w:rsidR="008D2B23" w:rsidRDefault="008D2B23" w:rsidP="00E07AAA">
      <w:pPr>
        <w:pStyle w:val="KDParagraf"/>
        <w:spacing w:before="0"/>
        <w:contextualSpacing/>
        <w:rPr>
          <w:rFonts w:cs="Arial"/>
          <w:sz w:val="24"/>
          <w:szCs w:val="24"/>
          <w:lang w:val="ru-RU"/>
        </w:rPr>
      </w:pPr>
      <w:r w:rsidRPr="00E07AAA">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BF73B6F" w14:textId="77777777" w:rsidR="00667E93" w:rsidRPr="00E07AAA" w:rsidRDefault="00667E93" w:rsidP="00E07AAA">
      <w:pPr>
        <w:pStyle w:val="KDParagraf"/>
        <w:spacing w:before="0"/>
        <w:contextualSpacing/>
        <w:rPr>
          <w:rFonts w:cs="Arial"/>
          <w:sz w:val="24"/>
          <w:szCs w:val="24"/>
          <w:lang w:val="ru-RU"/>
        </w:rPr>
      </w:pPr>
    </w:p>
    <w:p w14:paraId="26AFCD58" w14:textId="77777777" w:rsidR="008D2B23" w:rsidRPr="00E07AAA" w:rsidRDefault="008D2B23" w:rsidP="00E07AAA">
      <w:pPr>
        <w:pStyle w:val="KDParagraf"/>
        <w:spacing w:before="0"/>
        <w:contextualSpacing/>
        <w:rPr>
          <w:rFonts w:cs="Arial"/>
          <w:sz w:val="24"/>
          <w:szCs w:val="24"/>
          <w:lang w:val="ru-RU"/>
        </w:rPr>
      </w:pPr>
      <w:r w:rsidRPr="00E07AAA">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1656F67" w14:textId="77777777" w:rsidR="008D2B23" w:rsidRPr="00E07AAA" w:rsidRDefault="008D2B23" w:rsidP="00E07AAA">
      <w:pPr>
        <w:pStyle w:val="KDParagraf"/>
        <w:spacing w:before="0"/>
        <w:contextualSpacing/>
        <w:rPr>
          <w:rFonts w:eastAsia="TimesNewRomanPS-BoldMT" w:cs="Arial"/>
          <w:bCs/>
          <w:color w:val="000000"/>
          <w:sz w:val="24"/>
          <w:szCs w:val="24"/>
          <w:lang w:val="ru-RU"/>
        </w:rPr>
      </w:pPr>
    </w:p>
    <w:p w14:paraId="6B6F925D" w14:textId="77777777" w:rsidR="008D2B23" w:rsidRPr="00E07AAA" w:rsidRDefault="009B6CFC" w:rsidP="00E07AAA">
      <w:pPr>
        <w:pStyle w:val="KDPodnaslov2"/>
        <w:numPr>
          <w:ilvl w:val="1"/>
          <w:numId w:val="29"/>
        </w:numPr>
        <w:spacing w:before="0"/>
        <w:contextualSpacing/>
        <w:jc w:val="both"/>
        <w:rPr>
          <w:rFonts w:cs="Arial"/>
          <w:sz w:val="24"/>
          <w:szCs w:val="24"/>
        </w:rPr>
      </w:pPr>
      <w:bookmarkStart w:id="210" w:name="_Toc441651580"/>
      <w:bookmarkStart w:id="211" w:name="_Toc442559891"/>
      <w:r w:rsidRPr="00E07AAA">
        <w:rPr>
          <w:rFonts w:cs="Arial"/>
          <w:sz w:val="24"/>
          <w:szCs w:val="24"/>
          <w:lang w:val="sr-Cyrl-RS"/>
        </w:rPr>
        <w:t xml:space="preserve"> </w:t>
      </w:r>
      <w:r w:rsidR="003C4E60" w:rsidRPr="00E07AAA">
        <w:rPr>
          <w:rFonts w:cs="Arial"/>
          <w:sz w:val="24"/>
          <w:szCs w:val="24"/>
          <w:lang w:val="sr-Cyrl-RS"/>
        </w:rPr>
        <w:t>П</w:t>
      </w:r>
      <w:r w:rsidR="003C4E60" w:rsidRPr="00E07AAA">
        <w:rPr>
          <w:rFonts w:cs="Arial"/>
          <w:sz w:val="24"/>
          <w:szCs w:val="24"/>
        </w:rPr>
        <w:t>одношење и</w:t>
      </w:r>
      <w:r w:rsidR="008D2B23" w:rsidRPr="00E07AAA">
        <w:rPr>
          <w:rFonts w:cs="Arial"/>
          <w:sz w:val="24"/>
          <w:szCs w:val="24"/>
        </w:rPr>
        <w:t xml:space="preserve"> отварање понуда</w:t>
      </w:r>
      <w:bookmarkEnd w:id="210"/>
      <w:bookmarkEnd w:id="211"/>
    </w:p>
    <w:p w14:paraId="324EF2B8" w14:textId="77777777"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19C25D47" w14:textId="77777777"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0813DDD" w14:textId="77777777"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152AE1">
        <w:rPr>
          <w:rFonts w:cs="Arial"/>
          <w:sz w:val="24"/>
          <w:szCs w:val="24"/>
          <w:lang w:val="ru-RU"/>
        </w:rPr>
        <w:t xml:space="preserve">ЈП ЕПС </w:t>
      </w:r>
      <w:r w:rsidRPr="00E07AAA">
        <w:rPr>
          <w:rFonts w:cs="Arial"/>
          <w:sz w:val="24"/>
          <w:szCs w:val="24"/>
          <w:lang w:val="ru-RU"/>
        </w:rPr>
        <w:t>Београд, Балканска бр.13.</w:t>
      </w:r>
    </w:p>
    <w:p w14:paraId="092F35A8" w14:textId="77777777"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667E93">
        <w:rPr>
          <w:rFonts w:cs="Arial"/>
          <w:sz w:val="24"/>
          <w:szCs w:val="24"/>
          <w:lang w:val="ru-RU"/>
        </w:rPr>
        <w:t xml:space="preserve"> за учествовање у овом поступку</w:t>
      </w:r>
      <w:r w:rsidRPr="00E07AAA">
        <w:rPr>
          <w:rFonts w:cs="Arial"/>
          <w:sz w:val="24"/>
          <w:szCs w:val="24"/>
          <w:lang w:val="ru-RU"/>
        </w:rPr>
        <w:t xml:space="preserve">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32A36DC" w14:textId="77777777"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Комисија за јавну набавку води записник о отварању понуда у који се уносе подаци у складу са Законом.</w:t>
      </w:r>
    </w:p>
    <w:p w14:paraId="3587850B" w14:textId="77777777"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2B07B8DC" w14:textId="77777777"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24B9CCC" w14:textId="77777777" w:rsidR="00652853" w:rsidRPr="00E07AAA" w:rsidRDefault="00652853" w:rsidP="00E07AAA">
      <w:pPr>
        <w:tabs>
          <w:tab w:val="left" w:pos="567"/>
        </w:tabs>
        <w:spacing w:before="0"/>
        <w:contextualSpacing/>
        <w:rPr>
          <w:rFonts w:cs="Arial"/>
          <w:sz w:val="24"/>
          <w:szCs w:val="24"/>
          <w:lang w:val="ru-RU"/>
        </w:rPr>
      </w:pPr>
    </w:p>
    <w:p w14:paraId="09CB25E4" w14:textId="77777777" w:rsidR="008D2B23" w:rsidRPr="00E07AAA" w:rsidRDefault="008D2B23" w:rsidP="00E07AAA">
      <w:pPr>
        <w:pStyle w:val="KDPodnaslov2"/>
        <w:numPr>
          <w:ilvl w:val="1"/>
          <w:numId w:val="29"/>
        </w:numPr>
        <w:spacing w:before="0"/>
        <w:contextualSpacing/>
        <w:jc w:val="both"/>
        <w:rPr>
          <w:rFonts w:cs="Arial"/>
          <w:sz w:val="24"/>
          <w:szCs w:val="24"/>
          <w:lang w:val="ru-RU"/>
        </w:rPr>
      </w:pPr>
      <w:bookmarkStart w:id="212" w:name="_Toc441651581"/>
      <w:bookmarkStart w:id="213" w:name="_Toc442559892"/>
      <w:r w:rsidRPr="00E07AAA">
        <w:rPr>
          <w:rFonts w:cs="Arial"/>
          <w:sz w:val="24"/>
          <w:szCs w:val="24"/>
          <w:lang w:val="ru-RU"/>
        </w:rPr>
        <w:t>Начин подношења понуде</w:t>
      </w:r>
      <w:bookmarkEnd w:id="212"/>
      <w:bookmarkEnd w:id="213"/>
    </w:p>
    <w:p w14:paraId="51793EE5" w14:textId="77777777" w:rsidR="001A36E6" w:rsidRPr="00E07AAA" w:rsidRDefault="001A36E6" w:rsidP="00E07AAA">
      <w:pPr>
        <w:spacing w:before="0"/>
        <w:contextualSpacing/>
        <w:rPr>
          <w:rFonts w:cs="Arial"/>
          <w:sz w:val="24"/>
          <w:szCs w:val="24"/>
          <w:lang w:val="ru-RU"/>
        </w:rPr>
      </w:pPr>
      <w:r w:rsidRPr="00E07AAA">
        <w:rPr>
          <w:rFonts w:cs="Arial"/>
          <w:sz w:val="24"/>
          <w:szCs w:val="24"/>
          <w:lang w:val="ru-RU"/>
        </w:rPr>
        <w:t>Понуђач може поднети само једну понуду.</w:t>
      </w:r>
    </w:p>
    <w:p w14:paraId="336EB155" w14:textId="77777777" w:rsidR="001A36E6" w:rsidRPr="00E07AAA" w:rsidRDefault="001A36E6" w:rsidP="00E07AAA">
      <w:pPr>
        <w:spacing w:before="0"/>
        <w:contextualSpacing/>
        <w:rPr>
          <w:rFonts w:cs="Arial"/>
          <w:sz w:val="24"/>
          <w:szCs w:val="24"/>
          <w:lang w:val="ru-RU"/>
        </w:rPr>
      </w:pPr>
      <w:r w:rsidRPr="00E07AAA">
        <w:rPr>
          <w:rFonts w:cs="Arial"/>
          <w:sz w:val="24"/>
          <w:szCs w:val="24"/>
          <w:lang w:val="ru-RU"/>
        </w:rPr>
        <w:t>Понуду може поднети понуђач самостално, група понуђача, као и понуђач са подизвођачем.</w:t>
      </w:r>
    </w:p>
    <w:p w14:paraId="3895D110" w14:textId="77777777" w:rsidR="001A36E6" w:rsidRPr="00E07AAA" w:rsidRDefault="001A36E6" w:rsidP="00E07AAA">
      <w:pPr>
        <w:spacing w:before="0"/>
        <w:contextualSpacing/>
        <w:rPr>
          <w:rFonts w:cs="Arial"/>
          <w:sz w:val="24"/>
          <w:szCs w:val="24"/>
          <w:lang w:val="ru-RU"/>
        </w:rPr>
      </w:pPr>
      <w:r w:rsidRPr="00E07AAA">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6821BB7" w14:textId="77777777" w:rsidR="001A36E6" w:rsidRPr="00E07AAA" w:rsidRDefault="001A36E6" w:rsidP="00E07AAA">
      <w:pPr>
        <w:spacing w:before="0"/>
        <w:contextualSpacing/>
        <w:rPr>
          <w:rFonts w:cs="Arial"/>
          <w:sz w:val="24"/>
          <w:szCs w:val="24"/>
          <w:lang w:val="ru-RU"/>
        </w:rPr>
      </w:pPr>
      <w:r w:rsidRPr="00E07AAA">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86E3192" w14:textId="77777777" w:rsidR="001A36E6" w:rsidRPr="00E07AAA" w:rsidRDefault="001A36E6" w:rsidP="00E07AAA">
      <w:pPr>
        <w:spacing w:before="0"/>
        <w:contextualSpacing/>
        <w:rPr>
          <w:rFonts w:cs="Arial"/>
          <w:sz w:val="24"/>
          <w:szCs w:val="24"/>
          <w:lang w:val="ru-RU"/>
        </w:rPr>
      </w:pPr>
      <w:r w:rsidRPr="00E07AAA">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6706BB5" w14:textId="77777777" w:rsidR="001A36E6" w:rsidRPr="00E07AAA" w:rsidRDefault="001A36E6" w:rsidP="00E07AAA">
      <w:pPr>
        <w:spacing w:before="0"/>
        <w:contextualSpacing/>
        <w:rPr>
          <w:rFonts w:cs="Arial"/>
          <w:sz w:val="24"/>
          <w:szCs w:val="24"/>
          <w:lang w:val="ru-RU"/>
        </w:rPr>
      </w:pPr>
    </w:p>
    <w:p w14:paraId="41E0C509" w14:textId="77777777" w:rsidR="008D2B23" w:rsidRPr="00E07AAA" w:rsidRDefault="008D2B23" w:rsidP="00E07AAA">
      <w:pPr>
        <w:pStyle w:val="KDPodnaslov2"/>
        <w:numPr>
          <w:ilvl w:val="1"/>
          <w:numId w:val="29"/>
        </w:numPr>
        <w:spacing w:before="0"/>
        <w:contextualSpacing/>
        <w:jc w:val="both"/>
        <w:rPr>
          <w:rFonts w:cs="Arial"/>
          <w:sz w:val="24"/>
          <w:szCs w:val="24"/>
          <w:lang w:val="ru-RU"/>
        </w:rPr>
      </w:pPr>
      <w:bookmarkStart w:id="214" w:name="_Toc441651582"/>
      <w:bookmarkStart w:id="215" w:name="_Toc442559893"/>
      <w:r w:rsidRPr="00E07AAA">
        <w:rPr>
          <w:rFonts w:cs="Arial"/>
          <w:sz w:val="24"/>
          <w:szCs w:val="24"/>
          <w:lang w:val="ru-RU"/>
        </w:rPr>
        <w:t>Измена, допуна и опозив понуде</w:t>
      </w:r>
      <w:bookmarkEnd w:id="214"/>
      <w:bookmarkEnd w:id="215"/>
    </w:p>
    <w:p w14:paraId="66F3D2A5" w14:textId="77777777"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w:t>
      </w:r>
      <w:r w:rsidR="00667E93">
        <w:rPr>
          <w:rFonts w:cs="Arial"/>
          <w:sz w:val="24"/>
          <w:szCs w:val="24"/>
          <w:lang w:val="ru-RU"/>
        </w:rPr>
        <w:t xml:space="preserve"> за јавну набавку услуга ,,</w:t>
      </w:r>
      <w:r w:rsidR="00667E93" w:rsidRPr="00667E93">
        <w:t xml:space="preserve"> </w:t>
      </w:r>
      <w:r w:rsidR="00667E93" w:rsidRPr="00667E93">
        <w:rPr>
          <w:rFonts w:cs="Arial"/>
          <w:sz w:val="24"/>
          <w:szCs w:val="24"/>
          <w:lang w:val="ru-RU"/>
        </w:rPr>
        <w:t>Унапређење модела пословне</w:t>
      </w:r>
      <w:r w:rsidR="00667E93">
        <w:rPr>
          <w:rFonts w:cs="Arial"/>
          <w:sz w:val="24"/>
          <w:szCs w:val="24"/>
          <w:lang w:val="ru-RU"/>
        </w:rPr>
        <w:t xml:space="preserve"> комуникације ка широј јавности“, број JН/1000/0045</w:t>
      </w:r>
      <w:r w:rsidRPr="00E07AAA">
        <w:rPr>
          <w:rFonts w:cs="Arial"/>
          <w:sz w:val="24"/>
          <w:szCs w:val="24"/>
          <w:lang w:val="ru-RU"/>
        </w:rPr>
        <w:t>/2017– НЕ ОТВАРАТИ“. 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2E4DEC1" w14:textId="77777777"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У року за подношење понуде понуђач може да опозове поднету понуду писаним путем, на адресу Наручиоца, са назнаком „ОПОЗИВ - П</w:t>
      </w:r>
      <w:r w:rsidR="00667E93">
        <w:rPr>
          <w:rFonts w:cs="Arial"/>
          <w:sz w:val="24"/>
          <w:szCs w:val="24"/>
          <w:lang w:val="ru-RU"/>
        </w:rPr>
        <w:t xml:space="preserve">онуде за јавну набавку услуга </w:t>
      </w:r>
      <w:r w:rsidRPr="00E07AAA">
        <w:rPr>
          <w:rFonts w:cs="Arial"/>
          <w:sz w:val="24"/>
          <w:szCs w:val="24"/>
          <w:lang w:val="ru-RU"/>
        </w:rPr>
        <w:t>„</w:t>
      </w:r>
      <w:r w:rsidR="00667E93" w:rsidRPr="00667E93">
        <w:rPr>
          <w:rFonts w:cs="Arial"/>
          <w:sz w:val="24"/>
          <w:szCs w:val="24"/>
          <w:lang w:val="ru-RU"/>
        </w:rPr>
        <w:t>Унапређење модела пословне</w:t>
      </w:r>
      <w:r w:rsidR="00667E93">
        <w:rPr>
          <w:rFonts w:cs="Arial"/>
          <w:sz w:val="24"/>
          <w:szCs w:val="24"/>
          <w:lang w:val="ru-RU"/>
        </w:rPr>
        <w:t xml:space="preserve"> комуникације ка широј јавности“, број JН</w:t>
      </w:r>
      <w:r w:rsidRPr="00E07AAA">
        <w:rPr>
          <w:rFonts w:cs="Arial"/>
          <w:sz w:val="24"/>
          <w:szCs w:val="24"/>
          <w:lang w:val="ru-RU"/>
        </w:rPr>
        <w:t>/1000/004</w:t>
      </w:r>
      <w:r w:rsidR="00667E93">
        <w:rPr>
          <w:rFonts w:cs="Arial"/>
          <w:sz w:val="24"/>
          <w:szCs w:val="24"/>
          <w:lang w:val="ru-RU"/>
        </w:rPr>
        <w:t>5/2017 – НЕ ОТВАРАТИ</w:t>
      </w:r>
      <w:r w:rsidRPr="00E07AAA">
        <w:rPr>
          <w:rFonts w:cs="Arial"/>
          <w:sz w:val="24"/>
          <w:szCs w:val="24"/>
          <w:lang w:val="ru-RU"/>
        </w:rPr>
        <w:t>“. У случају опозива поднете понуде пре ис</w:t>
      </w:r>
      <w:r w:rsidR="00667E93">
        <w:rPr>
          <w:rFonts w:cs="Arial"/>
          <w:sz w:val="24"/>
          <w:szCs w:val="24"/>
          <w:lang w:val="ru-RU"/>
        </w:rPr>
        <w:t>тека рока за подношење понуда, н</w:t>
      </w:r>
      <w:r w:rsidRPr="00E07AAA">
        <w:rPr>
          <w:rFonts w:cs="Arial"/>
          <w:sz w:val="24"/>
          <w:szCs w:val="24"/>
          <w:lang w:val="ru-RU"/>
        </w:rPr>
        <w:t>аручилац такву понуду неће отварати, већ ће је неотворену вратити понуђачу.</w:t>
      </w:r>
    </w:p>
    <w:p w14:paraId="114271A6" w14:textId="77777777" w:rsidR="001A36E6" w:rsidRPr="00E07AAA" w:rsidRDefault="001A36E6" w:rsidP="00E07AAA">
      <w:pPr>
        <w:pStyle w:val="KDKomentar"/>
        <w:spacing w:before="0"/>
        <w:contextualSpacing/>
        <w:rPr>
          <w:rFonts w:cs="Arial"/>
          <w:i w:val="0"/>
          <w:color w:val="auto"/>
          <w:sz w:val="24"/>
          <w:szCs w:val="24"/>
        </w:rPr>
      </w:pPr>
    </w:p>
    <w:p w14:paraId="3D0EB77C" w14:textId="77777777" w:rsidR="008D2B23" w:rsidRPr="00E07AAA" w:rsidRDefault="008D2B23" w:rsidP="00E07AAA">
      <w:pPr>
        <w:pStyle w:val="KDPodnaslov2"/>
        <w:numPr>
          <w:ilvl w:val="1"/>
          <w:numId w:val="29"/>
        </w:numPr>
        <w:spacing w:before="0"/>
        <w:contextualSpacing/>
        <w:jc w:val="both"/>
        <w:rPr>
          <w:rFonts w:cs="Arial"/>
          <w:sz w:val="24"/>
          <w:szCs w:val="24"/>
          <w:lang w:val="ru-RU"/>
        </w:rPr>
      </w:pPr>
      <w:bookmarkStart w:id="216" w:name="_Toc441651583"/>
      <w:bookmarkStart w:id="217" w:name="_Toc442559894"/>
      <w:r w:rsidRPr="00E07AAA">
        <w:rPr>
          <w:rFonts w:cs="Arial"/>
          <w:sz w:val="24"/>
          <w:szCs w:val="24"/>
          <w:lang w:val="ru-RU"/>
        </w:rPr>
        <w:t>Партије</w:t>
      </w:r>
      <w:bookmarkEnd w:id="216"/>
      <w:bookmarkEnd w:id="217"/>
    </w:p>
    <w:p w14:paraId="78A1E324" w14:textId="77777777" w:rsidR="00FC355A" w:rsidRPr="00E07AAA" w:rsidRDefault="00FC355A" w:rsidP="00E07AAA">
      <w:pPr>
        <w:pStyle w:val="KDParagraf"/>
        <w:spacing w:before="0"/>
        <w:contextualSpacing/>
        <w:rPr>
          <w:rFonts w:cs="Arial"/>
          <w:sz w:val="24"/>
          <w:szCs w:val="24"/>
          <w:lang w:val="ru-RU"/>
        </w:rPr>
      </w:pPr>
      <w:r w:rsidRPr="00E07AAA">
        <w:rPr>
          <w:rFonts w:cs="Arial"/>
          <w:sz w:val="24"/>
          <w:szCs w:val="24"/>
          <w:lang w:val="ru-RU"/>
        </w:rPr>
        <w:t>Набавка није обликована по партијама.</w:t>
      </w:r>
    </w:p>
    <w:p w14:paraId="7593C6C6" w14:textId="77777777" w:rsidR="008D2B23" w:rsidRPr="00E07AAA" w:rsidRDefault="008D2B23" w:rsidP="00E07AAA">
      <w:pPr>
        <w:spacing w:before="0"/>
        <w:contextualSpacing/>
        <w:rPr>
          <w:rFonts w:cs="Arial"/>
          <w:sz w:val="24"/>
          <w:szCs w:val="24"/>
          <w:lang w:val="ru-RU"/>
        </w:rPr>
      </w:pPr>
    </w:p>
    <w:p w14:paraId="413D8CF2" w14:textId="77777777" w:rsidR="008D2B23" w:rsidRPr="00E07AAA" w:rsidRDefault="00011DCA" w:rsidP="00E07AAA">
      <w:pPr>
        <w:pStyle w:val="KDPodnaslov2"/>
        <w:numPr>
          <w:ilvl w:val="1"/>
          <w:numId w:val="29"/>
        </w:numPr>
        <w:spacing w:before="0"/>
        <w:contextualSpacing/>
        <w:jc w:val="both"/>
        <w:rPr>
          <w:rFonts w:cs="Arial"/>
          <w:sz w:val="24"/>
          <w:szCs w:val="24"/>
          <w:lang w:val="ru-RU"/>
        </w:rPr>
      </w:pPr>
      <w:bookmarkStart w:id="218" w:name="_Toc441651584"/>
      <w:bookmarkStart w:id="219" w:name="_Toc442559895"/>
      <w:r w:rsidRPr="00E07AAA">
        <w:rPr>
          <w:rFonts w:cs="Arial"/>
          <w:b w:val="0"/>
          <w:sz w:val="24"/>
          <w:szCs w:val="24"/>
          <w:lang w:val="ru-RU"/>
        </w:rPr>
        <w:t xml:space="preserve"> </w:t>
      </w:r>
      <w:r w:rsidR="008D2B23" w:rsidRPr="00E07AAA">
        <w:rPr>
          <w:rFonts w:cs="Arial"/>
          <w:sz w:val="24"/>
          <w:szCs w:val="24"/>
          <w:lang w:val="ru-RU"/>
        </w:rPr>
        <w:t>Понуда са варијантама</w:t>
      </w:r>
      <w:bookmarkEnd w:id="218"/>
      <w:bookmarkEnd w:id="219"/>
    </w:p>
    <w:p w14:paraId="7154F2DB" w14:textId="77777777" w:rsidR="008D2B23" w:rsidRPr="00E07AAA" w:rsidRDefault="008D2B23" w:rsidP="00E07AAA">
      <w:pPr>
        <w:tabs>
          <w:tab w:val="num" w:pos="993"/>
        </w:tabs>
        <w:spacing w:before="0"/>
        <w:contextualSpacing/>
        <w:rPr>
          <w:rFonts w:cs="Arial"/>
          <w:sz w:val="24"/>
          <w:szCs w:val="24"/>
          <w:lang w:val="ru-RU"/>
        </w:rPr>
      </w:pPr>
      <w:r w:rsidRPr="00E07AAA">
        <w:rPr>
          <w:rFonts w:cs="Arial"/>
          <w:sz w:val="24"/>
          <w:szCs w:val="24"/>
          <w:lang w:val="ru-RU"/>
        </w:rPr>
        <w:t>Понуда са варијантама није дозвољена.</w:t>
      </w:r>
    </w:p>
    <w:p w14:paraId="62F5BEAE" w14:textId="77777777" w:rsidR="008D2B23" w:rsidRPr="00E07AAA" w:rsidRDefault="008D2B23" w:rsidP="00E07AAA">
      <w:pPr>
        <w:tabs>
          <w:tab w:val="num" w:pos="993"/>
        </w:tabs>
        <w:spacing w:before="0"/>
        <w:contextualSpacing/>
        <w:rPr>
          <w:rFonts w:cs="Arial"/>
          <w:sz w:val="24"/>
          <w:szCs w:val="24"/>
          <w:lang w:val="ru-RU"/>
        </w:rPr>
      </w:pPr>
    </w:p>
    <w:p w14:paraId="08A1149F" w14:textId="77777777" w:rsidR="008D2B23" w:rsidRPr="00E07AAA" w:rsidRDefault="00011DCA" w:rsidP="00E07AAA">
      <w:pPr>
        <w:pStyle w:val="KDPodnaslov2"/>
        <w:numPr>
          <w:ilvl w:val="1"/>
          <w:numId w:val="29"/>
        </w:numPr>
        <w:spacing w:before="0"/>
        <w:contextualSpacing/>
        <w:jc w:val="both"/>
        <w:rPr>
          <w:rFonts w:cs="Arial"/>
          <w:sz w:val="24"/>
          <w:szCs w:val="24"/>
          <w:lang w:val="ru-RU"/>
        </w:rPr>
      </w:pPr>
      <w:bookmarkStart w:id="220" w:name="_Toc441651585"/>
      <w:bookmarkStart w:id="221" w:name="_Toc442559896"/>
      <w:r w:rsidRPr="00E07AAA">
        <w:rPr>
          <w:rFonts w:cs="Arial"/>
          <w:b w:val="0"/>
          <w:sz w:val="24"/>
          <w:szCs w:val="24"/>
          <w:lang w:val="ru-RU"/>
        </w:rPr>
        <w:t xml:space="preserve"> </w:t>
      </w:r>
      <w:r w:rsidR="008D2B23" w:rsidRPr="00E07AAA">
        <w:rPr>
          <w:rFonts w:cs="Arial"/>
          <w:sz w:val="24"/>
          <w:szCs w:val="24"/>
          <w:lang w:val="ru-RU"/>
        </w:rPr>
        <w:t>Подношење понуде са подизвођачима</w:t>
      </w:r>
      <w:bookmarkEnd w:id="220"/>
      <w:bookmarkEnd w:id="221"/>
    </w:p>
    <w:p w14:paraId="26A0D175" w14:textId="77777777" w:rsidR="001A36E6" w:rsidRPr="00E07AAA" w:rsidRDefault="001A36E6" w:rsidP="00E07AAA">
      <w:pPr>
        <w:spacing w:before="0"/>
        <w:contextualSpacing/>
        <w:rPr>
          <w:rFonts w:cs="Arial"/>
          <w:sz w:val="24"/>
          <w:szCs w:val="24"/>
          <w:lang w:val="ru-RU"/>
        </w:rPr>
      </w:pPr>
      <w:r w:rsidRPr="00E07AAA">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2904A1A" w14:textId="77777777" w:rsidR="001A36E6" w:rsidRPr="00E07AAA" w:rsidRDefault="001A36E6" w:rsidP="00E07AAA">
      <w:pPr>
        <w:spacing w:before="0"/>
        <w:contextualSpacing/>
        <w:rPr>
          <w:rFonts w:cs="Arial"/>
          <w:sz w:val="24"/>
          <w:szCs w:val="24"/>
          <w:lang w:val="ru-RU"/>
        </w:rPr>
      </w:pPr>
      <w:r w:rsidRPr="00E07AAA">
        <w:rPr>
          <w:rFonts w:cs="Arial"/>
          <w:sz w:val="24"/>
          <w:szCs w:val="24"/>
          <w:lang w:val="ru-RU"/>
        </w:rPr>
        <w:t>- назив подизвођача, а уколико уговор између наручиоца и понуђача буде закључен, тај подизвођач ће бити наведен у уговору;</w:t>
      </w:r>
    </w:p>
    <w:p w14:paraId="74777DB1" w14:textId="77777777" w:rsidR="001A36E6" w:rsidRPr="00E07AAA" w:rsidRDefault="001A36E6" w:rsidP="00E07AAA">
      <w:pPr>
        <w:spacing w:before="0"/>
        <w:contextualSpacing/>
        <w:rPr>
          <w:rFonts w:cs="Arial"/>
          <w:sz w:val="24"/>
          <w:szCs w:val="24"/>
          <w:lang w:val="ru-RU"/>
        </w:rPr>
      </w:pPr>
      <w:r w:rsidRPr="00E07AAA">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71DDCA0" w14:textId="77777777" w:rsidR="001A36E6" w:rsidRPr="00E07AAA" w:rsidRDefault="001A36E6" w:rsidP="00E07AAA">
      <w:pPr>
        <w:spacing w:before="0"/>
        <w:contextualSpacing/>
        <w:rPr>
          <w:rFonts w:cs="Arial"/>
          <w:sz w:val="24"/>
          <w:szCs w:val="24"/>
          <w:lang w:val="ru-RU"/>
        </w:rPr>
      </w:pPr>
      <w:r w:rsidRPr="00E07AAA">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FA5B121" w14:textId="77777777" w:rsidR="001A36E6" w:rsidRPr="00E07AAA" w:rsidRDefault="001A36E6" w:rsidP="00E07AAA">
      <w:pPr>
        <w:spacing w:before="0"/>
        <w:contextualSpacing/>
        <w:rPr>
          <w:rFonts w:cs="Arial"/>
          <w:sz w:val="24"/>
          <w:szCs w:val="24"/>
          <w:lang w:val="ru-RU"/>
        </w:rPr>
      </w:pPr>
      <w:r w:rsidRPr="00E07AAA">
        <w:rPr>
          <w:rFonts w:cs="Arial"/>
          <w:sz w:val="24"/>
          <w:szCs w:val="24"/>
          <w:lang w:val="ru-RU"/>
        </w:rPr>
        <w:t>Обавеза понуђача је да за подизвођача достави доказе о испуњености обавезних услова из члана 75. став 1. тачка 1), 2) и 4) Закона наведених у одељку Услови за учешће из члана 75. и 76. Закона и Упутство како се доказује испуњеност тих услова.</w:t>
      </w:r>
    </w:p>
    <w:p w14:paraId="52891202" w14:textId="77777777" w:rsidR="001A36E6" w:rsidRPr="00E07AAA" w:rsidRDefault="001A36E6" w:rsidP="00E07AAA">
      <w:pPr>
        <w:spacing w:before="0"/>
        <w:contextualSpacing/>
        <w:rPr>
          <w:rFonts w:cs="Arial"/>
          <w:sz w:val="24"/>
          <w:szCs w:val="24"/>
          <w:lang w:val="ru-RU"/>
        </w:rPr>
      </w:pPr>
      <w:r w:rsidRPr="00E07AAA">
        <w:rPr>
          <w:rFonts w:cs="Arial"/>
          <w:sz w:val="24"/>
          <w:szCs w:val="24"/>
          <w:lang w:val="ru-RU"/>
        </w:rPr>
        <w:t>Додатне услове понуђач испуњава самостално, без обзира на агажовање подизвођача.</w:t>
      </w:r>
    </w:p>
    <w:p w14:paraId="6F84BA74" w14:textId="77777777" w:rsidR="001A36E6" w:rsidRPr="00E07AAA" w:rsidRDefault="001A36E6" w:rsidP="00E07AAA">
      <w:pPr>
        <w:spacing w:before="0"/>
        <w:contextualSpacing/>
        <w:rPr>
          <w:rFonts w:cs="Arial"/>
          <w:sz w:val="24"/>
          <w:szCs w:val="24"/>
          <w:lang w:val="ru-RU"/>
        </w:rPr>
      </w:pPr>
      <w:r w:rsidRPr="00E07AAA">
        <w:rPr>
          <w:rFonts w:cs="Arial"/>
          <w:sz w:val="24"/>
          <w:szCs w:val="24"/>
          <w:lang w:val="ru-RU"/>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51F1EB47" w14:textId="77777777" w:rsidR="001A36E6" w:rsidRPr="00E07AAA" w:rsidRDefault="001A36E6" w:rsidP="00E07AAA">
      <w:pPr>
        <w:spacing w:before="0"/>
        <w:contextualSpacing/>
        <w:rPr>
          <w:rFonts w:cs="Arial"/>
          <w:sz w:val="24"/>
          <w:szCs w:val="24"/>
          <w:lang w:val="ru-RU"/>
        </w:rPr>
      </w:pPr>
      <w:r w:rsidRPr="00E07AAA">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8DBD570" w14:textId="77777777" w:rsidR="001A36E6" w:rsidRPr="00E07AAA" w:rsidRDefault="001A36E6" w:rsidP="00E07AAA">
      <w:pPr>
        <w:spacing w:before="0"/>
        <w:contextualSpacing/>
        <w:rPr>
          <w:rFonts w:cs="Arial"/>
          <w:sz w:val="24"/>
          <w:szCs w:val="24"/>
          <w:lang w:val="ru-RU"/>
        </w:rPr>
      </w:pPr>
      <w:r w:rsidRPr="00E07AAA">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349810F1" w14:textId="77777777" w:rsidR="001A36E6" w:rsidRPr="00E07AAA" w:rsidRDefault="001A36E6" w:rsidP="00E07AAA">
      <w:pPr>
        <w:spacing w:before="0"/>
        <w:contextualSpacing/>
        <w:rPr>
          <w:rFonts w:cs="Arial"/>
          <w:sz w:val="24"/>
          <w:szCs w:val="24"/>
          <w:lang w:val="ru-RU"/>
        </w:rPr>
      </w:pPr>
      <w:r w:rsidRPr="00E07AAA">
        <w:rPr>
          <w:rFonts w:cs="Arial"/>
          <w:sz w:val="24"/>
          <w:szCs w:val="24"/>
          <w:lang w:val="ru-RU"/>
        </w:rPr>
        <w:t>Наручилац у овом поступку не предвиђа примену одредби става 9. и 10. члана 80. Закона.</w:t>
      </w:r>
    </w:p>
    <w:p w14:paraId="48CEAC91" w14:textId="77777777" w:rsidR="008D2B23" w:rsidRPr="00E07AAA" w:rsidRDefault="008D2B23" w:rsidP="00E07AAA">
      <w:pPr>
        <w:pStyle w:val="KDParagraf"/>
        <w:spacing w:before="0"/>
        <w:contextualSpacing/>
        <w:rPr>
          <w:rFonts w:cs="Arial"/>
          <w:sz w:val="24"/>
          <w:szCs w:val="24"/>
          <w:lang w:val="ru-RU"/>
        </w:rPr>
      </w:pPr>
    </w:p>
    <w:p w14:paraId="3BBF074D" w14:textId="77777777" w:rsidR="008D2B23" w:rsidRPr="00E07AAA" w:rsidRDefault="008D2B23" w:rsidP="00E07AAA">
      <w:pPr>
        <w:pStyle w:val="KDPodnaslov2"/>
        <w:numPr>
          <w:ilvl w:val="1"/>
          <w:numId w:val="29"/>
        </w:numPr>
        <w:spacing w:before="0"/>
        <w:contextualSpacing/>
        <w:jc w:val="both"/>
        <w:rPr>
          <w:rFonts w:cs="Arial"/>
          <w:sz w:val="24"/>
          <w:szCs w:val="24"/>
          <w:lang w:val="ru-RU"/>
        </w:rPr>
      </w:pPr>
      <w:bookmarkStart w:id="222" w:name="_Toc441651586"/>
      <w:bookmarkStart w:id="223" w:name="_Toc442559897"/>
      <w:r w:rsidRPr="00E07AAA">
        <w:rPr>
          <w:rFonts w:cs="Arial"/>
          <w:sz w:val="24"/>
          <w:szCs w:val="24"/>
          <w:lang w:val="ru-RU"/>
        </w:rPr>
        <w:t>Подношење заједничке понуде</w:t>
      </w:r>
      <w:bookmarkEnd w:id="222"/>
      <w:bookmarkEnd w:id="223"/>
    </w:p>
    <w:p w14:paraId="2A87D989" w14:textId="77777777"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 Закона и то: </w:t>
      </w:r>
    </w:p>
    <w:p w14:paraId="38B117F7" w14:textId="77777777" w:rsidR="001A36E6" w:rsidRPr="00E07AAA" w:rsidRDefault="001A36E6" w:rsidP="00E07AAA">
      <w:pPr>
        <w:numPr>
          <w:ilvl w:val="0"/>
          <w:numId w:val="3"/>
        </w:numPr>
        <w:spacing w:before="0"/>
        <w:contextualSpacing/>
        <w:rPr>
          <w:rFonts w:cs="Arial"/>
          <w:sz w:val="24"/>
          <w:szCs w:val="24"/>
          <w:lang w:val="ru-RU"/>
        </w:rPr>
      </w:pPr>
      <w:r w:rsidRPr="00E07AAA">
        <w:rPr>
          <w:rFonts w:cs="Arial"/>
          <w:sz w:val="24"/>
          <w:szCs w:val="24"/>
          <w:lang w:val="ru-RU"/>
        </w:rPr>
        <w:t>податке о члану групе који ће бити Носилац посла, односно који ће поднети понуду и који ће</w:t>
      </w:r>
      <w:r w:rsidR="00956BA6">
        <w:rPr>
          <w:rFonts w:cs="Arial"/>
          <w:sz w:val="24"/>
          <w:szCs w:val="24"/>
          <w:lang w:val="ru-RU"/>
        </w:rPr>
        <w:t xml:space="preserve"> заступати групу понуђача пред н</w:t>
      </w:r>
      <w:r w:rsidRPr="00E07AAA">
        <w:rPr>
          <w:rFonts w:cs="Arial"/>
          <w:sz w:val="24"/>
          <w:szCs w:val="24"/>
          <w:lang w:val="ru-RU"/>
        </w:rPr>
        <w:t>аручиоцем;</w:t>
      </w:r>
    </w:p>
    <w:p w14:paraId="7CF1253C" w14:textId="77777777" w:rsidR="001A36E6" w:rsidRPr="00E07AAA" w:rsidRDefault="001A36E6" w:rsidP="00E07AAA">
      <w:pPr>
        <w:numPr>
          <w:ilvl w:val="0"/>
          <w:numId w:val="3"/>
        </w:numPr>
        <w:spacing w:before="0"/>
        <w:contextualSpacing/>
        <w:rPr>
          <w:rFonts w:cs="Arial"/>
          <w:sz w:val="24"/>
          <w:szCs w:val="24"/>
          <w:lang w:val="ru-RU"/>
        </w:rPr>
      </w:pPr>
      <w:r w:rsidRPr="00E07AAA">
        <w:rPr>
          <w:rFonts w:cs="Arial"/>
          <w:sz w:val="24"/>
          <w:szCs w:val="24"/>
          <w:lang w:val="ru-RU"/>
        </w:rPr>
        <w:t>опис послова сваког од понуђача из групе понуђача у извршењу уговора.</w:t>
      </w:r>
    </w:p>
    <w:p w14:paraId="4A2E6C14" w14:textId="77777777"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1F509B6" w14:textId="77777777"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 xml:space="preserve">У случају заједничке понуде групе понуђача обрасце под пуном материјалном и кривичном одговорношћу попуњава, потписује и оверава сваки члан групе </w:t>
      </w:r>
      <w:r w:rsidRPr="00E07AAA">
        <w:rPr>
          <w:rFonts w:cs="Arial"/>
          <w:sz w:val="24"/>
          <w:szCs w:val="24"/>
          <w:lang w:val="ru-RU"/>
        </w:rPr>
        <w:lastRenderedPageBreak/>
        <w:t>понуђача у своје име ( Образац Изјаве о независној понуди и Образац изјаве у складу са чланом 75. став 2. Закона).</w:t>
      </w:r>
    </w:p>
    <w:p w14:paraId="60829223" w14:textId="77777777" w:rsidR="001A36E6" w:rsidRPr="00E07AAA" w:rsidRDefault="001A36E6" w:rsidP="00E07AAA">
      <w:pPr>
        <w:tabs>
          <w:tab w:val="left" w:pos="567"/>
        </w:tabs>
        <w:spacing w:before="0"/>
        <w:contextualSpacing/>
        <w:rPr>
          <w:rFonts w:cs="Arial"/>
          <w:sz w:val="24"/>
          <w:szCs w:val="24"/>
          <w:lang w:val="ru-RU"/>
        </w:rPr>
      </w:pPr>
      <w:r w:rsidRPr="00E07AAA">
        <w:rPr>
          <w:rFonts w:cs="Arial"/>
          <w:sz w:val="24"/>
          <w:szCs w:val="24"/>
          <w:lang w:val="ru-RU"/>
        </w:rPr>
        <w:t>Понуђачи из групе понуђача одговорају неограничено солидарно према наручиоцу.</w:t>
      </w:r>
    </w:p>
    <w:p w14:paraId="0C2D2ED8" w14:textId="77777777" w:rsidR="00011DCA" w:rsidRPr="00E07AAA" w:rsidRDefault="00011DCA" w:rsidP="00E07AAA">
      <w:pPr>
        <w:pStyle w:val="KDParagraf"/>
        <w:spacing w:before="0"/>
        <w:contextualSpacing/>
        <w:rPr>
          <w:rFonts w:cs="Arial"/>
          <w:sz w:val="24"/>
          <w:szCs w:val="24"/>
          <w:lang w:val="ru-RU"/>
        </w:rPr>
      </w:pPr>
    </w:p>
    <w:p w14:paraId="3C6ADE0D" w14:textId="77777777" w:rsidR="008D2B23" w:rsidRPr="00E07AAA" w:rsidRDefault="008D2B23" w:rsidP="00E07AAA">
      <w:pPr>
        <w:pStyle w:val="KDPodnaslov2"/>
        <w:numPr>
          <w:ilvl w:val="1"/>
          <w:numId w:val="29"/>
        </w:numPr>
        <w:spacing w:before="0"/>
        <w:contextualSpacing/>
        <w:jc w:val="both"/>
        <w:rPr>
          <w:rFonts w:cs="Arial"/>
          <w:sz w:val="24"/>
          <w:szCs w:val="24"/>
          <w:lang w:val="ru-RU"/>
        </w:rPr>
      </w:pPr>
      <w:bookmarkStart w:id="224" w:name="_Toc441651587"/>
      <w:bookmarkStart w:id="225" w:name="_Toc442559898"/>
      <w:r w:rsidRPr="00E07AAA">
        <w:rPr>
          <w:rFonts w:cs="Arial"/>
          <w:sz w:val="24"/>
          <w:szCs w:val="24"/>
          <w:lang w:val="ru-RU"/>
        </w:rPr>
        <w:t>Понуђена цена</w:t>
      </w:r>
      <w:bookmarkEnd w:id="224"/>
      <w:bookmarkEnd w:id="225"/>
    </w:p>
    <w:p w14:paraId="6AD55A6F" w14:textId="77777777" w:rsidR="00B76206" w:rsidRPr="00E07AAA" w:rsidRDefault="008D2B23" w:rsidP="00E07AAA">
      <w:pPr>
        <w:pStyle w:val="KDParagraf"/>
        <w:spacing w:before="0"/>
        <w:contextualSpacing/>
        <w:rPr>
          <w:rFonts w:cs="Arial"/>
          <w:sz w:val="24"/>
          <w:szCs w:val="24"/>
          <w:lang w:val="ru-RU"/>
        </w:rPr>
      </w:pPr>
      <w:r w:rsidRPr="00E07AAA">
        <w:rPr>
          <w:rFonts w:cs="Arial"/>
          <w:sz w:val="24"/>
          <w:szCs w:val="24"/>
          <w:lang w:val="ru-RU"/>
        </w:rPr>
        <w:t>Цена се исказује у динарима, без пореза на додату вредност</w:t>
      </w:r>
    </w:p>
    <w:p w14:paraId="15FB39A1" w14:textId="77777777" w:rsidR="008D2B23" w:rsidRDefault="00CB4D11" w:rsidP="00E07AAA">
      <w:pPr>
        <w:pStyle w:val="KDParagraf"/>
        <w:spacing w:before="0"/>
        <w:contextualSpacing/>
        <w:rPr>
          <w:rFonts w:cs="Arial"/>
          <w:sz w:val="24"/>
          <w:szCs w:val="24"/>
          <w:lang w:val="ru-RU"/>
        </w:rPr>
      </w:pPr>
      <w:r>
        <w:rPr>
          <w:rFonts w:cs="Arial"/>
          <w:sz w:val="24"/>
          <w:szCs w:val="24"/>
          <w:lang w:val="ru-RU"/>
        </w:rPr>
        <w:t>Страни п</w:t>
      </w:r>
      <w:r w:rsidR="00B76206" w:rsidRPr="00E07AAA">
        <w:rPr>
          <w:rFonts w:cs="Arial"/>
          <w:sz w:val="24"/>
          <w:szCs w:val="24"/>
          <w:lang w:val="ru-RU"/>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61DE9F24" w14:textId="77777777" w:rsidR="00C85C79" w:rsidRPr="00E07AAA" w:rsidRDefault="00C85C79" w:rsidP="00E07AAA">
      <w:pPr>
        <w:pStyle w:val="KDParagraf"/>
        <w:spacing w:before="0"/>
        <w:contextualSpacing/>
        <w:rPr>
          <w:rFonts w:cs="Arial"/>
          <w:sz w:val="24"/>
          <w:szCs w:val="24"/>
          <w:lang w:val="ru-RU"/>
        </w:rPr>
      </w:pPr>
    </w:p>
    <w:p w14:paraId="348C171F" w14:textId="77777777" w:rsidR="00B02318" w:rsidRDefault="00B02318" w:rsidP="00E07AAA">
      <w:pPr>
        <w:pStyle w:val="KDParagraf"/>
        <w:spacing w:before="0"/>
        <w:contextualSpacing/>
        <w:rPr>
          <w:rFonts w:cs="Arial"/>
          <w:sz w:val="24"/>
          <w:szCs w:val="24"/>
          <w:lang w:val="ru-RU"/>
        </w:rPr>
      </w:pPr>
      <w:r w:rsidRPr="00E07AAA">
        <w:rPr>
          <w:rFonts w:cs="Arial"/>
          <w:sz w:val="24"/>
          <w:szCs w:val="24"/>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D5FE171" w14:textId="77777777" w:rsidR="00C85C79" w:rsidRPr="00E07AAA" w:rsidRDefault="00C85C79" w:rsidP="00E07AAA">
      <w:pPr>
        <w:pStyle w:val="KDParagraf"/>
        <w:spacing w:before="0"/>
        <w:contextualSpacing/>
        <w:rPr>
          <w:rFonts w:cs="Arial"/>
          <w:sz w:val="24"/>
          <w:szCs w:val="24"/>
          <w:lang w:val="ru-RU"/>
        </w:rPr>
      </w:pPr>
    </w:p>
    <w:p w14:paraId="62589C71" w14:textId="77777777" w:rsidR="00B02318" w:rsidRDefault="00B02318" w:rsidP="00E07AAA">
      <w:pPr>
        <w:pStyle w:val="KDParagraf"/>
        <w:spacing w:before="0"/>
        <w:contextualSpacing/>
        <w:rPr>
          <w:rFonts w:cs="Arial"/>
          <w:sz w:val="24"/>
          <w:szCs w:val="24"/>
          <w:lang w:val="ru-RU"/>
        </w:rPr>
      </w:pPr>
      <w:r w:rsidRPr="00E07AAA">
        <w:rPr>
          <w:rFonts w:cs="Arial"/>
          <w:sz w:val="24"/>
          <w:szCs w:val="24"/>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7C768692" w14:textId="77777777" w:rsidR="00C85C79" w:rsidRPr="00E07AAA" w:rsidRDefault="00C85C79" w:rsidP="00E07AAA">
      <w:pPr>
        <w:pStyle w:val="KDParagraf"/>
        <w:spacing w:before="0"/>
        <w:contextualSpacing/>
        <w:rPr>
          <w:rFonts w:cs="Arial"/>
          <w:sz w:val="24"/>
          <w:szCs w:val="24"/>
          <w:lang w:val="ru-RU"/>
        </w:rPr>
      </w:pPr>
    </w:p>
    <w:p w14:paraId="6A1581FA" w14:textId="77777777" w:rsidR="00B02318" w:rsidRDefault="00B02318" w:rsidP="00E07AAA">
      <w:pPr>
        <w:pStyle w:val="KDParagraf"/>
        <w:spacing w:before="0"/>
        <w:contextualSpacing/>
        <w:rPr>
          <w:rFonts w:cs="Arial"/>
          <w:sz w:val="24"/>
          <w:szCs w:val="24"/>
          <w:lang w:val="ru-RU"/>
        </w:rPr>
      </w:pPr>
      <w:r w:rsidRPr="00E07AAA">
        <w:rPr>
          <w:rFonts w:cs="Arial"/>
          <w:sz w:val="24"/>
          <w:szCs w:val="24"/>
          <w:lang w:val="ru-RU"/>
        </w:rPr>
        <w:t>Понуда која је изражена у две валуте, сматраће се неприхватљивом.</w:t>
      </w:r>
    </w:p>
    <w:p w14:paraId="5628463C" w14:textId="77777777" w:rsidR="00C85C79" w:rsidRPr="00E07AAA" w:rsidRDefault="00C85C79" w:rsidP="00E07AAA">
      <w:pPr>
        <w:pStyle w:val="KDParagraf"/>
        <w:spacing w:before="0"/>
        <w:contextualSpacing/>
        <w:rPr>
          <w:rFonts w:cs="Arial"/>
          <w:sz w:val="24"/>
          <w:szCs w:val="24"/>
          <w:lang w:val="ru-RU"/>
        </w:rPr>
      </w:pPr>
    </w:p>
    <w:p w14:paraId="621B53A5" w14:textId="77777777" w:rsidR="00B02318" w:rsidRPr="00E07AAA" w:rsidRDefault="00B02318" w:rsidP="00E07AAA">
      <w:pPr>
        <w:pStyle w:val="KDParagraf"/>
        <w:spacing w:before="0"/>
        <w:contextualSpacing/>
        <w:rPr>
          <w:rFonts w:cs="Arial"/>
          <w:sz w:val="24"/>
          <w:szCs w:val="24"/>
          <w:lang w:val="ru-RU"/>
        </w:rPr>
      </w:pPr>
      <w:r w:rsidRPr="00E07AAA">
        <w:rPr>
          <w:rFonts w:cs="Arial"/>
          <w:sz w:val="24"/>
          <w:szCs w:val="24"/>
          <w:lang w:val="ru-RU"/>
        </w:rPr>
        <w:t>Понуђена цена укључује све трошкове везане за реализацију предметне услуге.</w:t>
      </w:r>
    </w:p>
    <w:p w14:paraId="4D64D7B4" w14:textId="77777777" w:rsidR="00B76206" w:rsidRDefault="00B76206" w:rsidP="00E07AAA">
      <w:pPr>
        <w:pStyle w:val="KDParagraf"/>
        <w:spacing w:before="0"/>
        <w:contextualSpacing/>
        <w:rPr>
          <w:rFonts w:cs="Arial"/>
          <w:sz w:val="24"/>
          <w:szCs w:val="24"/>
          <w:lang w:val="ru-RU"/>
        </w:rPr>
      </w:pPr>
      <w:r w:rsidRPr="00E07AAA">
        <w:rPr>
          <w:rFonts w:cs="Arial"/>
          <w:sz w:val="24"/>
          <w:szCs w:val="24"/>
          <w:lang w:val="ru-RU"/>
        </w:rPr>
        <w:t>Цена је фиксна за уговорени рок.</w:t>
      </w:r>
    </w:p>
    <w:p w14:paraId="30B3EA69" w14:textId="77777777" w:rsidR="00C85C79" w:rsidRPr="00E07AAA" w:rsidRDefault="00C85C79" w:rsidP="00E07AAA">
      <w:pPr>
        <w:pStyle w:val="KDParagraf"/>
        <w:spacing w:before="0"/>
        <w:contextualSpacing/>
        <w:rPr>
          <w:rFonts w:cs="Arial"/>
          <w:sz w:val="24"/>
          <w:szCs w:val="24"/>
          <w:lang w:val="ru-RU"/>
        </w:rPr>
      </w:pPr>
    </w:p>
    <w:p w14:paraId="013485B5" w14:textId="77777777" w:rsidR="00B02318" w:rsidRPr="00E07AAA" w:rsidRDefault="00B02318" w:rsidP="00E07AAA">
      <w:pPr>
        <w:pStyle w:val="KDParagraf"/>
        <w:spacing w:before="0"/>
        <w:contextualSpacing/>
        <w:rPr>
          <w:rFonts w:cs="Arial"/>
          <w:sz w:val="24"/>
          <w:szCs w:val="24"/>
          <w:lang w:val="ru-RU"/>
        </w:rPr>
      </w:pPr>
      <w:r w:rsidRPr="00E07AAA">
        <w:rPr>
          <w:rFonts w:cs="Arial"/>
          <w:sz w:val="24"/>
          <w:szCs w:val="24"/>
          <w:lang w:val="ru-RU"/>
        </w:rPr>
        <w:t>Ако је у понуди иск</w:t>
      </w:r>
      <w:r w:rsidR="00C85C79">
        <w:rPr>
          <w:rFonts w:cs="Arial"/>
          <w:sz w:val="24"/>
          <w:szCs w:val="24"/>
          <w:lang w:val="ru-RU"/>
        </w:rPr>
        <w:t>азана неуобичајено ниска цена, н</w:t>
      </w:r>
      <w:r w:rsidRPr="00E07AAA">
        <w:rPr>
          <w:rFonts w:cs="Arial"/>
          <w:sz w:val="24"/>
          <w:szCs w:val="24"/>
          <w:lang w:val="ru-RU"/>
        </w:rPr>
        <w:t>аручилац ће поступити у складу са чланом 92. Закона.</w:t>
      </w:r>
    </w:p>
    <w:p w14:paraId="56FA0FC6" w14:textId="77777777" w:rsidR="001227A3" w:rsidRPr="00E07AAA" w:rsidRDefault="001227A3" w:rsidP="00E07AAA">
      <w:pPr>
        <w:pStyle w:val="KDParagraf"/>
        <w:spacing w:before="0"/>
        <w:contextualSpacing/>
        <w:rPr>
          <w:rFonts w:cs="Arial"/>
          <w:sz w:val="24"/>
          <w:szCs w:val="24"/>
          <w:lang w:val="ru-RU"/>
        </w:rPr>
      </w:pPr>
    </w:p>
    <w:p w14:paraId="523C0069" w14:textId="77777777" w:rsidR="006E6F46" w:rsidRPr="00E07AAA" w:rsidRDefault="00F30A56" w:rsidP="00E07AAA">
      <w:pPr>
        <w:pStyle w:val="KDPodnaslov2"/>
        <w:numPr>
          <w:ilvl w:val="1"/>
          <w:numId w:val="29"/>
        </w:numPr>
        <w:spacing w:before="0"/>
        <w:contextualSpacing/>
        <w:jc w:val="both"/>
        <w:rPr>
          <w:rFonts w:cs="Arial"/>
          <w:sz w:val="24"/>
          <w:szCs w:val="24"/>
          <w:lang w:val="ru-RU"/>
        </w:rPr>
      </w:pPr>
      <w:r>
        <w:rPr>
          <w:rFonts w:cs="Arial"/>
          <w:sz w:val="24"/>
          <w:szCs w:val="24"/>
          <w:lang w:val="ru-RU"/>
        </w:rPr>
        <w:t>Начин и р</w:t>
      </w:r>
      <w:r w:rsidR="006E6F46" w:rsidRPr="00E07AAA">
        <w:rPr>
          <w:rFonts w:cs="Arial"/>
          <w:sz w:val="24"/>
          <w:szCs w:val="24"/>
          <w:lang w:val="ru-RU"/>
        </w:rPr>
        <w:t xml:space="preserve">ок </w:t>
      </w:r>
      <w:r w:rsidR="00C51ECD" w:rsidRPr="00E07AAA">
        <w:rPr>
          <w:rFonts w:cs="Arial"/>
          <w:sz w:val="24"/>
          <w:szCs w:val="24"/>
          <w:lang w:val="ru-RU"/>
        </w:rPr>
        <w:t>извршења услуга</w:t>
      </w:r>
    </w:p>
    <w:p w14:paraId="62E8AD82" w14:textId="77777777" w:rsidR="00F30A56" w:rsidRDefault="00F30A56" w:rsidP="00E07AAA">
      <w:pPr>
        <w:widowControl w:val="0"/>
        <w:tabs>
          <w:tab w:val="left" w:pos="567"/>
        </w:tabs>
        <w:autoSpaceDE w:val="0"/>
        <w:spacing w:before="0"/>
        <w:ind w:right="75"/>
        <w:contextualSpacing/>
        <w:rPr>
          <w:rFonts w:cs="Arial"/>
          <w:sz w:val="24"/>
          <w:szCs w:val="24"/>
          <w:lang w:val="sr-Cyrl-RS"/>
        </w:rPr>
      </w:pPr>
    </w:p>
    <w:p w14:paraId="13554D9D" w14:textId="6AC108FE" w:rsidR="00930E9A" w:rsidRDefault="00F30A56" w:rsidP="00E07AAA">
      <w:pPr>
        <w:widowControl w:val="0"/>
        <w:tabs>
          <w:tab w:val="left" w:pos="567"/>
        </w:tabs>
        <w:autoSpaceDE w:val="0"/>
        <w:spacing w:before="0"/>
        <w:ind w:right="75"/>
        <w:contextualSpacing/>
        <w:rPr>
          <w:rFonts w:cs="Arial"/>
          <w:sz w:val="24"/>
          <w:szCs w:val="24"/>
          <w:lang w:val="sr-Cyrl-RS"/>
        </w:rPr>
      </w:pPr>
      <w:r w:rsidRPr="00F30A56">
        <w:rPr>
          <w:rFonts w:cs="Arial"/>
          <w:sz w:val="24"/>
          <w:szCs w:val="24"/>
          <w:lang w:val="sr-Cyrl-RS"/>
        </w:rPr>
        <w:t xml:space="preserve">Предметне услуге је потребно извршити сукцесивно, </w:t>
      </w:r>
      <w:r w:rsidR="00A249FF">
        <w:rPr>
          <w:rFonts w:cs="Arial"/>
          <w:sz w:val="24"/>
          <w:szCs w:val="24"/>
          <w:lang w:val="sr-Cyrl-RS"/>
        </w:rPr>
        <w:t>са роком одзива</w:t>
      </w:r>
      <w:r w:rsidRPr="00A249FF">
        <w:rPr>
          <w:rFonts w:cs="Arial"/>
          <w:sz w:val="24"/>
          <w:szCs w:val="24"/>
          <w:lang w:val="sr-Cyrl-RS"/>
        </w:rPr>
        <w:t xml:space="preserve">  </w:t>
      </w:r>
      <w:r w:rsidR="00A249FF" w:rsidRPr="00A249FF">
        <w:rPr>
          <w:rFonts w:cs="Arial"/>
          <w:sz w:val="24"/>
          <w:szCs w:val="24"/>
          <w:lang w:val="sr-Cyrl-RS"/>
        </w:rPr>
        <w:t>не дужем од 20 словима: двадесет) дана</w:t>
      </w:r>
      <w:r w:rsidRPr="00A249FF">
        <w:rPr>
          <w:rFonts w:cs="Arial"/>
          <w:sz w:val="24"/>
          <w:szCs w:val="24"/>
          <w:lang w:val="sr-Cyrl-RS"/>
        </w:rPr>
        <w:t xml:space="preserve"> од пријема позива наручиоца,</w:t>
      </w:r>
      <w:r w:rsidRPr="00F30A56">
        <w:rPr>
          <w:rFonts w:cs="Arial"/>
          <w:sz w:val="24"/>
          <w:szCs w:val="24"/>
          <w:lang w:val="sr-Cyrl-RS"/>
        </w:rPr>
        <w:t xml:space="preserve"> у периоду од 6 (словима: шест) месеци од ступања Уговора на снагу. </w:t>
      </w:r>
      <w:r w:rsidR="00CB4D11">
        <w:rPr>
          <w:rFonts w:cs="Arial"/>
          <w:sz w:val="24"/>
          <w:szCs w:val="24"/>
          <w:lang w:val="sr-Cyrl-RS"/>
        </w:rPr>
        <w:t>Рок за завршетак свих услуга из Обрасца структуре цене је максимално</w:t>
      </w:r>
      <w:r w:rsidR="00C85C79">
        <w:rPr>
          <w:rFonts w:cs="Arial"/>
          <w:sz w:val="24"/>
          <w:szCs w:val="24"/>
          <w:lang w:val="sr-Cyrl-RS"/>
        </w:rPr>
        <w:t xml:space="preserve"> 6</w:t>
      </w:r>
      <w:r w:rsidR="00930E9A" w:rsidRPr="00E07AAA">
        <w:rPr>
          <w:rFonts w:cs="Arial"/>
          <w:sz w:val="24"/>
          <w:szCs w:val="24"/>
          <w:lang w:val="sr-Cyrl-RS"/>
        </w:rPr>
        <w:t xml:space="preserve"> (словима: </w:t>
      </w:r>
      <w:r w:rsidR="00C85C79">
        <w:rPr>
          <w:rFonts w:cs="Arial"/>
          <w:sz w:val="24"/>
          <w:szCs w:val="24"/>
          <w:lang w:val="sr-Cyrl-RS"/>
        </w:rPr>
        <w:t>шест</w:t>
      </w:r>
      <w:r w:rsidR="00930E9A" w:rsidRPr="00E07AAA">
        <w:rPr>
          <w:rFonts w:cs="Arial"/>
          <w:sz w:val="24"/>
          <w:szCs w:val="24"/>
          <w:lang w:val="sr-Cyrl-RS"/>
        </w:rPr>
        <w:t>) месеци од ступања Уговора на снагу.</w:t>
      </w:r>
    </w:p>
    <w:p w14:paraId="4A8F3D67" w14:textId="77777777" w:rsidR="006E6F46" w:rsidRPr="00E07AAA" w:rsidRDefault="00E71991" w:rsidP="00E07AAA">
      <w:pPr>
        <w:pStyle w:val="ListParagraph"/>
        <w:autoSpaceDE w:val="0"/>
        <w:autoSpaceDN w:val="0"/>
        <w:adjustRightInd w:val="0"/>
        <w:spacing w:before="0" w:after="0" w:line="240" w:lineRule="auto"/>
        <w:ind w:left="0"/>
        <w:rPr>
          <w:rFonts w:ascii="Arial" w:hAnsi="Arial" w:cs="Arial"/>
          <w:sz w:val="24"/>
          <w:szCs w:val="24"/>
          <w:lang w:val="ru-RU"/>
        </w:rPr>
      </w:pPr>
      <w:r w:rsidRPr="00E07AAA">
        <w:rPr>
          <w:rFonts w:ascii="Arial" w:eastAsia="Times New Roman" w:hAnsi="Arial" w:cs="Arial"/>
          <w:sz w:val="24"/>
          <w:szCs w:val="24"/>
          <w:lang w:val="ru-RU"/>
        </w:rPr>
        <w:tab/>
      </w:r>
    </w:p>
    <w:p w14:paraId="74336930" w14:textId="77777777" w:rsidR="008D2B23" w:rsidRPr="00E07AAA" w:rsidRDefault="008D2B23" w:rsidP="00E07AAA">
      <w:pPr>
        <w:pStyle w:val="KDPodnaslov2"/>
        <w:numPr>
          <w:ilvl w:val="1"/>
          <w:numId w:val="29"/>
        </w:numPr>
        <w:spacing w:before="0"/>
        <w:contextualSpacing/>
        <w:jc w:val="both"/>
        <w:rPr>
          <w:rFonts w:cs="Arial"/>
          <w:sz w:val="24"/>
          <w:szCs w:val="24"/>
          <w:lang w:val="ru-RU"/>
        </w:rPr>
      </w:pPr>
      <w:bookmarkStart w:id="226" w:name="_Toc441651588"/>
      <w:bookmarkStart w:id="227" w:name="_Toc442559899"/>
      <w:r w:rsidRPr="00E07AAA">
        <w:rPr>
          <w:rFonts w:cs="Arial"/>
          <w:sz w:val="24"/>
          <w:szCs w:val="24"/>
          <w:lang w:val="ru-RU"/>
        </w:rPr>
        <w:t>Начин и услови плаћања</w:t>
      </w:r>
      <w:bookmarkEnd w:id="226"/>
      <w:bookmarkEnd w:id="227"/>
    </w:p>
    <w:p w14:paraId="73574F4B" w14:textId="77777777" w:rsidR="000C4282" w:rsidRPr="00E07AAA" w:rsidRDefault="00C85C79" w:rsidP="00E07AAA">
      <w:pPr>
        <w:pStyle w:val="KDParagraf"/>
        <w:spacing w:before="0"/>
        <w:contextualSpacing/>
        <w:rPr>
          <w:rFonts w:eastAsia="Calibri" w:cs="Arial"/>
          <w:sz w:val="24"/>
          <w:szCs w:val="24"/>
          <w:lang w:val="sr-Cyrl-RS"/>
        </w:rPr>
      </w:pPr>
      <w:r>
        <w:rPr>
          <w:rFonts w:cs="Arial"/>
          <w:sz w:val="24"/>
          <w:szCs w:val="24"/>
          <w:lang w:val="ru-RU"/>
        </w:rPr>
        <w:t>Наручилац</w:t>
      </w:r>
      <w:r w:rsidR="00041FE3" w:rsidRPr="00E07AAA">
        <w:rPr>
          <w:rFonts w:cs="Arial"/>
          <w:sz w:val="24"/>
          <w:szCs w:val="24"/>
          <w:lang w:val="ru-RU"/>
        </w:rPr>
        <w:t xml:space="preserve"> се обавезује да </w:t>
      </w:r>
      <w:r>
        <w:rPr>
          <w:rFonts w:cs="Arial"/>
          <w:sz w:val="24"/>
          <w:szCs w:val="24"/>
          <w:lang w:val="ru-RU"/>
        </w:rPr>
        <w:t>изабраном понуђачу плати извршену Услугу</w:t>
      </w:r>
      <w:r w:rsidR="00B57234" w:rsidRPr="00B57234">
        <w:rPr>
          <w:rFonts w:eastAsia="Calibri" w:cs="Arial"/>
          <w:sz w:val="24"/>
          <w:szCs w:val="24"/>
          <w:lang w:val="sr-Cyrl-RS"/>
        </w:rPr>
        <w:t xml:space="preserve"> </w:t>
      </w:r>
      <w:r w:rsidR="00B57234">
        <w:rPr>
          <w:rFonts w:eastAsia="Calibri" w:cs="Arial"/>
          <w:sz w:val="24"/>
          <w:szCs w:val="24"/>
          <w:lang w:val="sr-Cyrl-RS"/>
        </w:rPr>
        <w:t>сукцесивно по свакој завршеној обуци</w:t>
      </w:r>
      <w:r>
        <w:rPr>
          <w:rFonts w:eastAsia="Calibri" w:cs="Arial"/>
          <w:sz w:val="24"/>
          <w:szCs w:val="24"/>
        </w:rPr>
        <w:t xml:space="preserve"> </w:t>
      </w:r>
      <w:r w:rsidR="000C4282" w:rsidRPr="00E07AAA">
        <w:rPr>
          <w:rFonts w:eastAsia="Calibri" w:cs="Arial"/>
          <w:sz w:val="24"/>
          <w:szCs w:val="24"/>
        </w:rPr>
        <w:t xml:space="preserve">у року </w:t>
      </w:r>
      <w:r w:rsidR="000C4282" w:rsidRPr="00E07AAA">
        <w:rPr>
          <w:rFonts w:eastAsia="Calibri" w:cs="Arial"/>
          <w:sz w:val="24"/>
          <w:szCs w:val="24"/>
          <w:lang w:val="sr-Cyrl-RS"/>
        </w:rPr>
        <w:t>до</w:t>
      </w:r>
      <w:r w:rsidR="000C4282" w:rsidRPr="00E07AAA">
        <w:rPr>
          <w:rFonts w:eastAsia="Calibri" w:cs="Arial"/>
          <w:sz w:val="24"/>
          <w:szCs w:val="24"/>
        </w:rPr>
        <w:t xml:space="preserve"> 45 (словима: четрдесетпет) дана од дана пријема</w:t>
      </w:r>
      <w:r w:rsidR="000C4282" w:rsidRPr="00E07AAA">
        <w:rPr>
          <w:rFonts w:eastAsia="Calibri" w:cs="Arial"/>
          <w:sz w:val="24"/>
          <w:szCs w:val="24"/>
          <w:lang w:val="sr-Cyrl-RS"/>
        </w:rPr>
        <w:t xml:space="preserve"> исправног</w:t>
      </w:r>
      <w:r w:rsidR="000C4282" w:rsidRPr="00E07AAA">
        <w:rPr>
          <w:rFonts w:eastAsia="Calibri" w:cs="Arial"/>
          <w:sz w:val="24"/>
          <w:szCs w:val="24"/>
        </w:rPr>
        <w:t xml:space="preserve"> рачуна, издатог на основу прихваћен</w:t>
      </w:r>
      <w:r w:rsidR="000C4282" w:rsidRPr="00E07AAA">
        <w:rPr>
          <w:rFonts w:eastAsia="Calibri" w:cs="Arial"/>
          <w:sz w:val="24"/>
          <w:szCs w:val="24"/>
          <w:lang w:val="sr-Cyrl-RS"/>
        </w:rPr>
        <w:t>ог</w:t>
      </w:r>
      <w:r w:rsidR="000C4282" w:rsidRPr="00E07AAA">
        <w:rPr>
          <w:rFonts w:eastAsia="Calibri" w:cs="Arial"/>
          <w:sz w:val="24"/>
          <w:szCs w:val="24"/>
        </w:rPr>
        <w:t xml:space="preserve"> и одобрен</w:t>
      </w:r>
      <w:r w:rsidR="000C4282" w:rsidRPr="00E07AAA">
        <w:rPr>
          <w:rFonts w:eastAsia="Calibri" w:cs="Arial"/>
          <w:sz w:val="24"/>
          <w:szCs w:val="24"/>
          <w:lang w:val="sr-Cyrl-RS"/>
        </w:rPr>
        <w:t>ог</w:t>
      </w:r>
      <w:r w:rsidR="000C4282" w:rsidRPr="00E07AAA">
        <w:rPr>
          <w:rFonts w:eastAsia="Calibri" w:cs="Arial"/>
          <w:sz w:val="24"/>
          <w:szCs w:val="24"/>
        </w:rPr>
        <w:t xml:space="preserve"> </w:t>
      </w:r>
      <w:r>
        <w:rPr>
          <w:rFonts w:eastAsia="Calibri" w:cs="Arial"/>
          <w:sz w:val="24"/>
          <w:szCs w:val="24"/>
          <w:lang w:val="sr-Cyrl-RS"/>
        </w:rPr>
        <w:t xml:space="preserve">Записника </w:t>
      </w:r>
      <w:r w:rsidR="000C4282" w:rsidRPr="00E07AAA">
        <w:rPr>
          <w:rFonts w:eastAsia="Calibri" w:cs="Arial"/>
          <w:sz w:val="24"/>
          <w:szCs w:val="24"/>
          <w:lang w:val="sr-Cyrl-RS"/>
        </w:rPr>
        <w:t xml:space="preserve">о </w:t>
      </w:r>
      <w:r>
        <w:rPr>
          <w:rFonts w:eastAsia="Calibri" w:cs="Arial"/>
          <w:sz w:val="24"/>
          <w:szCs w:val="24"/>
          <w:lang w:val="sr-Cyrl-RS"/>
        </w:rPr>
        <w:t>пруженим услугама.</w:t>
      </w:r>
    </w:p>
    <w:p w14:paraId="7789EFFF" w14:textId="77777777" w:rsidR="00F907A6" w:rsidRPr="00E07AAA" w:rsidRDefault="00F907A6" w:rsidP="00E07AAA">
      <w:pPr>
        <w:pStyle w:val="KDParagraf"/>
        <w:spacing w:before="0"/>
        <w:contextualSpacing/>
        <w:rPr>
          <w:rFonts w:eastAsia="Calibri" w:cs="Arial"/>
          <w:sz w:val="24"/>
          <w:szCs w:val="24"/>
          <w:lang w:val="sr-Cyrl-RS"/>
        </w:rPr>
      </w:pPr>
    </w:p>
    <w:p w14:paraId="01C8FE4E" w14:textId="77777777" w:rsidR="00692C01" w:rsidRPr="00D36CC4" w:rsidRDefault="00692C01" w:rsidP="00692C01">
      <w:pPr>
        <w:pStyle w:val="KDParagraf"/>
        <w:spacing w:before="0"/>
        <w:rPr>
          <w:rFonts w:eastAsia="Calibri" w:cs="Arial"/>
          <w:sz w:val="24"/>
          <w:szCs w:val="24"/>
          <w:lang w:val="sr-Cyrl-RS"/>
        </w:rPr>
      </w:pPr>
      <w:r w:rsidRPr="00D36CC4">
        <w:rPr>
          <w:rFonts w:eastAsia="Calibri" w:cs="Arial"/>
          <w:sz w:val="24"/>
          <w:szCs w:val="24"/>
          <w:lang w:val="sr-Cyrl-RS"/>
        </w:rPr>
        <w:t xml:space="preserve">Уз рачун који гласи и доставља се на адресу наручиоца: Јавно предузеће „Електропривреда Србије“ Београд, Улица царице Милице 2, 11000 Београд, ПИБ 103920327, </w:t>
      </w:r>
      <w:r>
        <w:rPr>
          <w:rFonts w:eastAsia="Calibri" w:cs="Arial"/>
          <w:sz w:val="24"/>
          <w:szCs w:val="24"/>
          <w:lang w:val="sr-Cyrl-RS"/>
        </w:rPr>
        <w:t>изабрани понуђач</w:t>
      </w:r>
      <w:r w:rsidRPr="00D36CC4">
        <w:rPr>
          <w:rFonts w:eastAsia="Calibri" w:cs="Arial"/>
          <w:sz w:val="24"/>
          <w:szCs w:val="24"/>
          <w:lang w:val="sr-Cyrl-RS"/>
        </w:rPr>
        <w:t xml:space="preserve"> је у обавези да д</w:t>
      </w:r>
      <w:r>
        <w:rPr>
          <w:rFonts w:eastAsia="Calibri" w:cs="Arial"/>
          <w:sz w:val="24"/>
          <w:szCs w:val="24"/>
          <w:lang w:val="sr-Cyrl-RS"/>
        </w:rPr>
        <w:t xml:space="preserve">остави број уговора, и </w:t>
      </w:r>
      <w:r w:rsidR="00D24337" w:rsidRPr="00956BA6">
        <w:rPr>
          <w:rFonts w:cs="Arial"/>
          <w:sz w:val="24"/>
          <w:szCs w:val="24"/>
          <w:lang w:val="sr-Cyrl-RS"/>
        </w:rPr>
        <w:t xml:space="preserve">Записника о </w:t>
      </w:r>
      <w:r w:rsidR="00D24337">
        <w:rPr>
          <w:rFonts w:cs="Arial"/>
          <w:sz w:val="24"/>
          <w:szCs w:val="24"/>
          <w:lang w:val="sr-Cyrl-RS"/>
        </w:rPr>
        <w:t xml:space="preserve">квантитативном и квалитативном пријему услуга </w:t>
      </w:r>
      <w:r w:rsidRPr="00D36CC4">
        <w:rPr>
          <w:rFonts w:eastAsia="Calibri" w:cs="Arial"/>
          <w:sz w:val="24"/>
          <w:szCs w:val="24"/>
          <w:lang w:val="sr-Cyrl-RS"/>
        </w:rPr>
        <w:t xml:space="preserve">обострано потписан од стране овлашћених лица </w:t>
      </w:r>
      <w:r>
        <w:rPr>
          <w:rFonts w:eastAsia="Calibri" w:cs="Arial"/>
          <w:sz w:val="24"/>
          <w:szCs w:val="24"/>
          <w:lang w:val="sr-Cyrl-RS"/>
        </w:rPr>
        <w:t>наручиоца</w:t>
      </w:r>
      <w:r w:rsidRPr="00D36CC4">
        <w:rPr>
          <w:rFonts w:eastAsia="Calibri" w:cs="Arial"/>
          <w:sz w:val="24"/>
          <w:szCs w:val="24"/>
          <w:lang w:val="sr-Cyrl-RS"/>
        </w:rPr>
        <w:t xml:space="preserve"> и овлашћених лица </w:t>
      </w:r>
      <w:r>
        <w:rPr>
          <w:rFonts w:eastAsia="Calibri" w:cs="Arial"/>
          <w:sz w:val="24"/>
          <w:szCs w:val="24"/>
          <w:lang w:val="sr-Cyrl-RS"/>
        </w:rPr>
        <w:t>понуђача</w:t>
      </w:r>
      <w:r w:rsidRPr="00D36CC4">
        <w:rPr>
          <w:rFonts w:eastAsia="Calibri" w:cs="Arial"/>
          <w:sz w:val="24"/>
          <w:szCs w:val="24"/>
          <w:lang w:val="sr-Cyrl-RS"/>
        </w:rPr>
        <w:t>.</w:t>
      </w:r>
    </w:p>
    <w:p w14:paraId="16D0A2C5" w14:textId="77777777" w:rsidR="00B02318" w:rsidRPr="00E07AAA" w:rsidRDefault="00B02318" w:rsidP="00E07AAA">
      <w:pPr>
        <w:pStyle w:val="KDParagraf"/>
        <w:spacing w:before="0"/>
        <w:contextualSpacing/>
        <w:rPr>
          <w:rFonts w:eastAsia="Calibri" w:cs="Arial"/>
          <w:sz w:val="24"/>
          <w:szCs w:val="24"/>
          <w:lang w:val="sr-Cyrl-RS"/>
        </w:rPr>
      </w:pPr>
    </w:p>
    <w:p w14:paraId="5D012E64" w14:textId="77777777" w:rsidR="00B02318" w:rsidRPr="00DD3A94" w:rsidRDefault="00B00642" w:rsidP="00E07AAA">
      <w:pPr>
        <w:pStyle w:val="KDParagraf"/>
        <w:spacing w:before="0"/>
        <w:contextualSpacing/>
        <w:rPr>
          <w:rFonts w:cs="Arial"/>
          <w:i/>
          <w:sz w:val="24"/>
          <w:szCs w:val="24"/>
          <w:lang w:val="sr-Cyrl-RS"/>
        </w:rPr>
      </w:pPr>
      <w:r w:rsidRPr="00E07AAA">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E07AAA">
        <w:rPr>
          <w:rFonts w:cs="Arial"/>
          <w:sz w:val="24"/>
          <w:szCs w:val="24"/>
          <w:lang w:val="sr-Cyrl-RS"/>
        </w:rPr>
        <w:t>Рачуни који</w:t>
      </w:r>
      <w:r w:rsidRPr="00E07AAA">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w:t>
      </w:r>
      <w:r w:rsidRPr="00E07AAA">
        <w:rPr>
          <w:rFonts w:cs="Arial"/>
          <w:sz w:val="24"/>
          <w:szCs w:val="24"/>
          <w:lang w:val="sr-Cyrl-RS"/>
        </w:rPr>
        <w:lastRenderedPageBreak/>
        <w:t>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07AAA">
        <w:rPr>
          <w:rFonts w:cs="Arial"/>
          <w:sz w:val="24"/>
          <w:szCs w:val="24"/>
          <w:lang w:val="sr-Cyrl-RS"/>
        </w:rPr>
        <w:t>зива из рачуна</w:t>
      </w:r>
      <w:r w:rsidRPr="00E07AAA">
        <w:rPr>
          <w:rFonts w:cs="Arial"/>
          <w:sz w:val="24"/>
          <w:szCs w:val="24"/>
          <w:lang w:val="sr-Cyrl-RS"/>
        </w:rPr>
        <w:t xml:space="preserve"> са захтеваним називима из конкурсне документације и прихваћене понуде.</w:t>
      </w:r>
    </w:p>
    <w:p w14:paraId="115DA678" w14:textId="77777777" w:rsidR="008D2B23" w:rsidRPr="00E07AAA" w:rsidRDefault="008D2B23" w:rsidP="00E07AAA">
      <w:pPr>
        <w:autoSpaceDE w:val="0"/>
        <w:autoSpaceDN w:val="0"/>
        <w:adjustRightInd w:val="0"/>
        <w:spacing w:before="0"/>
        <w:ind w:right="-426"/>
        <w:contextualSpacing/>
        <w:rPr>
          <w:rFonts w:eastAsia="Calibri" w:cs="Arial"/>
          <w:i/>
          <w:sz w:val="24"/>
          <w:szCs w:val="24"/>
        </w:rPr>
      </w:pPr>
    </w:p>
    <w:p w14:paraId="50C811E6" w14:textId="77777777" w:rsidR="008D2B23" w:rsidRPr="00E07AAA" w:rsidRDefault="008D2B23" w:rsidP="00E07AAA">
      <w:pPr>
        <w:pStyle w:val="KDPodnaslov2"/>
        <w:numPr>
          <w:ilvl w:val="1"/>
          <w:numId w:val="29"/>
        </w:numPr>
        <w:spacing w:before="0"/>
        <w:contextualSpacing/>
        <w:jc w:val="both"/>
        <w:rPr>
          <w:rFonts w:cs="Arial"/>
          <w:sz w:val="24"/>
          <w:szCs w:val="24"/>
          <w:lang w:val="ru-RU"/>
        </w:rPr>
      </w:pPr>
      <w:bookmarkStart w:id="228" w:name="_Toc441651589"/>
      <w:bookmarkStart w:id="229" w:name="_Toc442559900"/>
      <w:r w:rsidRPr="00E07AAA">
        <w:rPr>
          <w:rFonts w:cs="Arial"/>
          <w:sz w:val="24"/>
          <w:szCs w:val="24"/>
        </w:rPr>
        <w:t>Рок важења понуде</w:t>
      </w:r>
      <w:bookmarkEnd w:id="228"/>
      <w:bookmarkEnd w:id="229"/>
    </w:p>
    <w:p w14:paraId="26638943" w14:textId="293751DE" w:rsidR="008D2B23" w:rsidRDefault="008D2B23" w:rsidP="00E07AAA">
      <w:pPr>
        <w:spacing w:before="0"/>
        <w:contextualSpacing/>
        <w:rPr>
          <w:rFonts w:cs="Arial"/>
          <w:sz w:val="24"/>
          <w:szCs w:val="24"/>
          <w:lang w:val="ru-RU"/>
        </w:rPr>
      </w:pPr>
      <w:r w:rsidRPr="00E07AAA">
        <w:rPr>
          <w:rFonts w:cs="Arial"/>
          <w:sz w:val="24"/>
          <w:szCs w:val="24"/>
          <w:lang w:val="ru-RU"/>
        </w:rPr>
        <w:t xml:space="preserve">Понуда мора да важи најмање </w:t>
      </w:r>
      <w:r w:rsidR="00A249FF">
        <w:rPr>
          <w:rFonts w:cs="Arial"/>
          <w:sz w:val="24"/>
          <w:szCs w:val="24"/>
          <w:lang w:val="ru-RU"/>
        </w:rPr>
        <w:t>9</w:t>
      </w:r>
      <w:r w:rsidR="00B02318" w:rsidRPr="00E07AAA">
        <w:rPr>
          <w:rFonts w:cs="Arial"/>
          <w:sz w:val="24"/>
          <w:szCs w:val="24"/>
          <w:lang w:val="ru-RU"/>
        </w:rPr>
        <w:t>0</w:t>
      </w:r>
      <w:r w:rsidRPr="00E07AAA">
        <w:rPr>
          <w:rFonts w:cs="Arial"/>
          <w:sz w:val="24"/>
          <w:szCs w:val="24"/>
          <w:lang w:val="ru-RU"/>
        </w:rPr>
        <w:t xml:space="preserve"> (словима:</w:t>
      </w:r>
      <w:r w:rsidR="00F73F68">
        <w:rPr>
          <w:rFonts w:cs="Arial"/>
          <w:sz w:val="24"/>
          <w:szCs w:val="24"/>
          <w:lang w:val="ru-RU"/>
        </w:rPr>
        <w:t xml:space="preserve"> </w:t>
      </w:r>
      <w:r w:rsidR="00A249FF">
        <w:rPr>
          <w:rFonts w:cs="Arial"/>
          <w:sz w:val="24"/>
          <w:szCs w:val="24"/>
          <w:lang w:val="sr-Cyrl-CS"/>
        </w:rPr>
        <w:t>деве</w:t>
      </w:r>
      <w:r w:rsidR="00B02318" w:rsidRPr="00E07AAA">
        <w:rPr>
          <w:rFonts w:cs="Arial"/>
          <w:sz w:val="24"/>
          <w:szCs w:val="24"/>
          <w:lang w:val="sr-Cyrl-CS"/>
        </w:rPr>
        <w:t>десет</w:t>
      </w:r>
      <w:r w:rsidRPr="00E07AAA">
        <w:rPr>
          <w:rFonts w:cs="Arial"/>
          <w:sz w:val="24"/>
          <w:szCs w:val="24"/>
          <w:lang w:val="ru-RU"/>
        </w:rPr>
        <w:t xml:space="preserve">) дана од дана отварања понуда. </w:t>
      </w:r>
    </w:p>
    <w:p w14:paraId="5395879C" w14:textId="77777777" w:rsidR="00F73F68" w:rsidRPr="00E07AAA" w:rsidRDefault="00F73F68" w:rsidP="00E07AAA">
      <w:pPr>
        <w:spacing w:before="0"/>
        <w:contextualSpacing/>
        <w:rPr>
          <w:rFonts w:cs="Arial"/>
          <w:sz w:val="24"/>
          <w:szCs w:val="24"/>
          <w:lang w:val="ru-RU"/>
        </w:rPr>
      </w:pPr>
    </w:p>
    <w:p w14:paraId="2A805553" w14:textId="77777777" w:rsidR="008D2B23" w:rsidRPr="00E07AAA" w:rsidRDefault="008D2B23" w:rsidP="00E07AAA">
      <w:pPr>
        <w:spacing w:before="0"/>
        <w:contextualSpacing/>
        <w:rPr>
          <w:rFonts w:cs="Arial"/>
          <w:sz w:val="24"/>
          <w:szCs w:val="24"/>
        </w:rPr>
      </w:pPr>
      <w:r w:rsidRPr="00E07AAA">
        <w:rPr>
          <w:rFonts w:cs="Arial"/>
          <w:sz w:val="24"/>
          <w:szCs w:val="24"/>
        </w:rPr>
        <w:t xml:space="preserve">У случају да понуђач наведе краћи рок важења понуде, понуда ће бити одбијена, као неприхватљива. </w:t>
      </w:r>
    </w:p>
    <w:p w14:paraId="185608FA" w14:textId="77777777" w:rsidR="005A3029" w:rsidRPr="00E07AAA" w:rsidRDefault="005A3029" w:rsidP="00E07AAA">
      <w:pPr>
        <w:spacing w:before="0"/>
        <w:contextualSpacing/>
        <w:rPr>
          <w:rFonts w:cs="Arial"/>
          <w:sz w:val="24"/>
          <w:szCs w:val="24"/>
        </w:rPr>
      </w:pPr>
    </w:p>
    <w:p w14:paraId="37A31EA9" w14:textId="77777777" w:rsidR="008D2B23" w:rsidRPr="00E07AAA" w:rsidRDefault="008D2B23" w:rsidP="00E07AAA">
      <w:pPr>
        <w:pStyle w:val="KDPodnaslov2"/>
        <w:numPr>
          <w:ilvl w:val="1"/>
          <w:numId w:val="29"/>
        </w:numPr>
        <w:spacing w:before="0"/>
        <w:contextualSpacing/>
        <w:jc w:val="both"/>
        <w:rPr>
          <w:rFonts w:cs="Arial"/>
          <w:sz w:val="24"/>
          <w:szCs w:val="24"/>
        </w:rPr>
      </w:pPr>
      <w:bookmarkStart w:id="230" w:name="_Toc441651593"/>
      <w:bookmarkStart w:id="231" w:name="_Toc442559904"/>
      <w:r w:rsidRPr="00E07AAA">
        <w:rPr>
          <w:rFonts w:cs="Arial"/>
          <w:sz w:val="24"/>
          <w:szCs w:val="24"/>
        </w:rPr>
        <w:t>Средства финансијског обезбеђења</w:t>
      </w:r>
      <w:bookmarkEnd w:id="230"/>
      <w:bookmarkEnd w:id="231"/>
    </w:p>
    <w:p w14:paraId="07DC09F2" w14:textId="77777777" w:rsidR="008D2B23" w:rsidRPr="00E07AAA" w:rsidRDefault="008D2B23" w:rsidP="00E07AAA">
      <w:pPr>
        <w:pStyle w:val="KDParagraf"/>
        <w:spacing w:before="0"/>
        <w:contextualSpacing/>
        <w:rPr>
          <w:rFonts w:cs="Arial"/>
          <w:sz w:val="24"/>
          <w:szCs w:val="24"/>
        </w:rPr>
      </w:pPr>
      <w:r w:rsidRPr="00E07AAA">
        <w:rPr>
          <w:rFonts w:cs="Arial"/>
          <w:bCs/>
          <w:sz w:val="24"/>
          <w:szCs w:val="24"/>
        </w:rPr>
        <w:t xml:space="preserve">Наручилац користи право да захтева средстава финансијског обезбеђења (у даљем тексу СФО) </w:t>
      </w:r>
      <w:r w:rsidRPr="00E07AAA">
        <w:rPr>
          <w:rFonts w:cs="Arial"/>
          <w:sz w:val="24"/>
          <w:szCs w:val="24"/>
        </w:rPr>
        <w:t xml:space="preserve">којим понуђачи обезбеђују испуњење својих обавеза у </w:t>
      </w:r>
      <w:r w:rsidR="006E2C8C" w:rsidRPr="00E07AAA">
        <w:rPr>
          <w:rFonts w:cs="Arial"/>
          <w:sz w:val="24"/>
          <w:szCs w:val="24"/>
          <w:lang w:val="sr-Cyrl-RS"/>
        </w:rPr>
        <w:t xml:space="preserve">отвореном </w:t>
      </w:r>
      <w:r w:rsidRPr="00E07AAA">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sidRPr="00E07AAA">
        <w:rPr>
          <w:rFonts w:cs="Arial"/>
          <w:sz w:val="24"/>
          <w:szCs w:val="24"/>
          <w:lang w:val="sr-Cyrl-RS"/>
        </w:rPr>
        <w:t>по закључењу</w:t>
      </w:r>
      <w:r w:rsidRPr="00E07AAA">
        <w:rPr>
          <w:rFonts w:cs="Arial"/>
          <w:sz w:val="24"/>
          <w:szCs w:val="24"/>
        </w:rPr>
        <w:t xml:space="preserve"> уговора</w:t>
      </w:r>
      <w:r w:rsidR="001861CC" w:rsidRPr="00E07AAA">
        <w:rPr>
          <w:rFonts w:cs="Arial"/>
          <w:sz w:val="24"/>
          <w:szCs w:val="24"/>
        </w:rPr>
        <w:t xml:space="preserve"> или по и</w:t>
      </w:r>
      <w:r w:rsidR="006B40D5" w:rsidRPr="00E07AAA">
        <w:rPr>
          <w:rFonts w:cs="Arial"/>
          <w:sz w:val="24"/>
          <w:szCs w:val="24"/>
          <w:lang w:val="sr-Cyrl-RS"/>
        </w:rPr>
        <w:t>звршењу</w:t>
      </w:r>
      <w:r w:rsidRPr="00E07AAA">
        <w:rPr>
          <w:rFonts w:cs="Arial"/>
          <w:sz w:val="24"/>
          <w:szCs w:val="24"/>
        </w:rPr>
        <w:t>)</w:t>
      </w:r>
      <w:r w:rsidR="001861CC" w:rsidRPr="00E07AAA">
        <w:rPr>
          <w:rFonts w:cs="Arial"/>
          <w:sz w:val="24"/>
          <w:szCs w:val="24"/>
        </w:rPr>
        <w:t>.</w:t>
      </w:r>
    </w:p>
    <w:p w14:paraId="1F764682" w14:textId="77777777" w:rsidR="00541E19" w:rsidRPr="00E07AAA" w:rsidRDefault="00541E19" w:rsidP="00E07AAA">
      <w:pPr>
        <w:spacing w:before="0"/>
        <w:contextualSpacing/>
        <w:rPr>
          <w:rFonts w:eastAsia="TimesNewRomanPSMT" w:cs="Arial"/>
          <w:bCs/>
          <w:iCs/>
          <w:sz w:val="24"/>
          <w:szCs w:val="24"/>
        </w:rPr>
      </w:pPr>
      <w:r w:rsidRPr="00E07AAA">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77BA88B" w14:textId="77777777" w:rsidR="001A72BF" w:rsidRPr="00E07AAA" w:rsidRDefault="001A72BF" w:rsidP="00E07AAA">
      <w:pPr>
        <w:spacing w:before="0"/>
        <w:contextualSpacing/>
        <w:rPr>
          <w:rFonts w:eastAsia="TimesNewRomanPSMT" w:cs="Arial"/>
          <w:bCs/>
          <w:iCs/>
          <w:sz w:val="24"/>
          <w:szCs w:val="24"/>
          <w:lang w:val="sr-Cyrl-RS"/>
        </w:rPr>
      </w:pPr>
      <w:r w:rsidRPr="00E07AAA">
        <w:rPr>
          <w:rFonts w:eastAsia="TimesNewRomanPSMT" w:cs="Arial"/>
          <w:bCs/>
          <w:iCs/>
          <w:sz w:val="24"/>
          <w:szCs w:val="24"/>
          <w:lang w:val="sr-Cyrl-RS"/>
        </w:rPr>
        <w:t xml:space="preserve">Члан групе понуђача може бити налогодавац </w:t>
      </w:r>
      <w:r w:rsidR="002A0A12" w:rsidRPr="00E07AAA">
        <w:rPr>
          <w:rFonts w:eastAsia="TimesNewRomanPSMT" w:cs="Arial"/>
          <w:bCs/>
          <w:iCs/>
          <w:sz w:val="24"/>
          <w:szCs w:val="24"/>
          <w:lang w:val="sr-Cyrl-RS"/>
        </w:rPr>
        <w:t>СФО</w:t>
      </w:r>
      <w:r w:rsidRPr="00E07AAA">
        <w:rPr>
          <w:rFonts w:eastAsia="TimesNewRomanPSMT" w:cs="Arial"/>
          <w:bCs/>
          <w:iCs/>
          <w:sz w:val="24"/>
          <w:szCs w:val="24"/>
          <w:lang w:val="sr-Cyrl-RS"/>
        </w:rPr>
        <w:t>.</w:t>
      </w:r>
    </w:p>
    <w:p w14:paraId="7DFDA2A0" w14:textId="77777777" w:rsidR="00541E19" w:rsidRPr="00E07AAA" w:rsidRDefault="002A0A12" w:rsidP="00E07AAA">
      <w:pPr>
        <w:spacing w:before="0"/>
        <w:contextualSpacing/>
        <w:rPr>
          <w:rFonts w:eastAsia="TimesNewRomanPSMT" w:cs="Arial"/>
          <w:bCs/>
          <w:iCs/>
          <w:sz w:val="24"/>
          <w:szCs w:val="24"/>
        </w:rPr>
      </w:pPr>
      <w:r w:rsidRPr="00E07AAA">
        <w:rPr>
          <w:rFonts w:eastAsia="TimesNewRomanPSMT" w:cs="Arial"/>
          <w:bCs/>
          <w:iCs/>
          <w:sz w:val="24"/>
          <w:szCs w:val="24"/>
          <w:lang w:val="sr-Cyrl-RS"/>
        </w:rPr>
        <w:t>СФО</w:t>
      </w:r>
      <w:r w:rsidR="001A72BF" w:rsidRPr="00E07AAA">
        <w:rPr>
          <w:rFonts w:eastAsia="TimesNewRomanPSMT" w:cs="Arial"/>
          <w:bCs/>
          <w:iCs/>
          <w:sz w:val="24"/>
          <w:szCs w:val="24"/>
        </w:rPr>
        <w:t xml:space="preserve"> морају да буду у валути у којој је и понуда.</w:t>
      </w:r>
    </w:p>
    <w:p w14:paraId="0654D4EE" w14:textId="77777777" w:rsidR="00541E19" w:rsidRPr="00E07AAA" w:rsidRDefault="00541E19" w:rsidP="00E07AAA">
      <w:pPr>
        <w:spacing w:before="0"/>
        <w:contextualSpacing/>
        <w:rPr>
          <w:rFonts w:eastAsia="TimesNewRomanPSMT" w:cs="Arial"/>
          <w:bCs/>
          <w:iCs/>
          <w:color w:val="00B0F0"/>
          <w:sz w:val="24"/>
          <w:szCs w:val="24"/>
        </w:rPr>
      </w:pPr>
      <w:r w:rsidRPr="00E07AAA">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E07AAA">
        <w:rPr>
          <w:rFonts w:eastAsia="TimesNewRomanPSMT" w:cs="Arial"/>
          <w:bCs/>
          <w:iCs/>
          <w:sz w:val="24"/>
          <w:szCs w:val="24"/>
        </w:rPr>
        <w:t>важност  СФО</w:t>
      </w:r>
      <w:proofErr w:type="gramEnd"/>
      <w:r w:rsidRPr="00E07AAA">
        <w:rPr>
          <w:rFonts w:eastAsia="TimesNewRomanPSMT" w:cs="Arial"/>
          <w:bCs/>
          <w:iCs/>
          <w:sz w:val="24"/>
          <w:szCs w:val="24"/>
        </w:rPr>
        <w:t xml:space="preserve"> мора се продужити.</w:t>
      </w:r>
      <w:r w:rsidRPr="00E07AAA">
        <w:rPr>
          <w:rFonts w:eastAsia="TimesNewRomanPSMT" w:cs="Arial"/>
          <w:bCs/>
          <w:iCs/>
          <w:color w:val="00B0F0"/>
          <w:sz w:val="24"/>
          <w:szCs w:val="24"/>
        </w:rPr>
        <w:t xml:space="preserve"> </w:t>
      </w:r>
    </w:p>
    <w:p w14:paraId="7F796B39" w14:textId="77777777" w:rsidR="00210FF3" w:rsidRPr="00E07AAA" w:rsidRDefault="00541E19" w:rsidP="00E07AAA">
      <w:pPr>
        <w:pStyle w:val="ListParagraph"/>
        <w:autoSpaceDE w:val="0"/>
        <w:autoSpaceDN w:val="0"/>
        <w:adjustRightInd w:val="0"/>
        <w:spacing w:before="0" w:after="0" w:line="240" w:lineRule="auto"/>
        <w:ind w:left="0"/>
        <w:rPr>
          <w:rFonts w:ascii="Arial" w:hAnsi="Arial" w:cs="Arial"/>
          <w:b/>
          <w:i/>
          <w:color w:val="00B0F0"/>
          <w:sz w:val="24"/>
          <w:szCs w:val="24"/>
        </w:rPr>
      </w:pPr>
      <w:r w:rsidRPr="00E07AAA">
        <w:rPr>
          <w:rFonts w:ascii="Arial" w:eastAsia="TimesNewRomanPSMT" w:hAnsi="Arial" w:cs="Arial"/>
          <w:bCs/>
          <w:iCs/>
          <w:color w:val="00B0F0"/>
          <w:sz w:val="24"/>
          <w:szCs w:val="24"/>
        </w:rPr>
        <w:t xml:space="preserve"> </w:t>
      </w:r>
    </w:p>
    <w:p w14:paraId="701375D2" w14:textId="77777777" w:rsidR="008D2B23" w:rsidRPr="00E07AAA" w:rsidRDefault="008D2B23" w:rsidP="00E07AAA">
      <w:pPr>
        <w:spacing w:before="0"/>
        <w:contextualSpacing/>
        <w:rPr>
          <w:rFonts w:cs="Arial"/>
          <w:sz w:val="24"/>
          <w:szCs w:val="24"/>
          <w:lang w:val="ru-RU"/>
        </w:rPr>
      </w:pPr>
      <w:r w:rsidRPr="00E07AAA">
        <w:rPr>
          <w:rFonts w:cs="Arial"/>
          <w:sz w:val="24"/>
          <w:szCs w:val="24"/>
          <w:lang w:val="ru-RU"/>
        </w:rPr>
        <w:t>Понуђач је дужан да достави следећа средства финансијског обезбеђења:</w:t>
      </w:r>
    </w:p>
    <w:p w14:paraId="359BECE8" w14:textId="77777777" w:rsidR="008D2B23" w:rsidRPr="00E07AAA" w:rsidRDefault="008D2B23" w:rsidP="00E07AAA">
      <w:pPr>
        <w:spacing w:before="0"/>
        <w:contextualSpacing/>
        <w:rPr>
          <w:rFonts w:cs="Arial"/>
          <w:color w:val="00B0F0"/>
          <w:sz w:val="24"/>
          <w:szCs w:val="24"/>
          <w:lang w:val="ru-RU"/>
        </w:rPr>
      </w:pPr>
    </w:p>
    <w:p w14:paraId="39DC3E3F" w14:textId="77777777" w:rsidR="008D2B23" w:rsidRPr="00E07AAA" w:rsidRDefault="00F73F68" w:rsidP="00E07AAA">
      <w:pPr>
        <w:pStyle w:val="ListParagraph"/>
        <w:spacing w:before="0" w:after="0" w:line="240" w:lineRule="auto"/>
        <w:ind w:left="0"/>
        <w:rPr>
          <w:rFonts w:ascii="Arial" w:hAnsi="Arial" w:cs="Arial"/>
          <w:b/>
          <w:sz w:val="24"/>
          <w:szCs w:val="24"/>
          <w:u w:val="single"/>
        </w:rPr>
      </w:pPr>
      <w:r>
        <w:rPr>
          <w:rFonts w:ascii="Arial" w:hAnsi="Arial" w:cs="Arial"/>
          <w:b/>
          <w:sz w:val="24"/>
          <w:szCs w:val="24"/>
          <w:u w:val="single"/>
          <w:lang w:val="sr-Cyrl-RS"/>
        </w:rPr>
        <w:t xml:space="preserve">6.14.1 </w:t>
      </w:r>
      <w:r w:rsidR="008D2B23" w:rsidRPr="00E07AAA">
        <w:rPr>
          <w:rFonts w:ascii="Arial" w:hAnsi="Arial" w:cs="Arial"/>
          <w:b/>
          <w:sz w:val="24"/>
          <w:szCs w:val="24"/>
          <w:u w:val="single"/>
        </w:rPr>
        <w:t>У понуди:</w:t>
      </w:r>
    </w:p>
    <w:p w14:paraId="514CD90B" w14:textId="77777777" w:rsidR="008D2B23" w:rsidRPr="00E07AAA" w:rsidRDefault="008D2B23" w:rsidP="00E07AAA">
      <w:pPr>
        <w:pStyle w:val="ListParagraph"/>
        <w:spacing w:before="0" w:after="0" w:line="240" w:lineRule="auto"/>
        <w:ind w:left="0"/>
        <w:rPr>
          <w:rFonts w:ascii="Arial" w:hAnsi="Arial" w:cs="Arial"/>
          <w:b/>
          <w:sz w:val="24"/>
          <w:szCs w:val="24"/>
          <w:u w:val="single"/>
        </w:rPr>
      </w:pPr>
    </w:p>
    <w:p w14:paraId="0C2F52E4" w14:textId="77777777" w:rsidR="008D2B23" w:rsidRPr="00E07AAA" w:rsidRDefault="008D2B23" w:rsidP="00F73F68">
      <w:pPr>
        <w:pStyle w:val="KDPodnaslov3"/>
        <w:keepNext w:val="0"/>
        <w:tabs>
          <w:tab w:val="clear" w:pos="851"/>
        </w:tabs>
        <w:spacing w:before="0"/>
        <w:contextualSpacing/>
        <w:rPr>
          <w:rFonts w:cs="Arial"/>
          <w:b/>
          <w:sz w:val="24"/>
          <w:szCs w:val="24"/>
        </w:rPr>
      </w:pPr>
      <w:bookmarkStart w:id="232" w:name="_Toc441651595"/>
      <w:bookmarkStart w:id="233" w:name="_Toc442559906"/>
      <w:r w:rsidRPr="00E07AAA">
        <w:rPr>
          <w:rFonts w:cs="Arial"/>
          <w:b/>
          <w:sz w:val="24"/>
          <w:szCs w:val="24"/>
        </w:rPr>
        <w:t>Меница за озбиљност понуде</w:t>
      </w:r>
      <w:bookmarkEnd w:id="232"/>
      <w:bookmarkEnd w:id="233"/>
    </w:p>
    <w:p w14:paraId="0E8BAAC8" w14:textId="77777777" w:rsidR="002A0A12" w:rsidRPr="00E07AAA" w:rsidRDefault="0046240B" w:rsidP="00E07AAA">
      <w:pPr>
        <w:spacing w:before="0"/>
        <w:contextualSpacing/>
        <w:rPr>
          <w:rFonts w:cs="Arial"/>
          <w:sz w:val="24"/>
          <w:szCs w:val="24"/>
        </w:rPr>
      </w:pPr>
      <w:r w:rsidRPr="00E07AAA">
        <w:rPr>
          <w:rFonts w:cs="Arial"/>
          <w:sz w:val="24"/>
          <w:szCs w:val="24"/>
        </w:rPr>
        <w:t>По</w:t>
      </w:r>
      <w:r w:rsidR="00F73F68">
        <w:rPr>
          <w:rFonts w:cs="Arial"/>
          <w:sz w:val="24"/>
          <w:szCs w:val="24"/>
        </w:rPr>
        <w:t>нуђач је обавезан да уз понуду н</w:t>
      </w:r>
      <w:r w:rsidRPr="00E07AAA">
        <w:rPr>
          <w:rFonts w:cs="Arial"/>
          <w:sz w:val="24"/>
          <w:szCs w:val="24"/>
        </w:rPr>
        <w:t>аручиоцу достави:</w:t>
      </w:r>
    </w:p>
    <w:p w14:paraId="1F2365BE" w14:textId="77777777" w:rsidR="0046240B" w:rsidRPr="00E07AAA" w:rsidRDefault="002A0A12" w:rsidP="00E07AAA">
      <w:pPr>
        <w:spacing w:before="0"/>
        <w:contextualSpacing/>
        <w:rPr>
          <w:rFonts w:cs="Arial"/>
          <w:sz w:val="24"/>
          <w:szCs w:val="24"/>
        </w:rPr>
      </w:pPr>
      <w:r w:rsidRPr="00E07AAA">
        <w:rPr>
          <w:rFonts w:cs="Arial"/>
          <w:sz w:val="24"/>
          <w:szCs w:val="24"/>
          <w:lang w:val="sr-Cyrl-RS"/>
        </w:rPr>
        <w:t xml:space="preserve">1) </w:t>
      </w:r>
      <w:r w:rsidR="0046240B" w:rsidRPr="00E07AAA">
        <w:rPr>
          <w:rFonts w:cs="Arial"/>
          <w:sz w:val="24"/>
          <w:szCs w:val="24"/>
        </w:rPr>
        <w:t xml:space="preserve">бланко сопствену меницу за озбиљност понуде која </w:t>
      </w:r>
      <w:r w:rsidR="0046240B" w:rsidRPr="00E07AAA">
        <w:rPr>
          <w:rFonts w:cs="Arial"/>
          <w:sz w:val="24"/>
          <w:szCs w:val="24"/>
          <w:lang w:val="sr-Cyrl-RS"/>
        </w:rPr>
        <w:t>је</w:t>
      </w:r>
    </w:p>
    <w:p w14:paraId="2C02EE82" w14:textId="77777777" w:rsidR="0046240B" w:rsidRPr="00F73F68" w:rsidRDefault="0046240B" w:rsidP="00692C01">
      <w:pPr>
        <w:pStyle w:val="ListParagraph"/>
        <w:numPr>
          <w:ilvl w:val="0"/>
          <w:numId w:val="14"/>
        </w:numPr>
        <w:spacing w:before="0" w:after="0" w:line="240" w:lineRule="auto"/>
        <w:ind w:left="709" w:hanging="283"/>
        <w:rPr>
          <w:rFonts w:ascii="Arial" w:eastAsia="Times New Roman" w:hAnsi="Arial" w:cs="Arial"/>
          <w:sz w:val="24"/>
          <w:szCs w:val="24"/>
        </w:rPr>
      </w:pPr>
      <w:proofErr w:type="gramStart"/>
      <w:r w:rsidRPr="00E07AAA">
        <w:rPr>
          <w:rFonts w:ascii="Arial" w:eastAsia="Times New Roman" w:hAnsi="Arial"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133D03" w:rsidRPr="00E07AAA">
        <w:rPr>
          <w:rFonts w:ascii="Arial" w:eastAsia="Times New Roman" w:hAnsi="Arial" w:cs="Arial"/>
          <w:sz w:val="24"/>
          <w:szCs w:val="24"/>
        </w:rPr>
        <w:t xml:space="preserve"> Сл.гласник РС 80/15) и Закон о платним услугама  ( </w:t>
      </w:r>
      <w:r w:rsidR="00F73F68">
        <w:rPr>
          <w:rFonts w:ascii="Arial" w:eastAsia="Times New Roman" w:hAnsi="Arial" w:cs="Arial"/>
          <w:sz w:val="24"/>
          <w:szCs w:val="24"/>
        </w:rPr>
        <w:t>Сл. гласник .РС..</w:t>
      </w:r>
      <w:proofErr w:type="gramEnd"/>
      <w:r w:rsidR="00F73F68">
        <w:rPr>
          <w:rFonts w:ascii="Arial" w:eastAsia="Times New Roman" w:hAnsi="Arial" w:cs="Arial"/>
          <w:sz w:val="24"/>
          <w:szCs w:val="24"/>
        </w:rPr>
        <w:t>број 139/2014),</w:t>
      </w:r>
    </w:p>
    <w:p w14:paraId="0784CBD2" w14:textId="77777777" w:rsidR="0046240B" w:rsidRPr="00E07AAA" w:rsidRDefault="0046240B" w:rsidP="00692C01">
      <w:pPr>
        <w:numPr>
          <w:ilvl w:val="0"/>
          <w:numId w:val="14"/>
        </w:numPr>
        <w:spacing w:before="0"/>
        <w:ind w:left="709" w:hanging="283"/>
        <w:contextualSpacing/>
        <w:rPr>
          <w:rFonts w:cs="Arial"/>
          <w:sz w:val="24"/>
          <w:szCs w:val="24"/>
        </w:rPr>
      </w:pPr>
      <w:proofErr w:type="gramStart"/>
      <w:r w:rsidRPr="00E07AA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07AAA">
        <w:rPr>
          <w:rFonts w:cs="Arial"/>
          <w:sz w:val="24"/>
          <w:szCs w:val="24"/>
          <w:lang w:val="sr-Cyrl-RS"/>
        </w:rPr>
        <w:t xml:space="preserve"> и 80/15</w:t>
      </w:r>
      <w:r w:rsidRPr="00E07AAA">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w:t>
      </w:r>
      <w:r w:rsidR="00F73F68">
        <w:rPr>
          <w:rFonts w:cs="Arial"/>
          <w:sz w:val="24"/>
          <w:szCs w:val="24"/>
        </w:rPr>
        <w:t>снова (тачка 4. став 2.</w:t>
      </w:r>
      <w:proofErr w:type="gramEnd"/>
      <w:r w:rsidR="00F73F68">
        <w:rPr>
          <w:rFonts w:cs="Arial"/>
          <w:sz w:val="24"/>
          <w:szCs w:val="24"/>
        </w:rPr>
        <w:t xml:space="preserve"> Одлуке),</w:t>
      </w:r>
    </w:p>
    <w:p w14:paraId="0C8BDB8F" w14:textId="77777777" w:rsidR="00F73F68" w:rsidRDefault="0046240B" w:rsidP="00692C01">
      <w:pPr>
        <w:numPr>
          <w:ilvl w:val="0"/>
          <w:numId w:val="14"/>
        </w:numPr>
        <w:spacing w:before="0"/>
        <w:ind w:left="709" w:hanging="283"/>
        <w:contextualSpacing/>
        <w:rPr>
          <w:rFonts w:cs="Arial"/>
          <w:sz w:val="24"/>
          <w:szCs w:val="24"/>
        </w:rPr>
      </w:pPr>
      <w:r w:rsidRPr="00E07AAA">
        <w:rPr>
          <w:rFonts w:cs="Arial"/>
          <w:sz w:val="24"/>
          <w:szCs w:val="24"/>
        </w:rPr>
        <w:t xml:space="preserve">Менично писмо – овлашћење којим понуђач овлашћује наручиоца да може наплатити меницу  на износ од </w:t>
      </w:r>
      <w:r w:rsidR="00377205" w:rsidRPr="00E07AAA">
        <w:rPr>
          <w:rFonts w:cs="Arial"/>
          <w:sz w:val="24"/>
          <w:szCs w:val="24"/>
          <w:lang w:val="sr-Cyrl-RS"/>
        </w:rPr>
        <w:t>10</w:t>
      </w:r>
      <w:r w:rsidR="00377205" w:rsidRPr="00E07AAA">
        <w:rPr>
          <w:rFonts w:cs="Arial"/>
          <w:sz w:val="24"/>
          <w:szCs w:val="24"/>
        </w:rPr>
        <w:t xml:space="preserve">% </w:t>
      </w:r>
      <w:r w:rsidRPr="00E07AAA">
        <w:rPr>
          <w:rFonts w:cs="Arial"/>
          <w:sz w:val="24"/>
          <w:szCs w:val="24"/>
        </w:rPr>
        <w:t xml:space="preserve">од вредности понуде (без ПДВ-а) са роком важења минимално </w:t>
      </w:r>
      <w:r w:rsidR="00F73F68">
        <w:rPr>
          <w:rFonts w:cs="Arial"/>
          <w:sz w:val="24"/>
          <w:szCs w:val="24"/>
          <w:lang w:val="sr-Cyrl-RS"/>
        </w:rPr>
        <w:t>30 (словима: тридесет) дана</w:t>
      </w:r>
      <w:r w:rsidRPr="00E07AAA">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00F73F68">
        <w:rPr>
          <w:rFonts w:cs="Arial"/>
          <w:sz w:val="24"/>
          <w:szCs w:val="24"/>
          <w:lang w:val="sr-Cyrl-RS"/>
        </w:rPr>
        <w:t>,</w:t>
      </w:r>
    </w:p>
    <w:p w14:paraId="6C72AD20" w14:textId="77777777" w:rsidR="004D4636" w:rsidRPr="00F73F68" w:rsidRDefault="0046240B" w:rsidP="00692C01">
      <w:pPr>
        <w:numPr>
          <w:ilvl w:val="0"/>
          <w:numId w:val="14"/>
        </w:numPr>
        <w:spacing w:before="0"/>
        <w:ind w:left="709" w:hanging="283"/>
        <w:contextualSpacing/>
        <w:rPr>
          <w:rFonts w:cs="Arial"/>
          <w:sz w:val="24"/>
          <w:szCs w:val="24"/>
        </w:rPr>
      </w:pPr>
      <w:r w:rsidRPr="00F73F68">
        <w:rPr>
          <w:rFonts w:cs="Arial"/>
          <w:sz w:val="24"/>
          <w:szCs w:val="24"/>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6689CF7" w14:textId="77777777" w:rsidR="004D4636" w:rsidRPr="00E07AAA" w:rsidRDefault="002A0A12" w:rsidP="00E07AAA">
      <w:pPr>
        <w:spacing w:before="0"/>
        <w:contextualSpacing/>
        <w:rPr>
          <w:rFonts w:cs="Arial"/>
          <w:sz w:val="24"/>
          <w:szCs w:val="24"/>
        </w:rPr>
      </w:pPr>
      <w:r w:rsidRPr="00E07AAA">
        <w:rPr>
          <w:rFonts w:cs="Arial"/>
          <w:sz w:val="24"/>
          <w:szCs w:val="24"/>
          <w:lang w:val="sr-Cyrl-RS"/>
        </w:rPr>
        <w:t xml:space="preserve">2)  </w:t>
      </w:r>
      <w:r w:rsidR="004D4636" w:rsidRPr="00E07AAA">
        <w:rPr>
          <w:rFonts w:cs="Arial"/>
          <w:sz w:val="24"/>
          <w:szCs w:val="24"/>
        </w:rPr>
        <w:t xml:space="preserve">фотокопију важећег Картона депонованих потписа овлашћених лица за </w:t>
      </w:r>
      <w:r w:rsidRPr="00E07AAA">
        <w:rPr>
          <w:rFonts w:cs="Arial"/>
          <w:sz w:val="24"/>
          <w:szCs w:val="24"/>
          <w:lang w:val="sr-Cyrl-RS"/>
        </w:rPr>
        <w:t xml:space="preserve">  </w:t>
      </w:r>
      <w:r w:rsidR="004D4636" w:rsidRPr="00E07AAA">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w:t>
      </w:r>
      <w:r w:rsidR="004D4636" w:rsidRPr="00D53FE9">
        <w:rPr>
          <w:rFonts w:cs="Arial"/>
          <w:sz w:val="24"/>
          <w:szCs w:val="24"/>
          <w:u w:val="single"/>
        </w:rPr>
        <w:t>потребно је да се поклапају датум са меничног овлашћења и датум овере банке на фотокопији депо картона</w:t>
      </w:r>
      <w:r w:rsidR="004D4636" w:rsidRPr="00E07AAA">
        <w:rPr>
          <w:rFonts w:cs="Arial"/>
          <w:sz w:val="24"/>
          <w:szCs w:val="24"/>
        </w:rPr>
        <w:t>),</w:t>
      </w:r>
    </w:p>
    <w:p w14:paraId="765A586A" w14:textId="77777777" w:rsidR="004D4636" w:rsidRPr="00E07AAA" w:rsidRDefault="002A0A12" w:rsidP="00E07AAA">
      <w:pPr>
        <w:spacing w:before="0"/>
        <w:contextualSpacing/>
        <w:rPr>
          <w:rFonts w:cs="Arial"/>
          <w:sz w:val="24"/>
          <w:szCs w:val="24"/>
        </w:rPr>
      </w:pPr>
      <w:r w:rsidRPr="00E07AAA">
        <w:rPr>
          <w:rFonts w:cs="Arial"/>
          <w:sz w:val="24"/>
          <w:szCs w:val="24"/>
          <w:lang w:val="sr-Cyrl-RS"/>
        </w:rPr>
        <w:t xml:space="preserve">3)  </w:t>
      </w:r>
      <w:r w:rsidR="004D4636" w:rsidRPr="00E07AAA">
        <w:rPr>
          <w:rFonts w:cs="Arial"/>
          <w:sz w:val="24"/>
          <w:szCs w:val="24"/>
        </w:rPr>
        <w:t>фотокопију ОП обрасца.</w:t>
      </w:r>
    </w:p>
    <w:p w14:paraId="02FECC8E" w14:textId="77777777" w:rsidR="004D4636" w:rsidRPr="00E07AAA" w:rsidRDefault="002A0A12" w:rsidP="00E07AAA">
      <w:pPr>
        <w:spacing w:before="0"/>
        <w:contextualSpacing/>
        <w:rPr>
          <w:rFonts w:cs="Arial"/>
          <w:sz w:val="24"/>
          <w:szCs w:val="24"/>
        </w:rPr>
      </w:pPr>
      <w:r w:rsidRPr="00E07AAA">
        <w:rPr>
          <w:rFonts w:cs="Arial"/>
          <w:sz w:val="24"/>
          <w:szCs w:val="24"/>
          <w:lang w:val="sr-Cyrl-RS"/>
        </w:rPr>
        <w:t xml:space="preserve">4) </w:t>
      </w:r>
      <w:r w:rsidR="004D4636" w:rsidRPr="00E07AAA">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3FA0263" w14:textId="77777777" w:rsidR="00F73F68" w:rsidRDefault="00F73F68" w:rsidP="00E07AAA">
      <w:pPr>
        <w:spacing w:before="0"/>
        <w:contextualSpacing/>
        <w:rPr>
          <w:rFonts w:cs="Arial"/>
          <w:sz w:val="24"/>
          <w:szCs w:val="24"/>
        </w:rPr>
      </w:pPr>
    </w:p>
    <w:p w14:paraId="293A362F" w14:textId="77777777" w:rsidR="004D4636" w:rsidRDefault="00F73F68" w:rsidP="00E07AAA">
      <w:pPr>
        <w:spacing w:before="0"/>
        <w:contextualSpacing/>
        <w:rPr>
          <w:rFonts w:cs="Arial"/>
          <w:sz w:val="24"/>
          <w:szCs w:val="24"/>
        </w:rPr>
      </w:pPr>
      <w:r>
        <w:rPr>
          <w:rFonts w:cs="Arial"/>
          <w:sz w:val="24"/>
          <w:szCs w:val="24"/>
        </w:rPr>
        <w:t>У  случају  да  изабрани  п</w:t>
      </w:r>
      <w:r w:rsidR="004D4636" w:rsidRPr="00E07AAA">
        <w:rPr>
          <w:rFonts w:cs="Arial"/>
          <w:sz w:val="24"/>
          <w:szCs w:val="24"/>
        </w:rPr>
        <w:t>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w:t>
      </w:r>
      <w:r>
        <w:rPr>
          <w:rFonts w:cs="Arial"/>
          <w:sz w:val="24"/>
          <w:szCs w:val="24"/>
        </w:rPr>
        <w:t>ња које је захтевано уговором, н</w:t>
      </w:r>
      <w:r w:rsidR="004D4636" w:rsidRPr="00E07AAA">
        <w:rPr>
          <w:rFonts w:cs="Arial"/>
          <w:sz w:val="24"/>
          <w:szCs w:val="24"/>
        </w:rPr>
        <w:t>аручилац  има  право  да  изврши  наплату бланко сопствене менице  за  озбиљност  понуде.</w:t>
      </w:r>
    </w:p>
    <w:p w14:paraId="393D659C" w14:textId="77777777" w:rsidR="00F73F68" w:rsidRPr="00E07AAA" w:rsidRDefault="00F73F68" w:rsidP="00E07AAA">
      <w:pPr>
        <w:spacing w:before="0"/>
        <w:contextualSpacing/>
        <w:rPr>
          <w:rFonts w:cs="Arial"/>
          <w:sz w:val="24"/>
          <w:szCs w:val="24"/>
        </w:rPr>
      </w:pPr>
    </w:p>
    <w:p w14:paraId="036FD347" w14:textId="77777777" w:rsidR="004D4636" w:rsidRDefault="004D4636" w:rsidP="00E07AAA">
      <w:pPr>
        <w:spacing w:before="0"/>
        <w:contextualSpacing/>
        <w:rPr>
          <w:rFonts w:cs="Arial"/>
          <w:sz w:val="24"/>
          <w:szCs w:val="24"/>
        </w:rPr>
      </w:pPr>
      <w:r w:rsidRPr="00E07AAA">
        <w:rPr>
          <w:rFonts w:cs="Arial"/>
          <w:sz w:val="24"/>
          <w:szCs w:val="24"/>
        </w:rPr>
        <w:t>Меница ће бити враћена Пр</w:t>
      </w:r>
      <w:r w:rsidR="00591222" w:rsidRPr="00E07AAA">
        <w:rPr>
          <w:rFonts w:cs="Arial"/>
          <w:sz w:val="24"/>
          <w:szCs w:val="24"/>
          <w:lang w:val="sr-Cyrl-RS"/>
        </w:rPr>
        <w:t>ужаоцу</w:t>
      </w:r>
      <w:r w:rsidRPr="00E07AAA">
        <w:rPr>
          <w:rFonts w:cs="Arial"/>
          <w:sz w:val="24"/>
          <w:szCs w:val="24"/>
        </w:rPr>
        <w:t xml:space="preserve"> у року од </w:t>
      </w:r>
      <w:r w:rsidR="00F73F68">
        <w:rPr>
          <w:rFonts w:cs="Arial"/>
          <w:sz w:val="24"/>
          <w:szCs w:val="24"/>
          <w:lang w:val="sr-Cyrl-RS"/>
        </w:rPr>
        <w:t xml:space="preserve">8 (словима: </w:t>
      </w:r>
      <w:r w:rsidRPr="00E07AAA">
        <w:rPr>
          <w:rFonts w:cs="Arial"/>
          <w:sz w:val="24"/>
          <w:szCs w:val="24"/>
        </w:rPr>
        <w:t>осам</w:t>
      </w:r>
      <w:r w:rsidR="00F73F68">
        <w:rPr>
          <w:rFonts w:cs="Arial"/>
          <w:sz w:val="24"/>
          <w:szCs w:val="24"/>
          <w:lang w:val="sr-Cyrl-RS"/>
        </w:rPr>
        <w:t>)</w:t>
      </w:r>
      <w:r w:rsidRPr="00E07AAA">
        <w:rPr>
          <w:rFonts w:cs="Arial"/>
          <w:sz w:val="24"/>
          <w:szCs w:val="24"/>
        </w:rPr>
        <w:t xml:space="preserve"> дана од дана предаје К</w:t>
      </w:r>
      <w:r w:rsidR="00591222" w:rsidRPr="00E07AAA">
        <w:rPr>
          <w:rFonts w:cs="Arial"/>
          <w:sz w:val="24"/>
          <w:szCs w:val="24"/>
          <w:lang w:val="sr-Cyrl-RS"/>
        </w:rPr>
        <w:t>ориснику</w:t>
      </w:r>
      <w:r w:rsidRPr="00E07AAA">
        <w:rPr>
          <w:rFonts w:cs="Arial"/>
          <w:sz w:val="24"/>
          <w:szCs w:val="24"/>
        </w:rPr>
        <w:t xml:space="preserve"> средства финансијског обезбеђења која су захтевана у закљученом уговору.</w:t>
      </w:r>
    </w:p>
    <w:p w14:paraId="7408EC0F" w14:textId="77777777" w:rsidR="00F73F68" w:rsidRPr="00E07AAA" w:rsidRDefault="00F73F68" w:rsidP="00E07AAA">
      <w:pPr>
        <w:spacing w:before="0"/>
        <w:contextualSpacing/>
        <w:rPr>
          <w:rFonts w:cs="Arial"/>
          <w:sz w:val="24"/>
          <w:szCs w:val="24"/>
        </w:rPr>
      </w:pPr>
    </w:p>
    <w:p w14:paraId="1554EE2B" w14:textId="77777777" w:rsidR="004D4636" w:rsidRDefault="004D4636" w:rsidP="00E07AAA">
      <w:pPr>
        <w:spacing w:before="0"/>
        <w:contextualSpacing/>
        <w:rPr>
          <w:rFonts w:cs="Arial"/>
          <w:sz w:val="24"/>
          <w:szCs w:val="24"/>
        </w:rPr>
      </w:pPr>
      <w:r w:rsidRPr="00E07AAA">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76419EB1" w14:textId="77777777" w:rsidR="00F73F68" w:rsidRPr="00E07AAA" w:rsidRDefault="00F73F68" w:rsidP="00E07AAA">
      <w:pPr>
        <w:spacing w:before="0"/>
        <w:contextualSpacing/>
        <w:rPr>
          <w:rFonts w:cs="Arial"/>
          <w:sz w:val="24"/>
          <w:szCs w:val="24"/>
        </w:rPr>
      </w:pPr>
    </w:p>
    <w:p w14:paraId="4E71D98C" w14:textId="77777777" w:rsidR="004D4636" w:rsidRPr="00E07AAA" w:rsidRDefault="004D4636" w:rsidP="00E07AAA">
      <w:pPr>
        <w:spacing w:before="0"/>
        <w:contextualSpacing/>
        <w:rPr>
          <w:rFonts w:cs="Arial"/>
          <w:sz w:val="24"/>
          <w:szCs w:val="24"/>
        </w:rPr>
      </w:pPr>
      <w:r w:rsidRPr="00E07AAA">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00B3A369" w14:textId="77777777" w:rsidR="00F907A6" w:rsidRPr="00E07AAA" w:rsidRDefault="00F907A6" w:rsidP="00E07AAA">
      <w:pPr>
        <w:pStyle w:val="ListParagraph"/>
        <w:spacing w:before="0" w:after="0" w:line="240" w:lineRule="auto"/>
        <w:ind w:left="0"/>
        <w:rPr>
          <w:rFonts w:ascii="Arial" w:hAnsi="Arial" w:cs="Arial"/>
          <w:b/>
          <w:sz w:val="24"/>
          <w:szCs w:val="24"/>
          <w:u w:val="single"/>
        </w:rPr>
      </w:pPr>
    </w:p>
    <w:p w14:paraId="06909491" w14:textId="77777777" w:rsidR="008D2B23" w:rsidRPr="00F73F68" w:rsidRDefault="00F73F68" w:rsidP="00E07AAA">
      <w:pPr>
        <w:pStyle w:val="ListParagraph"/>
        <w:spacing w:before="0" w:after="0" w:line="240" w:lineRule="auto"/>
        <w:ind w:left="0"/>
        <w:rPr>
          <w:rFonts w:ascii="Arial" w:hAnsi="Arial" w:cs="Arial"/>
          <w:b/>
          <w:sz w:val="24"/>
          <w:szCs w:val="24"/>
          <w:u w:val="single"/>
        </w:rPr>
      </w:pPr>
      <w:r>
        <w:rPr>
          <w:rFonts w:ascii="Arial" w:hAnsi="Arial" w:cs="Arial"/>
          <w:b/>
          <w:sz w:val="24"/>
          <w:szCs w:val="24"/>
          <w:u w:val="single"/>
          <w:lang w:val="sr-Cyrl-RS"/>
        </w:rPr>
        <w:t xml:space="preserve">6.14.2 </w:t>
      </w:r>
      <w:r w:rsidR="00572146" w:rsidRPr="00E07AAA">
        <w:rPr>
          <w:rFonts w:ascii="Arial" w:hAnsi="Arial" w:cs="Arial"/>
          <w:b/>
          <w:sz w:val="24"/>
          <w:szCs w:val="24"/>
          <w:u w:val="single"/>
        </w:rPr>
        <w:t xml:space="preserve">У року од </w:t>
      </w:r>
      <w:r w:rsidR="00BE2EA9" w:rsidRPr="00E07AAA">
        <w:rPr>
          <w:rFonts w:ascii="Arial" w:hAnsi="Arial" w:cs="Arial"/>
          <w:b/>
          <w:sz w:val="24"/>
          <w:szCs w:val="24"/>
          <w:u w:val="single"/>
          <w:lang w:val="sr-Cyrl-RS"/>
        </w:rPr>
        <w:t>10</w:t>
      </w:r>
      <w:r w:rsidR="00572146" w:rsidRPr="00E07AAA">
        <w:rPr>
          <w:rFonts w:ascii="Arial" w:hAnsi="Arial" w:cs="Arial"/>
          <w:b/>
          <w:sz w:val="24"/>
          <w:szCs w:val="24"/>
          <w:u w:val="single"/>
        </w:rPr>
        <w:t xml:space="preserve"> дана од</w:t>
      </w:r>
      <w:r w:rsidR="008D2B23" w:rsidRPr="00E07AAA">
        <w:rPr>
          <w:rFonts w:ascii="Arial" w:hAnsi="Arial" w:cs="Arial"/>
          <w:b/>
          <w:sz w:val="24"/>
          <w:szCs w:val="24"/>
          <w:u w:val="single"/>
        </w:rPr>
        <w:t xml:space="preserve"> закључења Уговора</w:t>
      </w:r>
    </w:p>
    <w:p w14:paraId="73A03299" w14:textId="77777777" w:rsidR="008D2B23" w:rsidRPr="00E07AAA" w:rsidRDefault="008D2B23" w:rsidP="00F73F68">
      <w:pPr>
        <w:pStyle w:val="KDPodnaslov3"/>
        <w:keepNext w:val="0"/>
        <w:tabs>
          <w:tab w:val="clear" w:pos="851"/>
        </w:tabs>
        <w:spacing w:before="0"/>
        <w:ind w:left="851" w:hanging="851"/>
        <w:contextualSpacing/>
        <w:rPr>
          <w:rFonts w:cs="Arial"/>
          <w:b/>
          <w:sz w:val="24"/>
          <w:szCs w:val="24"/>
        </w:rPr>
      </w:pPr>
      <w:bookmarkStart w:id="234" w:name="_Toc441651599"/>
      <w:bookmarkStart w:id="235" w:name="_Toc442559910"/>
      <w:r w:rsidRPr="00E07AAA">
        <w:rPr>
          <w:rFonts w:cs="Arial"/>
          <w:b/>
          <w:sz w:val="24"/>
          <w:szCs w:val="24"/>
        </w:rPr>
        <w:t xml:space="preserve">Меница за добро извршење посла </w:t>
      </w:r>
      <w:bookmarkEnd w:id="234"/>
      <w:bookmarkEnd w:id="235"/>
    </w:p>
    <w:p w14:paraId="63C21E8F" w14:textId="77777777" w:rsidR="00BC1827" w:rsidRPr="00E07AAA" w:rsidRDefault="00F73F68" w:rsidP="00E07AAA">
      <w:pPr>
        <w:spacing w:before="0"/>
        <w:contextualSpacing/>
        <w:rPr>
          <w:rFonts w:cs="Arial"/>
          <w:sz w:val="24"/>
          <w:szCs w:val="24"/>
        </w:rPr>
      </w:pPr>
      <w:r>
        <w:rPr>
          <w:rFonts w:cs="Arial"/>
          <w:sz w:val="24"/>
          <w:szCs w:val="24"/>
        </w:rPr>
        <w:t>Понуђач је обавезан да н</w:t>
      </w:r>
      <w:r w:rsidR="00BC1827" w:rsidRPr="00E07AAA">
        <w:rPr>
          <w:rFonts w:cs="Arial"/>
          <w:sz w:val="24"/>
          <w:szCs w:val="24"/>
        </w:rPr>
        <w:t>аручиоцу достави:</w:t>
      </w:r>
    </w:p>
    <w:p w14:paraId="291B4205" w14:textId="77777777" w:rsidR="00464E61" w:rsidRPr="00E07AAA" w:rsidRDefault="00BC1827" w:rsidP="00E07AAA">
      <w:pPr>
        <w:numPr>
          <w:ilvl w:val="0"/>
          <w:numId w:val="14"/>
        </w:numPr>
        <w:spacing w:before="0"/>
        <w:contextualSpacing/>
        <w:rPr>
          <w:rFonts w:cs="Arial"/>
          <w:sz w:val="24"/>
          <w:szCs w:val="24"/>
        </w:rPr>
      </w:pPr>
      <w:proofErr w:type="gramStart"/>
      <w:r w:rsidRPr="00E07AAA">
        <w:rPr>
          <w:rFonts w:cs="Arial"/>
          <w:sz w:val="24"/>
          <w:szCs w:val="24"/>
        </w:rPr>
        <w:t>бланко</w:t>
      </w:r>
      <w:proofErr w:type="gramEnd"/>
      <w:r w:rsidRPr="00E07AAA">
        <w:rPr>
          <w:rFonts w:cs="Arial"/>
          <w:sz w:val="24"/>
          <w:szCs w:val="24"/>
        </w:rPr>
        <w:t xml:space="preserve"> сопствену меницу за добро извршење посла </w:t>
      </w:r>
      <w:r w:rsidR="00D24337">
        <w:rPr>
          <w:rFonts w:cs="Arial"/>
          <w:sz w:val="24"/>
          <w:szCs w:val="24"/>
          <w:lang w:val="sr-Cyrl-RS"/>
        </w:rPr>
        <w:t xml:space="preserve">која је </w:t>
      </w:r>
      <w:r w:rsidR="00D24337" w:rsidRPr="00B21133">
        <w:rPr>
          <w:rFonts w:cs="Arial"/>
          <w:sz w:val="24"/>
          <w:szCs w:val="24"/>
        </w:rPr>
        <w:t xml:space="preserve">као одложни услов из чл. 74.ст.2. </w:t>
      </w:r>
      <w:proofErr w:type="gramStart"/>
      <w:r w:rsidR="00D24337" w:rsidRPr="00B21133">
        <w:rPr>
          <w:rFonts w:cs="Arial"/>
          <w:sz w:val="24"/>
          <w:szCs w:val="24"/>
        </w:rPr>
        <w:t xml:space="preserve">("Сл. лист СФРJ", бр. 29/78, 39/85, 45/89 - oдлукa УСJ и 57/89, "Сл. лист СРJ", бр. 31/93 и "Сл. лист СЦГ", бр. 1/2003 - Устaвнa пoвeљa), (даље: ЗОО) </w:t>
      </w:r>
      <w:r w:rsidRPr="00E07AAA">
        <w:rPr>
          <w:rFonts w:cs="Arial"/>
          <w:sz w:val="24"/>
          <w:szCs w:val="24"/>
        </w:rPr>
        <w:t>неопозива, без права протеста и наплатива на први позив, потписана и оверена службеним печатом од стране овлашћеног  лица,</w:t>
      </w:r>
      <w:r w:rsidR="00133D03" w:rsidRPr="00E07AAA">
        <w:rPr>
          <w:rFonts w:cs="Arial"/>
          <w:sz w:val="24"/>
          <w:szCs w:val="24"/>
        </w:rPr>
        <w:t xml:space="preserve"> на начин који прописује Закон о меници ("Сл. лист ФНРЈ" бр. 104/46, "Сл. лист СФРЈ" бр. 16/65, 54/70 и 57/89 и "Сл. лист СРЈ" бр. 46/96, Сл. лист СЦГ бр. 01/03 Уст. повеља Сл.гласник РС 80/15</w:t>
      </w:r>
      <w:r w:rsidR="00F73F68">
        <w:rPr>
          <w:rFonts w:cs="Arial"/>
          <w:sz w:val="24"/>
          <w:szCs w:val="24"/>
        </w:rPr>
        <w:t>) и Закон о платним услугама  (</w:t>
      </w:r>
      <w:r w:rsidR="00133D03" w:rsidRPr="00E07AAA">
        <w:rPr>
          <w:rFonts w:cs="Arial"/>
          <w:sz w:val="24"/>
          <w:szCs w:val="24"/>
        </w:rPr>
        <w:t>Сл. гласник .РС.број 139/2014).</w:t>
      </w:r>
      <w:proofErr w:type="gramEnd"/>
    </w:p>
    <w:p w14:paraId="15C08D24" w14:textId="77777777" w:rsidR="00BC1827" w:rsidRPr="00E07AAA" w:rsidRDefault="00BC1827" w:rsidP="00E07AAA">
      <w:pPr>
        <w:numPr>
          <w:ilvl w:val="0"/>
          <w:numId w:val="14"/>
        </w:numPr>
        <w:spacing w:before="0"/>
        <w:contextualSpacing/>
        <w:rPr>
          <w:rFonts w:cs="Arial"/>
          <w:sz w:val="24"/>
          <w:szCs w:val="24"/>
        </w:rPr>
      </w:pPr>
      <w:r w:rsidRPr="00E07AAA">
        <w:rPr>
          <w:rFonts w:cs="Arial"/>
          <w:sz w:val="24"/>
          <w:szCs w:val="24"/>
        </w:rPr>
        <w:t xml:space="preserve">Менично писмо – овлашћење којим понуђач овлашћује наручиоца да може наплатити меницу  на износ од </w:t>
      </w:r>
      <w:r w:rsidR="00377205" w:rsidRPr="00E07AAA">
        <w:rPr>
          <w:rFonts w:cs="Arial"/>
          <w:sz w:val="24"/>
          <w:szCs w:val="24"/>
          <w:lang w:val="sr-Cyrl-RS"/>
        </w:rPr>
        <w:t>10</w:t>
      </w:r>
      <w:r w:rsidR="00377205" w:rsidRPr="00E07AAA">
        <w:rPr>
          <w:rFonts w:cs="Arial"/>
          <w:sz w:val="24"/>
          <w:szCs w:val="24"/>
        </w:rPr>
        <w:t xml:space="preserve">% </w:t>
      </w:r>
      <w:r w:rsidRPr="00E07AAA">
        <w:rPr>
          <w:rFonts w:cs="Arial"/>
          <w:sz w:val="24"/>
          <w:szCs w:val="24"/>
        </w:rPr>
        <w:t xml:space="preserve">од вредности </w:t>
      </w:r>
      <w:r w:rsidRPr="00E07AAA">
        <w:rPr>
          <w:rFonts w:cs="Arial"/>
          <w:sz w:val="24"/>
          <w:szCs w:val="24"/>
          <w:lang w:val="sr-Cyrl-RS"/>
        </w:rPr>
        <w:t>уговора</w:t>
      </w:r>
      <w:r w:rsidRPr="00E07AAA">
        <w:rPr>
          <w:rFonts w:cs="Arial"/>
          <w:sz w:val="24"/>
          <w:szCs w:val="24"/>
        </w:rPr>
        <w:t xml:space="preserve"> (без ПДВ-а) са ро</w:t>
      </w:r>
      <w:r w:rsidR="00B02ADD" w:rsidRPr="00E07AAA">
        <w:rPr>
          <w:rFonts w:cs="Arial"/>
          <w:sz w:val="24"/>
          <w:szCs w:val="24"/>
        </w:rPr>
        <w:t xml:space="preserve">ком важења минимално </w:t>
      </w:r>
      <w:r w:rsidR="00F73F68">
        <w:rPr>
          <w:rFonts w:cs="Arial"/>
          <w:sz w:val="24"/>
          <w:szCs w:val="24"/>
          <w:lang w:val="sr-Cyrl-RS"/>
        </w:rPr>
        <w:t>30 (словима: тридесет)</w:t>
      </w:r>
      <w:r w:rsidRPr="00E07AAA">
        <w:rPr>
          <w:rFonts w:cs="Arial"/>
          <w:sz w:val="24"/>
          <w:szCs w:val="24"/>
        </w:rPr>
        <w:t xml:space="preserve"> дужим од рока важења </w:t>
      </w:r>
      <w:r w:rsidRPr="00E07AAA">
        <w:rPr>
          <w:rFonts w:cs="Arial"/>
          <w:sz w:val="24"/>
          <w:szCs w:val="24"/>
          <w:lang w:val="sr-Cyrl-RS"/>
        </w:rPr>
        <w:t>уговора</w:t>
      </w:r>
      <w:r w:rsidRPr="00E07AAA">
        <w:rPr>
          <w:rFonts w:cs="Arial"/>
          <w:sz w:val="24"/>
          <w:szCs w:val="24"/>
        </w:rPr>
        <w:t xml:space="preserve">, с тим да евентуални продужетак рока важења </w:t>
      </w:r>
      <w:r w:rsidRPr="00E07AAA">
        <w:rPr>
          <w:rFonts w:cs="Arial"/>
          <w:sz w:val="24"/>
          <w:szCs w:val="24"/>
          <w:lang w:val="sr-Cyrl-RS"/>
        </w:rPr>
        <w:t>уговора</w:t>
      </w:r>
      <w:r w:rsidRPr="00E07AAA">
        <w:rPr>
          <w:rFonts w:cs="Arial"/>
          <w:sz w:val="24"/>
          <w:szCs w:val="24"/>
        </w:rPr>
        <w:t xml:space="preserve"> има за последицу и продужење рока важења менице и меничног овлашћења, </w:t>
      </w:r>
    </w:p>
    <w:p w14:paraId="16F350F5" w14:textId="77777777" w:rsidR="00BC1827" w:rsidRPr="00E07AAA" w:rsidRDefault="00BC1827" w:rsidP="00E07AAA">
      <w:pPr>
        <w:numPr>
          <w:ilvl w:val="0"/>
          <w:numId w:val="14"/>
        </w:numPr>
        <w:spacing w:before="0"/>
        <w:contextualSpacing/>
        <w:rPr>
          <w:rFonts w:cs="Arial"/>
          <w:sz w:val="24"/>
          <w:szCs w:val="24"/>
        </w:rPr>
      </w:pPr>
      <w:r w:rsidRPr="00E07AAA">
        <w:rPr>
          <w:rFonts w:cs="Arial"/>
          <w:sz w:val="24"/>
          <w:szCs w:val="24"/>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r w:rsidRPr="00A249FF">
        <w:rPr>
          <w:rFonts w:cs="Arial"/>
          <w:sz w:val="24"/>
          <w:szCs w:val="24"/>
          <w:u w:val="single"/>
        </w:rPr>
        <w:t>потребно је да се поклапају датум са меничног овлашћења и датум овере банке на фотокопији депо картона</w:t>
      </w:r>
      <w:r w:rsidRPr="00E07AAA">
        <w:rPr>
          <w:rFonts w:cs="Arial"/>
          <w:sz w:val="24"/>
          <w:szCs w:val="24"/>
        </w:rPr>
        <w:t>),</w:t>
      </w:r>
    </w:p>
    <w:p w14:paraId="0F75874C" w14:textId="77777777" w:rsidR="00BC1827" w:rsidRPr="00E07AAA" w:rsidRDefault="00F73F68" w:rsidP="00E07AAA">
      <w:pPr>
        <w:numPr>
          <w:ilvl w:val="0"/>
          <w:numId w:val="14"/>
        </w:numPr>
        <w:spacing w:before="0"/>
        <w:contextualSpacing/>
        <w:rPr>
          <w:rFonts w:cs="Arial"/>
          <w:sz w:val="24"/>
          <w:szCs w:val="24"/>
        </w:rPr>
      </w:pPr>
      <w:r>
        <w:rPr>
          <w:rFonts w:cs="Arial"/>
          <w:sz w:val="24"/>
          <w:szCs w:val="24"/>
        </w:rPr>
        <w:t>фотокопију ОП обрасца,</w:t>
      </w:r>
    </w:p>
    <w:p w14:paraId="2AD41C3E" w14:textId="77777777" w:rsidR="00BC1827" w:rsidRPr="00F73F68" w:rsidRDefault="00BC1827" w:rsidP="00E07AAA">
      <w:pPr>
        <w:numPr>
          <w:ilvl w:val="0"/>
          <w:numId w:val="14"/>
        </w:numPr>
        <w:spacing w:before="0"/>
        <w:contextualSpacing/>
        <w:rPr>
          <w:rFonts w:cs="Arial"/>
          <w:sz w:val="24"/>
          <w:szCs w:val="24"/>
        </w:rPr>
      </w:pPr>
      <w:r w:rsidRPr="00E07AAA">
        <w:rPr>
          <w:rFonts w:cs="Arial"/>
          <w:sz w:val="24"/>
          <w:szCs w:val="24"/>
        </w:rPr>
        <w:t>Доказ о регистрацији менице у Регистру меница Народне банке Србије (</w:t>
      </w:r>
      <w:proofErr w:type="gramStart"/>
      <w:r w:rsidRPr="00E07AAA">
        <w:rPr>
          <w:rFonts w:cs="Arial"/>
          <w:sz w:val="24"/>
          <w:szCs w:val="24"/>
        </w:rPr>
        <w:t>фотокопија  Захтева</w:t>
      </w:r>
      <w:proofErr w:type="gramEnd"/>
      <w:r w:rsidRPr="00E07AAA">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133D03" w:rsidRPr="00E07AAA">
        <w:rPr>
          <w:rFonts w:cs="Arial"/>
          <w:sz w:val="24"/>
          <w:szCs w:val="24"/>
        </w:rPr>
        <w:t>у складу са Одлуком о ближим условима, садржини и начину вођења регистра меница и овлашћења („Сл. гласник РС“ бр. 56/</w:t>
      </w:r>
      <w:r w:rsidR="00F73F68">
        <w:rPr>
          <w:rFonts w:cs="Arial"/>
          <w:sz w:val="24"/>
          <w:szCs w:val="24"/>
          <w:lang w:val="sr-Cyrl-RS"/>
        </w:rPr>
        <w:t>20</w:t>
      </w:r>
      <w:r w:rsidR="00133D03" w:rsidRPr="00E07AAA">
        <w:rPr>
          <w:rFonts w:cs="Arial"/>
          <w:sz w:val="24"/>
          <w:szCs w:val="24"/>
        </w:rPr>
        <w:t>11 и 80/</w:t>
      </w:r>
      <w:r w:rsidR="00F73F68">
        <w:rPr>
          <w:rFonts w:cs="Arial"/>
          <w:sz w:val="24"/>
          <w:szCs w:val="24"/>
          <w:lang w:val="sr-Cyrl-RS"/>
        </w:rPr>
        <w:t>20</w:t>
      </w:r>
      <w:r w:rsidR="00133D03" w:rsidRPr="00E07AAA">
        <w:rPr>
          <w:rFonts w:cs="Arial"/>
          <w:sz w:val="24"/>
          <w:szCs w:val="24"/>
        </w:rPr>
        <w:t>15)</w:t>
      </w:r>
      <w:r w:rsidR="00F73F68">
        <w:rPr>
          <w:rFonts w:cs="Arial"/>
          <w:sz w:val="24"/>
          <w:szCs w:val="24"/>
          <w:lang w:val="sr-Cyrl-RS"/>
        </w:rPr>
        <w:t>.</w:t>
      </w:r>
    </w:p>
    <w:p w14:paraId="264C41C1" w14:textId="77777777" w:rsidR="00F73F68" w:rsidRPr="00E07AAA" w:rsidRDefault="00F73F68" w:rsidP="00F73F68">
      <w:pPr>
        <w:spacing w:before="0"/>
        <w:ind w:left="1571"/>
        <w:contextualSpacing/>
        <w:rPr>
          <w:rFonts w:cs="Arial"/>
          <w:sz w:val="24"/>
          <w:szCs w:val="24"/>
        </w:rPr>
      </w:pPr>
    </w:p>
    <w:p w14:paraId="56834AAD" w14:textId="77777777" w:rsidR="008D2B23" w:rsidRPr="00E07AAA" w:rsidRDefault="008D2B23" w:rsidP="00E07AAA">
      <w:pPr>
        <w:spacing w:before="0"/>
        <w:contextualSpacing/>
        <w:rPr>
          <w:rFonts w:cs="Arial"/>
          <w:sz w:val="24"/>
          <w:szCs w:val="24"/>
        </w:rPr>
      </w:pPr>
      <w:r w:rsidRPr="00E07AAA">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5D4A638" w14:textId="77777777" w:rsidR="008D2B23" w:rsidRPr="00E07AAA" w:rsidRDefault="008D2B23" w:rsidP="00E07AAA">
      <w:pPr>
        <w:spacing w:before="0"/>
        <w:ind w:left="851"/>
        <w:contextualSpacing/>
        <w:rPr>
          <w:rFonts w:cs="Arial"/>
          <w:color w:val="00B0F0"/>
          <w:sz w:val="24"/>
          <w:szCs w:val="24"/>
        </w:rPr>
      </w:pPr>
    </w:p>
    <w:p w14:paraId="49F95DE0" w14:textId="77777777" w:rsidR="004C3B38" w:rsidRPr="00E07AAA" w:rsidRDefault="00F73F68" w:rsidP="00F73F68">
      <w:pPr>
        <w:pStyle w:val="KDPodnaslov3"/>
        <w:keepNext w:val="0"/>
        <w:tabs>
          <w:tab w:val="clear" w:pos="851"/>
        </w:tabs>
        <w:spacing w:before="0"/>
        <w:ind w:left="-142" w:firstLine="142"/>
        <w:contextualSpacing/>
        <w:rPr>
          <w:rFonts w:eastAsia="TimesNewRomanPSMT" w:cs="Arial"/>
          <w:b/>
          <w:bCs/>
          <w:iCs/>
          <w:sz w:val="24"/>
          <w:szCs w:val="24"/>
          <w:lang w:val="sr-Cyrl-RS"/>
        </w:rPr>
      </w:pPr>
      <w:r>
        <w:rPr>
          <w:rFonts w:eastAsia="TimesNewRomanPSMT" w:cs="Arial"/>
          <w:b/>
          <w:bCs/>
          <w:iCs/>
          <w:sz w:val="24"/>
          <w:szCs w:val="24"/>
          <w:lang w:val="sr-Cyrl-RS"/>
        </w:rPr>
        <w:t xml:space="preserve">6.14.3 </w:t>
      </w:r>
      <w:r w:rsidR="004C3B38" w:rsidRPr="00E07AAA">
        <w:rPr>
          <w:rFonts w:eastAsia="TimesNewRomanPSMT" w:cs="Arial"/>
          <w:b/>
          <w:bCs/>
          <w:iCs/>
          <w:sz w:val="24"/>
          <w:szCs w:val="24"/>
          <w:lang w:val="sr-Cyrl-RS"/>
        </w:rPr>
        <w:t>Достављање средстава финансијског обезбеђења</w:t>
      </w:r>
    </w:p>
    <w:p w14:paraId="7E9348AA" w14:textId="77777777" w:rsidR="00B02318" w:rsidRDefault="00B02318" w:rsidP="00E07AAA">
      <w:pPr>
        <w:spacing w:before="0"/>
        <w:contextualSpacing/>
        <w:rPr>
          <w:rFonts w:cs="Arial"/>
          <w:sz w:val="24"/>
          <w:szCs w:val="24"/>
        </w:rPr>
      </w:pPr>
      <w:r w:rsidRPr="00E07AAA">
        <w:rPr>
          <w:rFonts w:cs="Arial"/>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Царице Милице 2, Београд.</w:t>
      </w:r>
    </w:p>
    <w:p w14:paraId="7357B058" w14:textId="77777777" w:rsidR="00F73F68" w:rsidRPr="00E07AAA" w:rsidRDefault="00F73F68" w:rsidP="00E07AAA">
      <w:pPr>
        <w:spacing w:before="0"/>
        <w:contextualSpacing/>
        <w:rPr>
          <w:rFonts w:cs="Arial"/>
          <w:sz w:val="24"/>
          <w:szCs w:val="24"/>
        </w:rPr>
      </w:pPr>
    </w:p>
    <w:p w14:paraId="0615134A" w14:textId="77777777" w:rsidR="00B02318" w:rsidRPr="00E07AAA" w:rsidRDefault="00B02318" w:rsidP="00E07AAA">
      <w:pPr>
        <w:spacing w:before="0"/>
        <w:contextualSpacing/>
        <w:rPr>
          <w:rFonts w:cs="Arial"/>
          <w:sz w:val="24"/>
          <w:szCs w:val="24"/>
        </w:rPr>
      </w:pPr>
      <w:r w:rsidRPr="00E07AAA">
        <w:rPr>
          <w:rFonts w:cs="Arial"/>
          <w:sz w:val="24"/>
          <w:szCs w:val="24"/>
        </w:rPr>
        <w:t xml:space="preserve">Средство финансијског обезбеђења за добро извршење посла  гласи на Јавно предузеће „Електропривреда Србије“ Београд, </w:t>
      </w:r>
      <w:r w:rsidR="00F73F68" w:rsidRPr="00E07AAA">
        <w:rPr>
          <w:rFonts w:cs="Arial"/>
          <w:sz w:val="24"/>
          <w:szCs w:val="24"/>
        </w:rPr>
        <w:t>Царице Милице 2, Београд</w:t>
      </w:r>
      <w:r w:rsidR="00F73F68">
        <w:rPr>
          <w:rFonts w:cs="Arial"/>
          <w:sz w:val="24"/>
          <w:szCs w:val="24"/>
          <w:lang w:val="sr-Cyrl-RS"/>
        </w:rPr>
        <w:t>, а доставља се</w:t>
      </w:r>
      <w:r w:rsidRPr="00E07AAA">
        <w:rPr>
          <w:rFonts w:cs="Arial"/>
          <w:sz w:val="24"/>
          <w:szCs w:val="24"/>
        </w:rPr>
        <w:t xml:space="preserve"> лично или поштом</w:t>
      </w:r>
      <w:r w:rsidR="00F73F68">
        <w:rPr>
          <w:rFonts w:cs="Arial"/>
          <w:sz w:val="24"/>
          <w:szCs w:val="24"/>
          <w:lang w:val="sr-Cyrl-RS"/>
        </w:rPr>
        <w:t xml:space="preserve"> на адресу Балканска 13</w:t>
      </w:r>
      <w:r w:rsidRPr="00E07AAA">
        <w:rPr>
          <w:rFonts w:cs="Arial"/>
          <w:sz w:val="24"/>
          <w:szCs w:val="24"/>
        </w:rPr>
        <w:t>, са назнаком: Средство финансијског об</w:t>
      </w:r>
      <w:r w:rsidR="00F73F68">
        <w:rPr>
          <w:rFonts w:cs="Arial"/>
          <w:sz w:val="24"/>
          <w:szCs w:val="24"/>
        </w:rPr>
        <w:t>езбеђења за јавну набавку бр. JН/1000/0045</w:t>
      </w:r>
      <w:r w:rsidRPr="00E07AAA">
        <w:rPr>
          <w:rFonts w:cs="Arial"/>
          <w:sz w:val="24"/>
          <w:szCs w:val="24"/>
        </w:rPr>
        <w:t>/2017</w:t>
      </w:r>
    </w:p>
    <w:p w14:paraId="71919FF9" w14:textId="77777777" w:rsidR="007062C7" w:rsidRPr="00E07AAA" w:rsidRDefault="007062C7" w:rsidP="00E07AAA">
      <w:pPr>
        <w:spacing w:before="0"/>
        <w:contextualSpacing/>
        <w:rPr>
          <w:rFonts w:cs="Arial"/>
          <w:sz w:val="24"/>
          <w:szCs w:val="24"/>
        </w:rPr>
      </w:pPr>
    </w:p>
    <w:p w14:paraId="7AB30618" w14:textId="77777777" w:rsidR="0085348E" w:rsidRPr="00E07AAA" w:rsidRDefault="0085348E" w:rsidP="00E07AAA">
      <w:pPr>
        <w:pStyle w:val="KDPodnaslov2"/>
        <w:numPr>
          <w:ilvl w:val="1"/>
          <w:numId w:val="29"/>
        </w:numPr>
        <w:spacing w:before="0"/>
        <w:contextualSpacing/>
        <w:jc w:val="both"/>
        <w:rPr>
          <w:rFonts w:cs="Arial"/>
          <w:sz w:val="24"/>
          <w:szCs w:val="24"/>
        </w:rPr>
      </w:pPr>
      <w:r w:rsidRPr="00E07AAA">
        <w:rPr>
          <w:rFonts w:cs="Arial"/>
          <w:sz w:val="24"/>
          <w:szCs w:val="24"/>
        </w:rPr>
        <w:t>Начин означавања поверљивих података у понуди</w:t>
      </w:r>
    </w:p>
    <w:p w14:paraId="40FDC3A0" w14:textId="77777777" w:rsidR="0085348E" w:rsidRPr="00E07AAA" w:rsidRDefault="0085348E" w:rsidP="00E07AAA">
      <w:pPr>
        <w:pStyle w:val="KDParagraf"/>
        <w:spacing w:before="0"/>
        <w:contextualSpacing/>
        <w:rPr>
          <w:rFonts w:cs="Arial"/>
          <w:sz w:val="24"/>
          <w:szCs w:val="24"/>
        </w:rPr>
      </w:pPr>
      <w:r w:rsidRPr="00E07AAA">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246A32B" w14:textId="77777777" w:rsidR="0085348E" w:rsidRPr="00E07AAA" w:rsidRDefault="0085348E" w:rsidP="00E07AAA">
      <w:pPr>
        <w:pStyle w:val="KDParagraf"/>
        <w:spacing w:before="0"/>
        <w:contextualSpacing/>
        <w:rPr>
          <w:rFonts w:cs="Arial"/>
          <w:sz w:val="24"/>
          <w:szCs w:val="24"/>
        </w:rPr>
      </w:pPr>
      <w:r w:rsidRPr="00E07AAA">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4AEEA4DA" w14:textId="77777777" w:rsidR="0085348E" w:rsidRPr="00E07AAA" w:rsidRDefault="0085348E" w:rsidP="00E07AAA">
      <w:pPr>
        <w:pStyle w:val="KDParagraf"/>
        <w:spacing w:before="0"/>
        <w:contextualSpacing/>
        <w:rPr>
          <w:rFonts w:cs="Arial"/>
          <w:sz w:val="24"/>
          <w:szCs w:val="24"/>
        </w:rPr>
      </w:pPr>
      <w:r w:rsidRPr="00E07AAA">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0371F2E" w14:textId="77777777" w:rsidR="0085348E" w:rsidRPr="00E07AAA" w:rsidRDefault="0085348E" w:rsidP="00E07AAA">
      <w:pPr>
        <w:pStyle w:val="KDParagraf"/>
        <w:spacing w:before="0"/>
        <w:contextualSpacing/>
        <w:rPr>
          <w:rFonts w:cs="Arial"/>
          <w:sz w:val="24"/>
          <w:szCs w:val="24"/>
        </w:rPr>
      </w:pPr>
      <w:r w:rsidRPr="00E07AAA">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1DB3F557" w14:textId="77777777" w:rsidR="0085348E" w:rsidRPr="00E07AAA" w:rsidRDefault="0085348E" w:rsidP="00E07AAA">
      <w:pPr>
        <w:pStyle w:val="KDParagraf"/>
        <w:spacing w:before="0"/>
        <w:contextualSpacing/>
        <w:rPr>
          <w:rFonts w:cs="Arial"/>
          <w:sz w:val="24"/>
          <w:szCs w:val="24"/>
        </w:rPr>
      </w:pPr>
      <w:r w:rsidRPr="00E07AAA">
        <w:rPr>
          <w:rFonts w:cs="Arial"/>
          <w:sz w:val="24"/>
          <w:szCs w:val="24"/>
        </w:rPr>
        <w:t>Наручилац не одговара за поверљивост података који нису означени на горе наведени начин.</w:t>
      </w:r>
    </w:p>
    <w:p w14:paraId="1BD7C4FA" w14:textId="77777777" w:rsidR="0085348E" w:rsidRPr="00E07AAA" w:rsidRDefault="0085348E" w:rsidP="00E07AAA">
      <w:pPr>
        <w:pStyle w:val="KDParagraf"/>
        <w:spacing w:before="0"/>
        <w:contextualSpacing/>
        <w:rPr>
          <w:rFonts w:cs="Arial"/>
          <w:sz w:val="24"/>
          <w:szCs w:val="24"/>
        </w:rPr>
      </w:pPr>
      <w:r w:rsidRPr="00E07AAA">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FAC7167" w14:textId="77777777" w:rsidR="0085348E" w:rsidRPr="00E07AAA" w:rsidRDefault="0085348E" w:rsidP="00E07AAA">
      <w:pPr>
        <w:pStyle w:val="KDParagraf"/>
        <w:spacing w:before="0"/>
        <w:contextualSpacing/>
        <w:rPr>
          <w:rFonts w:cs="Arial"/>
          <w:sz w:val="24"/>
          <w:szCs w:val="24"/>
          <w:lang w:val="ru-RU"/>
        </w:rPr>
      </w:pPr>
      <w:r w:rsidRPr="00E07AA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5875A4D" w14:textId="77777777" w:rsidR="0085348E" w:rsidRPr="00E07AAA" w:rsidRDefault="0085348E" w:rsidP="00E07AAA">
      <w:pPr>
        <w:pStyle w:val="KDParagraf"/>
        <w:spacing w:before="0"/>
        <w:contextualSpacing/>
        <w:rPr>
          <w:rFonts w:cs="Arial"/>
          <w:sz w:val="24"/>
          <w:szCs w:val="24"/>
        </w:rPr>
      </w:pPr>
      <w:r w:rsidRPr="00E07AAA">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4A02CAA" w14:textId="77777777" w:rsidR="0085348E" w:rsidRPr="00E07AAA" w:rsidRDefault="0085348E" w:rsidP="00E07AAA">
      <w:pPr>
        <w:pStyle w:val="KDParagraf"/>
        <w:spacing w:before="0"/>
        <w:contextualSpacing/>
        <w:rPr>
          <w:rFonts w:cs="Arial"/>
          <w:sz w:val="24"/>
          <w:szCs w:val="24"/>
        </w:rPr>
      </w:pPr>
      <w:r w:rsidRPr="00E07AAA">
        <w:rPr>
          <w:rFonts w:cs="Arial"/>
          <w:sz w:val="24"/>
          <w:szCs w:val="24"/>
        </w:rPr>
        <w:lastRenderedPageBreak/>
        <w:t>Неће се сматрати поверљивим докази о испуњености обавезних услова</w:t>
      </w:r>
      <w:proofErr w:type="gramStart"/>
      <w:r w:rsidRPr="00E07AAA">
        <w:rPr>
          <w:rFonts w:cs="Arial"/>
          <w:sz w:val="24"/>
          <w:szCs w:val="24"/>
        </w:rPr>
        <w:t>,цена</w:t>
      </w:r>
      <w:proofErr w:type="gramEnd"/>
      <w:r w:rsidRPr="00E07AAA">
        <w:rPr>
          <w:rFonts w:cs="Arial"/>
          <w:sz w:val="24"/>
          <w:szCs w:val="24"/>
        </w:rPr>
        <w:t xml:space="preserve"> и други подаци из понуде који су од значаја за примену </w:t>
      </w:r>
      <w:r w:rsidRPr="00E07AAA">
        <w:rPr>
          <w:rFonts w:cs="Arial"/>
          <w:color w:val="00B0F0"/>
          <w:sz w:val="24"/>
          <w:szCs w:val="24"/>
          <w:lang w:val="sr-Cyrl-CS"/>
        </w:rPr>
        <w:t xml:space="preserve"> </w:t>
      </w:r>
      <w:r w:rsidRPr="00E07AAA">
        <w:rPr>
          <w:rFonts w:cs="Arial"/>
          <w:sz w:val="24"/>
          <w:szCs w:val="24"/>
        </w:rPr>
        <w:t xml:space="preserve">критеријума и рангирање понуде. </w:t>
      </w:r>
    </w:p>
    <w:p w14:paraId="4FDE56CA" w14:textId="77777777" w:rsidR="0085348E" w:rsidRPr="00E07AAA" w:rsidRDefault="0085348E" w:rsidP="00E07AAA">
      <w:pPr>
        <w:autoSpaceDE w:val="0"/>
        <w:autoSpaceDN w:val="0"/>
        <w:adjustRightInd w:val="0"/>
        <w:spacing w:before="0"/>
        <w:contextualSpacing/>
        <w:rPr>
          <w:rFonts w:eastAsia="TimesNewRomanPSMT" w:cs="Arial"/>
          <w:bCs/>
          <w:color w:val="00B0F0"/>
          <w:sz w:val="24"/>
          <w:szCs w:val="24"/>
        </w:rPr>
      </w:pPr>
    </w:p>
    <w:p w14:paraId="1FB465D7" w14:textId="77777777" w:rsidR="0085348E" w:rsidRPr="00E07AAA" w:rsidRDefault="0085348E" w:rsidP="00E07AAA">
      <w:pPr>
        <w:pStyle w:val="KDPodnaslov2"/>
        <w:numPr>
          <w:ilvl w:val="1"/>
          <w:numId w:val="29"/>
        </w:numPr>
        <w:spacing w:before="0"/>
        <w:contextualSpacing/>
        <w:jc w:val="both"/>
        <w:rPr>
          <w:rFonts w:cs="Arial"/>
          <w:sz w:val="24"/>
          <w:szCs w:val="24"/>
        </w:rPr>
      </w:pPr>
      <w:r w:rsidRPr="00E07AAA">
        <w:rPr>
          <w:rFonts w:cs="Arial"/>
          <w:sz w:val="24"/>
          <w:szCs w:val="24"/>
        </w:rPr>
        <w:t>Поштовање обавеза које произлазе из прописа о заштити на раду и других прописа</w:t>
      </w:r>
    </w:p>
    <w:p w14:paraId="66B3B681" w14:textId="77777777" w:rsidR="0085348E" w:rsidRPr="00E07AAA" w:rsidRDefault="0085348E" w:rsidP="00E07AAA">
      <w:pPr>
        <w:pStyle w:val="KDParagraf"/>
        <w:spacing w:before="0"/>
        <w:contextualSpacing/>
        <w:rPr>
          <w:rFonts w:cs="Arial"/>
          <w:sz w:val="24"/>
          <w:szCs w:val="24"/>
          <w:lang w:val="ru-RU"/>
        </w:rPr>
      </w:pPr>
      <w:r w:rsidRPr="00E07AA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B02318" w:rsidRPr="00E07AAA">
        <w:rPr>
          <w:rFonts w:cs="Arial"/>
          <w:sz w:val="24"/>
          <w:szCs w:val="24"/>
          <w:lang w:val="ru-RU"/>
        </w:rPr>
        <w:t>.</w:t>
      </w:r>
      <w:r w:rsidRPr="00E07AAA">
        <w:rPr>
          <w:rFonts w:cs="Arial"/>
          <w:sz w:val="24"/>
          <w:szCs w:val="24"/>
          <w:lang w:val="ru-RU"/>
        </w:rPr>
        <w:t xml:space="preserve"> </w:t>
      </w:r>
    </w:p>
    <w:p w14:paraId="176D650F" w14:textId="77777777" w:rsidR="008F774C" w:rsidRPr="00E07AAA" w:rsidRDefault="008F774C" w:rsidP="00E07AAA">
      <w:pPr>
        <w:pStyle w:val="KDParagraf"/>
        <w:spacing w:before="0"/>
        <w:contextualSpacing/>
        <w:rPr>
          <w:rFonts w:cs="Arial"/>
          <w:sz w:val="24"/>
          <w:szCs w:val="24"/>
          <w:lang w:val="ru-RU" w:eastAsia="sr-Latn-CS"/>
        </w:rPr>
      </w:pPr>
    </w:p>
    <w:p w14:paraId="5ACA9D08" w14:textId="77777777" w:rsidR="0085348E" w:rsidRPr="00E07AAA" w:rsidRDefault="008F774C" w:rsidP="00E07AAA">
      <w:pPr>
        <w:pStyle w:val="KDPodnaslov2"/>
        <w:numPr>
          <w:ilvl w:val="1"/>
          <w:numId w:val="29"/>
        </w:numPr>
        <w:spacing w:before="0"/>
        <w:contextualSpacing/>
        <w:jc w:val="both"/>
        <w:rPr>
          <w:rFonts w:cs="Arial"/>
          <w:sz w:val="24"/>
          <w:szCs w:val="24"/>
        </w:rPr>
      </w:pPr>
      <w:r w:rsidRPr="00E07AAA">
        <w:rPr>
          <w:rFonts w:cs="Arial"/>
          <w:sz w:val="24"/>
          <w:szCs w:val="24"/>
        </w:rPr>
        <w:t>Начело заштите животне средине и обезбеђивања енергетске ефикасности</w:t>
      </w:r>
    </w:p>
    <w:p w14:paraId="29F718AB" w14:textId="77777777" w:rsidR="008F774C" w:rsidRPr="00E07AAA" w:rsidRDefault="008F774C" w:rsidP="00E07AAA">
      <w:pPr>
        <w:pStyle w:val="KDParagraf"/>
        <w:spacing w:before="0"/>
        <w:contextualSpacing/>
        <w:rPr>
          <w:rFonts w:cs="Arial"/>
          <w:sz w:val="24"/>
          <w:szCs w:val="24"/>
          <w:lang w:val="ru-RU" w:eastAsia="sr-Latn-CS"/>
        </w:rPr>
      </w:pPr>
      <w:r w:rsidRPr="00E07AAA">
        <w:rPr>
          <w:rFonts w:cs="Arial"/>
          <w:sz w:val="24"/>
          <w:szCs w:val="24"/>
          <w:lang w:val="ru-RU" w:eastAsia="sr-Latn-CS"/>
        </w:rPr>
        <w:t xml:space="preserve">Наручилац је дужан да набавља </w:t>
      </w:r>
      <w:r w:rsidR="00041FE3" w:rsidRPr="00E07AAA">
        <w:rPr>
          <w:rFonts w:cs="Arial"/>
          <w:sz w:val="24"/>
          <w:szCs w:val="24"/>
          <w:lang w:val="ru-RU" w:eastAsia="sr-Latn-CS"/>
        </w:rPr>
        <w:t>услуге</w:t>
      </w:r>
      <w:r w:rsidRPr="00E07AAA">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77A2D05" w14:textId="77777777" w:rsidR="008D2B23" w:rsidRPr="00E07AAA" w:rsidRDefault="008D2B23" w:rsidP="00E07AAA">
      <w:pPr>
        <w:spacing w:before="0"/>
        <w:ind w:left="851"/>
        <w:contextualSpacing/>
        <w:rPr>
          <w:rFonts w:eastAsia="TimesNewRomanPSMT" w:cs="Arial"/>
          <w:bCs/>
          <w:iCs/>
          <w:color w:val="00B0F0"/>
          <w:sz w:val="24"/>
          <w:szCs w:val="24"/>
        </w:rPr>
      </w:pPr>
    </w:p>
    <w:p w14:paraId="751DC492" w14:textId="77777777" w:rsidR="008D2B23" w:rsidRPr="00E07AAA" w:rsidRDefault="008D2B23" w:rsidP="00E07AAA">
      <w:pPr>
        <w:pStyle w:val="KDPodnaslov2"/>
        <w:numPr>
          <w:ilvl w:val="1"/>
          <w:numId w:val="29"/>
        </w:numPr>
        <w:spacing w:before="0"/>
        <w:contextualSpacing/>
        <w:jc w:val="both"/>
        <w:rPr>
          <w:rFonts w:cs="Arial"/>
          <w:sz w:val="24"/>
          <w:szCs w:val="24"/>
        </w:rPr>
      </w:pPr>
      <w:bookmarkStart w:id="236" w:name="_Toc441651602"/>
      <w:bookmarkStart w:id="237" w:name="_Toc442559913"/>
      <w:r w:rsidRPr="00E07AAA">
        <w:rPr>
          <w:rFonts w:cs="Arial"/>
          <w:sz w:val="24"/>
          <w:szCs w:val="24"/>
        </w:rPr>
        <w:t>Додатне информације и објашњења</w:t>
      </w:r>
      <w:bookmarkEnd w:id="236"/>
      <w:bookmarkEnd w:id="237"/>
    </w:p>
    <w:p w14:paraId="120B183E" w14:textId="77777777" w:rsidR="001D33CD" w:rsidRDefault="00B02318" w:rsidP="00E07AAA">
      <w:pPr>
        <w:spacing w:before="0"/>
        <w:contextualSpacing/>
        <w:rPr>
          <w:rFonts w:cs="Arial"/>
          <w:sz w:val="24"/>
          <w:szCs w:val="24"/>
          <w:lang w:val="ru-RU" w:eastAsia="sr-Latn-CS"/>
        </w:rPr>
      </w:pPr>
      <w:r w:rsidRPr="00E07AAA">
        <w:rPr>
          <w:rFonts w:cs="Arial"/>
          <w:sz w:val="24"/>
          <w:szCs w:val="24"/>
          <w:lang w:val="ru-RU" w:eastAsia="sr-Latn-CS"/>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w:t>
      </w:r>
      <w:r w:rsidR="00EC23CE">
        <w:rPr>
          <w:rFonts w:cs="Arial"/>
          <w:sz w:val="24"/>
          <w:szCs w:val="24"/>
          <w:lang w:val="ru-RU" w:eastAsia="sr-Latn-CS"/>
        </w:rPr>
        <w:t>– позив за јавну набавку број ЈН</w:t>
      </w:r>
      <w:r w:rsidRPr="00E07AAA">
        <w:rPr>
          <w:rFonts w:cs="Arial"/>
          <w:sz w:val="24"/>
          <w:szCs w:val="24"/>
          <w:lang w:val="ru-RU" w:eastAsia="sr-Latn-CS"/>
        </w:rPr>
        <w:t>/1000/</w:t>
      </w:r>
      <w:r w:rsidR="00EC23CE">
        <w:rPr>
          <w:rFonts w:cs="Arial"/>
          <w:sz w:val="24"/>
          <w:szCs w:val="24"/>
          <w:lang w:val="ru-RU" w:eastAsia="sr-Latn-CS"/>
        </w:rPr>
        <w:t>0045</w:t>
      </w:r>
      <w:r w:rsidRPr="00E07AAA">
        <w:rPr>
          <w:rFonts w:cs="Arial"/>
          <w:sz w:val="24"/>
          <w:szCs w:val="24"/>
          <w:lang w:val="ru-RU" w:eastAsia="sr-Latn-CS"/>
        </w:rPr>
        <w:t xml:space="preserve">/2017“ или електронским путем на е-mail адресе: </w:t>
      </w:r>
      <w:hyperlink r:id="rId175" w:history="1">
        <w:r w:rsidR="00EC23CE" w:rsidRPr="00B23130">
          <w:rPr>
            <w:rStyle w:val="Hyperlink"/>
            <w:rFonts w:cs="Arial"/>
            <w:sz w:val="24"/>
            <w:szCs w:val="24"/>
            <w:lang w:val="sr-Latn-RS" w:eastAsia="sr-Latn-CS"/>
          </w:rPr>
          <w:t>aleksandra.adamovic</w:t>
        </w:r>
        <w:r w:rsidR="00EC23CE" w:rsidRPr="00B23130">
          <w:rPr>
            <w:rStyle w:val="Hyperlink"/>
            <w:rFonts w:cs="Arial"/>
            <w:sz w:val="24"/>
            <w:szCs w:val="24"/>
            <w:lang w:val="ru-RU" w:eastAsia="sr-Latn-CS"/>
          </w:rPr>
          <w:t>@eps.rs</w:t>
        </w:r>
      </w:hyperlink>
      <w:r w:rsidR="00EC23CE">
        <w:rPr>
          <w:rFonts w:cs="Arial"/>
          <w:sz w:val="24"/>
          <w:szCs w:val="24"/>
          <w:lang w:val="ru-RU" w:eastAsia="sr-Latn-CS"/>
        </w:rPr>
        <w:t xml:space="preserve"> </w:t>
      </w:r>
    </w:p>
    <w:p w14:paraId="4EADB819" w14:textId="77777777"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97C6C0C" w14:textId="77777777"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Наручилац ће у року од три дана по пријему захтева објавити Одговор на захтев на Порталу јавних набавки и својој интернет страници.</w:t>
      </w:r>
    </w:p>
    <w:p w14:paraId="354A07D0" w14:textId="77777777"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Тражење додатних информација и појашњења телефоном није дозвољено.</w:t>
      </w:r>
    </w:p>
    <w:p w14:paraId="741A8F5A" w14:textId="77777777"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A52E7" w14:textId="77777777"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34B2E46" w14:textId="77777777"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63B22C7" w14:textId="77777777"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По истеку рока предвиђеног за подношење понуда наручилац не може да мења нити да допуњује конкурсну документацију.</w:t>
      </w:r>
    </w:p>
    <w:p w14:paraId="25B1DCA0" w14:textId="77777777"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Комуникација у поступку јавне набавке се врши на начин предвиђен чланом 20. Закона.</w:t>
      </w:r>
    </w:p>
    <w:p w14:paraId="33699FAC" w14:textId="77777777" w:rsidR="00B02318" w:rsidRPr="00E07AAA" w:rsidRDefault="00B02318" w:rsidP="00E07AAA">
      <w:pPr>
        <w:spacing w:before="0"/>
        <w:contextualSpacing/>
        <w:rPr>
          <w:rFonts w:cs="Arial"/>
          <w:sz w:val="24"/>
          <w:szCs w:val="24"/>
          <w:lang w:val="ru-RU" w:eastAsia="sr-Latn-CS"/>
        </w:rPr>
      </w:pPr>
      <w:r w:rsidRPr="00E07AAA">
        <w:rPr>
          <w:rFonts w:cs="Arial"/>
          <w:sz w:val="24"/>
          <w:szCs w:val="24"/>
          <w:lang w:val="ru-RU" w:eastAsia="sr-Latn-C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Pr="00E07AAA">
          <w:rPr>
            <w:rFonts w:cs="Arial"/>
            <w:sz w:val="24"/>
            <w:szCs w:val="24"/>
            <w:lang w:val="ru-RU" w:eastAsia="sr-Latn-CS"/>
          </w:rPr>
          <w:t>www.кjn.gov.rs</w:t>
        </w:r>
      </w:hyperlink>
      <w:r w:rsidRPr="00E07AAA">
        <w:rPr>
          <w:rFonts w:cs="Arial"/>
          <w:sz w:val="24"/>
          <w:szCs w:val="24"/>
          <w:lang w:val="ru-RU" w:eastAsia="sr-Latn-CS"/>
        </w:rPr>
        <w:t>).</w:t>
      </w:r>
    </w:p>
    <w:p w14:paraId="761F5024" w14:textId="77777777" w:rsidR="008D2B23" w:rsidRPr="00E07AAA" w:rsidRDefault="008D2B23" w:rsidP="00E07AAA">
      <w:pPr>
        <w:pStyle w:val="KDMojTekst"/>
        <w:spacing w:before="0"/>
        <w:contextualSpacing/>
        <w:rPr>
          <w:rFonts w:cs="Arial"/>
          <w:i w:val="0"/>
          <w:color w:val="auto"/>
          <w:sz w:val="24"/>
          <w:szCs w:val="24"/>
          <w:lang w:val="ru-RU"/>
        </w:rPr>
      </w:pPr>
    </w:p>
    <w:p w14:paraId="2A5259EF" w14:textId="77777777" w:rsidR="008D2B23" w:rsidRPr="00E07AAA" w:rsidRDefault="008D2B23" w:rsidP="00E07AAA">
      <w:pPr>
        <w:pStyle w:val="KDPodnaslov2"/>
        <w:numPr>
          <w:ilvl w:val="1"/>
          <w:numId w:val="29"/>
        </w:numPr>
        <w:spacing w:before="0"/>
        <w:contextualSpacing/>
        <w:jc w:val="both"/>
        <w:rPr>
          <w:rFonts w:cs="Arial"/>
          <w:sz w:val="24"/>
          <w:szCs w:val="24"/>
        </w:rPr>
      </w:pPr>
      <w:bookmarkStart w:id="238" w:name="_Toc441651603"/>
      <w:bookmarkStart w:id="239" w:name="_Toc442559914"/>
      <w:r w:rsidRPr="00E07AAA">
        <w:rPr>
          <w:rFonts w:cs="Arial"/>
          <w:sz w:val="24"/>
          <w:szCs w:val="24"/>
        </w:rPr>
        <w:t>Трошкови понуде</w:t>
      </w:r>
      <w:bookmarkEnd w:id="238"/>
      <w:bookmarkEnd w:id="239"/>
    </w:p>
    <w:p w14:paraId="3450EC2F" w14:textId="77777777" w:rsidR="008D2B23" w:rsidRPr="00E07AAA" w:rsidRDefault="008D2B23" w:rsidP="00E07AAA">
      <w:pPr>
        <w:pStyle w:val="KDParagraf"/>
        <w:spacing w:before="0"/>
        <w:contextualSpacing/>
        <w:rPr>
          <w:rFonts w:cs="Arial"/>
          <w:sz w:val="24"/>
          <w:szCs w:val="24"/>
          <w:lang w:val="ru-RU"/>
        </w:rPr>
      </w:pPr>
      <w:r w:rsidRPr="00E07AAA">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1F81900F" w14:textId="77777777" w:rsidR="008D2B23" w:rsidRDefault="008D2B23" w:rsidP="00E07AAA">
      <w:pPr>
        <w:pStyle w:val="KDParagraf"/>
        <w:spacing w:before="0"/>
        <w:contextualSpacing/>
        <w:rPr>
          <w:rFonts w:cs="Arial"/>
          <w:sz w:val="24"/>
          <w:szCs w:val="24"/>
        </w:rPr>
      </w:pPr>
      <w:r w:rsidRPr="00E07AAA">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8803FC7" w14:textId="77777777" w:rsidR="00EC23CE" w:rsidRPr="00E07AAA" w:rsidRDefault="00EC23CE" w:rsidP="00E07AAA">
      <w:pPr>
        <w:pStyle w:val="KDParagraf"/>
        <w:spacing w:before="0"/>
        <w:contextualSpacing/>
        <w:rPr>
          <w:rFonts w:cs="Arial"/>
          <w:sz w:val="24"/>
          <w:szCs w:val="24"/>
        </w:rPr>
      </w:pPr>
    </w:p>
    <w:p w14:paraId="7B1B9533" w14:textId="77777777" w:rsidR="008D2B23" w:rsidRPr="00E07AAA" w:rsidRDefault="008D2B23" w:rsidP="00E07AAA">
      <w:pPr>
        <w:pStyle w:val="KDParagraf"/>
        <w:spacing w:before="0"/>
        <w:contextualSpacing/>
        <w:rPr>
          <w:rFonts w:cs="Arial"/>
          <w:sz w:val="24"/>
          <w:szCs w:val="24"/>
        </w:rPr>
      </w:pPr>
      <w:r w:rsidRPr="00E07AAA">
        <w:rPr>
          <w:rFonts w:cs="Arial"/>
          <w:sz w:val="24"/>
          <w:szCs w:val="24"/>
        </w:rPr>
        <w:t>Ако је поступак јавне набавке обуставље</w:t>
      </w:r>
      <w:r w:rsidR="00B02ADD" w:rsidRPr="00E07AAA">
        <w:rPr>
          <w:rFonts w:cs="Arial"/>
          <w:sz w:val="24"/>
          <w:szCs w:val="24"/>
        </w:rPr>
        <w:t>н из разлог</w:t>
      </w:r>
      <w:r w:rsidR="00EC23CE">
        <w:rPr>
          <w:rFonts w:cs="Arial"/>
          <w:sz w:val="24"/>
          <w:szCs w:val="24"/>
        </w:rPr>
        <w:t xml:space="preserve">а који су на страни наручиоца, </w:t>
      </w:r>
      <w:r w:rsidR="00EC23CE">
        <w:rPr>
          <w:rFonts w:cs="Arial"/>
          <w:sz w:val="24"/>
          <w:szCs w:val="24"/>
          <w:lang w:val="sr-Cyrl-RS"/>
        </w:rPr>
        <w:t>н</w:t>
      </w:r>
      <w:r w:rsidRPr="00E07AAA">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E07AAA">
        <w:rPr>
          <w:rFonts w:cs="Arial"/>
          <w:sz w:val="24"/>
          <w:szCs w:val="24"/>
        </w:rPr>
        <w:t>ким спецификацијам</w:t>
      </w:r>
      <w:r w:rsidR="00EC23CE">
        <w:rPr>
          <w:rFonts w:cs="Arial"/>
          <w:sz w:val="24"/>
          <w:szCs w:val="24"/>
        </w:rPr>
        <w:t>а н</w:t>
      </w:r>
      <w:r w:rsidRPr="00E07AAA">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6C37B28C" w14:textId="77777777" w:rsidR="008D2B23" w:rsidRPr="00E07AAA" w:rsidRDefault="008D2B23" w:rsidP="00E07AAA">
      <w:pPr>
        <w:pStyle w:val="KDParagraf"/>
        <w:spacing w:before="0"/>
        <w:contextualSpacing/>
        <w:rPr>
          <w:rFonts w:cs="Arial"/>
          <w:sz w:val="24"/>
          <w:szCs w:val="24"/>
        </w:rPr>
      </w:pPr>
    </w:p>
    <w:p w14:paraId="2FC989CA" w14:textId="77777777" w:rsidR="00C14152" w:rsidRPr="00E07AAA" w:rsidRDefault="00C14152" w:rsidP="00E07AAA">
      <w:pPr>
        <w:pStyle w:val="KDPodnaslov2"/>
        <w:numPr>
          <w:ilvl w:val="1"/>
          <w:numId w:val="29"/>
        </w:numPr>
        <w:spacing w:before="0"/>
        <w:contextualSpacing/>
        <w:jc w:val="both"/>
        <w:rPr>
          <w:rFonts w:cs="Arial"/>
          <w:sz w:val="24"/>
          <w:szCs w:val="24"/>
        </w:rPr>
      </w:pPr>
      <w:r w:rsidRPr="00E07AAA">
        <w:rPr>
          <w:rFonts w:cs="Arial"/>
          <w:sz w:val="24"/>
          <w:szCs w:val="24"/>
        </w:rPr>
        <w:t>Д</w:t>
      </w:r>
      <w:r w:rsidRPr="00E07AAA">
        <w:rPr>
          <w:rFonts w:cs="Arial"/>
          <w:sz w:val="24"/>
          <w:szCs w:val="24"/>
          <w:lang w:val="sr-Latn-CS"/>
        </w:rPr>
        <w:t>одатн</w:t>
      </w:r>
      <w:r w:rsidRPr="00E07AAA">
        <w:rPr>
          <w:rFonts w:cs="Arial"/>
          <w:sz w:val="24"/>
          <w:szCs w:val="24"/>
        </w:rPr>
        <w:t>а</w:t>
      </w:r>
      <w:r w:rsidRPr="00E07AAA">
        <w:rPr>
          <w:rFonts w:cs="Arial"/>
          <w:sz w:val="24"/>
          <w:szCs w:val="24"/>
          <w:lang w:val="sr-Latn-CS"/>
        </w:rPr>
        <w:t xml:space="preserve"> објашњења</w:t>
      </w:r>
      <w:r w:rsidRPr="00E07AAA">
        <w:rPr>
          <w:rFonts w:cs="Arial"/>
          <w:sz w:val="24"/>
          <w:szCs w:val="24"/>
        </w:rPr>
        <w:t>, контрола и допуштене исправке</w:t>
      </w:r>
    </w:p>
    <w:p w14:paraId="61B7D7A2" w14:textId="77777777" w:rsidR="00C14152" w:rsidRDefault="00C14152" w:rsidP="00E07AAA">
      <w:pPr>
        <w:pStyle w:val="KDParagraf"/>
        <w:spacing w:before="0"/>
        <w:contextualSpacing/>
        <w:rPr>
          <w:rFonts w:eastAsia="TimesNewRomanPSMT" w:cs="Arial"/>
          <w:sz w:val="24"/>
          <w:szCs w:val="24"/>
        </w:rPr>
      </w:pPr>
      <w:r w:rsidRPr="00E07AAA">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4D8461B" w14:textId="77777777" w:rsidR="00EC23CE" w:rsidRPr="00E07AAA" w:rsidRDefault="00EC23CE" w:rsidP="00E07AAA">
      <w:pPr>
        <w:pStyle w:val="KDParagraf"/>
        <w:spacing w:before="0"/>
        <w:contextualSpacing/>
        <w:rPr>
          <w:rFonts w:eastAsia="TimesNewRomanPSMT" w:cs="Arial"/>
          <w:sz w:val="24"/>
          <w:szCs w:val="24"/>
        </w:rPr>
      </w:pPr>
    </w:p>
    <w:p w14:paraId="580654FF" w14:textId="77777777" w:rsidR="00C14152" w:rsidRDefault="00C14152" w:rsidP="00E07AAA">
      <w:pPr>
        <w:pStyle w:val="KDParagraf"/>
        <w:spacing w:before="0"/>
        <w:contextualSpacing/>
        <w:rPr>
          <w:rFonts w:eastAsia="TimesNewRomanPSMT" w:cs="Arial"/>
          <w:sz w:val="24"/>
          <w:szCs w:val="24"/>
          <w:lang w:val="ru-RU"/>
        </w:rPr>
      </w:pPr>
      <w:r w:rsidRPr="00E07AAA">
        <w:rPr>
          <w:rFonts w:eastAsia="TimesNewRomanPSMT" w:cs="Arial"/>
          <w:sz w:val="24"/>
          <w:szCs w:val="24"/>
          <w:lang w:val="ru-RU"/>
        </w:rPr>
        <w:t>Уколико је потребно вршити додатна објашњења, наручилац ће понуђачу оставити прим</w:t>
      </w:r>
      <w:r w:rsidR="00EC23CE">
        <w:rPr>
          <w:rFonts w:eastAsia="TimesNewRomanPSMT" w:cs="Arial"/>
          <w:sz w:val="24"/>
          <w:szCs w:val="24"/>
          <w:lang w:val="ru-RU"/>
        </w:rPr>
        <w:t>ерени рок да поступи по позиву н</w:t>
      </w:r>
      <w:r w:rsidRPr="00E07AAA">
        <w:rPr>
          <w:rFonts w:eastAsia="TimesNewRomanPSMT" w:cs="Arial"/>
          <w:sz w:val="24"/>
          <w:szCs w:val="24"/>
          <w:lang w:val="ru-RU"/>
        </w:rPr>
        <w:t>аручиоца</w:t>
      </w:r>
      <w:r w:rsidR="00B02ADD" w:rsidRPr="00E07AAA">
        <w:rPr>
          <w:rFonts w:eastAsia="TimesNewRomanPSMT" w:cs="Arial"/>
          <w:sz w:val="24"/>
          <w:szCs w:val="24"/>
          <w:lang w:val="ru-RU"/>
        </w:rPr>
        <w:t>, односно да омогући Н</w:t>
      </w:r>
      <w:r w:rsidRPr="00E07AAA">
        <w:rPr>
          <w:rFonts w:eastAsia="TimesNewRomanPSMT" w:cs="Arial"/>
          <w:sz w:val="24"/>
          <w:szCs w:val="24"/>
          <w:lang w:val="ru-RU"/>
        </w:rPr>
        <w:t>аручиоцу контролу (увид) код понуђача, као и код његовог подизвођача.</w:t>
      </w:r>
    </w:p>
    <w:p w14:paraId="05F796A7" w14:textId="77777777" w:rsidR="00EC23CE" w:rsidRPr="00E07AAA" w:rsidRDefault="00EC23CE" w:rsidP="00E07AAA">
      <w:pPr>
        <w:pStyle w:val="KDParagraf"/>
        <w:spacing w:before="0"/>
        <w:contextualSpacing/>
        <w:rPr>
          <w:rFonts w:eastAsia="TimesNewRomanPSMT" w:cs="Arial"/>
          <w:sz w:val="24"/>
          <w:szCs w:val="24"/>
          <w:lang w:val="ru-RU"/>
        </w:rPr>
      </w:pPr>
    </w:p>
    <w:p w14:paraId="065B3A3F" w14:textId="77777777" w:rsidR="00C14152" w:rsidRDefault="00C14152" w:rsidP="00E07AAA">
      <w:pPr>
        <w:pStyle w:val="KDParagraf"/>
        <w:spacing w:before="0"/>
        <w:contextualSpacing/>
        <w:rPr>
          <w:rFonts w:eastAsia="TimesNewRomanPSMT" w:cs="Arial"/>
          <w:sz w:val="24"/>
          <w:szCs w:val="24"/>
        </w:rPr>
      </w:pPr>
      <w:r w:rsidRPr="00E07AAA">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74D6317D" w14:textId="77777777" w:rsidR="00EC23CE" w:rsidRPr="00E07AAA" w:rsidRDefault="00EC23CE" w:rsidP="00E07AAA">
      <w:pPr>
        <w:pStyle w:val="KDParagraf"/>
        <w:spacing w:before="0"/>
        <w:contextualSpacing/>
        <w:rPr>
          <w:rFonts w:eastAsia="TimesNewRomanPSMT" w:cs="Arial"/>
          <w:sz w:val="24"/>
          <w:szCs w:val="24"/>
        </w:rPr>
      </w:pPr>
    </w:p>
    <w:p w14:paraId="583587DD" w14:textId="77777777" w:rsidR="00C14152" w:rsidRPr="00E07AAA" w:rsidRDefault="00C14152" w:rsidP="00E07AAA">
      <w:pPr>
        <w:pStyle w:val="KDParagraf"/>
        <w:spacing w:before="0"/>
        <w:contextualSpacing/>
        <w:rPr>
          <w:rFonts w:eastAsia="TimesNewRomanPSMT" w:cs="Arial"/>
          <w:sz w:val="24"/>
          <w:szCs w:val="24"/>
        </w:rPr>
      </w:pPr>
      <w:r w:rsidRPr="00E07AAA">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w:t>
      </w:r>
      <w:r w:rsidR="00EC23CE">
        <w:rPr>
          <w:rFonts w:eastAsia="TimesNewRomanPSMT" w:cs="Arial"/>
          <w:sz w:val="24"/>
          <w:szCs w:val="24"/>
        </w:rPr>
        <w:t>а исправком рачунских грешака, н</w:t>
      </w:r>
      <w:r w:rsidRPr="00E07AAA">
        <w:rPr>
          <w:rFonts w:eastAsia="TimesNewRomanPSMT" w:cs="Arial"/>
          <w:sz w:val="24"/>
          <w:szCs w:val="24"/>
        </w:rPr>
        <w:t>аручилац ће његову понуду одбити као неприхватљиву.</w:t>
      </w:r>
    </w:p>
    <w:p w14:paraId="18AA0214" w14:textId="77777777" w:rsidR="008D2B23" w:rsidRPr="00E07AAA" w:rsidRDefault="008D2B23" w:rsidP="00E07AAA">
      <w:pPr>
        <w:spacing w:before="0"/>
        <w:contextualSpacing/>
        <w:rPr>
          <w:rFonts w:cs="Arial"/>
          <w:sz w:val="24"/>
          <w:szCs w:val="24"/>
        </w:rPr>
      </w:pPr>
    </w:p>
    <w:p w14:paraId="4D1E761B" w14:textId="77777777" w:rsidR="00B20A6C" w:rsidRPr="00E07AAA" w:rsidRDefault="00B20A6C" w:rsidP="00E07AAA">
      <w:pPr>
        <w:pStyle w:val="KDPodnaslov2"/>
        <w:numPr>
          <w:ilvl w:val="1"/>
          <w:numId w:val="29"/>
        </w:numPr>
        <w:spacing w:before="0"/>
        <w:contextualSpacing/>
        <w:jc w:val="both"/>
        <w:rPr>
          <w:rFonts w:cs="Arial"/>
          <w:sz w:val="24"/>
          <w:szCs w:val="24"/>
        </w:rPr>
      </w:pPr>
      <w:bookmarkStart w:id="240" w:name="_Toc442559917"/>
      <w:bookmarkStart w:id="241" w:name="_Toc441651606"/>
      <w:r w:rsidRPr="00E07AAA">
        <w:rPr>
          <w:rFonts w:cs="Arial"/>
          <w:sz w:val="24"/>
          <w:szCs w:val="24"/>
        </w:rPr>
        <w:t>Разлози за одбијање понуде</w:t>
      </w:r>
      <w:bookmarkEnd w:id="240"/>
      <w:r w:rsidRPr="00E07AAA">
        <w:rPr>
          <w:rFonts w:cs="Arial"/>
          <w:sz w:val="24"/>
          <w:szCs w:val="24"/>
        </w:rPr>
        <w:t xml:space="preserve"> </w:t>
      </w:r>
      <w:bookmarkEnd w:id="241"/>
    </w:p>
    <w:p w14:paraId="24A5D688" w14:textId="77777777" w:rsidR="00B20A6C" w:rsidRPr="00E07AAA" w:rsidRDefault="00B20A6C" w:rsidP="00E07AAA">
      <w:pPr>
        <w:autoSpaceDE w:val="0"/>
        <w:autoSpaceDN w:val="0"/>
        <w:adjustRightInd w:val="0"/>
        <w:spacing w:before="0"/>
        <w:contextualSpacing/>
        <w:rPr>
          <w:rFonts w:eastAsia="TimesNewRomanPSMT" w:cs="Arial"/>
          <w:bCs/>
          <w:iCs/>
          <w:sz w:val="24"/>
          <w:szCs w:val="24"/>
          <w:lang w:val="ru-RU"/>
        </w:rPr>
      </w:pPr>
      <w:r w:rsidRPr="00E07AAA">
        <w:rPr>
          <w:rFonts w:eastAsia="TimesNewRomanPSMT" w:cs="Arial"/>
          <w:bCs/>
          <w:iCs/>
          <w:sz w:val="24"/>
          <w:szCs w:val="24"/>
        </w:rPr>
        <w:t>Понуда ће бити одбијена ако:</w:t>
      </w:r>
    </w:p>
    <w:p w14:paraId="0923E864" w14:textId="77777777" w:rsidR="00B20A6C" w:rsidRPr="00E07AAA" w:rsidRDefault="00B20A6C" w:rsidP="00E07AA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07AAA">
        <w:rPr>
          <w:rFonts w:ascii="Arial" w:eastAsia="TimesNewRomanPSMT" w:hAnsi="Arial" w:cs="Arial"/>
          <w:bCs/>
          <w:iCs/>
          <w:sz w:val="24"/>
          <w:szCs w:val="24"/>
        </w:rPr>
        <w:t>је неблаговремена, неприхватљива или неодговарајућа;</w:t>
      </w:r>
    </w:p>
    <w:p w14:paraId="4196F4A8" w14:textId="77777777" w:rsidR="00B20A6C" w:rsidRPr="00E07AAA" w:rsidRDefault="00B20A6C" w:rsidP="00E07AA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07AAA">
        <w:rPr>
          <w:rFonts w:ascii="Arial" w:eastAsia="TimesNewRomanPSMT" w:hAnsi="Arial" w:cs="Arial"/>
          <w:bCs/>
          <w:iCs/>
          <w:sz w:val="24"/>
          <w:szCs w:val="24"/>
        </w:rPr>
        <w:t>ако се понуђач не сагласи са исправком рачунских грешака;</w:t>
      </w:r>
    </w:p>
    <w:p w14:paraId="5734B0F0" w14:textId="77777777" w:rsidR="00B20A6C" w:rsidRPr="00EC23CE" w:rsidRDefault="00B20A6C" w:rsidP="00E07AA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07AAA">
        <w:rPr>
          <w:rFonts w:ascii="Arial" w:eastAsia="TimesNewRomanPSMT" w:hAnsi="Arial" w:cs="Arial"/>
          <w:bCs/>
          <w:iCs/>
          <w:sz w:val="24"/>
          <w:szCs w:val="24"/>
        </w:rPr>
        <w:t>ако</w:t>
      </w:r>
      <w:proofErr w:type="gramEnd"/>
      <w:r w:rsidRPr="00E07AAA">
        <w:rPr>
          <w:rFonts w:ascii="Arial" w:eastAsia="TimesNewRomanPSMT" w:hAnsi="Arial" w:cs="Arial"/>
          <w:bCs/>
          <w:iCs/>
          <w:sz w:val="24"/>
          <w:szCs w:val="24"/>
        </w:rPr>
        <w:t xml:space="preserve"> има битне </w:t>
      </w:r>
      <w:r w:rsidR="00152AE1">
        <w:rPr>
          <w:rFonts w:ascii="Arial" w:eastAsia="TimesNewRomanPSMT" w:hAnsi="Arial" w:cs="Arial"/>
          <w:bCs/>
          <w:iCs/>
          <w:sz w:val="24"/>
          <w:szCs w:val="24"/>
        </w:rPr>
        <w:t>недостатке сходно члану 106. Закона</w:t>
      </w:r>
      <w:r w:rsidR="00EC23CE">
        <w:rPr>
          <w:rFonts w:ascii="Arial" w:eastAsia="TimesNewRomanPSMT" w:hAnsi="Arial" w:cs="Arial"/>
          <w:bCs/>
          <w:iCs/>
          <w:sz w:val="24"/>
          <w:szCs w:val="24"/>
          <w:lang w:val="sr-Cyrl-RS"/>
        </w:rPr>
        <w:t>.</w:t>
      </w:r>
    </w:p>
    <w:p w14:paraId="1B74D436" w14:textId="77777777" w:rsidR="00EC23CE" w:rsidRPr="00E07AAA" w:rsidRDefault="00EC23CE" w:rsidP="00EC23CE">
      <w:pPr>
        <w:pStyle w:val="ListParagraph"/>
        <w:autoSpaceDE w:val="0"/>
        <w:autoSpaceDN w:val="0"/>
        <w:adjustRightInd w:val="0"/>
        <w:spacing w:before="0" w:after="0" w:line="240" w:lineRule="auto"/>
        <w:ind w:left="714"/>
        <w:rPr>
          <w:rFonts w:ascii="Arial" w:eastAsia="TimesNewRomanPSMT" w:hAnsi="Arial" w:cs="Arial"/>
          <w:bCs/>
          <w:iCs/>
          <w:sz w:val="24"/>
          <w:szCs w:val="24"/>
        </w:rPr>
      </w:pPr>
    </w:p>
    <w:p w14:paraId="6BFDDA1B" w14:textId="77777777" w:rsidR="00B20A6C" w:rsidRPr="00E07AAA" w:rsidRDefault="00B20A6C" w:rsidP="00E07AAA">
      <w:pPr>
        <w:spacing w:before="0"/>
        <w:contextualSpacing/>
        <w:rPr>
          <w:rFonts w:cs="Arial"/>
          <w:sz w:val="24"/>
          <w:szCs w:val="24"/>
        </w:rPr>
      </w:pPr>
      <w:r w:rsidRPr="00E07AAA">
        <w:rPr>
          <w:rFonts w:cs="Arial"/>
          <w:sz w:val="24"/>
          <w:szCs w:val="24"/>
        </w:rPr>
        <w:t>Наручилац ће донети одлуку о обустави поступка јавне набавке у складу са чланом 109. Закона.</w:t>
      </w:r>
    </w:p>
    <w:p w14:paraId="04A52A62" w14:textId="77777777" w:rsidR="00B20A6C" w:rsidRPr="00E07AAA" w:rsidRDefault="00B20A6C" w:rsidP="00E07AAA">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4F57ACB8" w14:textId="77777777" w:rsidR="008D2B23" w:rsidRPr="00E07AAA" w:rsidRDefault="00C14152" w:rsidP="00E07AAA">
      <w:pPr>
        <w:pStyle w:val="KDPodnaslov2"/>
        <w:numPr>
          <w:ilvl w:val="1"/>
          <w:numId w:val="29"/>
        </w:numPr>
        <w:spacing w:before="0"/>
        <w:contextualSpacing/>
        <w:jc w:val="both"/>
        <w:rPr>
          <w:rFonts w:cs="Arial"/>
          <w:sz w:val="24"/>
          <w:szCs w:val="24"/>
        </w:rPr>
      </w:pPr>
      <w:r w:rsidRPr="00E07AAA">
        <w:rPr>
          <w:rFonts w:cs="Arial"/>
          <w:sz w:val="24"/>
          <w:szCs w:val="24"/>
        </w:rPr>
        <w:t>Рок за доношење Одлуке о додели уговора/обустави</w:t>
      </w:r>
    </w:p>
    <w:p w14:paraId="7189F4BE" w14:textId="77777777" w:rsidR="00C14152" w:rsidRDefault="00C14152" w:rsidP="00E07AAA">
      <w:pPr>
        <w:pStyle w:val="KDParagraf"/>
        <w:spacing w:before="0"/>
        <w:contextualSpacing/>
        <w:rPr>
          <w:rFonts w:eastAsia="TimesNewRomanPSMT" w:cs="Arial"/>
          <w:sz w:val="24"/>
          <w:szCs w:val="24"/>
        </w:rPr>
      </w:pPr>
      <w:r w:rsidRPr="00E07AAA">
        <w:rPr>
          <w:rFonts w:eastAsia="TimesNewRomanPSMT" w:cs="Arial"/>
          <w:sz w:val="24"/>
          <w:szCs w:val="24"/>
        </w:rPr>
        <w:t xml:space="preserve">Наручилац ће одлуку о додели </w:t>
      </w:r>
      <w:r w:rsidRPr="00EC23CE">
        <w:rPr>
          <w:rFonts w:eastAsia="TimesNewRomanPSMT" w:cs="Arial"/>
          <w:sz w:val="24"/>
        </w:rPr>
        <w:t>уговора/обустави поступка</w:t>
      </w:r>
      <w:r w:rsidRPr="00EC23CE">
        <w:rPr>
          <w:rFonts w:eastAsia="TimesNewRomanPSMT" w:cs="Arial"/>
          <w:sz w:val="28"/>
          <w:szCs w:val="24"/>
        </w:rPr>
        <w:t xml:space="preserve"> </w:t>
      </w:r>
      <w:r w:rsidR="00EC23CE">
        <w:rPr>
          <w:rFonts w:eastAsia="TimesNewRomanPSMT" w:cs="Arial"/>
          <w:sz w:val="24"/>
          <w:szCs w:val="24"/>
        </w:rPr>
        <w:t>донети у року од максимално 25 (словима: двадесетпет</w:t>
      </w:r>
      <w:r w:rsidRPr="00E07AAA">
        <w:rPr>
          <w:rFonts w:eastAsia="TimesNewRomanPSMT" w:cs="Arial"/>
          <w:sz w:val="24"/>
          <w:szCs w:val="24"/>
        </w:rPr>
        <w:t>) дана од дана јавног отварања понуда.</w:t>
      </w:r>
    </w:p>
    <w:p w14:paraId="547F1E6C" w14:textId="77777777" w:rsidR="00EC23CE" w:rsidRPr="00E07AAA" w:rsidRDefault="00EC23CE" w:rsidP="00E07AAA">
      <w:pPr>
        <w:pStyle w:val="KDParagraf"/>
        <w:spacing w:before="0"/>
        <w:contextualSpacing/>
        <w:rPr>
          <w:rFonts w:eastAsia="TimesNewRomanPSMT" w:cs="Arial"/>
          <w:sz w:val="24"/>
          <w:szCs w:val="24"/>
        </w:rPr>
      </w:pPr>
    </w:p>
    <w:p w14:paraId="2BBF09C0" w14:textId="77777777" w:rsidR="00C14152" w:rsidRDefault="00C14152" w:rsidP="00E07AAA">
      <w:pPr>
        <w:pStyle w:val="KDParagraf"/>
        <w:spacing w:before="0"/>
        <w:contextualSpacing/>
        <w:rPr>
          <w:rFonts w:eastAsia="TimesNewRomanPSMT" w:cs="Arial"/>
          <w:sz w:val="24"/>
          <w:szCs w:val="24"/>
        </w:rPr>
      </w:pPr>
      <w:r w:rsidRPr="00E07AAA">
        <w:rPr>
          <w:rFonts w:eastAsia="TimesNewRomanPSMT" w:cs="Arial"/>
          <w:sz w:val="24"/>
          <w:szCs w:val="24"/>
        </w:rPr>
        <w:t>Одлуку о дод</w:t>
      </w:r>
      <w:r w:rsidR="00EC23CE">
        <w:rPr>
          <w:rFonts w:eastAsia="TimesNewRomanPSMT" w:cs="Arial"/>
          <w:sz w:val="24"/>
          <w:szCs w:val="24"/>
        </w:rPr>
        <w:t xml:space="preserve">ели уговора/обустави </w:t>
      </w:r>
      <w:proofErr w:type="gramStart"/>
      <w:r w:rsidR="00EC23CE">
        <w:rPr>
          <w:rFonts w:eastAsia="TimesNewRomanPSMT" w:cs="Arial"/>
          <w:sz w:val="24"/>
          <w:szCs w:val="24"/>
        </w:rPr>
        <w:t>поступка  н</w:t>
      </w:r>
      <w:r w:rsidRPr="00E07AAA">
        <w:rPr>
          <w:rFonts w:eastAsia="TimesNewRomanPSMT" w:cs="Arial"/>
          <w:sz w:val="24"/>
          <w:szCs w:val="24"/>
        </w:rPr>
        <w:t>аручилац</w:t>
      </w:r>
      <w:proofErr w:type="gramEnd"/>
      <w:r w:rsidRPr="00E07AAA">
        <w:rPr>
          <w:rFonts w:eastAsia="TimesNewRomanPSMT" w:cs="Arial"/>
          <w:sz w:val="24"/>
          <w:szCs w:val="24"/>
        </w:rPr>
        <w:t xml:space="preserve"> ће објавити на Порталу јавних набавки и на својој интернет страници у року од 3 (</w:t>
      </w:r>
      <w:r w:rsidR="00EC23CE">
        <w:rPr>
          <w:rFonts w:eastAsia="TimesNewRomanPSMT" w:cs="Arial"/>
          <w:sz w:val="24"/>
          <w:szCs w:val="24"/>
          <w:lang w:val="sr-Cyrl-RS"/>
        </w:rPr>
        <w:t xml:space="preserve">словима: </w:t>
      </w:r>
      <w:r w:rsidRPr="00E07AAA">
        <w:rPr>
          <w:rFonts w:eastAsia="TimesNewRomanPSMT" w:cs="Arial"/>
          <w:sz w:val="24"/>
          <w:szCs w:val="24"/>
        </w:rPr>
        <w:t>три) дана од дана доношења.</w:t>
      </w:r>
    </w:p>
    <w:p w14:paraId="5AE5CF88" w14:textId="77777777" w:rsidR="00EC23CE" w:rsidRPr="00E07AAA" w:rsidRDefault="00EC23CE" w:rsidP="00E07AAA">
      <w:pPr>
        <w:pStyle w:val="KDParagraf"/>
        <w:spacing w:before="0"/>
        <w:contextualSpacing/>
        <w:rPr>
          <w:rFonts w:eastAsia="TimesNewRomanPSMT" w:cs="Arial"/>
          <w:sz w:val="24"/>
          <w:szCs w:val="24"/>
        </w:rPr>
      </w:pPr>
    </w:p>
    <w:p w14:paraId="3D578ADE" w14:textId="77777777" w:rsidR="008D2B23" w:rsidRPr="00E07AAA" w:rsidRDefault="008D2B23" w:rsidP="00E07AAA">
      <w:pPr>
        <w:pStyle w:val="KDPodnaslov2"/>
        <w:numPr>
          <w:ilvl w:val="1"/>
          <w:numId w:val="29"/>
        </w:numPr>
        <w:spacing w:before="0"/>
        <w:contextualSpacing/>
        <w:jc w:val="both"/>
        <w:rPr>
          <w:rFonts w:cs="Arial"/>
          <w:sz w:val="24"/>
          <w:szCs w:val="24"/>
          <w:lang w:val="ru-RU"/>
        </w:rPr>
      </w:pPr>
      <w:bookmarkStart w:id="242" w:name="_Toc441651607"/>
      <w:bookmarkStart w:id="243" w:name="_Toc442559918"/>
      <w:r w:rsidRPr="00E07AAA">
        <w:rPr>
          <w:rFonts w:cs="Arial"/>
          <w:sz w:val="24"/>
          <w:szCs w:val="24"/>
          <w:lang w:val="ru-RU"/>
        </w:rPr>
        <w:lastRenderedPageBreak/>
        <w:t>Н</w:t>
      </w:r>
      <w:r w:rsidRPr="00E07AAA">
        <w:rPr>
          <w:rFonts w:cs="Arial"/>
          <w:sz w:val="24"/>
          <w:szCs w:val="24"/>
        </w:rPr>
        <w:t>егативне референце</w:t>
      </w:r>
      <w:bookmarkEnd w:id="242"/>
      <w:bookmarkEnd w:id="243"/>
    </w:p>
    <w:p w14:paraId="62774728" w14:textId="77777777" w:rsidR="008D2B23" w:rsidRPr="00E07AAA" w:rsidRDefault="008D2B23" w:rsidP="00E07AAA">
      <w:pPr>
        <w:spacing w:before="0"/>
        <w:contextualSpacing/>
        <w:rPr>
          <w:rFonts w:cs="Arial"/>
          <w:sz w:val="24"/>
          <w:szCs w:val="24"/>
          <w:lang w:val="ru-RU"/>
        </w:rPr>
      </w:pPr>
      <w:r w:rsidRPr="00E07AA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4F1A193" w14:textId="77777777" w:rsidR="008D2B23" w:rsidRPr="00E07AAA" w:rsidRDefault="008D2B23" w:rsidP="00E07AAA">
      <w:pPr>
        <w:pStyle w:val="KDNabrajanje"/>
        <w:spacing w:before="0"/>
        <w:contextualSpacing/>
        <w:rPr>
          <w:rFonts w:cs="Arial"/>
          <w:sz w:val="24"/>
          <w:szCs w:val="24"/>
        </w:rPr>
      </w:pPr>
      <w:r w:rsidRPr="00E07AAA">
        <w:rPr>
          <w:rFonts w:cs="Arial"/>
          <w:sz w:val="24"/>
          <w:szCs w:val="24"/>
        </w:rPr>
        <w:t>поступао супротно забрани из чл. 23. и 25. Закона;</w:t>
      </w:r>
    </w:p>
    <w:p w14:paraId="14D0484A" w14:textId="77777777" w:rsidR="008D2B23" w:rsidRPr="00E07AAA" w:rsidRDefault="008D2B23" w:rsidP="00E07AAA">
      <w:pPr>
        <w:pStyle w:val="KDNabrajanje"/>
        <w:spacing w:before="0"/>
        <w:contextualSpacing/>
        <w:rPr>
          <w:rFonts w:cs="Arial"/>
          <w:sz w:val="24"/>
          <w:szCs w:val="24"/>
        </w:rPr>
      </w:pPr>
      <w:r w:rsidRPr="00E07AAA">
        <w:rPr>
          <w:rFonts w:cs="Arial"/>
          <w:sz w:val="24"/>
          <w:szCs w:val="24"/>
        </w:rPr>
        <w:t>учинио повреду конкуренције;</w:t>
      </w:r>
    </w:p>
    <w:p w14:paraId="15720817" w14:textId="77777777" w:rsidR="008D2B23" w:rsidRPr="00E07AAA" w:rsidRDefault="008D2B23" w:rsidP="00E07AAA">
      <w:pPr>
        <w:pStyle w:val="KDNabrajanje"/>
        <w:spacing w:before="0"/>
        <w:contextualSpacing/>
        <w:rPr>
          <w:rFonts w:cs="Arial"/>
          <w:sz w:val="24"/>
          <w:szCs w:val="24"/>
        </w:rPr>
      </w:pPr>
      <w:r w:rsidRPr="00E07AAA">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52AD1F97" w14:textId="77777777" w:rsidR="008D2B23" w:rsidRDefault="008D2B23" w:rsidP="00E07AAA">
      <w:pPr>
        <w:pStyle w:val="KDNabrajanje"/>
        <w:spacing w:before="0"/>
        <w:contextualSpacing/>
        <w:rPr>
          <w:rFonts w:cs="Arial"/>
          <w:sz w:val="24"/>
          <w:szCs w:val="24"/>
        </w:rPr>
      </w:pPr>
      <w:r w:rsidRPr="00E07AAA">
        <w:rPr>
          <w:rFonts w:cs="Arial"/>
          <w:sz w:val="24"/>
          <w:szCs w:val="24"/>
        </w:rPr>
        <w:t>одбио да достави доказе и средства обезбеђења на шта се у понуди обавезао.</w:t>
      </w:r>
    </w:p>
    <w:p w14:paraId="56A1B766" w14:textId="77777777" w:rsidR="00EC23CE" w:rsidRPr="00E07AAA" w:rsidRDefault="00EC23CE" w:rsidP="00EC23CE">
      <w:pPr>
        <w:pStyle w:val="KDNabrajanje"/>
        <w:numPr>
          <w:ilvl w:val="0"/>
          <w:numId w:val="0"/>
        </w:numPr>
        <w:spacing w:before="0"/>
        <w:ind w:left="568"/>
        <w:contextualSpacing/>
        <w:rPr>
          <w:rFonts w:cs="Arial"/>
          <w:sz w:val="24"/>
          <w:szCs w:val="24"/>
        </w:rPr>
      </w:pPr>
    </w:p>
    <w:p w14:paraId="1505B234" w14:textId="77777777" w:rsidR="008D2B23" w:rsidRDefault="008D2B23" w:rsidP="00E07AAA">
      <w:pPr>
        <w:pStyle w:val="KDParagraf"/>
        <w:spacing w:before="0"/>
        <w:contextualSpacing/>
        <w:rPr>
          <w:rFonts w:cs="Arial"/>
          <w:sz w:val="24"/>
          <w:szCs w:val="24"/>
          <w:lang w:val="ru-RU"/>
        </w:rPr>
      </w:pPr>
      <w:r w:rsidRPr="00E07AAA">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69228D2" w14:textId="77777777" w:rsidR="00EC23CE" w:rsidRPr="00E07AAA" w:rsidRDefault="00EC23CE" w:rsidP="00E07AAA">
      <w:pPr>
        <w:pStyle w:val="KDParagraf"/>
        <w:spacing w:before="0"/>
        <w:contextualSpacing/>
        <w:rPr>
          <w:rFonts w:cs="Arial"/>
          <w:sz w:val="24"/>
          <w:szCs w:val="24"/>
          <w:lang w:val="ru-RU"/>
        </w:rPr>
      </w:pPr>
    </w:p>
    <w:p w14:paraId="0034AF0C" w14:textId="77777777" w:rsidR="008D2B23" w:rsidRPr="00E07AAA" w:rsidRDefault="008D2B23" w:rsidP="00E07AAA">
      <w:pPr>
        <w:pStyle w:val="KDParagraf"/>
        <w:spacing w:before="0"/>
        <w:contextualSpacing/>
        <w:rPr>
          <w:rFonts w:cs="Arial"/>
          <w:sz w:val="24"/>
          <w:szCs w:val="24"/>
        </w:rPr>
      </w:pPr>
      <w:r w:rsidRPr="00E07AAA">
        <w:rPr>
          <w:rFonts w:cs="Arial"/>
          <w:sz w:val="24"/>
          <w:szCs w:val="24"/>
        </w:rPr>
        <w:t>Доказ наведеног може бити:</w:t>
      </w:r>
    </w:p>
    <w:p w14:paraId="002C2007" w14:textId="77777777" w:rsidR="008D2B23" w:rsidRPr="00E07AAA" w:rsidRDefault="008D2B23" w:rsidP="00E07AAA">
      <w:pPr>
        <w:pStyle w:val="KDNabrajanje"/>
        <w:spacing w:before="0"/>
        <w:contextualSpacing/>
        <w:rPr>
          <w:rFonts w:cs="Arial"/>
          <w:sz w:val="24"/>
          <w:szCs w:val="24"/>
        </w:rPr>
      </w:pPr>
      <w:r w:rsidRPr="00E07AAA">
        <w:rPr>
          <w:rFonts w:cs="Arial"/>
          <w:sz w:val="24"/>
          <w:szCs w:val="24"/>
        </w:rPr>
        <w:t>правоснажна судска одлука или коначна одлука другог надлежног органа;</w:t>
      </w:r>
    </w:p>
    <w:p w14:paraId="37D556A8" w14:textId="77777777" w:rsidR="008D2B23" w:rsidRPr="00E07AAA" w:rsidRDefault="008D2B23" w:rsidP="00E07AAA">
      <w:pPr>
        <w:pStyle w:val="KDNabrajanje"/>
        <w:spacing w:before="0"/>
        <w:contextualSpacing/>
        <w:rPr>
          <w:rFonts w:cs="Arial"/>
          <w:sz w:val="24"/>
          <w:szCs w:val="24"/>
        </w:rPr>
      </w:pPr>
      <w:r w:rsidRPr="00E07AAA">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0E6A3008" w14:textId="77777777" w:rsidR="008D2B23" w:rsidRPr="00E07AAA" w:rsidRDefault="008D2B23" w:rsidP="00E07AAA">
      <w:pPr>
        <w:pStyle w:val="KDNabrajanje"/>
        <w:spacing w:before="0"/>
        <w:contextualSpacing/>
        <w:rPr>
          <w:rFonts w:cs="Arial"/>
          <w:sz w:val="24"/>
          <w:szCs w:val="24"/>
        </w:rPr>
      </w:pPr>
      <w:r w:rsidRPr="00E07AAA">
        <w:rPr>
          <w:rFonts w:cs="Arial"/>
          <w:sz w:val="24"/>
          <w:szCs w:val="24"/>
        </w:rPr>
        <w:t>исправа о наплаћеној уговорној казни;</w:t>
      </w:r>
    </w:p>
    <w:p w14:paraId="1AC15BEE" w14:textId="77777777" w:rsidR="008D2B23" w:rsidRPr="00E07AAA" w:rsidRDefault="008D2B23" w:rsidP="00E07AAA">
      <w:pPr>
        <w:pStyle w:val="KDNabrajanje"/>
        <w:spacing w:before="0"/>
        <w:contextualSpacing/>
        <w:rPr>
          <w:rFonts w:cs="Arial"/>
          <w:sz w:val="24"/>
          <w:szCs w:val="24"/>
        </w:rPr>
      </w:pPr>
      <w:r w:rsidRPr="00E07AAA">
        <w:rPr>
          <w:rFonts w:cs="Arial"/>
          <w:sz w:val="24"/>
          <w:szCs w:val="24"/>
        </w:rPr>
        <w:t>рекламације потрошача, односно корисника, ако нису отклоњене у уговореном року;</w:t>
      </w:r>
    </w:p>
    <w:p w14:paraId="06F075B5" w14:textId="77777777" w:rsidR="008D2B23" w:rsidRPr="00E07AAA" w:rsidRDefault="008D2B23" w:rsidP="00E07AAA">
      <w:pPr>
        <w:pStyle w:val="KDNabrajanje"/>
        <w:spacing w:before="0"/>
        <w:contextualSpacing/>
        <w:rPr>
          <w:rFonts w:cs="Arial"/>
          <w:sz w:val="24"/>
          <w:szCs w:val="24"/>
        </w:rPr>
      </w:pPr>
      <w:r w:rsidRPr="00E07AAA">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1E055BA" w14:textId="77777777" w:rsidR="008D2B23" w:rsidRPr="00E07AAA" w:rsidRDefault="008D2B23" w:rsidP="00E07AAA">
      <w:pPr>
        <w:pStyle w:val="KDNabrajanje"/>
        <w:spacing w:before="0"/>
        <w:contextualSpacing/>
        <w:rPr>
          <w:rFonts w:cs="Arial"/>
          <w:sz w:val="24"/>
          <w:szCs w:val="24"/>
        </w:rPr>
      </w:pPr>
      <w:r w:rsidRPr="00E07AAA">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645AA85" w14:textId="77777777" w:rsidR="008D2B23" w:rsidRDefault="008D2B23" w:rsidP="00E07AAA">
      <w:pPr>
        <w:pStyle w:val="KDNabrajanje"/>
        <w:spacing w:before="0"/>
        <w:contextualSpacing/>
        <w:rPr>
          <w:rFonts w:cs="Arial"/>
          <w:sz w:val="24"/>
          <w:szCs w:val="24"/>
        </w:rPr>
      </w:pPr>
      <w:r w:rsidRPr="00E07AAA">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9AB8403" w14:textId="77777777" w:rsidR="00EC23CE" w:rsidRPr="00E07AAA" w:rsidRDefault="00EC23CE" w:rsidP="00EC23CE">
      <w:pPr>
        <w:pStyle w:val="KDNabrajanje"/>
        <w:numPr>
          <w:ilvl w:val="0"/>
          <w:numId w:val="0"/>
        </w:numPr>
        <w:spacing w:before="0"/>
        <w:ind w:left="568"/>
        <w:contextualSpacing/>
        <w:rPr>
          <w:rFonts w:cs="Arial"/>
          <w:sz w:val="24"/>
          <w:szCs w:val="24"/>
        </w:rPr>
      </w:pPr>
    </w:p>
    <w:p w14:paraId="23F43CCF" w14:textId="77777777" w:rsidR="008D2B23" w:rsidRDefault="008D2B23" w:rsidP="00E07AAA">
      <w:pPr>
        <w:pStyle w:val="KDParagraf"/>
        <w:spacing w:before="0"/>
        <w:contextualSpacing/>
        <w:rPr>
          <w:rFonts w:cs="Arial"/>
          <w:sz w:val="24"/>
          <w:szCs w:val="24"/>
        </w:rPr>
      </w:pPr>
      <w:r w:rsidRPr="00E07AAA">
        <w:rPr>
          <w:rFonts w:cs="Arial"/>
          <w:sz w:val="24"/>
          <w:szCs w:val="24"/>
          <w:lang w:val="ru-RU"/>
        </w:rPr>
        <w:t xml:space="preserve">Наручилац може одбити понуду ако поседује доказ из става 3. тачка 1) члана 82. </w:t>
      </w:r>
      <w:r w:rsidRPr="00E07AAA">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BCDA33E" w14:textId="77777777" w:rsidR="00EC23CE" w:rsidRPr="00E07AAA" w:rsidRDefault="00EC23CE" w:rsidP="00E07AAA">
      <w:pPr>
        <w:pStyle w:val="KDParagraf"/>
        <w:spacing w:before="0"/>
        <w:contextualSpacing/>
        <w:rPr>
          <w:rFonts w:cs="Arial"/>
          <w:sz w:val="24"/>
          <w:szCs w:val="24"/>
        </w:rPr>
      </w:pPr>
    </w:p>
    <w:p w14:paraId="4AFC7DC1" w14:textId="77777777" w:rsidR="008D2B23" w:rsidRPr="00E07AAA" w:rsidRDefault="008D2B23" w:rsidP="00E07AAA">
      <w:pPr>
        <w:pStyle w:val="KDParagraf"/>
        <w:spacing w:before="0"/>
        <w:contextualSpacing/>
        <w:rPr>
          <w:rFonts w:cs="Arial"/>
          <w:sz w:val="24"/>
          <w:szCs w:val="24"/>
          <w:lang w:bidi="en-US"/>
        </w:rPr>
      </w:pPr>
      <w:r w:rsidRPr="00E07AAA">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371353F" w14:textId="77777777" w:rsidR="008D2B23" w:rsidRPr="00E07AAA" w:rsidRDefault="008D2B23" w:rsidP="00E07AAA">
      <w:pPr>
        <w:pStyle w:val="KDParagraf"/>
        <w:spacing w:before="0"/>
        <w:contextualSpacing/>
        <w:rPr>
          <w:rFonts w:cs="Arial"/>
          <w:sz w:val="24"/>
          <w:szCs w:val="24"/>
          <w:lang w:bidi="en-US"/>
        </w:rPr>
      </w:pPr>
    </w:p>
    <w:p w14:paraId="39148D73" w14:textId="77777777" w:rsidR="008D2B23" w:rsidRPr="00E07AAA" w:rsidRDefault="008D2B23" w:rsidP="00E07AAA">
      <w:pPr>
        <w:pStyle w:val="KDPodnaslov2"/>
        <w:numPr>
          <w:ilvl w:val="1"/>
          <w:numId w:val="29"/>
        </w:numPr>
        <w:spacing w:before="0"/>
        <w:contextualSpacing/>
        <w:jc w:val="both"/>
        <w:rPr>
          <w:rFonts w:cs="Arial"/>
          <w:sz w:val="24"/>
          <w:szCs w:val="24"/>
        </w:rPr>
      </w:pPr>
      <w:bookmarkStart w:id="244" w:name="_Toc441651608"/>
      <w:bookmarkStart w:id="245" w:name="_Toc442559919"/>
      <w:r w:rsidRPr="00E07AAA">
        <w:rPr>
          <w:rFonts w:cs="Arial"/>
          <w:sz w:val="24"/>
          <w:szCs w:val="24"/>
        </w:rPr>
        <w:t>Увид у документацију</w:t>
      </w:r>
      <w:bookmarkEnd w:id="244"/>
      <w:bookmarkEnd w:id="245"/>
    </w:p>
    <w:p w14:paraId="64834D44" w14:textId="77777777" w:rsidR="00B02318" w:rsidRDefault="00B02318" w:rsidP="00E07AAA">
      <w:pPr>
        <w:pStyle w:val="KDParagraf"/>
        <w:spacing w:before="0"/>
        <w:contextualSpacing/>
        <w:rPr>
          <w:rFonts w:cs="Arial"/>
          <w:sz w:val="24"/>
          <w:szCs w:val="24"/>
          <w:lang w:val="ru-RU"/>
        </w:rPr>
      </w:pPr>
      <w:r w:rsidRPr="00E07AAA">
        <w:rPr>
          <w:rFonts w:cs="Arial"/>
          <w:sz w:val="24"/>
          <w:szCs w:val="24"/>
          <w:lang w:val="ru-RU"/>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w:t>
      </w:r>
      <w:r w:rsidR="00EC23CE">
        <w:rPr>
          <w:rFonts w:cs="Arial"/>
          <w:sz w:val="24"/>
          <w:szCs w:val="24"/>
          <w:lang w:val="ru-RU"/>
        </w:rPr>
        <w:t>му може поднети писмени захтев н</w:t>
      </w:r>
      <w:r w:rsidRPr="00E07AAA">
        <w:rPr>
          <w:rFonts w:cs="Arial"/>
          <w:sz w:val="24"/>
          <w:szCs w:val="24"/>
          <w:lang w:val="ru-RU"/>
        </w:rPr>
        <w:t>аручиоцу.</w:t>
      </w:r>
    </w:p>
    <w:p w14:paraId="1C381767" w14:textId="77777777" w:rsidR="00EC23CE" w:rsidRPr="00E07AAA" w:rsidRDefault="00EC23CE" w:rsidP="00E07AAA">
      <w:pPr>
        <w:pStyle w:val="KDParagraf"/>
        <w:spacing w:before="0"/>
        <w:contextualSpacing/>
        <w:rPr>
          <w:rFonts w:cs="Arial"/>
          <w:sz w:val="24"/>
          <w:szCs w:val="24"/>
          <w:lang w:val="ru-RU"/>
        </w:rPr>
      </w:pPr>
    </w:p>
    <w:p w14:paraId="2EE67AE6" w14:textId="77777777" w:rsidR="00B02318" w:rsidRPr="00E07AAA" w:rsidRDefault="00B02318" w:rsidP="00E07AAA">
      <w:pPr>
        <w:pStyle w:val="KDParagraf"/>
        <w:spacing w:before="0"/>
        <w:contextualSpacing/>
        <w:rPr>
          <w:rFonts w:cs="Arial"/>
          <w:sz w:val="24"/>
          <w:szCs w:val="24"/>
          <w:lang w:val="ru-RU"/>
        </w:rPr>
      </w:pPr>
      <w:r w:rsidRPr="00E07AAA">
        <w:rPr>
          <w:rFonts w:cs="Arial"/>
          <w:sz w:val="24"/>
          <w:szCs w:val="24"/>
          <w:lang w:val="ru-RU"/>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w:t>
      </w:r>
      <w:r w:rsidR="00EC23CE">
        <w:rPr>
          <w:rFonts w:cs="Arial"/>
          <w:sz w:val="24"/>
          <w:szCs w:val="24"/>
          <w:lang w:val="ru-RU"/>
        </w:rPr>
        <w:t xml:space="preserve"> заштити податке у складу са чланом </w:t>
      </w:r>
      <w:r w:rsidRPr="00E07AAA">
        <w:rPr>
          <w:rFonts w:cs="Arial"/>
          <w:sz w:val="24"/>
          <w:szCs w:val="24"/>
          <w:lang w:val="ru-RU"/>
        </w:rPr>
        <w:t>14. Закона.</w:t>
      </w:r>
    </w:p>
    <w:p w14:paraId="5B059109" w14:textId="77777777" w:rsidR="000919EB" w:rsidRPr="00E07AAA" w:rsidRDefault="000919EB" w:rsidP="00E07AAA">
      <w:pPr>
        <w:pStyle w:val="KDParagraf"/>
        <w:spacing w:before="0"/>
        <w:contextualSpacing/>
        <w:rPr>
          <w:rFonts w:cs="Arial"/>
          <w:sz w:val="24"/>
          <w:szCs w:val="24"/>
          <w:lang w:val="ru-RU"/>
        </w:rPr>
      </w:pPr>
    </w:p>
    <w:p w14:paraId="7F99EB0B" w14:textId="77777777" w:rsidR="008D2B23" w:rsidRPr="00E07AAA" w:rsidRDefault="008D2B23" w:rsidP="00E07AAA">
      <w:pPr>
        <w:pStyle w:val="KDPodnaslov2"/>
        <w:numPr>
          <w:ilvl w:val="1"/>
          <w:numId w:val="29"/>
        </w:numPr>
        <w:spacing w:before="0"/>
        <w:contextualSpacing/>
        <w:jc w:val="both"/>
        <w:rPr>
          <w:rFonts w:cs="Arial"/>
          <w:sz w:val="24"/>
          <w:szCs w:val="24"/>
        </w:rPr>
      </w:pPr>
      <w:bookmarkStart w:id="246" w:name="_Toc441651609"/>
      <w:bookmarkStart w:id="247" w:name="_Toc442559920"/>
      <w:r w:rsidRPr="00E07AAA">
        <w:rPr>
          <w:rFonts w:cs="Arial"/>
          <w:sz w:val="24"/>
          <w:szCs w:val="24"/>
          <w:lang w:val="ru-RU"/>
        </w:rPr>
        <w:lastRenderedPageBreak/>
        <w:t>З</w:t>
      </w:r>
      <w:r w:rsidRPr="00E07AAA">
        <w:rPr>
          <w:rFonts w:cs="Arial"/>
          <w:sz w:val="24"/>
          <w:szCs w:val="24"/>
        </w:rPr>
        <w:t>аштита права понуђача</w:t>
      </w:r>
      <w:bookmarkEnd w:id="246"/>
      <w:bookmarkEnd w:id="247"/>
    </w:p>
    <w:p w14:paraId="4EDB10F6"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52692E5"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Рокови и начин подношења захтева за заштиту права:</w:t>
      </w:r>
    </w:p>
    <w:p w14:paraId="73DE39C0"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набавку услуге  „Унапређење модела </w:t>
      </w:r>
      <w:r w:rsidR="00751EAC">
        <w:rPr>
          <w:rFonts w:cs="Arial"/>
          <w:sz w:val="24"/>
          <w:szCs w:val="24"/>
          <w:lang w:val="ru-RU"/>
        </w:rPr>
        <w:t xml:space="preserve">пословне </w:t>
      </w:r>
      <w:r w:rsidR="00EC23CE">
        <w:rPr>
          <w:rFonts w:cs="Arial"/>
          <w:sz w:val="24"/>
          <w:szCs w:val="24"/>
          <w:lang w:val="ru-RU"/>
        </w:rPr>
        <w:t>комуникације</w:t>
      </w:r>
      <w:r w:rsidR="00751EAC">
        <w:rPr>
          <w:rFonts w:cs="Arial"/>
          <w:sz w:val="24"/>
          <w:szCs w:val="24"/>
          <w:lang w:val="ru-RU"/>
        </w:rPr>
        <w:t xml:space="preserve"> ка широј јавности</w:t>
      </w:r>
      <w:r w:rsidR="00EC23CE">
        <w:rPr>
          <w:rFonts w:cs="Arial"/>
          <w:sz w:val="24"/>
          <w:szCs w:val="24"/>
          <w:lang w:val="ru-RU"/>
        </w:rPr>
        <w:t>“, ЈН бр. ЈН/1000/0045</w:t>
      </w:r>
      <w:r w:rsidRPr="00E07AAA">
        <w:rPr>
          <w:rFonts w:cs="Arial"/>
          <w:sz w:val="24"/>
          <w:szCs w:val="24"/>
          <w:lang w:val="ru-RU"/>
        </w:rPr>
        <w:t>/2017, а копија се истовремено доставља Републичкој комисији.</w:t>
      </w:r>
    </w:p>
    <w:p w14:paraId="2F5A5D6F" w14:textId="77777777" w:rsidR="00B02318" w:rsidRDefault="00B02318" w:rsidP="00E07AAA">
      <w:pPr>
        <w:spacing w:before="0"/>
        <w:contextualSpacing/>
        <w:rPr>
          <w:rFonts w:cs="Arial"/>
          <w:sz w:val="24"/>
          <w:szCs w:val="24"/>
          <w:lang w:val="ru-RU"/>
        </w:rPr>
      </w:pPr>
      <w:r w:rsidRPr="00E07AAA">
        <w:rPr>
          <w:rFonts w:cs="Arial"/>
          <w:sz w:val="24"/>
          <w:szCs w:val="24"/>
          <w:lang w:val="ru-RU"/>
        </w:rPr>
        <w:t>Захтев за заштиту права се може доставити и путем еле</w:t>
      </w:r>
      <w:r w:rsidR="00EC23CE">
        <w:rPr>
          <w:rFonts w:cs="Arial"/>
          <w:sz w:val="24"/>
          <w:szCs w:val="24"/>
          <w:lang w:val="ru-RU"/>
        </w:rPr>
        <w:t>ктронске поште на e-mail адресу</w:t>
      </w:r>
      <w:r w:rsidRPr="00E07AAA">
        <w:rPr>
          <w:rFonts w:cs="Arial"/>
          <w:sz w:val="24"/>
          <w:szCs w:val="24"/>
          <w:lang w:val="ru-RU"/>
        </w:rPr>
        <w:t xml:space="preserve"> </w:t>
      </w:r>
      <w:hyperlink r:id="rId177" w:history="1">
        <w:r w:rsidR="00EC23CE" w:rsidRPr="00B23130">
          <w:rPr>
            <w:rStyle w:val="Hyperlink"/>
            <w:rFonts w:cs="Arial"/>
            <w:sz w:val="24"/>
            <w:szCs w:val="24"/>
            <w:lang w:val="sr-Latn-RS" w:eastAsia="sr-Latn-CS"/>
          </w:rPr>
          <w:t>aleksandra.adamovic</w:t>
        </w:r>
        <w:r w:rsidR="00EC23CE" w:rsidRPr="00B23130">
          <w:rPr>
            <w:rStyle w:val="Hyperlink"/>
            <w:rFonts w:cs="Arial"/>
            <w:sz w:val="24"/>
            <w:szCs w:val="24"/>
            <w:lang w:val="ru-RU" w:eastAsia="sr-Latn-CS"/>
          </w:rPr>
          <w:t>@eps.rs</w:t>
        </w:r>
      </w:hyperlink>
      <w:r w:rsidRPr="00E07AAA">
        <w:rPr>
          <w:rFonts w:cs="Arial"/>
          <w:sz w:val="24"/>
          <w:szCs w:val="24"/>
          <w:lang w:val="ru-RU"/>
        </w:rPr>
        <w:t xml:space="preserve"> </w:t>
      </w:r>
    </w:p>
    <w:p w14:paraId="38BF2758" w14:textId="77777777" w:rsidR="001D33CD" w:rsidRPr="00E07AAA" w:rsidRDefault="001D33CD" w:rsidP="00E07AAA">
      <w:pPr>
        <w:spacing w:before="0"/>
        <w:contextualSpacing/>
        <w:rPr>
          <w:rFonts w:cs="Arial"/>
          <w:sz w:val="24"/>
          <w:szCs w:val="24"/>
          <w:lang w:val="ru-RU"/>
        </w:rPr>
      </w:pPr>
    </w:p>
    <w:p w14:paraId="18552167"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4EF3C5F"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14:paraId="38EBB4B8"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580D720"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После доношења одлуке о додели уговора  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7AC9D01F"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Захтев за заштиту права не задржава даље активности наручиоца у поступку јавне набавке у складу са одредбама члана 150. Закона. </w:t>
      </w:r>
    </w:p>
    <w:p w14:paraId="2B422BE0"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2499F888"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1E0502C"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Детаљно упутство о садржини потпуног захтева за заштиту права у складу са чланом   151. став 1. тач. 1) – 7) Закона:</w:t>
      </w:r>
    </w:p>
    <w:p w14:paraId="55708EDC"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Захтев за заштиту права садржи:</w:t>
      </w:r>
    </w:p>
    <w:p w14:paraId="5A2576D2"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1) назив и адресу подносиоца захтева и лице за контакт</w:t>
      </w:r>
    </w:p>
    <w:p w14:paraId="6A4C3B84"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2) назив и адресу наручиоца</w:t>
      </w:r>
    </w:p>
    <w:p w14:paraId="09942002"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3) податке о јавној набавци која је предмет захтева, односно о одлуци наручиоца</w:t>
      </w:r>
    </w:p>
    <w:p w14:paraId="129C932B"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4) повреде прописа којима се уређује поступак јавне набавке</w:t>
      </w:r>
    </w:p>
    <w:p w14:paraId="1BC69311"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5) чињенице и доказе којима се повреде доказују</w:t>
      </w:r>
    </w:p>
    <w:p w14:paraId="2C04C0BA"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6) потврду о уплати таксе из члана 156. Закона</w:t>
      </w:r>
    </w:p>
    <w:p w14:paraId="4D627955"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7) потпис подносиоца.</w:t>
      </w:r>
    </w:p>
    <w:p w14:paraId="55D5A2F2"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lastRenderedPageBreak/>
        <w:t xml:space="preserve">Ако поднети захтев за заштиту права не садржи све обавезне елементе   наручилац ће такав захтев одбацити закључком. </w:t>
      </w:r>
    </w:p>
    <w:p w14:paraId="7FD8FB6C"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Закључак   наручилац доставља подносиоцу захтева и Републичкој комисији у року од 3 (словима: три) дана од дана доношења. </w:t>
      </w:r>
    </w:p>
    <w:p w14:paraId="42325273"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F91D521"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Износ таксе из члана 156. став 1. тач. 1)- 3) Закона: 120.000,00 динара</w:t>
      </w:r>
    </w:p>
    <w:p w14:paraId="38AA142D" w14:textId="77777777" w:rsidR="00EC23CE" w:rsidRDefault="00B02318" w:rsidP="00E07AAA">
      <w:pPr>
        <w:spacing w:before="0"/>
        <w:contextualSpacing/>
        <w:rPr>
          <w:rFonts w:cs="Arial"/>
          <w:sz w:val="24"/>
          <w:szCs w:val="24"/>
          <w:lang w:val="ru-RU"/>
        </w:rPr>
      </w:pPr>
      <w:r w:rsidRPr="00E07AAA">
        <w:rPr>
          <w:rFonts w:cs="Arial"/>
          <w:sz w:val="24"/>
          <w:szCs w:val="24"/>
          <w:lang w:val="ru-RU"/>
        </w:rPr>
        <w:t>Подносилац захтева за заштиту права дужан је да на рачун буџета Републике Србије (број рачуна: 840-30678845-06, шифра плаћања 153</w:t>
      </w:r>
      <w:r w:rsidR="00EC23CE">
        <w:rPr>
          <w:rFonts w:cs="Arial"/>
          <w:sz w:val="24"/>
          <w:szCs w:val="24"/>
          <w:lang w:val="ru-RU"/>
        </w:rPr>
        <w:t xml:space="preserve"> или 253, позив на број 10000045</w:t>
      </w:r>
      <w:r w:rsidRPr="00E07AAA">
        <w:rPr>
          <w:rFonts w:cs="Arial"/>
          <w:sz w:val="24"/>
          <w:szCs w:val="24"/>
          <w:lang w:val="ru-RU"/>
        </w:rPr>
        <w:t xml:space="preserve">2017, сврха: ЗЗП, ЈП ЕПС, јн. бр. </w:t>
      </w:r>
      <w:r w:rsidR="00EC23CE">
        <w:rPr>
          <w:rFonts w:cs="Arial"/>
          <w:sz w:val="24"/>
          <w:szCs w:val="24"/>
          <w:lang w:val="ru-RU"/>
        </w:rPr>
        <w:t>JН/1000/0045/2017</w:t>
      </w:r>
      <w:r w:rsidRPr="00E07AAA">
        <w:rPr>
          <w:rFonts w:cs="Arial"/>
          <w:sz w:val="24"/>
          <w:szCs w:val="24"/>
          <w:lang w:val="ru-RU"/>
        </w:rPr>
        <w:t>, прималац уплате: буџет Ре</w:t>
      </w:r>
      <w:r w:rsidR="00EC23CE">
        <w:rPr>
          <w:rFonts w:cs="Arial"/>
          <w:sz w:val="24"/>
          <w:szCs w:val="24"/>
          <w:lang w:val="ru-RU"/>
        </w:rPr>
        <w:t>публике Србије) уплати таксу од:</w:t>
      </w:r>
    </w:p>
    <w:p w14:paraId="6FD4DD3C" w14:textId="77777777" w:rsidR="00EC23CE" w:rsidRPr="00CD4DE6" w:rsidRDefault="00EC23CE" w:rsidP="00EC23CE">
      <w:pPr>
        <w:pStyle w:val="KDParagraf"/>
        <w:spacing w:before="0"/>
        <w:rPr>
          <w:rFonts w:cs="Arial"/>
          <w:sz w:val="24"/>
          <w:szCs w:val="24"/>
          <w:lang w:val="sr-Cyrl-RS"/>
        </w:rPr>
      </w:pPr>
      <w:r w:rsidRPr="00CD4DE6">
        <w:rPr>
          <w:rFonts w:cs="Arial"/>
          <w:sz w:val="24"/>
          <w:szCs w:val="24"/>
          <w:lang w:val="sr-Cyrl-RS"/>
        </w:rPr>
        <w:t>1) 120.000,00 динара ако се захтев за заштиту права подноси пре отварања понуда;</w:t>
      </w:r>
    </w:p>
    <w:p w14:paraId="54382D4C" w14:textId="77777777" w:rsidR="00EC23CE" w:rsidRPr="00CD4DE6" w:rsidRDefault="00EC23CE" w:rsidP="00EC23CE">
      <w:pPr>
        <w:pStyle w:val="KDParagraf"/>
        <w:spacing w:before="0"/>
        <w:rPr>
          <w:rFonts w:cs="Arial"/>
          <w:sz w:val="24"/>
          <w:szCs w:val="24"/>
          <w:lang w:val="sr-Cyrl-RS"/>
        </w:rPr>
      </w:pPr>
      <w:r w:rsidRPr="00CD4DE6">
        <w:rPr>
          <w:rFonts w:cs="Arial"/>
          <w:sz w:val="24"/>
          <w:szCs w:val="24"/>
          <w:lang w:val="sr-Cyrl-RS"/>
        </w:rPr>
        <w:t>2) 120.000,00 динара ако се захтев за заштиту права подноси након отварања понуда.</w:t>
      </w:r>
    </w:p>
    <w:p w14:paraId="0A2EA909"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Свака странка у поступку сноси трошкове које проузрокује својим радњама.</w:t>
      </w:r>
    </w:p>
    <w:p w14:paraId="3B176B61"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C7F290E"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556B623"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A960B18"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Странке у захтеву морају прецизно да наведу трошкове за које траже накнаду.</w:t>
      </w:r>
    </w:p>
    <w:p w14:paraId="19348245"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0E764FC9"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О трошковима одлучује Републичка комисија. Одлука Републичке комисије је извршни наслов.</w:t>
      </w:r>
    </w:p>
    <w:p w14:paraId="6BDF86C4" w14:textId="77777777" w:rsidR="00B02318" w:rsidRPr="00EC23CE" w:rsidRDefault="00B02318" w:rsidP="00E07AAA">
      <w:pPr>
        <w:spacing w:before="0"/>
        <w:contextualSpacing/>
        <w:rPr>
          <w:rFonts w:cs="Arial"/>
          <w:b/>
          <w:sz w:val="24"/>
          <w:szCs w:val="24"/>
          <w:lang w:val="ru-RU"/>
        </w:rPr>
      </w:pPr>
      <w:r w:rsidRPr="00EC23CE">
        <w:rPr>
          <w:rFonts w:cs="Arial"/>
          <w:b/>
          <w:sz w:val="24"/>
          <w:szCs w:val="24"/>
          <w:lang w:val="ru-RU"/>
        </w:rPr>
        <w:t>Детаљно упутство о потврди из чл</w:t>
      </w:r>
      <w:r w:rsidR="00EC23CE">
        <w:rPr>
          <w:rFonts w:cs="Arial"/>
          <w:b/>
          <w:sz w:val="24"/>
          <w:szCs w:val="24"/>
          <w:lang w:val="ru-RU"/>
        </w:rPr>
        <w:t>ана 151. став 1. тачка 6) Закона</w:t>
      </w:r>
    </w:p>
    <w:p w14:paraId="7942089B"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55128CD"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Чланом 151. Закона је прописано да захтев за заштиту права мора да садржи, између осталог, и потврду о уплати таксе из члана 156. Закона.</w:t>
      </w:r>
    </w:p>
    <w:p w14:paraId="45974279"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56DDFB7D"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Као доказ о уплати таксе, у смислу члана 151. став 1. тачка 6) Закона, прихватиће се:</w:t>
      </w:r>
    </w:p>
    <w:p w14:paraId="1D05DAF4"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1. Потврда о извршеној уплати таксе из члана 156. Закона, која садржи следеће елементе:</w:t>
      </w:r>
    </w:p>
    <w:p w14:paraId="04AD95BD"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(1) да буде издата од стране банке и да садржи печат банке;</w:t>
      </w:r>
    </w:p>
    <w:p w14:paraId="125637FF"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0AEFE4B"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(3) износ таксе из члана 156. Закона чија се уплата врши;</w:t>
      </w:r>
    </w:p>
    <w:p w14:paraId="245E2FC1"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lastRenderedPageBreak/>
        <w:t>(4) број рачуна: 840-30678845-06;</w:t>
      </w:r>
    </w:p>
    <w:p w14:paraId="4C5AD4E8"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(5) шифру плаћања: 153 или 253;</w:t>
      </w:r>
    </w:p>
    <w:p w14:paraId="53A6A14C"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(6) позив на број: подаци о броју или ознаци јавне набавке поводом које се подноси захтев за заштиту права;</w:t>
      </w:r>
    </w:p>
    <w:p w14:paraId="3A86B25B"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(7) сврха: ЗЗП; назив наручиоца; број или ознака јавне набавке поводом које се подноси захтев за заштиту права;</w:t>
      </w:r>
    </w:p>
    <w:p w14:paraId="5C752D6A"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(8) корисник: буџет Републике Србије;</w:t>
      </w:r>
    </w:p>
    <w:p w14:paraId="165C2BFA"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(9) назив уплатиоца, односно назив подносиоца захтева за заштиту права за којег је извршена уплата таксе;</w:t>
      </w:r>
    </w:p>
    <w:p w14:paraId="690FE1F2"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(10) потпис овлашћеног лица банке.</w:t>
      </w:r>
    </w:p>
    <w:p w14:paraId="215BEFBC"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F08CB93"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F769CCB"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46A0225"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1E11C95" w14:textId="77777777" w:rsidR="00B02318" w:rsidRPr="00E07AAA" w:rsidRDefault="00B02318" w:rsidP="00E07AAA">
      <w:pPr>
        <w:spacing w:before="0"/>
        <w:contextualSpacing/>
        <w:rPr>
          <w:rFonts w:cs="Arial"/>
          <w:sz w:val="24"/>
          <w:szCs w:val="24"/>
          <w:lang w:val="ru-RU"/>
        </w:rPr>
      </w:pPr>
      <w:r w:rsidRPr="00E07AAA">
        <w:rPr>
          <w:rFonts w:cs="Arial"/>
          <w:sz w:val="24"/>
          <w:szCs w:val="24"/>
          <w:lang w:val="ru-RU"/>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1412637D" w14:textId="77777777" w:rsidR="00B02318" w:rsidRPr="00E07AAA" w:rsidRDefault="00B02318" w:rsidP="00E07AAA">
      <w:pPr>
        <w:spacing w:before="0"/>
        <w:contextualSpacing/>
        <w:rPr>
          <w:rFonts w:cs="Arial"/>
          <w:sz w:val="24"/>
          <w:szCs w:val="24"/>
          <w:lang w:val="ru-RU"/>
        </w:rPr>
      </w:pPr>
    </w:p>
    <w:p w14:paraId="207F6058"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УПЛАТА ИЗ ИНОСТРАНСТВА</w:t>
      </w:r>
    </w:p>
    <w:p w14:paraId="519FD0B5"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B168731" w14:textId="77777777" w:rsidR="00B02318" w:rsidRPr="00152AE1" w:rsidRDefault="00B02318" w:rsidP="00E07AAA">
      <w:pPr>
        <w:spacing w:before="0"/>
        <w:contextualSpacing/>
        <w:rPr>
          <w:rFonts w:cs="Arial"/>
          <w:sz w:val="24"/>
          <w:szCs w:val="24"/>
          <w:lang w:bidi="en-US"/>
        </w:rPr>
      </w:pPr>
    </w:p>
    <w:p w14:paraId="2A4D6208"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НАЗИВ И АДРЕСА БАНКЕ:</w:t>
      </w:r>
    </w:p>
    <w:p w14:paraId="75B690DD"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Народна банка Србије (НБС)</w:t>
      </w:r>
    </w:p>
    <w:p w14:paraId="77E064D2" w14:textId="77777777" w:rsidR="00B02318" w:rsidRPr="00152AE1" w:rsidRDefault="00B02318" w:rsidP="00E07AAA">
      <w:pPr>
        <w:spacing w:before="0"/>
        <w:contextualSpacing/>
        <w:rPr>
          <w:rFonts w:cs="Arial"/>
          <w:sz w:val="24"/>
          <w:szCs w:val="24"/>
          <w:lang w:bidi="en-US"/>
        </w:rPr>
      </w:pPr>
      <w:proofErr w:type="gramStart"/>
      <w:r w:rsidRPr="00152AE1">
        <w:rPr>
          <w:rFonts w:cs="Arial"/>
          <w:sz w:val="24"/>
          <w:szCs w:val="24"/>
          <w:lang w:bidi="en-US"/>
        </w:rPr>
        <w:t>11000</w:t>
      </w:r>
      <w:proofErr w:type="gramEnd"/>
      <w:r w:rsidRPr="00152AE1">
        <w:rPr>
          <w:rFonts w:cs="Arial"/>
          <w:sz w:val="24"/>
          <w:szCs w:val="24"/>
          <w:lang w:bidi="en-US"/>
        </w:rPr>
        <w:t xml:space="preserve"> Београд, ул. Немањина бр. 17</w:t>
      </w:r>
    </w:p>
    <w:p w14:paraId="7688B3E9"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Србија</w:t>
      </w:r>
    </w:p>
    <w:p w14:paraId="756AF9F0"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SWIFT CODE: NBSRRSBGXXX</w:t>
      </w:r>
    </w:p>
    <w:p w14:paraId="2403559D" w14:textId="77777777" w:rsidR="00B02318" w:rsidRPr="00152AE1" w:rsidRDefault="00B02318" w:rsidP="00E07AAA">
      <w:pPr>
        <w:spacing w:before="0"/>
        <w:contextualSpacing/>
        <w:rPr>
          <w:rFonts w:cs="Arial"/>
          <w:sz w:val="24"/>
          <w:szCs w:val="24"/>
          <w:lang w:bidi="en-US"/>
        </w:rPr>
      </w:pPr>
    </w:p>
    <w:p w14:paraId="2EF83164"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НАЗИВ И АДРЕСА ИНСТИТУЦИЈЕ:</w:t>
      </w:r>
    </w:p>
    <w:p w14:paraId="028B9C81"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Министарство финансија</w:t>
      </w:r>
    </w:p>
    <w:p w14:paraId="40FFA5CE"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Управа за трезор</w:t>
      </w:r>
    </w:p>
    <w:p w14:paraId="2A88985F" w14:textId="77777777" w:rsidR="00B02318" w:rsidRPr="00152AE1" w:rsidRDefault="00B02318" w:rsidP="00E07AAA">
      <w:pPr>
        <w:spacing w:before="0"/>
        <w:contextualSpacing/>
        <w:rPr>
          <w:rFonts w:cs="Arial"/>
          <w:sz w:val="24"/>
          <w:szCs w:val="24"/>
          <w:lang w:bidi="en-US"/>
        </w:rPr>
      </w:pPr>
      <w:proofErr w:type="gramStart"/>
      <w:r w:rsidRPr="00152AE1">
        <w:rPr>
          <w:rFonts w:cs="Arial"/>
          <w:sz w:val="24"/>
          <w:szCs w:val="24"/>
          <w:lang w:bidi="en-US"/>
        </w:rPr>
        <w:t>ул</w:t>
      </w:r>
      <w:proofErr w:type="gramEnd"/>
      <w:r w:rsidRPr="00152AE1">
        <w:rPr>
          <w:rFonts w:cs="Arial"/>
          <w:sz w:val="24"/>
          <w:szCs w:val="24"/>
          <w:lang w:bidi="en-US"/>
        </w:rPr>
        <w:t>. Поп Лукина бр. 7-9</w:t>
      </w:r>
    </w:p>
    <w:p w14:paraId="554A3865" w14:textId="77777777" w:rsidR="00B02318" w:rsidRPr="00152AE1" w:rsidRDefault="00B02318" w:rsidP="00E07AAA">
      <w:pPr>
        <w:spacing w:before="0"/>
        <w:contextualSpacing/>
        <w:rPr>
          <w:rFonts w:cs="Arial"/>
          <w:sz w:val="24"/>
          <w:szCs w:val="24"/>
          <w:lang w:bidi="en-US"/>
        </w:rPr>
      </w:pPr>
      <w:proofErr w:type="gramStart"/>
      <w:r w:rsidRPr="00152AE1">
        <w:rPr>
          <w:rFonts w:cs="Arial"/>
          <w:sz w:val="24"/>
          <w:szCs w:val="24"/>
          <w:lang w:bidi="en-US"/>
        </w:rPr>
        <w:t>11000</w:t>
      </w:r>
      <w:proofErr w:type="gramEnd"/>
      <w:r w:rsidRPr="00152AE1">
        <w:rPr>
          <w:rFonts w:cs="Arial"/>
          <w:sz w:val="24"/>
          <w:szCs w:val="24"/>
          <w:lang w:bidi="en-US"/>
        </w:rPr>
        <w:t xml:space="preserve"> Београд</w:t>
      </w:r>
    </w:p>
    <w:p w14:paraId="1B626A43"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IBAN: RS 35908500103019323073</w:t>
      </w:r>
    </w:p>
    <w:p w14:paraId="29935193" w14:textId="77777777" w:rsidR="00B02318" w:rsidRPr="00152AE1" w:rsidRDefault="00B02318" w:rsidP="00E07AAA">
      <w:pPr>
        <w:spacing w:before="0"/>
        <w:contextualSpacing/>
        <w:rPr>
          <w:rFonts w:cs="Arial"/>
          <w:sz w:val="24"/>
          <w:szCs w:val="24"/>
          <w:lang w:bidi="en-US"/>
        </w:rPr>
      </w:pPr>
    </w:p>
    <w:p w14:paraId="13AD47F3"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152AE1">
        <w:rPr>
          <w:rFonts w:cs="Arial"/>
          <w:sz w:val="24"/>
          <w:szCs w:val="24"/>
          <w:lang w:bidi="en-US"/>
        </w:rPr>
        <w:t>“ (</w:t>
      </w:r>
      <w:proofErr w:type="gramEnd"/>
      <w:r w:rsidRPr="00152AE1">
        <w:rPr>
          <w:rFonts w:cs="Arial"/>
          <w:sz w:val="24"/>
          <w:szCs w:val="24"/>
          <w:lang w:bidi="en-US"/>
        </w:rPr>
        <w:t>FIELD 70: DETAILS OF PAYMENT):</w:t>
      </w:r>
    </w:p>
    <w:p w14:paraId="79ADFD0E"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 </w:t>
      </w:r>
      <w:proofErr w:type="gramStart"/>
      <w:r w:rsidRPr="00152AE1">
        <w:rPr>
          <w:rFonts w:cs="Arial"/>
          <w:sz w:val="24"/>
          <w:szCs w:val="24"/>
          <w:lang w:bidi="en-US"/>
        </w:rPr>
        <w:t>број</w:t>
      </w:r>
      <w:proofErr w:type="gramEnd"/>
      <w:r w:rsidRPr="00152AE1">
        <w:rPr>
          <w:rFonts w:cs="Arial"/>
          <w:sz w:val="24"/>
          <w:szCs w:val="24"/>
          <w:lang w:bidi="en-US"/>
        </w:rPr>
        <w:t xml:space="preserve"> у поступку јавне набавке на које се захтев за заштиту права односи и</w:t>
      </w:r>
    </w:p>
    <w:p w14:paraId="22D202BD" w14:textId="77777777" w:rsidR="00B02318" w:rsidRPr="00152AE1" w:rsidRDefault="00B02318" w:rsidP="00E07AAA">
      <w:pPr>
        <w:spacing w:before="0"/>
        <w:contextualSpacing/>
        <w:rPr>
          <w:rFonts w:cs="Arial"/>
          <w:sz w:val="24"/>
          <w:szCs w:val="24"/>
          <w:lang w:bidi="en-US"/>
        </w:rPr>
      </w:pPr>
      <w:proofErr w:type="gramStart"/>
      <w:r w:rsidRPr="00152AE1">
        <w:rPr>
          <w:rFonts w:cs="Arial"/>
          <w:sz w:val="24"/>
          <w:szCs w:val="24"/>
          <w:lang w:bidi="en-US"/>
        </w:rPr>
        <w:lastRenderedPageBreak/>
        <w:t>назив</w:t>
      </w:r>
      <w:proofErr w:type="gramEnd"/>
      <w:r w:rsidRPr="00152AE1">
        <w:rPr>
          <w:rFonts w:cs="Arial"/>
          <w:sz w:val="24"/>
          <w:szCs w:val="24"/>
          <w:lang w:bidi="en-US"/>
        </w:rPr>
        <w:t xml:space="preserve"> наручиоца у поступку јавне набавке.</w:t>
      </w:r>
    </w:p>
    <w:p w14:paraId="6DBFE1DA"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У прилогу су инструкције за уплате у валутама: EUR и USD.</w:t>
      </w:r>
    </w:p>
    <w:p w14:paraId="75485630" w14:textId="77777777" w:rsidR="00B02318" w:rsidRPr="00152AE1" w:rsidRDefault="00B02318" w:rsidP="00E07AAA">
      <w:pPr>
        <w:spacing w:before="0"/>
        <w:contextualSpacing/>
        <w:rPr>
          <w:rFonts w:cs="Arial"/>
          <w:sz w:val="24"/>
          <w:szCs w:val="24"/>
          <w:lang w:bidi="en-US"/>
        </w:rPr>
      </w:pPr>
    </w:p>
    <w:p w14:paraId="731F6226"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5186"/>
      </w:tblGrid>
      <w:tr w:rsidR="00B02318" w:rsidRPr="00152AE1" w14:paraId="64CBB444" w14:textId="77777777" w:rsidTr="00EC23CE">
        <w:trPr>
          <w:trHeight w:val="30"/>
        </w:trPr>
        <w:tc>
          <w:tcPr>
            <w:tcW w:w="9634" w:type="dxa"/>
            <w:gridSpan w:val="2"/>
            <w:shd w:val="clear" w:color="auto" w:fill="auto"/>
          </w:tcPr>
          <w:p w14:paraId="16054F9B"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SWIFT MESSAGE MT103 – EUR</w:t>
            </w:r>
          </w:p>
        </w:tc>
      </w:tr>
      <w:tr w:rsidR="00B02318" w:rsidRPr="00152AE1" w14:paraId="2EF0DC52" w14:textId="77777777" w:rsidTr="00EC23CE">
        <w:trPr>
          <w:trHeight w:val="20"/>
        </w:trPr>
        <w:tc>
          <w:tcPr>
            <w:tcW w:w="4448" w:type="dxa"/>
            <w:shd w:val="clear" w:color="auto" w:fill="auto"/>
          </w:tcPr>
          <w:p w14:paraId="75CF6F10"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32A: </w:t>
            </w:r>
          </w:p>
        </w:tc>
        <w:tc>
          <w:tcPr>
            <w:tcW w:w="5186" w:type="dxa"/>
            <w:shd w:val="clear" w:color="auto" w:fill="auto"/>
          </w:tcPr>
          <w:p w14:paraId="31E4BB44"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VALUE DATE – EUR- AMOUNT</w:t>
            </w:r>
          </w:p>
        </w:tc>
      </w:tr>
      <w:tr w:rsidR="00B02318" w:rsidRPr="00152AE1" w14:paraId="2F25843D" w14:textId="77777777" w:rsidTr="00EC23CE">
        <w:trPr>
          <w:trHeight w:val="20"/>
        </w:trPr>
        <w:tc>
          <w:tcPr>
            <w:tcW w:w="4448" w:type="dxa"/>
            <w:shd w:val="clear" w:color="auto" w:fill="auto"/>
          </w:tcPr>
          <w:p w14:paraId="69410D9A"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50K:  </w:t>
            </w:r>
          </w:p>
        </w:tc>
        <w:tc>
          <w:tcPr>
            <w:tcW w:w="5186" w:type="dxa"/>
            <w:shd w:val="clear" w:color="auto" w:fill="auto"/>
          </w:tcPr>
          <w:p w14:paraId="7FB3C8A6"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ORDERING CUSTOMER</w:t>
            </w:r>
          </w:p>
        </w:tc>
      </w:tr>
      <w:tr w:rsidR="00B02318" w:rsidRPr="00152AE1" w14:paraId="50436E5D" w14:textId="77777777" w:rsidTr="00EC23CE">
        <w:trPr>
          <w:trHeight w:val="20"/>
        </w:trPr>
        <w:tc>
          <w:tcPr>
            <w:tcW w:w="4448" w:type="dxa"/>
            <w:shd w:val="clear" w:color="auto" w:fill="auto"/>
          </w:tcPr>
          <w:p w14:paraId="4D4EDC6B"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50K:  </w:t>
            </w:r>
          </w:p>
        </w:tc>
        <w:tc>
          <w:tcPr>
            <w:tcW w:w="5186" w:type="dxa"/>
            <w:shd w:val="clear" w:color="auto" w:fill="auto"/>
          </w:tcPr>
          <w:p w14:paraId="656AE0EA"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ORDERING CUSTOMER</w:t>
            </w:r>
          </w:p>
        </w:tc>
      </w:tr>
      <w:tr w:rsidR="00B02318" w:rsidRPr="00152AE1" w14:paraId="4A5ADFA6" w14:textId="77777777" w:rsidTr="00EC23CE">
        <w:trPr>
          <w:trHeight w:val="1113"/>
        </w:trPr>
        <w:tc>
          <w:tcPr>
            <w:tcW w:w="4448" w:type="dxa"/>
            <w:shd w:val="clear" w:color="auto" w:fill="auto"/>
          </w:tcPr>
          <w:p w14:paraId="45EDBB34"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56A:</w:t>
            </w:r>
          </w:p>
          <w:p w14:paraId="4C33966D"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(INTERMEDIARY)</w:t>
            </w:r>
          </w:p>
        </w:tc>
        <w:tc>
          <w:tcPr>
            <w:tcW w:w="5186" w:type="dxa"/>
            <w:shd w:val="clear" w:color="auto" w:fill="auto"/>
          </w:tcPr>
          <w:p w14:paraId="721EB9F2"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DEUTDEFFXXX</w:t>
            </w:r>
          </w:p>
          <w:p w14:paraId="1FD07DC4"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DEUTSCHE BANK AG, F/M</w:t>
            </w:r>
          </w:p>
          <w:p w14:paraId="1C757DA1"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TAUNUSANLAGE 12</w:t>
            </w:r>
          </w:p>
          <w:p w14:paraId="62615085"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GERMANY</w:t>
            </w:r>
          </w:p>
        </w:tc>
      </w:tr>
      <w:tr w:rsidR="00B02318" w:rsidRPr="00152AE1" w14:paraId="3E657FC0" w14:textId="77777777" w:rsidTr="00EC23CE">
        <w:trPr>
          <w:trHeight w:val="1689"/>
        </w:trPr>
        <w:tc>
          <w:tcPr>
            <w:tcW w:w="4448" w:type="dxa"/>
            <w:shd w:val="clear" w:color="auto" w:fill="auto"/>
          </w:tcPr>
          <w:p w14:paraId="1B42BB46"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57A:</w:t>
            </w:r>
          </w:p>
          <w:p w14:paraId="6A172958"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(ACC. WITH BANK)</w:t>
            </w:r>
          </w:p>
        </w:tc>
        <w:tc>
          <w:tcPr>
            <w:tcW w:w="5186" w:type="dxa"/>
            <w:shd w:val="clear" w:color="auto" w:fill="auto"/>
          </w:tcPr>
          <w:p w14:paraId="159A08A9"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/DE20500700100935930800</w:t>
            </w:r>
          </w:p>
          <w:p w14:paraId="514B0041"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NBSRRSBGXXX</w:t>
            </w:r>
          </w:p>
          <w:p w14:paraId="455594AE"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NARODNA BANKA SRBIJE (NATIONAL</w:t>
            </w:r>
          </w:p>
          <w:p w14:paraId="7F35B398"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BANK OF SERBIA – NBS BEOGRAD,</w:t>
            </w:r>
          </w:p>
          <w:p w14:paraId="4A37CCFF"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NEMANJINA 17</w:t>
            </w:r>
          </w:p>
          <w:p w14:paraId="59C0395D"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SERBIA</w:t>
            </w:r>
          </w:p>
        </w:tc>
      </w:tr>
      <w:tr w:rsidR="00B02318" w:rsidRPr="00152AE1" w14:paraId="100E47E9" w14:textId="77777777" w:rsidTr="00EC23CE">
        <w:trPr>
          <w:trHeight w:val="20"/>
        </w:trPr>
        <w:tc>
          <w:tcPr>
            <w:tcW w:w="4448" w:type="dxa"/>
            <w:shd w:val="clear" w:color="auto" w:fill="auto"/>
          </w:tcPr>
          <w:p w14:paraId="56E2AFDB"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59:</w:t>
            </w:r>
          </w:p>
          <w:p w14:paraId="51814CDC"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(BENEFICIARY)</w:t>
            </w:r>
          </w:p>
        </w:tc>
        <w:tc>
          <w:tcPr>
            <w:tcW w:w="5186" w:type="dxa"/>
            <w:shd w:val="clear" w:color="auto" w:fill="auto"/>
          </w:tcPr>
          <w:p w14:paraId="686E67C4"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/RS35908500103019323073</w:t>
            </w:r>
          </w:p>
          <w:p w14:paraId="6E8FADDB"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MINISTARSTVO FINANSIJA</w:t>
            </w:r>
          </w:p>
          <w:p w14:paraId="190D9ABB"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UPRAVA ZA TREZOR</w:t>
            </w:r>
          </w:p>
          <w:p w14:paraId="39F5A843"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POP LUKINA7-9</w:t>
            </w:r>
          </w:p>
          <w:p w14:paraId="2044F240"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BEOGRAD</w:t>
            </w:r>
          </w:p>
        </w:tc>
      </w:tr>
      <w:tr w:rsidR="00B02318" w:rsidRPr="00152AE1" w14:paraId="3943C724" w14:textId="77777777" w:rsidTr="00EC23CE">
        <w:trPr>
          <w:trHeight w:val="20"/>
        </w:trPr>
        <w:tc>
          <w:tcPr>
            <w:tcW w:w="4448" w:type="dxa"/>
            <w:shd w:val="clear" w:color="auto" w:fill="auto"/>
          </w:tcPr>
          <w:p w14:paraId="0EE97423"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70:  </w:t>
            </w:r>
          </w:p>
        </w:tc>
        <w:tc>
          <w:tcPr>
            <w:tcW w:w="5186" w:type="dxa"/>
            <w:shd w:val="clear" w:color="auto" w:fill="auto"/>
          </w:tcPr>
          <w:p w14:paraId="2D1928ED"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DETAILS OF PAYMENT</w:t>
            </w:r>
          </w:p>
        </w:tc>
      </w:tr>
      <w:tr w:rsidR="00B02318" w:rsidRPr="00152AE1" w14:paraId="796F7619" w14:textId="77777777" w:rsidTr="00EC23CE">
        <w:trPr>
          <w:trHeight w:val="20"/>
        </w:trPr>
        <w:tc>
          <w:tcPr>
            <w:tcW w:w="4448" w:type="dxa"/>
            <w:shd w:val="clear" w:color="auto" w:fill="auto"/>
          </w:tcPr>
          <w:p w14:paraId="783B8F02" w14:textId="77777777" w:rsidR="00B02318" w:rsidRPr="00152AE1" w:rsidRDefault="00B02318" w:rsidP="00E07AAA">
            <w:pPr>
              <w:spacing w:before="0"/>
              <w:contextualSpacing/>
              <w:rPr>
                <w:rFonts w:cs="Arial"/>
                <w:sz w:val="24"/>
                <w:szCs w:val="24"/>
                <w:lang w:bidi="en-US"/>
              </w:rPr>
            </w:pPr>
          </w:p>
        </w:tc>
        <w:tc>
          <w:tcPr>
            <w:tcW w:w="5186" w:type="dxa"/>
            <w:shd w:val="clear" w:color="auto" w:fill="auto"/>
          </w:tcPr>
          <w:p w14:paraId="1FEA4540" w14:textId="77777777" w:rsidR="00B02318" w:rsidRPr="00152AE1" w:rsidRDefault="00B02318" w:rsidP="00E07AAA">
            <w:pPr>
              <w:spacing w:before="0"/>
              <w:contextualSpacing/>
              <w:rPr>
                <w:rFonts w:cs="Arial"/>
                <w:sz w:val="24"/>
                <w:szCs w:val="24"/>
                <w:lang w:bidi="en-US"/>
              </w:rPr>
            </w:pPr>
          </w:p>
        </w:tc>
      </w:tr>
    </w:tbl>
    <w:p w14:paraId="441292B8" w14:textId="77777777" w:rsidR="00B02318" w:rsidRPr="00152AE1" w:rsidRDefault="00B02318" w:rsidP="00E07AAA">
      <w:pPr>
        <w:spacing w:before="0"/>
        <w:contextualSpacing/>
        <w:rPr>
          <w:rFonts w:cs="Arial"/>
          <w:sz w:val="24"/>
          <w:szCs w:val="24"/>
          <w:lang w:bidi="en-US"/>
        </w:rPr>
      </w:pPr>
    </w:p>
    <w:p w14:paraId="17937D94" w14:textId="77777777" w:rsidR="00B02318" w:rsidRPr="00152AE1" w:rsidRDefault="00B02318" w:rsidP="00E07AAA">
      <w:pPr>
        <w:spacing w:before="0"/>
        <w:contextualSpacing/>
        <w:rPr>
          <w:rFonts w:cs="Arial"/>
          <w:sz w:val="24"/>
          <w:szCs w:val="24"/>
          <w:lang w:bidi="en-US"/>
        </w:rPr>
      </w:pPr>
    </w:p>
    <w:p w14:paraId="10455D5A" w14:textId="77777777" w:rsidR="00B02318" w:rsidRPr="00152AE1" w:rsidRDefault="00B02318" w:rsidP="00E07AAA">
      <w:pPr>
        <w:spacing w:before="0"/>
        <w:contextualSpacing/>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B02318" w:rsidRPr="00152AE1" w14:paraId="2BA60285" w14:textId="77777777" w:rsidTr="00100DCC">
        <w:tc>
          <w:tcPr>
            <w:tcW w:w="4786" w:type="dxa"/>
            <w:shd w:val="clear" w:color="auto" w:fill="auto"/>
          </w:tcPr>
          <w:p w14:paraId="501AFD37"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SWIFT MESSAGE MT103 – USD</w:t>
            </w:r>
          </w:p>
        </w:tc>
        <w:tc>
          <w:tcPr>
            <w:tcW w:w="4820" w:type="dxa"/>
            <w:shd w:val="clear" w:color="auto" w:fill="auto"/>
          </w:tcPr>
          <w:p w14:paraId="367117AC" w14:textId="77777777" w:rsidR="00B02318" w:rsidRPr="00152AE1" w:rsidRDefault="00B02318" w:rsidP="00E07AAA">
            <w:pPr>
              <w:spacing w:before="0"/>
              <w:contextualSpacing/>
              <w:rPr>
                <w:rFonts w:cs="Arial"/>
                <w:sz w:val="24"/>
                <w:szCs w:val="24"/>
                <w:lang w:bidi="en-US"/>
              </w:rPr>
            </w:pPr>
          </w:p>
        </w:tc>
      </w:tr>
      <w:tr w:rsidR="00B02318" w:rsidRPr="00152AE1" w14:paraId="22CB0FB0" w14:textId="77777777" w:rsidTr="00100DCC">
        <w:tc>
          <w:tcPr>
            <w:tcW w:w="4786" w:type="dxa"/>
            <w:shd w:val="clear" w:color="auto" w:fill="auto"/>
          </w:tcPr>
          <w:p w14:paraId="1ABB6469"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32A: </w:t>
            </w:r>
          </w:p>
        </w:tc>
        <w:tc>
          <w:tcPr>
            <w:tcW w:w="4820" w:type="dxa"/>
            <w:shd w:val="clear" w:color="auto" w:fill="auto"/>
          </w:tcPr>
          <w:p w14:paraId="2207DD8C"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VALUE DATE – USD- AMOUNT</w:t>
            </w:r>
          </w:p>
        </w:tc>
      </w:tr>
      <w:tr w:rsidR="00B02318" w:rsidRPr="00152AE1" w14:paraId="2923122E" w14:textId="77777777" w:rsidTr="00100DCC">
        <w:tc>
          <w:tcPr>
            <w:tcW w:w="4786" w:type="dxa"/>
            <w:shd w:val="clear" w:color="auto" w:fill="auto"/>
          </w:tcPr>
          <w:p w14:paraId="6325A5E2"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 xml:space="preserve">FIELD 50K:  </w:t>
            </w:r>
          </w:p>
        </w:tc>
        <w:tc>
          <w:tcPr>
            <w:tcW w:w="4820" w:type="dxa"/>
            <w:shd w:val="clear" w:color="auto" w:fill="auto"/>
          </w:tcPr>
          <w:p w14:paraId="3659ABDD"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ORDERING CUSTOMER</w:t>
            </w:r>
          </w:p>
        </w:tc>
      </w:tr>
      <w:tr w:rsidR="00B02318" w:rsidRPr="00152AE1" w14:paraId="627D6DBC" w14:textId="77777777" w:rsidTr="00100DCC">
        <w:tc>
          <w:tcPr>
            <w:tcW w:w="4786" w:type="dxa"/>
            <w:shd w:val="clear" w:color="auto" w:fill="auto"/>
          </w:tcPr>
          <w:p w14:paraId="417D40D5"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56A:</w:t>
            </w:r>
          </w:p>
          <w:p w14:paraId="7D2D0836"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(INTERMEDIARY)</w:t>
            </w:r>
          </w:p>
          <w:p w14:paraId="43A101D8" w14:textId="77777777" w:rsidR="00B02318" w:rsidRPr="00152AE1" w:rsidRDefault="00B02318" w:rsidP="00E07AAA">
            <w:pPr>
              <w:spacing w:before="0"/>
              <w:contextualSpacing/>
              <w:rPr>
                <w:rFonts w:cs="Arial"/>
                <w:sz w:val="24"/>
                <w:szCs w:val="24"/>
                <w:lang w:bidi="en-US"/>
              </w:rPr>
            </w:pPr>
          </w:p>
        </w:tc>
        <w:tc>
          <w:tcPr>
            <w:tcW w:w="4820" w:type="dxa"/>
            <w:shd w:val="clear" w:color="auto" w:fill="auto"/>
          </w:tcPr>
          <w:p w14:paraId="12D0899F"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BKTRUS33XXX</w:t>
            </w:r>
          </w:p>
          <w:p w14:paraId="653C5D8B"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DEUTSCHE BANK TRUST COMPANIY</w:t>
            </w:r>
          </w:p>
          <w:p w14:paraId="57DD93F5"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AMERICAS, NEW YORK</w:t>
            </w:r>
          </w:p>
          <w:p w14:paraId="6A81FE82"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60 WALL STREET</w:t>
            </w:r>
          </w:p>
          <w:p w14:paraId="180DBFA2"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UNITED STATES</w:t>
            </w:r>
          </w:p>
        </w:tc>
      </w:tr>
      <w:tr w:rsidR="00B02318" w:rsidRPr="00152AE1" w14:paraId="5C80AF91" w14:textId="77777777" w:rsidTr="00100DCC">
        <w:tc>
          <w:tcPr>
            <w:tcW w:w="4786" w:type="dxa"/>
            <w:shd w:val="clear" w:color="auto" w:fill="auto"/>
          </w:tcPr>
          <w:p w14:paraId="00E7B4DF"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57A:</w:t>
            </w:r>
          </w:p>
          <w:p w14:paraId="54126DE2"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(ACC. WITH BANK)</w:t>
            </w:r>
          </w:p>
          <w:p w14:paraId="620E4AA5" w14:textId="77777777" w:rsidR="00B02318" w:rsidRPr="00152AE1" w:rsidRDefault="00B02318" w:rsidP="00E07AAA">
            <w:pPr>
              <w:spacing w:before="0"/>
              <w:contextualSpacing/>
              <w:rPr>
                <w:rFonts w:cs="Arial"/>
                <w:sz w:val="24"/>
                <w:szCs w:val="24"/>
                <w:lang w:bidi="en-US"/>
              </w:rPr>
            </w:pPr>
          </w:p>
        </w:tc>
        <w:tc>
          <w:tcPr>
            <w:tcW w:w="4820" w:type="dxa"/>
            <w:shd w:val="clear" w:color="auto" w:fill="auto"/>
          </w:tcPr>
          <w:p w14:paraId="5952958C"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NBSRRSBGXXX</w:t>
            </w:r>
          </w:p>
          <w:p w14:paraId="5040147E"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NARODNA BANKA SRBIJE (NATIONAL</w:t>
            </w:r>
          </w:p>
          <w:p w14:paraId="455F108C"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BANK OF SERBIA – NB BEOGRAD,</w:t>
            </w:r>
          </w:p>
          <w:p w14:paraId="6B0A9E7A"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NEMANJINA 17</w:t>
            </w:r>
          </w:p>
          <w:p w14:paraId="116EA370"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SERBIA</w:t>
            </w:r>
          </w:p>
        </w:tc>
      </w:tr>
      <w:tr w:rsidR="00B02318" w:rsidRPr="00152AE1" w14:paraId="766E695C" w14:textId="77777777" w:rsidTr="00100DCC">
        <w:tc>
          <w:tcPr>
            <w:tcW w:w="4786" w:type="dxa"/>
            <w:shd w:val="clear" w:color="auto" w:fill="auto"/>
          </w:tcPr>
          <w:p w14:paraId="4FDC2A23"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FIELD 59:</w:t>
            </w:r>
          </w:p>
          <w:p w14:paraId="4C496019"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(BENEFICIARY)</w:t>
            </w:r>
          </w:p>
          <w:p w14:paraId="35F881B0" w14:textId="77777777" w:rsidR="00B02318" w:rsidRPr="00152AE1" w:rsidRDefault="00B02318" w:rsidP="00E07AAA">
            <w:pPr>
              <w:spacing w:before="0"/>
              <w:contextualSpacing/>
              <w:rPr>
                <w:rFonts w:cs="Arial"/>
                <w:sz w:val="24"/>
                <w:szCs w:val="24"/>
                <w:lang w:bidi="en-US"/>
              </w:rPr>
            </w:pPr>
          </w:p>
        </w:tc>
        <w:tc>
          <w:tcPr>
            <w:tcW w:w="4820" w:type="dxa"/>
            <w:shd w:val="clear" w:color="auto" w:fill="auto"/>
          </w:tcPr>
          <w:p w14:paraId="19941847"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/RS35908500103019323073</w:t>
            </w:r>
          </w:p>
          <w:p w14:paraId="61741F60"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MINISTARSTVO FINANSIJA</w:t>
            </w:r>
          </w:p>
          <w:p w14:paraId="3EE49FEF"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UPRAVA ZA TREZOR</w:t>
            </w:r>
          </w:p>
          <w:p w14:paraId="63D8698A"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POP LUKINA7-9</w:t>
            </w:r>
          </w:p>
          <w:p w14:paraId="0055CB8C" w14:textId="77777777" w:rsidR="00B02318" w:rsidRPr="00152AE1" w:rsidRDefault="00B02318" w:rsidP="00E07AAA">
            <w:pPr>
              <w:spacing w:before="0"/>
              <w:contextualSpacing/>
              <w:rPr>
                <w:rFonts w:cs="Arial"/>
                <w:sz w:val="24"/>
                <w:szCs w:val="24"/>
                <w:lang w:bidi="en-US"/>
              </w:rPr>
            </w:pPr>
            <w:r w:rsidRPr="00152AE1">
              <w:rPr>
                <w:rFonts w:cs="Arial"/>
                <w:sz w:val="24"/>
                <w:szCs w:val="24"/>
                <w:lang w:bidi="en-US"/>
              </w:rPr>
              <w:t>BEOGRAD</w:t>
            </w:r>
          </w:p>
        </w:tc>
      </w:tr>
      <w:tr w:rsidR="00B02318" w:rsidRPr="00E07AAA" w14:paraId="6500BA92" w14:textId="77777777" w:rsidTr="00100DCC">
        <w:tc>
          <w:tcPr>
            <w:tcW w:w="4786" w:type="dxa"/>
            <w:shd w:val="clear" w:color="auto" w:fill="auto"/>
          </w:tcPr>
          <w:p w14:paraId="04CCF4C6" w14:textId="77777777" w:rsidR="00B02318" w:rsidRPr="00E07AAA" w:rsidRDefault="00B02318" w:rsidP="00E07AAA">
            <w:pPr>
              <w:spacing w:before="0"/>
              <w:contextualSpacing/>
              <w:rPr>
                <w:rFonts w:cs="Arial"/>
                <w:lang w:bidi="en-US"/>
              </w:rPr>
            </w:pPr>
            <w:r w:rsidRPr="00E07AAA">
              <w:rPr>
                <w:rFonts w:cs="Arial"/>
                <w:lang w:bidi="en-US"/>
              </w:rPr>
              <w:t xml:space="preserve">FIELD 70:  </w:t>
            </w:r>
          </w:p>
        </w:tc>
        <w:tc>
          <w:tcPr>
            <w:tcW w:w="4820" w:type="dxa"/>
            <w:shd w:val="clear" w:color="auto" w:fill="auto"/>
          </w:tcPr>
          <w:p w14:paraId="45D705A7" w14:textId="77777777" w:rsidR="00B02318" w:rsidRPr="00E07AAA" w:rsidRDefault="00B02318" w:rsidP="00E07AAA">
            <w:pPr>
              <w:spacing w:before="0"/>
              <w:contextualSpacing/>
              <w:rPr>
                <w:rFonts w:cs="Arial"/>
                <w:lang w:bidi="en-US"/>
              </w:rPr>
            </w:pPr>
            <w:r w:rsidRPr="00E07AAA">
              <w:rPr>
                <w:rFonts w:cs="Arial"/>
                <w:lang w:bidi="en-US"/>
              </w:rPr>
              <w:t>DETAILS OF PAYMENT</w:t>
            </w:r>
          </w:p>
        </w:tc>
      </w:tr>
    </w:tbl>
    <w:p w14:paraId="68026A3F" w14:textId="77777777" w:rsidR="00B02318" w:rsidRPr="00E07AAA" w:rsidRDefault="00B02318" w:rsidP="00E07AAA">
      <w:pPr>
        <w:spacing w:before="0"/>
        <w:contextualSpacing/>
        <w:rPr>
          <w:rFonts w:cs="Arial"/>
        </w:rPr>
      </w:pPr>
    </w:p>
    <w:p w14:paraId="3FB2F2B7" w14:textId="77777777" w:rsidR="008D2B23" w:rsidRPr="00E07AAA" w:rsidRDefault="008D2B23" w:rsidP="00E07AAA">
      <w:pPr>
        <w:pStyle w:val="KDPodnaslov2"/>
        <w:numPr>
          <w:ilvl w:val="1"/>
          <w:numId w:val="29"/>
        </w:numPr>
        <w:spacing w:before="0"/>
        <w:contextualSpacing/>
        <w:jc w:val="both"/>
        <w:rPr>
          <w:rFonts w:cs="Arial"/>
          <w:sz w:val="24"/>
          <w:szCs w:val="24"/>
        </w:rPr>
      </w:pPr>
      <w:bookmarkStart w:id="248" w:name="_Toc441651610"/>
      <w:bookmarkStart w:id="249" w:name="_Toc442559921"/>
      <w:r w:rsidRPr="00E07AAA">
        <w:rPr>
          <w:rFonts w:cs="Arial"/>
          <w:sz w:val="24"/>
          <w:szCs w:val="24"/>
        </w:rPr>
        <w:lastRenderedPageBreak/>
        <w:t xml:space="preserve">Закључивање </w:t>
      </w:r>
      <w:r w:rsidR="007E3AF6" w:rsidRPr="00E07AAA">
        <w:rPr>
          <w:rFonts w:cs="Arial"/>
          <w:sz w:val="24"/>
          <w:szCs w:val="24"/>
          <w:lang w:val="sr-Cyrl-RS"/>
        </w:rPr>
        <w:t xml:space="preserve">и ступање на снагу </w:t>
      </w:r>
      <w:r w:rsidRPr="00E07AAA">
        <w:rPr>
          <w:rFonts w:cs="Arial"/>
          <w:sz w:val="24"/>
          <w:szCs w:val="24"/>
        </w:rPr>
        <w:t>уговора</w:t>
      </w:r>
      <w:bookmarkEnd w:id="248"/>
      <w:bookmarkEnd w:id="249"/>
    </w:p>
    <w:p w14:paraId="4F162BAC" w14:textId="77777777" w:rsidR="00B02318" w:rsidRDefault="00B02318" w:rsidP="00E07AAA">
      <w:pPr>
        <w:spacing w:before="0"/>
        <w:contextualSpacing/>
        <w:rPr>
          <w:rFonts w:cs="Arial"/>
          <w:sz w:val="24"/>
          <w:szCs w:val="24"/>
          <w:lang w:eastAsia="sr-Latn-CS"/>
        </w:rPr>
      </w:pPr>
      <w:r w:rsidRPr="00E07AAA">
        <w:rPr>
          <w:rFonts w:cs="Arial"/>
          <w:sz w:val="24"/>
          <w:szCs w:val="24"/>
          <w:lang w:eastAsia="sr-Latn-CS"/>
        </w:rPr>
        <w:t>Наручилац ће доставити уговор о јавној набавци понуђачу којем је додељен уговор у року од 8 (словима: осам) дана од протека рока за подношење захтева за заштиту права.</w:t>
      </w:r>
    </w:p>
    <w:p w14:paraId="2096537B" w14:textId="77777777" w:rsidR="00EC23CE" w:rsidRPr="00E07AAA" w:rsidRDefault="00EC23CE" w:rsidP="00E07AAA">
      <w:pPr>
        <w:spacing w:before="0"/>
        <w:contextualSpacing/>
        <w:rPr>
          <w:rFonts w:cs="Arial"/>
          <w:sz w:val="24"/>
          <w:szCs w:val="24"/>
          <w:lang w:eastAsia="sr-Latn-CS"/>
        </w:rPr>
      </w:pPr>
    </w:p>
    <w:p w14:paraId="420D6209" w14:textId="77777777" w:rsidR="00B02318" w:rsidRDefault="00B02318" w:rsidP="00E07AAA">
      <w:pPr>
        <w:spacing w:before="0"/>
        <w:contextualSpacing/>
        <w:rPr>
          <w:rFonts w:cs="Arial"/>
          <w:sz w:val="24"/>
          <w:szCs w:val="24"/>
          <w:lang w:eastAsia="sr-Latn-CS"/>
        </w:rPr>
      </w:pPr>
      <w:r w:rsidRPr="00E07AAA">
        <w:rPr>
          <w:rFonts w:cs="Arial"/>
          <w:sz w:val="24"/>
          <w:szCs w:val="24"/>
          <w:lang w:eastAsia="sr-Latn-CS"/>
        </w:rPr>
        <w:t>Понуђач којем буде додељен уговор, обавезан је да у року од највише 10 (словима: десет</w:t>
      </w:r>
      <w:proofErr w:type="gramStart"/>
      <w:r w:rsidRPr="00E07AAA">
        <w:rPr>
          <w:rFonts w:cs="Arial"/>
          <w:sz w:val="24"/>
          <w:szCs w:val="24"/>
          <w:lang w:eastAsia="sr-Latn-CS"/>
        </w:rPr>
        <w:t>)  дана</w:t>
      </w:r>
      <w:proofErr w:type="gramEnd"/>
      <w:r w:rsidRPr="00E07AAA">
        <w:rPr>
          <w:rFonts w:cs="Arial"/>
          <w:sz w:val="24"/>
          <w:szCs w:val="24"/>
          <w:lang w:eastAsia="sr-Latn-CS"/>
        </w:rPr>
        <w:t xml:space="preserve">  од дана закључења уговора достави</w:t>
      </w:r>
      <w:r w:rsidR="00EC23CE">
        <w:rPr>
          <w:rFonts w:cs="Arial"/>
          <w:sz w:val="24"/>
          <w:szCs w:val="24"/>
          <w:lang w:eastAsia="sr-Latn-CS"/>
        </w:rPr>
        <w:t xml:space="preserve"> меницу за добро извршење посла</w:t>
      </w:r>
      <w:r w:rsidR="00D53FE9">
        <w:rPr>
          <w:rFonts w:cs="Arial"/>
          <w:sz w:val="24"/>
          <w:szCs w:val="24"/>
          <w:lang w:eastAsia="sr-Latn-CS"/>
        </w:rPr>
        <w:t xml:space="preserve">, од </w:t>
      </w:r>
      <w:r w:rsidRPr="00E07AAA">
        <w:rPr>
          <w:rFonts w:cs="Arial"/>
          <w:sz w:val="24"/>
          <w:szCs w:val="24"/>
          <w:lang w:eastAsia="sr-Latn-CS"/>
        </w:rPr>
        <w:t>када Уговор производи правно дејство.</w:t>
      </w:r>
    </w:p>
    <w:p w14:paraId="1676D0A2" w14:textId="77777777" w:rsidR="00EC23CE" w:rsidRPr="00E07AAA" w:rsidRDefault="00EC23CE" w:rsidP="00E07AAA">
      <w:pPr>
        <w:spacing w:before="0"/>
        <w:contextualSpacing/>
        <w:rPr>
          <w:rFonts w:cs="Arial"/>
          <w:sz w:val="24"/>
          <w:szCs w:val="24"/>
          <w:lang w:eastAsia="sr-Latn-CS"/>
        </w:rPr>
      </w:pPr>
    </w:p>
    <w:p w14:paraId="672E96C3" w14:textId="77777777" w:rsidR="00B02318" w:rsidRPr="00EC23CE" w:rsidRDefault="00B02318" w:rsidP="00E07AAA">
      <w:pPr>
        <w:spacing w:before="0"/>
        <w:contextualSpacing/>
        <w:rPr>
          <w:rFonts w:cs="Arial"/>
          <w:sz w:val="24"/>
          <w:szCs w:val="24"/>
          <w:lang w:val="sr-Cyrl-RS" w:eastAsia="sr-Latn-CS"/>
        </w:rPr>
      </w:pPr>
      <w:r w:rsidRPr="00E07AAA">
        <w:rPr>
          <w:rFonts w:cs="Arial"/>
          <w:sz w:val="24"/>
          <w:szCs w:val="24"/>
          <w:lang w:eastAsia="sr-Latn-CS"/>
        </w:rPr>
        <w:t>Ако понуђач којем је додељен уговор одбије да потпише уговор или уговор не потпише у року од 10 (слов</w:t>
      </w:r>
      <w:r w:rsidR="00EC23CE">
        <w:rPr>
          <w:rFonts w:cs="Arial"/>
          <w:sz w:val="24"/>
          <w:szCs w:val="24"/>
          <w:lang w:eastAsia="sr-Latn-CS"/>
        </w:rPr>
        <w:t>има: десет) дана, н</w:t>
      </w:r>
      <w:r w:rsidRPr="00E07AAA">
        <w:rPr>
          <w:rFonts w:cs="Arial"/>
          <w:sz w:val="24"/>
          <w:szCs w:val="24"/>
          <w:lang w:eastAsia="sr-Latn-CS"/>
        </w:rPr>
        <w:t>аручилац може закључити са првим следећим најповољнијим понуђачем</w:t>
      </w:r>
      <w:r w:rsidR="00221D78" w:rsidRPr="00E07AAA">
        <w:rPr>
          <w:rFonts w:cs="Arial"/>
          <w:sz w:val="24"/>
          <w:szCs w:val="24"/>
          <w:lang w:eastAsia="sr-Latn-CS"/>
        </w:rPr>
        <w:t xml:space="preserve"> и реализовати СФО за озбиљност понуде</w:t>
      </w:r>
      <w:r w:rsidR="00EC23CE">
        <w:rPr>
          <w:rFonts w:cs="Arial"/>
          <w:sz w:val="24"/>
          <w:szCs w:val="24"/>
          <w:lang w:val="sr-Cyrl-RS" w:eastAsia="sr-Latn-CS"/>
        </w:rPr>
        <w:t>.</w:t>
      </w:r>
    </w:p>
    <w:p w14:paraId="015AB4B9" w14:textId="77777777" w:rsidR="00EC23CE" w:rsidRPr="00E07AAA" w:rsidRDefault="00EC23CE" w:rsidP="00E07AAA">
      <w:pPr>
        <w:spacing w:before="0"/>
        <w:contextualSpacing/>
        <w:rPr>
          <w:rFonts w:cs="Arial"/>
          <w:sz w:val="24"/>
          <w:szCs w:val="24"/>
          <w:lang w:eastAsia="sr-Latn-CS"/>
        </w:rPr>
      </w:pPr>
    </w:p>
    <w:p w14:paraId="0FD3D6AE" w14:textId="7EA7DC73" w:rsidR="00B02318" w:rsidRDefault="00B02318" w:rsidP="00E07AAA">
      <w:pPr>
        <w:spacing w:before="0"/>
        <w:contextualSpacing/>
        <w:rPr>
          <w:rFonts w:cs="Arial"/>
          <w:sz w:val="24"/>
          <w:szCs w:val="24"/>
          <w:lang w:eastAsia="sr-Latn-CS"/>
        </w:rPr>
      </w:pPr>
      <w:r w:rsidRPr="00E07AAA">
        <w:rPr>
          <w:rFonts w:cs="Arial"/>
          <w:sz w:val="24"/>
          <w:szCs w:val="24"/>
          <w:lang w:eastAsia="sr-Latn-CS"/>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E07AAA">
        <w:rPr>
          <w:rFonts w:cs="Arial"/>
          <w:sz w:val="24"/>
          <w:szCs w:val="24"/>
          <w:lang w:eastAsia="sr-Latn-CS"/>
        </w:rPr>
        <w:t>став</w:t>
      </w:r>
      <w:proofErr w:type="gramEnd"/>
      <w:r w:rsidRPr="00E07AAA">
        <w:rPr>
          <w:rFonts w:cs="Arial"/>
          <w:sz w:val="24"/>
          <w:szCs w:val="24"/>
          <w:lang w:eastAsia="sr-Latn-CS"/>
        </w:rPr>
        <w:t xml:space="preserve"> 2. </w:t>
      </w:r>
      <w:proofErr w:type="gramStart"/>
      <w:r w:rsidRPr="00E07AAA">
        <w:rPr>
          <w:rFonts w:cs="Arial"/>
          <w:sz w:val="24"/>
          <w:szCs w:val="24"/>
          <w:lang w:eastAsia="sr-Latn-CS"/>
        </w:rPr>
        <w:t>тачка</w:t>
      </w:r>
      <w:proofErr w:type="gramEnd"/>
      <w:r w:rsidRPr="00E07AAA">
        <w:rPr>
          <w:rFonts w:cs="Arial"/>
          <w:sz w:val="24"/>
          <w:szCs w:val="24"/>
          <w:lang w:eastAsia="sr-Latn-CS"/>
        </w:rPr>
        <w:t xml:space="preserve"> 5) Зaкона закључити уговор са понуђачем и пре истека рока за подношење захтева за заштиту права. </w:t>
      </w:r>
    </w:p>
    <w:p w14:paraId="08C125CF" w14:textId="1F660BD5" w:rsidR="00441C33" w:rsidRPr="00441C33" w:rsidRDefault="00441C33" w:rsidP="00E07AAA">
      <w:pPr>
        <w:spacing w:before="0"/>
        <w:contextualSpacing/>
        <w:rPr>
          <w:rFonts w:cs="Arial"/>
          <w:b/>
          <w:sz w:val="24"/>
          <w:szCs w:val="24"/>
          <w:lang w:eastAsia="sr-Latn-CS"/>
        </w:rPr>
      </w:pPr>
    </w:p>
    <w:p w14:paraId="28E0B1F0" w14:textId="43C15911" w:rsidR="00441C33" w:rsidRPr="00441C33" w:rsidRDefault="00441C33" w:rsidP="00E07AAA">
      <w:pPr>
        <w:spacing w:before="0"/>
        <w:contextualSpacing/>
        <w:rPr>
          <w:rFonts w:cs="Arial"/>
          <w:b/>
          <w:sz w:val="24"/>
          <w:szCs w:val="24"/>
          <w:lang w:val="sr-Cyrl-RS" w:eastAsia="sr-Latn-CS"/>
        </w:rPr>
      </w:pPr>
      <w:proofErr w:type="gramStart"/>
      <w:r w:rsidRPr="00441C33">
        <w:rPr>
          <w:rFonts w:cs="Arial"/>
          <w:b/>
          <w:sz w:val="24"/>
          <w:szCs w:val="24"/>
          <w:lang w:eastAsia="sr-Latn-CS"/>
        </w:rPr>
        <w:t>6.27</w:t>
      </w:r>
      <w:proofErr w:type="gramEnd"/>
      <w:r>
        <w:rPr>
          <w:rFonts w:cs="Arial"/>
          <w:b/>
          <w:sz w:val="24"/>
          <w:szCs w:val="24"/>
          <w:lang w:val="sr-Cyrl-RS" w:eastAsia="sr-Latn-CS"/>
        </w:rPr>
        <w:t xml:space="preserve">        </w:t>
      </w:r>
      <w:r w:rsidRPr="00441C33">
        <w:rPr>
          <w:rFonts w:cs="Arial"/>
          <w:b/>
          <w:sz w:val="24"/>
          <w:szCs w:val="24"/>
          <w:lang w:eastAsia="sr-Latn-CS"/>
        </w:rPr>
        <w:t xml:space="preserve"> </w:t>
      </w:r>
      <w:r w:rsidRPr="00441C33">
        <w:rPr>
          <w:rFonts w:cs="Arial"/>
          <w:b/>
          <w:sz w:val="24"/>
          <w:szCs w:val="24"/>
          <w:lang w:val="sr-Cyrl-RS" w:eastAsia="sr-Latn-CS"/>
        </w:rPr>
        <w:t>Измене током трајања уговора</w:t>
      </w:r>
    </w:p>
    <w:p w14:paraId="035BA3ED" w14:textId="57A32603" w:rsidR="00441C33" w:rsidRPr="00441C33" w:rsidRDefault="00441C33" w:rsidP="00441C33">
      <w:pPr>
        <w:spacing w:before="0"/>
        <w:contextualSpacing/>
        <w:rPr>
          <w:rFonts w:cs="Arial"/>
          <w:sz w:val="24"/>
          <w:szCs w:val="24"/>
          <w:lang w:eastAsia="sr-Latn-CS"/>
        </w:rPr>
      </w:pPr>
      <w:r w:rsidRPr="00441C33">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441C33">
        <w:rPr>
          <w:rFonts w:cs="Arial"/>
          <w:sz w:val="24"/>
          <w:szCs w:val="24"/>
          <w:lang w:eastAsia="sr-Latn-CS"/>
        </w:rPr>
        <w:t>став</w:t>
      </w:r>
      <w:proofErr w:type="gramEnd"/>
      <w:r w:rsidRPr="00441C33">
        <w:rPr>
          <w:rFonts w:cs="Arial"/>
          <w:sz w:val="24"/>
          <w:szCs w:val="24"/>
          <w:lang w:eastAsia="sr-Latn-CS"/>
        </w:rPr>
        <w:t xml:space="preserve"> 1. Закона.</w:t>
      </w:r>
    </w:p>
    <w:p w14:paraId="0FAA7CCC" w14:textId="1D18F5DF" w:rsidR="00441C33" w:rsidRPr="00E07AAA" w:rsidRDefault="00441C33" w:rsidP="00441C33">
      <w:pPr>
        <w:spacing w:before="0"/>
        <w:contextualSpacing/>
        <w:rPr>
          <w:rFonts w:cs="Arial"/>
          <w:sz w:val="24"/>
          <w:szCs w:val="24"/>
          <w:lang w:eastAsia="sr-Latn-CS"/>
        </w:rPr>
      </w:pPr>
      <w:r w:rsidRPr="00441C33">
        <w:rPr>
          <w:rFonts w:cs="Arial"/>
          <w:sz w:val="24"/>
          <w:szCs w:val="24"/>
          <w:lang w:eastAsia="sr-Latn-CS"/>
        </w:rPr>
        <w:t>Наручилац може повећати обим предмета јавне набавке из Уговора за максимално до 5% укупне вредности Уговора под условом да има обезбеђена финансијска средства, у случају више силе, измене важећих законских прописа, мера државних органа и измењених околности на т</w:t>
      </w:r>
      <w:r>
        <w:rPr>
          <w:rFonts w:cs="Arial"/>
          <w:sz w:val="24"/>
          <w:szCs w:val="24"/>
          <w:lang w:eastAsia="sr-Latn-CS"/>
        </w:rPr>
        <w:t>ржишту настале услед више силе.</w:t>
      </w:r>
    </w:p>
    <w:p w14:paraId="4CDF90E7" w14:textId="77777777" w:rsidR="00B02318" w:rsidRPr="00E07AAA" w:rsidRDefault="00B02318" w:rsidP="00E07AAA">
      <w:pPr>
        <w:spacing w:before="0"/>
        <w:contextualSpacing/>
        <w:rPr>
          <w:rFonts w:cs="Arial"/>
          <w:sz w:val="24"/>
          <w:szCs w:val="24"/>
          <w:lang w:eastAsia="sr-Latn-CS"/>
        </w:rPr>
      </w:pPr>
    </w:p>
    <w:p w14:paraId="37C6BC08" w14:textId="77777777" w:rsidR="006E6F46" w:rsidRPr="00E07AAA" w:rsidRDefault="006E6F46" w:rsidP="00E07AAA">
      <w:pPr>
        <w:spacing w:before="0"/>
        <w:contextualSpacing/>
        <w:rPr>
          <w:rFonts w:cs="Arial"/>
          <w:lang w:eastAsia="sr-Latn-CS"/>
        </w:rPr>
      </w:pPr>
    </w:p>
    <w:p w14:paraId="5E28536D" w14:textId="77777777" w:rsidR="006E6F46" w:rsidRPr="00E07AAA" w:rsidRDefault="006E6F46" w:rsidP="00E07AAA">
      <w:pPr>
        <w:spacing w:before="0"/>
        <w:contextualSpacing/>
        <w:rPr>
          <w:rFonts w:cs="Arial"/>
          <w:lang w:eastAsia="sr-Latn-CS"/>
        </w:rPr>
      </w:pPr>
    </w:p>
    <w:p w14:paraId="4C15523E" w14:textId="77777777" w:rsidR="006E6F46" w:rsidRPr="00E07AAA" w:rsidRDefault="006E6F46" w:rsidP="00E07AAA">
      <w:pPr>
        <w:spacing w:before="0"/>
        <w:contextualSpacing/>
        <w:rPr>
          <w:rFonts w:cs="Arial"/>
          <w:lang w:eastAsia="sr-Latn-CS"/>
        </w:rPr>
      </w:pPr>
    </w:p>
    <w:p w14:paraId="6900DF99" w14:textId="77777777" w:rsidR="006E6F46" w:rsidRPr="00E07AAA" w:rsidRDefault="006E6F46" w:rsidP="00E07AAA">
      <w:pPr>
        <w:spacing w:before="0"/>
        <w:contextualSpacing/>
        <w:rPr>
          <w:rFonts w:cs="Arial"/>
          <w:lang w:eastAsia="sr-Latn-CS"/>
        </w:rPr>
      </w:pPr>
    </w:p>
    <w:p w14:paraId="618EF0EF" w14:textId="77777777" w:rsidR="006E6F46" w:rsidRPr="00E07AAA" w:rsidRDefault="006E6F46" w:rsidP="00E07AAA">
      <w:pPr>
        <w:spacing w:before="0"/>
        <w:contextualSpacing/>
        <w:rPr>
          <w:rFonts w:cs="Arial"/>
          <w:lang w:eastAsia="sr-Latn-CS"/>
        </w:rPr>
      </w:pPr>
    </w:p>
    <w:p w14:paraId="43BDE06F" w14:textId="77777777" w:rsidR="006E6F46" w:rsidRPr="00E07AAA" w:rsidRDefault="006E6F46" w:rsidP="00E07AAA">
      <w:pPr>
        <w:spacing w:before="0"/>
        <w:contextualSpacing/>
        <w:rPr>
          <w:rFonts w:cs="Arial"/>
          <w:lang w:eastAsia="sr-Latn-CS"/>
        </w:rPr>
      </w:pPr>
    </w:p>
    <w:p w14:paraId="6657D378" w14:textId="77777777" w:rsidR="006E6F46" w:rsidRPr="00E07AAA" w:rsidRDefault="006E6F46" w:rsidP="00E07AAA">
      <w:pPr>
        <w:spacing w:before="0"/>
        <w:contextualSpacing/>
        <w:rPr>
          <w:rFonts w:cs="Arial"/>
          <w:lang w:eastAsia="sr-Latn-CS"/>
        </w:rPr>
      </w:pPr>
    </w:p>
    <w:p w14:paraId="525897EE" w14:textId="77777777" w:rsidR="008C3986" w:rsidRPr="00E07AAA" w:rsidRDefault="008C3986" w:rsidP="00E07AAA">
      <w:pPr>
        <w:spacing w:before="0"/>
        <w:contextualSpacing/>
        <w:rPr>
          <w:rFonts w:cs="Arial"/>
          <w:lang w:eastAsia="sr-Latn-CS"/>
        </w:rPr>
      </w:pPr>
    </w:p>
    <w:p w14:paraId="2BC97089" w14:textId="77777777" w:rsidR="008C3986" w:rsidRDefault="008C3986" w:rsidP="008C3986">
      <w:pPr>
        <w:spacing w:before="0"/>
        <w:rPr>
          <w:rFonts w:cs="Arial"/>
          <w:color w:val="00B0F0"/>
          <w:sz w:val="24"/>
          <w:szCs w:val="24"/>
          <w:lang w:eastAsia="sr-Latn-CS"/>
        </w:rPr>
      </w:pPr>
    </w:p>
    <w:p w14:paraId="69EF00E6" w14:textId="77777777" w:rsidR="008C3986" w:rsidRDefault="008C3986" w:rsidP="008C3986">
      <w:pPr>
        <w:spacing w:before="0"/>
        <w:rPr>
          <w:rFonts w:cs="Arial"/>
          <w:color w:val="00B0F0"/>
          <w:sz w:val="24"/>
          <w:szCs w:val="24"/>
          <w:lang w:eastAsia="sr-Latn-CS"/>
        </w:rPr>
      </w:pPr>
    </w:p>
    <w:p w14:paraId="11025C30" w14:textId="77777777" w:rsidR="007062C7" w:rsidRDefault="007062C7" w:rsidP="008C3986">
      <w:pPr>
        <w:spacing w:before="0"/>
        <w:rPr>
          <w:rFonts w:cs="Arial"/>
          <w:color w:val="00B0F0"/>
          <w:sz w:val="24"/>
          <w:szCs w:val="24"/>
          <w:lang w:eastAsia="sr-Latn-CS"/>
        </w:rPr>
      </w:pPr>
    </w:p>
    <w:p w14:paraId="22974EBE" w14:textId="77777777" w:rsidR="0000036B" w:rsidRDefault="0000036B" w:rsidP="008C3986">
      <w:pPr>
        <w:spacing w:before="0"/>
        <w:rPr>
          <w:rFonts w:cs="Arial"/>
          <w:color w:val="00B0F0"/>
          <w:sz w:val="24"/>
          <w:szCs w:val="24"/>
          <w:lang w:eastAsia="sr-Latn-CS"/>
        </w:rPr>
      </w:pPr>
    </w:p>
    <w:p w14:paraId="21B4966F" w14:textId="77777777" w:rsidR="0000036B" w:rsidRDefault="0000036B" w:rsidP="008C3986">
      <w:pPr>
        <w:spacing w:before="0"/>
        <w:rPr>
          <w:rFonts w:cs="Arial"/>
          <w:color w:val="00B0F0"/>
          <w:sz w:val="24"/>
          <w:szCs w:val="24"/>
          <w:lang w:eastAsia="sr-Latn-CS"/>
        </w:rPr>
      </w:pPr>
    </w:p>
    <w:p w14:paraId="27FBD7C6" w14:textId="77777777" w:rsidR="007062C7" w:rsidRDefault="007062C7" w:rsidP="008C3986">
      <w:pPr>
        <w:spacing w:before="0"/>
        <w:rPr>
          <w:rFonts w:cs="Arial"/>
          <w:color w:val="00B0F0"/>
          <w:sz w:val="24"/>
          <w:szCs w:val="24"/>
          <w:lang w:eastAsia="sr-Latn-CS"/>
        </w:rPr>
      </w:pPr>
    </w:p>
    <w:p w14:paraId="03918A4B" w14:textId="77777777" w:rsidR="007062C7" w:rsidRDefault="007062C7" w:rsidP="008C3986">
      <w:pPr>
        <w:spacing w:before="0"/>
        <w:rPr>
          <w:rFonts w:cs="Arial"/>
          <w:color w:val="00B0F0"/>
          <w:sz w:val="24"/>
          <w:szCs w:val="24"/>
          <w:lang w:eastAsia="sr-Latn-CS"/>
        </w:rPr>
      </w:pPr>
    </w:p>
    <w:p w14:paraId="01731E0A" w14:textId="77777777" w:rsidR="00652853" w:rsidRDefault="00652853" w:rsidP="008C3986">
      <w:pPr>
        <w:spacing w:before="0"/>
        <w:rPr>
          <w:rFonts w:cs="Arial"/>
          <w:color w:val="00B0F0"/>
          <w:sz w:val="24"/>
          <w:szCs w:val="24"/>
          <w:lang w:eastAsia="sr-Latn-CS"/>
        </w:rPr>
      </w:pPr>
    </w:p>
    <w:p w14:paraId="3854215A" w14:textId="77777777" w:rsidR="00652853" w:rsidRDefault="00652853" w:rsidP="008C3986">
      <w:pPr>
        <w:spacing w:before="0"/>
        <w:rPr>
          <w:rFonts w:cs="Arial"/>
          <w:color w:val="00B0F0"/>
          <w:sz w:val="24"/>
          <w:szCs w:val="24"/>
          <w:lang w:eastAsia="sr-Latn-CS"/>
        </w:rPr>
      </w:pPr>
    </w:p>
    <w:p w14:paraId="0E904A9F" w14:textId="77777777" w:rsidR="00652853" w:rsidRDefault="00652853" w:rsidP="008C3986">
      <w:pPr>
        <w:spacing w:before="0"/>
        <w:rPr>
          <w:rFonts w:cs="Arial"/>
          <w:color w:val="00B0F0"/>
          <w:sz w:val="24"/>
          <w:szCs w:val="24"/>
          <w:lang w:eastAsia="sr-Latn-CS"/>
        </w:rPr>
      </w:pPr>
    </w:p>
    <w:p w14:paraId="508B7B4B" w14:textId="77777777" w:rsidR="00652853" w:rsidRDefault="00652853" w:rsidP="008C3986">
      <w:pPr>
        <w:spacing w:before="0"/>
        <w:rPr>
          <w:rFonts w:cs="Arial"/>
          <w:color w:val="00B0F0"/>
          <w:sz w:val="24"/>
          <w:szCs w:val="24"/>
          <w:lang w:eastAsia="sr-Latn-CS"/>
        </w:rPr>
      </w:pPr>
    </w:p>
    <w:p w14:paraId="1205DBAB" w14:textId="77777777" w:rsidR="00652853" w:rsidRDefault="00652853" w:rsidP="008C3986">
      <w:pPr>
        <w:spacing w:before="0"/>
        <w:rPr>
          <w:rFonts w:cs="Arial"/>
          <w:color w:val="00B0F0"/>
          <w:sz w:val="24"/>
          <w:szCs w:val="24"/>
          <w:lang w:eastAsia="sr-Latn-CS"/>
        </w:rPr>
      </w:pPr>
    </w:p>
    <w:p w14:paraId="05C8E66C" w14:textId="77777777" w:rsidR="00652853" w:rsidRDefault="00652853" w:rsidP="008C3986">
      <w:pPr>
        <w:spacing w:before="0"/>
        <w:rPr>
          <w:rFonts w:cs="Arial"/>
          <w:color w:val="00B0F0"/>
          <w:sz w:val="24"/>
          <w:szCs w:val="24"/>
          <w:lang w:eastAsia="sr-Latn-CS"/>
        </w:rPr>
      </w:pPr>
    </w:p>
    <w:p w14:paraId="073C72A9" w14:textId="77777777" w:rsidR="00652853" w:rsidRDefault="00652853" w:rsidP="008C3986">
      <w:pPr>
        <w:spacing w:before="0"/>
        <w:rPr>
          <w:rFonts w:cs="Arial"/>
          <w:color w:val="00B0F0"/>
          <w:sz w:val="24"/>
          <w:szCs w:val="24"/>
          <w:lang w:eastAsia="sr-Latn-CS"/>
        </w:rPr>
      </w:pPr>
    </w:p>
    <w:p w14:paraId="3507846D" w14:textId="77777777" w:rsidR="00652853" w:rsidRDefault="00652853" w:rsidP="008C3986">
      <w:pPr>
        <w:spacing w:before="0"/>
        <w:rPr>
          <w:rFonts w:cs="Arial"/>
          <w:color w:val="00B0F0"/>
          <w:sz w:val="24"/>
          <w:szCs w:val="24"/>
          <w:lang w:eastAsia="sr-Latn-CS"/>
        </w:rPr>
      </w:pPr>
    </w:p>
    <w:p w14:paraId="7C702AED" w14:textId="77777777" w:rsidR="00652853" w:rsidRDefault="00652853" w:rsidP="008C3986">
      <w:pPr>
        <w:spacing w:before="0"/>
        <w:rPr>
          <w:rFonts w:cs="Arial"/>
          <w:color w:val="00B0F0"/>
          <w:sz w:val="24"/>
          <w:szCs w:val="24"/>
          <w:lang w:eastAsia="sr-Latn-CS"/>
        </w:rPr>
      </w:pPr>
    </w:p>
    <w:p w14:paraId="762BC46C" w14:textId="77777777" w:rsidR="00652853" w:rsidRDefault="00652853" w:rsidP="008C3986">
      <w:pPr>
        <w:spacing w:before="0"/>
        <w:rPr>
          <w:rFonts w:cs="Arial"/>
          <w:color w:val="00B0F0"/>
          <w:sz w:val="24"/>
          <w:szCs w:val="24"/>
          <w:lang w:eastAsia="sr-Latn-CS"/>
        </w:rPr>
      </w:pPr>
    </w:p>
    <w:p w14:paraId="081B6D08" w14:textId="77777777" w:rsidR="007062C7" w:rsidRDefault="007062C7" w:rsidP="0000036B">
      <w:pPr>
        <w:spacing w:before="0"/>
        <w:jc w:val="center"/>
        <w:rPr>
          <w:rFonts w:cs="Arial"/>
          <w:color w:val="00B0F0"/>
          <w:sz w:val="24"/>
          <w:szCs w:val="24"/>
          <w:lang w:eastAsia="sr-Latn-CS"/>
        </w:rPr>
      </w:pPr>
    </w:p>
    <w:p w14:paraId="1F3280E2" w14:textId="77777777" w:rsidR="00605B7A" w:rsidRDefault="00605B7A" w:rsidP="0000036B">
      <w:pPr>
        <w:spacing w:before="0"/>
        <w:jc w:val="center"/>
        <w:rPr>
          <w:rFonts w:cs="Arial"/>
          <w:color w:val="00B0F0"/>
          <w:sz w:val="24"/>
          <w:szCs w:val="24"/>
          <w:lang w:eastAsia="sr-Latn-CS"/>
        </w:rPr>
      </w:pPr>
    </w:p>
    <w:p w14:paraId="6F8721AF" w14:textId="77777777" w:rsidR="00605B7A" w:rsidRDefault="00605B7A" w:rsidP="0000036B">
      <w:pPr>
        <w:spacing w:before="0"/>
        <w:jc w:val="center"/>
        <w:rPr>
          <w:rFonts w:cs="Arial"/>
          <w:color w:val="00B0F0"/>
          <w:sz w:val="24"/>
          <w:szCs w:val="24"/>
          <w:lang w:eastAsia="sr-Latn-CS"/>
        </w:rPr>
      </w:pPr>
    </w:p>
    <w:p w14:paraId="2E2430A2" w14:textId="77777777" w:rsidR="00605B7A" w:rsidRDefault="00605B7A" w:rsidP="0000036B">
      <w:pPr>
        <w:spacing w:before="0"/>
        <w:jc w:val="center"/>
        <w:rPr>
          <w:rFonts w:cs="Arial"/>
          <w:color w:val="00B0F0"/>
          <w:sz w:val="24"/>
          <w:szCs w:val="24"/>
          <w:lang w:eastAsia="sr-Latn-CS"/>
        </w:rPr>
      </w:pPr>
    </w:p>
    <w:p w14:paraId="3D6A8CA5" w14:textId="77777777" w:rsidR="00605B7A" w:rsidRDefault="00605B7A" w:rsidP="0000036B">
      <w:pPr>
        <w:spacing w:before="0"/>
        <w:jc w:val="center"/>
        <w:rPr>
          <w:rFonts w:cs="Arial"/>
          <w:color w:val="00B0F0"/>
          <w:sz w:val="24"/>
          <w:szCs w:val="24"/>
          <w:lang w:eastAsia="sr-Latn-CS"/>
        </w:rPr>
      </w:pPr>
    </w:p>
    <w:p w14:paraId="3BA26EF5" w14:textId="77777777" w:rsidR="00605B7A" w:rsidRDefault="00605B7A" w:rsidP="0000036B">
      <w:pPr>
        <w:spacing w:before="0"/>
        <w:jc w:val="center"/>
        <w:rPr>
          <w:rFonts w:cs="Arial"/>
          <w:color w:val="00B0F0"/>
          <w:sz w:val="24"/>
          <w:szCs w:val="24"/>
          <w:lang w:eastAsia="sr-Latn-CS"/>
        </w:rPr>
      </w:pPr>
    </w:p>
    <w:p w14:paraId="61877EC0" w14:textId="77777777" w:rsidR="00605B7A" w:rsidRDefault="00605B7A" w:rsidP="0000036B">
      <w:pPr>
        <w:spacing w:before="0"/>
        <w:jc w:val="center"/>
        <w:rPr>
          <w:rFonts w:cs="Arial"/>
          <w:color w:val="00B0F0"/>
          <w:sz w:val="24"/>
          <w:szCs w:val="24"/>
          <w:lang w:eastAsia="sr-Latn-CS"/>
        </w:rPr>
      </w:pPr>
    </w:p>
    <w:p w14:paraId="26166C1C" w14:textId="77777777" w:rsidR="00605B7A" w:rsidRDefault="00605B7A" w:rsidP="0000036B">
      <w:pPr>
        <w:spacing w:before="0"/>
        <w:jc w:val="center"/>
        <w:rPr>
          <w:rFonts w:cs="Arial"/>
          <w:color w:val="00B0F0"/>
          <w:sz w:val="24"/>
          <w:szCs w:val="24"/>
          <w:lang w:eastAsia="sr-Latn-CS"/>
        </w:rPr>
      </w:pPr>
    </w:p>
    <w:p w14:paraId="453E3847" w14:textId="77777777" w:rsidR="00605B7A" w:rsidRDefault="00605B7A" w:rsidP="0000036B">
      <w:pPr>
        <w:spacing w:before="0"/>
        <w:jc w:val="center"/>
        <w:rPr>
          <w:rFonts w:cs="Arial"/>
          <w:color w:val="00B0F0"/>
          <w:sz w:val="24"/>
          <w:szCs w:val="24"/>
          <w:lang w:eastAsia="sr-Latn-CS"/>
        </w:rPr>
      </w:pPr>
    </w:p>
    <w:p w14:paraId="7F01C7EB" w14:textId="77777777" w:rsidR="00605B7A" w:rsidRDefault="00605B7A" w:rsidP="0000036B">
      <w:pPr>
        <w:spacing w:before="0"/>
        <w:jc w:val="center"/>
        <w:rPr>
          <w:rFonts w:cs="Arial"/>
          <w:color w:val="00B0F0"/>
          <w:sz w:val="24"/>
          <w:szCs w:val="24"/>
          <w:lang w:eastAsia="sr-Latn-CS"/>
        </w:rPr>
      </w:pPr>
    </w:p>
    <w:p w14:paraId="025F7132" w14:textId="77777777" w:rsidR="00605B7A" w:rsidRDefault="00605B7A" w:rsidP="0000036B">
      <w:pPr>
        <w:spacing w:before="0"/>
        <w:jc w:val="center"/>
        <w:rPr>
          <w:rFonts w:cs="Arial"/>
          <w:color w:val="00B0F0"/>
          <w:sz w:val="24"/>
          <w:szCs w:val="24"/>
          <w:lang w:eastAsia="sr-Latn-CS"/>
        </w:rPr>
      </w:pPr>
    </w:p>
    <w:p w14:paraId="22863128" w14:textId="7B1EF198" w:rsidR="00605B7A" w:rsidRDefault="00605B7A" w:rsidP="0000036B">
      <w:pPr>
        <w:spacing w:before="0"/>
        <w:jc w:val="center"/>
        <w:rPr>
          <w:rFonts w:cs="Arial"/>
          <w:color w:val="00B0F0"/>
          <w:sz w:val="24"/>
          <w:szCs w:val="24"/>
          <w:lang w:eastAsia="sr-Latn-CS"/>
        </w:rPr>
      </w:pPr>
    </w:p>
    <w:p w14:paraId="6D2742A9" w14:textId="14B0C2F1" w:rsidR="00D96707" w:rsidRDefault="00D96707" w:rsidP="0000036B">
      <w:pPr>
        <w:spacing w:before="0"/>
        <w:jc w:val="center"/>
        <w:rPr>
          <w:rFonts w:cs="Arial"/>
          <w:color w:val="00B0F0"/>
          <w:sz w:val="24"/>
          <w:szCs w:val="24"/>
          <w:lang w:eastAsia="sr-Latn-CS"/>
        </w:rPr>
      </w:pPr>
    </w:p>
    <w:p w14:paraId="5C33421C" w14:textId="3E781819" w:rsidR="00D96707" w:rsidRDefault="00D96707" w:rsidP="0000036B">
      <w:pPr>
        <w:spacing w:before="0"/>
        <w:jc w:val="center"/>
        <w:rPr>
          <w:rFonts w:cs="Arial"/>
          <w:color w:val="00B0F0"/>
          <w:sz w:val="24"/>
          <w:szCs w:val="24"/>
          <w:lang w:eastAsia="sr-Latn-CS"/>
        </w:rPr>
      </w:pPr>
    </w:p>
    <w:p w14:paraId="20413C51" w14:textId="0E2EDEE7" w:rsidR="00D96707" w:rsidRDefault="00D96707" w:rsidP="0000036B">
      <w:pPr>
        <w:spacing w:before="0"/>
        <w:jc w:val="center"/>
        <w:rPr>
          <w:rFonts w:cs="Arial"/>
          <w:color w:val="00B0F0"/>
          <w:sz w:val="24"/>
          <w:szCs w:val="24"/>
          <w:lang w:eastAsia="sr-Latn-CS"/>
        </w:rPr>
      </w:pPr>
    </w:p>
    <w:p w14:paraId="372A0003" w14:textId="5F19DBDC" w:rsidR="00D96707" w:rsidRDefault="00D96707" w:rsidP="0000036B">
      <w:pPr>
        <w:spacing w:before="0"/>
        <w:jc w:val="center"/>
        <w:rPr>
          <w:rFonts w:cs="Arial"/>
          <w:color w:val="00B0F0"/>
          <w:sz w:val="24"/>
          <w:szCs w:val="24"/>
          <w:lang w:eastAsia="sr-Latn-CS"/>
        </w:rPr>
      </w:pPr>
    </w:p>
    <w:p w14:paraId="7E145D29" w14:textId="0EA35225" w:rsidR="00D96707" w:rsidRDefault="00D96707" w:rsidP="0000036B">
      <w:pPr>
        <w:spacing w:before="0"/>
        <w:jc w:val="center"/>
        <w:rPr>
          <w:rFonts w:cs="Arial"/>
          <w:color w:val="00B0F0"/>
          <w:sz w:val="24"/>
          <w:szCs w:val="24"/>
          <w:lang w:eastAsia="sr-Latn-CS"/>
        </w:rPr>
      </w:pPr>
    </w:p>
    <w:p w14:paraId="2A931CED" w14:textId="3B82A110" w:rsidR="00D96707" w:rsidRDefault="00D96707" w:rsidP="0000036B">
      <w:pPr>
        <w:spacing w:before="0"/>
        <w:jc w:val="center"/>
        <w:rPr>
          <w:rFonts w:cs="Arial"/>
          <w:color w:val="00B0F0"/>
          <w:sz w:val="24"/>
          <w:szCs w:val="24"/>
          <w:lang w:eastAsia="sr-Latn-CS"/>
        </w:rPr>
      </w:pPr>
    </w:p>
    <w:p w14:paraId="1D69A68D" w14:textId="4057C796" w:rsidR="00D96707" w:rsidRDefault="00D96707" w:rsidP="0000036B">
      <w:pPr>
        <w:spacing w:before="0"/>
        <w:jc w:val="center"/>
        <w:rPr>
          <w:rFonts w:cs="Arial"/>
          <w:color w:val="00B0F0"/>
          <w:sz w:val="24"/>
          <w:szCs w:val="24"/>
          <w:lang w:eastAsia="sr-Latn-CS"/>
        </w:rPr>
      </w:pPr>
    </w:p>
    <w:p w14:paraId="0290A03C" w14:textId="77777777" w:rsidR="00D96707" w:rsidRDefault="00D96707" w:rsidP="0000036B">
      <w:pPr>
        <w:spacing w:before="0"/>
        <w:jc w:val="center"/>
        <w:rPr>
          <w:rFonts w:cs="Arial"/>
          <w:color w:val="00B0F0"/>
          <w:sz w:val="24"/>
          <w:szCs w:val="24"/>
          <w:lang w:eastAsia="sr-Latn-CS"/>
        </w:rPr>
      </w:pPr>
    </w:p>
    <w:p w14:paraId="11188289" w14:textId="77777777" w:rsidR="00605B7A" w:rsidRDefault="00605B7A" w:rsidP="0000036B">
      <w:pPr>
        <w:spacing w:before="0"/>
        <w:jc w:val="center"/>
        <w:rPr>
          <w:rFonts w:cs="Arial"/>
          <w:color w:val="00B0F0"/>
          <w:sz w:val="24"/>
          <w:szCs w:val="24"/>
          <w:lang w:eastAsia="sr-Latn-CS"/>
        </w:rPr>
      </w:pPr>
    </w:p>
    <w:p w14:paraId="74547252" w14:textId="77777777" w:rsidR="00605B7A" w:rsidRDefault="00605B7A" w:rsidP="0000036B">
      <w:pPr>
        <w:spacing w:before="0"/>
        <w:jc w:val="center"/>
        <w:rPr>
          <w:rFonts w:cs="Arial"/>
          <w:color w:val="00B0F0"/>
          <w:sz w:val="24"/>
          <w:szCs w:val="24"/>
          <w:lang w:eastAsia="sr-Latn-CS"/>
        </w:rPr>
      </w:pPr>
    </w:p>
    <w:p w14:paraId="66B2A89A" w14:textId="77777777" w:rsidR="00605B7A" w:rsidRPr="00EC23CE" w:rsidRDefault="00605B7A" w:rsidP="00EC23CE">
      <w:pPr>
        <w:spacing w:before="0"/>
        <w:jc w:val="center"/>
        <w:rPr>
          <w:rFonts w:cs="Arial"/>
          <w:color w:val="00B0F0"/>
          <w:sz w:val="40"/>
          <w:szCs w:val="24"/>
          <w:lang w:eastAsia="sr-Latn-CS"/>
        </w:rPr>
      </w:pPr>
    </w:p>
    <w:p w14:paraId="6EFAFCAD" w14:textId="77777777" w:rsidR="008C3986" w:rsidRPr="00EC23CE" w:rsidRDefault="008C3986" w:rsidP="00EC23CE">
      <w:pPr>
        <w:pStyle w:val="KDPodnaslov1"/>
        <w:numPr>
          <w:ilvl w:val="0"/>
          <w:numId w:val="47"/>
        </w:numPr>
        <w:spacing w:before="0"/>
        <w:jc w:val="center"/>
        <w:rPr>
          <w:rFonts w:cs="Arial"/>
          <w:sz w:val="40"/>
          <w:szCs w:val="24"/>
        </w:rPr>
      </w:pPr>
      <w:r w:rsidRPr="00EC23CE">
        <w:rPr>
          <w:rFonts w:cs="Arial"/>
          <w:sz w:val="40"/>
          <w:szCs w:val="24"/>
        </w:rPr>
        <w:t>ОБРАСЦИ</w:t>
      </w:r>
      <w:r w:rsidR="00EC23CE" w:rsidRPr="00EC23CE">
        <w:rPr>
          <w:rFonts w:cs="Arial"/>
          <w:sz w:val="40"/>
          <w:szCs w:val="24"/>
          <w:lang w:val="sr-Cyrl-RS"/>
        </w:rPr>
        <w:t xml:space="preserve"> И ПРИЛОЗИ</w:t>
      </w:r>
    </w:p>
    <w:p w14:paraId="2DBC65CB" w14:textId="77777777" w:rsidR="008C3986" w:rsidRDefault="008C3986" w:rsidP="006E6F46">
      <w:pPr>
        <w:rPr>
          <w:lang w:eastAsia="sr-Latn-CS"/>
        </w:rPr>
      </w:pPr>
    </w:p>
    <w:p w14:paraId="2F99FAC8" w14:textId="77777777" w:rsidR="008C3986" w:rsidRDefault="008C3986" w:rsidP="006E6F46">
      <w:pPr>
        <w:rPr>
          <w:lang w:eastAsia="sr-Latn-CS"/>
        </w:rPr>
      </w:pPr>
    </w:p>
    <w:p w14:paraId="4136A2EC" w14:textId="77777777" w:rsidR="008C3986" w:rsidRDefault="008C3986" w:rsidP="006E6F46">
      <w:pPr>
        <w:rPr>
          <w:lang w:eastAsia="sr-Latn-CS"/>
        </w:rPr>
      </w:pPr>
    </w:p>
    <w:p w14:paraId="68151086" w14:textId="77777777" w:rsidR="008C3986" w:rsidRDefault="008C3986" w:rsidP="006E6F46">
      <w:pPr>
        <w:rPr>
          <w:lang w:eastAsia="sr-Latn-CS"/>
        </w:rPr>
      </w:pPr>
    </w:p>
    <w:p w14:paraId="0B27C7E3" w14:textId="77777777" w:rsidR="008C3986" w:rsidRDefault="008C3986" w:rsidP="006E6F46">
      <w:pPr>
        <w:rPr>
          <w:lang w:eastAsia="sr-Latn-CS"/>
        </w:rPr>
      </w:pPr>
    </w:p>
    <w:p w14:paraId="102C15D3" w14:textId="77777777" w:rsidR="008C3986" w:rsidRDefault="008C3986" w:rsidP="006E6F46">
      <w:pPr>
        <w:rPr>
          <w:lang w:eastAsia="sr-Latn-CS"/>
        </w:rPr>
      </w:pPr>
    </w:p>
    <w:p w14:paraId="064E08A3" w14:textId="77777777" w:rsidR="008C3986" w:rsidRDefault="008C3986" w:rsidP="006E6F46">
      <w:pPr>
        <w:rPr>
          <w:lang w:eastAsia="sr-Latn-CS"/>
        </w:rPr>
      </w:pPr>
    </w:p>
    <w:p w14:paraId="7AAE058A" w14:textId="77777777" w:rsidR="008C3986" w:rsidRDefault="008C3986" w:rsidP="006E6F46">
      <w:pPr>
        <w:rPr>
          <w:lang w:eastAsia="sr-Latn-CS"/>
        </w:rPr>
      </w:pPr>
    </w:p>
    <w:p w14:paraId="01178569" w14:textId="77777777" w:rsidR="008C3986" w:rsidRDefault="008C3986" w:rsidP="006E6F46">
      <w:pPr>
        <w:rPr>
          <w:lang w:eastAsia="sr-Latn-CS"/>
        </w:rPr>
      </w:pPr>
    </w:p>
    <w:p w14:paraId="7E65AD6F" w14:textId="77777777" w:rsidR="008C3986" w:rsidRDefault="008C3986" w:rsidP="006E6F46">
      <w:pPr>
        <w:rPr>
          <w:lang w:eastAsia="sr-Latn-CS"/>
        </w:rPr>
      </w:pPr>
    </w:p>
    <w:p w14:paraId="1DBB868B" w14:textId="77777777" w:rsidR="00A702D2" w:rsidRDefault="00A702D2" w:rsidP="006E6F46">
      <w:pPr>
        <w:rPr>
          <w:lang w:eastAsia="sr-Latn-CS"/>
        </w:rPr>
      </w:pPr>
    </w:p>
    <w:p w14:paraId="3E25543E" w14:textId="77777777" w:rsidR="00A702D2" w:rsidRDefault="00A702D2" w:rsidP="006E6F46">
      <w:pPr>
        <w:rPr>
          <w:lang w:eastAsia="sr-Latn-CS"/>
        </w:rPr>
      </w:pPr>
    </w:p>
    <w:p w14:paraId="391DAEE2" w14:textId="77777777" w:rsidR="00A702D2" w:rsidRDefault="00A702D2" w:rsidP="006E6F46">
      <w:pPr>
        <w:rPr>
          <w:lang w:eastAsia="sr-Latn-CS"/>
        </w:rPr>
      </w:pPr>
    </w:p>
    <w:p w14:paraId="42CADE35" w14:textId="77777777" w:rsidR="00A702D2" w:rsidRDefault="00A702D2" w:rsidP="006E6F46">
      <w:pPr>
        <w:rPr>
          <w:lang w:eastAsia="sr-Latn-CS"/>
        </w:rPr>
      </w:pPr>
    </w:p>
    <w:p w14:paraId="7BBB6361" w14:textId="77777777" w:rsidR="00A702D2" w:rsidRDefault="00A702D2" w:rsidP="006E6F46">
      <w:pPr>
        <w:rPr>
          <w:lang w:eastAsia="sr-Latn-CS"/>
        </w:rPr>
      </w:pPr>
    </w:p>
    <w:p w14:paraId="5EE06F0E" w14:textId="77777777" w:rsidR="00A702D2" w:rsidRDefault="00A702D2" w:rsidP="006E6F46">
      <w:pPr>
        <w:rPr>
          <w:lang w:eastAsia="sr-Latn-CS"/>
        </w:rPr>
      </w:pPr>
    </w:p>
    <w:p w14:paraId="1D5C3B63" w14:textId="77777777" w:rsidR="00D96707" w:rsidRDefault="00D96707" w:rsidP="006E6F46">
      <w:pPr>
        <w:rPr>
          <w:lang w:eastAsia="sr-Latn-CS"/>
        </w:rPr>
        <w:sectPr w:rsidR="00D96707" w:rsidSect="00293A5A">
          <w:footnotePr>
            <w:pos w:val="beneathText"/>
          </w:footnotePr>
          <w:pgSz w:w="11909" w:h="16834" w:code="9"/>
          <w:pgMar w:top="1440" w:right="1440" w:bottom="1134" w:left="1440" w:header="142" w:footer="436" w:gutter="0"/>
          <w:cols w:space="708"/>
          <w:titlePg/>
          <w:docGrid w:linePitch="360"/>
        </w:sectPr>
      </w:pPr>
    </w:p>
    <w:p w14:paraId="4973C48C" w14:textId="77777777" w:rsidR="00EC23CE" w:rsidRPr="00DE6C11" w:rsidRDefault="00EC23CE" w:rsidP="00EC23CE">
      <w:pPr>
        <w:pStyle w:val="KDObrazac"/>
        <w:spacing w:before="0"/>
        <w:rPr>
          <w:noProof/>
          <w:sz w:val="24"/>
          <w:szCs w:val="24"/>
          <w:lang w:val="sr-Cyrl-RS"/>
        </w:rPr>
      </w:pPr>
      <w:r>
        <w:rPr>
          <w:sz w:val="24"/>
          <w:szCs w:val="24"/>
          <w:lang w:val="sr-Cyrl-RS"/>
        </w:rPr>
        <w:lastRenderedPageBreak/>
        <w:t>Образац 1</w:t>
      </w:r>
    </w:p>
    <w:p w14:paraId="79480EB1" w14:textId="77777777" w:rsidR="00EC23CE" w:rsidRPr="00EC5BB4" w:rsidRDefault="00EC23CE" w:rsidP="00EC23CE">
      <w:pPr>
        <w:spacing w:before="0"/>
        <w:jc w:val="center"/>
        <w:rPr>
          <w:rStyle w:val="BookTitle"/>
          <w:rFonts w:cs="Arial"/>
          <w:sz w:val="24"/>
          <w:szCs w:val="24"/>
        </w:rPr>
      </w:pPr>
      <w:r w:rsidRPr="00EC5BB4">
        <w:rPr>
          <w:rStyle w:val="BookTitle"/>
          <w:rFonts w:cs="Arial"/>
          <w:sz w:val="24"/>
          <w:szCs w:val="24"/>
        </w:rPr>
        <w:t>ОБРАЗАЦ ПОНУДЕ</w:t>
      </w:r>
    </w:p>
    <w:p w14:paraId="5C68825A" w14:textId="77777777" w:rsidR="00EC23CE" w:rsidRPr="00DE6C11" w:rsidRDefault="00EC23CE" w:rsidP="00EC23CE">
      <w:pPr>
        <w:spacing w:before="0"/>
        <w:rPr>
          <w:rFonts w:eastAsia="TimesNewRomanPS-BoldMT" w:cs="Arial"/>
          <w:b/>
          <w:bCs/>
          <w:color w:val="000000" w:themeColor="text1"/>
          <w:sz w:val="24"/>
          <w:szCs w:val="24"/>
          <w:lang w:val="ru-RU"/>
        </w:rPr>
      </w:pPr>
      <w:r w:rsidRPr="000847B9">
        <w:rPr>
          <w:rFonts w:eastAsia="TimesNewRomanPS-BoldMT" w:cs="Arial"/>
          <w:bCs/>
          <w:color w:val="000000"/>
          <w:sz w:val="24"/>
          <w:szCs w:val="24"/>
        </w:rPr>
        <w:t xml:space="preserve">Понуда бр._________ од _______________ </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w:t>
      </w:r>
      <w:r w:rsidRPr="00925BB7">
        <w:rPr>
          <w:rFonts w:eastAsia="TimesNewRomanPS-BoldMT" w:cs="Arial"/>
          <w:bCs/>
          <w:color w:val="000000"/>
          <w:sz w:val="24"/>
          <w:szCs w:val="24"/>
        </w:rPr>
        <w:t>услуга</w:t>
      </w:r>
      <w:r>
        <w:rPr>
          <w:rFonts w:eastAsia="TimesNewRomanPS-BoldMT" w:cs="Arial"/>
          <w:bCs/>
          <w:color w:val="000000"/>
          <w:sz w:val="24"/>
          <w:szCs w:val="24"/>
          <w:lang w:val="sr-Cyrl-RS"/>
        </w:rPr>
        <w:t xml:space="preserve"> бр. </w:t>
      </w:r>
      <w:r>
        <w:rPr>
          <w:rFonts w:eastAsia="TimesNewRomanPS-BoldMT" w:cs="Arial"/>
          <w:b/>
          <w:bCs/>
          <w:color w:val="000000"/>
          <w:sz w:val="24"/>
          <w:szCs w:val="24"/>
          <w:lang w:val="sr-Cyrl-RS"/>
        </w:rPr>
        <w:t>ЈН/1000/0045</w:t>
      </w:r>
      <w:r w:rsidRPr="002546D9">
        <w:rPr>
          <w:rFonts w:eastAsia="TimesNewRomanPS-BoldMT" w:cs="Arial"/>
          <w:b/>
          <w:bCs/>
          <w:color w:val="000000"/>
          <w:sz w:val="24"/>
          <w:szCs w:val="24"/>
          <w:lang w:val="sr-Cyrl-RS"/>
        </w:rPr>
        <w:t>/2017-</w:t>
      </w:r>
      <w:r w:rsidRPr="002546D9">
        <w:rPr>
          <w:rFonts w:eastAsia="TimesNewRomanPS-BoldMT" w:cs="Arial"/>
          <w:b/>
          <w:bCs/>
          <w:color w:val="000000" w:themeColor="text1"/>
          <w:sz w:val="24"/>
          <w:szCs w:val="24"/>
          <w:lang w:val="sr-Cyrl-RS"/>
        </w:rPr>
        <w:t xml:space="preserve"> </w:t>
      </w:r>
      <w:r w:rsidRPr="00EC23CE">
        <w:rPr>
          <w:rFonts w:eastAsia="TimesNewRomanPS-BoldMT" w:cs="Arial"/>
          <w:b/>
          <w:bCs/>
          <w:color w:val="000000" w:themeColor="text1"/>
          <w:sz w:val="24"/>
          <w:szCs w:val="24"/>
          <w:lang w:val="sr-Cyrl-RS"/>
        </w:rPr>
        <w:t>Унапређење модела пословне комуникације ка широј јавности</w:t>
      </w:r>
    </w:p>
    <w:p w14:paraId="305D9FD2" w14:textId="77777777" w:rsidR="00EC23CE" w:rsidRDefault="00EC23CE" w:rsidP="00EC23CE">
      <w:pPr>
        <w:spacing w:before="0"/>
        <w:rPr>
          <w:rFonts w:eastAsia="TimesNewRomanPS-BoldMT" w:cs="Arial"/>
          <w:b/>
          <w:bCs/>
          <w:color w:val="000000" w:themeColor="text1"/>
          <w:sz w:val="24"/>
          <w:szCs w:val="24"/>
          <w:lang w:val="sr-Cyrl-RS"/>
        </w:rPr>
      </w:pPr>
    </w:p>
    <w:p w14:paraId="12C90F10" w14:textId="77777777" w:rsidR="00EC23CE" w:rsidRDefault="00EC23CE" w:rsidP="00EC23CE">
      <w:pPr>
        <w:spacing w:before="0"/>
        <w:rPr>
          <w:rFonts w:cs="Arial"/>
          <w:b/>
          <w:bCs/>
          <w:iCs/>
          <w:sz w:val="24"/>
          <w:szCs w:val="24"/>
        </w:rPr>
      </w:pPr>
      <w:r w:rsidRPr="00DE6C11">
        <w:rPr>
          <w:rFonts w:cs="Arial"/>
          <w:b/>
          <w:bCs/>
          <w:iCs/>
          <w:sz w:val="24"/>
          <w:szCs w:val="24"/>
        </w:rPr>
        <w:t xml:space="preserve"> 1)</w:t>
      </w:r>
      <w:r w:rsidR="00D53FE9">
        <w:rPr>
          <w:rFonts w:cs="Arial"/>
          <w:b/>
          <w:bCs/>
          <w:iCs/>
          <w:sz w:val="24"/>
          <w:szCs w:val="24"/>
          <w:lang w:val="sr-Cyrl-RS"/>
        </w:rPr>
        <w:t xml:space="preserve"> </w:t>
      </w:r>
      <w:r w:rsidRPr="00DE6C11">
        <w:rPr>
          <w:rFonts w:cs="Arial"/>
          <w:b/>
          <w:bCs/>
          <w:iCs/>
          <w:sz w:val="24"/>
          <w:szCs w:val="24"/>
        </w:rPr>
        <w:t>ОПШТИ ПОДАЦИ О ПОНУЂАЧУ</w:t>
      </w:r>
    </w:p>
    <w:p w14:paraId="46538F23" w14:textId="77777777" w:rsidR="00D53FE9" w:rsidRDefault="00D53FE9" w:rsidP="00EC23CE">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447"/>
        <w:gridCol w:w="4640"/>
      </w:tblGrid>
      <w:tr w:rsidR="00EC23CE" w:rsidRPr="00DE6C11" w14:paraId="11BAB0C1" w14:textId="77777777" w:rsidTr="00FD248E">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EA6FFA5" w14:textId="77777777" w:rsidR="00EC23CE" w:rsidRPr="00DE6C11" w:rsidRDefault="00EC23CE" w:rsidP="00FD248E">
            <w:pPr>
              <w:spacing w:before="0"/>
              <w:jc w:val="left"/>
              <w:rPr>
                <w:rFonts w:cs="Arial"/>
                <w:iCs/>
                <w:sz w:val="24"/>
                <w:szCs w:val="24"/>
              </w:rPr>
            </w:pPr>
            <w:r w:rsidRPr="00DE6C11">
              <w:rPr>
                <w:rFonts w:cs="Arial"/>
                <w:iCs/>
                <w:sz w:val="24"/>
                <w:szCs w:val="24"/>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7AA0CD2" w14:textId="77777777" w:rsidR="00EC23CE" w:rsidRPr="00DE6C11" w:rsidRDefault="00EC23CE" w:rsidP="00FD248E">
            <w:pPr>
              <w:snapToGrid w:val="0"/>
              <w:spacing w:before="0"/>
              <w:rPr>
                <w:rFonts w:cs="Arial"/>
                <w:b/>
                <w:bCs/>
                <w:i/>
                <w:iCs/>
                <w:sz w:val="24"/>
                <w:szCs w:val="24"/>
              </w:rPr>
            </w:pPr>
          </w:p>
        </w:tc>
      </w:tr>
      <w:tr w:rsidR="00EC23CE" w:rsidRPr="00DE6C11" w14:paraId="2B841EE0" w14:textId="77777777" w:rsidTr="00FD248E">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21B9522" w14:textId="77777777" w:rsidR="00EC23CE" w:rsidRPr="00DE6C11" w:rsidRDefault="00EC23CE" w:rsidP="00FD248E">
            <w:pPr>
              <w:spacing w:before="0"/>
              <w:jc w:val="left"/>
              <w:rPr>
                <w:rFonts w:cs="Arial"/>
                <w:iCs/>
                <w:sz w:val="24"/>
                <w:szCs w:val="24"/>
                <w:lang w:val="ru-RU"/>
              </w:rPr>
            </w:pPr>
            <w:r w:rsidRPr="00DE6C11">
              <w:rPr>
                <w:rFonts w:cs="Arial"/>
                <w:iCs/>
                <w:sz w:val="24"/>
                <w:szCs w:val="24"/>
                <w:lang w:val="ru-RU"/>
              </w:rPr>
              <w:t>Врста правног лица</w:t>
            </w:r>
          </w:p>
          <w:p w14:paraId="37351BF5" w14:textId="77777777" w:rsidR="00EC23CE" w:rsidRPr="00DE6C11" w:rsidRDefault="00EC23CE" w:rsidP="00FD248E">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B7E6158" w14:textId="77777777" w:rsidR="00EC23CE" w:rsidRPr="00DE6C11" w:rsidRDefault="00EC23CE" w:rsidP="00FD248E">
            <w:pPr>
              <w:snapToGrid w:val="0"/>
              <w:spacing w:before="0"/>
              <w:rPr>
                <w:rFonts w:cs="Arial"/>
                <w:b/>
                <w:bCs/>
                <w:i/>
                <w:iCs/>
                <w:sz w:val="24"/>
                <w:szCs w:val="24"/>
                <w:lang w:val="ru-RU"/>
              </w:rPr>
            </w:pPr>
          </w:p>
          <w:p w14:paraId="0A69308F" w14:textId="77777777" w:rsidR="00EC23CE" w:rsidRPr="00DE6C11" w:rsidRDefault="00EC23CE" w:rsidP="00FD248E">
            <w:pPr>
              <w:spacing w:before="0"/>
              <w:rPr>
                <w:rFonts w:cs="Arial"/>
                <w:b/>
                <w:bCs/>
                <w:i/>
                <w:iCs/>
                <w:sz w:val="24"/>
                <w:szCs w:val="24"/>
                <w:lang w:val="ru-RU"/>
              </w:rPr>
            </w:pPr>
          </w:p>
          <w:p w14:paraId="00788B49" w14:textId="77777777" w:rsidR="00EC23CE" w:rsidRPr="00DE6C11" w:rsidRDefault="00EC23CE" w:rsidP="00FD248E">
            <w:pPr>
              <w:spacing w:before="0"/>
              <w:rPr>
                <w:rFonts w:cs="Arial"/>
                <w:b/>
                <w:bCs/>
                <w:i/>
                <w:iCs/>
                <w:sz w:val="24"/>
                <w:szCs w:val="24"/>
                <w:lang w:val="ru-RU"/>
              </w:rPr>
            </w:pPr>
          </w:p>
        </w:tc>
      </w:tr>
      <w:tr w:rsidR="00EC23CE" w:rsidRPr="00DE6C11" w14:paraId="6503A627" w14:textId="77777777" w:rsidTr="00FD248E">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6A1496D" w14:textId="77777777" w:rsidR="00EC23CE" w:rsidRPr="00DE6C11" w:rsidRDefault="00EC23CE" w:rsidP="00FD248E">
            <w:pPr>
              <w:spacing w:before="0"/>
              <w:jc w:val="left"/>
              <w:rPr>
                <w:rFonts w:cs="Arial"/>
                <w:b/>
                <w:bCs/>
                <w:iCs/>
                <w:sz w:val="24"/>
                <w:szCs w:val="24"/>
              </w:rPr>
            </w:pPr>
            <w:r w:rsidRPr="00DE6C11">
              <w:rPr>
                <w:rFonts w:cs="Arial"/>
                <w:iCs/>
                <w:sz w:val="24"/>
                <w:szCs w:val="24"/>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48A959A" w14:textId="77777777" w:rsidR="00EC23CE" w:rsidRPr="00DE6C11" w:rsidRDefault="00EC23CE" w:rsidP="00FD248E">
            <w:pPr>
              <w:snapToGrid w:val="0"/>
              <w:spacing w:before="0"/>
              <w:rPr>
                <w:rFonts w:cs="Arial"/>
                <w:b/>
                <w:bCs/>
                <w:i/>
                <w:iCs/>
                <w:sz w:val="24"/>
                <w:szCs w:val="24"/>
              </w:rPr>
            </w:pPr>
          </w:p>
          <w:p w14:paraId="039A2395" w14:textId="77777777" w:rsidR="00EC23CE" w:rsidRPr="00DE6C11" w:rsidRDefault="00EC23CE" w:rsidP="00FD248E">
            <w:pPr>
              <w:spacing w:before="0"/>
              <w:rPr>
                <w:rFonts w:cs="Arial"/>
                <w:b/>
                <w:bCs/>
                <w:i/>
                <w:iCs/>
                <w:sz w:val="24"/>
                <w:szCs w:val="24"/>
              </w:rPr>
            </w:pPr>
          </w:p>
          <w:p w14:paraId="4B53B2EA" w14:textId="77777777" w:rsidR="00EC23CE" w:rsidRPr="00DE6C11" w:rsidRDefault="00EC23CE" w:rsidP="00FD248E">
            <w:pPr>
              <w:spacing w:before="0"/>
              <w:rPr>
                <w:rFonts w:cs="Arial"/>
                <w:b/>
                <w:bCs/>
                <w:i/>
                <w:iCs/>
                <w:sz w:val="24"/>
                <w:szCs w:val="24"/>
              </w:rPr>
            </w:pPr>
          </w:p>
        </w:tc>
      </w:tr>
      <w:tr w:rsidR="00EC23CE" w:rsidRPr="00DE6C11" w14:paraId="63E67918" w14:textId="77777777" w:rsidTr="00FD248E">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80A1CA1" w14:textId="77777777" w:rsidR="00EC23CE" w:rsidRPr="00DE6C11" w:rsidRDefault="00EC23CE" w:rsidP="00FD248E">
            <w:pPr>
              <w:spacing w:before="0"/>
              <w:jc w:val="left"/>
              <w:rPr>
                <w:rFonts w:cs="Arial"/>
                <w:b/>
                <w:bCs/>
                <w:iCs/>
                <w:sz w:val="24"/>
                <w:szCs w:val="24"/>
              </w:rPr>
            </w:pPr>
            <w:r w:rsidRPr="00DE6C11">
              <w:rPr>
                <w:rFonts w:cs="Arial"/>
                <w:iCs/>
                <w:sz w:val="24"/>
                <w:szCs w:val="24"/>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6F92D00" w14:textId="77777777" w:rsidR="00EC23CE" w:rsidRPr="00DE6C11" w:rsidRDefault="00EC23CE" w:rsidP="00FD248E">
            <w:pPr>
              <w:snapToGrid w:val="0"/>
              <w:spacing w:before="0"/>
              <w:rPr>
                <w:rFonts w:cs="Arial"/>
                <w:b/>
                <w:bCs/>
                <w:i/>
                <w:iCs/>
                <w:sz w:val="24"/>
                <w:szCs w:val="24"/>
              </w:rPr>
            </w:pPr>
          </w:p>
          <w:p w14:paraId="70400AAD" w14:textId="77777777" w:rsidR="00EC23CE" w:rsidRPr="00DE6C11" w:rsidRDefault="00EC23CE" w:rsidP="00FD248E">
            <w:pPr>
              <w:spacing w:before="0"/>
              <w:rPr>
                <w:rFonts w:cs="Arial"/>
                <w:b/>
                <w:bCs/>
                <w:i/>
                <w:iCs/>
                <w:sz w:val="24"/>
                <w:szCs w:val="24"/>
              </w:rPr>
            </w:pPr>
          </w:p>
        </w:tc>
      </w:tr>
      <w:tr w:rsidR="00EC23CE" w:rsidRPr="00DE6C11" w14:paraId="035C373B" w14:textId="77777777" w:rsidTr="00FD248E">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BC07D70" w14:textId="77777777" w:rsidR="00EC23CE" w:rsidRPr="00DE6C11" w:rsidRDefault="00EC23CE" w:rsidP="00FD248E">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29904DC" w14:textId="77777777" w:rsidR="00EC23CE" w:rsidRPr="00DE6C11" w:rsidRDefault="00EC23CE" w:rsidP="00FD248E">
            <w:pPr>
              <w:snapToGrid w:val="0"/>
              <w:spacing w:before="0"/>
              <w:rPr>
                <w:rFonts w:cs="Arial"/>
                <w:b/>
                <w:bCs/>
                <w:i/>
                <w:iCs/>
                <w:sz w:val="24"/>
                <w:szCs w:val="24"/>
                <w:lang w:val="ru-RU"/>
              </w:rPr>
            </w:pPr>
          </w:p>
        </w:tc>
      </w:tr>
      <w:tr w:rsidR="00EC23CE" w:rsidRPr="00DE6C11" w14:paraId="4D0F0AAF" w14:textId="77777777" w:rsidTr="00FD248E">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3BF749B" w14:textId="77777777" w:rsidR="00EC23CE" w:rsidRPr="00DE6C11" w:rsidRDefault="00EC23CE" w:rsidP="00FD248E">
            <w:pPr>
              <w:spacing w:before="0"/>
              <w:jc w:val="left"/>
              <w:rPr>
                <w:rFonts w:cs="Arial"/>
                <w:b/>
                <w:bCs/>
                <w:iCs/>
                <w:sz w:val="24"/>
                <w:szCs w:val="24"/>
              </w:rPr>
            </w:pPr>
            <w:r w:rsidRPr="00DE6C11">
              <w:rPr>
                <w:rFonts w:cs="Arial"/>
                <w:iCs/>
                <w:sz w:val="24"/>
                <w:szCs w:val="24"/>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2E90B30" w14:textId="77777777" w:rsidR="00EC23CE" w:rsidRPr="00DE6C11" w:rsidRDefault="00EC23CE" w:rsidP="00FD248E">
            <w:pPr>
              <w:snapToGrid w:val="0"/>
              <w:spacing w:before="0"/>
              <w:rPr>
                <w:rFonts w:cs="Arial"/>
                <w:b/>
                <w:bCs/>
                <w:i/>
                <w:iCs/>
                <w:sz w:val="24"/>
                <w:szCs w:val="24"/>
              </w:rPr>
            </w:pPr>
          </w:p>
          <w:p w14:paraId="215F2913" w14:textId="77777777" w:rsidR="00EC23CE" w:rsidRPr="00DE6C11" w:rsidRDefault="00EC23CE" w:rsidP="00FD248E">
            <w:pPr>
              <w:spacing w:before="0"/>
              <w:rPr>
                <w:rFonts w:cs="Arial"/>
                <w:b/>
                <w:bCs/>
                <w:i/>
                <w:iCs/>
                <w:sz w:val="24"/>
                <w:szCs w:val="24"/>
              </w:rPr>
            </w:pPr>
          </w:p>
          <w:p w14:paraId="5AB78250" w14:textId="77777777" w:rsidR="00EC23CE" w:rsidRPr="00DE6C11" w:rsidRDefault="00EC23CE" w:rsidP="00FD248E">
            <w:pPr>
              <w:spacing w:before="0"/>
              <w:rPr>
                <w:rFonts w:cs="Arial"/>
                <w:b/>
                <w:bCs/>
                <w:i/>
                <w:iCs/>
                <w:sz w:val="24"/>
                <w:szCs w:val="24"/>
              </w:rPr>
            </w:pPr>
          </w:p>
        </w:tc>
      </w:tr>
      <w:tr w:rsidR="00EC23CE" w:rsidRPr="00DE6C11" w14:paraId="4D540748" w14:textId="77777777" w:rsidTr="00FD248E">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519AA53" w14:textId="77777777" w:rsidR="00EC23CE" w:rsidRPr="00DE6C11" w:rsidRDefault="00EC23CE" w:rsidP="00FD248E">
            <w:pPr>
              <w:spacing w:before="0"/>
              <w:jc w:val="left"/>
              <w:rPr>
                <w:rFonts w:cs="Arial"/>
                <w:b/>
                <w:bCs/>
                <w:iCs/>
                <w:sz w:val="24"/>
                <w:szCs w:val="24"/>
                <w:lang w:val="ru-RU"/>
              </w:rPr>
            </w:pPr>
            <w:r w:rsidRPr="00DE6C11">
              <w:rPr>
                <w:rFonts w:cs="Arial"/>
                <w:iCs/>
                <w:sz w:val="24"/>
                <w:szCs w:val="24"/>
                <w:lang w:val="ru-RU"/>
              </w:rPr>
              <w:t>Електронска адреса понуђача (</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54A80852" w14:textId="77777777" w:rsidR="00EC23CE" w:rsidRPr="00DE6C11" w:rsidRDefault="00EC23CE" w:rsidP="00FD248E">
            <w:pPr>
              <w:snapToGrid w:val="0"/>
              <w:spacing w:before="0"/>
              <w:rPr>
                <w:rFonts w:cs="Arial"/>
                <w:b/>
                <w:bCs/>
                <w:i/>
                <w:iCs/>
                <w:sz w:val="24"/>
                <w:szCs w:val="24"/>
                <w:lang w:val="ru-RU"/>
              </w:rPr>
            </w:pPr>
          </w:p>
        </w:tc>
      </w:tr>
      <w:tr w:rsidR="00EC23CE" w:rsidRPr="00DE6C11" w14:paraId="0DFD8C3A" w14:textId="77777777" w:rsidTr="00FD248E">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BA838AA" w14:textId="77777777" w:rsidR="00EC23CE" w:rsidRPr="00DE6C11" w:rsidRDefault="00EC23CE" w:rsidP="00FD248E">
            <w:pPr>
              <w:spacing w:before="0"/>
              <w:jc w:val="left"/>
              <w:rPr>
                <w:rFonts w:cs="Arial"/>
                <w:b/>
                <w:bCs/>
                <w:iCs/>
                <w:sz w:val="24"/>
                <w:szCs w:val="24"/>
              </w:rPr>
            </w:pPr>
            <w:r w:rsidRPr="00DE6C11">
              <w:rPr>
                <w:rFonts w:cs="Arial"/>
                <w:iCs/>
                <w:sz w:val="24"/>
                <w:szCs w:val="24"/>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F928D9F" w14:textId="77777777" w:rsidR="00EC23CE" w:rsidRPr="00DE6C11" w:rsidRDefault="00EC23CE" w:rsidP="00FD248E">
            <w:pPr>
              <w:snapToGrid w:val="0"/>
              <w:spacing w:before="0"/>
              <w:rPr>
                <w:rFonts w:cs="Arial"/>
                <w:b/>
                <w:bCs/>
                <w:i/>
                <w:iCs/>
                <w:sz w:val="24"/>
                <w:szCs w:val="24"/>
              </w:rPr>
            </w:pPr>
          </w:p>
          <w:p w14:paraId="645011FB" w14:textId="77777777" w:rsidR="00EC23CE" w:rsidRPr="00DE6C11" w:rsidRDefault="00EC23CE" w:rsidP="00FD248E">
            <w:pPr>
              <w:spacing w:before="0"/>
              <w:rPr>
                <w:rFonts w:cs="Arial"/>
                <w:b/>
                <w:bCs/>
                <w:i/>
                <w:iCs/>
                <w:sz w:val="24"/>
                <w:szCs w:val="24"/>
              </w:rPr>
            </w:pPr>
          </w:p>
          <w:p w14:paraId="6ECEC8E3" w14:textId="77777777" w:rsidR="00EC23CE" w:rsidRPr="00DE6C11" w:rsidRDefault="00EC23CE" w:rsidP="00FD248E">
            <w:pPr>
              <w:spacing w:before="0"/>
              <w:rPr>
                <w:rFonts w:cs="Arial"/>
                <w:b/>
                <w:bCs/>
                <w:i/>
                <w:iCs/>
                <w:sz w:val="24"/>
                <w:szCs w:val="24"/>
              </w:rPr>
            </w:pPr>
          </w:p>
        </w:tc>
      </w:tr>
      <w:tr w:rsidR="00EC23CE" w:rsidRPr="00DE6C11" w14:paraId="7B86E78F" w14:textId="77777777" w:rsidTr="00FD248E">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2F945F1" w14:textId="77777777" w:rsidR="00EC23CE" w:rsidRPr="00DE6C11" w:rsidRDefault="00EC23CE" w:rsidP="00FD248E">
            <w:pPr>
              <w:spacing w:before="0"/>
              <w:jc w:val="left"/>
              <w:rPr>
                <w:rFonts w:cs="Arial"/>
                <w:b/>
                <w:bCs/>
                <w:iCs/>
                <w:sz w:val="24"/>
                <w:szCs w:val="24"/>
              </w:rPr>
            </w:pPr>
            <w:r w:rsidRPr="00DE6C11">
              <w:rPr>
                <w:rFonts w:cs="Arial"/>
                <w:iCs/>
                <w:sz w:val="24"/>
                <w:szCs w:val="24"/>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FFD0338" w14:textId="77777777" w:rsidR="00EC23CE" w:rsidRPr="00DE6C11" w:rsidRDefault="00EC23CE" w:rsidP="00FD248E">
            <w:pPr>
              <w:snapToGrid w:val="0"/>
              <w:spacing w:before="0"/>
              <w:rPr>
                <w:rFonts w:cs="Arial"/>
                <w:b/>
                <w:bCs/>
                <w:i/>
                <w:iCs/>
                <w:sz w:val="24"/>
                <w:szCs w:val="24"/>
              </w:rPr>
            </w:pPr>
          </w:p>
          <w:p w14:paraId="68715EEC" w14:textId="77777777" w:rsidR="00EC23CE" w:rsidRPr="00DE6C11" w:rsidRDefault="00EC23CE" w:rsidP="00FD248E">
            <w:pPr>
              <w:spacing w:before="0"/>
              <w:rPr>
                <w:rFonts w:cs="Arial"/>
                <w:b/>
                <w:bCs/>
                <w:i/>
                <w:iCs/>
                <w:sz w:val="24"/>
                <w:szCs w:val="24"/>
              </w:rPr>
            </w:pPr>
          </w:p>
          <w:p w14:paraId="60536CEF" w14:textId="77777777" w:rsidR="00EC23CE" w:rsidRPr="00DE6C11" w:rsidRDefault="00EC23CE" w:rsidP="00FD248E">
            <w:pPr>
              <w:spacing w:before="0"/>
              <w:rPr>
                <w:rFonts w:cs="Arial"/>
                <w:b/>
                <w:bCs/>
                <w:i/>
                <w:iCs/>
                <w:sz w:val="24"/>
                <w:szCs w:val="24"/>
              </w:rPr>
            </w:pPr>
          </w:p>
        </w:tc>
      </w:tr>
      <w:tr w:rsidR="00EC23CE" w:rsidRPr="00DE6C11" w14:paraId="294D40DB" w14:textId="77777777" w:rsidTr="00FD248E">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16E57E2" w14:textId="77777777" w:rsidR="00EC23CE" w:rsidRPr="00DE6C11" w:rsidRDefault="00EC23CE" w:rsidP="00FD248E">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012E2131" w14:textId="77777777" w:rsidR="00EC23CE" w:rsidRPr="00DE6C11" w:rsidRDefault="00EC23CE" w:rsidP="00FD248E">
            <w:pPr>
              <w:snapToGrid w:val="0"/>
              <w:spacing w:before="0"/>
              <w:rPr>
                <w:rFonts w:cs="Arial"/>
                <w:b/>
                <w:bCs/>
                <w:i/>
                <w:iCs/>
                <w:sz w:val="24"/>
                <w:szCs w:val="24"/>
                <w:lang w:val="ru-RU"/>
              </w:rPr>
            </w:pPr>
          </w:p>
          <w:p w14:paraId="61BC0F18" w14:textId="77777777" w:rsidR="00EC23CE" w:rsidRPr="00DE6C11" w:rsidRDefault="00EC23CE" w:rsidP="00FD248E">
            <w:pPr>
              <w:spacing w:before="0"/>
              <w:rPr>
                <w:rFonts w:cs="Arial"/>
                <w:b/>
                <w:bCs/>
                <w:i/>
                <w:iCs/>
                <w:sz w:val="24"/>
                <w:szCs w:val="24"/>
                <w:lang w:val="ru-RU"/>
              </w:rPr>
            </w:pPr>
          </w:p>
          <w:p w14:paraId="069BFD33" w14:textId="77777777" w:rsidR="00EC23CE" w:rsidRPr="00DE6C11" w:rsidRDefault="00EC23CE" w:rsidP="00FD248E">
            <w:pPr>
              <w:spacing w:before="0"/>
              <w:rPr>
                <w:rFonts w:cs="Arial"/>
                <w:b/>
                <w:bCs/>
                <w:i/>
                <w:iCs/>
                <w:sz w:val="24"/>
                <w:szCs w:val="24"/>
                <w:lang w:val="ru-RU"/>
              </w:rPr>
            </w:pPr>
          </w:p>
        </w:tc>
      </w:tr>
      <w:tr w:rsidR="00EC23CE" w:rsidRPr="00DE6C11" w14:paraId="348518DC" w14:textId="77777777" w:rsidTr="00FD248E">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3BDD54C" w14:textId="77777777" w:rsidR="00EC23CE" w:rsidRPr="00DE6C11" w:rsidRDefault="00EC23CE" w:rsidP="00FD248E">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74AC7FE0" w14:textId="77777777" w:rsidR="00EC23CE" w:rsidRPr="00DE6C11" w:rsidRDefault="00EC23CE" w:rsidP="00FD248E">
            <w:pPr>
              <w:snapToGrid w:val="0"/>
              <w:spacing w:before="0"/>
              <w:ind w:firstLine="708"/>
              <w:rPr>
                <w:rFonts w:cs="Arial"/>
                <w:b/>
                <w:bCs/>
                <w:i/>
                <w:iCs/>
                <w:sz w:val="24"/>
                <w:szCs w:val="24"/>
                <w:lang w:val="ru-RU"/>
              </w:rPr>
            </w:pPr>
          </w:p>
          <w:p w14:paraId="18B2A838" w14:textId="77777777" w:rsidR="00EC23CE" w:rsidRPr="00DE6C11" w:rsidRDefault="00EC23CE" w:rsidP="00FD248E">
            <w:pPr>
              <w:spacing w:before="0"/>
              <w:ind w:firstLine="708"/>
              <w:rPr>
                <w:rFonts w:cs="Arial"/>
                <w:b/>
                <w:bCs/>
                <w:i/>
                <w:iCs/>
                <w:sz w:val="24"/>
                <w:szCs w:val="24"/>
                <w:lang w:val="ru-RU"/>
              </w:rPr>
            </w:pPr>
          </w:p>
          <w:p w14:paraId="18EC18EE" w14:textId="77777777" w:rsidR="00EC23CE" w:rsidRPr="00DE6C11" w:rsidRDefault="00EC23CE" w:rsidP="00FD248E">
            <w:pPr>
              <w:spacing w:before="0"/>
              <w:ind w:firstLine="708"/>
              <w:rPr>
                <w:rFonts w:cs="Arial"/>
                <w:b/>
                <w:bCs/>
                <w:i/>
                <w:iCs/>
                <w:sz w:val="24"/>
                <w:szCs w:val="24"/>
                <w:lang w:val="ru-RU"/>
              </w:rPr>
            </w:pPr>
          </w:p>
        </w:tc>
      </w:tr>
    </w:tbl>
    <w:p w14:paraId="711784D0" w14:textId="77777777" w:rsidR="00EC23CE" w:rsidRPr="00DE6C11" w:rsidRDefault="00EC23CE" w:rsidP="00EC23CE">
      <w:pPr>
        <w:spacing w:before="0"/>
        <w:rPr>
          <w:rFonts w:cs="Arial"/>
          <w:b/>
          <w:bCs/>
          <w:iCs/>
          <w:sz w:val="24"/>
          <w:szCs w:val="24"/>
        </w:rPr>
      </w:pPr>
    </w:p>
    <w:p w14:paraId="2E4F180C" w14:textId="77777777" w:rsidR="00EC23CE" w:rsidRPr="00DE6C11" w:rsidRDefault="00EC23CE" w:rsidP="00EC23CE">
      <w:pPr>
        <w:spacing w:before="0"/>
        <w:rPr>
          <w:rFonts w:eastAsia="TimesNewRomanPSMT" w:cs="Arial"/>
          <w:b/>
          <w:bCs/>
          <w:iCs/>
          <w:sz w:val="24"/>
          <w:szCs w:val="24"/>
        </w:rPr>
      </w:pPr>
      <w:r>
        <w:rPr>
          <w:rFonts w:eastAsia="TimesNewRomanPSMT" w:cs="Arial"/>
          <w:b/>
          <w:bCs/>
          <w:iCs/>
          <w:sz w:val="24"/>
          <w:szCs w:val="24"/>
        </w:rPr>
        <w:t>2) ПОНУДУ ПОДНОСИ</w:t>
      </w:r>
    </w:p>
    <w:tbl>
      <w:tblPr>
        <w:tblW w:w="9147" w:type="dxa"/>
        <w:tblInd w:w="-20" w:type="dxa"/>
        <w:tblLayout w:type="fixed"/>
        <w:tblLook w:val="0000" w:firstRow="0" w:lastRow="0" w:firstColumn="0" w:lastColumn="0" w:noHBand="0" w:noVBand="0"/>
      </w:tblPr>
      <w:tblGrid>
        <w:gridCol w:w="9147"/>
      </w:tblGrid>
      <w:tr w:rsidR="00EC23CE" w:rsidRPr="00EC5BB4" w14:paraId="454F9707" w14:textId="77777777" w:rsidTr="00FD248E">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5A6132" w14:textId="77777777" w:rsidR="00EC23CE" w:rsidRPr="00EC5BB4" w:rsidRDefault="00EC23CE" w:rsidP="00FD248E">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EC23CE" w:rsidRPr="00EC5BB4" w14:paraId="547E72B5" w14:textId="77777777" w:rsidTr="00FD248E">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61B58C" w14:textId="77777777" w:rsidR="00EC23CE" w:rsidRPr="00EC5BB4" w:rsidRDefault="00EC23CE" w:rsidP="00FD248E">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EC23CE" w:rsidRPr="00EC5BB4" w14:paraId="26D7127B" w14:textId="77777777" w:rsidTr="00FD248E">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036219" w14:textId="77777777" w:rsidR="00EC23CE" w:rsidRPr="00EC5BB4" w:rsidRDefault="00EC23CE" w:rsidP="00FD248E">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23ECB168" w14:textId="77777777" w:rsidR="00EC23CE" w:rsidRPr="0042687E" w:rsidRDefault="00EC23CE" w:rsidP="00EC23CE">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D53FE9">
        <w:rPr>
          <w:rFonts w:cs="Arial"/>
          <w:i/>
          <w:iCs/>
          <w:sz w:val="20"/>
          <w:szCs w:val="20"/>
          <w:lang w:val="ru-RU"/>
        </w:rPr>
        <w:t>.</w:t>
      </w:r>
    </w:p>
    <w:p w14:paraId="4A5EA983" w14:textId="77777777" w:rsidR="00EC23CE" w:rsidRPr="00EC5BB4" w:rsidRDefault="00EC23CE" w:rsidP="00EC23CE">
      <w:pPr>
        <w:spacing w:before="0"/>
        <w:rPr>
          <w:rFonts w:eastAsia="TimesNewRomanPSMT" w:cs="Arial"/>
          <w:bCs/>
          <w:sz w:val="24"/>
          <w:szCs w:val="24"/>
        </w:rPr>
      </w:pPr>
    </w:p>
    <w:p w14:paraId="2C99F26A" w14:textId="77777777" w:rsidR="00EC23CE" w:rsidRDefault="00EC23CE" w:rsidP="00EC23CE">
      <w:pPr>
        <w:spacing w:before="0"/>
        <w:rPr>
          <w:rFonts w:eastAsia="TimesNewRomanPSMT" w:cs="Arial"/>
          <w:b/>
          <w:bCs/>
          <w:sz w:val="24"/>
          <w:szCs w:val="24"/>
        </w:rPr>
      </w:pPr>
      <w:r w:rsidRPr="00DE6C11">
        <w:rPr>
          <w:rFonts w:eastAsia="TimesNewRomanPSMT" w:cs="Arial"/>
          <w:b/>
          <w:bCs/>
          <w:sz w:val="24"/>
          <w:szCs w:val="24"/>
          <w:lang w:val="sr-Cyrl-CS"/>
        </w:rPr>
        <w:lastRenderedPageBreak/>
        <w:t xml:space="preserve">3) </w:t>
      </w:r>
      <w:r w:rsidRPr="00DE6C11">
        <w:rPr>
          <w:rFonts w:eastAsia="TimesNewRomanPSMT" w:cs="Arial"/>
          <w:b/>
          <w:bCs/>
          <w:sz w:val="24"/>
          <w:szCs w:val="24"/>
        </w:rPr>
        <w:t xml:space="preserve">ПОДАЦИ О ПОДИЗВОЂАЧУ </w:t>
      </w:r>
    </w:p>
    <w:p w14:paraId="28F58E99" w14:textId="77777777" w:rsidR="00EC23CE" w:rsidRPr="00DE6C11" w:rsidRDefault="00EC23CE" w:rsidP="00EC23CE">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EC23CE" w:rsidRPr="00DE6C11" w14:paraId="3ECAB310" w14:textId="77777777" w:rsidTr="00FD248E">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F6C3EFF" w14:textId="77777777" w:rsidR="00EC23CE" w:rsidRPr="00DE6C11" w:rsidRDefault="00EC23CE" w:rsidP="00FD248E">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6B9BE6A" w14:textId="77777777" w:rsidR="00EC23CE" w:rsidRPr="00DE6C11" w:rsidRDefault="00EC23CE" w:rsidP="00FD248E">
            <w:pPr>
              <w:snapToGrid w:val="0"/>
              <w:spacing w:before="0"/>
              <w:rPr>
                <w:rFonts w:eastAsia="TimesNewRomanPSMT" w:cs="Arial"/>
                <w:b/>
                <w:bCs/>
                <w:sz w:val="24"/>
                <w:szCs w:val="24"/>
              </w:rPr>
            </w:pPr>
          </w:p>
        </w:tc>
      </w:tr>
      <w:tr w:rsidR="00EC23CE" w:rsidRPr="00DE6C11" w14:paraId="7F833495" w14:textId="77777777" w:rsidTr="00FD248E">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1443C64" w14:textId="77777777" w:rsidR="00EC23CE" w:rsidRPr="00DE6C11" w:rsidRDefault="00EC23CE" w:rsidP="00FD248E">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1CD780F" w14:textId="77777777" w:rsidR="00EC23CE" w:rsidRPr="00DE6C11" w:rsidRDefault="00EC23CE" w:rsidP="00FD248E">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283A5FA" w14:textId="77777777" w:rsidR="00EC23CE" w:rsidRPr="00DE6C11" w:rsidRDefault="00EC23CE" w:rsidP="00FD248E">
            <w:pPr>
              <w:snapToGrid w:val="0"/>
              <w:spacing w:before="0"/>
              <w:rPr>
                <w:rFonts w:eastAsia="TimesNewRomanPSMT" w:cs="Arial"/>
                <w:b/>
                <w:bCs/>
                <w:sz w:val="24"/>
                <w:szCs w:val="24"/>
                <w:lang w:val="ru-RU"/>
              </w:rPr>
            </w:pPr>
          </w:p>
        </w:tc>
      </w:tr>
      <w:tr w:rsidR="00EC23CE" w:rsidRPr="00DE6C11" w14:paraId="69D15074" w14:textId="77777777" w:rsidTr="00FD248E">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78528A2"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A74B1AE" w14:textId="77777777" w:rsidR="00EC23CE" w:rsidRPr="00DE6C11" w:rsidRDefault="00EC23CE" w:rsidP="00FD248E">
            <w:pPr>
              <w:snapToGrid w:val="0"/>
              <w:spacing w:before="0"/>
              <w:rPr>
                <w:rFonts w:eastAsia="TimesNewRomanPSMT" w:cs="Arial"/>
                <w:b/>
                <w:bCs/>
                <w:sz w:val="24"/>
                <w:szCs w:val="24"/>
              </w:rPr>
            </w:pPr>
          </w:p>
        </w:tc>
      </w:tr>
      <w:tr w:rsidR="00EC23CE" w:rsidRPr="00DE6C11" w14:paraId="08030644" w14:textId="77777777" w:rsidTr="00FD248E">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E084FE1"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FED2721" w14:textId="77777777" w:rsidR="00EC23CE" w:rsidRPr="00DE6C11" w:rsidRDefault="00EC23CE" w:rsidP="00FD248E">
            <w:pPr>
              <w:snapToGrid w:val="0"/>
              <w:spacing w:before="0"/>
              <w:rPr>
                <w:rFonts w:eastAsia="TimesNewRomanPSMT" w:cs="Arial"/>
                <w:b/>
                <w:bCs/>
                <w:sz w:val="24"/>
                <w:szCs w:val="24"/>
              </w:rPr>
            </w:pPr>
          </w:p>
        </w:tc>
      </w:tr>
      <w:tr w:rsidR="00EC23CE" w:rsidRPr="00DE6C11" w14:paraId="57363796" w14:textId="77777777" w:rsidTr="00FD248E">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7141A0B"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93812CD" w14:textId="77777777" w:rsidR="00EC23CE" w:rsidRPr="00DE6C11" w:rsidRDefault="00EC23CE" w:rsidP="00FD248E">
            <w:pPr>
              <w:snapToGrid w:val="0"/>
              <w:spacing w:before="0"/>
              <w:rPr>
                <w:rFonts w:eastAsia="TimesNewRomanPSMT" w:cs="Arial"/>
                <w:b/>
                <w:bCs/>
                <w:sz w:val="24"/>
                <w:szCs w:val="24"/>
              </w:rPr>
            </w:pPr>
          </w:p>
        </w:tc>
      </w:tr>
      <w:tr w:rsidR="00EC23CE" w:rsidRPr="00DE6C11" w14:paraId="16CC52F9" w14:textId="77777777" w:rsidTr="00FD248E">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5FF4BA9"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E0667E3" w14:textId="77777777" w:rsidR="00EC23CE" w:rsidRPr="00DE6C11" w:rsidRDefault="00EC23CE" w:rsidP="00FD248E">
            <w:pPr>
              <w:snapToGrid w:val="0"/>
              <w:spacing w:before="0"/>
              <w:rPr>
                <w:rFonts w:eastAsia="TimesNewRomanPSMT" w:cs="Arial"/>
                <w:b/>
                <w:bCs/>
                <w:sz w:val="24"/>
                <w:szCs w:val="24"/>
              </w:rPr>
            </w:pPr>
          </w:p>
        </w:tc>
      </w:tr>
      <w:tr w:rsidR="00EC23CE" w:rsidRPr="00DE6C11" w14:paraId="1E2E0448" w14:textId="77777777" w:rsidTr="00FD248E">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797D653" w14:textId="77777777" w:rsidR="00EC23CE" w:rsidRPr="00DE6C11" w:rsidRDefault="00EC23CE" w:rsidP="00FD248E">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7060D03" w14:textId="77777777" w:rsidR="00EC23CE" w:rsidRPr="00DE6C11" w:rsidRDefault="00EC23CE" w:rsidP="00FD248E">
            <w:pPr>
              <w:snapToGrid w:val="0"/>
              <w:spacing w:before="0"/>
              <w:rPr>
                <w:rFonts w:eastAsia="TimesNewRomanPSMT" w:cs="Arial"/>
                <w:b/>
                <w:bCs/>
                <w:sz w:val="24"/>
                <w:szCs w:val="24"/>
                <w:lang w:val="ru-RU"/>
              </w:rPr>
            </w:pPr>
          </w:p>
        </w:tc>
      </w:tr>
      <w:tr w:rsidR="00EC23CE" w:rsidRPr="00DE6C11" w14:paraId="245064CA" w14:textId="77777777" w:rsidTr="00FD248E">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6670FFA" w14:textId="77777777" w:rsidR="00EC23CE" w:rsidRPr="00DE6C11" w:rsidRDefault="00EC23CE" w:rsidP="00FD248E">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ADCD126" w14:textId="77777777" w:rsidR="00EC23CE" w:rsidRPr="00DE6C11" w:rsidRDefault="00EC23CE" w:rsidP="00FD248E">
            <w:pPr>
              <w:snapToGrid w:val="0"/>
              <w:spacing w:before="0"/>
              <w:rPr>
                <w:rFonts w:eastAsia="TimesNewRomanPSMT" w:cs="Arial"/>
                <w:b/>
                <w:bCs/>
                <w:sz w:val="24"/>
                <w:szCs w:val="24"/>
                <w:lang w:val="ru-RU"/>
              </w:rPr>
            </w:pPr>
          </w:p>
        </w:tc>
      </w:tr>
      <w:tr w:rsidR="00EC23CE" w:rsidRPr="00DE6C11" w14:paraId="29323F9F" w14:textId="77777777" w:rsidTr="00FD248E">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B3765E3" w14:textId="77777777" w:rsidR="00EC23CE" w:rsidRPr="00DE6C11" w:rsidRDefault="00EC23CE" w:rsidP="00FD248E">
            <w:pPr>
              <w:snapToGrid w:val="0"/>
              <w:spacing w:before="0"/>
              <w:rPr>
                <w:rFonts w:eastAsia="TimesNewRomanPSMT" w:cs="Arial"/>
                <w:bCs/>
                <w:sz w:val="24"/>
                <w:szCs w:val="24"/>
                <w:lang w:val="ru-RU"/>
              </w:rPr>
            </w:pPr>
          </w:p>
          <w:p w14:paraId="574C7A66" w14:textId="77777777" w:rsidR="00EC23CE" w:rsidRPr="00DE6C11" w:rsidRDefault="00EC23CE" w:rsidP="00FD248E">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C007917" w14:textId="77777777" w:rsidR="00EC23CE" w:rsidRPr="00DE6C11" w:rsidRDefault="00EC23CE" w:rsidP="00FD248E">
            <w:pPr>
              <w:snapToGrid w:val="0"/>
              <w:spacing w:before="0"/>
              <w:rPr>
                <w:rFonts w:eastAsia="TimesNewRomanPSMT" w:cs="Arial"/>
                <w:b/>
                <w:bCs/>
                <w:sz w:val="24"/>
                <w:szCs w:val="24"/>
              </w:rPr>
            </w:pPr>
          </w:p>
        </w:tc>
      </w:tr>
      <w:tr w:rsidR="00EC23CE" w:rsidRPr="00DE6C11" w14:paraId="5EA4FBC5" w14:textId="77777777" w:rsidTr="00FD248E">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7BF8F8E" w14:textId="77777777" w:rsidR="00EC23CE" w:rsidRPr="00DE6C11" w:rsidRDefault="00EC23CE" w:rsidP="00FD248E">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5AF2F76D" w14:textId="77777777" w:rsidR="00EC23CE" w:rsidRPr="00DE6C11" w:rsidRDefault="00EC23CE" w:rsidP="00FD248E">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60AFD52" w14:textId="77777777" w:rsidR="00EC23CE" w:rsidRPr="00DE6C11" w:rsidRDefault="00EC23CE" w:rsidP="00FD248E">
            <w:pPr>
              <w:snapToGrid w:val="0"/>
              <w:spacing w:before="0"/>
              <w:rPr>
                <w:rFonts w:eastAsia="TimesNewRomanPSMT" w:cs="Arial"/>
                <w:b/>
                <w:bCs/>
                <w:sz w:val="24"/>
                <w:szCs w:val="24"/>
                <w:lang w:val="ru-RU"/>
              </w:rPr>
            </w:pPr>
          </w:p>
        </w:tc>
      </w:tr>
      <w:tr w:rsidR="00EC23CE" w:rsidRPr="00DE6C11" w14:paraId="766B1B1D" w14:textId="77777777" w:rsidTr="00FD248E">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A5B8B41" w14:textId="77777777" w:rsidR="00EC23CE" w:rsidRPr="00DE6C11" w:rsidRDefault="00EC23CE" w:rsidP="00FD248E">
            <w:pPr>
              <w:snapToGrid w:val="0"/>
              <w:spacing w:before="0"/>
              <w:rPr>
                <w:rFonts w:eastAsia="TimesNewRomanPSMT" w:cs="Arial"/>
                <w:bCs/>
                <w:sz w:val="24"/>
                <w:szCs w:val="24"/>
                <w:lang w:val="ru-RU"/>
              </w:rPr>
            </w:pPr>
          </w:p>
          <w:p w14:paraId="24FA42E3"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FE4C520" w14:textId="77777777" w:rsidR="00EC23CE" w:rsidRPr="00DE6C11" w:rsidRDefault="00EC23CE" w:rsidP="00FD248E">
            <w:pPr>
              <w:snapToGrid w:val="0"/>
              <w:spacing w:before="0"/>
              <w:rPr>
                <w:rFonts w:eastAsia="TimesNewRomanPSMT" w:cs="Arial"/>
                <w:b/>
                <w:bCs/>
                <w:sz w:val="24"/>
                <w:szCs w:val="24"/>
              </w:rPr>
            </w:pPr>
          </w:p>
        </w:tc>
      </w:tr>
      <w:tr w:rsidR="00EC23CE" w:rsidRPr="00DE6C11" w14:paraId="1E18FF0F" w14:textId="77777777" w:rsidTr="00FD248E">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5FC141C" w14:textId="77777777" w:rsidR="00EC23CE" w:rsidRPr="00DE6C11" w:rsidRDefault="00EC23CE" w:rsidP="00FD248E">
            <w:pPr>
              <w:snapToGrid w:val="0"/>
              <w:spacing w:before="0"/>
              <w:rPr>
                <w:rFonts w:eastAsia="TimesNewRomanPSMT" w:cs="Arial"/>
                <w:bCs/>
                <w:sz w:val="24"/>
                <w:szCs w:val="24"/>
              </w:rPr>
            </w:pPr>
          </w:p>
          <w:p w14:paraId="329C314B"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D1BC9C9" w14:textId="77777777" w:rsidR="00EC23CE" w:rsidRPr="00DE6C11" w:rsidRDefault="00EC23CE" w:rsidP="00FD248E">
            <w:pPr>
              <w:snapToGrid w:val="0"/>
              <w:spacing w:before="0"/>
              <w:rPr>
                <w:rFonts w:eastAsia="TimesNewRomanPSMT" w:cs="Arial"/>
                <w:b/>
                <w:bCs/>
                <w:sz w:val="24"/>
                <w:szCs w:val="24"/>
              </w:rPr>
            </w:pPr>
          </w:p>
        </w:tc>
      </w:tr>
      <w:tr w:rsidR="00EC23CE" w:rsidRPr="00DE6C11" w14:paraId="34171424" w14:textId="77777777" w:rsidTr="00FD248E">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FFDB086"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269E8DD" w14:textId="77777777" w:rsidR="00EC23CE" w:rsidRPr="00DE6C11" w:rsidRDefault="00EC23CE" w:rsidP="00FD248E">
            <w:pPr>
              <w:snapToGrid w:val="0"/>
              <w:spacing w:before="0"/>
              <w:rPr>
                <w:rFonts w:eastAsia="TimesNewRomanPSMT" w:cs="Arial"/>
                <w:b/>
                <w:bCs/>
                <w:sz w:val="24"/>
                <w:szCs w:val="24"/>
              </w:rPr>
            </w:pPr>
          </w:p>
        </w:tc>
      </w:tr>
      <w:tr w:rsidR="00EC23CE" w:rsidRPr="00DE6C11" w14:paraId="52910D93" w14:textId="77777777" w:rsidTr="00FD248E">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46C8936"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2D8CF30" w14:textId="77777777" w:rsidR="00EC23CE" w:rsidRPr="00DE6C11" w:rsidRDefault="00EC23CE" w:rsidP="00FD248E">
            <w:pPr>
              <w:snapToGrid w:val="0"/>
              <w:spacing w:before="0"/>
              <w:rPr>
                <w:rFonts w:eastAsia="TimesNewRomanPSMT" w:cs="Arial"/>
                <w:b/>
                <w:bCs/>
                <w:sz w:val="24"/>
                <w:szCs w:val="24"/>
              </w:rPr>
            </w:pPr>
          </w:p>
        </w:tc>
      </w:tr>
      <w:tr w:rsidR="00EC23CE" w:rsidRPr="00DE6C11" w14:paraId="37DEBF7D" w14:textId="77777777" w:rsidTr="00FD248E">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1C28F88" w14:textId="77777777" w:rsidR="00EC23CE" w:rsidRPr="00DE6C11" w:rsidRDefault="00EC23CE" w:rsidP="00FD248E">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00917B1" w14:textId="77777777" w:rsidR="00EC23CE" w:rsidRPr="00DE6C11" w:rsidRDefault="00EC23CE" w:rsidP="00FD248E">
            <w:pPr>
              <w:snapToGrid w:val="0"/>
              <w:spacing w:before="0"/>
              <w:rPr>
                <w:rFonts w:eastAsia="TimesNewRomanPSMT" w:cs="Arial"/>
                <w:b/>
                <w:bCs/>
                <w:sz w:val="24"/>
                <w:szCs w:val="24"/>
                <w:lang w:val="ru-RU"/>
              </w:rPr>
            </w:pPr>
          </w:p>
        </w:tc>
      </w:tr>
      <w:tr w:rsidR="00EC23CE" w:rsidRPr="00DE6C11" w14:paraId="1DB12F24" w14:textId="77777777" w:rsidTr="00FD248E">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764DE3F" w14:textId="77777777" w:rsidR="00EC23CE" w:rsidRPr="00DE6C11" w:rsidRDefault="00EC23CE" w:rsidP="00FD248E">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3AF0DCC" w14:textId="77777777" w:rsidR="00EC23CE" w:rsidRPr="00DE6C11" w:rsidRDefault="00EC23CE" w:rsidP="00FD248E">
            <w:pPr>
              <w:snapToGrid w:val="0"/>
              <w:spacing w:before="0"/>
              <w:rPr>
                <w:rFonts w:eastAsia="TimesNewRomanPSMT" w:cs="Arial"/>
                <w:b/>
                <w:bCs/>
                <w:sz w:val="24"/>
                <w:szCs w:val="24"/>
                <w:lang w:val="ru-RU"/>
              </w:rPr>
            </w:pPr>
          </w:p>
        </w:tc>
      </w:tr>
    </w:tbl>
    <w:p w14:paraId="316A3E70" w14:textId="77777777" w:rsidR="00EC23CE" w:rsidRPr="00DE6C11" w:rsidRDefault="00EC23CE" w:rsidP="00EC23CE">
      <w:pPr>
        <w:spacing w:before="0"/>
        <w:rPr>
          <w:rFonts w:cs="Arial"/>
          <w:sz w:val="24"/>
          <w:szCs w:val="24"/>
        </w:rPr>
      </w:pPr>
      <w:r w:rsidRPr="00EC5BB4">
        <w:rPr>
          <w:rFonts w:eastAsia="TimesNewRomanPSMT" w:cs="Arial"/>
          <w:b/>
          <w:bCs/>
          <w:i/>
          <w:sz w:val="24"/>
          <w:szCs w:val="24"/>
        </w:rPr>
        <w:tab/>
      </w:r>
    </w:p>
    <w:p w14:paraId="53EA17AB" w14:textId="77777777" w:rsidR="00EC23CE" w:rsidRPr="0042687E" w:rsidRDefault="00EC23CE" w:rsidP="00EC23CE">
      <w:pPr>
        <w:spacing w:before="0"/>
        <w:rPr>
          <w:rFonts w:cs="Arial"/>
          <w:i/>
          <w:iCs/>
          <w:sz w:val="20"/>
          <w:szCs w:val="20"/>
          <w:lang w:val="ru-RU"/>
        </w:rPr>
      </w:pPr>
      <w:r w:rsidRPr="0042687E">
        <w:rPr>
          <w:rFonts w:cs="Arial"/>
          <w:b/>
          <w:bCs/>
          <w:i/>
          <w:iCs/>
          <w:sz w:val="20"/>
          <w:szCs w:val="20"/>
          <w:u w:val="single"/>
          <w:lang w:val="ru-RU"/>
        </w:rPr>
        <w:t>Напомена</w:t>
      </w:r>
    </w:p>
    <w:p w14:paraId="569AD1D0" w14:textId="77777777" w:rsidR="00EC23CE" w:rsidRPr="0042687E" w:rsidRDefault="00EC23CE" w:rsidP="00EC23CE">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C6FF879" w14:textId="77777777" w:rsidR="00EC23CE" w:rsidRDefault="00EC23CE" w:rsidP="00EC23CE">
      <w:pPr>
        <w:spacing w:before="0"/>
        <w:rPr>
          <w:rFonts w:eastAsia="TimesNewRomanPSMT" w:cs="Arial"/>
          <w:b/>
          <w:bCs/>
          <w:sz w:val="24"/>
          <w:szCs w:val="24"/>
          <w:lang w:val="ru-RU"/>
        </w:rPr>
      </w:pPr>
      <w:r>
        <w:rPr>
          <w:rFonts w:eastAsia="TimesNewRomanPSMT" w:cs="Arial"/>
          <w:b/>
          <w:bCs/>
          <w:sz w:val="24"/>
          <w:szCs w:val="24"/>
          <w:lang w:val="ru-RU"/>
        </w:rPr>
        <w:br w:type="page"/>
      </w:r>
    </w:p>
    <w:p w14:paraId="3E9C009D" w14:textId="77777777" w:rsidR="00EC23CE" w:rsidRDefault="00EC23CE" w:rsidP="00EC23CE">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ПОДАЦИ ЧЛАНУ ГРУПЕ ПОНУЂАЧА</w:t>
      </w:r>
    </w:p>
    <w:p w14:paraId="01D06BE5" w14:textId="77777777" w:rsidR="00EC23CE" w:rsidRPr="00DE6C11" w:rsidRDefault="00EC23CE" w:rsidP="00EC23CE">
      <w:pPr>
        <w:spacing w:before="0"/>
        <w:rPr>
          <w:rFonts w:eastAsia="TimesNewRomanPSMT" w:cs="Arial"/>
          <w:b/>
          <w:bCs/>
          <w:sz w:val="24"/>
          <w:szCs w:val="24"/>
          <w:lang w:val="ru-RU"/>
        </w:rPr>
      </w:pPr>
    </w:p>
    <w:tbl>
      <w:tblPr>
        <w:tblW w:w="9087" w:type="dxa"/>
        <w:tblInd w:w="-20" w:type="dxa"/>
        <w:tblLayout w:type="fixed"/>
        <w:tblLook w:val="0000" w:firstRow="0" w:lastRow="0" w:firstColumn="0" w:lastColumn="0" w:noHBand="0" w:noVBand="0"/>
      </w:tblPr>
      <w:tblGrid>
        <w:gridCol w:w="4484"/>
        <w:gridCol w:w="4603"/>
      </w:tblGrid>
      <w:tr w:rsidR="00EC23CE" w:rsidRPr="00DE6C11" w14:paraId="686044C8" w14:textId="77777777" w:rsidTr="00FD248E">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3C7D009" w14:textId="77777777" w:rsidR="00EC23CE" w:rsidRPr="00DE6C11" w:rsidRDefault="00EC23CE" w:rsidP="00FD248E">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4CAAF" w14:textId="77777777" w:rsidR="00EC23CE" w:rsidRPr="00DE6C11" w:rsidRDefault="00EC23CE" w:rsidP="00FD248E">
            <w:pPr>
              <w:snapToGrid w:val="0"/>
              <w:spacing w:before="0"/>
              <w:jc w:val="left"/>
              <w:rPr>
                <w:rFonts w:eastAsia="TimesNewRomanPSMT" w:cs="Arial"/>
                <w:b/>
                <w:bCs/>
                <w:sz w:val="24"/>
                <w:szCs w:val="24"/>
                <w:lang w:val="ru-RU"/>
              </w:rPr>
            </w:pPr>
          </w:p>
        </w:tc>
      </w:tr>
      <w:tr w:rsidR="00EC23CE" w:rsidRPr="00DE6C11" w14:paraId="1DB10314" w14:textId="77777777" w:rsidTr="00FD248E">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03BA91D" w14:textId="77777777" w:rsidR="00EC23CE" w:rsidRPr="00DE6C11" w:rsidRDefault="00EC23CE" w:rsidP="00FD248E">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38C10" w14:textId="77777777" w:rsidR="00EC23CE" w:rsidRPr="00DE6C11" w:rsidRDefault="00EC23CE" w:rsidP="00FD248E">
            <w:pPr>
              <w:snapToGrid w:val="0"/>
              <w:spacing w:before="0"/>
              <w:jc w:val="left"/>
              <w:rPr>
                <w:rFonts w:eastAsia="TimesNewRomanPSMT" w:cs="Arial"/>
                <w:b/>
                <w:bCs/>
                <w:sz w:val="24"/>
                <w:szCs w:val="24"/>
                <w:lang w:val="ru-RU"/>
              </w:rPr>
            </w:pPr>
          </w:p>
        </w:tc>
      </w:tr>
      <w:tr w:rsidR="00EC23CE" w:rsidRPr="00DE6C11" w14:paraId="2D1B7B5B" w14:textId="77777777" w:rsidTr="00FD248E">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ACFD1C3"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EE1DD" w14:textId="77777777" w:rsidR="00EC23CE" w:rsidRPr="00DE6C11" w:rsidRDefault="00EC23CE" w:rsidP="00FD248E">
            <w:pPr>
              <w:snapToGrid w:val="0"/>
              <w:spacing w:before="0"/>
              <w:jc w:val="left"/>
              <w:rPr>
                <w:rFonts w:eastAsia="TimesNewRomanPSMT" w:cs="Arial"/>
                <w:b/>
                <w:bCs/>
                <w:sz w:val="24"/>
                <w:szCs w:val="24"/>
              </w:rPr>
            </w:pPr>
          </w:p>
        </w:tc>
      </w:tr>
      <w:tr w:rsidR="00EC23CE" w:rsidRPr="00DE6C11" w14:paraId="3B35B131" w14:textId="77777777" w:rsidTr="00FD248E">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2582203"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D904D" w14:textId="77777777" w:rsidR="00EC23CE" w:rsidRPr="00DE6C11" w:rsidRDefault="00EC23CE" w:rsidP="00FD248E">
            <w:pPr>
              <w:snapToGrid w:val="0"/>
              <w:spacing w:before="0"/>
              <w:jc w:val="left"/>
              <w:rPr>
                <w:rFonts w:eastAsia="TimesNewRomanPSMT" w:cs="Arial"/>
                <w:b/>
                <w:bCs/>
                <w:sz w:val="24"/>
                <w:szCs w:val="24"/>
              </w:rPr>
            </w:pPr>
          </w:p>
        </w:tc>
      </w:tr>
      <w:tr w:rsidR="00EC23CE" w:rsidRPr="00DE6C11" w14:paraId="73B54790" w14:textId="77777777" w:rsidTr="00FD248E">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5DB68C3"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ED104" w14:textId="77777777" w:rsidR="00EC23CE" w:rsidRPr="00DE6C11" w:rsidRDefault="00EC23CE" w:rsidP="00FD248E">
            <w:pPr>
              <w:snapToGrid w:val="0"/>
              <w:spacing w:before="0"/>
              <w:jc w:val="left"/>
              <w:rPr>
                <w:rFonts w:eastAsia="TimesNewRomanPSMT" w:cs="Arial"/>
                <w:b/>
                <w:bCs/>
                <w:sz w:val="24"/>
                <w:szCs w:val="24"/>
              </w:rPr>
            </w:pPr>
          </w:p>
        </w:tc>
      </w:tr>
      <w:tr w:rsidR="00EC23CE" w:rsidRPr="00DE6C11" w14:paraId="6D645226" w14:textId="77777777" w:rsidTr="00FD248E">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C875999"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506D8" w14:textId="77777777" w:rsidR="00EC23CE" w:rsidRPr="00DE6C11" w:rsidRDefault="00EC23CE" w:rsidP="00FD248E">
            <w:pPr>
              <w:snapToGrid w:val="0"/>
              <w:spacing w:before="0"/>
              <w:jc w:val="left"/>
              <w:rPr>
                <w:rFonts w:eastAsia="TimesNewRomanPSMT" w:cs="Arial"/>
                <w:b/>
                <w:bCs/>
                <w:sz w:val="24"/>
                <w:szCs w:val="24"/>
              </w:rPr>
            </w:pPr>
          </w:p>
        </w:tc>
      </w:tr>
      <w:tr w:rsidR="00EC23CE" w:rsidRPr="00DE6C11" w14:paraId="79008C77" w14:textId="77777777" w:rsidTr="00FD248E">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CB07929" w14:textId="77777777" w:rsidR="00EC23CE" w:rsidRPr="00DE6C11" w:rsidRDefault="00EC23CE" w:rsidP="00FD248E">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4EF63" w14:textId="77777777" w:rsidR="00EC23CE" w:rsidRPr="00DE6C11" w:rsidRDefault="00EC23CE" w:rsidP="00FD248E">
            <w:pPr>
              <w:snapToGrid w:val="0"/>
              <w:spacing w:before="0"/>
              <w:jc w:val="left"/>
              <w:rPr>
                <w:rFonts w:eastAsia="TimesNewRomanPSMT" w:cs="Arial"/>
                <w:b/>
                <w:bCs/>
                <w:sz w:val="24"/>
                <w:szCs w:val="24"/>
                <w:lang w:val="ru-RU"/>
              </w:rPr>
            </w:pPr>
          </w:p>
        </w:tc>
      </w:tr>
      <w:tr w:rsidR="00EC23CE" w:rsidRPr="00DE6C11" w14:paraId="3AA203A7" w14:textId="77777777" w:rsidTr="00FD248E">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519B9D4" w14:textId="77777777" w:rsidR="00EC23CE" w:rsidRPr="00DE6C11" w:rsidRDefault="00EC23CE" w:rsidP="00FD248E">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B296" w14:textId="77777777" w:rsidR="00EC23CE" w:rsidRPr="00DE6C11" w:rsidRDefault="00EC23CE" w:rsidP="00FD248E">
            <w:pPr>
              <w:snapToGrid w:val="0"/>
              <w:spacing w:before="0"/>
              <w:jc w:val="left"/>
              <w:rPr>
                <w:rFonts w:eastAsia="TimesNewRomanPSMT" w:cs="Arial"/>
                <w:b/>
                <w:bCs/>
                <w:sz w:val="24"/>
                <w:szCs w:val="24"/>
                <w:lang w:val="ru-RU"/>
              </w:rPr>
            </w:pPr>
          </w:p>
        </w:tc>
      </w:tr>
      <w:tr w:rsidR="00EC23CE" w:rsidRPr="00DE6C11" w14:paraId="1042D9A9" w14:textId="77777777" w:rsidTr="00FD248E">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472EB5E"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C5CD9" w14:textId="77777777" w:rsidR="00EC23CE" w:rsidRPr="00DE6C11" w:rsidRDefault="00EC23CE" w:rsidP="00FD248E">
            <w:pPr>
              <w:snapToGrid w:val="0"/>
              <w:spacing w:before="0"/>
              <w:jc w:val="left"/>
              <w:rPr>
                <w:rFonts w:eastAsia="TimesNewRomanPSMT" w:cs="Arial"/>
                <w:b/>
                <w:bCs/>
                <w:sz w:val="24"/>
                <w:szCs w:val="24"/>
              </w:rPr>
            </w:pPr>
          </w:p>
        </w:tc>
      </w:tr>
      <w:tr w:rsidR="00EC23CE" w:rsidRPr="00DE6C11" w14:paraId="737AA38D" w14:textId="77777777" w:rsidTr="00FD248E">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FA4E05D"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043ED" w14:textId="77777777" w:rsidR="00EC23CE" w:rsidRPr="00DE6C11" w:rsidRDefault="00EC23CE" w:rsidP="00FD248E">
            <w:pPr>
              <w:snapToGrid w:val="0"/>
              <w:spacing w:before="0"/>
              <w:jc w:val="left"/>
              <w:rPr>
                <w:rFonts w:eastAsia="TimesNewRomanPSMT" w:cs="Arial"/>
                <w:b/>
                <w:bCs/>
                <w:sz w:val="24"/>
                <w:szCs w:val="24"/>
              </w:rPr>
            </w:pPr>
          </w:p>
        </w:tc>
      </w:tr>
      <w:tr w:rsidR="00EC23CE" w:rsidRPr="00DE6C11" w14:paraId="599B54FC" w14:textId="77777777" w:rsidTr="00FD248E">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2E14ADD"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1D6D4" w14:textId="77777777" w:rsidR="00EC23CE" w:rsidRPr="00DE6C11" w:rsidRDefault="00EC23CE" w:rsidP="00FD248E">
            <w:pPr>
              <w:snapToGrid w:val="0"/>
              <w:spacing w:before="0"/>
              <w:jc w:val="left"/>
              <w:rPr>
                <w:rFonts w:eastAsia="TimesNewRomanPSMT" w:cs="Arial"/>
                <w:b/>
                <w:bCs/>
                <w:sz w:val="24"/>
                <w:szCs w:val="24"/>
              </w:rPr>
            </w:pPr>
          </w:p>
        </w:tc>
      </w:tr>
      <w:tr w:rsidR="00EC23CE" w:rsidRPr="00DE6C11" w14:paraId="68F53E96" w14:textId="77777777" w:rsidTr="00FD248E">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7183CCF"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B54E" w14:textId="77777777" w:rsidR="00EC23CE" w:rsidRPr="00DE6C11" w:rsidRDefault="00EC23CE" w:rsidP="00FD248E">
            <w:pPr>
              <w:snapToGrid w:val="0"/>
              <w:spacing w:before="0"/>
              <w:jc w:val="left"/>
              <w:rPr>
                <w:rFonts w:eastAsia="TimesNewRomanPSMT" w:cs="Arial"/>
                <w:b/>
                <w:bCs/>
                <w:sz w:val="24"/>
                <w:szCs w:val="24"/>
              </w:rPr>
            </w:pPr>
          </w:p>
        </w:tc>
      </w:tr>
      <w:tr w:rsidR="00EC23CE" w:rsidRPr="00DE6C11" w14:paraId="6DB53969" w14:textId="77777777" w:rsidTr="00FD248E">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36EE4C0" w14:textId="77777777" w:rsidR="00EC23CE" w:rsidRPr="00DE6C11" w:rsidRDefault="00EC23CE" w:rsidP="00FD248E">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4E92" w14:textId="77777777" w:rsidR="00EC23CE" w:rsidRPr="00DE6C11" w:rsidRDefault="00EC23CE" w:rsidP="00FD248E">
            <w:pPr>
              <w:snapToGrid w:val="0"/>
              <w:spacing w:before="0"/>
              <w:jc w:val="left"/>
              <w:rPr>
                <w:rFonts w:eastAsia="TimesNewRomanPSMT" w:cs="Arial"/>
                <w:b/>
                <w:bCs/>
                <w:sz w:val="24"/>
                <w:szCs w:val="24"/>
                <w:lang w:val="ru-RU"/>
              </w:rPr>
            </w:pPr>
          </w:p>
        </w:tc>
      </w:tr>
      <w:tr w:rsidR="00EC23CE" w:rsidRPr="00DE6C11" w14:paraId="1FBF29E9" w14:textId="77777777" w:rsidTr="00FD248E">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C687372" w14:textId="77777777" w:rsidR="00EC23CE" w:rsidRPr="00DE6C11" w:rsidRDefault="00EC23CE" w:rsidP="00FD248E">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2E21B176" w14:textId="77777777" w:rsidR="00EC23CE" w:rsidRPr="00DE6C11" w:rsidRDefault="00EC23CE" w:rsidP="00FD248E">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1B58F" w14:textId="77777777" w:rsidR="00EC23CE" w:rsidRPr="00DE6C11" w:rsidRDefault="00EC23CE" w:rsidP="00FD248E">
            <w:pPr>
              <w:snapToGrid w:val="0"/>
              <w:spacing w:before="0"/>
              <w:jc w:val="left"/>
              <w:rPr>
                <w:rFonts w:eastAsia="TimesNewRomanPSMT" w:cs="Arial"/>
                <w:b/>
                <w:bCs/>
                <w:sz w:val="24"/>
                <w:szCs w:val="24"/>
                <w:lang w:val="ru-RU"/>
              </w:rPr>
            </w:pPr>
          </w:p>
        </w:tc>
      </w:tr>
      <w:tr w:rsidR="00EC23CE" w:rsidRPr="00DE6C11" w14:paraId="1C06B12C" w14:textId="77777777" w:rsidTr="00FD248E">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3B785E6"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86926" w14:textId="77777777" w:rsidR="00EC23CE" w:rsidRPr="00DE6C11" w:rsidRDefault="00EC23CE" w:rsidP="00FD248E">
            <w:pPr>
              <w:snapToGrid w:val="0"/>
              <w:spacing w:before="0"/>
              <w:jc w:val="left"/>
              <w:rPr>
                <w:rFonts w:eastAsia="TimesNewRomanPSMT" w:cs="Arial"/>
                <w:b/>
                <w:bCs/>
                <w:sz w:val="24"/>
                <w:szCs w:val="24"/>
              </w:rPr>
            </w:pPr>
          </w:p>
        </w:tc>
      </w:tr>
      <w:tr w:rsidR="00EC23CE" w:rsidRPr="00DE6C11" w14:paraId="0764C83F" w14:textId="77777777" w:rsidTr="00FD248E">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7C79AB5"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6F4A9" w14:textId="77777777" w:rsidR="00EC23CE" w:rsidRPr="00DE6C11" w:rsidRDefault="00EC23CE" w:rsidP="00FD248E">
            <w:pPr>
              <w:snapToGrid w:val="0"/>
              <w:spacing w:before="0"/>
              <w:jc w:val="left"/>
              <w:rPr>
                <w:rFonts w:eastAsia="TimesNewRomanPSMT" w:cs="Arial"/>
                <w:b/>
                <w:bCs/>
                <w:sz w:val="24"/>
                <w:szCs w:val="24"/>
              </w:rPr>
            </w:pPr>
          </w:p>
        </w:tc>
      </w:tr>
      <w:tr w:rsidR="00EC23CE" w:rsidRPr="00DE6C11" w14:paraId="774A9970" w14:textId="77777777" w:rsidTr="00FD248E">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062CBFD"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87E1B" w14:textId="77777777" w:rsidR="00EC23CE" w:rsidRPr="00DE6C11" w:rsidRDefault="00EC23CE" w:rsidP="00FD248E">
            <w:pPr>
              <w:snapToGrid w:val="0"/>
              <w:spacing w:before="0"/>
              <w:jc w:val="left"/>
              <w:rPr>
                <w:rFonts w:eastAsia="TimesNewRomanPSMT" w:cs="Arial"/>
                <w:b/>
                <w:bCs/>
                <w:sz w:val="24"/>
                <w:szCs w:val="24"/>
              </w:rPr>
            </w:pPr>
          </w:p>
        </w:tc>
      </w:tr>
      <w:tr w:rsidR="00EC23CE" w:rsidRPr="00DE6C11" w14:paraId="21210471" w14:textId="77777777" w:rsidTr="00FD248E">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3ED5068" w14:textId="77777777" w:rsidR="00EC23CE" w:rsidRPr="00DE6C11" w:rsidRDefault="00EC23CE" w:rsidP="00FD248E">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5CDB" w14:textId="77777777" w:rsidR="00EC23CE" w:rsidRPr="00DE6C11" w:rsidRDefault="00EC23CE" w:rsidP="00FD248E">
            <w:pPr>
              <w:snapToGrid w:val="0"/>
              <w:spacing w:before="0"/>
              <w:jc w:val="left"/>
              <w:rPr>
                <w:rFonts w:eastAsia="TimesNewRomanPSMT" w:cs="Arial"/>
                <w:b/>
                <w:bCs/>
                <w:sz w:val="24"/>
                <w:szCs w:val="24"/>
              </w:rPr>
            </w:pPr>
          </w:p>
        </w:tc>
      </w:tr>
    </w:tbl>
    <w:p w14:paraId="0AB43673" w14:textId="77777777" w:rsidR="00EC23CE" w:rsidRPr="00EC5BB4" w:rsidRDefault="00EC23CE" w:rsidP="00EC23CE">
      <w:pPr>
        <w:spacing w:before="0"/>
        <w:rPr>
          <w:rFonts w:cs="Arial"/>
          <w:b/>
          <w:bCs/>
          <w:i/>
          <w:iCs/>
          <w:sz w:val="24"/>
          <w:szCs w:val="24"/>
          <w:u w:val="single"/>
        </w:rPr>
      </w:pPr>
    </w:p>
    <w:p w14:paraId="3E99939F" w14:textId="77777777" w:rsidR="00EC23CE" w:rsidRPr="0042687E" w:rsidRDefault="00EC23CE" w:rsidP="00EC23CE">
      <w:pPr>
        <w:spacing w:before="0"/>
        <w:rPr>
          <w:rFonts w:cs="Arial"/>
          <w:i/>
          <w:iCs/>
          <w:sz w:val="20"/>
          <w:szCs w:val="20"/>
          <w:lang w:val="ru-RU"/>
        </w:rPr>
      </w:pPr>
      <w:r w:rsidRPr="0042687E">
        <w:rPr>
          <w:rFonts w:cs="Arial"/>
          <w:b/>
          <w:bCs/>
          <w:i/>
          <w:iCs/>
          <w:sz w:val="20"/>
          <w:szCs w:val="20"/>
          <w:u w:val="single"/>
        </w:rPr>
        <w:t>Напомена</w:t>
      </w:r>
    </w:p>
    <w:p w14:paraId="24C11D4B" w14:textId="75C42B5E" w:rsidR="00EC23CE" w:rsidRDefault="00EC23CE" w:rsidP="00EC23CE">
      <w:pPr>
        <w:spacing w:before="0"/>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Pr>
          <w:rFonts w:cs="Arial"/>
          <w:i/>
          <w:iCs/>
          <w:sz w:val="20"/>
          <w:szCs w:val="20"/>
          <w:lang w:val="ru-RU"/>
        </w:rPr>
        <w:t>је учесник у заједничкој понуди.</w:t>
      </w:r>
    </w:p>
    <w:p w14:paraId="01C0B308" w14:textId="77777777" w:rsidR="00D96707" w:rsidRPr="00DE6C11" w:rsidRDefault="00D96707" w:rsidP="00EC23CE">
      <w:pPr>
        <w:spacing w:before="0"/>
        <w:rPr>
          <w:rFonts w:cs="Arial"/>
          <w:i/>
          <w:iCs/>
          <w:sz w:val="20"/>
          <w:szCs w:val="20"/>
          <w:lang w:val="ru-RU"/>
        </w:rPr>
      </w:pPr>
    </w:p>
    <w:p w14:paraId="1F8D9A9E" w14:textId="77777777" w:rsidR="000E75A0" w:rsidRPr="00FD248E" w:rsidRDefault="00BA2C2D" w:rsidP="00BA2C2D">
      <w:pPr>
        <w:spacing w:before="0"/>
        <w:rPr>
          <w:rFonts w:eastAsia="TimesNewRomanPSMT" w:cs="Arial"/>
          <w:b/>
          <w:bCs/>
          <w:sz w:val="24"/>
          <w:szCs w:val="24"/>
          <w:lang w:val="sr-Cyrl-CS"/>
        </w:rPr>
      </w:pPr>
      <w:r w:rsidRPr="00FD248E">
        <w:rPr>
          <w:rFonts w:eastAsia="TimesNewRomanPSMT" w:cs="Arial"/>
          <w:b/>
          <w:bCs/>
          <w:sz w:val="24"/>
          <w:szCs w:val="24"/>
          <w:lang w:val="sr-Cyrl-CS"/>
        </w:rPr>
        <w:lastRenderedPageBreak/>
        <w:t xml:space="preserve">5) </w:t>
      </w:r>
      <w:r w:rsidR="000E75A0" w:rsidRPr="00FD248E">
        <w:rPr>
          <w:rFonts w:eastAsia="TimesNewRomanPSMT" w:cs="Arial"/>
          <w:b/>
          <w:bCs/>
          <w:sz w:val="24"/>
          <w:szCs w:val="24"/>
          <w:lang w:val="sr-Cyrl-CS"/>
        </w:rPr>
        <w:t>ЦЕНА И КОМЕРЦИЈАЛНИ УСЛОВИ ПОНУДЕ</w:t>
      </w:r>
    </w:p>
    <w:p w14:paraId="1671671C" w14:textId="77777777" w:rsidR="000E75A0" w:rsidRPr="00EC5BB4" w:rsidRDefault="000E75A0" w:rsidP="000E75A0">
      <w:pPr>
        <w:spacing w:before="0"/>
        <w:jc w:val="center"/>
        <w:rPr>
          <w:rFonts w:cs="Arial"/>
          <w:bCs/>
          <w:i/>
          <w:iCs/>
          <w:sz w:val="24"/>
          <w:szCs w:val="24"/>
          <w:lang w:val="sr-Cyrl-CS"/>
        </w:rPr>
      </w:pPr>
    </w:p>
    <w:p w14:paraId="178D4A22" w14:textId="77777777" w:rsidR="000E75A0" w:rsidRPr="00EC23CE" w:rsidRDefault="000E75A0" w:rsidP="000E75A0">
      <w:pPr>
        <w:spacing w:before="0"/>
        <w:jc w:val="center"/>
        <w:rPr>
          <w:rFonts w:cs="Arial"/>
          <w:b/>
          <w:bCs/>
          <w:iCs/>
          <w:sz w:val="24"/>
          <w:szCs w:val="24"/>
          <w:lang w:val="sr-Cyrl-CS"/>
        </w:rPr>
      </w:pPr>
      <w:r w:rsidRPr="00EC23CE">
        <w:rPr>
          <w:rFonts w:cs="Arial"/>
          <w:b/>
          <w:bCs/>
          <w:iCs/>
          <w:sz w:val="24"/>
          <w:szCs w:val="24"/>
          <w:lang w:val="sr-Cyrl-CS"/>
        </w:rPr>
        <w:t>ЦЕНА</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9"/>
        <w:gridCol w:w="4273"/>
      </w:tblGrid>
      <w:tr w:rsidR="00EC23CE" w:rsidRPr="00EC5BB4" w14:paraId="54D43D33" w14:textId="77777777" w:rsidTr="00293A5A">
        <w:trPr>
          <w:trHeight w:val="424"/>
        </w:trPr>
        <w:tc>
          <w:tcPr>
            <w:tcW w:w="5509" w:type="dxa"/>
            <w:shd w:val="clear" w:color="auto" w:fill="F2F2F2" w:themeFill="background1" w:themeFillShade="F2"/>
            <w:vAlign w:val="center"/>
          </w:tcPr>
          <w:p w14:paraId="2261AD3B" w14:textId="77777777" w:rsidR="00EC23CE" w:rsidRPr="00EC5BB4" w:rsidRDefault="00EC23CE" w:rsidP="00FD248E">
            <w:pPr>
              <w:spacing w:before="0"/>
              <w:jc w:val="center"/>
              <w:rPr>
                <w:rFonts w:cs="Arial"/>
                <w:b/>
                <w:bCs/>
                <w:i/>
                <w:iCs/>
                <w:sz w:val="24"/>
                <w:szCs w:val="24"/>
                <w:lang w:val="sr-Cyrl-CS"/>
              </w:rPr>
            </w:pPr>
            <w:r w:rsidRPr="00EC5BB4">
              <w:rPr>
                <w:rFonts w:eastAsia="TimesNewRomanPSMT" w:cs="Arial"/>
                <w:b/>
                <w:bCs/>
                <w:sz w:val="24"/>
                <w:szCs w:val="24"/>
                <w:lang w:val="sr-Cyrl-CS"/>
              </w:rPr>
              <w:t xml:space="preserve">БРОЈ </w:t>
            </w:r>
            <w:r>
              <w:rPr>
                <w:rFonts w:eastAsia="TimesNewRomanPSMT" w:cs="Arial"/>
                <w:b/>
                <w:bCs/>
                <w:sz w:val="24"/>
                <w:szCs w:val="24"/>
                <w:lang w:val="sr-Cyrl-CS"/>
              </w:rPr>
              <w:t xml:space="preserve">И ПРЕДМЕТ </w:t>
            </w:r>
            <w:r w:rsidRPr="00EC5BB4">
              <w:rPr>
                <w:rFonts w:eastAsia="TimesNewRomanPSMT" w:cs="Arial"/>
                <w:b/>
                <w:bCs/>
                <w:sz w:val="24"/>
                <w:szCs w:val="24"/>
              </w:rPr>
              <w:t>НАБАВКЕ</w:t>
            </w:r>
          </w:p>
        </w:tc>
        <w:tc>
          <w:tcPr>
            <w:tcW w:w="4273" w:type="dxa"/>
            <w:shd w:val="clear" w:color="auto" w:fill="F2F2F2" w:themeFill="background1" w:themeFillShade="F2"/>
            <w:vAlign w:val="center"/>
          </w:tcPr>
          <w:p w14:paraId="183F70BA" w14:textId="77777777" w:rsidR="00EC23CE" w:rsidRPr="00DE6C11" w:rsidRDefault="00EC23CE" w:rsidP="00FD248E">
            <w:pPr>
              <w:spacing w:before="0"/>
              <w:jc w:val="center"/>
              <w:rPr>
                <w:rFonts w:cs="Arial"/>
                <w:b/>
                <w:bCs/>
                <w:iCs/>
                <w:sz w:val="24"/>
                <w:szCs w:val="24"/>
                <w:lang w:val="sr-Cyrl-CS"/>
              </w:rPr>
            </w:pPr>
            <w:r w:rsidRPr="00DE6C11">
              <w:rPr>
                <w:rFonts w:cs="Arial"/>
                <w:b/>
                <w:bCs/>
                <w:iCs/>
                <w:sz w:val="24"/>
                <w:szCs w:val="24"/>
                <w:lang w:val="sr-Cyrl-CS"/>
              </w:rPr>
              <w:t>УКУПНА ЦЕНА</w:t>
            </w:r>
            <w:r w:rsidRPr="00DE6C11">
              <w:rPr>
                <w:rFonts w:cs="Arial"/>
                <w:b/>
                <w:bCs/>
                <w:iCs/>
                <w:color w:val="00B0F0"/>
                <w:sz w:val="24"/>
                <w:szCs w:val="24"/>
                <w:lang w:val="sr-Cyrl-CS"/>
              </w:rPr>
              <w:t xml:space="preserve"> </w:t>
            </w:r>
            <w:r w:rsidRPr="00DE6C11">
              <w:rPr>
                <w:rFonts w:cs="Arial"/>
                <w:b/>
                <w:bCs/>
                <w:iCs/>
                <w:sz w:val="24"/>
                <w:szCs w:val="24"/>
                <w:lang w:val="sr-Cyrl-CS"/>
              </w:rPr>
              <w:t>без ПДВ</w:t>
            </w:r>
            <w:r>
              <w:rPr>
                <w:rFonts w:cs="Arial"/>
                <w:b/>
                <w:bCs/>
                <w:iCs/>
                <w:sz w:val="24"/>
                <w:szCs w:val="24"/>
                <w:lang w:val="sr-Cyrl-CS"/>
              </w:rPr>
              <w:t xml:space="preserve"> </w:t>
            </w:r>
            <w:r w:rsidRPr="008902CD">
              <w:rPr>
                <w:rFonts w:cs="Arial"/>
                <w:bCs/>
                <w:iCs/>
                <w:sz w:val="24"/>
                <w:szCs w:val="24"/>
                <w:lang w:val="sr-Cyrl-CS"/>
              </w:rPr>
              <w:t>(динара)</w:t>
            </w:r>
          </w:p>
        </w:tc>
      </w:tr>
      <w:tr w:rsidR="00EC23CE" w:rsidRPr="00EC5BB4" w14:paraId="4B1A2095" w14:textId="77777777" w:rsidTr="00293A5A">
        <w:trPr>
          <w:trHeight w:val="440"/>
        </w:trPr>
        <w:tc>
          <w:tcPr>
            <w:tcW w:w="5509" w:type="dxa"/>
            <w:vAlign w:val="center"/>
          </w:tcPr>
          <w:p w14:paraId="6D3CBF1E" w14:textId="77777777" w:rsidR="00EC23CE" w:rsidRPr="00EC5BB4" w:rsidRDefault="00EC23CE" w:rsidP="00FD248E">
            <w:pPr>
              <w:spacing w:before="0"/>
              <w:rPr>
                <w:rFonts w:cs="Arial"/>
                <w:b/>
                <w:i/>
                <w:sz w:val="24"/>
                <w:szCs w:val="24"/>
                <w:lang w:val="sr-Cyrl-CS"/>
              </w:rPr>
            </w:pPr>
            <w:r w:rsidRPr="00EC23CE">
              <w:rPr>
                <w:rFonts w:eastAsia="TimesNewRomanPS-BoldMT" w:cs="Arial"/>
                <w:bCs/>
                <w:color w:val="000000"/>
                <w:sz w:val="24"/>
                <w:szCs w:val="24"/>
                <w:lang w:val="sr-Cyrl-RS"/>
              </w:rPr>
              <w:t xml:space="preserve">ЈН/1000/0045/2017 - </w:t>
            </w:r>
            <w:r w:rsidRPr="00EC23CE">
              <w:rPr>
                <w:rFonts w:eastAsia="TimesNewRomanPS-BoldMT" w:cs="Arial"/>
                <w:bCs/>
                <w:color w:val="000000"/>
                <w:sz w:val="24"/>
                <w:szCs w:val="24"/>
              </w:rPr>
              <w:t>Унапређење модела пословне комуникације ка широј јавности</w:t>
            </w:r>
          </w:p>
        </w:tc>
        <w:tc>
          <w:tcPr>
            <w:tcW w:w="4273" w:type="dxa"/>
          </w:tcPr>
          <w:p w14:paraId="4E7CC9D3" w14:textId="77777777" w:rsidR="00EC23CE" w:rsidRPr="00EC5BB4" w:rsidRDefault="00EC23CE" w:rsidP="00FD248E">
            <w:pPr>
              <w:spacing w:before="0"/>
              <w:jc w:val="center"/>
              <w:rPr>
                <w:rFonts w:cs="Arial"/>
                <w:b/>
                <w:bCs/>
                <w:i/>
                <w:iCs/>
                <w:sz w:val="24"/>
                <w:szCs w:val="24"/>
                <w:lang w:val="sr-Cyrl-CS"/>
              </w:rPr>
            </w:pPr>
          </w:p>
          <w:p w14:paraId="24577B18" w14:textId="77777777" w:rsidR="00EC23CE" w:rsidRPr="00EC5BB4" w:rsidRDefault="00EC23CE" w:rsidP="00FD248E">
            <w:pPr>
              <w:spacing w:before="0"/>
              <w:jc w:val="center"/>
              <w:rPr>
                <w:rFonts w:cs="Arial"/>
                <w:b/>
                <w:bCs/>
                <w:i/>
                <w:iCs/>
                <w:sz w:val="24"/>
                <w:szCs w:val="24"/>
                <w:lang w:val="sr-Cyrl-CS"/>
              </w:rPr>
            </w:pPr>
          </w:p>
        </w:tc>
      </w:tr>
    </w:tbl>
    <w:p w14:paraId="4460DE4D" w14:textId="77777777" w:rsidR="00FD248E" w:rsidRDefault="00FD248E" w:rsidP="00DD3A94">
      <w:pPr>
        <w:spacing w:before="0"/>
        <w:jc w:val="center"/>
        <w:rPr>
          <w:rFonts w:cs="Arial"/>
          <w:b/>
          <w:bCs/>
          <w:iCs/>
          <w:sz w:val="24"/>
          <w:szCs w:val="24"/>
          <w:lang w:val="sr-Cyrl-CS"/>
        </w:rPr>
      </w:pPr>
    </w:p>
    <w:p w14:paraId="533D1892" w14:textId="77777777" w:rsidR="00EC23CE" w:rsidRPr="00DD3A94" w:rsidRDefault="00DD3A94" w:rsidP="00DD3A94">
      <w:pPr>
        <w:spacing w:before="0"/>
        <w:jc w:val="center"/>
        <w:rPr>
          <w:rFonts w:cs="Arial"/>
          <w:b/>
          <w:bCs/>
          <w:iCs/>
          <w:sz w:val="24"/>
          <w:szCs w:val="24"/>
          <w:lang w:val="sr-Cyrl-CS"/>
        </w:rPr>
      </w:pPr>
      <w:r w:rsidRPr="00EC23CE">
        <w:rPr>
          <w:rFonts w:cs="Arial"/>
          <w:b/>
          <w:bCs/>
          <w:iCs/>
          <w:sz w:val="24"/>
          <w:szCs w:val="24"/>
          <w:lang w:val="sr-Cyrl-CS"/>
        </w:rPr>
        <w:t>КОМЕРЦИЈАЛНИ УСЛОВИ</w:t>
      </w:r>
    </w:p>
    <w:tbl>
      <w:tblPr>
        <w:tblW w:w="987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7"/>
        <w:gridCol w:w="4294"/>
      </w:tblGrid>
      <w:tr w:rsidR="00DD3A94" w:rsidRPr="00E2569D" w14:paraId="0632A49D" w14:textId="77777777" w:rsidTr="00293A5A">
        <w:trPr>
          <w:trHeight w:val="540"/>
        </w:trPr>
        <w:tc>
          <w:tcPr>
            <w:tcW w:w="5577" w:type="dxa"/>
            <w:shd w:val="clear" w:color="auto" w:fill="F2F2F2" w:themeFill="background1" w:themeFillShade="F2"/>
            <w:vAlign w:val="center"/>
          </w:tcPr>
          <w:p w14:paraId="69E488C1" w14:textId="77777777" w:rsidR="00DD3A94" w:rsidRPr="00DE6C11" w:rsidRDefault="00DD3A94" w:rsidP="00FD248E">
            <w:pPr>
              <w:spacing w:before="0"/>
              <w:jc w:val="center"/>
              <w:rPr>
                <w:rFonts w:cs="Arial"/>
                <w:b/>
                <w:bCs/>
                <w:iCs/>
                <w:lang w:val="sr-Cyrl-CS"/>
              </w:rPr>
            </w:pPr>
            <w:r w:rsidRPr="00DE6C11">
              <w:rPr>
                <w:rFonts w:cs="Arial"/>
                <w:b/>
                <w:bCs/>
                <w:iCs/>
                <w:lang w:val="sr-Cyrl-CS"/>
              </w:rPr>
              <w:t>УСЛОВ НАРУЧИОЦА</w:t>
            </w:r>
          </w:p>
        </w:tc>
        <w:tc>
          <w:tcPr>
            <w:tcW w:w="4294" w:type="dxa"/>
            <w:shd w:val="clear" w:color="auto" w:fill="F2F2F2" w:themeFill="background1" w:themeFillShade="F2"/>
            <w:vAlign w:val="center"/>
          </w:tcPr>
          <w:p w14:paraId="7F5F4DA5" w14:textId="77777777" w:rsidR="00DD3A94" w:rsidRPr="00DE6C11" w:rsidRDefault="00DD3A94" w:rsidP="00FD248E">
            <w:pPr>
              <w:spacing w:before="0"/>
              <w:jc w:val="center"/>
              <w:rPr>
                <w:rFonts w:cs="Arial"/>
                <w:b/>
                <w:bCs/>
                <w:iCs/>
                <w:lang w:val="sr-Cyrl-CS"/>
              </w:rPr>
            </w:pPr>
            <w:r w:rsidRPr="00DE6C11">
              <w:rPr>
                <w:rFonts w:cs="Arial"/>
                <w:b/>
                <w:bCs/>
                <w:iCs/>
                <w:lang w:val="sr-Cyrl-CS"/>
              </w:rPr>
              <w:t>ПОНУДА ПОНУЂАЧА</w:t>
            </w:r>
          </w:p>
        </w:tc>
      </w:tr>
      <w:tr w:rsidR="00DD3A94" w:rsidRPr="00E2569D" w14:paraId="2725FDA7" w14:textId="77777777" w:rsidTr="00293A5A">
        <w:trPr>
          <w:trHeight w:val="2172"/>
        </w:trPr>
        <w:tc>
          <w:tcPr>
            <w:tcW w:w="5577" w:type="dxa"/>
            <w:vAlign w:val="center"/>
          </w:tcPr>
          <w:p w14:paraId="5FE1BD47" w14:textId="77777777" w:rsidR="00DD3A94" w:rsidRPr="00DE6C11" w:rsidRDefault="00DD3A94" w:rsidP="00FD248E">
            <w:pPr>
              <w:spacing w:before="0"/>
              <w:jc w:val="center"/>
              <w:rPr>
                <w:rFonts w:cs="Arial"/>
                <w:b/>
                <w:bCs/>
                <w:iCs/>
                <w:lang w:val="sr-Cyrl-CS"/>
              </w:rPr>
            </w:pPr>
            <w:r w:rsidRPr="009C7053">
              <w:rPr>
                <w:rFonts w:cs="Arial"/>
                <w:b/>
                <w:bCs/>
                <w:iCs/>
                <w:lang w:val="sr-Cyrl-CS"/>
              </w:rPr>
              <w:t>РОК И НАЧИН ПЛАЋАЊА</w:t>
            </w:r>
          </w:p>
          <w:p w14:paraId="72272701" w14:textId="77777777" w:rsidR="00DD3A94" w:rsidRPr="00852E02" w:rsidRDefault="00DD3A94" w:rsidP="00FD248E">
            <w:pPr>
              <w:pStyle w:val="KDParagraf"/>
              <w:spacing w:before="0"/>
              <w:rPr>
                <w:rFonts w:cs="Arial"/>
                <w:sz w:val="24"/>
                <w:szCs w:val="24"/>
                <w:lang w:val="sr-Cyrl-CS"/>
              </w:rPr>
            </w:pPr>
            <w:r w:rsidRPr="00DD3A94">
              <w:rPr>
                <w:rFonts w:cs="Arial"/>
                <w:szCs w:val="24"/>
                <w:lang w:val="sr-Cyrl-CS"/>
              </w:rPr>
              <w:t>Наручилац се обавезује да изабраном понуђачу плати извршену Услугу</w:t>
            </w:r>
            <w:r w:rsidR="00B57234">
              <w:rPr>
                <w:rFonts w:eastAsia="Calibri" w:cs="Arial"/>
                <w:sz w:val="24"/>
                <w:szCs w:val="24"/>
                <w:lang w:val="sr-Cyrl-RS"/>
              </w:rPr>
              <w:t xml:space="preserve"> </w:t>
            </w:r>
            <w:r w:rsidR="00B57234" w:rsidRPr="00B57234">
              <w:rPr>
                <w:rFonts w:eastAsia="Calibri" w:cs="Arial"/>
                <w:lang w:val="sr-Cyrl-RS"/>
              </w:rPr>
              <w:t>сукцесивно по свакој завршеној обуци</w:t>
            </w:r>
            <w:r w:rsidRPr="00B57234">
              <w:rPr>
                <w:rFonts w:cs="Arial"/>
                <w:lang w:val="sr-Cyrl-CS"/>
              </w:rPr>
              <w:t xml:space="preserve"> у р</w:t>
            </w:r>
            <w:r w:rsidRPr="00DD3A94">
              <w:rPr>
                <w:rFonts w:cs="Arial"/>
                <w:szCs w:val="24"/>
                <w:lang w:val="sr-Cyrl-CS"/>
              </w:rPr>
              <w:t>оку до 45 (словима: четрдесетпет) дана од дана пријема исправног рачуна, издатог на основу прихваћеног и одобреног Записника о пруженим услугама.</w:t>
            </w:r>
          </w:p>
        </w:tc>
        <w:tc>
          <w:tcPr>
            <w:tcW w:w="4294" w:type="dxa"/>
            <w:vAlign w:val="center"/>
          </w:tcPr>
          <w:p w14:paraId="631045E0" w14:textId="77777777" w:rsidR="00DD3A94" w:rsidRPr="00852E02" w:rsidRDefault="00DD3A94" w:rsidP="00FD248E">
            <w:pPr>
              <w:spacing w:before="0"/>
              <w:jc w:val="center"/>
              <w:rPr>
                <w:rFonts w:cs="Arial"/>
                <w:bCs/>
                <w:iCs/>
                <w:lang w:val="sr-Cyrl-CS"/>
              </w:rPr>
            </w:pPr>
            <w:r w:rsidRPr="00DE6C11">
              <w:rPr>
                <w:rFonts w:cs="Arial"/>
                <w:bCs/>
                <w:iCs/>
                <w:lang w:val="sr-Cyrl-CS"/>
              </w:rPr>
              <w:t>Сагласан</w:t>
            </w:r>
            <w:r w:rsidRPr="00852E02">
              <w:rPr>
                <w:rFonts w:cs="Arial"/>
                <w:bCs/>
                <w:iCs/>
                <w:lang w:val="sr-Cyrl-CS"/>
              </w:rPr>
              <w:t xml:space="preserve"> за захтевом наручиоца</w:t>
            </w:r>
          </w:p>
          <w:p w14:paraId="02558D9A" w14:textId="77777777" w:rsidR="00DD3A94" w:rsidRPr="00852E02" w:rsidRDefault="00DD3A94" w:rsidP="00FD248E">
            <w:pPr>
              <w:spacing w:before="0"/>
              <w:rPr>
                <w:rFonts w:cs="Arial"/>
                <w:b/>
                <w:bCs/>
                <w:i/>
                <w:iCs/>
                <w:lang w:val="sr-Cyrl-CS"/>
              </w:rPr>
            </w:pPr>
            <w:r w:rsidRPr="00852E02">
              <w:rPr>
                <w:rFonts w:cs="Arial"/>
                <w:bCs/>
                <w:iCs/>
                <w:lang w:val="sr-Cyrl-CS"/>
              </w:rPr>
              <w:t xml:space="preserve">               ДА/НЕ (заокружити)</w:t>
            </w:r>
          </w:p>
        </w:tc>
      </w:tr>
      <w:tr w:rsidR="00DD3A94" w:rsidRPr="00E2569D" w14:paraId="4C2E9FC2" w14:textId="77777777" w:rsidTr="00293A5A">
        <w:trPr>
          <w:trHeight w:val="1441"/>
        </w:trPr>
        <w:tc>
          <w:tcPr>
            <w:tcW w:w="5577" w:type="dxa"/>
            <w:vAlign w:val="center"/>
          </w:tcPr>
          <w:p w14:paraId="7780A5B1" w14:textId="77777777" w:rsidR="00DD3A94" w:rsidRPr="00852E02" w:rsidRDefault="00434E2E" w:rsidP="00434E2E">
            <w:pPr>
              <w:spacing w:before="0"/>
              <w:jc w:val="center"/>
              <w:rPr>
                <w:rFonts w:cs="Arial"/>
                <w:b/>
                <w:bCs/>
                <w:iCs/>
                <w:lang w:val="sr-Cyrl-CS"/>
              </w:rPr>
            </w:pPr>
            <w:r>
              <w:rPr>
                <w:rFonts w:cs="Arial"/>
                <w:b/>
                <w:bCs/>
                <w:iCs/>
                <w:lang w:val="sr-Cyrl-CS"/>
              </w:rPr>
              <w:t xml:space="preserve">НАЧИН И </w:t>
            </w:r>
            <w:r w:rsidR="00DD3A94">
              <w:rPr>
                <w:rFonts w:cs="Arial"/>
                <w:b/>
                <w:bCs/>
                <w:iCs/>
                <w:lang w:val="sr-Cyrl-CS"/>
              </w:rPr>
              <w:t>РОК ИЗВРШЕЊА</w:t>
            </w:r>
          </w:p>
          <w:p w14:paraId="1D6166B9" w14:textId="1E3C196A" w:rsidR="00434E2E" w:rsidRPr="00D53FE9" w:rsidRDefault="00434E2E" w:rsidP="00434E2E">
            <w:pPr>
              <w:widowControl w:val="0"/>
              <w:tabs>
                <w:tab w:val="left" w:pos="567"/>
              </w:tabs>
              <w:autoSpaceDE w:val="0"/>
              <w:spacing w:before="0"/>
              <w:ind w:right="75"/>
              <w:contextualSpacing/>
              <w:rPr>
                <w:szCs w:val="24"/>
                <w:lang w:val="sr-Cyrl-RS"/>
              </w:rPr>
            </w:pPr>
            <w:r w:rsidRPr="00D53FE9">
              <w:rPr>
                <w:szCs w:val="24"/>
                <w:lang w:val="sr-Cyrl-RS"/>
              </w:rPr>
              <w:t>Предметне услуге је потребно извршити сукцесивно</w:t>
            </w:r>
            <w:r w:rsidRPr="00A249FF">
              <w:rPr>
                <w:szCs w:val="24"/>
                <w:lang w:val="sr-Cyrl-RS"/>
              </w:rPr>
              <w:t xml:space="preserve">, </w:t>
            </w:r>
            <w:r w:rsidR="00F30A56" w:rsidRPr="00A249FF">
              <w:rPr>
                <w:szCs w:val="24"/>
                <w:lang w:val="sr-Cyrl-RS"/>
              </w:rPr>
              <w:t xml:space="preserve">са роком одзива </w:t>
            </w:r>
            <w:r w:rsidRPr="00A249FF">
              <w:rPr>
                <w:szCs w:val="24"/>
                <w:lang w:val="sr-Cyrl-RS"/>
              </w:rPr>
              <w:t xml:space="preserve">не дужем од </w:t>
            </w:r>
            <w:r w:rsidR="00A249FF" w:rsidRPr="00A249FF">
              <w:rPr>
                <w:szCs w:val="24"/>
                <w:lang w:val="sr-Cyrl-RS"/>
              </w:rPr>
              <w:t>20 (словима: двадесет) дана</w:t>
            </w:r>
            <w:r w:rsidRPr="00A249FF">
              <w:rPr>
                <w:szCs w:val="24"/>
                <w:lang w:val="sr-Cyrl-RS"/>
              </w:rPr>
              <w:t xml:space="preserve"> од пријема позива наручиоца, у</w:t>
            </w:r>
            <w:r w:rsidRPr="00D53FE9">
              <w:rPr>
                <w:szCs w:val="24"/>
                <w:lang w:val="sr-Cyrl-RS"/>
              </w:rPr>
              <w:t xml:space="preserve"> периоду од 6 (словима: шест) месеци од ступања Уговора на снагу. </w:t>
            </w:r>
          </w:p>
          <w:p w14:paraId="3CAE7E94" w14:textId="77777777" w:rsidR="00DD3A94" w:rsidRPr="00DD3A94" w:rsidRDefault="00DD3A94" w:rsidP="00FD248E">
            <w:pPr>
              <w:spacing w:before="0"/>
              <w:rPr>
                <w:rFonts w:cs="Arial"/>
                <w:lang w:val="sr-Cyrl-RS"/>
              </w:rPr>
            </w:pPr>
          </w:p>
        </w:tc>
        <w:tc>
          <w:tcPr>
            <w:tcW w:w="4294" w:type="dxa"/>
            <w:vAlign w:val="center"/>
          </w:tcPr>
          <w:p w14:paraId="25449598" w14:textId="42F653CB" w:rsidR="00434E2E" w:rsidRPr="00A249FF" w:rsidRDefault="00D53FE9" w:rsidP="00A249FF">
            <w:pPr>
              <w:widowControl w:val="0"/>
              <w:tabs>
                <w:tab w:val="left" w:pos="567"/>
              </w:tabs>
              <w:autoSpaceDE w:val="0"/>
              <w:spacing w:before="0"/>
              <w:ind w:right="75"/>
              <w:contextualSpacing/>
              <w:rPr>
                <w:szCs w:val="24"/>
                <w:lang w:val="sr-Cyrl-RS"/>
              </w:rPr>
            </w:pPr>
            <w:r>
              <w:rPr>
                <w:szCs w:val="24"/>
                <w:lang w:val="sr-Cyrl-RS"/>
              </w:rPr>
              <w:t>С</w:t>
            </w:r>
            <w:r w:rsidR="00434E2E" w:rsidRPr="00D53FE9">
              <w:rPr>
                <w:szCs w:val="24"/>
                <w:lang w:val="sr-Cyrl-RS"/>
              </w:rPr>
              <w:t xml:space="preserve">укцесивно, </w:t>
            </w:r>
            <w:r w:rsidR="00F30A56" w:rsidRPr="00D53FE9">
              <w:rPr>
                <w:szCs w:val="24"/>
                <w:lang w:val="sr-Cyrl-RS"/>
              </w:rPr>
              <w:t xml:space="preserve">са роком одзива од   ___ </w:t>
            </w:r>
            <w:r w:rsidR="00B57ED0">
              <w:rPr>
                <w:szCs w:val="24"/>
                <w:lang w:val="sr-Cyrl-RS"/>
              </w:rPr>
              <w:t xml:space="preserve">дана </w:t>
            </w:r>
            <w:r w:rsidR="00F30A56" w:rsidRPr="00D53FE9">
              <w:rPr>
                <w:szCs w:val="24"/>
                <w:lang w:val="sr-Cyrl-RS"/>
              </w:rPr>
              <w:t>од</w:t>
            </w:r>
            <w:r w:rsidR="00B57ED0">
              <w:rPr>
                <w:szCs w:val="24"/>
                <w:lang w:val="sr-Cyrl-RS"/>
              </w:rPr>
              <w:t xml:space="preserve"> дана</w:t>
            </w:r>
            <w:r w:rsidR="00F30A56" w:rsidRPr="00D53FE9">
              <w:rPr>
                <w:szCs w:val="24"/>
                <w:lang w:val="sr-Cyrl-RS"/>
              </w:rPr>
              <w:t xml:space="preserve"> пријема позива наручиоца</w:t>
            </w:r>
            <w:r w:rsidR="00434E2E" w:rsidRPr="00D53FE9">
              <w:rPr>
                <w:szCs w:val="24"/>
                <w:lang w:val="sr-Cyrl-RS"/>
              </w:rPr>
              <w:t xml:space="preserve">, у периоду од 6 (словима: шест) месеци од ступања Уговора на снагу. </w:t>
            </w:r>
          </w:p>
          <w:p w14:paraId="532BA390" w14:textId="77777777" w:rsidR="00DD3A94" w:rsidRPr="00852E02" w:rsidRDefault="00DD3A94" w:rsidP="00F30A56">
            <w:pPr>
              <w:spacing w:before="0"/>
              <w:jc w:val="center"/>
              <w:rPr>
                <w:rFonts w:cs="Arial"/>
                <w:bCs/>
                <w:iCs/>
              </w:rPr>
            </w:pPr>
          </w:p>
        </w:tc>
      </w:tr>
      <w:tr w:rsidR="00DD3A94" w:rsidRPr="00E2569D" w14:paraId="7092ACD8" w14:textId="77777777" w:rsidTr="00293A5A">
        <w:trPr>
          <w:trHeight w:val="1172"/>
        </w:trPr>
        <w:tc>
          <w:tcPr>
            <w:tcW w:w="5577" w:type="dxa"/>
            <w:vAlign w:val="center"/>
          </w:tcPr>
          <w:p w14:paraId="33B3A427" w14:textId="77777777" w:rsidR="00DD3A94" w:rsidRPr="008E282D" w:rsidRDefault="00DD3A94" w:rsidP="00FD248E">
            <w:pPr>
              <w:spacing w:before="0"/>
              <w:jc w:val="center"/>
              <w:rPr>
                <w:rFonts w:cs="Arial"/>
                <w:b/>
                <w:bCs/>
                <w:iCs/>
                <w:lang w:val="sr-Cyrl-CS"/>
              </w:rPr>
            </w:pPr>
            <w:r>
              <w:rPr>
                <w:rFonts w:cs="Arial"/>
                <w:b/>
                <w:bCs/>
                <w:iCs/>
                <w:lang w:val="sr-Cyrl-CS"/>
              </w:rPr>
              <w:t>МЕСТО ИЗВРШЕЊА</w:t>
            </w:r>
          </w:p>
          <w:p w14:paraId="0DAD3B5F" w14:textId="77777777" w:rsidR="00DD3A94" w:rsidRPr="00806947" w:rsidRDefault="00806947" w:rsidP="00806947">
            <w:pPr>
              <w:suppressAutoHyphens/>
              <w:spacing w:before="0"/>
              <w:contextualSpacing/>
              <w:rPr>
                <w:rFonts w:cs="Arial"/>
                <w:szCs w:val="24"/>
              </w:rPr>
            </w:pPr>
            <w:r w:rsidRPr="00806947">
              <w:rPr>
                <w:rFonts w:cs="Arial"/>
                <w:szCs w:val="24"/>
              </w:rPr>
              <w:t xml:space="preserve">Групне обуке одржаваће се у просторијама </w:t>
            </w:r>
            <w:r w:rsidRPr="0067471F">
              <w:rPr>
                <w:rFonts w:cs="Arial"/>
                <w:szCs w:val="24"/>
              </w:rPr>
              <w:t xml:space="preserve">понуђача, а индивидуалне у просторијама </w:t>
            </w:r>
            <w:r w:rsidR="004B4764">
              <w:rPr>
                <w:rFonts w:cs="Arial"/>
                <w:szCs w:val="24"/>
              </w:rPr>
              <w:t>наручиоца, Улица Балканс</w:t>
            </w:r>
            <w:r w:rsidR="0067471F" w:rsidRPr="0067471F">
              <w:rPr>
                <w:rFonts w:cs="Arial"/>
                <w:szCs w:val="24"/>
              </w:rPr>
              <w:t>к</w:t>
            </w:r>
            <w:r w:rsidR="004B4764">
              <w:rPr>
                <w:rFonts w:cs="Arial"/>
                <w:szCs w:val="24"/>
                <w:lang w:val="sr-Cyrl-RS"/>
              </w:rPr>
              <w:t>а</w:t>
            </w:r>
            <w:r w:rsidR="0067471F" w:rsidRPr="0067471F">
              <w:rPr>
                <w:rFonts w:cs="Arial"/>
                <w:szCs w:val="24"/>
              </w:rPr>
              <w:t xml:space="preserve"> 13, Београд.</w:t>
            </w:r>
          </w:p>
        </w:tc>
        <w:tc>
          <w:tcPr>
            <w:tcW w:w="4294" w:type="dxa"/>
            <w:vAlign w:val="center"/>
          </w:tcPr>
          <w:p w14:paraId="49CB5EC3" w14:textId="77777777" w:rsidR="00DD3A94" w:rsidRPr="00852E02" w:rsidRDefault="00DD3A94" w:rsidP="00FD248E">
            <w:pPr>
              <w:spacing w:before="0"/>
              <w:jc w:val="center"/>
              <w:rPr>
                <w:rFonts w:cs="Arial"/>
                <w:bCs/>
                <w:iCs/>
                <w:lang w:val="sr-Cyrl-CS"/>
              </w:rPr>
            </w:pPr>
            <w:r w:rsidRPr="00852E02">
              <w:rPr>
                <w:rFonts w:cs="Arial"/>
                <w:bCs/>
                <w:iCs/>
                <w:lang w:val="sr-Cyrl-CS"/>
              </w:rPr>
              <w:t>Сагласан за захтевом наручиоца</w:t>
            </w:r>
          </w:p>
          <w:p w14:paraId="19FF41F9" w14:textId="77777777" w:rsidR="00DD3A94" w:rsidRPr="00852E02" w:rsidRDefault="00DD3A94" w:rsidP="00FD248E">
            <w:pPr>
              <w:spacing w:before="0"/>
              <w:jc w:val="center"/>
              <w:rPr>
                <w:rFonts w:cs="Arial"/>
                <w:b/>
                <w:bCs/>
                <w:i/>
                <w:iCs/>
                <w:lang w:val="sr-Cyrl-CS"/>
              </w:rPr>
            </w:pPr>
            <w:r w:rsidRPr="00852E02">
              <w:rPr>
                <w:rFonts w:cs="Arial"/>
                <w:bCs/>
                <w:iCs/>
                <w:lang w:val="sr-Cyrl-CS"/>
              </w:rPr>
              <w:t>ДА/НЕ (заокружити)</w:t>
            </w:r>
          </w:p>
        </w:tc>
      </w:tr>
      <w:tr w:rsidR="00DD3A94" w:rsidRPr="00E2569D" w14:paraId="4F8C54AB" w14:textId="77777777" w:rsidTr="00293A5A">
        <w:trPr>
          <w:trHeight w:val="1147"/>
        </w:trPr>
        <w:tc>
          <w:tcPr>
            <w:tcW w:w="5577" w:type="dxa"/>
            <w:vAlign w:val="center"/>
          </w:tcPr>
          <w:p w14:paraId="45FDCDEF" w14:textId="77777777" w:rsidR="00DD3A94" w:rsidRPr="008E282D" w:rsidRDefault="00DD3A94" w:rsidP="00FD248E">
            <w:pPr>
              <w:spacing w:before="0"/>
              <w:jc w:val="center"/>
              <w:rPr>
                <w:rFonts w:cs="Arial"/>
                <w:b/>
                <w:bCs/>
                <w:iCs/>
                <w:lang w:val="sr-Cyrl-CS"/>
              </w:rPr>
            </w:pPr>
            <w:r>
              <w:rPr>
                <w:rFonts w:cs="Arial"/>
                <w:b/>
                <w:bCs/>
                <w:iCs/>
                <w:lang w:val="sr-Cyrl-CS"/>
              </w:rPr>
              <w:t>РОК ВАЖЕЊА ПОНУДЕ</w:t>
            </w:r>
          </w:p>
          <w:p w14:paraId="34D22038" w14:textId="77777777" w:rsidR="00DD3A94" w:rsidRPr="00E2569D" w:rsidRDefault="00DD3A94" w:rsidP="00DD3A94">
            <w:pPr>
              <w:spacing w:before="0"/>
              <w:rPr>
                <w:rFonts w:cs="Arial"/>
                <w:b/>
                <w:bCs/>
                <w:iCs/>
                <w:lang w:val="sr-Cyrl-CS"/>
              </w:rPr>
            </w:pPr>
            <w:r w:rsidRPr="00E2569D">
              <w:rPr>
                <w:rFonts w:cs="Arial"/>
                <w:bCs/>
                <w:iCs/>
                <w:lang w:val="sr-Cyrl-CS"/>
              </w:rPr>
              <w:t>не може бити краћ</w:t>
            </w:r>
            <w:r w:rsidRPr="00E2569D">
              <w:rPr>
                <w:rFonts w:cs="Arial"/>
                <w:bCs/>
                <w:iCs/>
              </w:rPr>
              <w:t>и</w:t>
            </w:r>
            <w:r w:rsidRPr="00E2569D">
              <w:rPr>
                <w:rFonts w:cs="Arial"/>
                <w:bCs/>
                <w:iCs/>
                <w:lang w:val="sr-Cyrl-CS"/>
              </w:rPr>
              <w:t xml:space="preserve"> од </w:t>
            </w:r>
            <w:r w:rsidR="00D53FE9">
              <w:rPr>
                <w:rFonts w:cs="Arial"/>
                <w:bCs/>
                <w:iCs/>
                <w:lang w:val="sr-Cyrl-CS"/>
              </w:rPr>
              <w:t>9</w:t>
            </w:r>
            <w:r w:rsidRPr="00E2569D">
              <w:rPr>
                <w:rFonts w:cs="Arial"/>
                <w:bCs/>
                <w:iCs/>
                <w:lang w:val="sr-Cyrl-CS"/>
              </w:rPr>
              <w:t>0</w:t>
            </w:r>
            <w:r w:rsidR="00D53FE9">
              <w:rPr>
                <w:rFonts w:cs="Arial"/>
                <w:bCs/>
                <w:iCs/>
                <w:lang w:val="sr-Cyrl-CS"/>
              </w:rPr>
              <w:t xml:space="preserve"> (словима: деведесет</w:t>
            </w:r>
            <w:r>
              <w:rPr>
                <w:rFonts w:cs="Arial"/>
                <w:bCs/>
                <w:iCs/>
                <w:lang w:val="sr-Cyrl-CS"/>
              </w:rPr>
              <w:t xml:space="preserve">) календарских  </w:t>
            </w:r>
            <w:r w:rsidRPr="00E2569D">
              <w:rPr>
                <w:rFonts w:cs="Arial"/>
                <w:bCs/>
                <w:iCs/>
                <w:lang w:val="sr-Cyrl-CS"/>
              </w:rPr>
              <w:t>дана од дана отварања понуда</w:t>
            </w:r>
            <w:r w:rsidR="00D53FE9">
              <w:rPr>
                <w:rFonts w:cs="Arial"/>
                <w:bCs/>
                <w:iCs/>
                <w:lang w:val="sr-Cyrl-CS"/>
              </w:rPr>
              <w:t>.</w:t>
            </w:r>
          </w:p>
        </w:tc>
        <w:tc>
          <w:tcPr>
            <w:tcW w:w="4294" w:type="dxa"/>
            <w:vAlign w:val="center"/>
          </w:tcPr>
          <w:p w14:paraId="7C2AC860" w14:textId="77777777" w:rsidR="00DD3A94" w:rsidRPr="00E2569D" w:rsidRDefault="00DD3A94" w:rsidP="00FD248E">
            <w:pPr>
              <w:spacing w:before="0"/>
              <w:jc w:val="center"/>
              <w:rPr>
                <w:rFonts w:cs="Arial"/>
                <w:b/>
                <w:bCs/>
                <w:iCs/>
                <w:lang w:val="sr-Cyrl-CS"/>
              </w:rPr>
            </w:pPr>
          </w:p>
          <w:p w14:paraId="10560862" w14:textId="77777777" w:rsidR="00DD3A94" w:rsidRPr="00E2569D" w:rsidRDefault="00DD3A94" w:rsidP="00FD248E">
            <w:pPr>
              <w:spacing w:before="0"/>
              <w:jc w:val="center"/>
              <w:rPr>
                <w:rFonts w:cs="Arial"/>
                <w:b/>
                <w:bCs/>
                <w:i/>
                <w:iCs/>
                <w:lang w:val="sr-Cyrl-CS"/>
              </w:rPr>
            </w:pPr>
            <w:r w:rsidRPr="00E2569D">
              <w:rPr>
                <w:rFonts w:cs="Arial"/>
                <w:bCs/>
                <w:iCs/>
                <w:lang w:val="sr-Cyrl-CS"/>
              </w:rPr>
              <w:t xml:space="preserve">_____ </w:t>
            </w:r>
            <w:r>
              <w:rPr>
                <w:rFonts w:cs="Arial"/>
                <w:bCs/>
                <w:iCs/>
                <w:lang w:val="sr-Cyrl-CS"/>
              </w:rPr>
              <w:t xml:space="preserve">календарских </w:t>
            </w:r>
            <w:r w:rsidRPr="00E2569D">
              <w:rPr>
                <w:rFonts w:cs="Arial"/>
                <w:bCs/>
                <w:iCs/>
                <w:lang w:val="sr-Cyrl-CS"/>
              </w:rPr>
              <w:t>дана од дана отварања понуда</w:t>
            </w:r>
            <w:r w:rsidR="00D53FE9">
              <w:rPr>
                <w:rFonts w:cs="Arial"/>
                <w:bCs/>
                <w:iCs/>
                <w:lang w:val="sr-Cyrl-CS"/>
              </w:rPr>
              <w:t>.</w:t>
            </w:r>
          </w:p>
        </w:tc>
      </w:tr>
      <w:tr w:rsidR="00DD3A94" w:rsidRPr="00E2569D" w14:paraId="698A3594" w14:textId="77777777" w:rsidTr="00293A5A">
        <w:trPr>
          <w:trHeight w:val="674"/>
        </w:trPr>
        <w:tc>
          <w:tcPr>
            <w:tcW w:w="9871" w:type="dxa"/>
            <w:gridSpan w:val="2"/>
            <w:vAlign w:val="center"/>
          </w:tcPr>
          <w:p w14:paraId="5598FF62" w14:textId="77777777" w:rsidR="00DD3A94" w:rsidRPr="00E2569D" w:rsidRDefault="00DD3A94" w:rsidP="00DD3A94">
            <w:pPr>
              <w:spacing w:before="0"/>
              <w:jc w:val="left"/>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w:t>
            </w:r>
            <w:r>
              <w:rPr>
                <w:rFonts w:cs="Arial"/>
                <w:bCs/>
                <w:iCs/>
                <w:lang w:val="sr-Cyrl-CS"/>
              </w:rPr>
              <w:t xml:space="preserve">то извршења </w:t>
            </w:r>
            <w:r w:rsidRPr="00E2569D">
              <w:rPr>
                <w:rFonts w:cs="Arial"/>
                <w:bCs/>
                <w:iCs/>
                <w:lang w:val="sr-Cyrl-CS"/>
              </w:rPr>
              <w:t>и рок важења понуде сматраће се неприхватљивом.</w:t>
            </w:r>
          </w:p>
        </w:tc>
      </w:tr>
    </w:tbl>
    <w:p w14:paraId="76366CF1" w14:textId="77777777" w:rsidR="00BA2C2D" w:rsidRDefault="00BA2C2D" w:rsidP="00BA2C2D">
      <w:pPr>
        <w:spacing w:before="0"/>
        <w:rPr>
          <w:rFonts w:cs="Arial"/>
          <w:b/>
          <w:bCs/>
          <w:i/>
          <w:iCs/>
          <w:sz w:val="24"/>
          <w:szCs w:val="24"/>
          <w:lang w:val="sr-Cyrl-CS"/>
        </w:rPr>
      </w:pPr>
    </w:p>
    <w:p w14:paraId="20FE5542"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8199A9E" w14:textId="77777777" w:rsidR="000E75A0" w:rsidRPr="00EC5BB4" w:rsidRDefault="000E75A0" w:rsidP="000E75A0">
      <w:pPr>
        <w:spacing w:before="0"/>
        <w:ind w:left="720" w:firstLine="720"/>
        <w:rPr>
          <w:rFonts w:eastAsia="TimesNewRomanPSMT" w:cs="Arial"/>
          <w:bCs/>
          <w:sz w:val="24"/>
          <w:szCs w:val="24"/>
          <w:lang w:val="sr-Cyrl-CS"/>
        </w:rPr>
      </w:pPr>
    </w:p>
    <w:p w14:paraId="694D90D6"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FBA6218" w14:textId="77777777" w:rsidR="00BA2C2D" w:rsidRDefault="00BA2C2D" w:rsidP="000E75A0">
      <w:pPr>
        <w:spacing w:before="0"/>
        <w:rPr>
          <w:rFonts w:cs="Arial"/>
          <w:b/>
          <w:bCs/>
          <w:i/>
          <w:iCs/>
          <w:sz w:val="24"/>
          <w:szCs w:val="24"/>
          <w:u w:val="single"/>
        </w:rPr>
      </w:pPr>
    </w:p>
    <w:p w14:paraId="0C521255" w14:textId="77777777" w:rsidR="000E75A0" w:rsidRPr="0042687E" w:rsidRDefault="00B57ED0" w:rsidP="000E75A0">
      <w:pPr>
        <w:spacing w:before="0"/>
        <w:rPr>
          <w:rFonts w:cs="Arial"/>
          <w:b/>
          <w:bCs/>
          <w:i/>
          <w:iCs/>
          <w:sz w:val="20"/>
          <w:szCs w:val="20"/>
          <w:u w:val="single"/>
          <w:lang w:val="sr-Cyrl-RS"/>
        </w:rPr>
      </w:pPr>
      <w:r>
        <w:rPr>
          <w:rFonts w:cs="Arial"/>
          <w:b/>
          <w:bCs/>
          <w:i/>
          <w:iCs/>
          <w:sz w:val="20"/>
          <w:szCs w:val="20"/>
          <w:u w:val="single"/>
        </w:rPr>
        <w:t>Напомене</w:t>
      </w:r>
    </w:p>
    <w:p w14:paraId="4395F1AA"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A64D5BB"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257EB930" w14:textId="1D7AC682" w:rsidR="007062C7" w:rsidRDefault="007062C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A1E1CEE" w14:textId="27A2414F" w:rsidR="00293A5A" w:rsidRDefault="00293A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6B03B2F" w14:textId="77777777" w:rsidR="00D96707" w:rsidRDefault="00D9670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B62C053" w14:textId="77777777" w:rsidR="00293A5A" w:rsidRDefault="00293A5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9933E2F" w14:textId="77777777" w:rsidR="00343A18" w:rsidRPr="00FD248E" w:rsidRDefault="00FD248E" w:rsidP="00343A18">
      <w:pPr>
        <w:pStyle w:val="KDObrazac"/>
        <w:spacing w:before="0"/>
        <w:rPr>
          <w:sz w:val="24"/>
          <w:szCs w:val="24"/>
          <w:lang w:val="sr-Cyrl-RS"/>
        </w:rPr>
      </w:pPr>
      <w:r>
        <w:rPr>
          <w:sz w:val="24"/>
          <w:szCs w:val="24"/>
          <w:lang w:val="sr-Cyrl-RS"/>
        </w:rPr>
        <w:lastRenderedPageBreak/>
        <w:t>Образац 2</w:t>
      </w:r>
    </w:p>
    <w:p w14:paraId="70C53915" w14:textId="77777777" w:rsidR="00FD248E" w:rsidRDefault="00343A18" w:rsidP="00FD248E">
      <w:pPr>
        <w:spacing w:before="0"/>
        <w:jc w:val="center"/>
        <w:rPr>
          <w:rFonts w:cs="Arial"/>
          <w:b/>
          <w:sz w:val="24"/>
          <w:szCs w:val="24"/>
        </w:rPr>
      </w:pPr>
      <w:r w:rsidRPr="00EC5BB4">
        <w:rPr>
          <w:rFonts w:cs="Arial"/>
          <w:b/>
          <w:sz w:val="24"/>
          <w:szCs w:val="24"/>
        </w:rPr>
        <w:t>ОБРАЗАЦ СТРУКТ</w:t>
      </w:r>
      <w:r w:rsidR="00CE114C">
        <w:rPr>
          <w:rFonts w:cs="Arial"/>
          <w:b/>
          <w:sz w:val="24"/>
          <w:szCs w:val="24"/>
          <w:lang w:val="sr-Cyrl-RS"/>
        </w:rPr>
        <w:t>У</w:t>
      </w:r>
      <w:r w:rsidRPr="00EC5BB4">
        <w:rPr>
          <w:rFonts w:cs="Arial"/>
          <w:b/>
          <w:sz w:val="24"/>
          <w:szCs w:val="24"/>
        </w:rPr>
        <w:t>РЕ ЦЕНЕ</w:t>
      </w:r>
    </w:p>
    <w:p w14:paraId="592BDAAE" w14:textId="77777777" w:rsidR="00100DCC" w:rsidRPr="00FD248E" w:rsidRDefault="0020262A" w:rsidP="00FD248E">
      <w:pPr>
        <w:spacing w:before="0"/>
        <w:ind w:left="-567"/>
        <w:jc w:val="left"/>
        <w:rPr>
          <w:rFonts w:cs="Arial"/>
          <w:b/>
          <w:sz w:val="24"/>
          <w:szCs w:val="24"/>
        </w:rPr>
      </w:pPr>
      <w:r w:rsidRPr="00EC5BB4">
        <w:rPr>
          <w:rFonts w:cs="Arial"/>
          <w:sz w:val="24"/>
          <w:szCs w:val="24"/>
        </w:rPr>
        <w:t>Табела 1.</w:t>
      </w:r>
    </w:p>
    <w:tbl>
      <w:tblPr>
        <w:tblpPr w:leftFromText="180" w:rightFromText="180" w:vertAnchor="text" w:horzAnchor="page" w:tblpX="976" w:tblpY="53"/>
        <w:tblW w:w="57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2211"/>
        <w:gridCol w:w="827"/>
        <w:gridCol w:w="895"/>
        <w:gridCol w:w="1437"/>
        <w:gridCol w:w="1435"/>
        <w:gridCol w:w="1437"/>
        <w:gridCol w:w="1396"/>
      </w:tblGrid>
      <w:tr w:rsidR="00FD248E" w:rsidRPr="002839F2" w14:paraId="2C34639F" w14:textId="77777777" w:rsidTr="00B57ED0">
        <w:trPr>
          <w:trHeight w:val="701"/>
        </w:trPr>
        <w:tc>
          <w:tcPr>
            <w:tcW w:w="318" w:type="pct"/>
            <w:shd w:val="clear" w:color="auto" w:fill="D9D9D9"/>
            <w:vAlign w:val="center"/>
          </w:tcPr>
          <w:p w14:paraId="02712F63" w14:textId="77777777" w:rsidR="00FD248E" w:rsidRPr="00FD248E" w:rsidRDefault="00FD248E" w:rsidP="00FD248E">
            <w:pPr>
              <w:spacing w:before="0"/>
              <w:jc w:val="center"/>
              <w:rPr>
                <w:rFonts w:cs="Arial"/>
                <w:bCs/>
                <w:iCs/>
                <w:sz w:val="20"/>
                <w:szCs w:val="20"/>
                <w:lang w:val="sr-Cyrl-CS"/>
              </w:rPr>
            </w:pPr>
            <w:r w:rsidRPr="00FD248E">
              <w:rPr>
                <w:rFonts w:cs="Arial"/>
                <w:bCs/>
                <w:iCs/>
                <w:sz w:val="20"/>
                <w:szCs w:val="20"/>
                <w:lang w:val="sr-Cyrl-CS"/>
              </w:rPr>
              <w:t>Рбр</w:t>
            </w:r>
          </w:p>
        </w:tc>
        <w:tc>
          <w:tcPr>
            <w:tcW w:w="1074" w:type="pct"/>
            <w:shd w:val="clear" w:color="auto" w:fill="D9D9D9"/>
            <w:vAlign w:val="center"/>
          </w:tcPr>
          <w:p w14:paraId="4B33AB33" w14:textId="77777777" w:rsidR="00FD248E" w:rsidRPr="00FD248E" w:rsidRDefault="00FD248E" w:rsidP="00FD248E">
            <w:pPr>
              <w:spacing w:before="0"/>
              <w:jc w:val="center"/>
              <w:rPr>
                <w:rFonts w:cs="Arial"/>
                <w:bCs/>
                <w:iCs/>
                <w:sz w:val="20"/>
                <w:szCs w:val="20"/>
                <w:lang w:val="sr-Cyrl-CS"/>
              </w:rPr>
            </w:pPr>
            <w:r w:rsidRPr="00FD248E">
              <w:rPr>
                <w:rFonts w:cs="Arial"/>
                <w:bCs/>
                <w:iCs/>
                <w:sz w:val="20"/>
                <w:szCs w:val="20"/>
                <w:lang w:val="sr-Cyrl-RS"/>
              </w:rPr>
              <w:t>Врста</w:t>
            </w:r>
            <w:r w:rsidRPr="00FD248E">
              <w:rPr>
                <w:rFonts w:cs="Arial"/>
                <w:bCs/>
                <w:iCs/>
                <w:sz w:val="20"/>
                <w:szCs w:val="20"/>
                <w:lang w:val="sr-Cyrl-CS"/>
              </w:rPr>
              <w:t xml:space="preserve"> услуге</w:t>
            </w:r>
            <w:r w:rsidRPr="00FD248E">
              <w:rPr>
                <w:sz w:val="20"/>
                <w:szCs w:val="20"/>
              </w:rPr>
              <w:t xml:space="preserve"> </w:t>
            </w:r>
          </w:p>
        </w:tc>
        <w:tc>
          <w:tcPr>
            <w:tcW w:w="402" w:type="pct"/>
            <w:shd w:val="clear" w:color="auto" w:fill="D9D9D9"/>
            <w:vAlign w:val="center"/>
          </w:tcPr>
          <w:p w14:paraId="183BB340" w14:textId="77777777" w:rsidR="00FD248E" w:rsidRPr="00FD248E" w:rsidRDefault="00FD248E" w:rsidP="00FD248E">
            <w:pPr>
              <w:spacing w:before="0"/>
              <w:jc w:val="center"/>
              <w:rPr>
                <w:rFonts w:cs="Arial"/>
                <w:bCs/>
                <w:iCs/>
                <w:sz w:val="20"/>
                <w:szCs w:val="20"/>
                <w:lang w:val="sr-Cyrl-CS"/>
              </w:rPr>
            </w:pPr>
            <w:r w:rsidRPr="00FD248E">
              <w:rPr>
                <w:rFonts w:cs="Arial"/>
                <w:bCs/>
                <w:iCs/>
                <w:sz w:val="20"/>
                <w:szCs w:val="20"/>
                <w:lang w:val="sr-Cyrl-CS"/>
              </w:rPr>
              <w:t>Јед.</w:t>
            </w:r>
          </w:p>
          <w:p w14:paraId="4558620F" w14:textId="77777777" w:rsidR="00FD248E" w:rsidRPr="00FD248E" w:rsidRDefault="00FD248E" w:rsidP="00FD248E">
            <w:pPr>
              <w:spacing w:before="0"/>
              <w:jc w:val="center"/>
              <w:rPr>
                <w:rFonts w:cs="Arial"/>
                <w:bCs/>
                <w:iCs/>
                <w:sz w:val="20"/>
                <w:szCs w:val="20"/>
                <w:lang w:val="sr-Cyrl-CS"/>
              </w:rPr>
            </w:pPr>
            <w:r w:rsidRPr="00FD248E">
              <w:rPr>
                <w:rFonts w:cs="Arial"/>
                <w:bCs/>
                <w:iCs/>
                <w:sz w:val="20"/>
                <w:szCs w:val="20"/>
                <w:lang w:val="sr-Cyrl-CS"/>
              </w:rPr>
              <w:t>мере</w:t>
            </w:r>
          </w:p>
        </w:tc>
        <w:tc>
          <w:tcPr>
            <w:tcW w:w="435" w:type="pct"/>
            <w:shd w:val="clear" w:color="auto" w:fill="D9D9D9"/>
            <w:vAlign w:val="center"/>
          </w:tcPr>
          <w:p w14:paraId="6AB6C20C" w14:textId="77777777" w:rsidR="00FD248E" w:rsidRPr="00FD248E" w:rsidRDefault="00FD248E" w:rsidP="00FD248E">
            <w:pPr>
              <w:spacing w:before="0"/>
              <w:jc w:val="center"/>
              <w:rPr>
                <w:rFonts w:cs="Arial"/>
                <w:bCs/>
                <w:iCs/>
                <w:sz w:val="20"/>
                <w:szCs w:val="20"/>
                <w:lang w:val="sr-Cyrl-CS"/>
              </w:rPr>
            </w:pPr>
            <w:r w:rsidRPr="00FD248E">
              <w:rPr>
                <w:rFonts w:cs="Arial"/>
                <w:bCs/>
                <w:iCs/>
                <w:sz w:val="20"/>
                <w:szCs w:val="20"/>
                <w:lang w:val="sr-Cyrl-CS"/>
              </w:rPr>
              <w:t>Коли</w:t>
            </w:r>
          </w:p>
          <w:p w14:paraId="003F3615" w14:textId="77777777" w:rsidR="00FD248E" w:rsidRPr="00FD248E" w:rsidRDefault="00FD248E" w:rsidP="00FD248E">
            <w:pPr>
              <w:spacing w:before="0"/>
              <w:jc w:val="center"/>
              <w:rPr>
                <w:rFonts w:cs="Arial"/>
                <w:bCs/>
                <w:iCs/>
                <w:sz w:val="20"/>
                <w:szCs w:val="20"/>
                <w:lang w:val="sr-Cyrl-CS"/>
              </w:rPr>
            </w:pPr>
            <w:r w:rsidRPr="00FD248E">
              <w:rPr>
                <w:rFonts w:cs="Arial"/>
                <w:bCs/>
                <w:iCs/>
                <w:sz w:val="20"/>
                <w:szCs w:val="20"/>
                <w:lang w:val="sr-Cyrl-CS"/>
              </w:rPr>
              <w:t>чина</w:t>
            </w:r>
          </w:p>
        </w:tc>
        <w:tc>
          <w:tcPr>
            <w:tcW w:w="698" w:type="pct"/>
            <w:shd w:val="clear" w:color="auto" w:fill="D9D9D9"/>
            <w:vAlign w:val="center"/>
          </w:tcPr>
          <w:p w14:paraId="140A7070" w14:textId="77777777" w:rsidR="00FD248E" w:rsidRPr="00FD248E" w:rsidRDefault="00FD248E" w:rsidP="00FD248E">
            <w:pPr>
              <w:spacing w:before="0"/>
              <w:jc w:val="center"/>
              <w:rPr>
                <w:rFonts w:cs="Arial"/>
                <w:bCs/>
                <w:iCs/>
                <w:sz w:val="20"/>
                <w:szCs w:val="20"/>
                <w:lang w:val="sr-Cyrl-CS"/>
              </w:rPr>
            </w:pPr>
            <w:r w:rsidRPr="00FD248E">
              <w:rPr>
                <w:rFonts w:cs="Arial"/>
                <w:bCs/>
                <w:iCs/>
                <w:sz w:val="20"/>
                <w:szCs w:val="20"/>
                <w:lang w:val="sr-Cyrl-CS"/>
              </w:rPr>
              <w:t>Јед.</w:t>
            </w:r>
          </w:p>
          <w:p w14:paraId="6F8843FD" w14:textId="77777777" w:rsidR="00FD248E" w:rsidRPr="00FD248E" w:rsidRDefault="00FD248E" w:rsidP="00FD248E">
            <w:pPr>
              <w:spacing w:before="0"/>
              <w:jc w:val="center"/>
              <w:rPr>
                <w:rFonts w:cs="Arial"/>
                <w:bCs/>
                <w:iCs/>
                <w:sz w:val="20"/>
                <w:szCs w:val="20"/>
                <w:lang w:val="sr-Cyrl-CS"/>
              </w:rPr>
            </w:pPr>
            <w:r w:rsidRPr="00FD248E">
              <w:rPr>
                <w:rFonts w:cs="Arial"/>
                <w:bCs/>
                <w:iCs/>
                <w:sz w:val="20"/>
                <w:szCs w:val="20"/>
                <w:lang w:val="sr-Cyrl-CS"/>
              </w:rPr>
              <w:t>цена без ПДВ</w:t>
            </w:r>
          </w:p>
          <w:p w14:paraId="59A53E2C" w14:textId="77777777" w:rsidR="00FD248E" w:rsidRPr="00FD248E" w:rsidRDefault="00FD248E" w:rsidP="00FD248E">
            <w:pPr>
              <w:spacing w:before="0"/>
              <w:jc w:val="center"/>
              <w:rPr>
                <w:rFonts w:cs="Arial"/>
                <w:bCs/>
                <w:iCs/>
                <w:sz w:val="20"/>
                <w:szCs w:val="20"/>
                <w:lang w:val="sr-Cyrl-CS"/>
              </w:rPr>
            </w:pPr>
            <w:r>
              <w:rPr>
                <w:rFonts w:cs="Arial"/>
                <w:bCs/>
                <w:iCs/>
                <w:sz w:val="20"/>
                <w:szCs w:val="20"/>
                <w:lang w:val="sr-Cyrl-CS"/>
              </w:rPr>
              <w:t>(динара)</w:t>
            </w:r>
            <w:r w:rsidRPr="00FD248E">
              <w:rPr>
                <w:rFonts w:cs="Arial"/>
                <w:bCs/>
                <w:iCs/>
                <w:sz w:val="20"/>
                <w:szCs w:val="20"/>
                <w:lang w:val="sr-Cyrl-CS"/>
              </w:rPr>
              <w:t xml:space="preserve"> </w:t>
            </w:r>
          </w:p>
        </w:tc>
        <w:tc>
          <w:tcPr>
            <w:tcW w:w="697" w:type="pct"/>
            <w:shd w:val="clear" w:color="auto" w:fill="D9D9D9"/>
            <w:vAlign w:val="center"/>
          </w:tcPr>
          <w:p w14:paraId="334EF461" w14:textId="77777777" w:rsidR="00FD248E" w:rsidRPr="00FD248E" w:rsidRDefault="00FD248E" w:rsidP="00FD248E">
            <w:pPr>
              <w:spacing w:before="0"/>
              <w:jc w:val="center"/>
              <w:rPr>
                <w:rFonts w:cs="Arial"/>
                <w:bCs/>
                <w:iCs/>
                <w:sz w:val="20"/>
                <w:szCs w:val="20"/>
                <w:lang w:val="sr-Cyrl-CS"/>
              </w:rPr>
            </w:pPr>
            <w:r w:rsidRPr="00FD248E">
              <w:rPr>
                <w:rFonts w:cs="Arial"/>
                <w:bCs/>
                <w:iCs/>
                <w:sz w:val="20"/>
                <w:szCs w:val="20"/>
                <w:lang w:val="sr-Cyrl-CS"/>
              </w:rPr>
              <w:t>Јед.</w:t>
            </w:r>
          </w:p>
          <w:p w14:paraId="7701F145" w14:textId="77777777" w:rsidR="00FD248E" w:rsidRPr="00FD248E" w:rsidRDefault="00FD248E" w:rsidP="00FD248E">
            <w:pPr>
              <w:spacing w:before="0"/>
              <w:jc w:val="center"/>
              <w:rPr>
                <w:rFonts w:cs="Arial"/>
                <w:bCs/>
                <w:iCs/>
                <w:sz w:val="20"/>
                <w:szCs w:val="20"/>
                <w:lang w:val="sr-Cyrl-CS"/>
              </w:rPr>
            </w:pPr>
            <w:r w:rsidRPr="00FD248E">
              <w:rPr>
                <w:rFonts w:cs="Arial"/>
                <w:bCs/>
                <w:iCs/>
                <w:sz w:val="20"/>
                <w:szCs w:val="20"/>
                <w:lang w:val="sr-Cyrl-CS"/>
              </w:rPr>
              <w:t>цена са ПДВ</w:t>
            </w:r>
          </w:p>
          <w:p w14:paraId="2091E193" w14:textId="77777777" w:rsidR="00FD248E" w:rsidRPr="00FD248E" w:rsidRDefault="00FD248E" w:rsidP="00FD248E">
            <w:pPr>
              <w:spacing w:before="0"/>
              <w:jc w:val="center"/>
              <w:rPr>
                <w:rFonts w:cs="Arial"/>
                <w:bCs/>
                <w:iCs/>
                <w:sz w:val="20"/>
                <w:szCs w:val="20"/>
                <w:lang w:val="sr-Cyrl-CS"/>
              </w:rPr>
            </w:pPr>
            <w:r>
              <w:rPr>
                <w:rFonts w:cs="Arial"/>
                <w:bCs/>
                <w:iCs/>
                <w:sz w:val="20"/>
                <w:szCs w:val="20"/>
                <w:lang w:val="sr-Cyrl-CS"/>
              </w:rPr>
              <w:t>(динара)</w:t>
            </w:r>
          </w:p>
        </w:tc>
        <w:tc>
          <w:tcPr>
            <w:tcW w:w="698" w:type="pct"/>
            <w:shd w:val="clear" w:color="auto" w:fill="D9D9D9"/>
            <w:vAlign w:val="center"/>
          </w:tcPr>
          <w:p w14:paraId="17878179" w14:textId="77777777" w:rsidR="00FD248E" w:rsidRPr="00FD248E" w:rsidRDefault="00FD248E" w:rsidP="00FD248E">
            <w:pPr>
              <w:spacing w:before="0"/>
              <w:jc w:val="center"/>
              <w:rPr>
                <w:rFonts w:cs="Arial"/>
                <w:bCs/>
                <w:iCs/>
                <w:sz w:val="20"/>
                <w:szCs w:val="20"/>
                <w:lang w:val="sr-Cyrl-CS"/>
              </w:rPr>
            </w:pPr>
            <w:r w:rsidRPr="00FD248E">
              <w:rPr>
                <w:rFonts w:cs="Arial"/>
                <w:bCs/>
                <w:iCs/>
                <w:sz w:val="20"/>
                <w:szCs w:val="20"/>
                <w:lang w:val="sr-Cyrl-CS"/>
              </w:rPr>
              <w:t>Укупна цена без ПДВ</w:t>
            </w:r>
          </w:p>
          <w:p w14:paraId="447EB3DB" w14:textId="77777777" w:rsidR="00FD248E" w:rsidRPr="00FD248E" w:rsidRDefault="00FD248E" w:rsidP="00FD248E">
            <w:pPr>
              <w:spacing w:before="0"/>
              <w:jc w:val="center"/>
              <w:rPr>
                <w:rFonts w:cs="Arial"/>
                <w:bCs/>
                <w:iCs/>
                <w:sz w:val="20"/>
                <w:szCs w:val="20"/>
                <w:lang w:val="sr-Cyrl-CS"/>
              </w:rPr>
            </w:pPr>
            <w:r>
              <w:rPr>
                <w:rFonts w:cs="Arial"/>
                <w:bCs/>
                <w:iCs/>
                <w:sz w:val="20"/>
                <w:szCs w:val="20"/>
                <w:lang w:val="sr-Cyrl-CS"/>
              </w:rPr>
              <w:t>(динара)</w:t>
            </w:r>
          </w:p>
        </w:tc>
        <w:tc>
          <w:tcPr>
            <w:tcW w:w="678" w:type="pct"/>
            <w:shd w:val="clear" w:color="auto" w:fill="D9D9D9"/>
            <w:vAlign w:val="center"/>
          </w:tcPr>
          <w:p w14:paraId="4BC6BB8A" w14:textId="77777777" w:rsidR="00FD248E" w:rsidRPr="00FD248E" w:rsidRDefault="00FD248E" w:rsidP="00FD248E">
            <w:pPr>
              <w:spacing w:before="0"/>
              <w:jc w:val="center"/>
              <w:rPr>
                <w:rFonts w:cs="Arial"/>
                <w:bCs/>
                <w:iCs/>
                <w:sz w:val="20"/>
                <w:szCs w:val="20"/>
                <w:lang w:val="sr-Cyrl-CS"/>
              </w:rPr>
            </w:pPr>
            <w:r w:rsidRPr="00FD248E">
              <w:rPr>
                <w:rFonts w:cs="Arial"/>
                <w:bCs/>
                <w:iCs/>
                <w:sz w:val="20"/>
                <w:szCs w:val="20"/>
                <w:lang w:val="sr-Cyrl-CS"/>
              </w:rPr>
              <w:t>Укупна цена са ПДВ</w:t>
            </w:r>
          </w:p>
          <w:p w14:paraId="221574F3" w14:textId="77777777" w:rsidR="00FD248E" w:rsidRPr="00FD248E" w:rsidRDefault="00FD248E" w:rsidP="00FD248E">
            <w:pPr>
              <w:spacing w:before="0"/>
              <w:jc w:val="center"/>
              <w:rPr>
                <w:rFonts w:cs="Arial"/>
                <w:bCs/>
                <w:iCs/>
                <w:sz w:val="20"/>
                <w:szCs w:val="20"/>
                <w:lang w:val="sr-Cyrl-CS"/>
              </w:rPr>
            </w:pPr>
            <w:r>
              <w:rPr>
                <w:rFonts w:cs="Arial"/>
                <w:bCs/>
                <w:iCs/>
                <w:sz w:val="20"/>
                <w:szCs w:val="20"/>
                <w:lang w:val="sr-Cyrl-CS"/>
              </w:rPr>
              <w:t>(динара)</w:t>
            </w:r>
            <w:r w:rsidRPr="00FD248E">
              <w:rPr>
                <w:rFonts w:cs="Arial"/>
                <w:bCs/>
                <w:iCs/>
                <w:sz w:val="20"/>
                <w:szCs w:val="20"/>
                <w:lang w:val="sr-Cyrl-CS"/>
              </w:rPr>
              <w:t xml:space="preserve">  </w:t>
            </w:r>
          </w:p>
        </w:tc>
      </w:tr>
      <w:tr w:rsidR="00FD248E" w:rsidRPr="002839F2" w14:paraId="32E1CEF5" w14:textId="77777777" w:rsidTr="00B57ED0">
        <w:trPr>
          <w:trHeight w:val="172"/>
        </w:trPr>
        <w:tc>
          <w:tcPr>
            <w:tcW w:w="318" w:type="pct"/>
            <w:shd w:val="clear" w:color="auto" w:fill="F2F2F2" w:themeFill="background1" w:themeFillShade="F2"/>
            <w:vAlign w:val="center"/>
          </w:tcPr>
          <w:p w14:paraId="70DEA054" w14:textId="77777777" w:rsidR="00FD248E" w:rsidRPr="002839F2" w:rsidRDefault="00FD248E" w:rsidP="00FD248E">
            <w:pPr>
              <w:spacing w:before="0"/>
              <w:jc w:val="center"/>
              <w:rPr>
                <w:rFonts w:cs="Arial"/>
                <w:b/>
                <w:bCs/>
                <w:iCs/>
                <w:sz w:val="20"/>
                <w:szCs w:val="20"/>
                <w:lang w:val="sr-Cyrl-CS"/>
              </w:rPr>
            </w:pPr>
            <w:r w:rsidRPr="002839F2">
              <w:rPr>
                <w:rFonts w:cs="Arial"/>
                <w:b/>
                <w:bCs/>
                <w:iCs/>
                <w:sz w:val="20"/>
                <w:szCs w:val="20"/>
                <w:lang w:val="sr-Cyrl-CS"/>
              </w:rPr>
              <w:t>(1)</w:t>
            </w:r>
          </w:p>
        </w:tc>
        <w:tc>
          <w:tcPr>
            <w:tcW w:w="1074" w:type="pct"/>
            <w:shd w:val="clear" w:color="auto" w:fill="F2F2F2" w:themeFill="background1" w:themeFillShade="F2"/>
            <w:vAlign w:val="center"/>
          </w:tcPr>
          <w:p w14:paraId="27B9A0FE" w14:textId="77777777" w:rsidR="00FD248E" w:rsidRPr="002839F2" w:rsidRDefault="00FD248E" w:rsidP="00FD248E">
            <w:pPr>
              <w:spacing w:before="0"/>
              <w:jc w:val="center"/>
              <w:rPr>
                <w:rFonts w:cs="Arial"/>
                <w:b/>
                <w:bCs/>
                <w:iCs/>
                <w:sz w:val="20"/>
                <w:szCs w:val="20"/>
                <w:lang w:val="sr-Cyrl-CS"/>
              </w:rPr>
            </w:pPr>
            <w:r w:rsidRPr="002839F2">
              <w:rPr>
                <w:rFonts w:cs="Arial"/>
                <w:b/>
                <w:bCs/>
                <w:iCs/>
                <w:sz w:val="20"/>
                <w:szCs w:val="20"/>
                <w:lang w:val="sr-Cyrl-CS"/>
              </w:rPr>
              <w:t>(2)</w:t>
            </w:r>
          </w:p>
        </w:tc>
        <w:tc>
          <w:tcPr>
            <w:tcW w:w="402" w:type="pct"/>
            <w:shd w:val="clear" w:color="auto" w:fill="F2F2F2" w:themeFill="background1" w:themeFillShade="F2"/>
            <w:vAlign w:val="center"/>
          </w:tcPr>
          <w:p w14:paraId="1761E819" w14:textId="77777777" w:rsidR="00FD248E" w:rsidRPr="002839F2" w:rsidRDefault="00FD248E" w:rsidP="00FD248E">
            <w:pPr>
              <w:spacing w:before="0"/>
              <w:jc w:val="center"/>
              <w:rPr>
                <w:rFonts w:cs="Arial"/>
                <w:b/>
                <w:bCs/>
                <w:iCs/>
                <w:sz w:val="20"/>
                <w:szCs w:val="20"/>
                <w:lang w:val="sr-Cyrl-CS"/>
              </w:rPr>
            </w:pPr>
            <w:r w:rsidRPr="002839F2">
              <w:rPr>
                <w:rFonts w:cs="Arial"/>
                <w:b/>
                <w:bCs/>
                <w:iCs/>
                <w:sz w:val="20"/>
                <w:szCs w:val="20"/>
                <w:lang w:val="sr-Cyrl-CS"/>
              </w:rPr>
              <w:t>(3)</w:t>
            </w:r>
          </w:p>
        </w:tc>
        <w:tc>
          <w:tcPr>
            <w:tcW w:w="435" w:type="pct"/>
            <w:shd w:val="clear" w:color="auto" w:fill="F2F2F2" w:themeFill="background1" w:themeFillShade="F2"/>
            <w:vAlign w:val="center"/>
          </w:tcPr>
          <w:p w14:paraId="2211C6EC" w14:textId="77777777" w:rsidR="00FD248E" w:rsidRPr="002839F2" w:rsidRDefault="00FD248E" w:rsidP="00FD248E">
            <w:pPr>
              <w:spacing w:before="0"/>
              <w:jc w:val="center"/>
              <w:rPr>
                <w:rFonts w:cs="Arial"/>
                <w:b/>
                <w:bCs/>
                <w:iCs/>
                <w:sz w:val="20"/>
                <w:szCs w:val="20"/>
                <w:lang w:val="sr-Cyrl-CS"/>
              </w:rPr>
            </w:pPr>
            <w:r w:rsidRPr="002839F2">
              <w:rPr>
                <w:rFonts w:cs="Arial"/>
                <w:b/>
                <w:bCs/>
                <w:iCs/>
                <w:sz w:val="20"/>
                <w:szCs w:val="20"/>
                <w:lang w:val="sr-Cyrl-CS"/>
              </w:rPr>
              <w:t>(4)</w:t>
            </w:r>
          </w:p>
        </w:tc>
        <w:tc>
          <w:tcPr>
            <w:tcW w:w="698" w:type="pct"/>
            <w:shd w:val="clear" w:color="auto" w:fill="F2F2F2" w:themeFill="background1" w:themeFillShade="F2"/>
            <w:vAlign w:val="center"/>
          </w:tcPr>
          <w:p w14:paraId="1F091C49" w14:textId="77777777" w:rsidR="00FD248E" w:rsidRPr="002839F2" w:rsidRDefault="00FD248E" w:rsidP="00FD248E">
            <w:pPr>
              <w:spacing w:before="0"/>
              <w:jc w:val="center"/>
              <w:rPr>
                <w:rFonts w:cs="Arial"/>
                <w:b/>
                <w:bCs/>
                <w:iCs/>
                <w:sz w:val="20"/>
                <w:szCs w:val="20"/>
                <w:lang w:val="sr-Cyrl-CS"/>
              </w:rPr>
            </w:pPr>
            <w:r w:rsidRPr="002839F2">
              <w:rPr>
                <w:rFonts w:cs="Arial"/>
                <w:b/>
                <w:bCs/>
                <w:iCs/>
                <w:sz w:val="20"/>
                <w:szCs w:val="20"/>
                <w:lang w:val="sr-Cyrl-CS"/>
              </w:rPr>
              <w:t>(5)</w:t>
            </w:r>
          </w:p>
        </w:tc>
        <w:tc>
          <w:tcPr>
            <w:tcW w:w="697" w:type="pct"/>
            <w:shd w:val="clear" w:color="auto" w:fill="F2F2F2" w:themeFill="background1" w:themeFillShade="F2"/>
            <w:vAlign w:val="center"/>
          </w:tcPr>
          <w:p w14:paraId="3B8EDA1C" w14:textId="77777777" w:rsidR="00FD248E" w:rsidRPr="002839F2" w:rsidRDefault="00FD248E" w:rsidP="00FD248E">
            <w:pPr>
              <w:spacing w:before="0"/>
              <w:jc w:val="center"/>
              <w:rPr>
                <w:rFonts w:cs="Arial"/>
                <w:b/>
                <w:bCs/>
                <w:iCs/>
                <w:sz w:val="20"/>
                <w:szCs w:val="20"/>
                <w:lang w:val="sr-Cyrl-CS"/>
              </w:rPr>
            </w:pPr>
            <w:r w:rsidRPr="002839F2">
              <w:rPr>
                <w:rFonts w:cs="Arial"/>
                <w:b/>
                <w:bCs/>
                <w:iCs/>
                <w:sz w:val="20"/>
                <w:szCs w:val="20"/>
                <w:lang w:val="sr-Cyrl-CS"/>
              </w:rPr>
              <w:t>(6)</w:t>
            </w:r>
          </w:p>
        </w:tc>
        <w:tc>
          <w:tcPr>
            <w:tcW w:w="698" w:type="pct"/>
            <w:shd w:val="clear" w:color="auto" w:fill="F2F2F2" w:themeFill="background1" w:themeFillShade="F2"/>
            <w:vAlign w:val="center"/>
          </w:tcPr>
          <w:p w14:paraId="725249D9" w14:textId="77777777" w:rsidR="00FD248E" w:rsidRPr="002839F2" w:rsidRDefault="00FD248E" w:rsidP="00FD248E">
            <w:pPr>
              <w:spacing w:before="0"/>
              <w:jc w:val="center"/>
              <w:rPr>
                <w:rFonts w:cs="Arial"/>
                <w:b/>
                <w:bCs/>
                <w:iCs/>
                <w:sz w:val="20"/>
                <w:szCs w:val="20"/>
                <w:lang w:val="sr-Cyrl-CS"/>
              </w:rPr>
            </w:pPr>
            <w:r w:rsidRPr="002839F2">
              <w:rPr>
                <w:rFonts w:cs="Arial"/>
                <w:b/>
                <w:bCs/>
                <w:iCs/>
                <w:sz w:val="20"/>
                <w:szCs w:val="20"/>
                <w:lang w:val="sr-Cyrl-CS"/>
              </w:rPr>
              <w:t>(7)</w:t>
            </w:r>
          </w:p>
        </w:tc>
        <w:tc>
          <w:tcPr>
            <w:tcW w:w="678" w:type="pct"/>
            <w:shd w:val="clear" w:color="auto" w:fill="F2F2F2" w:themeFill="background1" w:themeFillShade="F2"/>
            <w:vAlign w:val="center"/>
          </w:tcPr>
          <w:p w14:paraId="59E7F654" w14:textId="77777777" w:rsidR="00FD248E" w:rsidRPr="002839F2" w:rsidRDefault="00FD248E" w:rsidP="00FD248E">
            <w:pPr>
              <w:spacing w:before="0"/>
              <w:jc w:val="center"/>
              <w:rPr>
                <w:rFonts w:cs="Arial"/>
                <w:b/>
                <w:bCs/>
                <w:iCs/>
                <w:sz w:val="20"/>
                <w:szCs w:val="20"/>
                <w:lang w:val="sr-Cyrl-CS"/>
              </w:rPr>
            </w:pPr>
            <w:r w:rsidRPr="002839F2">
              <w:rPr>
                <w:rFonts w:cs="Arial"/>
                <w:b/>
                <w:bCs/>
                <w:iCs/>
                <w:sz w:val="20"/>
                <w:szCs w:val="20"/>
                <w:lang w:val="sr-Cyrl-CS"/>
              </w:rPr>
              <w:t>(8)</w:t>
            </w:r>
          </w:p>
        </w:tc>
      </w:tr>
      <w:tr w:rsidR="00FD248E" w:rsidRPr="00FD248E" w14:paraId="0B33ECCF" w14:textId="77777777" w:rsidTr="00B57ED0">
        <w:trPr>
          <w:trHeight w:val="869"/>
        </w:trPr>
        <w:tc>
          <w:tcPr>
            <w:tcW w:w="318" w:type="pct"/>
            <w:shd w:val="clear" w:color="auto" w:fill="F2F2F2" w:themeFill="background1" w:themeFillShade="F2"/>
            <w:vAlign w:val="center"/>
          </w:tcPr>
          <w:p w14:paraId="1BCD49B3" w14:textId="77777777" w:rsidR="00FD248E" w:rsidRPr="00FD248E" w:rsidRDefault="00FD248E" w:rsidP="00FD248E">
            <w:pPr>
              <w:jc w:val="center"/>
              <w:rPr>
                <w:rFonts w:cs="Arial"/>
                <w:b/>
                <w:bCs/>
                <w:iCs/>
                <w:lang w:val="sr-Cyrl-CS"/>
              </w:rPr>
            </w:pPr>
            <w:r w:rsidRPr="00FD248E">
              <w:rPr>
                <w:rFonts w:cs="Arial"/>
                <w:b/>
                <w:bCs/>
                <w:iCs/>
                <w:lang w:val="sr-Cyrl-CS"/>
              </w:rPr>
              <w:t>1.</w:t>
            </w:r>
          </w:p>
        </w:tc>
        <w:tc>
          <w:tcPr>
            <w:tcW w:w="1074" w:type="pct"/>
            <w:shd w:val="clear" w:color="auto" w:fill="F2F2F2" w:themeFill="background1" w:themeFillShade="F2"/>
            <w:vAlign w:val="center"/>
          </w:tcPr>
          <w:p w14:paraId="2D911073" w14:textId="77777777" w:rsidR="00FD248E" w:rsidRPr="00FD248E" w:rsidRDefault="00FD248E" w:rsidP="00FD248E">
            <w:pPr>
              <w:spacing w:before="0"/>
              <w:rPr>
                <w:rFonts w:cs="Arial"/>
                <w:bCs/>
                <w:iCs/>
                <w:lang w:val="sr-Cyrl-CS"/>
              </w:rPr>
            </w:pPr>
            <w:r w:rsidRPr="00FD248E">
              <w:rPr>
                <w:rFonts w:cs="Arial"/>
                <w:bCs/>
                <w:iCs/>
                <w:lang w:val="sr-Cyrl-CS"/>
              </w:rPr>
              <w:t>Идивидуални тренинзи за извршне директоре</w:t>
            </w:r>
          </w:p>
        </w:tc>
        <w:tc>
          <w:tcPr>
            <w:tcW w:w="402" w:type="pct"/>
            <w:shd w:val="clear" w:color="auto" w:fill="F2F2F2" w:themeFill="background1" w:themeFillShade="F2"/>
            <w:vAlign w:val="center"/>
          </w:tcPr>
          <w:p w14:paraId="3130DD00" w14:textId="77777777" w:rsidR="00FD248E" w:rsidRPr="00FD248E" w:rsidRDefault="00FD248E" w:rsidP="00FD248E">
            <w:pPr>
              <w:jc w:val="center"/>
              <w:rPr>
                <w:rFonts w:cs="Arial"/>
                <w:bCs/>
                <w:iCs/>
                <w:lang w:val="sr-Cyrl-CS"/>
              </w:rPr>
            </w:pPr>
            <w:r w:rsidRPr="00FD248E">
              <w:rPr>
                <w:rFonts w:cs="Arial"/>
                <w:bCs/>
                <w:iCs/>
                <w:lang w:val="sr-Cyrl-CS"/>
              </w:rPr>
              <w:t>ком</w:t>
            </w:r>
          </w:p>
        </w:tc>
        <w:tc>
          <w:tcPr>
            <w:tcW w:w="435" w:type="pct"/>
            <w:shd w:val="clear" w:color="auto" w:fill="F2F2F2" w:themeFill="background1" w:themeFillShade="F2"/>
            <w:vAlign w:val="center"/>
          </w:tcPr>
          <w:p w14:paraId="3A9B1EF2" w14:textId="77777777" w:rsidR="00FD248E" w:rsidRPr="00FD248E" w:rsidRDefault="00FD248E" w:rsidP="00FD248E">
            <w:pPr>
              <w:jc w:val="center"/>
              <w:rPr>
                <w:rFonts w:cs="Arial"/>
                <w:bCs/>
                <w:iCs/>
                <w:lang w:val="sr-Cyrl-CS"/>
              </w:rPr>
            </w:pPr>
            <w:r w:rsidRPr="00FD248E">
              <w:rPr>
                <w:rFonts w:cs="Arial"/>
                <w:bCs/>
                <w:iCs/>
                <w:lang w:val="sr-Cyrl-CS"/>
              </w:rPr>
              <w:t>7</w:t>
            </w:r>
          </w:p>
        </w:tc>
        <w:tc>
          <w:tcPr>
            <w:tcW w:w="698" w:type="pct"/>
            <w:shd w:val="clear" w:color="auto" w:fill="auto"/>
            <w:vAlign w:val="center"/>
          </w:tcPr>
          <w:p w14:paraId="6BFEEA80" w14:textId="77777777" w:rsidR="00FD248E" w:rsidRPr="00FD248E" w:rsidRDefault="00FD248E" w:rsidP="00FD248E">
            <w:pPr>
              <w:jc w:val="center"/>
              <w:rPr>
                <w:rFonts w:cs="Arial"/>
                <w:b/>
                <w:bCs/>
                <w:iCs/>
              </w:rPr>
            </w:pPr>
          </w:p>
        </w:tc>
        <w:tc>
          <w:tcPr>
            <w:tcW w:w="697" w:type="pct"/>
            <w:shd w:val="clear" w:color="auto" w:fill="auto"/>
            <w:vAlign w:val="center"/>
          </w:tcPr>
          <w:p w14:paraId="2D77205F" w14:textId="77777777" w:rsidR="00FD248E" w:rsidRPr="00FD248E" w:rsidRDefault="00FD248E" w:rsidP="00FD248E">
            <w:pPr>
              <w:jc w:val="center"/>
              <w:rPr>
                <w:rFonts w:cs="Arial"/>
                <w:b/>
                <w:bCs/>
                <w:iCs/>
              </w:rPr>
            </w:pPr>
          </w:p>
        </w:tc>
        <w:tc>
          <w:tcPr>
            <w:tcW w:w="698" w:type="pct"/>
            <w:shd w:val="clear" w:color="auto" w:fill="auto"/>
            <w:vAlign w:val="center"/>
          </w:tcPr>
          <w:p w14:paraId="4E219754" w14:textId="77777777" w:rsidR="00FD248E" w:rsidRPr="00FD248E" w:rsidRDefault="00FD248E" w:rsidP="00FD248E">
            <w:pPr>
              <w:jc w:val="center"/>
              <w:rPr>
                <w:rFonts w:cs="Arial"/>
                <w:b/>
                <w:bCs/>
                <w:iCs/>
              </w:rPr>
            </w:pPr>
          </w:p>
        </w:tc>
        <w:tc>
          <w:tcPr>
            <w:tcW w:w="678" w:type="pct"/>
            <w:shd w:val="clear" w:color="auto" w:fill="auto"/>
            <w:vAlign w:val="center"/>
          </w:tcPr>
          <w:p w14:paraId="79B761E8" w14:textId="77777777" w:rsidR="00FD248E" w:rsidRPr="00FD248E" w:rsidRDefault="00FD248E" w:rsidP="00FD248E">
            <w:pPr>
              <w:jc w:val="center"/>
              <w:rPr>
                <w:rFonts w:cs="Arial"/>
                <w:b/>
                <w:bCs/>
                <w:iCs/>
              </w:rPr>
            </w:pPr>
          </w:p>
        </w:tc>
      </w:tr>
      <w:tr w:rsidR="00FD248E" w:rsidRPr="00FD248E" w14:paraId="401D20CF" w14:textId="77777777" w:rsidTr="00B57ED0">
        <w:trPr>
          <w:trHeight w:val="869"/>
        </w:trPr>
        <w:tc>
          <w:tcPr>
            <w:tcW w:w="318" w:type="pct"/>
            <w:shd w:val="clear" w:color="auto" w:fill="F2F2F2" w:themeFill="background1" w:themeFillShade="F2"/>
            <w:vAlign w:val="center"/>
          </w:tcPr>
          <w:p w14:paraId="6210677C" w14:textId="77777777" w:rsidR="00FD248E" w:rsidRPr="00FD248E" w:rsidRDefault="00FD248E" w:rsidP="00FD248E">
            <w:pPr>
              <w:jc w:val="center"/>
              <w:rPr>
                <w:rFonts w:cs="Arial"/>
                <w:b/>
                <w:bCs/>
                <w:iCs/>
                <w:lang w:val="sr-Cyrl-CS"/>
              </w:rPr>
            </w:pPr>
            <w:r w:rsidRPr="00FD248E">
              <w:rPr>
                <w:rFonts w:cs="Arial"/>
                <w:b/>
                <w:bCs/>
                <w:iCs/>
                <w:lang w:val="sr-Cyrl-CS"/>
              </w:rPr>
              <w:t>2.</w:t>
            </w:r>
          </w:p>
        </w:tc>
        <w:tc>
          <w:tcPr>
            <w:tcW w:w="1074" w:type="pct"/>
            <w:shd w:val="clear" w:color="auto" w:fill="F2F2F2" w:themeFill="background1" w:themeFillShade="F2"/>
            <w:vAlign w:val="center"/>
          </w:tcPr>
          <w:p w14:paraId="2A5EF948" w14:textId="77777777" w:rsidR="00FD248E" w:rsidRPr="00FD248E" w:rsidRDefault="00FD248E" w:rsidP="00FD248E">
            <w:pPr>
              <w:spacing w:before="0"/>
              <w:rPr>
                <w:rFonts w:cs="Arial"/>
                <w:bCs/>
                <w:iCs/>
                <w:lang w:val="sr-Cyrl-CS"/>
              </w:rPr>
            </w:pPr>
            <w:r w:rsidRPr="00FD248E">
              <w:rPr>
                <w:rFonts w:cs="Arial"/>
                <w:bCs/>
                <w:iCs/>
                <w:lang w:val="sr-Cyrl-CS"/>
              </w:rPr>
              <w:t>Идивидуални тренинзи за генералног директора</w:t>
            </w:r>
          </w:p>
        </w:tc>
        <w:tc>
          <w:tcPr>
            <w:tcW w:w="402" w:type="pct"/>
            <w:shd w:val="clear" w:color="auto" w:fill="F2F2F2" w:themeFill="background1" w:themeFillShade="F2"/>
            <w:vAlign w:val="center"/>
          </w:tcPr>
          <w:p w14:paraId="188E14F4" w14:textId="77777777" w:rsidR="00FD248E" w:rsidRPr="00FD248E" w:rsidRDefault="00FD248E" w:rsidP="00FD248E">
            <w:pPr>
              <w:jc w:val="center"/>
              <w:rPr>
                <w:rFonts w:cs="Arial"/>
                <w:bCs/>
                <w:iCs/>
                <w:lang w:val="sr-Cyrl-CS"/>
              </w:rPr>
            </w:pPr>
            <w:r w:rsidRPr="00FD248E">
              <w:rPr>
                <w:rFonts w:cs="Arial"/>
                <w:bCs/>
                <w:iCs/>
                <w:lang w:val="sr-Cyrl-CS"/>
              </w:rPr>
              <w:t>ком</w:t>
            </w:r>
          </w:p>
        </w:tc>
        <w:tc>
          <w:tcPr>
            <w:tcW w:w="435" w:type="pct"/>
            <w:shd w:val="clear" w:color="auto" w:fill="F2F2F2" w:themeFill="background1" w:themeFillShade="F2"/>
            <w:vAlign w:val="center"/>
          </w:tcPr>
          <w:p w14:paraId="1DC6874B" w14:textId="77777777" w:rsidR="00FD248E" w:rsidRPr="00FD248E" w:rsidRDefault="00FD248E" w:rsidP="00FD248E">
            <w:pPr>
              <w:jc w:val="center"/>
              <w:rPr>
                <w:rFonts w:cs="Arial"/>
                <w:bCs/>
                <w:iCs/>
                <w:lang w:val="sr-Cyrl-CS"/>
              </w:rPr>
            </w:pPr>
            <w:r w:rsidRPr="00FD248E">
              <w:rPr>
                <w:rFonts w:cs="Arial"/>
                <w:bCs/>
                <w:iCs/>
                <w:lang w:val="sr-Cyrl-CS"/>
              </w:rPr>
              <w:t>1</w:t>
            </w:r>
          </w:p>
        </w:tc>
        <w:tc>
          <w:tcPr>
            <w:tcW w:w="698" w:type="pct"/>
            <w:shd w:val="clear" w:color="auto" w:fill="auto"/>
            <w:vAlign w:val="center"/>
          </w:tcPr>
          <w:p w14:paraId="644119FE" w14:textId="77777777" w:rsidR="00FD248E" w:rsidRPr="00FD248E" w:rsidRDefault="00FD248E" w:rsidP="00FD248E">
            <w:pPr>
              <w:jc w:val="center"/>
              <w:rPr>
                <w:rFonts w:cs="Arial"/>
                <w:b/>
                <w:bCs/>
                <w:iCs/>
              </w:rPr>
            </w:pPr>
          </w:p>
        </w:tc>
        <w:tc>
          <w:tcPr>
            <w:tcW w:w="697" w:type="pct"/>
            <w:shd w:val="clear" w:color="auto" w:fill="auto"/>
            <w:vAlign w:val="center"/>
          </w:tcPr>
          <w:p w14:paraId="308F05A2" w14:textId="77777777" w:rsidR="00FD248E" w:rsidRPr="00FD248E" w:rsidRDefault="00FD248E" w:rsidP="00FD248E">
            <w:pPr>
              <w:jc w:val="center"/>
              <w:rPr>
                <w:rFonts w:cs="Arial"/>
                <w:b/>
                <w:bCs/>
                <w:iCs/>
              </w:rPr>
            </w:pPr>
          </w:p>
        </w:tc>
        <w:tc>
          <w:tcPr>
            <w:tcW w:w="698" w:type="pct"/>
            <w:shd w:val="clear" w:color="auto" w:fill="auto"/>
            <w:vAlign w:val="center"/>
          </w:tcPr>
          <w:p w14:paraId="79D7E1F4" w14:textId="77777777" w:rsidR="00FD248E" w:rsidRPr="00FD248E" w:rsidRDefault="00FD248E" w:rsidP="00FD248E">
            <w:pPr>
              <w:jc w:val="center"/>
              <w:rPr>
                <w:rFonts w:cs="Arial"/>
                <w:b/>
                <w:bCs/>
                <w:iCs/>
              </w:rPr>
            </w:pPr>
          </w:p>
        </w:tc>
        <w:tc>
          <w:tcPr>
            <w:tcW w:w="678" w:type="pct"/>
            <w:shd w:val="clear" w:color="auto" w:fill="auto"/>
            <w:vAlign w:val="center"/>
          </w:tcPr>
          <w:p w14:paraId="6A044021" w14:textId="77777777" w:rsidR="00FD248E" w:rsidRPr="00FD248E" w:rsidRDefault="00FD248E" w:rsidP="00FD248E">
            <w:pPr>
              <w:jc w:val="center"/>
              <w:rPr>
                <w:rFonts w:cs="Arial"/>
                <w:b/>
                <w:bCs/>
                <w:iCs/>
              </w:rPr>
            </w:pPr>
          </w:p>
        </w:tc>
      </w:tr>
      <w:tr w:rsidR="00FD248E" w:rsidRPr="00FD248E" w14:paraId="08D6A04F" w14:textId="77777777" w:rsidTr="00B57ED0">
        <w:trPr>
          <w:trHeight w:val="869"/>
        </w:trPr>
        <w:tc>
          <w:tcPr>
            <w:tcW w:w="318" w:type="pct"/>
            <w:shd w:val="clear" w:color="auto" w:fill="F2F2F2" w:themeFill="background1" w:themeFillShade="F2"/>
            <w:vAlign w:val="center"/>
          </w:tcPr>
          <w:p w14:paraId="3880717A" w14:textId="77777777" w:rsidR="00FD248E" w:rsidRPr="00FD248E" w:rsidRDefault="00FD248E" w:rsidP="00FD248E">
            <w:pPr>
              <w:jc w:val="center"/>
              <w:rPr>
                <w:rFonts w:cs="Arial"/>
                <w:b/>
                <w:bCs/>
                <w:iCs/>
                <w:lang w:val="sr-Cyrl-CS"/>
              </w:rPr>
            </w:pPr>
            <w:r w:rsidRPr="00FD248E">
              <w:rPr>
                <w:rFonts w:cs="Arial"/>
                <w:b/>
                <w:bCs/>
                <w:iCs/>
                <w:lang w:val="sr-Cyrl-CS"/>
              </w:rPr>
              <w:t>3.</w:t>
            </w:r>
          </w:p>
        </w:tc>
        <w:tc>
          <w:tcPr>
            <w:tcW w:w="1074" w:type="pct"/>
            <w:shd w:val="clear" w:color="auto" w:fill="F2F2F2" w:themeFill="background1" w:themeFillShade="F2"/>
            <w:vAlign w:val="center"/>
          </w:tcPr>
          <w:p w14:paraId="328E2BB7" w14:textId="77777777" w:rsidR="00FD248E" w:rsidRPr="00FD248E" w:rsidRDefault="00FD248E" w:rsidP="00FD248E">
            <w:pPr>
              <w:spacing w:before="0"/>
              <w:rPr>
                <w:rFonts w:cs="Arial"/>
                <w:bCs/>
                <w:iCs/>
                <w:lang w:val="sr-Cyrl-CS"/>
              </w:rPr>
            </w:pPr>
            <w:r w:rsidRPr="00FD248E">
              <w:rPr>
                <w:rFonts w:cs="Arial"/>
                <w:bCs/>
                <w:iCs/>
                <w:lang w:val="sr-Cyrl-CS"/>
              </w:rPr>
              <w:t>Групни тренинзи за извршне директоре</w:t>
            </w:r>
          </w:p>
        </w:tc>
        <w:tc>
          <w:tcPr>
            <w:tcW w:w="402" w:type="pct"/>
            <w:shd w:val="clear" w:color="auto" w:fill="F2F2F2" w:themeFill="background1" w:themeFillShade="F2"/>
            <w:vAlign w:val="center"/>
          </w:tcPr>
          <w:p w14:paraId="132FCF85" w14:textId="77777777" w:rsidR="00FD248E" w:rsidRPr="00FD248E" w:rsidRDefault="00FD248E" w:rsidP="00FD248E">
            <w:pPr>
              <w:jc w:val="center"/>
              <w:rPr>
                <w:rFonts w:cs="Arial"/>
                <w:bCs/>
                <w:iCs/>
                <w:lang w:val="sr-Cyrl-CS"/>
              </w:rPr>
            </w:pPr>
            <w:r w:rsidRPr="00FD248E">
              <w:rPr>
                <w:rFonts w:cs="Arial"/>
                <w:bCs/>
                <w:iCs/>
                <w:lang w:val="sr-Cyrl-CS"/>
              </w:rPr>
              <w:t>ком</w:t>
            </w:r>
          </w:p>
        </w:tc>
        <w:tc>
          <w:tcPr>
            <w:tcW w:w="435" w:type="pct"/>
            <w:shd w:val="clear" w:color="auto" w:fill="F2F2F2" w:themeFill="background1" w:themeFillShade="F2"/>
            <w:vAlign w:val="center"/>
          </w:tcPr>
          <w:p w14:paraId="2C38D219" w14:textId="77777777" w:rsidR="00FD248E" w:rsidRPr="00FD248E" w:rsidRDefault="00FD248E" w:rsidP="00FD248E">
            <w:pPr>
              <w:jc w:val="center"/>
              <w:rPr>
                <w:rFonts w:cs="Arial"/>
                <w:bCs/>
                <w:iCs/>
                <w:lang w:val="sr-Cyrl-CS"/>
              </w:rPr>
            </w:pPr>
            <w:r w:rsidRPr="00FD248E">
              <w:rPr>
                <w:rFonts w:cs="Arial"/>
                <w:bCs/>
                <w:iCs/>
                <w:lang w:val="sr-Cyrl-CS"/>
              </w:rPr>
              <w:t>2</w:t>
            </w:r>
          </w:p>
        </w:tc>
        <w:tc>
          <w:tcPr>
            <w:tcW w:w="698" w:type="pct"/>
            <w:shd w:val="clear" w:color="auto" w:fill="auto"/>
            <w:vAlign w:val="center"/>
          </w:tcPr>
          <w:p w14:paraId="1AE0C614" w14:textId="77777777" w:rsidR="00FD248E" w:rsidRPr="00FD248E" w:rsidRDefault="00FD248E" w:rsidP="00FD248E">
            <w:pPr>
              <w:jc w:val="center"/>
              <w:rPr>
                <w:rFonts w:cs="Arial"/>
                <w:b/>
                <w:bCs/>
                <w:iCs/>
              </w:rPr>
            </w:pPr>
          </w:p>
        </w:tc>
        <w:tc>
          <w:tcPr>
            <w:tcW w:w="697" w:type="pct"/>
            <w:shd w:val="clear" w:color="auto" w:fill="auto"/>
            <w:vAlign w:val="center"/>
          </w:tcPr>
          <w:p w14:paraId="3C1B9B32" w14:textId="77777777" w:rsidR="00FD248E" w:rsidRPr="00FD248E" w:rsidRDefault="00FD248E" w:rsidP="00FD248E">
            <w:pPr>
              <w:jc w:val="center"/>
              <w:rPr>
                <w:rFonts w:cs="Arial"/>
                <w:b/>
                <w:bCs/>
                <w:iCs/>
              </w:rPr>
            </w:pPr>
          </w:p>
        </w:tc>
        <w:tc>
          <w:tcPr>
            <w:tcW w:w="698" w:type="pct"/>
            <w:shd w:val="clear" w:color="auto" w:fill="auto"/>
            <w:vAlign w:val="center"/>
          </w:tcPr>
          <w:p w14:paraId="0A1DB445" w14:textId="77777777" w:rsidR="00FD248E" w:rsidRPr="00FD248E" w:rsidRDefault="00FD248E" w:rsidP="00FD248E">
            <w:pPr>
              <w:jc w:val="center"/>
              <w:rPr>
                <w:rFonts w:cs="Arial"/>
                <w:b/>
                <w:bCs/>
                <w:iCs/>
              </w:rPr>
            </w:pPr>
          </w:p>
        </w:tc>
        <w:tc>
          <w:tcPr>
            <w:tcW w:w="678" w:type="pct"/>
            <w:shd w:val="clear" w:color="auto" w:fill="auto"/>
            <w:vAlign w:val="center"/>
          </w:tcPr>
          <w:p w14:paraId="30996C25" w14:textId="77777777" w:rsidR="00FD248E" w:rsidRPr="00FD248E" w:rsidRDefault="00FD248E" w:rsidP="00FD248E">
            <w:pPr>
              <w:jc w:val="center"/>
              <w:rPr>
                <w:rFonts w:cs="Arial"/>
                <w:b/>
                <w:bCs/>
                <w:iCs/>
              </w:rPr>
            </w:pPr>
          </w:p>
        </w:tc>
      </w:tr>
      <w:tr w:rsidR="00FD248E" w:rsidRPr="00FD248E" w14:paraId="089C72A8" w14:textId="77777777" w:rsidTr="00B57ED0">
        <w:trPr>
          <w:trHeight w:val="869"/>
        </w:trPr>
        <w:tc>
          <w:tcPr>
            <w:tcW w:w="318" w:type="pct"/>
            <w:shd w:val="clear" w:color="auto" w:fill="F2F2F2" w:themeFill="background1" w:themeFillShade="F2"/>
            <w:vAlign w:val="center"/>
          </w:tcPr>
          <w:p w14:paraId="2CD0BA83" w14:textId="77777777" w:rsidR="00FD248E" w:rsidRPr="00FD248E" w:rsidRDefault="00FD248E" w:rsidP="00FD248E">
            <w:pPr>
              <w:jc w:val="center"/>
              <w:rPr>
                <w:rFonts w:cs="Arial"/>
                <w:b/>
                <w:bCs/>
                <w:iCs/>
                <w:lang w:val="sr-Cyrl-CS"/>
              </w:rPr>
            </w:pPr>
            <w:r w:rsidRPr="00FD248E">
              <w:rPr>
                <w:rFonts w:cs="Arial"/>
                <w:b/>
                <w:bCs/>
                <w:iCs/>
                <w:lang w:val="sr-Cyrl-CS"/>
              </w:rPr>
              <w:t>4.</w:t>
            </w:r>
          </w:p>
        </w:tc>
        <w:tc>
          <w:tcPr>
            <w:tcW w:w="1074" w:type="pct"/>
            <w:shd w:val="clear" w:color="auto" w:fill="F2F2F2" w:themeFill="background1" w:themeFillShade="F2"/>
            <w:vAlign w:val="center"/>
          </w:tcPr>
          <w:p w14:paraId="5E8FF5D3" w14:textId="77777777" w:rsidR="00FD248E" w:rsidRPr="00FD248E" w:rsidRDefault="00152AE1" w:rsidP="00FD248E">
            <w:pPr>
              <w:spacing w:before="0"/>
              <w:rPr>
                <w:lang w:val="sr-Cyrl-RS"/>
              </w:rPr>
            </w:pPr>
            <w:r>
              <w:rPr>
                <w:lang w:val="sr-Cyrl-RS"/>
              </w:rPr>
              <w:t>А</w:t>
            </w:r>
            <w:r>
              <w:rPr>
                <w:lang w:val="sr-Latn-RS"/>
              </w:rPr>
              <w:t>d hoc</w:t>
            </w:r>
            <w:r w:rsidR="00FD248E" w:rsidRPr="00FD248E">
              <w:rPr>
                <w:lang w:val="sr-Cyrl-RS"/>
              </w:rPr>
              <w:t xml:space="preserve"> тренинзи пред наступе</w:t>
            </w:r>
          </w:p>
        </w:tc>
        <w:tc>
          <w:tcPr>
            <w:tcW w:w="402" w:type="pct"/>
            <w:shd w:val="clear" w:color="auto" w:fill="F2F2F2" w:themeFill="background1" w:themeFillShade="F2"/>
            <w:vAlign w:val="center"/>
          </w:tcPr>
          <w:p w14:paraId="53D68F5F" w14:textId="77777777" w:rsidR="00FD248E" w:rsidRPr="00FD248E" w:rsidRDefault="00FD248E" w:rsidP="00FD248E">
            <w:pPr>
              <w:jc w:val="center"/>
              <w:rPr>
                <w:rFonts w:cs="Arial"/>
                <w:bCs/>
                <w:iCs/>
                <w:lang w:val="sr-Cyrl-CS"/>
              </w:rPr>
            </w:pPr>
            <w:r w:rsidRPr="00FD248E">
              <w:rPr>
                <w:rFonts w:cs="Arial"/>
                <w:bCs/>
                <w:iCs/>
                <w:lang w:val="sr-Cyrl-CS"/>
              </w:rPr>
              <w:t>ком</w:t>
            </w:r>
          </w:p>
        </w:tc>
        <w:tc>
          <w:tcPr>
            <w:tcW w:w="435" w:type="pct"/>
            <w:shd w:val="clear" w:color="auto" w:fill="F2F2F2" w:themeFill="background1" w:themeFillShade="F2"/>
            <w:vAlign w:val="center"/>
          </w:tcPr>
          <w:p w14:paraId="694702AE" w14:textId="77777777" w:rsidR="00FD248E" w:rsidRPr="00FD248E" w:rsidRDefault="00FD248E" w:rsidP="00FD248E">
            <w:pPr>
              <w:jc w:val="center"/>
              <w:rPr>
                <w:rFonts w:cs="Arial"/>
                <w:bCs/>
                <w:iCs/>
                <w:lang w:val="sr-Cyrl-CS"/>
              </w:rPr>
            </w:pPr>
            <w:r w:rsidRPr="00FD248E">
              <w:rPr>
                <w:rFonts w:cs="Arial"/>
                <w:bCs/>
                <w:iCs/>
                <w:lang w:val="sr-Cyrl-CS"/>
              </w:rPr>
              <w:t>20</w:t>
            </w:r>
          </w:p>
        </w:tc>
        <w:tc>
          <w:tcPr>
            <w:tcW w:w="698" w:type="pct"/>
            <w:shd w:val="clear" w:color="auto" w:fill="auto"/>
            <w:vAlign w:val="center"/>
          </w:tcPr>
          <w:p w14:paraId="643EBEE0" w14:textId="77777777" w:rsidR="00FD248E" w:rsidRPr="00FD248E" w:rsidRDefault="00FD248E" w:rsidP="00FD248E">
            <w:pPr>
              <w:jc w:val="center"/>
              <w:rPr>
                <w:rFonts w:cs="Arial"/>
                <w:b/>
                <w:bCs/>
                <w:iCs/>
              </w:rPr>
            </w:pPr>
          </w:p>
        </w:tc>
        <w:tc>
          <w:tcPr>
            <w:tcW w:w="697" w:type="pct"/>
            <w:shd w:val="clear" w:color="auto" w:fill="auto"/>
            <w:vAlign w:val="center"/>
          </w:tcPr>
          <w:p w14:paraId="562D8645" w14:textId="77777777" w:rsidR="00FD248E" w:rsidRPr="00FD248E" w:rsidRDefault="00FD248E" w:rsidP="00FD248E">
            <w:pPr>
              <w:jc w:val="center"/>
              <w:rPr>
                <w:rFonts w:cs="Arial"/>
                <w:b/>
                <w:bCs/>
                <w:iCs/>
              </w:rPr>
            </w:pPr>
          </w:p>
        </w:tc>
        <w:tc>
          <w:tcPr>
            <w:tcW w:w="698" w:type="pct"/>
            <w:shd w:val="clear" w:color="auto" w:fill="auto"/>
            <w:vAlign w:val="center"/>
          </w:tcPr>
          <w:p w14:paraId="2B84D850" w14:textId="77777777" w:rsidR="00FD248E" w:rsidRPr="00FD248E" w:rsidRDefault="00FD248E" w:rsidP="00FD248E">
            <w:pPr>
              <w:jc w:val="center"/>
              <w:rPr>
                <w:rFonts w:cs="Arial"/>
                <w:b/>
                <w:bCs/>
                <w:iCs/>
              </w:rPr>
            </w:pPr>
          </w:p>
        </w:tc>
        <w:tc>
          <w:tcPr>
            <w:tcW w:w="678" w:type="pct"/>
            <w:shd w:val="clear" w:color="auto" w:fill="auto"/>
            <w:vAlign w:val="center"/>
          </w:tcPr>
          <w:p w14:paraId="226B4756" w14:textId="77777777" w:rsidR="00FD248E" w:rsidRPr="00FD248E" w:rsidRDefault="00FD248E" w:rsidP="00FD248E">
            <w:pPr>
              <w:jc w:val="center"/>
              <w:rPr>
                <w:rFonts w:cs="Arial"/>
                <w:b/>
                <w:bCs/>
                <w:iCs/>
              </w:rPr>
            </w:pPr>
          </w:p>
        </w:tc>
      </w:tr>
      <w:tr w:rsidR="00FD248E" w:rsidRPr="00FD248E" w14:paraId="45AE1E3A" w14:textId="77777777" w:rsidTr="00B57ED0">
        <w:trPr>
          <w:trHeight w:val="869"/>
        </w:trPr>
        <w:tc>
          <w:tcPr>
            <w:tcW w:w="318" w:type="pct"/>
            <w:shd w:val="clear" w:color="auto" w:fill="F2F2F2" w:themeFill="background1" w:themeFillShade="F2"/>
            <w:vAlign w:val="center"/>
          </w:tcPr>
          <w:p w14:paraId="74E74449" w14:textId="77777777" w:rsidR="00FD248E" w:rsidRPr="00FD248E" w:rsidRDefault="00FD248E" w:rsidP="00FD248E">
            <w:pPr>
              <w:jc w:val="center"/>
              <w:rPr>
                <w:rFonts w:cs="Arial"/>
                <w:b/>
                <w:bCs/>
                <w:iCs/>
                <w:lang w:val="sr-Cyrl-CS"/>
              </w:rPr>
            </w:pPr>
          </w:p>
          <w:p w14:paraId="673399A1" w14:textId="77777777" w:rsidR="00FD248E" w:rsidRPr="00FD248E" w:rsidRDefault="00FD248E" w:rsidP="00FD248E">
            <w:pPr>
              <w:jc w:val="center"/>
              <w:rPr>
                <w:rFonts w:cs="Arial"/>
                <w:b/>
                <w:bCs/>
                <w:iCs/>
                <w:lang w:val="sr-Cyrl-CS"/>
              </w:rPr>
            </w:pPr>
            <w:r w:rsidRPr="00FD248E">
              <w:rPr>
                <w:rFonts w:cs="Arial"/>
                <w:b/>
                <w:bCs/>
                <w:iCs/>
                <w:lang w:val="sr-Cyrl-CS"/>
              </w:rPr>
              <w:t>5.</w:t>
            </w:r>
          </w:p>
          <w:p w14:paraId="4199B218" w14:textId="77777777" w:rsidR="00FD248E" w:rsidRPr="00FD248E" w:rsidRDefault="00FD248E" w:rsidP="00FD248E">
            <w:pPr>
              <w:jc w:val="center"/>
              <w:rPr>
                <w:rFonts w:cs="Arial"/>
                <w:b/>
                <w:bCs/>
                <w:iCs/>
                <w:lang w:val="sr-Cyrl-CS"/>
              </w:rPr>
            </w:pPr>
          </w:p>
        </w:tc>
        <w:tc>
          <w:tcPr>
            <w:tcW w:w="1074" w:type="pct"/>
            <w:shd w:val="clear" w:color="auto" w:fill="F2F2F2" w:themeFill="background1" w:themeFillShade="F2"/>
            <w:vAlign w:val="center"/>
          </w:tcPr>
          <w:p w14:paraId="40521F2E" w14:textId="77777777" w:rsidR="00FD248E" w:rsidRPr="00FD248E" w:rsidRDefault="00FD248E" w:rsidP="00FD248E">
            <w:pPr>
              <w:spacing w:before="0"/>
              <w:rPr>
                <w:lang w:val="sr-Cyrl-RS"/>
              </w:rPr>
            </w:pPr>
            <w:r w:rsidRPr="00FD248E">
              <w:rPr>
                <w:lang w:val="sr-Cyrl-RS"/>
              </w:rPr>
              <w:t>Тренинзи за кризне ситуације</w:t>
            </w:r>
          </w:p>
        </w:tc>
        <w:tc>
          <w:tcPr>
            <w:tcW w:w="402" w:type="pct"/>
            <w:shd w:val="clear" w:color="auto" w:fill="F2F2F2" w:themeFill="background1" w:themeFillShade="F2"/>
            <w:vAlign w:val="center"/>
          </w:tcPr>
          <w:p w14:paraId="29830719" w14:textId="77777777" w:rsidR="00FD248E" w:rsidRPr="00FD248E" w:rsidRDefault="00FD248E" w:rsidP="00FD248E">
            <w:pPr>
              <w:jc w:val="center"/>
              <w:rPr>
                <w:rFonts w:cs="Arial"/>
                <w:bCs/>
                <w:iCs/>
                <w:lang w:val="sr-Cyrl-CS"/>
              </w:rPr>
            </w:pPr>
            <w:r w:rsidRPr="00FD248E">
              <w:rPr>
                <w:rFonts w:cs="Arial"/>
                <w:bCs/>
                <w:iCs/>
                <w:lang w:val="sr-Cyrl-CS"/>
              </w:rPr>
              <w:t>ком</w:t>
            </w:r>
          </w:p>
        </w:tc>
        <w:tc>
          <w:tcPr>
            <w:tcW w:w="435" w:type="pct"/>
            <w:shd w:val="clear" w:color="auto" w:fill="F2F2F2" w:themeFill="background1" w:themeFillShade="F2"/>
            <w:vAlign w:val="center"/>
          </w:tcPr>
          <w:p w14:paraId="22B40654" w14:textId="77777777" w:rsidR="00FD248E" w:rsidRPr="00FD248E" w:rsidRDefault="00FD248E" w:rsidP="00FD248E">
            <w:pPr>
              <w:jc w:val="center"/>
              <w:rPr>
                <w:rFonts w:cs="Arial"/>
                <w:bCs/>
                <w:iCs/>
                <w:lang w:val="sr-Cyrl-CS"/>
              </w:rPr>
            </w:pPr>
            <w:r w:rsidRPr="00FD248E">
              <w:rPr>
                <w:rFonts w:cs="Arial"/>
                <w:bCs/>
                <w:iCs/>
                <w:lang w:val="sr-Cyrl-CS"/>
              </w:rPr>
              <w:t>5</w:t>
            </w:r>
          </w:p>
        </w:tc>
        <w:tc>
          <w:tcPr>
            <w:tcW w:w="698" w:type="pct"/>
            <w:shd w:val="clear" w:color="auto" w:fill="auto"/>
            <w:vAlign w:val="center"/>
          </w:tcPr>
          <w:p w14:paraId="6F63797D" w14:textId="77777777" w:rsidR="00FD248E" w:rsidRPr="00FD248E" w:rsidRDefault="00FD248E" w:rsidP="00FD248E">
            <w:pPr>
              <w:jc w:val="center"/>
              <w:rPr>
                <w:rFonts w:cs="Arial"/>
                <w:b/>
                <w:bCs/>
                <w:iCs/>
              </w:rPr>
            </w:pPr>
          </w:p>
        </w:tc>
        <w:tc>
          <w:tcPr>
            <w:tcW w:w="697" w:type="pct"/>
            <w:shd w:val="clear" w:color="auto" w:fill="auto"/>
            <w:vAlign w:val="center"/>
          </w:tcPr>
          <w:p w14:paraId="56389A5C" w14:textId="77777777" w:rsidR="00FD248E" w:rsidRPr="00FD248E" w:rsidRDefault="00FD248E" w:rsidP="00FD248E">
            <w:pPr>
              <w:jc w:val="center"/>
              <w:rPr>
                <w:rFonts w:cs="Arial"/>
                <w:b/>
                <w:bCs/>
                <w:iCs/>
              </w:rPr>
            </w:pPr>
          </w:p>
        </w:tc>
        <w:tc>
          <w:tcPr>
            <w:tcW w:w="698" w:type="pct"/>
            <w:shd w:val="clear" w:color="auto" w:fill="auto"/>
            <w:vAlign w:val="center"/>
          </w:tcPr>
          <w:p w14:paraId="54868F44" w14:textId="77777777" w:rsidR="00FD248E" w:rsidRPr="00FD248E" w:rsidRDefault="00FD248E" w:rsidP="00FD248E">
            <w:pPr>
              <w:jc w:val="center"/>
              <w:rPr>
                <w:rFonts w:cs="Arial"/>
                <w:b/>
                <w:bCs/>
                <w:iCs/>
              </w:rPr>
            </w:pPr>
          </w:p>
        </w:tc>
        <w:tc>
          <w:tcPr>
            <w:tcW w:w="678" w:type="pct"/>
            <w:shd w:val="clear" w:color="auto" w:fill="auto"/>
            <w:vAlign w:val="center"/>
          </w:tcPr>
          <w:p w14:paraId="4933075C" w14:textId="77777777" w:rsidR="00FD248E" w:rsidRPr="00FD248E" w:rsidRDefault="00FD248E" w:rsidP="00FD248E">
            <w:pPr>
              <w:jc w:val="center"/>
              <w:rPr>
                <w:rFonts w:cs="Arial"/>
                <w:b/>
                <w:bCs/>
                <w:iCs/>
              </w:rPr>
            </w:pPr>
          </w:p>
        </w:tc>
      </w:tr>
      <w:tr w:rsidR="00FD248E" w:rsidRPr="00FD248E" w14:paraId="4006C5BA" w14:textId="77777777" w:rsidTr="00B57ED0">
        <w:trPr>
          <w:trHeight w:val="869"/>
        </w:trPr>
        <w:tc>
          <w:tcPr>
            <w:tcW w:w="318" w:type="pct"/>
            <w:shd w:val="clear" w:color="auto" w:fill="F2F2F2" w:themeFill="background1" w:themeFillShade="F2"/>
            <w:vAlign w:val="center"/>
          </w:tcPr>
          <w:p w14:paraId="43CA6DB0" w14:textId="77777777" w:rsidR="00FD248E" w:rsidRPr="00FD248E" w:rsidRDefault="00FD248E" w:rsidP="00FD248E">
            <w:pPr>
              <w:jc w:val="center"/>
              <w:rPr>
                <w:rFonts w:cs="Arial"/>
                <w:b/>
                <w:bCs/>
                <w:iCs/>
                <w:lang w:val="sr-Cyrl-CS"/>
              </w:rPr>
            </w:pPr>
            <w:r w:rsidRPr="00FD248E">
              <w:rPr>
                <w:rFonts w:cs="Arial"/>
                <w:b/>
                <w:bCs/>
                <w:iCs/>
                <w:lang w:val="sr-Cyrl-CS"/>
              </w:rPr>
              <w:t>6.</w:t>
            </w:r>
          </w:p>
        </w:tc>
        <w:tc>
          <w:tcPr>
            <w:tcW w:w="1074" w:type="pct"/>
            <w:shd w:val="clear" w:color="auto" w:fill="F2F2F2" w:themeFill="background1" w:themeFillShade="F2"/>
            <w:vAlign w:val="center"/>
          </w:tcPr>
          <w:p w14:paraId="47DED1E1" w14:textId="77777777" w:rsidR="00FD248E" w:rsidRPr="00FD248E" w:rsidRDefault="00FD248E" w:rsidP="00FD248E">
            <w:pPr>
              <w:spacing w:before="0"/>
              <w:rPr>
                <w:lang w:val="sr-Cyrl-RS"/>
              </w:rPr>
            </w:pPr>
            <w:r w:rsidRPr="00FD248E">
              <w:rPr>
                <w:lang w:val="sr-Cyrl-RS"/>
              </w:rPr>
              <w:t>Индивидуални тренинзи за директоре огранака</w:t>
            </w:r>
          </w:p>
        </w:tc>
        <w:tc>
          <w:tcPr>
            <w:tcW w:w="402" w:type="pct"/>
            <w:shd w:val="clear" w:color="auto" w:fill="F2F2F2" w:themeFill="background1" w:themeFillShade="F2"/>
            <w:vAlign w:val="center"/>
          </w:tcPr>
          <w:p w14:paraId="4A266F84" w14:textId="77777777" w:rsidR="00FD248E" w:rsidRPr="00FD248E" w:rsidRDefault="00FD248E" w:rsidP="00FD248E">
            <w:pPr>
              <w:jc w:val="center"/>
              <w:rPr>
                <w:rFonts w:cs="Arial"/>
                <w:bCs/>
                <w:iCs/>
                <w:lang w:val="sr-Cyrl-CS"/>
              </w:rPr>
            </w:pPr>
            <w:r w:rsidRPr="00FD248E">
              <w:rPr>
                <w:rFonts w:cs="Arial"/>
                <w:bCs/>
                <w:iCs/>
                <w:lang w:val="sr-Cyrl-CS"/>
              </w:rPr>
              <w:t>ком</w:t>
            </w:r>
          </w:p>
        </w:tc>
        <w:tc>
          <w:tcPr>
            <w:tcW w:w="435" w:type="pct"/>
            <w:shd w:val="clear" w:color="auto" w:fill="F2F2F2" w:themeFill="background1" w:themeFillShade="F2"/>
            <w:vAlign w:val="center"/>
          </w:tcPr>
          <w:p w14:paraId="3F90FF6F" w14:textId="77777777" w:rsidR="00FD248E" w:rsidRPr="00FD248E" w:rsidRDefault="00FD248E" w:rsidP="00FD248E">
            <w:pPr>
              <w:jc w:val="center"/>
              <w:rPr>
                <w:rFonts w:cs="Arial"/>
                <w:bCs/>
                <w:iCs/>
                <w:lang w:val="sr-Cyrl-CS"/>
              </w:rPr>
            </w:pPr>
            <w:r w:rsidRPr="00FD248E">
              <w:rPr>
                <w:rFonts w:cs="Arial"/>
                <w:bCs/>
                <w:iCs/>
                <w:lang w:val="sr-Cyrl-CS"/>
              </w:rPr>
              <w:t>10</w:t>
            </w:r>
          </w:p>
        </w:tc>
        <w:tc>
          <w:tcPr>
            <w:tcW w:w="698" w:type="pct"/>
            <w:shd w:val="clear" w:color="auto" w:fill="auto"/>
            <w:vAlign w:val="center"/>
          </w:tcPr>
          <w:p w14:paraId="38A40F0E" w14:textId="77777777" w:rsidR="00FD248E" w:rsidRPr="00FD248E" w:rsidRDefault="00FD248E" w:rsidP="00FD248E">
            <w:pPr>
              <w:jc w:val="center"/>
              <w:rPr>
                <w:rFonts w:cs="Arial"/>
                <w:b/>
                <w:bCs/>
                <w:iCs/>
              </w:rPr>
            </w:pPr>
          </w:p>
        </w:tc>
        <w:tc>
          <w:tcPr>
            <w:tcW w:w="697" w:type="pct"/>
            <w:shd w:val="clear" w:color="auto" w:fill="auto"/>
            <w:vAlign w:val="center"/>
          </w:tcPr>
          <w:p w14:paraId="08E25BBD" w14:textId="77777777" w:rsidR="00FD248E" w:rsidRPr="00FD248E" w:rsidRDefault="00FD248E" w:rsidP="00FD248E">
            <w:pPr>
              <w:jc w:val="center"/>
              <w:rPr>
                <w:rFonts w:cs="Arial"/>
                <w:b/>
                <w:bCs/>
                <w:iCs/>
              </w:rPr>
            </w:pPr>
          </w:p>
        </w:tc>
        <w:tc>
          <w:tcPr>
            <w:tcW w:w="698" w:type="pct"/>
            <w:shd w:val="clear" w:color="auto" w:fill="auto"/>
            <w:vAlign w:val="center"/>
          </w:tcPr>
          <w:p w14:paraId="6EE6185B" w14:textId="77777777" w:rsidR="00FD248E" w:rsidRPr="00FD248E" w:rsidRDefault="00FD248E" w:rsidP="00FD248E">
            <w:pPr>
              <w:jc w:val="center"/>
              <w:rPr>
                <w:rFonts w:cs="Arial"/>
                <w:b/>
                <w:bCs/>
                <w:iCs/>
              </w:rPr>
            </w:pPr>
          </w:p>
        </w:tc>
        <w:tc>
          <w:tcPr>
            <w:tcW w:w="678" w:type="pct"/>
            <w:shd w:val="clear" w:color="auto" w:fill="auto"/>
            <w:vAlign w:val="center"/>
          </w:tcPr>
          <w:p w14:paraId="0C414BD4" w14:textId="77777777" w:rsidR="00FD248E" w:rsidRPr="00FD248E" w:rsidRDefault="00FD248E" w:rsidP="00FD248E">
            <w:pPr>
              <w:jc w:val="center"/>
              <w:rPr>
                <w:rFonts w:cs="Arial"/>
                <w:b/>
                <w:bCs/>
                <w:iCs/>
              </w:rPr>
            </w:pPr>
          </w:p>
        </w:tc>
      </w:tr>
      <w:tr w:rsidR="00FD248E" w:rsidRPr="00FD248E" w14:paraId="210836C5" w14:textId="77777777" w:rsidTr="00B57ED0">
        <w:trPr>
          <w:trHeight w:val="869"/>
        </w:trPr>
        <w:tc>
          <w:tcPr>
            <w:tcW w:w="318" w:type="pct"/>
            <w:shd w:val="clear" w:color="auto" w:fill="F2F2F2" w:themeFill="background1" w:themeFillShade="F2"/>
            <w:vAlign w:val="center"/>
          </w:tcPr>
          <w:p w14:paraId="5EDC55DF" w14:textId="77777777" w:rsidR="00FD248E" w:rsidRPr="00FD248E" w:rsidRDefault="00FD248E" w:rsidP="00FD248E">
            <w:pPr>
              <w:jc w:val="center"/>
              <w:rPr>
                <w:rFonts w:cs="Arial"/>
                <w:b/>
                <w:bCs/>
                <w:iCs/>
                <w:lang w:val="sr-Cyrl-CS"/>
              </w:rPr>
            </w:pPr>
            <w:r w:rsidRPr="00FD248E">
              <w:rPr>
                <w:rFonts w:cs="Arial"/>
                <w:b/>
                <w:bCs/>
                <w:iCs/>
                <w:lang w:val="sr-Cyrl-CS"/>
              </w:rPr>
              <w:t>7.</w:t>
            </w:r>
          </w:p>
        </w:tc>
        <w:tc>
          <w:tcPr>
            <w:tcW w:w="1074" w:type="pct"/>
            <w:shd w:val="clear" w:color="auto" w:fill="F2F2F2" w:themeFill="background1" w:themeFillShade="F2"/>
            <w:vAlign w:val="center"/>
          </w:tcPr>
          <w:p w14:paraId="45D73C08" w14:textId="77777777" w:rsidR="00FD248E" w:rsidRPr="00FD248E" w:rsidRDefault="00FD248E" w:rsidP="00FD248E">
            <w:pPr>
              <w:spacing w:before="0"/>
              <w:rPr>
                <w:lang w:val="sr-Cyrl-RS"/>
              </w:rPr>
            </w:pPr>
            <w:r w:rsidRPr="00FD248E">
              <w:rPr>
                <w:lang w:val="sr-Cyrl-RS"/>
              </w:rPr>
              <w:t>Групни тренинзи за директоре огранака</w:t>
            </w:r>
          </w:p>
        </w:tc>
        <w:tc>
          <w:tcPr>
            <w:tcW w:w="402" w:type="pct"/>
            <w:shd w:val="clear" w:color="auto" w:fill="F2F2F2" w:themeFill="background1" w:themeFillShade="F2"/>
            <w:vAlign w:val="center"/>
          </w:tcPr>
          <w:p w14:paraId="6D26C796" w14:textId="77777777" w:rsidR="00FD248E" w:rsidRPr="00FD248E" w:rsidRDefault="00FD248E" w:rsidP="00FD248E">
            <w:pPr>
              <w:jc w:val="center"/>
              <w:rPr>
                <w:rFonts w:cs="Arial"/>
                <w:bCs/>
                <w:iCs/>
                <w:lang w:val="sr-Cyrl-CS"/>
              </w:rPr>
            </w:pPr>
            <w:r w:rsidRPr="00FD248E">
              <w:rPr>
                <w:rFonts w:cs="Arial"/>
                <w:bCs/>
                <w:iCs/>
                <w:lang w:val="sr-Cyrl-CS"/>
              </w:rPr>
              <w:t>ком</w:t>
            </w:r>
          </w:p>
        </w:tc>
        <w:tc>
          <w:tcPr>
            <w:tcW w:w="435" w:type="pct"/>
            <w:shd w:val="clear" w:color="auto" w:fill="F2F2F2" w:themeFill="background1" w:themeFillShade="F2"/>
            <w:vAlign w:val="center"/>
          </w:tcPr>
          <w:p w14:paraId="03C3A6AE" w14:textId="77777777" w:rsidR="00FD248E" w:rsidRPr="00FD248E" w:rsidRDefault="00FD248E" w:rsidP="00FD248E">
            <w:pPr>
              <w:jc w:val="center"/>
              <w:rPr>
                <w:rFonts w:cs="Arial"/>
                <w:bCs/>
                <w:iCs/>
                <w:lang w:val="sr-Cyrl-RS"/>
              </w:rPr>
            </w:pPr>
            <w:r w:rsidRPr="00FD248E">
              <w:rPr>
                <w:rFonts w:cs="Arial"/>
                <w:bCs/>
                <w:iCs/>
                <w:lang w:val="sr-Cyrl-RS"/>
              </w:rPr>
              <w:t>2</w:t>
            </w:r>
          </w:p>
        </w:tc>
        <w:tc>
          <w:tcPr>
            <w:tcW w:w="698" w:type="pct"/>
            <w:shd w:val="clear" w:color="auto" w:fill="auto"/>
            <w:vAlign w:val="center"/>
          </w:tcPr>
          <w:p w14:paraId="03DE04F5" w14:textId="77777777" w:rsidR="00FD248E" w:rsidRPr="00FD248E" w:rsidRDefault="00FD248E" w:rsidP="00FD248E">
            <w:pPr>
              <w:jc w:val="center"/>
              <w:rPr>
                <w:rFonts w:cs="Arial"/>
                <w:b/>
                <w:bCs/>
                <w:iCs/>
              </w:rPr>
            </w:pPr>
          </w:p>
        </w:tc>
        <w:tc>
          <w:tcPr>
            <w:tcW w:w="697" w:type="pct"/>
            <w:shd w:val="clear" w:color="auto" w:fill="auto"/>
            <w:vAlign w:val="center"/>
          </w:tcPr>
          <w:p w14:paraId="7770D0C4" w14:textId="77777777" w:rsidR="00FD248E" w:rsidRPr="00FD248E" w:rsidRDefault="00FD248E" w:rsidP="00FD248E">
            <w:pPr>
              <w:jc w:val="center"/>
              <w:rPr>
                <w:rFonts w:cs="Arial"/>
                <w:b/>
                <w:bCs/>
                <w:iCs/>
              </w:rPr>
            </w:pPr>
          </w:p>
        </w:tc>
        <w:tc>
          <w:tcPr>
            <w:tcW w:w="698" w:type="pct"/>
            <w:shd w:val="clear" w:color="auto" w:fill="auto"/>
            <w:vAlign w:val="center"/>
          </w:tcPr>
          <w:p w14:paraId="3E05DE06" w14:textId="77777777" w:rsidR="00FD248E" w:rsidRPr="00FD248E" w:rsidRDefault="00FD248E" w:rsidP="00FD248E">
            <w:pPr>
              <w:jc w:val="center"/>
              <w:rPr>
                <w:rFonts w:cs="Arial"/>
                <w:b/>
                <w:bCs/>
                <w:iCs/>
              </w:rPr>
            </w:pPr>
          </w:p>
        </w:tc>
        <w:tc>
          <w:tcPr>
            <w:tcW w:w="678" w:type="pct"/>
            <w:shd w:val="clear" w:color="auto" w:fill="auto"/>
            <w:vAlign w:val="center"/>
          </w:tcPr>
          <w:p w14:paraId="02235889" w14:textId="77777777" w:rsidR="00FD248E" w:rsidRPr="00FD248E" w:rsidRDefault="00FD248E" w:rsidP="00FD248E">
            <w:pPr>
              <w:jc w:val="center"/>
              <w:rPr>
                <w:rFonts w:cs="Arial"/>
                <w:b/>
                <w:bCs/>
                <w:iCs/>
              </w:rPr>
            </w:pPr>
          </w:p>
        </w:tc>
      </w:tr>
    </w:tbl>
    <w:p w14:paraId="5329E37B" w14:textId="77777777" w:rsidR="00FD248E" w:rsidRPr="00EC5BB4" w:rsidRDefault="00FD248E" w:rsidP="00343A18">
      <w:pPr>
        <w:spacing w:before="0"/>
        <w:rPr>
          <w:rFonts w:cs="Arial"/>
          <w:sz w:val="24"/>
          <w:szCs w:val="24"/>
        </w:rPr>
      </w:pPr>
    </w:p>
    <w:tbl>
      <w:tblPr>
        <w:tblpPr w:leftFromText="141" w:rightFromText="141" w:vertAnchor="text" w:horzAnchor="margin" w:tblpX="-431" w:tblpY="281"/>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6691"/>
        <w:gridCol w:w="2847"/>
      </w:tblGrid>
      <w:tr w:rsidR="007F7D7A" w:rsidRPr="00EC5BB4" w14:paraId="6EAFC6F0" w14:textId="77777777" w:rsidTr="00B57ED0">
        <w:trPr>
          <w:trHeight w:val="328"/>
        </w:trPr>
        <w:tc>
          <w:tcPr>
            <w:tcW w:w="707" w:type="dxa"/>
            <w:shd w:val="clear" w:color="auto" w:fill="F2F2F2" w:themeFill="background1" w:themeFillShade="F2"/>
            <w:vAlign w:val="center"/>
          </w:tcPr>
          <w:p w14:paraId="0908D435" w14:textId="77777777" w:rsidR="007F7D7A" w:rsidRPr="00EC5BB4" w:rsidRDefault="007F7D7A" w:rsidP="00FD248E">
            <w:pPr>
              <w:spacing w:before="0"/>
              <w:jc w:val="center"/>
              <w:rPr>
                <w:rFonts w:cs="Arial"/>
                <w:b/>
                <w:sz w:val="24"/>
                <w:szCs w:val="24"/>
                <w:lang w:val="sr-Latn-CS"/>
              </w:rPr>
            </w:pPr>
            <w:r w:rsidRPr="00EC5BB4">
              <w:rPr>
                <w:rFonts w:cs="Arial"/>
                <w:b/>
                <w:sz w:val="24"/>
                <w:szCs w:val="24"/>
              </w:rPr>
              <w:t>I</w:t>
            </w:r>
          </w:p>
        </w:tc>
        <w:tc>
          <w:tcPr>
            <w:tcW w:w="6691" w:type="dxa"/>
            <w:shd w:val="clear" w:color="auto" w:fill="F2F2F2" w:themeFill="background1" w:themeFillShade="F2"/>
          </w:tcPr>
          <w:p w14:paraId="32C1A5A9" w14:textId="77777777" w:rsidR="007F7D7A" w:rsidRPr="00FD248E" w:rsidRDefault="007F7D7A" w:rsidP="00FD248E">
            <w:pPr>
              <w:spacing w:before="0"/>
              <w:contextualSpacing/>
              <w:jc w:val="center"/>
              <w:rPr>
                <w:rFonts w:cs="Arial"/>
                <w:b/>
                <w:sz w:val="24"/>
                <w:szCs w:val="24"/>
                <w:lang w:val="sr-Cyrl-RS"/>
              </w:rPr>
            </w:pPr>
            <w:r w:rsidRPr="00FD248E">
              <w:rPr>
                <w:rFonts w:cs="Arial"/>
                <w:b/>
                <w:sz w:val="24"/>
                <w:szCs w:val="24"/>
              </w:rPr>
              <w:t xml:space="preserve">УКУПНО ПОНУЂЕНА ЦЕНА  без ПДВ </w:t>
            </w:r>
          </w:p>
          <w:p w14:paraId="49FD04E8" w14:textId="77777777" w:rsidR="007F7D7A" w:rsidRPr="00FD248E" w:rsidRDefault="007F7D7A" w:rsidP="00FD248E">
            <w:pPr>
              <w:spacing w:before="0"/>
              <w:contextualSpacing/>
              <w:jc w:val="center"/>
              <w:rPr>
                <w:rFonts w:cs="Arial"/>
                <w:b/>
                <w:color w:val="000000"/>
                <w:sz w:val="24"/>
                <w:szCs w:val="24"/>
              </w:rPr>
            </w:pPr>
            <w:r w:rsidRPr="00FD248E">
              <w:rPr>
                <w:rFonts w:cs="Arial"/>
                <w:b/>
                <w:color w:val="000000"/>
                <w:sz w:val="24"/>
                <w:szCs w:val="24"/>
              </w:rPr>
              <w:t xml:space="preserve">(збир колоне бр. </w:t>
            </w:r>
            <w:r w:rsidRPr="00FD248E">
              <w:rPr>
                <w:rFonts w:cs="Arial"/>
                <w:b/>
                <w:color w:val="000000"/>
                <w:sz w:val="24"/>
                <w:szCs w:val="24"/>
                <w:lang w:val="sr-Cyrl-CS"/>
              </w:rPr>
              <w:t>7</w:t>
            </w:r>
            <w:r w:rsidRPr="00FD248E">
              <w:rPr>
                <w:rFonts w:cs="Arial"/>
                <w:b/>
                <w:color w:val="000000"/>
                <w:sz w:val="24"/>
                <w:szCs w:val="24"/>
              </w:rPr>
              <w:t>)</w:t>
            </w:r>
            <w:r w:rsidR="00FD248E">
              <w:rPr>
                <w:rFonts w:cs="Arial"/>
                <w:b/>
                <w:color w:val="000000"/>
                <w:sz w:val="24"/>
                <w:szCs w:val="24"/>
                <w:lang w:val="sr-Cyrl-RS"/>
              </w:rPr>
              <w:t xml:space="preserve"> </w:t>
            </w:r>
            <w:r w:rsidR="00FD248E" w:rsidRPr="00FD248E">
              <w:rPr>
                <w:rFonts w:cs="Arial"/>
                <w:bCs/>
                <w:iCs/>
                <w:sz w:val="24"/>
                <w:szCs w:val="24"/>
                <w:lang w:val="sr-Cyrl-CS"/>
              </w:rPr>
              <w:t>(динара)</w:t>
            </w:r>
          </w:p>
        </w:tc>
        <w:tc>
          <w:tcPr>
            <w:tcW w:w="2847" w:type="dxa"/>
          </w:tcPr>
          <w:p w14:paraId="0AB2212F" w14:textId="77777777" w:rsidR="007F7D7A" w:rsidRPr="00EC5BB4" w:rsidRDefault="007F7D7A" w:rsidP="00FD248E">
            <w:pPr>
              <w:spacing w:before="0"/>
              <w:rPr>
                <w:rFonts w:cs="Arial"/>
                <w:color w:val="FF0000"/>
                <w:sz w:val="24"/>
                <w:szCs w:val="24"/>
              </w:rPr>
            </w:pPr>
          </w:p>
        </w:tc>
      </w:tr>
      <w:tr w:rsidR="007F7D7A" w:rsidRPr="00EC5BB4" w14:paraId="2DEE7CCD" w14:textId="77777777" w:rsidTr="00B57ED0">
        <w:trPr>
          <w:trHeight w:val="479"/>
        </w:trPr>
        <w:tc>
          <w:tcPr>
            <w:tcW w:w="707" w:type="dxa"/>
            <w:tcBorders>
              <w:bottom w:val="single" w:sz="4" w:space="0" w:color="auto"/>
            </w:tcBorders>
            <w:shd w:val="clear" w:color="auto" w:fill="F2F2F2" w:themeFill="background1" w:themeFillShade="F2"/>
            <w:vAlign w:val="center"/>
          </w:tcPr>
          <w:p w14:paraId="686FCE3C" w14:textId="77777777" w:rsidR="007F7D7A" w:rsidRPr="00EC5BB4" w:rsidRDefault="007F7D7A" w:rsidP="00FD248E">
            <w:pPr>
              <w:spacing w:before="0"/>
              <w:jc w:val="center"/>
              <w:rPr>
                <w:rFonts w:cs="Arial"/>
                <w:b/>
                <w:sz w:val="24"/>
                <w:szCs w:val="24"/>
                <w:lang w:val="sr-Latn-CS"/>
              </w:rPr>
            </w:pPr>
            <w:r w:rsidRPr="00EC5BB4">
              <w:rPr>
                <w:rFonts w:cs="Arial"/>
                <w:b/>
                <w:sz w:val="24"/>
                <w:szCs w:val="24"/>
                <w:lang w:val="sr-Latn-CS"/>
              </w:rPr>
              <w:t>II</w:t>
            </w:r>
          </w:p>
        </w:tc>
        <w:tc>
          <w:tcPr>
            <w:tcW w:w="6691" w:type="dxa"/>
            <w:tcBorders>
              <w:bottom w:val="single" w:sz="4" w:space="0" w:color="auto"/>
              <w:right w:val="single" w:sz="4" w:space="0" w:color="auto"/>
            </w:tcBorders>
            <w:shd w:val="clear" w:color="auto" w:fill="F2F2F2" w:themeFill="background1" w:themeFillShade="F2"/>
          </w:tcPr>
          <w:p w14:paraId="2447C71D" w14:textId="77777777" w:rsidR="007F7D7A" w:rsidRPr="00FD248E" w:rsidRDefault="007F7D7A" w:rsidP="00FD248E">
            <w:pPr>
              <w:spacing w:before="0"/>
              <w:contextualSpacing/>
              <w:jc w:val="center"/>
              <w:rPr>
                <w:rFonts w:cs="Arial"/>
                <w:b/>
                <w:sz w:val="24"/>
                <w:szCs w:val="24"/>
              </w:rPr>
            </w:pPr>
            <w:r w:rsidRPr="00FD248E">
              <w:rPr>
                <w:rFonts w:cs="Arial"/>
                <w:b/>
                <w:sz w:val="24"/>
                <w:szCs w:val="24"/>
              </w:rPr>
              <w:t xml:space="preserve">УКУПАН ИЗНОС  ПДВ </w:t>
            </w:r>
          </w:p>
          <w:p w14:paraId="70AE6BEA" w14:textId="77777777" w:rsidR="00FD248E" w:rsidRPr="00FD248E" w:rsidRDefault="00FD248E" w:rsidP="00FD248E">
            <w:pPr>
              <w:spacing w:before="0"/>
              <w:contextualSpacing/>
              <w:jc w:val="center"/>
              <w:rPr>
                <w:rFonts w:cs="Arial"/>
                <w:b/>
                <w:color w:val="00B050"/>
                <w:sz w:val="24"/>
                <w:szCs w:val="24"/>
                <w:lang w:val="sr-Cyrl-RS"/>
              </w:rPr>
            </w:pPr>
            <w:r w:rsidRPr="00FD248E">
              <w:rPr>
                <w:rFonts w:cs="Arial"/>
                <w:bCs/>
                <w:iCs/>
                <w:sz w:val="24"/>
                <w:szCs w:val="24"/>
                <w:lang w:val="sr-Cyrl-CS"/>
              </w:rPr>
              <w:t>(динара)</w:t>
            </w:r>
          </w:p>
        </w:tc>
        <w:tc>
          <w:tcPr>
            <w:tcW w:w="2847" w:type="dxa"/>
            <w:tcBorders>
              <w:bottom w:val="single" w:sz="4" w:space="0" w:color="auto"/>
              <w:right w:val="single" w:sz="4" w:space="0" w:color="auto"/>
            </w:tcBorders>
          </w:tcPr>
          <w:p w14:paraId="6E6EDBAD" w14:textId="77777777" w:rsidR="007F7D7A" w:rsidRPr="00EC5BB4" w:rsidRDefault="007F7D7A" w:rsidP="00FD248E">
            <w:pPr>
              <w:spacing w:before="0"/>
              <w:rPr>
                <w:rFonts w:cs="Arial"/>
                <w:color w:val="FF0000"/>
                <w:sz w:val="24"/>
                <w:szCs w:val="24"/>
              </w:rPr>
            </w:pPr>
          </w:p>
        </w:tc>
      </w:tr>
      <w:tr w:rsidR="007F7D7A" w:rsidRPr="00EC5BB4" w14:paraId="7EB3CD9F" w14:textId="77777777" w:rsidTr="00B57ED0">
        <w:trPr>
          <w:trHeight w:val="441"/>
        </w:trPr>
        <w:tc>
          <w:tcPr>
            <w:tcW w:w="707" w:type="dxa"/>
            <w:tcBorders>
              <w:bottom w:val="single" w:sz="4" w:space="0" w:color="auto"/>
            </w:tcBorders>
            <w:shd w:val="clear" w:color="auto" w:fill="F2F2F2" w:themeFill="background1" w:themeFillShade="F2"/>
            <w:vAlign w:val="center"/>
          </w:tcPr>
          <w:p w14:paraId="31368F2D" w14:textId="77777777" w:rsidR="007F7D7A" w:rsidRPr="00EC5BB4" w:rsidRDefault="007F7D7A" w:rsidP="00FD248E">
            <w:pPr>
              <w:spacing w:before="0"/>
              <w:jc w:val="center"/>
              <w:rPr>
                <w:rFonts w:cs="Arial"/>
                <w:b/>
                <w:sz w:val="24"/>
                <w:szCs w:val="24"/>
                <w:lang w:val="sr-Latn-CS"/>
              </w:rPr>
            </w:pPr>
            <w:r w:rsidRPr="00EC5BB4">
              <w:rPr>
                <w:rFonts w:cs="Arial"/>
                <w:b/>
                <w:sz w:val="24"/>
                <w:szCs w:val="24"/>
                <w:lang w:val="sr-Latn-CS"/>
              </w:rPr>
              <w:t>III</w:t>
            </w:r>
          </w:p>
        </w:tc>
        <w:tc>
          <w:tcPr>
            <w:tcW w:w="6691" w:type="dxa"/>
            <w:tcBorders>
              <w:bottom w:val="single" w:sz="4" w:space="0" w:color="auto"/>
              <w:right w:val="single" w:sz="4" w:space="0" w:color="auto"/>
            </w:tcBorders>
            <w:shd w:val="clear" w:color="auto" w:fill="F2F2F2" w:themeFill="background1" w:themeFillShade="F2"/>
          </w:tcPr>
          <w:p w14:paraId="151F8EDC" w14:textId="77777777" w:rsidR="007F7D7A" w:rsidRPr="00FD248E" w:rsidRDefault="007F7D7A" w:rsidP="00FD248E">
            <w:pPr>
              <w:spacing w:before="0"/>
              <w:contextualSpacing/>
              <w:jc w:val="center"/>
              <w:rPr>
                <w:rFonts w:cs="Arial"/>
                <w:b/>
                <w:sz w:val="24"/>
                <w:szCs w:val="24"/>
              </w:rPr>
            </w:pPr>
            <w:r w:rsidRPr="00FD248E">
              <w:rPr>
                <w:rFonts w:cs="Arial"/>
                <w:b/>
                <w:sz w:val="24"/>
                <w:szCs w:val="24"/>
              </w:rPr>
              <w:t>УКУПНО ПОНУЂЕНА ЦЕНА  са ПДВ</w:t>
            </w:r>
          </w:p>
          <w:p w14:paraId="76B85BC5" w14:textId="77777777" w:rsidR="007F7D7A" w:rsidRPr="00FD248E" w:rsidRDefault="007F7D7A" w:rsidP="00FD248E">
            <w:pPr>
              <w:spacing w:before="0"/>
              <w:contextualSpacing/>
              <w:jc w:val="center"/>
              <w:rPr>
                <w:rFonts w:cs="Arial"/>
                <w:b/>
                <w:sz w:val="24"/>
                <w:szCs w:val="24"/>
                <w:lang w:val="sr-Cyrl-RS"/>
              </w:rPr>
            </w:pPr>
            <w:r w:rsidRPr="00FD248E">
              <w:rPr>
                <w:rFonts w:cs="Arial"/>
                <w:b/>
                <w:sz w:val="24"/>
                <w:szCs w:val="24"/>
              </w:rPr>
              <w:t>(ред. бр.</w:t>
            </w:r>
            <w:r w:rsidRPr="00FD248E">
              <w:rPr>
                <w:rFonts w:cs="Arial"/>
                <w:b/>
                <w:sz w:val="24"/>
                <w:szCs w:val="24"/>
                <w:lang w:val="sr-Latn-CS"/>
              </w:rPr>
              <w:t>I</w:t>
            </w:r>
            <w:r w:rsidRPr="00FD248E">
              <w:rPr>
                <w:rFonts w:cs="Arial"/>
                <w:b/>
                <w:sz w:val="24"/>
                <w:szCs w:val="24"/>
              </w:rPr>
              <w:t>+ред.бр.</w:t>
            </w:r>
            <w:r w:rsidRPr="00FD248E">
              <w:rPr>
                <w:rFonts w:cs="Arial"/>
                <w:b/>
                <w:sz w:val="24"/>
                <w:szCs w:val="24"/>
                <w:lang w:val="sr-Latn-CS"/>
              </w:rPr>
              <w:t>II</w:t>
            </w:r>
            <w:r w:rsidRPr="00FD248E">
              <w:rPr>
                <w:rFonts w:cs="Arial"/>
                <w:b/>
                <w:sz w:val="24"/>
                <w:szCs w:val="24"/>
              </w:rPr>
              <w:t xml:space="preserve">) </w:t>
            </w:r>
            <w:r w:rsidR="00FD248E" w:rsidRPr="00FD248E">
              <w:rPr>
                <w:rFonts w:cs="Arial"/>
                <w:bCs/>
                <w:iCs/>
                <w:sz w:val="24"/>
                <w:szCs w:val="24"/>
                <w:lang w:val="sr-Cyrl-CS"/>
              </w:rPr>
              <w:t>(динара)</w:t>
            </w:r>
          </w:p>
        </w:tc>
        <w:tc>
          <w:tcPr>
            <w:tcW w:w="2847" w:type="dxa"/>
            <w:tcBorders>
              <w:bottom w:val="single" w:sz="4" w:space="0" w:color="auto"/>
              <w:right w:val="single" w:sz="4" w:space="0" w:color="auto"/>
            </w:tcBorders>
          </w:tcPr>
          <w:p w14:paraId="19A58A35" w14:textId="77777777" w:rsidR="007F7D7A" w:rsidRPr="00EC5BB4" w:rsidRDefault="007F7D7A" w:rsidP="00FD248E">
            <w:pPr>
              <w:spacing w:before="0"/>
              <w:rPr>
                <w:rFonts w:cs="Arial"/>
                <w:color w:val="FF0000"/>
                <w:sz w:val="24"/>
                <w:szCs w:val="24"/>
              </w:rPr>
            </w:pPr>
          </w:p>
        </w:tc>
      </w:tr>
    </w:tbl>
    <w:p w14:paraId="52E439B5" w14:textId="77777777" w:rsidR="00343A18" w:rsidRDefault="00343A18" w:rsidP="00343A18">
      <w:pPr>
        <w:spacing w:before="0"/>
        <w:rPr>
          <w:rFonts w:cs="Arial"/>
          <w:sz w:val="24"/>
          <w:szCs w:val="24"/>
        </w:rPr>
      </w:pPr>
    </w:p>
    <w:p w14:paraId="1886B2CB"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8B73476" w14:textId="77777777" w:rsidTr="00BC01DC">
        <w:trPr>
          <w:jc w:val="center"/>
        </w:trPr>
        <w:tc>
          <w:tcPr>
            <w:tcW w:w="3882" w:type="dxa"/>
          </w:tcPr>
          <w:p w14:paraId="0285C7A7" w14:textId="77777777" w:rsidR="00343A18" w:rsidRPr="00EC5BB4" w:rsidRDefault="00343A18" w:rsidP="00FD248E">
            <w:pPr>
              <w:spacing w:before="0"/>
              <w:jc w:val="center"/>
              <w:rPr>
                <w:rFonts w:cs="Arial"/>
                <w:sz w:val="24"/>
                <w:szCs w:val="24"/>
              </w:rPr>
            </w:pPr>
            <w:r w:rsidRPr="00EC5BB4">
              <w:rPr>
                <w:rFonts w:cs="Arial"/>
                <w:sz w:val="24"/>
                <w:szCs w:val="24"/>
              </w:rPr>
              <w:t>Датум</w:t>
            </w:r>
          </w:p>
        </w:tc>
        <w:tc>
          <w:tcPr>
            <w:tcW w:w="2127" w:type="dxa"/>
          </w:tcPr>
          <w:p w14:paraId="61490418" w14:textId="77777777" w:rsidR="00343A18" w:rsidRPr="00EC5BB4" w:rsidRDefault="00343A18" w:rsidP="00BC01DC">
            <w:pPr>
              <w:spacing w:before="0"/>
              <w:jc w:val="center"/>
              <w:rPr>
                <w:rFonts w:cs="Arial"/>
                <w:sz w:val="24"/>
                <w:szCs w:val="24"/>
                <w:lang w:val="ru-RU"/>
              </w:rPr>
            </w:pPr>
          </w:p>
        </w:tc>
        <w:tc>
          <w:tcPr>
            <w:tcW w:w="4022" w:type="dxa"/>
          </w:tcPr>
          <w:p w14:paraId="492EEFED"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601B5D0D" w14:textId="77777777" w:rsidTr="00BC01DC">
        <w:trPr>
          <w:jc w:val="center"/>
        </w:trPr>
        <w:tc>
          <w:tcPr>
            <w:tcW w:w="3882" w:type="dxa"/>
          </w:tcPr>
          <w:p w14:paraId="176452C9" w14:textId="77777777" w:rsidR="00343A18" w:rsidRPr="00EC5BB4" w:rsidRDefault="00343A18" w:rsidP="00BC01DC">
            <w:pPr>
              <w:spacing w:before="0"/>
              <w:jc w:val="center"/>
              <w:rPr>
                <w:rFonts w:cs="Arial"/>
                <w:sz w:val="24"/>
                <w:szCs w:val="24"/>
              </w:rPr>
            </w:pPr>
          </w:p>
        </w:tc>
        <w:tc>
          <w:tcPr>
            <w:tcW w:w="2127" w:type="dxa"/>
          </w:tcPr>
          <w:p w14:paraId="7EC89A2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0CF69D1" w14:textId="77777777" w:rsidR="00343A18" w:rsidRPr="00EC5BB4" w:rsidRDefault="00343A18" w:rsidP="00BC01DC">
            <w:pPr>
              <w:spacing w:before="0"/>
              <w:jc w:val="center"/>
              <w:rPr>
                <w:rFonts w:cs="Arial"/>
                <w:sz w:val="24"/>
                <w:szCs w:val="24"/>
                <w:lang w:val="ru-RU"/>
              </w:rPr>
            </w:pPr>
          </w:p>
        </w:tc>
      </w:tr>
      <w:tr w:rsidR="00343A18" w:rsidRPr="00EC5BB4" w14:paraId="30F6636F" w14:textId="77777777" w:rsidTr="00BC01DC">
        <w:trPr>
          <w:jc w:val="center"/>
        </w:trPr>
        <w:tc>
          <w:tcPr>
            <w:tcW w:w="3882" w:type="dxa"/>
            <w:tcBorders>
              <w:bottom w:val="single" w:sz="4" w:space="0" w:color="auto"/>
            </w:tcBorders>
          </w:tcPr>
          <w:p w14:paraId="14CDABBE" w14:textId="77777777" w:rsidR="00343A18" w:rsidRPr="00EC5BB4" w:rsidRDefault="00343A18" w:rsidP="00BC01DC">
            <w:pPr>
              <w:spacing w:before="0"/>
              <w:jc w:val="center"/>
              <w:rPr>
                <w:rFonts w:cs="Arial"/>
                <w:sz w:val="24"/>
                <w:szCs w:val="24"/>
              </w:rPr>
            </w:pPr>
          </w:p>
        </w:tc>
        <w:tc>
          <w:tcPr>
            <w:tcW w:w="2127" w:type="dxa"/>
          </w:tcPr>
          <w:p w14:paraId="314260B5"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A84BA92" w14:textId="77777777" w:rsidR="00343A18" w:rsidRPr="00EC5BB4" w:rsidRDefault="00343A18" w:rsidP="00BC01DC">
            <w:pPr>
              <w:spacing w:before="0"/>
              <w:jc w:val="center"/>
              <w:rPr>
                <w:rFonts w:cs="Arial"/>
                <w:sz w:val="24"/>
                <w:szCs w:val="24"/>
                <w:lang w:val="ru-RU"/>
              </w:rPr>
            </w:pPr>
          </w:p>
        </w:tc>
      </w:tr>
      <w:tr w:rsidR="00343A18" w:rsidRPr="00EC5BB4" w14:paraId="221A9333" w14:textId="77777777" w:rsidTr="00BC01DC">
        <w:trPr>
          <w:trHeight w:val="389"/>
          <w:jc w:val="center"/>
        </w:trPr>
        <w:tc>
          <w:tcPr>
            <w:tcW w:w="3882" w:type="dxa"/>
            <w:tcBorders>
              <w:top w:val="single" w:sz="4" w:space="0" w:color="auto"/>
            </w:tcBorders>
          </w:tcPr>
          <w:p w14:paraId="77515E7B" w14:textId="77777777" w:rsidR="00343A18" w:rsidRPr="00EC5BB4" w:rsidRDefault="00343A18" w:rsidP="00BC01DC">
            <w:pPr>
              <w:spacing w:before="0"/>
              <w:jc w:val="center"/>
              <w:rPr>
                <w:rFonts w:cs="Arial"/>
                <w:sz w:val="24"/>
                <w:szCs w:val="24"/>
              </w:rPr>
            </w:pPr>
          </w:p>
        </w:tc>
        <w:tc>
          <w:tcPr>
            <w:tcW w:w="2127" w:type="dxa"/>
          </w:tcPr>
          <w:p w14:paraId="07A287A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139D12E" w14:textId="77777777" w:rsidR="00343A18" w:rsidRPr="00EC5BB4" w:rsidRDefault="00343A18" w:rsidP="00BC01DC">
            <w:pPr>
              <w:spacing w:before="0"/>
              <w:jc w:val="center"/>
              <w:rPr>
                <w:rFonts w:cs="Arial"/>
                <w:sz w:val="24"/>
                <w:szCs w:val="24"/>
                <w:lang w:val="ru-RU"/>
              </w:rPr>
            </w:pPr>
          </w:p>
        </w:tc>
      </w:tr>
    </w:tbl>
    <w:p w14:paraId="708DDBED" w14:textId="77777777" w:rsidR="00343A18" w:rsidRPr="0042687E" w:rsidRDefault="00FD248E" w:rsidP="00343A18">
      <w:pPr>
        <w:spacing w:before="0"/>
        <w:rPr>
          <w:rFonts w:cs="Arial"/>
          <w:b/>
          <w:i/>
          <w:sz w:val="20"/>
          <w:szCs w:val="20"/>
          <w:lang w:val="sr-Cyrl-CS"/>
        </w:rPr>
      </w:pPr>
      <w:r>
        <w:rPr>
          <w:rFonts w:cs="Arial"/>
          <w:b/>
          <w:i/>
          <w:sz w:val="20"/>
          <w:szCs w:val="20"/>
          <w:lang w:val="sr-Cyrl-CS"/>
        </w:rPr>
        <w:t>Напомена</w:t>
      </w:r>
    </w:p>
    <w:p w14:paraId="0D3AF49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9C727A5" w14:textId="77777777"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8489B0A" w14:textId="77777777" w:rsidR="00D24337" w:rsidRPr="00D24337" w:rsidRDefault="00D24337" w:rsidP="00D24337">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470AE03" w14:textId="77777777" w:rsidR="00757A7C" w:rsidRPr="00EC5BB4" w:rsidRDefault="00757A7C" w:rsidP="00757A7C">
      <w:pPr>
        <w:spacing w:before="0"/>
        <w:rPr>
          <w:rFonts w:cs="Arial"/>
          <w:b/>
          <w:sz w:val="24"/>
          <w:szCs w:val="24"/>
          <w:lang w:val="ru-RU"/>
        </w:rPr>
      </w:pPr>
      <w:r w:rsidRPr="00EC5BB4">
        <w:rPr>
          <w:rFonts w:cs="Arial"/>
          <w:b/>
          <w:sz w:val="24"/>
          <w:szCs w:val="24"/>
          <w:lang w:val="sr-Latn-CS"/>
        </w:rPr>
        <w:lastRenderedPageBreak/>
        <w:t>Упутство</w:t>
      </w:r>
      <w:r>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 Обрасца структуре цене</w:t>
      </w:r>
    </w:p>
    <w:p w14:paraId="21D0B210" w14:textId="77777777" w:rsidR="00757A7C" w:rsidRPr="00EC5BB4" w:rsidRDefault="00757A7C" w:rsidP="00757A7C">
      <w:pPr>
        <w:spacing w:before="0"/>
        <w:rPr>
          <w:rFonts w:cs="Arial"/>
          <w:b/>
          <w:sz w:val="24"/>
          <w:szCs w:val="24"/>
        </w:rPr>
      </w:pPr>
    </w:p>
    <w:p w14:paraId="5E4BC4C9" w14:textId="77777777" w:rsidR="00757A7C" w:rsidRDefault="00757A7C" w:rsidP="00757A7C">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1BC93CF8" w14:textId="77777777" w:rsidR="00757A7C" w:rsidRPr="00EC5BB4" w:rsidRDefault="00757A7C" w:rsidP="00FD248E">
      <w:pPr>
        <w:pStyle w:val="ListParagraph"/>
        <w:numPr>
          <w:ilvl w:val="0"/>
          <w:numId w:val="13"/>
        </w:numPr>
        <w:tabs>
          <w:tab w:val="left" w:pos="90"/>
        </w:tabs>
        <w:suppressAutoHyphens/>
        <w:spacing w:before="0" w:after="0" w:line="240" w:lineRule="auto"/>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 xml:space="preserve">уписати колико износи јединична цена без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1234C9CB" w14:textId="77777777" w:rsidR="00757A7C" w:rsidRPr="00EC5BB4" w:rsidRDefault="00757A7C" w:rsidP="00FD248E">
      <w:pPr>
        <w:pStyle w:val="ListParagraph"/>
        <w:numPr>
          <w:ilvl w:val="0"/>
          <w:numId w:val="13"/>
        </w:numPr>
        <w:tabs>
          <w:tab w:val="left" w:pos="90"/>
        </w:tabs>
        <w:suppressAutoHyphens/>
        <w:spacing w:before="0" w:after="0" w:line="240" w:lineRule="auto"/>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уписати колико износи јединична цена са ПДВ за </w:t>
      </w:r>
      <w:r>
        <w:rPr>
          <w:rFonts w:ascii="Arial" w:hAnsi="Arial" w:cs="Arial"/>
          <w:bCs/>
          <w:iCs/>
          <w:sz w:val="24"/>
          <w:szCs w:val="24"/>
          <w:lang w:val="sr-Cyrl-RS"/>
        </w:rPr>
        <w:t>извршену услугу</w:t>
      </w:r>
      <w:r w:rsidRPr="00EC5BB4">
        <w:rPr>
          <w:rFonts w:ascii="Arial" w:hAnsi="Arial" w:cs="Arial"/>
          <w:bCs/>
          <w:iCs/>
          <w:sz w:val="24"/>
          <w:szCs w:val="24"/>
        </w:rPr>
        <w:t>;</w:t>
      </w:r>
    </w:p>
    <w:p w14:paraId="0E2E201B" w14:textId="77777777" w:rsidR="00757A7C" w:rsidRPr="00EC5BB4" w:rsidRDefault="00757A7C" w:rsidP="00FD248E">
      <w:pPr>
        <w:pStyle w:val="ListParagraph"/>
        <w:numPr>
          <w:ilvl w:val="0"/>
          <w:numId w:val="13"/>
        </w:numPr>
        <w:tabs>
          <w:tab w:val="left" w:pos="90"/>
        </w:tabs>
        <w:suppressAutoHyphens/>
        <w:spacing w:before="0" w:after="0" w:line="240" w:lineRule="auto"/>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Pr>
          <w:rFonts w:ascii="Arial" w:hAnsi="Arial" w:cs="Arial"/>
          <w:bCs/>
          <w:iCs/>
          <w:sz w:val="24"/>
          <w:szCs w:val="24"/>
        </w:rPr>
        <w:t>-</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1A92577F" w14:textId="77777777" w:rsidR="00757A7C" w:rsidRPr="00EC5BB4" w:rsidRDefault="00757A7C" w:rsidP="00FD248E">
      <w:pPr>
        <w:pStyle w:val="ListParagraph"/>
        <w:numPr>
          <w:ilvl w:val="0"/>
          <w:numId w:val="13"/>
        </w:numPr>
        <w:tabs>
          <w:tab w:val="left" w:pos="90"/>
        </w:tabs>
        <w:suppressAutoHyphens/>
        <w:spacing w:before="0" w:after="0" w:line="240" w:lineRule="auto"/>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Pr>
          <w:rFonts w:ascii="Arial" w:hAnsi="Arial" w:cs="Arial"/>
          <w:bCs/>
          <w:iCs/>
          <w:sz w:val="24"/>
          <w:szCs w:val="24"/>
        </w:rPr>
        <w:t>.) са тражени</w:t>
      </w:r>
      <w:r w:rsidRPr="00EC5BB4">
        <w:rPr>
          <w:rFonts w:ascii="Arial" w:hAnsi="Arial" w:cs="Arial"/>
          <w:bCs/>
          <w:iCs/>
          <w:sz w:val="24"/>
          <w:szCs w:val="24"/>
        </w:rPr>
        <w:t>м</w:t>
      </w:r>
      <w:r>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7B3352A3" w14:textId="77777777" w:rsidR="00757A7C" w:rsidRPr="00EC5BB4" w:rsidRDefault="00757A7C" w:rsidP="00757A7C">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AF63D8F" w14:textId="77777777" w:rsidR="00757A7C" w:rsidRPr="00EC5BB4" w:rsidRDefault="00757A7C" w:rsidP="00757A7C">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w:t>
      </w:r>
      <w:r w:rsidR="00FD248E">
        <w:rPr>
          <w:rFonts w:cs="Arial"/>
          <w:sz w:val="24"/>
          <w:szCs w:val="24"/>
        </w:rPr>
        <w:t xml:space="preserve">позиције </w:t>
      </w:r>
      <w:r w:rsidRPr="00EC5BB4">
        <w:rPr>
          <w:rFonts w:cs="Arial"/>
          <w:sz w:val="24"/>
          <w:szCs w:val="24"/>
        </w:rPr>
        <w:t>без ПДВ (збир</w:t>
      </w:r>
    </w:p>
    <w:p w14:paraId="53A48B03" w14:textId="77777777" w:rsidR="00757A7C" w:rsidRPr="00FD248E" w:rsidRDefault="00FD248E" w:rsidP="00FD248E">
      <w:pPr>
        <w:tabs>
          <w:tab w:val="left" w:pos="992"/>
        </w:tabs>
        <w:spacing w:before="0"/>
        <w:ind w:left="720"/>
        <w:rPr>
          <w:rFonts w:cs="Arial"/>
          <w:sz w:val="24"/>
          <w:szCs w:val="24"/>
          <w:lang w:val="sr-Cyrl-RS"/>
        </w:rPr>
      </w:pPr>
      <w:proofErr w:type="gramStart"/>
      <w:r>
        <w:rPr>
          <w:rFonts w:cs="Arial"/>
          <w:sz w:val="24"/>
          <w:szCs w:val="24"/>
        </w:rPr>
        <w:t>колоне</w:t>
      </w:r>
      <w:proofErr w:type="gramEnd"/>
      <w:r>
        <w:rPr>
          <w:rFonts w:cs="Arial"/>
          <w:sz w:val="24"/>
          <w:szCs w:val="24"/>
        </w:rPr>
        <w:t xml:space="preserve"> бр. 7</w:t>
      </w:r>
      <w:r w:rsidR="00757A7C" w:rsidRPr="00EC5BB4">
        <w:rPr>
          <w:rFonts w:cs="Arial"/>
          <w:sz w:val="24"/>
          <w:szCs w:val="24"/>
        </w:rPr>
        <w:t>)</w:t>
      </w:r>
      <w:r>
        <w:rPr>
          <w:rFonts w:cs="Arial"/>
          <w:sz w:val="24"/>
          <w:szCs w:val="24"/>
          <w:lang w:val="sr-Cyrl-RS"/>
        </w:rPr>
        <w:t>;</w:t>
      </w:r>
    </w:p>
    <w:p w14:paraId="6A75D9DD" w14:textId="77777777" w:rsidR="00757A7C" w:rsidRPr="00EC5BB4" w:rsidRDefault="00757A7C" w:rsidP="00757A7C">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w:t>
      </w:r>
      <w:r w:rsidR="00FD248E">
        <w:rPr>
          <w:rFonts w:cs="Arial"/>
          <w:sz w:val="24"/>
          <w:szCs w:val="24"/>
        </w:rPr>
        <w:t>I – уписује се укупан износ ПДВ-а;</w:t>
      </w:r>
    </w:p>
    <w:p w14:paraId="4633E314" w14:textId="77777777" w:rsidR="00757A7C" w:rsidRPr="00FD248E" w:rsidRDefault="00757A7C" w:rsidP="00FD248E">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r w:rsidRPr="00FD248E">
        <w:rPr>
          <w:rFonts w:cs="Arial"/>
          <w:sz w:val="24"/>
          <w:szCs w:val="24"/>
        </w:rPr>
        <w:t>бр. II)</w:t>
      </w:r>
    </w:p>
    <w:p w14:paraId="4F9B5067" w14:textId="77777777" w:rsidR="00757A7C" w:rsidRPr="00EC5BB4" w:rsidRDefault="00757A7C" w:rsidP="00757A7C">
      <w:pPr>
        <w:tabs>
          <w:tab w:val="left" w:pos="992"/>
        </w:tabs>
        <w:spacing w:before="0"/>
        <w:rPr>
          <w:rFonts w:cs="Arial"/>
          <w:sz w:val="24"/>
          <w:szCs w:val="24"/>
        </w:rPr>
      </w:pPr>
    </w:p>
    <w:p w14:paraId="14686CF7" w14:textId="77777777" w:rsidR="00757A7C" w:rsidRPr="00EC5BB4" w:rsidRDefault="00757A7C" w:rsidP="00757A7C">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w:t>
      </w:r>
      <w:r>
        <w:rPr>
          <w:rFonts w:cs="Arial"/>
          <w:sz w:val="24"/>
          <w:szCs w:val="24"/>
          <w:lang w:val="sr-Cyrl-RS"/>
        </w:rPr>
        <w:t xml:space="preserve"> </w:t>
      </w:r>
      <w:r w:rsidRPr="00EC5BB4">
        <w:rPr>
          <w:rFonts w:cs="Arial"/>
          <w:sz w:val="24"/>
          <w:szCs w:val="24"/>
        </w:rPr>
        <w:t>обрасца структуре цене.</w:t>
      </w:r>
    </w:p>
    <w:p w14:paraId="052908A4" w14:textId="77777777" w:rsidR="007062C7" w:rsidRDefault="00757A7C" w:rsidP="00757A7C">
      <w:pPr>
        <w:numPr>
          <w:ilvl w:val="0"/>
          <w:numId w:val="26"/>
        </w:numPr>
        <w:tabs>
          <w:tab w:val="left" w:pos="992"/>
        </w:tabs>
        <w:spacing w:before="0"/>
        <w:rPr>
          <w:rFonts w:cs="Arial"/>
          <w:sz w:val="24"/>
          <w:szCs w:val="24"/>
        </w:rPr>
      </w:pPr>
      <w:r w:rsidRPr="00EC5BB4">
        <w:rPr>
          <w:rFonts w:cs="Arial"/>
          <w:sz w:val="24"/>
          <w:szCs w:val="24"/>
        </w:rPr>
        <w:t>на  место предвиђено за печат и потпис понуђач печатом оверава и потписује образац структуре цене</w:t>
      </w:r>
    </w:p>
    <w:p w14:paraId="123D24F1" w14:textId="77777777" w:rsidR="00757A7C" w:rsidRDefault="00757A7C" w:rsidP="00757A7C">
      <w:pPr>
        <w:tabs>
          <w:tab w:val="left" w:pos="992"/>
        </w:tabs>
        <w:spacing w:before="0"/>
        <w:rPr>
          <w:rFonts w:cs="Arial"/>
          <w:sz w:val="24"/>
          <w:szCs w:val="24"/>
        </w:rPr>
      </w:pPr>
    </w:p>
    <w:p w14:paraId="4EBEEF37" w14:textId="77777777" w:rsidR="00757A7C" w:rsidRDefault="00757A7C" w:rsidP="00757A7C">
      <w:pPr>
        <w:tabs>
          <w:tab w:val="left" w:pos="992"/>
        </w:tabs>
        <w:spacing w:before="0"/>
        <w:rPr>
          <w:rFonts w:cs="Arial"/>
          <w:sz w:val="24"/>
          <w:szCs w:val="24"/>
        </w:rPr>
      </w:pPr>
    </w:p>
    <w:p w14:paraId="0DEBFDA1" w14:textId="77777777" w:rsidR="00757A7C" w:rsidRDefault="00757A7C" w:rsidP="00757A7C">
      <w:pPr>
        <w:tabs>
          <w:tab w:val="left" w:pos="992"/>
        </w:tabs>
        <w:spacing w:before="0"/>
        <w:rPr>
          <w:rFonts w:cs="Arial"/>
          <w:sz w:val="24"/>
          <w:szCs w:val="24"/>
        </w:rPr>
      </w:pPr>
    </w:p>
    <w:p w14:paraId="316DCB80" w14:textId="77777777" w:rsidR="00757A7C" w:rsidRDefault="00757A7C" w:rsidP="00757A7C">
      <w:pPr>
        <w:tabs>
          <w:tab w:val="left" w:pos="992"/>
        </w:tabs>
        <w:spacing w:before="0"/>
        <w:rPr>
          <w:rFonts w:cs="Arial"/>
          <w:sz w:val="24"/>
          <w:szCs w:val="24"/>
        </w:rPr>
      </w:pPr>
    </w:p>
    <w:p w14:paraId="5C24C850" w14:textId="77777777" w:rsidR="00757A7C" w:rsidRDefault="00757A7C" w:rsidP="00757A7C">
      <w:pPr>
        <w:tabs>
          <w:tab w:val="left" w:pos="992"/>
        </w:tabs>
        <w:spacing w:before="0"/>
        <w:rPr>
          <w:rFonts w:cs="Arial"/>
          <w:sz w:val="24"/>
          <w:szCs w:val="24"/>
        </w:rPr>
      </w:pPr>
    </w:p>
    <w:p w14:paraId="0A25849A" w14:textId="77777777" w:rsidR="00757A7C" w:rsidRDefault="00757A7C" w:rsidP="00757A7C">
      <w:pPr>
        <w:tabs>
          <w:tab w:val="left" w:pos="992"/>
        </w:tabs>
        <w:spacing w:before="0"/>
        <w:rPr>
          <w:rFonts w:cs="Arial"/>
          <w:sz w:val="24"/>
          <w:szCs w:val="24"/>
        </w:rPr>
      </w:pPr>
    </w:p>
    <w:p w14:paraId="5C5CABC2" w14:textId="77777777" w:rsidR="00757A7C" w:rsidRDefault="00757A7C" w:rsidP="00757A7C">
      <w:pPr>
        <w:tabs>
          <w:tab w:val="left" w:pos="992"/>
        </w:tabs>
        <w:spacing w:before="0"/>
        <w:rPr>
          <w:rFonts w:cs="Arial"/>
          <w:sz w:val="24"/>
          <w:szCs w:val="24"/>
        </w:rPr>
      </w:pPr>
    </w:p>
    <w:p w14:paraId="6A362AEF" w14:textId="77777777" w:rsidR="00757A7C" w:rsidRDefault="00757A7C" w:rsidP="00757A7C">
      <w:pPr>
        <w:tabs>
          <w:tab w:val="left" w:pos="992"/>
        </w:tabs>
        <w:spacing w:before="0"/>
        <w:rPr>
          <w:rFonts w:cs="Arial"/>
          <w:sz w:val="24"/>
          <w:szCs w:val="24"/>
        </w:rPr>
      </w:pPr>
    </w:p>
    <w:p w14:paraId="3B19FD86" w14:textId="77777777" w:rsidR="00757A7C" w:rsidRDefault="00757A7C" w:rsidP="00757A7C">
      <w:pPr>
        <w:tabs>
          <w:tab w:val="left" w:pos="992"/>
        </w:tabs>
        <w:spacing w:before="0"/>
        <w:rPr>
          <w:rFonts w:cs="Arial"/>
          <w:sz w:val="24"/>
          <w:szCs w:val="24"/>
        </w:rPr>
      </w:pPr>
    </w:p>
    <w:p w14:paraId="6F1FCA54" w14:textId="77777777" w:rsidR="00757A7C" w:rsidRDefault="00757A7C" w:rsidP="00757A7C">
      <w:pPr>
        <w:tabs>
          <w:tab w:val="left" w:pos="992"/>
        </w:tabs>
        <w:spacing w:before="0"/>
        <w:rPr>
          <w:rFonts w:cs="Arial"/>
          <w:sz w:val="24"/>
          <w:szCs w:val="24"/>
        </w:rPr>
      </w:pPr>
    </w:p>
    <w:p w14:paraId="31A1F1C0" w14:textId="77777777" w:rsidR="00757A7C" w:rsidRDefault="00757A7C" w:rsidP="00757A7C">
      <w:pPr>
        <w:tabs>
          <w:tab w:val="left" w:pos="992"/>
        </w:tabs>
        <w:spacing w:before="0"/>
        <w:rPr>
          <w:rFonts w:cs="Arial"/>
          <w:sz w:val="24"/>
          <w:szCs w:val="24"/>
        </w:rPr>
      </w:pPr>
    </w:p>
    <w:p w14:paraId="2CC428B2" w14:textId="77777777" w:rsidR="00757A7C" w:rsidRDefault="00757A7C" w:rsidP="00757A7C">
      <w:pPr>
        <w:tabs>
          <w:tab w:val="left" w:pos="992"/>
        </w:tabs>
        <w:spacing w:before="0"/>
        <w:rPr>
          <w:rFonts w:cs="Arial"/>
          <w:sz w:val="24"/>
          <w:szCs w:val="24"/>
        </w:rPr>
      </w:pPr>
    </w:p>
    <w:p w14:paraId="7C59F540" w14:textId="77777777" w:rsidR="00757A7C" w:rsidRDefault="00757A7C" w:rsidP="00757A7C">
      <w:pPr>
        <w:tabs>
          <w:tab w:val="left" w:pos="992"/>
        </w:tabs>
        <w:spacing w:before="0"/>
        <w:rPr>
          <w:rFonts w:cs="Arial"/>
          <w:sz w:val="24"/>
          <w:szCs w:val="24"/>
        </w:rPr>
      </w:pPr>
    </w:p>
    <w:p w14:paraId="2222881F" w14:textId="77777777" w:rsidR="00757A7C" w:rsidRDefault="00757A7C" w:rsidP="00757A7C">
      <w:pPr>
        <w:tabs>
          <w:tab w:val="left" w:pos="992"/>
        </w:tabs>
        <w:spacing w:before="0"/>
        <w:rPr>
          <w:rFonts w:cs="Arial"/>
          <w:sz w:val="24"/>
          <w:szCs w:val="24"/>
        </w:rPr>
      </w:pPr>
    </w:p>
    <w:p w14:paraId="21CCC815" w14:textId="77777777" w:rsidR="00757A7C" w:rsidRDefault="00757A7C" w:rsidP="00757A7C">
      <w:pPr>
        <w:tabs>
          <w:tab w:val="left" w:pos="992"/>
        </w:tabs>
        <w:spacing w:before="0"/>
        <w:rPr>
          <w:rFonts w:cs="Arial"/>
          <w:sz w:val="24"/>
          <w:szCs w:val="24"/>
        </w:rPr>
      </w:pPr>
    </w:p>
    <w:p w14:paraId="482497A8" w14:textId="77777777" w:rsidR="00757A7C" w:rsidRDefault="00757A7C" w:rsidP="00757A7C">
      <w:pPr>
        <w:tabs>
          <w:tab w:val="left" w:pos="992"/>
        </w:tabs>
        <w:spacing w:before="0"/>
        <w:rPr>
          <w:rFonts w:cs="Arial"/>
          <w:sz w:val="24"/>
          <w:szCs w:val="24"/>
        </w:rPr>
      </w:pPr>
    </w:p>
    <w:p w14:paraId="3EDAF38E" w14:textId="77777777" w:rsidR="00757A7C" w:rsidRDefault="00757A7C" w:rsidP="00757A7C">
      <w:pPr>
        <w:tabs>
          <w:tab w:val="left" w:pos="992"/>
        </w:tabs>
        <w:spacing w:before="0"/>
        <w:rPr>
          <w:rFonts w:cs="Arial"/>
          <w:sz w:val="24"/>
          <w:szCs w:val="24"/>
        </w:rPr>
      </w:pPr>
    </w:p>
    <w:p w14:paraId="70BE5B29" w14:textId="77777777" w:rsidR="00757A7C" w:rsidRDefault="00757A7C" w:rsidP="00757A7C">
      <w:pPr>
        <w:tabs>
          <w:tab w:val="left" w:pos="992"/>
        </w:tabs>
        <w:spacing w:before="0"/>
        <w:rPr>
          <w:rFonts w:cs="Arial"/>
          <w:sz w:val="24"/>
          <w:szCs w:val="24"/>
        </w:rPr>
      </w:pPr>
    </w:p>
    <w:p w14:paraId="51BC2629" w14:textId="77777777" w:rsidR="00757A7C" w:rsidRPr="00757A7C" w:rsidRDefault="00757A7C" w:rsidP="00757A7C">
      <w:pPr>
        <w:tabs>
          <w:tab w:val="left" w:pos="992"/>
        </w:tabs>
        <w:spacing w:before="0"/>
        <w:rPr>
          <w:rFonts w:cs="Arial"/>
          <w:sz w:val="24"/>
          <w:szCs w:val="24"/>
        </w:rPr>
      </w:pPr>
    </w:p>
    <w:p w14:paraId="3A10CCE2" w14:textId="77777777" w:rsidR="00100DCC" w:rsidRDefault="00100DCC" w:rsidP="00781B02">
      <w:pPr>
        <w:rPr>
          <w:rFonts w:eastAsia="TimesNewRomanPS-BoldMT"/>
        </w:rPr>
      </w:pPr>
    </w:p>
    <w:p w14:paraId="3190D9B6" w14:textId="77777777" w:rsidR="00FD248E" w:rsidRDefault="00FD248E" w:rsidP="00343A18">
      <w:pPr>
        <w:pStyle w:val="KDObrazac"/>
        <w:spacing w:before="0"/>
        <w:rPr>
          <w:sz w:val="24"/>
          <w:szCs w:val="24"/>
        </w:rPr>
      </w:pPr>
      <w:bookmarkStart w:id="250" w:name="_Toc442559926"/>
    </w:p>
    <w:p w14:paraId="1CFCEC44" w14:textId="77777777" w:rsidR="00FD248E" w:rsidRDefault="00FD248E" w:rsidP="00343A18">
      <w:pPr>
        <w:pStyle w:val="KDObrazac"/>
        <w:spacing w:before="0"/>
        <w:rPr>
          <w:sz w:val="24"/>
          <w:szCs w:val="24"/>
        </w:rPr>
      </w:pPr>
    </w:p>
    <w:p w14:paraId="2E00BBAE" w14:textId="77777777" w:rsidR="00B57ED0" w:rsidRDefault="00B57ED0" w:rsidP="00343A18">
      <w:pPr>
        <w:pStyle w:val="KDObrazac"/>
        <w:spacing w:before="0"/>
        <w:rPr>
          <w:sz w:val="24"/>
          <w:szCs w:val="24"/>
        </w:rPr>
      </w:pPr>
    </w:p>
    <w:p w14:paraId="6DAA922A" w14:textId="77777777" w:rsidR="00D96707" w:rsidRDefault="00D96707" w:rsidP="00343A18">
      <w:pPr>
        <w:pStyle w:val="KDObrazac"/>
        <w:spacing w:before="0"/>
        <w:rPr>
          <w:sz w:val="24"/>
          <w:szCs w:val="24"/>
        </w:rPr>
        <w:sectPr w:rsidR="00D96707" w:rsidSect="00293A5A">
          <w:footnotePr>
            <w:pos w:val="beneathText"/>
          </w:footnotePr>
          <w:pgSz w:w="11909" w:h="16834" w:code="9"/>
          <w:pgMar w:top="1440" w:right="1440" w:bottom="1134" w:left="1440" w:header="142" w:footer="436" w:gutter="0"/>
          <w:cols w:space="708"/>
          <w:titlePg/>
          <w:docGrid w:linePitch="360"/>
        </w:sectPr>
      </w:pPr>
    </w:p>
    <w:p w14:paraId="69D814DD" w14:textId="77777777" w:rsidR="00B57ED0" w:rsidRDefault="00B57ED0" w:rsidP="00343A18">
      <w:pPr>
        <w:pStyle w:val="KDObrazac"/>
        <w:spacing w:before="0"/>
        <w:rPr>
          <w:sz w:val="24"/>
          <w:szCs w:val="24"/>
        </w:rPr>
      </w:pPr>
    </w:p>
    <w:p w14:paraId="21A546EB" w14:textId="77777777" w:rsidR="00343A18" w:rsidRPr="00EC5BB4" w:rsidRDefault="00FD248E" w:rsidP="00343A18">
      <w:pPr>
        <w:pStyle w:val="KDObrazac"/>
        <w:spacing w:before="0"/>
        <w:rPr>
          <w:sz w:val="24"/>
          <w:szCs w:val="24"/>
        </w:rPr>
      </w:pPr>
      <w:r>
        <w:rPr>
          <w:sz w:val="24"/>
          <w:szCs w:val="24"/>
        </w:rPr>
        <w:t>Образац</w:t>
      </w:r>
      <w:r w:rsidR="00343A18" w:rsidRPr="00EC5BB4">
        <w:rPr>
          <w:sz w:val="24"/>
          <w:szCs w:val="24"/>
        </w:rPr>
        <w:t xml:space="preserve"> </w:t>
      </w:r>
      <w:bookmarkEnd w:id="250"/>
      <w:r>
        <w:rPr>
          <w:sz w:val="24"/>
          <w:szCs w:val="24"/>
          <w:lang w:val="sr-Cyrl-RS"/>
        </w:rPr>
        <w:t>3</w:t>
      </w:r>
    </w:p>
    <w:p w14:paraId="5C9E56AC" w14:textId="77777777" w:rsidR="00343A18" w:rsidRPr="00EC5BB4" w:rsidRDefault="007E7BB8" w:rsidP="00E71616">
      <w:pPr>
        <w:tabs>
          <w:tab w:val="left" w:pos="6870"/>
        </w:tabs>
        <w:spacing w:before="0"/>
        <w:rPr>
          <w:rFonts w:cs="Arial"/>
          <w:sz w:val="24"/>
          <w:szCs w:val="24"/>
          <w:lang w:val="ru-RU"/>
        </w:rPr>
      </w:pPr>
      <w:r w:rsidRPr="00EC5BB4">
        <w:rPr>
          <w:rFonts w:cs="Arial"/>
          <w:sz w:val="24"/>
          <w:szCs w:val="24"/>
          <w:lang w:val="sr-Latn-CS"/>
        </w:rPr>
        <w:tab/>
      </w:r>
    </w:p>
    <w:p w14:paraId="416FF241"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w:t>
      </w:r>
      <w:r w:rsidR="00410963">
        <w:rPr>
          <w:rFonts w:cs="Arial"/>
          <w:sz w:val="24"/>
          <w:szCs w:val="24"/>
          <w:lang w:val="ru-RU"/>
        </w:rPr>
        <w:t>26. Закона о јавним набавкама (</w:t>
      </w:r>
      <w:r w:rsidRPr="00EC5BB4">
        <w:rPr>
          <w:rFonts w:cs="Arial"/>
          <w:sz w:val="24"/>
          <w:szCs w:val="24"/>
          <w:lang w:val="ru-RU"/>
        </w:rPr>
        <w:t>„Службени гласник РС“, бр. 1</w:t>
      </w:r>
      <w:r w:rsidR="00751EAC">
        <w:rPr>
          <w:rFonts w:cs="Arial"/>
          <w:sz w:val="24"/>
          <w:szCs w:val="24"/>
          <w:lang w:val="ru-RU"/>
        </w:rPr>
        <w:t xml:space="preserve">24/2012, 14/15 и 68/15), </w:t>
      </w:r>
      <w:r w:rsidR="00152AE1">
        <w:rPr>
          <w:rFonts w:cs="Arial"/>
          <w:sz w:val="24"/>
          <w:szCs w:val="24"/>
          <w:lang w:val="sr-Latn-RS"/>
        </w:rPr>
        <w:t>(</w:t>
      </w:r>
      <w:r w:rsidR="00152AE1">
        <w:rPr>
          <w:rFonts w:cs="Arial"/>
          <w:sz w:val="24"/>
          <w:szCs w:val="24"/>
          <w:lang w:val="sr-Cyrl-RS"/>
        </w:rPr>
        <w:t xml:space="preserve">(даље: Закон), </w:t>
      </w:r>
      <w:r w:rsidR="00751EAC">
        <w:rPr>
          <w:rFonts w:cs="Arial"/>
          <w:sz w:val="24"/>
          <w:szCs w:val="24"/>
          <w:lang w:val="ru-RU"/>
        </w:rPr>
        <w:t>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EAD856C" w14:textId="77777777" w:rsidR="00343A18" w:rsidRPr="00EC5BB4" w:rsidRDefault="00343A18" w:rsidP="00343A18">
      <w:pPr>
        <w:rPr>
          <w:rFonts w:cs="Arial"/>
          <w:sz w:val="24"/>
          <w:szCs w:val="24"/>
          <w:lang w:val="ru-RU"/>
        </w:rPr>
      </w:pPr>
    </w:p>
    <w:p w14:paraId="61E469F5"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2C1C13C" w14:textId="77777777"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w:t>
      </w:r>
      <w:r w:rsidR="00FD248E">
        <w:rPr>
          <w:rFonts w:cs="Arial"/>
          <w:sz w:val="24"/>
          <w:szCs w:val="24"/>
          <w:lang w:val="ru-RU"/>
        </w:rPr>
        <w:t>шћу потврђује да је Понуду број</w:t>
      </w:r>
      <w:r w:rsidRPr="00EC5BB4">
        <w:rPr>
          <w:rFonts w:cs="Arial"/>
          <w:sz w:val="24"/>
          <w:szCs w:val="24"/>
          <w:lang w:val="ru-RU"/>
        </w:rPr>
        <w:t xml:space="preserve">________ </w:t>
      </w:r>
      <w:r w:rsidR="00FD248E">
        <w:rPr>
          <w:rFonts w:cs="Arial"/>
          <w:sz w:val="24"/>
          <w:szCs w:val="24"/>
          <w:lang w:val="ru-RU"/>
        </w:rPr>
        <w:t xml:space="preserve"> од _______. </w:t>
      </w:r>
      <w:r w:rsidR="00410963">
        <w:rPr>
          <w:rFonts w:cs="Arial"/>
          <w:sz w:val="24"/>
          <w:szCs w:val="24"/>
          <w:lang w:val="ru-RU"/>
        </w:rPr>
        <w:t>г</w:t>
      </w:r>
      <w:r w:rsidR="00FD248E">
        <w:rPr>
          <w:rFonts w:cs="Arial"/>
          <w:sz w:val="24"/>
          <w:szCs w:val="24"/>
          <w:lang w:val="ru-RU"/>
        </w:rPr>
        <w:t xml:space="preserve">одине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410963" w:rsidRPr="00410963">
        <w:rPr>
          <w:rFonts w:cs="Arial"/>
          <w:b/>
          <w:sz w:val="24"/>
          <w:szCs w:val="24"/>
          <w:lang w:val="ru-RU"/>
        </w:rPr>
        <w:t>,,Унапређење модела пословне комуникације ка широј јавности</w:t>
      </w:r>
      <w:r w:rsidR="00410963">
        <w:rPr>
          <w:rFonts w:cs="Arial"/>
          <w:b/>
          <w:sz w:val="24"/>
          <w:szCs w:val="24"/>
          <w:lang w:val="ru-RU"/>
        </w:rPr>
        <w:t>"</w:t>
      </w:r>
      <w:r w:rsidR="00410963" w:rsidRPr="00410963">
        <w:rPr>
          <w:rFonts w:cs="Arial"/>
          <w:sz w:val="24"/>
          <w:szCs w:val="24"/>
          <w:lang w:val="ru-RU"/>
        </w:rPr>
        <w:t xml:space="preserve"> </w:t>
      </w:r>
      <w:r w:rsidR="00873133">
        <w:rPr>
          <w:rFonts w:cs="Arial"/>
          <w:sz w:val="24"/>
          <w:szCs w:val="24"/>
          <w:lang w:val="ru-RU"/>
        </w:rPr>
        <w:t>у о</w:t>
      </w:r>
      <w:r w:rsidR="00410963">
        <w:rPr>
          <w:rFonts w:cs="Arial"/>
          <w:sz w:val="24"/>
          <w:szCs w:val="24"/>
          <w:lang w:val="ru-RU"/>
        </w:rPr>
        <w:t>твореном поступку јавне набавке бр. ЈН/1000/0045/2017 н</w:t>
      </w:r>
      <w:r w:rsidRPr="00EC5BB4">
        <w:rPr>
          <w:rFonts w:cs="Arial"/>
          <w:sz w:val="24"/>
          <w:szCs w:val="24"/>
          <w:lang w:val="ru-RU"/>
        </w:rPr>
        <w:t xml:space="preserve">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1EDD7C"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w:t>
      </w:r>
      <w:r w:rsidR="00410963">
        <w:rPr>
          <w:rFonts w:cs="Arial"/>
          <w:sz w:val="24"/>
          <w:szCs w:val="24"/>
          <w:lang w:val="ru-RU"/>
        </w:rPr>
        <w:t xml:space="preserve"> </w:t>
      </w:r>
      <w:r w:rsidRPr="00EC5BB4">
        <w:rPr>
          <w:rFonts w:cs="Arial"/>
          <w:sz w:val="24"/>
          <w:szCs w:val="24"/>
          <w:lang w:val="ru-RU"/>
        </w:rPr>
        <w:t>став 1.</w:t>
      </w:r>
      <w:r w:rsidR="00410963">
        <w:rPr>
          <w:rFonts w:cs="Arial"/>
          <w:sz w:val="24"/>
          <w:szCs w:val="24"/>
          <w:lang w:val="ru-RU"/>
        </w:rPr>
        <w:t xml:space="preserve"> </w:t>
      </w:r>
      <w:r w:rsidRPr="00EC5BB4">
        <w:rPr>
          <w:rFonts w:cs="Arial"/>
          <w:sz w:val="24"/>
          <w:szCs w:val="24"/>
          <w:lang w:val="ru-RU"/>
        </w:rPr>
        <w:t>тачка 2) Закона, уговор о јавној набавци бити ништав.</w:t>
      </w:r>
    </w:p>
    <w:p w14:paraId="7123AAD8" w14:textId="77777777" w:rsidR="00343A18" w:rsidRPr="00EC5BB4" w:rsidRDefault="00343A18" w:rsidP="00343A18">
      <w:pPr>
        <w:rPr>
          <w:rFonts w:cs="Arial"/>
          <w:b/>
          <w:sz w:val="24"/>
          <w:szCs w:val="24"/>
          <w:lang w:val="ru-RU"/>
        </w:rPr>
      </w:pPr>
    </w:p>
    <w:p w14:paraId="005E27A5" w14:textId="77777777" w:rsidR="00343A18" w:rsidRPr="00EC5BB4" w:rsidRDefault="00343A18" w:rsidP="00343A18">
      <w:pPr>
        <w:jc w:val="center"/>
        <w:rPr>
          <w:rFonts w:cs="Arial"/>
          <w:b/>
          <w:sz w:val="24"/>
          <w:szCs w:val="24"/>
          <w:lang w:val="ru-RU"/>
        </w:rPr>
      </w:pPr>
    </w:p>
    <w:tbl>
      <w:tblPr>
        <w:tblW w:w="9247" w:type="dxa"/>
        <w:jc w:val="center"/>
        <w:tblLayout w:type="fixed"/>
        <w:tblLook w:val="0000" w:firstRow="0" w:lastRow="0" w:firstColumn="0" w:lastColumn="0" w:noHBand="0" w:noVBand="0"/>
      </w:tblPr>
      <w:tblGrid>
        <w:gridCol w:w="3578"/>
        <w:gridCol w:w="1961"/>
        <w:gridCol w:w="3708"/>
      </w:tblGrid>
      <w:tr w:rsidR="00343A18" w:rsidRPr="00EC5BB4" w14:paraId="4268539B" w14:textId="77777777" w:rsidTr="00410963">
        <w:trPr>
          <w:trHeight w:val="185"/>
          <w:jc w:val="center"/>
        </w:trPr>
        <w:tc>
          <w:tcPr>
            <w:tcW w:w="3578" w:type="dxa"/>
          </w:tcPr>
          <w:p w14:paraId="37238C21" w14:textId="77777777" w:rsidR="00343A18" w:rsidRPr="00EC5BB4" w:rsidRDefault="00410963" w:rsidP="00BC01DC">
            <w:pPr>
              <w:spacing w:before="0"/>
              <w:jc w:val="center"/>
              <w:rPr>
                <w:rFonts w:cs="Arial"/>
                <w:sz w:val="24"/>
                <w:szCs w:val="24"/>
              </w:rPr>
            </w:pPr>
            <w:r>
              <w:rPr>
                <w:rFonts w:cs="Arial"/>
                <w:sz w:val="24"/>
                <w:szCs w:val="24"/>
              </w:rPr>
              <w:t>Датум</w:t>
            </w:r>
          </w:p>
        </w:tc>
        <w:tc>
          <w:tcPr>
            <w:tcW w:w="1961" w:type="dxa"/>
          </w:tcPr>
          <w:p w14:paraId="69C3A7C0" w14:textId="77777777" w:rsidR="00343A18" w:rsidRPr="00EC5BB4" w:rsidRDefault="00343A18" w:rsidP="00BC01DC">
            <w:pPr>
              <w:spacing w:before="0"/>
              <w:jc w:val="center"/>
              <w:rPr>
                <w:rFonts w:cs="Arial"/>
                <w:sz w:val="24"/>
                <w:szCs w:val="24"/>
                <w:lang w:val="ru-RU"/>
              </w:rPr>
            </w:pPr>
          </w:p>
        </w:tc>
        <w:tc>
          <w:tcPr>
            <w:tcW w:w="3708" w:type="dxa"/>
          </w:tcPr>
          <w:p w14:paraId="12077035"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B0C19D4" w14:textId="77777777" w:rsidTr="00410963">
        <w:trPr>
          <w:trHeight w:val="195"/>
          <w:jc w:val="center"/>
        </w:trPr>
        <w:tc>
          <w:tcPr>
            <w:tcW w:w="3578" w:type="dxa"/>
          </w:tcPr>
          <w:p w14:paraId="375C3D8C" w14:textId="77777777" w:rsidR="00343A18" w:rsidRPr="00EC5BB4" w:rsidRDefault="00343A18" w:rsidP="00BC01DC">
            <w:pPr>
              <w:spacing w:before="0"/>
              <w:jc w:val="center"/>
              <w:rPr>
                <w:rFonts w:cs="Arial"/>
                <w:sz w:val="24"/>
                <w:szCs w:val="24"/>
              </w:rPr>
            </w:pPr>
          </w:p>
        </w:tc>
        <w:tc>
          <w:tcPr>
            <w:tcW w:w="1961" w:type="dxa"/>
          </w:tcPr>
          <w:p w14:paraId="68B1EE5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708" w:type="dxa"/>
          </w:tcPr>
          <w:p w14:paraId="0D114837" w14:textId="77777777" w:rsidR="00343A18" w:rsidRPr="00EC5BB4" w:rsidRDefault="00343A18" w:rsidP="00BC01DC">
            <w:pPr>
              <w:spacing w:before="0"/>
              <w:jc w:val="center"/>
              <w:rPr>
                <w:rFonts w:cs="Arial"/>
                <w:sz w:val="24"/>
                <w:szCs w:val="24"/>
                <w:lang w:val="ru-RU"/>
              </w:rPr>
            </w:pPr>
          </w:p>
        </w:tc>
      </w:tr>
      <w:tr w:rsidR="00343A18" w:rsidRPr="00EC5BB4" w14:paraId="53FDC8F4" w14:textId="77777777" w:rsidTr="00410963">
        <w:trPr>
          <w:trHeight w:val="185"/>
          <w:jc w:val="center"/>
        </w:trPr>
        <w:tc>
          <w:tcPr>
            <w:tcW w:w="3578" w:type="dxa"/>
            <w:tcBorders>
              <w:bottom w:val="single" w:sz="4" w:space="0" w:color="auto"/>
            </w:tcBorders>
          </w:tcPr>
          <w:p w14:paraId="4A47CE87" w14:textId="77777777" w:rsidR="00343A18" w:rsidRPr="00EC5BB4" w:rsidRDefault="00343A18" w:rsidP="00BC01DC">
            <w:pPr>
              <w:spacing w:before="0"/>
              <w:jc w:val="center"/>
              <w:rPr>
                <w:rFonts w:cs="Arial"/>
                <w:sz w:val="24"/>
                <w:szCs w:val="24"/>
              </w:rPr>
            </w:pPr>
          </w:p>
        </w:tc>
        <w:tc>
          <w:tcPr>
            <w:tcW w:w="1961" w:type="dxa"/>
          </w:tcPr>
          <w:p w14:paraId="3FCAFC44" w14:textId="77777777" w:rsidR="00343A18" w:rsidRPr="00EC5BB4" w:rsidRDefault="00343A18" w:rsidP="00BC01DC">
            <w:pPr>
              <w:spacing w:before="0"/>
              <w:jc w:val="center"/>
              <w:rPr>
                <w:rFonts w:cs="Arial"/>
                <w:sz w:val="24"/>
                <w:szCs w:val="24"/>
                <w:lang w:val="ru-RU"/>
              </w:rPr>
            </w:pPr>
          </w:p>
        </w:tc>
        <w:tc>
          <w:tcPr>
            <w:tcW w:w="3708" w:type="dxa"/>
            <w:tcBorders>
              <w:bottom w:val="single" w:sz="4" w:space="0" w:color="auto"/>
            </w:tcBorders>
          </w:tcPr>
          <w:p w14:paraId="693C93C5" w14:textId="77777777" w:rsidR="00343A18" w:rsidRPr="00EC5BB4" w:rsidRDefault="00343A18" w:rsidP="00BC01DC">
            <w:pPr>
              <w:spacing w:before="0"/>
              <w:jc w:val="center"/>
              <w:rPr>
                <w:rFonts w:cs="Arial"/>
                <w:sz w:val="24"/>
                <w:szCs w:val="24"/>
                <w:lang w:val="ru-RU"/>
              </w:rPr>
            </w:pPr>
          </w:p>
        </w:tc>
      </w:tr>
      <w:tr w:rsidR="00343A18" w:rsidRPr="00EC5BB4" w14:paraId="5D45E61A" w14:textId="77777777" w:rsidTr="00410963">
        <w:trPr>
          <w:trHeight w:val="267"/>
          <w:jc w:val="center"/>
        </w:trPr>
        <w:tc>
          <w:tcPr>
            <w:tcW w:w="3578" w:type="dxa"/>
            <w:tcBorders>
              <w:top w:val="single" w:sz="4" w:space="0" w:color="auto"/>
            </w:tcBorders>
          </w:tcPr>
          <w:p w14:paraId="4A13110E" w14:textId="77777777" w:rsidR="00343A18" w:rsidRPr="00EC5BB4" w:rsidRDefault="00343A18" w:rsidP="00BC01DC">
            <w:pPr>
              <w:spacing w:before="0"/>
              <w:jc w:val="center"/>
              <w:rPr>
                <w:rFonts w:cs="Arial"/>
                <w:sz w:val="24"/>
                <w:szCs w:val="24"/>
              </w:rPr>
            </w:pPr>
          </w:p>
          <w:p w14:paraId="58822CD0" w14:textId="77777777" w:rsidR="00343A18" w:rsidRPr="00EC5BB4" w:rsidRDefault="00343A18" w:rsidP="00BC01DC">
            <w:pPr>
              <w:spacing w:before="0"/>
              <w:jc w:val="center"/>
              <w:rPr>
                <w:rFonts w:cs="Arial"/>
                <w:sz w:val="24"/>
                <w:szCs w:val="24"/>
              </w:rPr>
            </w:pPr>
          </w:p>
        </w:tc>
        <w:tc>
          <w:tcPr>
            <w:tcW w:w="1961" w:type="dxa"/>
          </w:tcPr>
          <w:p w14:paraId="14FE0287" w14:textId="77777777" w:rsidR="00343A18" w:rsidRPr="00EC5BB4" w:rsidRDefault="00343A18" w:rsidP="00BC01DC">
            <w:pPr>
              <w:spacing w:before="0"/>
              <w:jc w:val="center"/>
              <w:rPr>
                <w:rFonts w:cs="Arial"/>
                <w:sz w:val="24"/>
                <w:szCs w:val="24"/>
                <w:lang w:val="ru-RU"/>
              </w:rPr>
            </w:pPr>
          </w:p>
        </w:tc>
        <w:tc>
          <w:tcPr>
            <w:tcW w:w="3708" w:type="dxa"/>
            <w:tcBorders>
              <w:top w:val="single" w:sz="4" w:space="0" w:color="auto"/>
            </w:tcBorders>
          </w:tcPr>
          <w:p w14:paraId="6FB3BC26" w14:textId="77777777" w:rsidR="00343A18" w:rsidRPr="00EC5BB4" w:rsidRDefault="00343A18" w:rsidP="00BC01DC">
            <w:pPr>
              <w:spacing w:before="0"/>
              <w:jc w:val="center"/>
              <w:rPr>
                <w:rFonts w:cs="Arial"/>
                <w:sz w:val="24"/>
                <w:szCs w:val="24"/>
                <w:lang w:val="ru-RU"/>
              </w:rPr>
            </w:pPr>
          </w:p>
        </w:tc>
      </w:tr>
    </w:tbl>
    <w:p w14:paraId="5D996DA7"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2108352" w14:textId="77777777" w:rsidR="00343A18" w:rsidRPr="00EC5BB4" w:rsidRDefault="00343A18" w:rsidP="00343A18">
      <w:pPr>
        <w:jc w:val="center"/>
        <w:rPr>
          <w:rFonts w:cs="Arial"/>
          <w:b/>
          <w:sz w:val="24"/>
          <w:szCs w:val="24"/>
          <w:lang w:val="ru-RU"/>
        </w:rPr>
      </w:pPr>
    </w:p>
    <w:p w14:paraId="2E8AD0F5" w14:textId="77777777" w:rsidR="00343A18" w:rsidRPr="00EC5BB4" w:rsidRDefault="00343A18" w:rsidP="00343A18">
      <w:pPr>
        <w:jc w:val="center"/>
        <w:rPr>
          <w:rFonts w:cs="Arial"/>
          <w:b/>
          <w:sz w:val="24"/>
          <w:szCs w:val="24"/>
          <w:lang w:val="ru-RU"/>
        </w:rPr>
      </w:pPr>
    </w:p>
    <w:p w14:paraId="1E7F1DA0" w14:textId="77777777" w:rsidR="00410963" w:rsidRDefault="00343A18" w:rsidP="00343A18">
      <w:pPr>
        <w:rPr>
          <w:rFonts w:cs="Arial"/>
          <w:b/>
          <w:i/>
          <w:sz w:val="20"/>
          <w:szCs w:val="20"/>
          <w:lang w:val="ru-RU"/>
        </w:rPr>
      </w:pPr>
      <w:r w:rsidRPr="0042687E">
        <w:rPr>
          <w:rFonts w:cs="Arial"/>
          <w:b/>
          <w:i/>
          <w:sz w:val="20"/>
          <w:szCs w:val="20"/>
          <w:lang w:val="ru-RU"/>
        </w:rPr>
        <w:t>Напомена</w:t>
      </w:r>
    </w:p>
    <w:p w14:paraId="0DA035B4" w14:textId="77777777"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639052B"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64882719" w14:textId="77777777" w:rsidR="00343A18" w:rsidRPr="00EC5BB4" w:rsidRDefault="00343A18" w:rsidP="00343A18">
      <w:pPr>
        <w:rPr>
          <w:rFonts w:cs="Arial"/>
          <w:i/>
          <w:sz w:val="24"/>
          <w:szCs w:val="24"/>
        </w:rPr>
      </w:pPr>
    </w:p>
    <w:p w14:paraId="5650DA2C" w14:textId="77777777" w:rsidR="00343A18" w:rsidRPr="00EC5BB4" w:rsidRDefault="00343A18" w:rsidP="00343A18">
      <w:pPr>
        <w:rPr>
          <w:rFonts w:cs="Arial"/>
          <w:i/>
          <w:sz w:val="24"/>
          <w:szCs w:val="24"/>
        </w:rPr>
      </w:pPr>
    </w:p>
    <w:p w14:paraId="76CEBFFE" w14:textId="77777777" w:rsidR="00343A18" w:rsidRPr="00EC5BB4" w:rsidRDefault="00343A18" w:rsidP="00343A18">
      <w:pPr>
        <w:rPr>
          <w:rFonts w:cs="Arial"/>
          <w:i/>
          <w:sz w:val="24"/>
          <w:szCs w:val="24"/>
        </w:rPr>
      </w:pPr>
    </w:p>
    <w:p w14:paraId="74A876B2" w14:textId="77777777" w:rsidR="00343A18" w:rsidRDefault="00343A18" w:rsidP="00343A18">
      <w:pPr>
        <w:rPr>
          <w:rFonts w:cs="Arial"/>
          <w:i/>
          <w:sz w:val="24"/>
          <w:szCs w:val="24"/>
        </w:rPr>
      </w:pPr>
    </w:p>
    <w:p w14:paraId="7DDE7B94" w14:textId="77777777" w:rsidR="00E71616" w:rsidRDefault="00E71616" w:rsidP="00343A18">
      <w:pPr>
        <w:rPr>
          <w:rFonts w:cs="Arial"/>
          <w:i/>
          <w:sz w:val="24"/>
          <w:szCs w:val="24"/>
        </w:rPr>
      </w:pPr>
    </w:p>
    <w:p w14:paraId="5B37D2C7" w14:textId="77777777" w:rsidR="00E71616" w:rsidRDefault="00E71616" w:rsidP="00343A18">
      <w:pPr>
        <w:rPr>
          <w:rFonts w:cs="Arial"/>
          <w:i/>
          <w:sz w:val="24"/>
          <w:szCs w:val="24"/>
        </w:rPr>
      </w:pPr>
    </w:p>
    <w:p w14:paraId="079DF96F" w14:textId="77777777" w:rsidR="00B57ED0" w:rsidRDefault="00B57ED0" w:rsidP="00343A18">
      <w:pPr>
        <w:rPr>
          <w:rFonts w:cs="Arial"/>
          <w:i/>
          <w:sz w:val="24"/>
          <w:szCs w:val="24"/>
        </w:rPr>
      </w:pPr>
    </w:p>
    <w:p w14:paraId="5276C255" w14:textId="77777777" w:rsidR="00B57ED0" w:rsidRDefault="00B57ED0" w:rsidP="00343A18">
      <w:pPr>
        <w:rPr>
          <w:rFonts w:cs="Arial"/>
          <w:i/>
          <w:sz w:val="24"/>
          <w:szCs w:val="24"/>
        </w:rPr>
      </w:pPr>
    </w:p>
    <w:p w14:paraId="310A1AC2" w14:textId="77777777" w:rsidR="00E0160E" w:rsidRDefault="00E0160E" w:rsidP="00343A18">
      <w:pPr>
        <w:rPr>
          <w:rFonts w:cs="Arial"/>
          <w:i/>
          <w:sz w:val="24"/>
          <w:szCs w:val="24"/>
        </w:rPr>
      </w:pPr>
    </w:p>
    <w:p w14:paraId="6BB1632F" w14:textId="77777777" w:rsidR="00343A18" w:rsidRPr="00EC5BB4" w:rsidRDefault="00343A18" w:rsidP="00343A18">
      <w:pPr>
        <w:pStyle w:val="KDObrazac"/>
        <w:spacing w:before="0"/>
        <w:rPr>
          <w:sz w:val="24"/>
          <w:szCs w:val="24"/>
        </w:rPr>
      </w:pPr>
      <w:bookmarkStart w:id="251" w:name="_Toc442559928"/>
      <w:r w:rsidRPr="00EC5BB4">
        <w:rPr>
          <w:sz w:val="24"/>
          <w:szCs w:val="24"/>
        </w:rPr>
        <w:t>О</w:t>
      </w:r>
      <w:bookmarkEnd w:id="251"/>
      <w:r w:rsidR="00410963">
        <w:rPr>
          <w:sz w:val="24"/>
          <w:szCs w:val="24"/>
        </w:rPr>
        <w:t>бразац 4</w:t>
      </w:r>
    </w:p>
    <w:p w14:paraId="0F36F2B2" w14:textId="77777777" w:rsidR="00343A18" w:rsidRPr="00EC5BB4" w:rsidRDefault="00343A18" w:rsidP="00343A18">
      <w:pPr>
        <w:pStyle w:val="KDParagraf"/>
        <w:spacing w:before="0"/>
        <w:rPr>
          <w:rFonts w:cs="Arial"/>
          <w:sz w:val="24"/>
          <w:szCs w:val="24"/>
        </w:rPr>
      </w:pPr>
    </w:p>
    <w:p w14:paraId="4A094A70" w14:textId="77777777" w:rsidR="00343A18" w:rsidRPr="00EC5BB4" w:rsidRDefault="00343A18" w:rsidP="00343A18">
      <w:pPr>
        <w:pStyle w:val="Title"/>
        <w:spacing w:before="0"/>
        <w:jc w:val="right"/>
        <w:rPr>
          <w:rFonts w:cs="Arial"/>
          <w:b w:val="0"/>
          <w:caps/>
          <w:szCs w:val="24"/>
        </w:rPr>
      </w:pPr>
    </w:p>
    <w:p w14:paraId="6179983B"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10D1FEB5" w14:textId="77777777" w:rsidR="00343A18" w:rsidRPr="00EC5BB4" w:rsidRDefault="00343A18" w:rsidP="00343A18">
      <w:pPr>
        <w:rPr>
          <w:rFonts w:cs="Arial"/>
          <w:sz w:val="24"/>
          <w:szCs w:val="24"/>
          <w:lang w:val="ru-RU"/>
        </w:rPr>
      </w:pPr>
    </w:p>
    <w:p w14:paraId="63250F1D" w14:textId="77777777" w:rsidR="00343A18" w:rsidRPr="00781B02" w:rsidRDefault="00343A18" w:rsidP="00781B02">
      <w:pPr>
        <w:jc w:val="center"/>
        <w:rPr>
          <w:b/>
          <w:lang w:val="ru-RU"/>
        </w:rPr>
      </w:pPr>
      <w:bookmarkStart w:id="252" w:name="_Toc442559929"/>
      <w:r w:rsidRPr="00781B02">
        <w:rPr>
          <w:b/>
          <w:lang w:val="ru-RU"/>
        </w:rPr>
        <w:t>И З Ј А В У</w:t>
      </w:r>
      <w:bookmarkEnd w:id="252"/>
    </w:p>
    <w:p w14:paraId="1FC1AF91"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00410963">
        <w:rPr>
          <w:rFonts w:cs="Arial"/>
          <w:sz w:val="24"/>
          <w:szCs w:val="24"/>
        </w:rPr>
        <w:t>број</w:t>
      </w:r>
      <w:r w:rsidRPr="00EC5BB4">
        <w:rPr>
          <w:rFonts w:cs="Arial"/>
          <w:sz w:val="24"/>
          <w:szCs w:val="24"/>
        </w:rPr>
        <w:t xml:space="preserve"> </w:t>
      </w:r>
      <w:r w:rsidR="00410963">
        <w:rPr>
          <w:rFonts w:cs="Arial"/>
          <w:sz w:val="24"/>
          <w:szCs w:val="24"/>
          <w:lang w:val="sr-Cyrl-RS"/>
        </w:rPr>
        <w:t>__________ од ______.године</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410963" w:rsidRPr="00410963">
        <w:rPr>
          <w:rFonts w:cs="Arial"/>
          <w:b/>
          <w:sz w:val="24"/>
          <w:szCs w:val="24"/>
          <w:lang w:val="ru-RU"/>
        </w:rPr>
        <w:t>,,</w:t>
      </w:r>
      <w:r w:rsidR="00410963" w:rsidRPr="00410963">
        <w:rPr>
          <w:rFonts w:cs="Arial"/>
          <w:b/>
          <w:sz w:val="24"/>
          <w:szCs w:val="24"/>
          <w:lang w:val="sr-Cyrl-RS"/>
        </w:rPr>
        <w:t>Унапређење модела пословне комуникације ка широј јавности“</w:t>
      </w:r>
      <w:r w:rsidRPr="00EC5BB4">
        <w:rPr>
          <w:rFonts w:cs="Arial"/>
          <w:sz w:val="24"/>
          <w:szCs w:val="24"/>
        </w:rPr>
        <w:t xml:space="preserve"> 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 xml:space="preserve">јавне набавке </w:t>
      </w:r>
      <w:r w:rsidRPr="00EC5BB4">
        <w:rPr>
          <w:rFonts w:cs="Arial"/>
          <w:sz w:val="24"/>
          <w:szCs w:val="24"/>
          <w:lang w:val="ru-RU"/>
        </w:rPr>
        <w:t>бр.</w:t>
      </w:r>
      <w:r w:rsidR="00410963">
        <w:rPr>
          <w:rFonts w:cs="Arial"/>
          <w:sz w:val="24"/>
          <w:szCs w:val="24"/>
          <w:lang w:val="ru-RU"/>
        </w:rPr>
        <w:t xml:space="preserve"> ЈН/1000/0045</w:t>
      </w:r>
      <w:r w:rsidR="00100DCC">
        <w:rPr>
          <w:rFonts w:cs="Arial"/>
          <w:sz w:val="24"/>
          <w:szCs w:val="24"/>
          <w:lang w:val="ru-RU"/>
        </w:rPr>
        <w:t>/2017</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647913F5" w14:textId="77777777" w:rsidR="00343A18" w:rsidRPr="00EC5BB4" w:rsidRDefault="00343A18" w:rsidP="00343A18">
      <w:pPr>
        <w:rPr>
          <w:rFonts w:cs="Arial"/>
          <w:sz w:val="24"/>
          <w:szCs w:val="24"/>
        </w:rPr>
      </w:pPr>
    </w:p>
    <w:p w14:paraId="13FF866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8649" w:type="dxa"/>
        <w:jc w:val="center"/>
        <w:tblLayout w:type="fixed"/>
        <w:tblLook w:val="0000" w:firstRow="0" w:lastRow="0" w:firstColumn="0" w:lastColumn="0" w:noHBand="0" w:noVBand="0"/>
      </w:tblPr>
      <w:tblGrid>
        <w:gridCol w:w="3347"/>
        <w:gridCol w:w="1834"/>
        <w:gridCol w:w="3468"/>
      </w:tblGrid>
      <w:tr w:rsidR="00343A18" w:rsidRPr="00EC5BB4" w14:paraId="6A0043A0" w14:textId="77777777" w:rsidTr="00410963">
        <w:trPr>
          <w:trHeight w:val="165"/>
          <w:jc w:val="center"/>
        </w:trPr>
        <w:tc>
          <w:tcPr>
            <w:tcW w:w="3347" w:type="dxa"/>
          </w:tcPr>
          <w:p w14:paraId="4CD3120D" w14:textId="77777777" w:rsidR="00343A18" w:rsidRPr="00EC5BB4" w:rsidRDefault="00410963" w:rsidP="00BC01DC">
            <w:pPr>
              <w:spacing w:before="0"/>
              <w:jc w:val="center"/>
              <w:rPr>
                <w:rFonts w:cs="Arial"/>
                <w:sz w:val="24"/>
                <w:szCs w:val="24"/>
              </w:rPr>
            </w:pPr>
            <w:r>
              <w:rPr>
                <w:rFonts w:cs="Arial"/>
                <w:sz w:val="24"/>
                <w:szCs w:val="24"/>
              </w:rPr>
              <w:t>Датум</w:t>
            </w:r>
          </w:p>
        </w:tc>
        <w:tc>
          <w:tcPr>
            <w:tcW w:w="1834" w:type="dxa"/>
          </w:tcPr>
          <w:p w14:paraId="58685C41" w14:textId="77777777" w:rsidR="00343A18" w:rsidRPr="00EC5BB4" w:rsidRDefault="00343A18" w:rsidP="00BC01DC">
            <w:pPr>
              <w:spacing w:before="0"/>
              <w:jc w:val="center"/>
              <w:rPr>
                <w:rFonts w:cs="Arial"/>
                <w:sz w:val="24"/>
                <w:szCs w:val="24"/>
                <w:lang w:val="ru-RU"/>
              </w:rPr>
            </w:pPr>
          </w:p>
        </w:tc>
        <w:tc>
          <w:tcPr>
            <w:tcW w:w="3468" w:type="dxa"/>
          </w:tcPr>
          <w:p w14:paraId="36A81A28"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5751880C" w14:textId="77777777" w:rsidTr="00410963">
        <w:trPr>
          <w:trHeight w:val="173"/>
          <w:jc w:val="center"/>
        </w:trPr>
        <w:tc>
          <w:tcPr>
            <w:tcW w:w="3347" w:type="dxa"/>
          </w:tcPr>
          <w:p w14:paraId="272F3BD3" w14:textId="77777777" w:rsidR="00343A18" w:rsidRPr="00EC5BB4" w:rsidRDefault="00343A18" w:rsidP="00BC01DC">
            <w:pPr>
              <w:spacing w:before="0"/>
              <w:jc w:val="center"/>
              <w:rPr>
                <w:rFonts w:cs="Arial"/>
                <w:sz w:val="24"/>
                <w:szCs w:val="24"/>
              </w:rPr>
            </w:pPr>
          </w:p>
        </w:tc>
        <w:tc>
          <w:tcPr>
            <w:tcW w:w="1834" w:type="dxa"/>
          </w:tcPr>
          <w:p w14:paraId="5A16DA4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468" w:type="dxa"/>
          </w:tcPr>
          <w:p w14:paraId="39C1B535" w14:textId="77777777" w:rsidR="00343A18" w:rsidRPr="00EC5BB4" w:rsidRDefault="00343A18" w:rsidP="00BC01DC">
            <w:pPr>
              <w:spacing w:before="0"/>
              <w:jc w:val="center"/>
              <w:rPr>
                <w:rFonts w:cs="Arial"/>
                <w:sz w:val="24"/>
                <w:szCs w:val="24"/>
                <w:lang w:val="ru-RU"/>
              </w:rPr>
            </w:pPr>
          </w:p>
        </w:tc>
      </w:tr>
      <w:tr w:rsidR="00343A18" w:rsidRPr="00EC5BB4" w14:paraId="225AC83D" w14:textId="77777777" w:rsidTr="00410963">
        <w:trPr>
          <w:trHeight w:val="165"/>
          <w:jc w:val="center"/>
        </w:trPr>
        <w:tc>
          <w:tcPr>
            <w:tcW w:w="3347" w:type="dxa"/>
            <w:tcBorders>
              <w:bottom w:val="single" w:sz="4" w:space="0" w:color="auto"/>
            </w:tcBorders>
          </w:tcPr>
          <w:p w14:paraId="6DDD0D5F" w14:textId="77777777" w:rsidR="00343A18" w:rsidRPr="00EC5BB4" w:rsidRDefault="00343A18" w:rsidP="00BC01DC">
            <w:pPr>
              <w:spacing w:before="0"/>
              <w:jc w:val="center"/>
              <w:rPr>
                <w:rFonts w:cs="Arial"/>
                <w:sz w:val="24"/>
                <w:szCs w:val="24"/>
              </w:rPr>
            </w:pPr>
          </w:p>
        </w:tc>
        <w:tc>
          <w:tcPr>
            <w:tcW w:w="1834" w:type="dxa"/>
          </w:tcPr>
          <w:p w14:paraId="5456ED9F" w14:textId="77777777" w:rsidR="00343A18" w:rsidRPr="00EC5BB4" w:rsidRDefault="00343A18" w:rsidP="00BC01DC">
            <w:pPr>
              <w:spacing w:before="0"/>
              <w:jc w:val="center"/>
              <w:rPr>
                <w:rFonts w:cs="Arial"/>
                <w:sz w:val="24"/>
                <w:szCs w:val="24"/>
                <w:lang w:val="ru-RU"/>
              </w:rPr>
            </w:pPr>
          </w:p>
        </w:tc>
        <w:tc>
          <w:tcPr>
            <w:tcW w:w="3468" w:type="dxa"/>
            <w:tcBorders>
              <w:bottom w:val="single" w:sz="4" w:space="0" w:color="auto"/>
            </w:tcBorders>
          </w:tcPr>
          <w:p w14:paraId="25E6CD32" w14:textId="77777777" w:rsidR="00343A18" w:rsidRPr="00EC5BB4" w:rsidRDefault="00343A18" w:rsidP="00BC01DC">
            <w:pPr>
              <w:spacing w:before="0"/>
              <w:jc w:val="center"/>
              <w:rPr>
                <w:rFonts w:cs="Arial"/>
                <w:sz w:val="24"/>
                <w:szCs w:val="24"/>
                <w:lang w:val="ru-RU"/>
              </w:rPr>
            </w:pPr>
          </w:p>
        </w:tc>
      </w:tr>
      <w:tr w:rsidR="00343A18" w:rsidRPr="00EC5BB4" w14:paraId="15DD9AE1" w14:textId="77777777" w:rsidTr="00410963">
        <w:trPr>
          <w:trHeight w:val="237"/>
          <w:jc w:val="center"/>
        </w:trPr>
        <w:tc>
          <w:tcPr>
            <w:tcW w:w="3347" w:type="dxa"/>
            <w:tcBorders>
              <w:top w:val="single" w:sz="4" w:space="0" w:color="auto"/>
            </w:tcBorders>
          </w:tcPr>
          <w:p w14:paraId="0FC0942B" w14:textId="77777777" w:rsidR="00343A18" w:rsidRPr="00EC5BB4" w:rsidRDefault="00343A18" w:rsidP="00BC01DC">
            <w:pPr>
              <w:spacing w:before="0"/>
              <w:jc w:val="center"/>
              <w:rPr>
                <w:rFonts w:cs="Arial"/>
                <w:sz w:val="24"/>
                <w:szCs w:val="24"/>
              </w:rPr>
            </w:pPr>
          </w:p>
          <w:p w14:paraId="6A00FE73" w14:textId="77777777" w:rsidR="00343A18" w:rsidRPr="00EC5BB4" w:rsidRDefault="00343A18" w:rsidP="00BC01DC">
            <w:pPr>
              <w:spacing w:before="0"/>
              <w:jc w:val="center"/>
              <w:rPr>
                <w:rFonts w:cs="Arial"/>
                <w:sz w:val="24"/>
                <w:szCs w:val="24"/>
              </w:rPr>
            </w:pPr>
          </w:p>
        </w:tc>
        <w:tc>
          <w:tcPr>
            <w:tcW w:w="1834" w:type="dxa"/>
          </w:tcPr>
          <w:p w14:paraId="432E70E5" w14:textId="77777777" w:rsidR="00343A18" w:rsidRPr="00EC5BB4" w:rsidRDefault="00343A18" w:rsidP="00BC01DC">
            <w:pPr>
              <w:spacing w:before="0"/>
              <w:jc w:val="center"/>
              <w:rPr>
                <w:rFonts w:cs="Arial"/>
                <w:sz w:val="24"/>
                <w:szCs w:val="24"/>
                <w:lang w:val="ru-RU"/>
              </w:rPr>
            </w:pPr>
          </w:p>
        </w:tc>
        <w:tc>
          <w:tcPr>
            <w:tcW w:w="3468" w:type="dxa"/>
            <w:tcBorders>
              <w:top w:val="single" w:sz="4" w:space="0" w:color="auto"/>
            </w:tcBorders>
          </w:tcPr>
          <w:p w14:paraId="67ADE957" w14:textId="77777777" w:rsidR="00343A18" w:rsidRPr="00EC5BB4" w:rsidRDefault="00343A18" w:rsidP="00BC01DC">
            <w:pPr>
              <w:spacing w:before="0"/>
              <w:jc w:val="center"/>
              <w:rPr>
                <w:rFonts w:cs="Arial"/>
                <w:sz w:val="24"/>
                <w:szCs w:val="24"/>
                <w:lang w:val="ru-RU"/>
              </w:rPr>
            </w:pPr>
          </w:p>
        </w:tc>
      </w:tr>
    </w:tbl>
    <w:p w14:paraId="718B6F45" w14:textId="77777777" w:rsidR="00410963" w:rsidRDefault="00410963" w:rsidP="00343A18">
      <w:pPr>
        <w:rPr>
          <w:rFonts w:cs="Arial"/>
          <w:b/>
          <w:i/>
          <w:sz w:val="20"/>
          <w:szCs w:val="20"/>
        </w:rPr>
      </w:pPr>
    </w:p>
    <w:p w14:paraId="0D38997D" w14:textId="77777777" w:rsidR="00410963" w:rsidRDefault="00410963" w:rsidP="00343A18">
      <w:pPr>
        <w:rPr>
          <w:rFonts w:cs="Arial"/>
          <w:b/>
          <w:i/>
          <w:sz w:val="20"/>
          <w:szCs w:val="20"/>
        </w:rPr>
      </w:pPr>
    </w:p>
    <w:p w14:paraId="4F6507C8" w14:textId="77777777" w:rsidR="00410963" w:rsidRDefault="00343A18" w:rsidP="00343A18">
      <w:pPr>
        <w:rPr>
          <w:rFonts w:cs="Arial"/>
          <w:b/>
          <w:i/>
          <w:sz w:val="20"/>
          <w:szCs w:val="20"/>
        </w:rPr>
      </w:pPr>
      <w:r w:rsidRPr="0042687E">
        <w:rPr>
          <w:rFonts w:cs="Arial"/>
          <w:b/>
          <w:i/>
          <w:sz w:val="20"/>
          <w:szCs w:val="20"/>
        </w:rPr>
        <w:t>Напомена</w:t>
      </w:r>
    </w:p>
    <w:p w14:paraId="71E86669" w14:textId="77777777" w:rsidR="00343A18" w:rsidRPr="0042687E" w:rsidRDefault="00343A18" w:rsidP="00343A18">
      <w:pPr>
        <w:rPr>
          <w:rFonts w:cs="Arial"/>
          <w:i/>
          <w:sz w:val="20"/>
          <w:szCs w:val="20"/>
          <w:lang w:val="sr-Cyrl-CS"/>
        </w:rPr>
      </w:pP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BADB36A"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51C8F1A7"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4EB6F28" w14:textId="77777777" w:rsidR="00343A18" w:rsidRPr="00781B02" w:rsidRDefault="00343A18" w:rsidP="00781B02"/>
    <w:p w14:paraId="7714230D" w14:textId="77777777" w:rsidR="000F683D" w:rsidRPr="00781B02" w:rsidRDefault="000F683D" w:rsidP="00781B02"/>
    <w:p w14:paraId="5A919B8A" w14:textId="77777777" w:rsidR="0042687E" w:rsidRDefault="0042687E" w:rsidP="00781B02"/>
    <w:p w14:paraId="1F08D3AD" w14:textId="77777777" w:rsidR="00100DCC" w:rsidRDefault="00100DCC" w:rsidP="00781B02"/>
    <w:p w14:paraId="30AD65D2" w14:textId="77777777" w:rsidR="00100DCC" w:rsidRDefault="00100DCC" w:rsidP="00781B02"/>
    <w:p w14:paraId="0727F831" w14:textId="77777777" w:rsidR="00100DCC" w:rsidRDefault="00100DCC" w:rsidP="00781B02"/>
    <w:p w14:paraId="23692D8B" w14:textId="77777777" w:rsidR="00100DCC" w:rsidRDefault="00100DCC" w:rsidP="00781B02"/>
    <w:p w14:paraId="1504FAC0" w14:textId="1C327795" w:rsidR="00D96707" w:rsidRDefault="00D96707" w:rsidP="00781B02">
      <w:r>
        <w:br w:type="page"/>
      </w:r>
    </w:p>
    <w:p w14:paraId="1B986FCA" w14:textId="77777777" w:rsidR="00100DCC" w:rsidRPr="00886AD4" w:rsidRDefault="00410963" w:rsidP="00100DCC">
      <w:pPr>
        <w:suppressAutoHyphens/>
        <w:spacing w:before="0"/>
        <w:ind w:left="709" w:hanging="709"/>
        <w:jc w:val="right"/>
        <w:outlineLvl w:val="1"/>
        <w:rPr>
          <w:rFonts w:cs="Arial"/>
          <w:b/>
          <w:bCs/>
          <w:lang w:val="sr-Latn-RS" w:eastAsia="ar-SA"/>
        </w:rPr>
      </w:pPr>
      <w:bookmarkStart w:id="253" w:name="_Toc442559940"/>
      <w:r>
        <w:rPr>
          <w:rFonts w:cs="Arial"/>
          <w:b/>
          <w:bCs/>
          <w:lang w:val="sr-Cyrl-CS" w:eastAsia="ar-SA"/>
        </w:rPr>
        <w:lastRenderedPageBreak/>
        <w:t>Образац 5</w:t>
      </w:r>
    </w:p>
    <w:p w14:paraId="4205693B" w14:textId="77777777" w:rsidR="00100DCC" w:rsidRPr="00886AD4" w:rsidRDefault="00100DCC" w:rsidP="00100DCC">
      <w:pPr>
        <w:suppressAutoHyphens/>
        <w:spacing w:before="360" w:after="240"/>
        <w:jc w:val="center"/>
        <w:outlineLvl w:val="0"/>
        <w:rPr>
          <w:rFonts w:cs="Arial"/>
          <w:b/>
          <w:lang w:val="sr-Cyrl-CS" w:eastAsia="ar-SA"/>
        </w:rPr>
      </w:pPr>
      <w:bookmarkStart w:id="254" w:name="_Toc443807038"/>
      <w:bookmarkStart w:id="255" w:name="_Toc445287800"/>
      <w:bookmarkStart w:id="256" w:name="_Toc445302224"/>
      <w:bookmarkStart w:id="257" w:name="_Toc445302657"/>
      <w:bookmarkStart w:id="258" w:name="_Toc453678550"/>
      <w:r w:rsidRPr="00886AD4">
        <w:rPr>
          <w:rFonts w:cs="Arial"/>
          <w:b/>
          <w:lang w:val="sr-Cyrl-CS" w:eastAsia="ar-SA"/>
        </w:rPr>
        <w:t>РЕФЕРЕТНА ЛИСТА ПОНУЂАЧА</w:t>
      </w:r>
      <w:bookmarkEnd w:id="254"/>
      <w:bookmarkEnd w:id="255"/>
      <w:bookmarkEnd w:id="256"/>
      <w:bookmarkEnd w:id="257"/>
      <w:bookmarkEnd w:id="258"/>
    </w:p>
    <w:tbl>
      <w:tblPr>
        <w:tblW w:w="5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986"/>
        <w:gridCol w:w="5252"/>
        <w:gridCol w:w="1699"/>
      </w:tblGrid>
      <w:tr w:rsidR="003F1084" w:rsidRPr="00886AD4" w14:paraId="28173301" w14:textId="77777777" w:rsidTr="003F1084">
        <w:trPr>
          <w:trHeight w:val="871"/>
          <w:jc w:val="center"/>
        </w:trPr>
        <w:tc>
          <w:tcPr>
            <w:tcW w:w="3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A2D5E5" w14:textId="77777777" w:rsidR="003F1084" w:rsidRPr="00886AD4" w:rsidRDefault="003F1084" w:rsidP="00410963">
            <w:pPr>
              <w:suppressAutoHyphens/>
              <w:spacing w:before="0"/>
              <w:jc w:val="center"/>
              <w:rPr>
                <w:rFonts w:cs="Arial"/>
                <w:lang w:val="sr-Cyrl-CS" w:eastAsia="ar-SA"/>
              </w:rPr>
            </w:pPr>
            <w:r w:rsidRPr="00886AD4">
              <w:rPr>
                <w:rFonts w:cs="Arial"/>
                <w:lang w:val="sr-Cyrl-CS" w:eastAsia="ar-SA"/>
              </w:rPr>
              <w:t>Ред.</w:t>
            </w:r>
            <w:r w:rsidRPr="00886AD4">
              <w:rPr>
                <w:rFonts w:cs="Arial"/>
                <w:lang w:val="sr-Cyrl-CS" w:eastAsia="ar-SA"/>
              </w:rPr>
              <w:br/>
              <w:t>бр.</w:t>
            </w:r>
          </w:p>
        </w:tc>
        <w:tc>
          <w:tcPr>
            <w:tcW w:w="10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F4ADBF" w14:textId="77777777" w:rsidR="003F1084" w:rsidRPr="00886AD4" w:rsidRDefault="003F1084" w:rsidP="00410963">
            <w:pPr>
              <w:suppressAutoHyphens/>
              <w:spacing w:before="0"/>
              <w:jc w:val="center"/>
              <w:rPr>
                <w:rFonts w:cs="Arial"/>
                <w:lang w:val="sr-Cyrl-CS" w:eastAsia="ar-SA"/>
              </w:rPr>
            </w:pPr>
            <w:r w:rsidRPr="00886AD4">
              <w:rPr>
                <w:rFonts w:cs="Arial"/>
                <w:lang w:val="sr-Cyrl-CS" w:eastAsia="ar-SA"/>
              </w:rPr>
              <w:t>Назив и седиште наручиоца и контакт телефон и лице</w:t>
            </w:r>
          </w:p>
        </w:tc>
        <w:tc>
          <w:tcPr>
            <w:tcW w:w="27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BA6662" w14:textId="77777777" w:rsidR="003F1084" w:rsidRPr="00886AD4" w:rsidRDefault="003F1084" w:rsidP="00410963">
            <w:pPr>
              <w:suppressAutoHyphens/>
              <w:spacing w:before="0"/>
              <w:jc w:val="center"/>
              <w:rPr>
                <w:rFonts w:cs="Arial"/>
                <w:lang w:val="sr-Cyrl-CS" w:eastAsia="ar-SA"/>
              </w:rPr>
            </w:pPr>
            <w:r w:rsidRPr="00886AD4">
              <w:rPr>
                <w:rFonts w:cs="Arial"/>
                <w:lang w:val="sr-Cyrl-CS" w:eastAsia="ar-SA"/>
              </w:rPr>
              <w:t>Опис извршене услуге</w:t>
            </w:r>
          </w:p>
        </w:tc>
        <w:tc>
          <w:tcPr>
            <w:tcW w:w="88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F689F4" w14:textId="77777777" w:rsidR="003F1084" w:rsidRPr="00886AD4" w:rsidRDefault="003F1084" w:rsidP="00410963">
            <w:pPr>
              <w:suppressAutoHyphens/>
              <w:spacing w:before="0"/>
              <w:jc w:val="center"/>
              <w:rPr>
                <w:rFonts w:cs="Arial"/>
                <w:i/>
                <w:lang w:val="sr-Cyrl-CS" w:eastAsia="ar-SA"/>
              </w:rPr>
            </w:pPr>
            <w:r w:rsidRPr="00886AD4">
              <w:rPr>
                <w:rFonts w:cs="Arial"/>
                <w:lang w:val="sr-Cyrl-CS" w:eastAsia="ar-SA"/>
              </w:rPr>
              <w:t>Период у којем је извршена услуга</w:t>
            </w:r>
          </w:p>
        </w:tc>
      </w:tr>
      <w:tr w:rsidR="003F1084" w:rsidRPr="00886AD4" w14:paraId="20441091" w14:textId="77777777" w:rsidTr="003F1084">
        <w:trPr>
          <w:trHeight w:val="1177"/>
          <w:jc w:val="center"/>
        </w:trPr>
        <w:tc>
          <w:tcPr>
            <w:tcW w:w="365" w:type="pct"/>
            <w:tcBorders>
              <w:top w:val="single" w:sz="4" w:space="0" w:color="auto"/>
              <w:left w:val="single" w:sz="4" w:space="0" w:color="auto"/>
              <w:bottom w:val="single" w:sz="4" w:space="0" w:color="auto"/>
              <w:right w:val="single" w:sz="4" w:space="0" w:color="auto"/>
            </w:tcBorders>
            <w:vAlign w:val="center"/>
          </w:tcPr>
          <w:p w14:paraId="1D0C6D48" w14:textId="77777777" w:rsidR="003F1084" w:rsidRPr="00886AD4" w:rsidRDefault="003F1084" w:rsidP="00410963">
            <w:pPr>
              <w:suppressAutoHyphens/>
              <w:spacing w:before="0"/>
              <w:jc w:val="center"/>
              <w:rPr>
                <w:rFonts w:cs="Arial"/>
                <w:lang w:val="sr-Cyrl-CS" w:eastAsia="ar-SA"/>
              </w:rPr>
            </w:pPr>
            <w:r w:rsidRPr="00886AD4">
              <w:rPr>
                <w:rFonts w:cs="Arial"/>
                <w:lang w:val="sr-Cyrl-CS" w:eastAsia="ar-SA"/>
              </w:rPr>
              <w:t>1</w:t>
            </w:r>
            <w:r>
              <w:rPr>
                <w:rFonts w:cs="Arial"/>
                <w:lang w:val="sr-Cyrl-CS" w:eastAsia="ar-SA"/>
              </w:rPr>
              <w:t>.</w:t>
            </w:r>
          </w:p>
        </w:tc>
        <w:tc>
          <w:tcPr>
            <w:tcW w:w="1030" w:type="pct"/>
            <w:tcBorders>
              <w:top w:val="single" w:sz="4" w:space="0" w:color="auto"/>
              <w:left w:val="single" w:sz="4" w:space="0" w:color="auto"/>
              <w:bottom w:val="single" w:sz="4" w:space="0" w:color="auto"/>
              <w:right w:val="single" w:sz="4" w:space="0" w:color="auto"/>
            </w:tcBorders>
            <w:vAlign w:val="center"/>
          </w:tcPr>
          <w:p w14:paraId="00C91450" w14:textId="77777777" w:rsidR="003F1084" w:rsidRPr="00886AD4" w:rsidRDefault="003F1084" w:rsidP="00410963">
            <w:pPr>
              <w:suppressAutoHyphens/>
              <w:spacing w:before="0"/>
              <w:jc w:val="center"/>
              <w:rPr>
                <w:rFonts w:cs="Arial"/>
                <w:lang w:val="sr-Cyrl-CS" w:eastAsia="ar-SA"/>
              </w:rPr>
            </w:pPr>
          </w:p>
          <w:p w14:paraId="3D1CFA88" w14:textId="77777777" w:rsidR="003F1084" w:rsidRPr="00886AD4" w:rsidRDefault="003F1084" w:rsidP="00410963">
            <w:pPr>
              <w:suppressAutoHyphens/>
              <w:spacing w:before="0"/>
              <w:jc w:val="center"/>
              <w:rPr>
                <w:rFonts w:cs="Arial"/>
                <w:lang w:val="sr-Cyrl-CS" w:eastAsia="ar-SA"/>
              </w:rPr>
            </w:pPr>
          </w:p>
          <w:p w14:paraId="1BC41976" w14:textId="77777777" w:rsidR="003F1084" w:rsidRPr="00886AD4" w:rsidRDefault="003F1084" w:rsidP="00410963">
            <w:pPr>
              <w:suppressAutoHyphens/>
              <w:spacing w:before="0"/>
              <w:jc w:val="center"/>
              <w:rPr>
                <w:rFonts w:cs="Arial"/>
                <w:lang w:val="sr-Cyrl-CS" w:eastAsia="ar-SA"/>
              </w:rPr>
            </w:pPr>
          </w:p>
        </w:tc>
        <w:tc>
          <w:tcPr>
            <w:tcW w:w="2724" w:type="pct"/>
            <w:tcBorders>
              <w:top w:val="single" w:sz="4" w:space="0" w:color="auto"/>
              <w:left w:val="single" w:sz="4" w:space="0" w:color="auto"/>
              <w:bottom w:val="single" w:sz="4" w:space="0" w:color="auto"/>
              <w:right w:val="single" w:sz="4" w:space="0" w:color="auto"/>
            </w:tcBorders>
            <w:vAlign w:val="center"/>
          </w:tcPr>
          <w:p w14:paraId="4D1191F1" w14:textId="77777777" w:rsidR="003F1084" w:rsidRPr="00886AD4" w:rsidRDefault="003F1084" w:rsidP="00410963">
            <w:pPr>
              <w:suppressAutoHyphens/>
              <w:spacing w:before="0"/>
              <w:jc w:val="center"/>
              <w:rPr>
                <w:rFonts w:cs="Arial"/>
                <w:lang w:val="sr-Cyrl-CS" w:eastAsia="ar-SA"/>
              </w:rPr>
            </w:pPr>
          </w:p>
          <w:p w14:paraId="3618AEBB" w14:textId="77777777" w:rsidR="003F1084" w:rsidRPr="00886AD4" w:rsidRDefault="003F1084" w:rsidP="00410963">
            <w:pPr>
              <w:suppressAutoHyphens/>
              <w:spacing w:before="0"/>
              <w:jc w:val="center"/>
              <w:rPr>
                <w:rFonts w:cs="Arial"/>
                <w:lang w:val="sr-Cyrl-CS" w:eastAsia="ar-SA"/>
              </w:rPr>
            </w:pPr>
          </w:p>
          <w:p w14:paraId="6BF41027" w14:textId="77777777" w:rsidR="003F1084" w:rsidRPr="00886AD4" w:rsidRDefault="003F1084" w:rsidP="00410963">
            <w:pPr>
              <w:suppressAutoHyphens/>
              <w:spacing w:before="0"/>
              <w:jc w:val="center"/>
              <w:rPr>
                <w:rFonts w:cs="Arial"/>
                <w:lang w:val="sr-Cyrl-CS" w:eastAsia="ar-SA"/>
              </w:rPr>
            </w:pPr>
          </w:p>
        </w:tc>
        <w:tc>
          <w:tcPr>
            <w:tcW w:w="881" w:type="pct"/>
            <w:tcBorders>
              <w:top w:val="single" w:sz="4" w:space="0" w:color="auto"/>
              <w:left w:val="single" w:sz="4" w:space="0" w:color="auto"/>
              <w:bottom w:val="single" w:sz="4" w:space="0" w:color="auto"/>
              <w:right w:val="single" w:sz="4" w:space="0" w:color="auto"/>
            </w:tcBorders>
            <w:vAlign w:val="center"/>
          </w:tcPr>
          <w:p w14:paraId="0D1C884E" w14:textId="77777777" w:rsidR="003F1084" w:rsidRPr="00886AD4" w:rsidRDefault="003F1084" w:rsidP="00410963">
            <w:pPr>
              <w:suppressAutoHyphens/>
              <w:spacing w:before="0"/>
              <w:jc w:val="center"/>
              <w:rPr>
                <w:rFonts w:cs="Arial"/>
                <w:lang w:val="sr-Cyrl-CS" w:eastAsia="ar-SA"/>
              </w:rPr>
            </w:pPr>
          </w:p>
          <w:p w14:paraId="1AA5CD9D" w14:textId="77777777" w:rsidR="003F1084" w:rsidRPr="00886AD4" w:rsidRDefault="003F1084" w:rsidP="00410963">
            <w:pPr>
              <w:suppressAutoHyphens/>
              <w:spacing w:before="0"/>
              <w:jc w:val="center"/>
              <w:rPr>
                <w:rFonts w:cs="Arial"/>
                <w:lang w:val="sr-Cyrl-CS" w:eastAsia="ar-SA"/>
              </w:rPr>
            </w:pPr>
          </w:p>
          <w:p w14:paraId="65CDB921" w14:textId="77777777" w:rsidR="003F1084" w:rsidRPr="00886AD4" w:rsidRDefault="003F1084" w:rsidP="00410963">
            <w:pPr>
              <w:suppressAutoHyphens/>
              <w:spacing w:before="0"/>
              <w:jc w:val="center"/>
              <w:rPr>
                <w:rFonts w:cs="Arial"/>
                <w:lang w:val="sr-Cyrl-CS" w:eastAsia="ar-SA"/>
              </w:rPr>
            </w:pPr>
          </w:p>
        </w:tc>
      </w:tr>
      <w:tr w:rsidR="003F1084" w:rsidRPr="00886AD4" w14:paraId="6A4DD252" w14:textId="77777777" w:rsidTr="003F1084">
        <w:trPr>
          <w:trHeight w:val="1140"/>
          <w:jc w:val="center"/>
        </w:trPr>
        <w:tc>
          <w:tcPr>
            <w:tcW w:w="365" w:type="pct"/>
            <w:tcBorders>
              <w:top w:val="single" w:sz="4" w:space="0" w:color="auto"/>
              <w:left w:val="single" w:sz="4" w:space="0" w:color="auto"/>
              <w:bottom w:val="single" w:sz="4" w:space="0" w:color="auto"/>
              <w:right w:val="single" w:sz="4" w:space="0" w:color="auto"/>
            </w:tcBorders>
            <w:vAlign w:val="center"/>
          </w:tcPr>
          <w:p w14:paraId="6E3C3B87" w14:textId="77777777" w:rsidR="003F1084" w:rsidRPr="00886AD4" w:rsidRDefault="003F1084" w:rsidP="00410963">
            <w:pPr>
              <w:suppressAutoHyphens/>
              <w:spacing w:before="0"/>
              <w:jc w:val="center"/>
              <w:rPr>
                <w:rFonts w:cs="Arial"/>
                <w:lang w:val="sr-Cyrl-CS" w:eastAsia="ar-SA"/>
              </w:rPr>
            </w:pPr>
          </w:p>
          <w:p w14:paraId="17C4945E" w14:textId="77777777" w:rsidR="003F1084" w:rsidRPr="00886AD4" w:rsidRDefault="003F1084" w:rsidP="00410963">
            <w:pPr>
              <w:suppressAutoHyphens/>
              <w:spacing w:before="0"/>
              <w:jc w:val="center"/>
              <w:rPr>
                <w:rFonts w:cs="Arial"/>
                <w:lang w:val="sr-Cyrl-CS" w:eastAsia="ar-SA"/>
              </w:rPr>
            </w:pPr>
            <w:r w:rsidRPr="00886AD4">
              <w:rPr>
                <w:rFonts w:cs="Arial"/>
                <w:lang w:val="sr-Cyrl-CS" w:eastAsia="ar-SA"/>
              </w:rPr>
              <w:t>2</w:t>
            </w:r>
            <w:r>
              <w:rPr>
                <w:rFonts w:cs="Arial"/>
                <w:lang w:val="sr-Cyrl-CS" w:eastAsia="ar-SA"/>
              </w:rPr>
              <w:t>.</w:t>
            </w:r>
          </w:p>
          <w:p w14:paraId="6B7CAA65" w14:textId="77777777" w:rsidR="003F1084" w:rsidRPr="00886AD4" w:rsidRDefault="003F1084" w:rsidP="00410963">
            <w:pPr>
              <w:suppressAutoHyphens/>
              <w:spacing w:before="0"/>
              <w:jc w:val="center"/>
              <w:rPr>
                <w:rFonts w:cs="Arial"/>
                <w:lang w:val="sr-Cyrl-CS" w:eastAsia="ar-SA"/>
              </w:rPr>
            </w:pPr>
          </w:p>
        </w:tc>
        <w:tc>
          <w:tcPr>
            <w:tcW w:w="1030" w:type="pct"/>
            <w:tcBorders>
              <w:top w:val="single" w:sz="4" w:space="0" w:color="auto"/>
              <w:left w:val="single" w:sz="4" w:space="0" w:color="auto"/>
              <w:bottom w:val="single" w:sz="4" w:space="0" w:color="auto"/>
              <w:right w:val="single" w:sz="4" w:space="0" w:color="auto"/>
            </w:tcBorders>
            <w:vAlign w:val="center"/>
          </w:tcPr>
          <w:p w14:paraId="28A1D323" w14:textId="77777777" w:rsidR="003F1084" w:rsidRPr="00886AD4" w:rsidRDefault="003F1084" w:rsidP="00410963">
            <w:pPr>
              <w:suppressAutoHyphens/>
              <w:spacing w:before="0"/>
              <w:jc w:val="center"/>
              <w:rPr>
                <w:rFonts w:cs="Arial"/>
                <w:lang w:val="sr-Cyrl-CS" w:eastAsia="ar-SA"/>
              </w:rPr>
            </w:pPr>
          </w:p>
          <w:p w14:paraId="632DB5A9" w14:textId="77777777" w:rsidR="003F1084" w:rsidRPr="00886AD4" w:rsidRDefault="003F1084" w:rsidP="00410963">
            <w:pPr>
              <w:suppressAutoHyphens/>
              <w:spacing w:before="0"/>
              <w:jc w:val="center"/>
              <w:rPr>
                <w:rFonts w:cs="Arial"/>
                <w:lang w:val="sr-Cyrl-CS" w:eastAsia="ar-SA"/>
              </w:rPr>
            </w:pPr>
          </w:p>
          <w:p w14:paraId="6B9F0D54" w14:textId="77777777" w:rsidR="003F1084" w:rsidRPr="00886AD4" w:rsidRDefault="003F1084" w:rsidP="00410963">
            <w:pPr>
              <w:suppressAutoHyphens/>
              <w:spacing w:before="0"/>
              <w:jc w:val="center"/>
              <w:rPr>
                <w:rFonts w:cs="Arial"/>
                <w:lang w:val="sr-Cyrl-CS" w:eastAsia="ar-SA"/>
              </w:rPr>
            </w:pPr>
          </w:p>
        </w:tc>
        <w:tc>
          <w:tcPr>
            <w:tcW w:w="2724" w:type="pct"/>
            <w:tcBorders>
              <w:top w:val="single" w:sz="4" w:space="0" w:color="auto"/>
              <w:left w:val="single" w:sz="4" w:space="0" w:color="auto"/>
              <w:bottom w:val="single" w:sz="4" w:space="0" w:color="auto"/>
              <w:right w:val="single" w:sz="4" w:space="0" w:color="auto"/>
            </w:tcBorders>
            <w:vAlign w:val="center"/>
          </w:tcPr>
          <w:p w14:paraId="4FCF2FCC" w14:textId="77777777" w:rsidR="003F1084" w:rsidRPr="00886AD4" w:rsidRDefault="003F1084" w:rsidP="00410963">
            <w:pPr>
              <w:suppressAutoHyphens/>
              <w:spacing w:before="0"/>
              <w:jc w:val="center"/>
              <w:rPr>
                <w:rFonts w:cs="Arial"/>
                <w:lang w:val="sr-Cyrl-CS" w:eastAsia="ar-SA"/>
              </w:rPr>
            </w:pPr>
          </w:p>
          <w:p w14:paraId="5A698EAF" w14:textId="77777777" w:rsidR="003F1084" w:rsidRPr="00886AD4" w:rsidRDefault="003F1084" w:rsidP="00410963">
            <w:pPr>
              <w:suppressAutoHyphens/>
              <w:spacing w:before="0"/>
              <w:jc w:val="center"/>
              <w:rPr>
                <w:rFonts w:cs="Arial"/>
                <w:lang w:val="sr-Cyrl-CS" w:eastAsia="ar-SA"/>
              </w:rPr>
            </w:pPr>
          </w:p>
          <w:p w14:paraId="1E93A6CB" w14:textId="77777777" w:rsidR="003F1084" w:rsidRPr="00886AD4" w:rsidRDefault="003F1084" w:rsidP="00410963">
            <w:pPr>
              <w:suppressAutoHyphens/>
              <w:spacing w:before="0"/>
              <w:jc w:val="center"/>
              <w:rPr>
                <w:rFonts w:cs="Arial"/>
                <w:lang w:val="sr-Cyrl-CS" w:eastAsia="ar-SA"/>
              </w:rPr>
            </w:pPr>
          </w:p>
        </w:tc>
        <w:tc>
          <w:tcPr>
            <w:tcW w:w="881" w:type="pct"/>
            <w:tcBorders>
              <w:top w:val="single" w:sz="4" w:space="0" w:color="auto"/>
              <w:left w:val="single" w:sz="4" w:space="0" w:color="auto"/>
              <w:bottom w:val="single" w:sz="4" w:space="0" w:color="auto"/>
              <w:right w:val="single" w:sz="4" w:space="0" w:color="auto"/>
            </w:tcBorders>
            <w:vAlign w:val="center"/>
          </w:tcPr>
          <w:p w14:paraId="21727DB5" w14:textId="77777777" w:rsidR="003F1084" w:rsidRPr="00886AD4" w:rsidRDefault="003F1084" w:rsidP="00410963">
            <w:pPr>
              <w:suppressAutoHyphens/>
              <w:spacing w:before="0"/>
              <w:jc w:val="center"/>
              <w:rPr>
                <w:rFonts w:cs="Arial"/>
                <w:lang w:val="sr-Cyrl-CS" w:eastAsia="ar-SA"/>
              </w:rPr>
            </w:pPr>
          </w:p>
          <w:p w14:paraId="404D58ED" w14:textId="77777777" w:rsidR="003F1084" w:rsidRPr="00886AD4" w:rsidRDefault="003F1084" w:rsidP="00410963">
            <w:pPr>
              <w:suppressAutoHyphens/>
              <w:spacing w:before="0"/>
              <w:jc w:val="center"/>
              <w:rPr>
                <w:rFonts w:cs="Arial"/>
                <w:lang w:val="sr-Cyrl-CS" w:eastAsia="ar-SA"/>
              </w:rPr>
            </w:pPr>
          </w:p>
          <w:p w14:paraId="72596392" w14:textId="77777777" w:rsidR="003F1084" w:rsidRPr="00886AD4" w:rsidRDefault="003F1084" w:rsidP="00410963">
            <w:pPr>
              <w:suppressAutoHyphens/>
              <w:spacing w:before="0"/>
              <w:jc w:val="center"/>
              <w:rPr>
                <w:rFonts w:cs="Arial"/>
                <w:lang w:val="sr-Cyrl-CS" w:eastAsia="ar-SA"/>
              </w:rPr>
            </w:pPr>
          </w:p>
        </w:tc>
      </w:tr>
      <w:tr w:rsidR="003F1084" w:rsidRPr="00886AD4" w14:paraId="22572964" w14:textId="77777777" w:rsidTr="003F1084">
        <w:trPr>
          <w:trHeight w:val="1140"/>
          <w:jc w:val="center"/>
        </w:trPr>
        <w:tc>
          <w:tcPr>
            <w:tcW w:w="365" w:type="pct"/>
            <w:tcBorders>
              <w:top w:val="single" w:sz="4" w:space="0" w:color="auto"/>
              <w:left w:val="single" w:sz="4" w:space="0" w:color="auto"/>
              <w:bottom w:val="single" w:sz="4" w:space="0" w:color="auto"/>
              <w:right w:val="single" w:sz="4" w:space="0" w:color="auto"/>
            </w:tcBorders>
            <w:vAlign w:val="center"/>
          </w:tcPr>
          <w:p w14:paraId="468A7E69" w14:textId="77777777" w:rsidR="003F1084" w:rsidRPr="00886AD4" w:rsidRDefault="003F1084" w:rsidP="00410963">
            <w:pPr>
              <w:suppressAutoHyphens/>
              <w:spacing w:before="0"/>
              <w:jc w:val="center"/>
              <w:rPr>
                <w:rFonts w:cs="Arial"/>
                <w:lang w:val="sr-Cyrl-CS" w:eastAsia="ar-SA"/>
              </w:rPr>
            </w:pPr>
            <w:r w:rsidRPr="00886AD4">
              <w:rPr>
                <w:rFonts w:cs="Arial"/>
                <w:lang w:val="sr-Cyrl-CS" w:eastAsia="ar-SA"/>
              </w:rPr>
              <w:t>3</w:t>
            </w:r>
            <w:r>
              <w:rPr>
                <w:rFonts w:cs="Arial"/>
                <w:lang w:val="sr-Cyrl-CS" w:eastAsia="ar-SA"/>
              </w:rPr>
              <w:t>.</w:t>
            </w:r>
          </w:p>
        </w:tc>
        <w:tc>
          <w:tcPr>
            <w:tcW w:w="1030" w:type="pct"/>
            <w:tcBorders>
              <w:top w:val="single" w:sz="4" w:space="0" w:color="auto"/>
              <w:left w:val="single" w:sz="4" w:space="0" w:color="auto"/>
              <w:bottom w:val="single" w:sz="4" w:space="0" w:color="auto"/>
              <w:right w:val="single" w:sz="4" w:space="0" w:color="auto"/>
            </w:tcBorders>
            <w:vAlign w:val="center"/>
          </w:tcPr>
          <w:p w14:paraId="4A206E31" w14:textId="77777777" w:rsidR="003F1084" w:rsidRPr="00886AD4" w:rsidRDefault="003F1084" w:rsidP="00410963">
            <w:pPr>
              <w:suppressAutoHyphens/>
              <w:spacing w:before="0"/>
              <w:jc w:val="center"/>
              <w:rPr>
                <w:rFonts w:cs="Arial"/>
                <w:lang w:val="sr-Cyrl-CS" w:eastAsia="ar-SA"/>
              </w:rPr>
            </w:pPr>
          </w:p>
          <w:p w14:paraId="593024CB" w14:textId="77777777" w:rsidR="003F1084" w:rsidRPr="00886AD4" w:rsidRDefault="003F1084" w:rsidP="00410963">
            <w:pPr>
              <w:suppressAutoHyphens/>
              <w:spacing w:before="0"/>
              <w:jc w:val="center"/>
              <w:rPr>
                <w:rFonts w:cs="Arial"/>
                <w:lang w:val="sr-Cyrl-CS" w:eastAsia="ar-SA"/>
              </w:rPr>
            </w:pPr>
          </w:p>
        </w:tc>
        <w:tc>
          <w:tcPr>
            <w:tcW w:w="2724" w:type="pct"/>
            <w:tcBorders>
              <w:top w:val="single" w:sz="4" w:space="0" w:color="auto"/>
              <w:left w:val="single" w:sz="4" w:space="0" w:color="auto"/>
              <w:bottom w:val="single" w:sz="4" w:space="0" w:color="auto"/>
              <w:right w:val="single" w:sz="4" w:space="0" w:color="auto"/>
            </w:tcBorders>
            <w:vAlign w:val="center"/>
          </w:tcPr>
          <w:p w14:paraId="2700552B" w14:textId="77777777" w:rsidR="003F1084" w:rsidRPr="00886AD4" w:rsidRDefault="003F1084" w:rsidP="00410963">
            <w:pPr>
              <w:suppressAutoHyphens/>
              <w:spacing w:before="0"/>
              <w:jc w:val="center"/>
              <w:rPr>
                <w:rFonts w:cs="Arial"/>
                <w:lang w:val="sr-Cyrl-CS" w:eastAsia="ar-SA"/>
              </w:rPr>
            </w:pPr>
          </w:p>
          <w:p w14:paraId="52D008CB" w14:textId="77777777" w:rsidR="003F1084" w:rsidRPr="00886AD4" w:rsidRDefault="003F1084" w:rsidP="00410963">
            <w:pPr>
              <w:suppressAutoHyphens/>
              <w:spacing w:before="0"/>
              <w:jc w:val="center"/>
              <w:rPr>
                <w:rFonts w:cs="Arial"/>
                <w:lang w:val="sr-Cyrl-CS" w:eastAsia="ar-SA"/>
              </w:rPr>
            </w:pPr>
          </w:p>
        </w:tc>
        <w:tc>
          <w:tcPr>
            <w:tcW w:w="881" w:type="pct"/>
            <w:tcBorders>
              <w:top w:val="single" w:sz="4" w:space="0" w:color="auto"/>
              <w:left w:val="single" w:sz="4" w:space="0" w:color="auto"/>
              <w:bottom w:val="single" w:sz="4" w:space="0" w:color="auto"/>
              <w:right w:val="single" w:sz="4" w:space="0" w:color="auto"/>
            </w:tcBorders>
            <w:vAlign w:val="center"/>
          </w:tcPr>
          <w:p w14:paraId="11EE3A1A" w14:textId="77777777" w:rsidR="003F1084" w:rsidRPr="00886AD4" w:rsidRDefault="003F1084" w:rsidP="00410963">
            <w:pPr>
              <w:suppressAutoHyphens/>
              <w:spacing w:before="0"/>
              <w:jc w:val="center"/>
              <w:rPr>
                <w:rFonts w:cs="Arial"/>
                <w:lang w:val="sr-Cyrl-CS" w:eastAsia="ar-SA"/>
              </w:rPr>
            </w:pPr>
          </w:p>
          <w:p w14:paraId="7B37AF90" w14:textId="77777777" w:rsidR="003F1084" w:rsidRPr="00886AD4" w:rsidRDefault="003F1084" w:rsidP="00410963">
            <w:pPr>
              <w:suppressAutoHyphens/>
              <w:spacing w:before="0"/>
              <w:jc w:val="center"/>
              <w:rPr>
                <w:rFonts w:cs="Arial"/>
                <w:lang w:val="sr-Cyrl-CS" w:eastAsia="ar-SA"/>
              </w:rPr>
            </w:pPr>
          </w:p>
        </w:tc>
      </w:tr>
      <w:tr w:rsidR="003F1084" w:rsidRPr="00886AD4" w14:paraId="1AC7E2BE" w14:textId="77777777" w:rsidTr="003F1084">
        <w:trPr>
          <w:trHeight w:val="1140"/>
          <w:jc w:val="center"/>
        </w:trPr>
        <w:tc>
          <w:tcPr>
            <w:tcW w:w="365" w:type="pct"/>
            <w:tcBorders>
              <w:top w:val="single" w:sz="4" w:space="0" w:color="auto"/>
              <w:left w:val="single" w:sz="4" w:space="0" w:color="auto"/>
              <w:bottom w:val="single" w:sz="4" w:space="0" w:color="auto"/>
              <w:right w:val="single" w:sz="4" w:space="0" w:color="auto"/>
            </w:tcBorders>
            <w:vAlign w:val="center"/>
          </w:tcPr>
          <w:p w14:paraId="04DBA165" w14:textId="77777777" w:rsidR="003F1084" w:rsidRPr="00886AD4" w:rsidRDefault="003F1084" w:rsidP="00410963">
            <w:pPr>
              <w:suppressAutoHyphens/>
              <w:spacing w:before="0"/>
              <w:jc w:val="center"/>
              <w:rPr>
                <w:rFonts w:cs="Arial"/>
                <w:lang w:val="sr-Cyrl-CS" w:eastAsia="ar-SA"/>
              </w:rPr>
            </w:pPr>
            <w:r>
              <w:rPr>
                <w:rFonts w:cs="Arial"/>
                <w:lang w:val="sr-Cyrl-CS" w:eastAsia="ar-SA"/>
              </w:rPr>
              <w:t>4.</w:t>
            </w:r>
          </w:p>
        </w:tc>
        <w:tc>
          <w:tcPr>
            <w:tcW w:w="1030" w:type="pct"/>
            <w:tcBorders>
              <w:top w:val="single" w:sz="4" w:space="0" w:color="auto"/>
              <w:left w:val="single" w:sz="4" w:space="0" w:color="auto"/>
              <w:bottom w:val="single" w:sz="4" w:space="0" w:color="auto"/>
              <w:right w:val="single" w:sz="4" w:space="0" w:color="auto"/>
            </w:tcBorders>
            <w:vAlign w:val="center"/>
          </w:tcPr>
          <w:p w14:paraId="78CB5EC7" w14:textId="77777777" w:rsidR="003F1084" w:rsidRPr="00886AD4" w:rsidRDefault="003F1084" w:rsidP="00410963">
            <w:pPr>
              <w:suppressAutoHyphens/>
              <w:spacing w:before="0"/>
              <w:jc w:val="center"/>
              <w:rPr>
                <w:rFonts w:cs="Arial"/>
                <w:lang w:val="sr-Cyrl-CS" w:eastAsia="ar-SA"/>
              </w:rPr>
            </w:pPr>
          </w:p>
        </w:tc>
        <w:tc>
          <w:tcPr>
            <w:tcW w:w="2724" w:type="pct"/>
            <w:tcBorders>
              <w:top w:val="single" w:sz="4" w:space="0" w:color="auto"/>
              <w:left w:val="single" w:sz="4" w:space="0" w:color="auto"/>
              <w:bottom w:val="single" w:sz="4" w:space="0" w:color="auto"/>
              <w:right w:val="single" w:sz="4" w:space="0" w:color="auto"/>
            </w:tcBorders>
            <w:vAlign w:val="center"/>
          </w:tcPr>
          <w:p w14:paraId="2CFFF640" w14:textId="77777777" w:rsidR="003F1084" w:rsidRPr="00886AD4" w:rsidRDefault="003F1084" w:rsidP="00410963">
            <w:pPr>
              <w:suppressAutoHyphens/>
              <w:spacing w:before="0"/>
              <w:jc w:val="center"/>
              <w:rPr>
                <w:rFonts w:cs="Arial"/>
                <w:lang w:val="sr-Cyrl-CS" w:eastAsia="ar-SA"/>
              </w:rPr>
            </w:pPr>
          </w:p>
        </w:tc>
        <w:tc>
          <w:tcPr>
            <w:tcW w:w="881" w:type="pct"/>
            <w:tcBorders>
              <w:top w:val="single" w:sz="4" w:space="0" w:color="auto"/>
              <w:left w:val="single" w:sz="4" w:space="0" w:color="auto"/>
              <w:bottom w:val="single" w:sz="4" w:space="0" w:color="auto"/>
              <w:right w:val="single" w:sz="4" w:space="0" w:color="auto"/>
            </w:tcBorders>
            <w:vAlign w:val="center"/>
          </w:tcPr>
          <w:p w14:paraId="7296B5C3" w14:textId="77777777" w:rsidR="003F1084" w:rsidRPr="00886AD4" w:rsidRDefault="003F1084" w:rsidP="00410963">
            <w:pPr>
              <w:suppressAutoHyphens/>
              <w:spacing w:before="0"/>
              <w:jc w:val="center"/>
              <w:rPr>
                <w:rFonts w:cs="Arial"/>
                <w:lang w:val="sr-Cyrl-CS" w:eastAsia="ar-SA"/>
              </w:rPr>
            </w:pPr>
          </w:p>
        </w:tc>
      </w:tr>
      <w:tr w:rsidR="003F1084" w:rsidRPr="00886AD4" w14:paraId="5015097F" w14:textId="77777777" w:rsidTr="003F1084">
        <w:trPr>
          <w:trHeight w:val="1140"/>
          <w:jc w:val="center"/>
        </w:trPr>
        <w:tc>
          <w:tcPr>
            <w:tcW w:w="365" w:type="pct"/>
            <w:tcBorders>
              <w:top w:val="single" w:sz="4" w:space="0" w:color="auto"/>
              <w:left w:val="single" w:sz="4" w:space="0" w:color="auto"/>
              <w:bottom w:val="single" w:sz="4" w:space="0" w:color="auto"/>
              <w:right w:val="single" w:sz="4" w:space="0" w:color="auto"/>
            </w:tcBorders>
            <w:vAlign w:val="center"/>
          </w:tcPr>
          <w:p w14:paraId="015251E4" w14:textId="77777777" w:rsidR="003F1084" w:rsidRDefault="003F1084" w:rsidP="00410963">
            <w:pPr>
              <w:suppressAutoHyphens/>
              <w:spacing w:before="0"/>
              <w:jc w:val="center"/>
              <w:rPr>
                <w:rFonts w:cs="Arial"/>
                <w:lang w:val="sr-Cyrl-CS" w:eastAsia="ar-SA"/>
              </w:rPr>
            </w:pPr>
            <w:r>
              <w:rPr>
                <w:rFonts w:cs="Arial"/>
                <w:lang w:val="sr-Cyrl-CS" w:eastAsia="ar-SA"/>
              </w:rPr>
              <w:t>5.</w:t>
            </w:r>
          </w:p>
        </w:tc>
        <w:tc>
          <w:tcPr>
            <w:tcW w:w="1030" w:type="pct"/>
            <w:tcBorders>
              <w:top w:val="single" w:sz="4" w:space="0" w:color="auto"/>
              <w:left w:val="single" w:sz="4" w:space="0" w:color="auto"/>
              <w:bottom w:val="single" w:sz="4" w:space="0" w:color="auto"/>
              <w:right w:val="single" w:sz="4" w:space="0" w:color="auto"/>
            </w:tcBorders>
            <w:vAlign w:val="center"/>
          </w:tcPr>
          <w:p w14:paraId="4E1C5A84" w14:textId="77777777" w:rsidR="003F1084" w:rsidRPr="00886AD4" w:rsidRDefault="003F1084" w:rsidP="00410963">
            <w:pPr>
              <w:suppressAutoHyphens/>
              <w:spacing w:before="0"/>
              <w:jc w:val="center"/>
              <w:rPr>
                <w:rFonts w:cs="Arial"/>
                <w:lang w:val="sr-Cyrl-CS" w:eastAsia="ar-SA"/>
              </w:rPr>
            </w:pPr>
          </w:p>
        </w:tc>
        <w:tc>
          <w:tcPr>
            <w:tcW w:w="2724" w:type="pct"/>
            <w:tcBorders>
              <w:top w:val="single" w:sz="4" w:space="0" w:color="auto"/>
              <w:left w:val="single" w:sz="4" w:space="0" w:color="auto"/>
              <w:bottom w:val="single" w:sz="4" w:space="0" w:color="auto"/>
              <w:right w:val="single" w:sz="4" w:space="0" w:color="auto"/>
            </w:tcBorders>
            <w:vAlign w:val="center"/>
          </w:tcPr>
          <w:p w14:paraId="30C946C2" w14:textId="77777777" w:rsidR="003F1084" w:rsidRPr="00886AD4" w:rsidRDefault="003F1084" w:rsidP="00410963">
            <w:pPr>
              <w:suppressAutoHyphens/>
              <w:spacing w:before="0"/>
              <w:jc w:val="center"/>
              <w:rPr>
                <w:rFonts w:cs="Arial"/>
                <w:lang w:val="sr-Cyrl-CS" w:eastAsia="ar-SA"/>
              </w:rPr>
            </w:pPr>
          </w:p>
        </w:tc>
        <w:tc>
          <w:tcPr>
            <w:tcW w:w="881" w:type="pct"/>
            <w:tcBorders>
              <w:top w:val="single" w:sz="4" w:space="0" w:color="auto"/>
              <w:left w:val="single" w:sz="4" w:space="0" w:color="auto"/>
              <w:bottom w:val="single" w:sz="4" w:space="0" w:color="auto"/>
              <w:right w:val="single" w:sz="4" w:space="0" w:color="auto"/>
            </w:tcBorders>
            <w:vAlign w:val="center"/>
          </w:tcPr>
          <w:p w14:paraId="34AC4663" w14:textId="77777777" w:rsidR="003F1084" w:rsidRPr="00886AD4" w:rsidRDefault="003F1084" w:rsidP="00410963">
            <w:pPr>
              <w:suppressAutoHyphens/>
              <w:spacing w:before="0"/>
              <w:jc w:val="center"/>
              <w:rPr>
                <w:rFonts w:cs="Arial"/>
                <w:lang w:val="sr-Cyrl-CS" w:eastAsia="ar-SA"/>
              </w:rPr>
            </w:pPr>
          </w:p>
        </w:tc>
      </w:tr>
      <w:tr w:rsidR="003F1084" w:rsidRPr="00886AD4" w14:paraId="6E8F0111" w14:textId="77777777" w:rsidTr="003F1084">
        <w:trPr>
          <w:trHeight w:val="1140"/>
          <w:jc w:val="center"/>
        </w:trPr>
        <w:tc>
          <w:tcPr>
            <w:tcW w:w="365" w:type="pct"/>
            <w:tcBorders>
              <w:top w:val="single" w:sz="4" w:space="0" w:color="auto"/>
              <w:left w:val="single" w:sz="4" w:space="0" w:color="auto"/>
              <w:bottom w:val="single" w:sz="4" w:space="0" w:color="auto"/>
              <w:right w:val="single" w:sz="4" w:space="0" w:color="auto"/>
            </w:tcBorders>
            <w:vAlign w:val="center"/>
          </w:tcPr>
          <w:p w14:paraId="521A3C8E" w14:textId="77777777" w:rsidR="003F1084" w:rsidRDefault="003F1084" w:rsidP="00410963">
            <w:pPr>
              <w:suppressAutoHyphens/>
              <w:spacing w:before="0"/>
              <w:jc w:val="center"/>
              <w:rPr>
                <w:rFonts w:cs="Arial"/>
                <w:lang w:val="sr-Cyrl-CS" w:eastAsia="ar-SA"/>
              </w:rPr>
            </w:pPr>
            <w:r>
              <w:rPr>
                <w:rFonts w:cs="Arial"/>
                <w:lang w:val="sr-Cyrl-CS" w:eastAsia="ar-SA"/>
              </w:rPr>
              <w:t>6.</w:t>
            </w:r>
          </w:p>
        </w:tc>
        <w:tc>
          <w:tcPr>
            <w:tcW w:w="1030" w:type="pct"/>
            <w:tcBorders>
              <w:top w:val="single" w:sz="4" w:space="0" w:color="auto"/>
              <w:left w:val="single" w:sz="4" w:space="0" w:color="auto"/>
              <w:bottom w:val="single" w:sz="4" w:space="0" w:color="auto"/>
              <w:right w:val="single" w:sz="4" w:space="0" w:color="auto"/>
            </w:tcBorders>
            <w:vAlign w:val="center"/>
          </w:tcPr>
          <w:p w14:paraId="5391F13F" w14:textId="77777777" w:rsidR="003F1084" w:rsidRPr="00886AD4" w:rsidRDefault="003F1084" w:rsidP="00410963">
            <w:pPr>
              <w:suppressAutoHyphens/>
              <w:spacing w:before="0"/>
              <w:jc w:val="center"/>
              <w:rPr>
                <w:rFonts w:cs="Arial"/>
                <w:lang w:val="sr-Cyrl-CS" w:eastAsia="ar-SA"/>
              </w:rPr>
            </w:pPr>
          </w:p>
        </w:tc>
        <w:tc>
          <w:tcPr>
            <w:tcW w:w="2724" w:type="pct"/>
            <w:tcBorders>
              <w:top w:val="single" w:sz="4" w:space="0" w:color="auto"/>
              <w:left w:val="single" w:sz="4" w:space="0" w:color="auto"/>
              <w:bottom w:val="single" w:sz="4" w:space="0" w:color="auto"/>
              <w:right w:val="single" w:sz="4" w:space="0" w:color="auto"/>
            </w:tcBorders>
            <w:vAlign w:val="center"/>
          </w:tcPr>
          <w:p w14:paraId="20E0D9AD" w14:textId="77777777" w:rsidR="003F1084" w:rsidRPr="00886AD4" w:rsidRDefault="003F1084" w:rsidP="00410963">
            <w:pPr>
              <w:suppressAutoHyphens/>
              <w:spacing w:before="0"/>
              <w:jc w:val="center"/>
              <w:rPr>
                <w:rFonts w:cs="Arial"/>
                <w:lang w:val="sr-Cyrl-CS" w:eastAsia="ar-SA"/>
              </w:rPr>
            </w:pPr>
          </w:p>
        </w:tc>
        <w:tc>
          <w:tcPr>
            <w:tcW w:w="881" w:type="pct"/>
            <w:tcBorders>
              <w:top w:val="single" w:sz="4" w:space="0" w:color="auto"/>
              <w:left w:val="single" w:sz="4" w:space="0" w:color="auto"/>
              <w:bottom w:val="single" w:sz="4" w:space="0" w:color="auto"/>
              <w:right w:val="single" w:sz="4" w:space="0" w:color="auto"/>
            </w:tcBorders>
            <w:vAlign w:val="center"/>
          </w:tcPr>
          <w:p w14:paraId="6D0B88E1" w14:textId="77777777" w:rsidR="003F1084" w:rsidRPr="00886AD4" w:rsidRDefault="003F1084" w:rsidP="00410963">
            <w:pPr>
              <w:suppressAutoHyphens/>
              <w:spacing w:before="0"/>
              <w:jc w:val="center"/>
              <w:rPr>
                <w:rFonts w:cs="Arial"/>
                <w:lang w:val="sr-Cyrl-CS" w:eastAsia="ar-SA"/>
              </w:rPr>
            </w:pPr>
          </w:p>
        </w:tc>
      </w:tr>
      <w:tr w:rsidR="003F1084" w:rsidRPr="00886AD4" w14:paraId="2DBF6721" w14:textId="77777777" w:rsidTr="003F1084">
        <w:trPr>
          <w:trHeight w:val="1140"/>
          <w:jc w:val="center"/>
        </w:trPr>
        <w:tc>
          <w:tcPr>
            <w:tcW w:w="365" w:type="pct"/>
            <w:tcBorders>
              <w:top w:val="single" w:sz="4" w:space="0" w:color="auto"/>
              <w:left w:val="single" w:sz="4" w:space="0" w:color="auto"/>
              <w:bottom w:val="single" w:sz="4" w:space="0" w:color="auto"/>
              <w:right w:val="single" w:sz="4" w:space="0" w:color="auto"/>
            </w:tcBorders>
            <w:vAlign w:val="center"/>
          </w:tcPr>
          <w:p w14:paraId="7F28E794" w14:textId="77777777" w:rsidR="003F1084" w:rsidRDefault="003F1084" w:rsidP="00410963">
            <w:pPr>
              <w:suppressAutoHyphens/>
              <w:spacing w:before="0"/>
              <w:jc w:val="center"/>
              <w:rPr>
                <w:rFonts w:cs="Arial"/>
                <w:lang w:val="sr-Cyrl-CS" w:eastAsia="ar-SA"/>
              </w:rPr>
            </w:pPr>
            <w:r>
              <w:rPr>
                <w:rFonts w:cs="Arial"/>
                <w:lang w:val="sr-Cyrl-CS" w:eastAsia="ar-SA"/>
              </w:rPr>
              <w:t>7.</w:t>
            </w:r>
          </w:p>
        </w:tc>
        <w:tc>
          <w:tcPr>
            <w:tcW w:w="1030" w:type="pct"/>
            <w:tcBorders>
              <w:top w:val="single" w:sz="4" w:space="0" w:color="auto"/>
              <w:left w:val="single" w:sz="4" w:space="0" w:color="auto"/>
              <w:bottom w:val="single" w:sz="4" w:space="0" w:color="auto"/>
              <w:right w:val="single" w:sz="4" w:space="0" w:color="auto"/>
            </w:tcBorders>
            <w:vAlign w:val="center"/>
          </w:tcPr>
          <w:p w14:paraId="5F490316" w14:textId="77777777" w:rsidR="003F1084" w:rsidRPr="00886AD4" w:rsidRDefault="003F1084" w:rsidP="00410963">
            <w:pPr>
              <w:suppressAutoHyphens/>
              <w:spacing w:before="0"/>
              <w:jc w:val="center"/>
              <w:rPr>
                <w:rFonts w:cs="Arial"/>
                <w:lang w:val="sr-Cyrl-CS" w:eastAsia="ar-SA"/>
              </w:rPr>
            </w:pPr>
          </w:p>
        </w:tc>
        <w:tc>
          <w:tcPr>
            <w:tcW w:w="2724" w:type="pct"/>
            <w:tcBorders>
              <w:top w:val="single" w:sz="4" w:space="0" w:color="auto"/>
              <w:left w:val="single" w:sz="4" w:space="0" w:color="auto"/>
              <w:bottom w:val="single" w:sz="4" w:space="0" w:color="auto"/>
              <w:right w:val="single" w:sz="4" w:space="0" w:color="auto"/>
            </w:tcBorders>
            <w:vAlign w:val="center"/>
          </w:tcPr>
          <w:p w14:paraId="0F08599B" w14:textId="77777777" w:rsidR="003F1084" w:rsidRPr="00886AD4" w:rsidRDefault="003F1084" w:rsidP="00410963">
            <w:pPr>
              <w:suppressAutoHyphens/>
              <w:spacing w:before="0"/>
              <w:jc w:val="center"/>
              <w:rPr>
                <w:rFonts w:cs="Arial"/>
                <w:lang w:val="sr-Cyrl-CS" w:eastAsia="ar-SA"/>
              </w:rPr>
            </w:pPr>
          </w:p>
        </w:tc>
        <w:tc>
          <w:tcPr>
            <w:tcW w:w="881" w:type="pct"/>
            <w:tcBorders>
              <w:top w:val="single" w:sz="4" w:space="0" w:color="auto"/>
              <w:left w:val="single" w:sz="4" w:space="0" w:color="auto"/>
              <w:bottom w:val="single" w:sz="4" w:space="0" w:color="auto"/>
              <w:right w:val="single" w:sz="4" w:space="0" w:color="auto"/>
            </w:tcBorders>
            <w:vAlign w:val="center"/>
          </w:tcPr>
          <w:p w14:paraId="4E625764" w14:textId="77777777" w:rsidR="003F1084" w:rsidRPr="00886AD4" w:rsidRDefault="003F1084" w:rsidP="00410963">
            <w:pPr>
              <w:suppressAutoHyphens/>
              <w:spacing w:before="0"/>
              <w:jc w:val="center"/>
              <w:rPr>
                <w:rFonts w:cs="Arial"/>
                <w:lang w:val="sr-Cyrl-CS" w:eastAsia="ar-SA"/>
              </w:rPr>
            </w:pPr>
          </w:p>
        </w:tc>
      </w:tr>
    </w:tbl>
    <w:p w14:paraId="22E421A0" w14:textId="77777777" w:rsidR="00100DCC" w:rsidRPr="00886AD4" w:rsidRDefault="00100DCC" w:rsidP="00100DCC">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302"/>
        <w:gridCol w:w="3443"/>
        <w:gridCol w:w="3284"/>
      </w:tblGrid>
      <w:tr w:rsidR="00100DCC" w:rsidRPr="00886AD4" w14:paraId="3F66485A" w14:textId="77777777" w:rsidTr="00100DCC">
        <w:trPr>
          <w:jc w:val="center"/>
        </w:trPr>
        <w:tc>
          <w:tcPr>
            <w:tcW w:w="2924" w:type="dxa"/>
          </w:tcPr>
          <w:p w14:paraId="24EAB94A" w14:textId="77777777" w:rsidR="00100DCC" w:rsidRPr="00410963" w:rsidRDefault="00410963" w:rsidP="00100DCC">
            <w:pPr>
              <w:suppressAutoHyphens/>
              <w:spacing w:before="0"/>
              <w:jc w:val="center"/>
              <w:rPr>
                <w:rFonts w:cs="Arial"/>
                <w:sz w:val="24"/>
                <w:lang w:val="sr-Cyrl-CS" w:eastAsia="ar-SA"/>
              </w:rPr>
            </w:pPr>
            <w:r w:rsidRPr="00410963">
              <w:rPr>
                <w:rFonts w:cs="Arial"/>
                <w:sz w:val="24"/>
                <w:lang w:val="sr-Cyrl-CS" w:eastAsia="ar-SA"/>
              </w:rPr>
              <w:t>Датум</w:t>
            </w:r>
          </w:p>
        </w:tc>
        <w:tc>
          <w:tcPr>
            <w:tcW w:w="6946" w:type="dxa"/>
          </w:tcPr>
          <w:p w14:paraId="5BD30E45" w14:textId="77777777" w:rsidR="00100DCC" w:rsidRPr="00410963" w:rsidRDefault="00100DCC" w:rsidP="00100DCC">
            <w:pPr>
              <w:suppressAutoHyphens/>
              <w:spacing w:before="0"/>
              <w:jc w:val="center"/>
              <w:rPr>
                <w:rFonts w:cs="Arial"/>
                <w:sz w:val="24"/>
                <w:lang w:val="sr-Cyrl-CS" w:eastAsia="ar-SA"/>
              </w:rPr>
            </w:pPr>
            <w:r w:rsidRPr="00410963">
              <w:rPr>
                <w:rFonts w:cs="Arial"/>
                <w:sz w:val="24"/>
                <w:lang w:val="sr-Cyrl-CS" w:eastAsia="ar-SA"/>
              </w:rPr>
              <w:t>М.П.</w:t>
            </w:r>
          </w:p>
        </w:tc>
        <w:tc>
          <w:tcPr>
            <w:tcW w:w="4827" w:type="dxa"/>
          </w:tcPr>
          <w:p w14:paraId="4AD7445C" w14:textId="77777777" w:rsidR="00100DCC" w:rsidRPr="00410963" w:rsidRDefault="00410963" w:rsidP="00100DCC">
            <w:pPr>
              <w:suppressAutoHyphens/>
              <w:spacing w:before="0"/>
              <w:jc w:val="center"/>
              <w:rPr>
                <w:rFonts w:cs="Arial"/>
                <w:sz w:val="24"/>
                <w:lang w:val="sr-Cyrl-CS" w:eastAsia="ar-SA"/>
              </w:rPr>
            </w:pPr>
            <w:r w:rsidRPr="00410963">
              <w:rPr>
                <w:rFonts w:cs="Arial"/>
                <w:sz w:val="24"/>
                <w:lang w:val="sr-Cyrl-CS" w:eastAsia="ar-SA"/>
              </w:rPr>
              <w:t>Понуђач</w:t>
            </w:r>
          </w:p>
        </w:tc>
      </w:tr>
      <w:tr w:rsidR="00100DCC" w:rsidRPr="00886AD4" w14:paraId="3AD616F8" w14:textId="77777777" w:rsidTr="00100DCC">
        <w:trPr>
          <w:jc w:val="center"/>
        </w:trPr>
        <w:tc>
          <w:tcPr>
            <w:tcW w:w="2924" w:type="dxa"/>
            <w:vAlign w:val="center"/>
          </w:tcPr>
          <w:p w14:paraId="51F270BF" w14:textId="77777777" w:rsidR="00100DCC" w:rsidRPr="00410963" w:rsidRDefault="00100DCC" w:rsidP="00100DCC">
            <w:pPr>
              <w:suppressAutoHyphens/>
              <w:spacing w:before="0"/>
              <w:jc w:val="center"/>
              <w:rPr>
                <w:rFonts w:cs="Arial"/>
                <w:sz w:val="24"/>
                <w:lang w:val="sr-Cyrl-CS" w:eastAsia="ar-SA"/>
              </w:rPr>
            </w:pPr>
            <w:r w:rsidRPr="00410963">
              <w:rPr>
                <w:rFonts w:cs="Arial"/>
                <w:sz w:val="24"/>
                <w:lang w:val="sr-Cyrl-CS" w:eastAsia="ar-SA"/>
              </w:rPr>
              <w:t>____________</w:t>
            </w:r>
          </w:p>
        </w:tc>
        <w:tc>
          <w:tcPr>
            <w:tcW w:w="6946" w:type="dxa"/>
            <w:vAlign w:val="center"/>
          </w:tcPr>
          <w:p w14:paraId="5CDC373C" w14:textId="77777777" w:rsidR="00100DCC" w:rsidRPr="00410963" w:rsidRDefault="00100DCC" w:rsidP="00100DCC">
            <w:pPr>
              <w:suppressAutoHyphens/>
              <w:spacing w:before="0"/>
              <w:jc w:val="left"/>
              <w:rPr>
                <w:rFonts w:cs="Arial"/>
                <w:sz w:val="24"/>
                <w:lang w:val="sr-Cyrl-CS" w:eastAsia="ar-SA"/>
              </w:rPr>
            </w:pPr>
          </w:p>
        </w:tc>
        <w:tc>
          <w:tcPr>
            <w:tcW w:w="4827" w:type="dxa"/>
            <w:vAlign w:val="center"/>
          </w:tcPr>
          <w:p w14:paraId="073FEF90" w14:textId="77777777" w:rsidR="00100DCC" w:rsidRPr="00410963" w:rsidRDefault="00100DCC" w:rsidP="00100DCC">
            <w:pPr>
              <w:suppressAutoHyphens/>
              <w:spacing w:before="0"/>
              <w:jc w:val="center"/>
              <w:rPr>
                <w:rFonts w:cs="Arial"/>
                <w:sz w:val="24"/>
                <w:lang w:val="sr-Cyrl-CS" w:eastAsia="ar-SA"/>
              </w:rPr>
            </w:pPr>
            <w:r w:rsidRPr="00410963">
              <w:rPr>
                <w:rFonts w:cs="Arial"/>
                <w:sz w:val="24"/>
                <w:lang w:val="sr-Cyrl-CS" w:eastAsia="ar-SA"/>
              </w:rPr>
              <w:t>______________</w:t>
            </w:r>
          </w:p>
        </w:tc>
      </w:tr>
    </w:tbl>
    <w:p w14:paraId="423BEFA7" w14:textId="77777777" w:rsidR="003F1084" w:rsidRDefault="003F1084" w:rsidP="003F1084">
      <w:pPr>
        <w:suppressAutoHyphens/>
        <w:spacing w:before="0"/>
        <w:ind w:right="-327"/>
        <w:contextualSpacing/>
        <w:rPr>
          <w:rFonts w:cs="Arial"/>
          <w:lang w:val="sr-Cyrl-CS" w:eastAsia="ar-SA"/>
        </w:rPr>
      </w:pPr>
    </w:p>
    <w:p w14:paraId="10659F0E" w14:textId="77777777" w:rsidR="003F1084" w:rsidRDefault="003F1084" w:rsidP="003F1084">
      <w:pPr>
        <w:suppressAutoHyphens/>
        <w:spacing w:before="0"/>
        <w:ind w:right="-327"/>
        <w:contextualSpacing/>
        <w:rPr>
          <w:rFonts w:eastAsia="TimesNewRomanPSMT" w:cs="Arial"/>
          <w:b/>
          <w:bCs/>
          <w:iCs/>
          <w:lang w:val="sr-Latn-CS" w:eastAsia="ar-SA"/>
        </w:rPr>
      </w:pPr>
    </w:p>
    <w:p w14:paraId="25939735" w14:textId="77777777" w:rsidR="00410963" w:rsidRDefault="00410963" w:rsidP="003F1084">
      <w:pPr>
        <w:suppressAutoHyphens/>
        <w:spacing w:before="0"/>
        <w:ind w:left="-426" w:right="-327"/>
        <w:contextualSpacing/>
        <w:rPr>
          <w:rFonts w:eastAsia="TimesNewRomanPSMT" w:cs="Arial"/>
          <w:b/>
          <w:bCs/>
          <w:iCs/>
          <w:lang w:val="sr-Latn-CS" w:eastAsia="ar-SA"/>
        </w:rPr>
      </w:pPr>
      <w:r>
        <w:rPr>
          <w:rFonts w:eastAsia="TimesNewRomanPSMT" w:cs="Arial"/>
          <w:b/>
          <w:bCs/>
          <w:iCs/>
          <w:lang w:val="sr-Latn-CS" w:eastAsia="ar-SA"/>
        </w:rPr>
        <w:t>Напомена</w:t>
      </w:r>
    </w:p>
    <w:p w14:paraId="2A1C8BCB" w14:textId="77777777" w:rsidR="00100DCC" w:rsidRPr="005C322F" w:rsidRDefault="00100DCC" w:rsidP="003F1084">
      <w:pPr>
        <w:suppressAutoHyphens/>
        <w:spacing w:before="0"/>
        <w:ind w:left="-426" w:right="-327"/>
        <w:contextualSpacing/>
        <w:rPr>
          <w:rFonts w:eastAsia="TimesNewRomanPSMT" w:cs="Arial"/>
          <w:i/>
          <w:lang w:val="sr-Latn-CS" w:eastAsia="ar-SA"/>
        </w:rPr>
      </w:pPr>
      <w:r w:rsidRPr="005C322F">
        <w:rPr>
          <w:rFonts w:eastAsia="TimesNewRomanPSMT" w:cs="Arial"/>
          <w:i/>
          <w:lang w:val="sr-Latn-CS" w:eastAsia="ar-SA"/>
        </w:rPr>
        <w:t>У Обрасцу</w:t>
      </w:r>
      <w:r w:rsidRPr="005C322F">
        <w:rPr>
          <w:rFonts w:eastAsia="TimesNewRomanPSMT" w:cs="Arial"/>
          <w:i/>
          <w:lang w:val="sr-Cyrl-CS" w:eastAsia="ar-SA"/>
        </w:rPr>
        <w:t xml:space="preserve"> </w:t>
      </w:r>
      <w:r w:rsidRPr="005C322F">
        <w:rPr>
          <w:rFonts w:eastAsia="TimesNewRomanPSMT" w:cs="Arial"/>
          <w:i/>
          <w:lang w:eastAsia="ar-SA"/>
        </w:rPr>
        <w:t>5</w:t>
      </w:r>
      <w:r w:rsidRPr="005C322F">
        <w:rPr>
          <w:rFonts w:eastAsia="TimesNewRomanPSMT" w:cs="Arial"/>
          <w:i/>
          <w:lang w:val="sr-Latn-CS" w:eastAsia="ar-SA"/>
        </w:rPr>
        <w:t xml:space="preserve"> Референтна листа понуђача се по редним бројевима наводе реализоване извршене услуге које су у складу са захтевима из</w:t>
      </w:r>
      <w:r w:rsidR="00410963" w:rsidRPr="005C322F">
        <w:rPr>
          <w:rFonts w:eastAsia="TimesNewRomanPSMT" w:cs="Arial"/>
          <w:i/>
          <w:lang w:val="sr-Cyrl-RS" w:eastAsia="ar-SA"/>
        </w:rPr>
        <w:t xml:space="preserve"> поглавља 4.2</w:t>
      </w:r>
      <w:r w:rsidRPr="005C322F">
        <w:rPr>
          <w:rFonts w:eastAsia="TimesNewRomanPSMT" w:cs="Arial"/>
          <w:i/>
          <w:lang w:val="sr-Latn-CS" w:eastAsia="ar-SA"/>
        </w:rPr>
        <w:t xml:space="preserve"> конкурсне документације. Свака услуга мора бити потврђена достављањем одговарајуће референце ранијег наручиоца, у складу са Обрасцем </w:t>
      </w:r>
      <w:r w:rsidR="00410963" w:rsidRPr="005C322F">
        <w:rPr>
          <w:rFonts w:eastAsia="TimesNewRomanPSMT" w:cs="Arial"/>
          <w:i/>
          <w:lang w:eastAsia="ar-SA"/>
        </w:rPr>
        <w:t>6 -</w:t>
      </w:r>
      <w:r w:rsidRPr="005C322F">
        <w:rPr>
          <w:rFonts w:eastAsia="TimesNewRomanPSMT" w:cs="Arial"/>
          <w:bCs/>
          <w:i/>
          <w:lang w:val="sr-Latn-CS" w:eastAsia="ar-SA"/>
        </w:rPr>
        <w:t xml:space="preserve"> Потврда о извршеним услугама понуђача</w:t>
      </w:r>
      <w:r w:rsidR="00410963" w:rsidRPr="005C322F">
        <w:rPr>
          <w:rFonts w:eastAsia="TimesNewRomanPSMT" w:cs="Arial"/>
          <w:bCs/>
          <w:i/>
          <w:lang w:val="sr-Cyrl-CS" w:eastAsia="ar-SA"/>
        </w:rPr>
        <w:t>.</w:t>
      </w:r>
    </w:p>
    <w:p w14:paraId="242BC5C9" w14:textId="77777777" w:rsidR="00100DCC" w:rsidRPr="005C322F" w:rsidRDefault="00100DCC" w:rsidP="003F1084">
      <w:pPr>
        <w:suppressAutoHyphens/>
        <w:spacing w:before="0"/>
        <w:ind w:left="-426" w:right="-327"/>
        <w:contextualSpacing/>
        <w:rPr>
          <w:rFonts w:eastAsia="TimesNewRomanPSMT" w:cs="Arial"/>
          <w:i/>
          <w:lang w:val="sr-Latn-CS" w:eastAsia="ar-SA"/>
        </w:rPr>
      </w:pPr>
      <w:r w:rsidRPr="005C322F">
        <w:rPr>
          <w:rFonts w:eastAsia="TimesNewRomanPSMT" w:cs="Arial"/>
          <w:i/>
          <w:lang w:val="sr-Latn-CS" w:eastAsia="ar-SA"/>
        </w:rPr>
        <w:t xml:space="preserve">Уколико су у Обрасцу </w:t>
      </w:r>
      <w:r w:rsidRPr="005C322F">
        <w:rPr>
          <w:rFonts w:eastAsia="TimesNewRomanPSMT" w:cs="Arial"/>
          <w:i/>
          <w:lang w:eastAsia="ar-SA"/>
        </w:rPr>
        <w:t>5</w:t>
      </w:r>
      <w:r w:rsidRPr="005C322F">
        <w:rPr>
          <w:rFonts w:eastAsia="TimesNewRomanPSMT" w:cs="Arial"/>
          <w:i/>
          <w:lang w:val="sr-Latn-CS" w:eastAsia="ar-SA"/>
        </w:rPr>
        <w:t xml:space="preserve"> Референтна листа понуђача наведене услуге које нису потврђене достављањем </w:t>
      </w:r>
      <w:r w:rsidRPr="005C322F">
        <w:rPr>
          <w:rFonts w:eastAsia="TimesNewRomanPSMT" w:cs="Arial"/>
          <w:i/>
          <w:lang w:val="sr-Cyrl-CS" w:eastAsia="ar-SA"/>
        </w:rPr>
        <w:t xml:space="preserve">одговарајућег доказа, односно </w:t>
      </w:r>
      <w:r w:rsidRPr="005C322F">
        <w:rPr>
          <w:rFonts w:eastAsia="TimesNewRomanPSMT" w:cs="Arial"/>
          <w:i/>
          <w:lang w:val="sr-Latn-CS" w:eastAsia="ar-SA"/>
        </w:rPr>
        <w:t>одговарајуће реф</w:t>
      </w:r>
      <w:r w:rsidRPr="005C322F">
        <w:rPr>
          <w:rFonts w:eastAsia="TimesNewRomanPSMT" w:cs="Arial"/>
          <w:i/>
          <w:lang w:val="sr-Cyrl-CS" w:eastAsia="ar-SA"/>
        </w:rPr>
        <w:t>е</w:t>
      </w:r>
      <w:r w:rsidRPr="005C322F">
        <w:rPr>
          <w:rFonts w:eastAsia="TimesNewRomanPSMT" w:cs="Arial"/>
          <w:i/>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5C322F">
        <w:rPr>
          <w:rFonts w:eastAsia="TimesNewRomanPSMT" w:cs="Arial"/>
          <w:i/>
          <w:lang w:val="sr-Cyrl-CS" w:eastAsia="ar-SA"/>
        </w:rPr>
        <w:t>оцењиват</w:t>
      </w:r>
      <w:r w:rsidR="00410963" w:rsidRPr="005C322F">
        <w:rPr>
          <w:rFonts w:eastAsia="TimesNewRomanPSMT" w:cs="Arial"/>
          <w:i/>
          <w:lang w:val="sr-Latn-CS" w:eastAsia="ar-SA"/>
        </w:rPr>
        <w:t>и.</w:t>
      </w:r>
    </w:p>
    <w:p w14:paraId="5D27DB19" w14:textId="77777777" w:rsidR="005C322F" w:rsidRDefault="005C322F" w:rsidP="00410963">
      <w:pPr>
        <w:tabs>
          <w:tab w:val="left" w:pos="8385"/>
        </w:tabs>
        <w:suppressAutoHyphens/>
        <w:spacing w:before="0"/>
        <w:jc w:val="right"/>
        <w:rPr>
          <w:rFonts w:cs="Arial"/>
          <w:b/>
          <w:sz w:val="24"/>
          <w:lang w:val="sr-Cyrl-CS" w:eastAsia="ar-SA"/>
        </w:rPr>
        <w:sectPr w:rsidR="005C322F" w:rsidSect="00293A5A">
          <w:footnotePr>
            <w:pos w:val="beneathText"/>
          </w:footnotePr>
          <w:pgSz w:w="11909" w:h="16834" w:code="9"/>
          <w:pgMar w:top="1440" w:right="1440" w:bottom="1134" w:left="1440" w:header="142" w:footer="436" w:gutter="0"/>
          <w:cols w:space="708"/>
          <w:titlePg/>
          <w:docGrid w:linePitch="360"/>
        </w:sectPr>
      </w:pPr>
    </w:p>
    <w:p w14:paraId="3E4F7E18" w14:textId="0DCBC3EC" w:rsidR="00100DCC" w:rsidRPr="003F1084" w:rsidRDefault="00410963" w:rsidP="00410963">
      <w:pPr>
        <w:tabs>
          <w:tab w:val="left" w:pos="8385"/>
        </w:tabs>
        <w:suppressAutoHyphens/>
        <w:spacing w:before="0"/>
        <w:jc w:val="right"/>
        <w:rPr>
          <w:rFonts w:cs="Arial"/>
          <w:b/>
          <w:sz w:val="24"/>
          <w:lang w:val="sr-Cyrl-CS" w:eastAsia="ar-SA"/>
        </w:rPr>
      </w:pPr>
      <w:r w:rsidRPr="003F1084">
        <w:rPr>
          <w:rFonts w:cs="Arial"/>
          <w:b/>
          <w:sz w:val="24"/>
          <w:lang w:val="sr-Cyrl-CS" w:eastAsia="ar-SA"/>
        </w:rPr>
        <w:lastRenderedPageBreak/>
        <w:t>Образац 6</w:t>
      </w:r>
    </w:p>
    <w:p w14:paraId="0AA542E7" w14:textId="77777777" w:rsidR="00410963" w:rsidRPr="00410963" w:rsidRDefault="00410963" w:rsidP="00410963">
      <w:pPr>
        <w:tabs>
          <w:tab w:val="left" w:pos="8385"/>
        </w:tabs>
        <w:suppressAutoHyphens/>
        <w:spacing w:before="0"/>
        <w:jc w:val="right"/>
        <w:rPr>
          <w:rFonts w:cs="Arial"/>
          <w:b/>
          <w:lang w:val="sr-Cyrl-CS" w:eastAsia="ar-SA"/>
        </w:rPr>
      </w:pPr>
    </w:p>
    <w:p w14:paraId="010445C7" w14:textId="77777777" w:rsidR="00410963" w:rsidRPr="00410963" w:rsidRDefault="00410963" w:rsidP="00410963">
      <w:pPr>
        <w:spacing w:before="0"/>
        <w:contextualSpacing/>
        <w:jc w:val="center"/>
        <w:rPr>
          <w:rFonts w:cs="Arial"/>
          <w:b/>
          <w:lang w:val="sr-Cyrl-RS"/>
        </w:rPr>
      </w:pPr>
      <w:r w:rsidRPr="00410963">
        <w:rPr>
          <w:rFonts w:cs="Arial"/>
          <w:b/>
        </w:rPr>
        <w:t xml:space="preserve">ПОТВРДА </w:t>
      </w:r>
      <w:r w:rsidRPr="00410963">
        <w:rPr>
          <w:rFonts w:cs="Arial"/>
          <w:b/>
          <w:lang w:val="sr-Cyrl-RS"/>
        </w:rPr>
        <w:t>НАРУЧИОЦА О ИЗВРШЕНИМ РЕФЕРЕНТНИМ УСЛУГАМА</w:t>
      </w:r>
    </w:p>
    <w:p w14:paraId="1BF59D11" w14:textId="77777777" w:rsidR="00751EAC" w:rsidRDefault="00410963" w:rsidP="00410963">
      <w:pPr>
        <w:spacing w:before="0"/>
        <w:contextualSpacing/>
        <w:jc w:val="center"/>
        <w:rPr>
          <w:rFonts w:cs="Arial"/>
          <w:lang w:val="sr-Cyrl-RS"/>
        </w:rPr>
      </w:pPr>
      <w:r w:rsidRPr="00410963">
        <w:rPr>
          <w:rFonts w:cs="Arial"/>
          <w:lang w:val="sr-Cyrl-RS"/>
        </w:rPr>
        <w:t>к</w:t>
      </w:r>
      <w:r w:rsidRPr="00410963">
        <w:rPr>
          <w:rFonts w:cs="Arial"/>
        </w:rPr>
        <w:t xml:space="preserve">оје се односе на </w:t>
      </w:r>
      <w:r w:rsidRPr="00410963">
        <w:rPr>
          <w:rFonts w:cs="Arial"/>
          <w:lang w:val="sr-Cyrl-RS"/>
        </w:rPr>
        <w:t>предмет јавне набавке</w:t>
      </w:r>
      <w:r w:rsidR="00751EAC">
        <w:rPr>
          <w:rFonts w:cs="Arial"/>
          <w:lang w:val="sr-Cyrl-RS"/>
        </w:rPr>
        <w:t xml:space="preserve"> бр. ЈН/1000/0045/2017</w:t>
      </w:r>
    </w:p>
    <w:p w14:paraId="38974A60" w14:textId="77777777" w:rsidR="00410963" w:rsidRPr="00751EAC" w:rsidRDefault="00751EAC" w:rsidP="00410963">
      <w:pPr>
        <w:spacing w:before="0"/>
        <w:contextualSpacing/>
        <w:jc w:val="center"/>
        <w:rPr>
          <w:rFonts w:cs="Arial"/>
          <w:lang w:val="sr-Cyrl-RS"/>
        </w:rPr>
      </w:pPr>
      <w:r w:rsidRPr="00751EAC">
        <w:rPr>
          <w:rFonts w:cs="Arial"/>
          <w:lang w:val="sr-Cyrl-RS"/>
        </w:rPr>
        <w:t xml:space="preserve"> </w:t>
      </w:r>
      <w:r w:rsidRPr="00751EAC">
        <w:rPr>
          <w:rFonts w:cs="Arial"/>
          <w:sz w:val="24"/>
          <w:szCs w:val="24"/>
          <w:lang w:val="ru-RU"/>
        </w:rPr>
        <w:t>,,</w:t>
      </w:r>
      <w:r w:rsidRPr="00751EAC">
        <w:rPr>
          <w:rFonts w:cs="Arial"/>
          <w:sz w:val="24"/>
          <w:szCs w:val="24"/>
          <w:lang w:val="sr-Cyrl-RS"/>
        </w:rPr>
        <w:t>Унапређење модела пословне комуникације ка широј јавности“</w:t>
      </w:r>
    </w:p>
    <w:p w14:paraId="1F0D28DF" w14:textId="77777777" w:rsidR="00410963" w:rsidRPr="00410963" w:rsidRDefault="00410963" w:rsidP="00410963">
      <w:pPr>
        <w:spacing w:before="0"/>
        <w:contextualSpacing/>
        <w:jc w:val="center"/>
        <w:rPr>
          <w:rFonts w:cs="Arial"/>
        </w:rPr>
      </w:pPr>
    </w:p>
    <w:p w14:paraId="56E5A2AA" w14:textId="77777777" w:rsidR="00410963" w:rsidRPr="00410963" w:rsidRDefault="00410963" w:rsidP="00410963">
      <w:pPr>
        <w:tabs>
          <w:tab w:val="left" w:pos="0"/>
          <w:tab w:val="left" w:pos="330"/>
          <w:tab w:val="left" w:pos="540"/>
        </w:tabs>
        <w:spacing w:before="0"/>
        <w:jc w:val="left"/>
        <w:rPr>
          <w:rFonts w:eastAsia="Calibri" w:cs="Arial"/>
        </w:rPr>
      </w:pPr>
      <w:r w:rsidRPr="00410963">
        <w:rPr>
          <w:rFonts w:eastAsia="Calibri" w:cs="Arial"/>
          <w:lang w:val="ru-RU"/>
        </w:rPr>
        <w:t>Наручилац</w:t>
      </w:r>
    </w:p>
    <w:p w14:paraId="429E41AE" w14:textId="77777777" w:rsidR="00410963" w:rsidRPr="00410963" w:rsidRDefault="00410963" w:rsidP="00410963">
      <w:pPr>
        <w:tabs>
          <w:tab w:val="left" w:pos="0"/>
          <w:tab w:val="left" w:pos="330"/>
          <w:tab w:val="left" w:pos="540"/>
        </w:tabs>
        <w:spacing w:before="0"/>
        <w:ind w:left="6"/>
        <w:rPr>
          <w:rFonts w:eastAsia="Calibri" w:cs="Arial"/>
          <w:lang w:val="sr-Cyrl-RS"/>
        </w:rPr>
      </w:pPr>
      <w:r w:rsidRPr="00410963">
        <w:rPr>
          <w:rFonts w:eastAsia="Calibri" w:cs="Arial"/>
        </w:rPr>
        <w:t xml:space="preserve">                                                  __________________________________________________________________</w:t>
      </w:r>
      <w:r w:rsidRPr="00410963">
        <w:rPr>
          <w:rFonts w:eastAsia="Calibri" w:cs="Arial"/>
          <w:lang w:val="sr-Cyrl-RS"/>
        </w:rPr>
        <w:t>_______</w:t>
      </w:r>
    </w:p>
    <w:p w14:paraId="4C4A7598" w14:textId="77777777" w:rsidR="00410963" w:rsidRPr="00410963" w:rsidRDefault="00410963" w:rsidP="00410963">
      <w:pPr>
        <w:tabs>
          <w:tab w:val="left" w:pos="0"/>
          <w:tab w:val="left" w:pos="330"/>
          <w:tab w:val="left" w:pos="540"/>
        </w:tabs>
        <w:spacing w:before="0"/>
        <w:ind w:left="6"/>
        <w:jc w:val="center"/>
        <w:rPr>
          <w:rFonts w:eastAsia="Calibri" w:cs="Arial"/>
        </w:rPr>
      </w:pPr>
      <w:r w:rsidRPr="00410963">
        <w:rPr>
          <w:rFonts w:cs="Arial"/>
          <w:bCs/>
          <w:kern w:val="28"/>
        </w:rPr>
        <w:t>(</w:t>
      </w:r>
      <w:proofErr w:type="gramStart"/>
      <w:r w:rsidRPr="00410963">
        <w:rPr>
          <w:rFonts w:cs="Arial"/>
          <w:bCs/>
          <w:kern w:val="28"/>
        </w:rPr>
        <w:t>назив</w:t>
      </w:r>
      <w:proofErr w:type="gramEnd"/>
      <w:r w:rsidRPr="00410963">
        <w:rPr>
          <w:rFonts w:cs="Arial"/>
          <w:bCs/>
          <w:kern w:val="28"/>
        </w:rPr>
        <w:t xml:space="preserve"> и седиште </w:t>
      </w:r>
      <w:r>
        <w:rPr>
          <w:rFonts w:cs="Arial"/>
          <w:bCs/>
          <w:kern w:val="28"/>
          <w:lang w:val="sr-Cyrl-RS"/>
        </w:rPr>
        <w:t>н</w:t>
      </w:r>
      <w:r w:rsidRPr="00410963">
        <w:rPr>
          <w:rFonts w:cs="Arial"/>
          <w:bCs/>
          <w:kern w:val="28"/>
          <w:lang w:val="sr-Cyrl-RS"/>
        </w:rPr>
        <w:t>аручиоца</w:t>
      </w:r>
      <w:r w:rsidRPr="00410963">
        <w:rPr>
          <w:rFonts w:cs="Arial"/>
          <w:bCs/>
          <w:kern w:val="28"/>
        </w:rPr>
        <w:t>)</w:t>
      </w:r>
    </w:p>
    <w:p w14:paraId="5F8E29B3" w14:textId="77777777" w:rsidR="00410963" w:rsidRPr="00410963" w:rsidRDefault="00410963" w:rsidP="00410963">
      <w:pPr>
        <w:jc w:val="left"/>
        <w:rPr>
          <w:rFonts w:cs="Arial"/>
          <w:lang w:val="sr-Cyrl-RS"/>
        </w:rPr>
      </w:pPr>
      <w:r w:rsidRPr="00410963">
        <w:rPr>
          <w:rFonts w:cs="Arial"/>
        </w:rPr>
        <w:t>Лице за контакт    ___________________________________________________________________</w:t>
      </w:r>
      <w:r w:rsidRPr="00410963">
        <w:rPr>
          <w:rFonts w:cs="Arial"/>
          <w:lang w:val="sr-Cyrl-RS"/>
        </w:rPr>
        <w:t>______</w:t>
      </w:r>
    </w:p>
    <w:p w14:paraId="6BE29DED" w14:textId="77777777" w:rsidR="00410963" w:rsidRPr="00410963" w:rsidRDefault="00410963" w:rsidP="00410963">
      <w:pPr>
        <w:jc w:val="center"/>
        <w:rPr>
          <w:rFonts w:cs="Arial"/>
        </w:rPr>
      </w:pPr>
      <w:r w:rsidRPr="00410963">
        <w:rPr>
          <w:rFonts w:cs="Arial"/>
        </w:rPr>
        <w:t>(</w:t>
      </w:r>
      <w:proofErr w:type="gramStart"/>
      <w:r w:rsidRPr="00410963">
        <w:rPr>
          <w:rFonts w:cs="Arial"/>
        </w:rPr>
        <w:t>име</w:t>
      </w:r>
      <w:proofErr w:type="gramEnd"/>
      <w:r w:rsidRPr="00410963">
        <w:rPr>
          <w:rFonts w:cs="Arial"/>
        </w:rPr>
        <w:t>, презиме, контакт телефон)</w:t>
      </w:r>
    </w:p>
    <w:p w14:paraId="6FD18E7F" w14:textId="77777777" w:rsidR="00410963" w:rsidRPr="00410963" w:rsidRDefault="00410963" w:rsidP="00410963">
      <w:pPr>
        <w:jc w:val="left"/>
        <w:rPr>
          <w:rFonts w:cs="Arial"/>
          <w:lang w:val="sr-Cyrl-RS"/>
        </w:rPr>
      </w:pPr>
      <w:r w:rsidRPr="00410963">
        <w:rPr>
          <w:rFonts w:cs="Arial"/>
        </w:rPr>
        <w:t>Овим путем потврђујем да је __________________________________________________________________</w:t>
      </w:r>
      <w:r w:rsidRPr="00410963">
        <w:rPr>
          <w:rFonts w:cs="Arial"/>
          <w:lang w:val="sr-Cyrl-RS"/>
        </w:rPr>
        <w:t>_______</w:t>
      </w:r>
    </w:p>
    <w:p w14:paraId="555492A6" w14:textId="77777777" w:rsidR="00410963" w:rsidRPr="00410963" w:rsidRDefault="00410963" w:rsidP="00410963">
      <w:pPr>
        <w:jc w:val="center"/>
        <w:rPr>
          <w:rFonts w:cs="Arial"/>
        </w:rPr>
      </w:pPr>
      <w:r>
        <w:rPr>
          <w:rFonts w:cs="Arial"/>
        </w:rPr>
        <w:t>(</w:t>
      </w:r>
      <w:proofErr w:type="gramStart"/>
      <w:r>
        <w:rPr>
          <w:rFonts w:cs="Arial"/>
        </w:rPr>
        <w:t>навести</w:t>
      </w:r>
      <w:proofErr w:type="gramEnd"/>
      <w:r>
        <w:rPr>
          <w:rFonts w:cs="Arial"/>
        </w:rPr>
        <w:t xml:space="preserve"> назив седиште п</w:t>
      </w:r>
      <w:r w:rsidRPr="00410963">
        <w:rPr>
          <w:rFonts w:cs="Arial"/>
        </w:rPr>
        <w:t>онуђача)</w:t>
      </w:r>
    </w:p>
    <w:p w14:paraId="288AD587" w14:textId="77777777" w:rsidR="00410963" w:rsidRPr="00410963" w:rsidRDefault="00410963" w:rsidP="00410963">
      <w:pPr>
        <w:rPr>
          <w:rFonts w:cs="Arial"/>
          <w:lang w:val="sr-Cyrl-RS"/>
        </w:rPr>
      </w:pPr>
      <w:proofErr w:type="gramStart"/>
      <w:r w:rsidRPr="00410963">
        <w:rPr>
          <w:rFonts w:cs="Arial"/>
        </w:rPr>
        <w:t>за</w:t>
      </w:r>
      <w:proofErr w:type="gramEnd"/>
      <w:r w:rsidRPr="00410963">
        <w:rPr>
          <w:rFonts w:cs="Arial"/>
        </w:rPr>
        <w:t xml:space="preserve"> наше потребе </w:t>
      </w:r>
      <w:r w:rsidRPr="00410963">
        <w:rPr>
          <w:rFonts w:cs="Arial"/>
          <w:lang w:val="sr-Cyrl-RS"/>
        </w:rPr>
        <w:t>успешно пружио</w:t>
      </w:r>
    </w:p>
    <w:p w14:paraId="712E731B" w14:textId="77777777" w:rsidR="00410963" w:rsidRPr="00410963" w:rsidRDefault="00410963" w:rsidP="00410963">
      <w:pPr>
        <w:rPr>
          <w:rFonts w:cs="Arial"/>
          <w:lang w:val="sr-Cyrl-RS"/>
        </w:rPr>
      </w:pPr>
      <w:r w:rsidRPr="00410963">
        <w:rPr>
          <w:rFonts w:cs="Arial"/>
        </w:rPr>
        <w:t>__________________________________________________________________</w:t>
      </w:r>
      <w:r w:rsidRPr="00410963">
        <w:rPr>
          <w:rFonts w:cs="Arial"/>
          <w:lang w:val="sr-Cyrl-RS"/>
        </w:rPr>
        <w:t>_______</w:t>
      </w:r>
    </w:p>
    <w:p w14:paraId="1E02D590" w14:textId="77777777" w:rsidR="00410963" w:rsidRPr="00410963" w:rsidRDefault="00410963" w:rsidP="00410963">
      <w:pPr>
        <w:rPr>
          <w:rFonts w:cs="Arial"/>
          <w:lang w:val="sr-Cyrl-RS"/>
        </w:rPr>
      </w:pPr>
      <w:r w:rsidRPr="00410963">
        <w:rPr>
          <w:rFonts w:cs="Arial"/>
        </w:rPr>
        <w:t>__________________________________________________________________</w:t>
      </w:r>
      <w:r w:rsidRPr="00410963">
        <w:rPr>
          <w:rFonts w:cs="Arial"/>
          <w:lang w:val="sr-Cyrl-RS"/>
        </w:rPr>
        <w:t>_______</w:t>
      </w:r>
    </w:p>
    <w:p w14:paraId="6DC7A770" w14:textId="77777777" w:rsidR="00410963" w:rsidRPr="00410963" w:rsidRDefault="00410963" w:rsidP="00410963">
      <w:pPr>
        <w:rPr>
          <w:rFonts w:cs="Arial"/>
        </w:rPr>
      </w:pPr>
      <w:r w:rsidRPr="00410963">
        <w:rPr>
          <w:rFonts w:cs="Arial"/>
        </w:rPr>
        <w:t xml:space="preserve">                                                (</w:t>
      </w:r>
      <w:proofErr w:type="gramStart"/>
      <w:r w:rsidRPr="00410963">
        <w:rPr>
          <w:rFonts w:cs="Arial"/>
        </w:rPr>
        <w:t>навести</w:t>
      </w:r>
      <w:proofErr w:type="gramEnd"/>
      <w:r w:rsidRPr="00410963">
        <w:rPr>
          <w:rFonts w:cs="Arial"/>
        </w:rPr>
        <w:t xml:space="preserve"> извршене услуге) </w:t>
      </w:r>
    </w:p>
    <w:p w14:paraId="1F6F6163" w14:textId="77777777" w:rsidR="00410963" w:rsidRPr="00410963" w:rsidRDefault="00410963" w:rsidP="00410963">
      <w:pPr>
        <w:rPr>
          <w:rFonts w:cs="Arial"/>
          <w:strike/>
        </w:rPr>
      </w:pPr>
      <w:proofErr w:type="gramStart"/>
      <w:r w:rsidRPr="00410963">
        <w:rPr>
          <w:rFonts w:cs="Arial"/>
        </w:rPr>
        <w:t>у</w:t>
      </w:r>
      <w:proofErr w:type="gramEnd"/>
      <w:r w:rsidRPr="00410963">
        <w:rPr>
          <w:rFonts w:cs="Arial"/>
        </w:rPr>
        <w:t xml:space="preserve"> уговореном року, обиму и квалитету</w:t>
      </w:r>
    </w:p>
    <w:tbl>
      <w:tblPr>
        <w:tblpPr w:leftFromText="180" w:rightFromText="180" w:vertAnchor="text" w:horzAnchor="margin" w:tblpXSpec="center" w:tblpY="47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6378"/>
      </w:tblGrid>
      <w:tr w:rsidR="003F1084" w:rsidRPr="00410963" w14:paraId="0B42DBB3" w14:textId="77777777" w:rsidTr="003F1084">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F7C372" w14:textId="77777777" w:rsidR="003F1084" w:rsidRPr="00410963" w:rsidRDefault="003F1084" w:rsidP="00410963">
            <w:pPr>
              <w:spacing w:before="0"/>
              <w:jc w:val="center"/>
              <w:rPr>
                <w:rFonts w:eastAsia="Calibri" w:cs="Arial"/>
              </w:rPr>
            </w:pPr>
            <w:r w:rsidRPr="00410963">
              <w:rPr>
                <w:rFonts w:eastAsia="Calibri" w:cs="Arial"/>
              </w:rPr>
              <w:t>Датум 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11B3E5" w14:textId="77777777" w:rsidR="003F1084" w:rsidRPr="00410963" w:rsidRDefault="003F1084" w:rsidP="00410963">
            <w:pPr>
              <w:spacing w:before="0"/>
              <w:jc w:val="center"/>
              <w:rPr>
                <w:rFonts w:eastAsia="Calibri" w:cs="Arial"/>
              </w:rPr>
            </w:pPr>
            <w:r w:rsidRPr="00410963">
              <w:rPr>
                <w:rFonts w:eastAsia="Calibri" w:cs="Arial"/>
              </w:rPr>
              <w:t>Датум реализације уговора</w:t>
            </w:r>
          </w:p>
        </w:tc>
        <w:tc>
          <w:tcPr>
            <w:tcW w:w="63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2F3CF9" w14:textId="77777777" w:rsidR="003F1084" w:rsidRPr="00410963" w:rsidRDefault="003F1084" w:rsidP="00410963">
            <w:pPr>
              <w:spacing w:before="0"/>
              <w:jc w:val="center"/>
              <w:rPr>
                <w:rFonts w:eastAsia="Calibri" w:cs="Arial"/>
                <w:lang w:val="sr-Cyrl-RS"/>
              </w:rPr>
            </w:pPr>
            <w:r w:rsidRPr="00410963">
              <w:rPr>
                <w:rFonts w:eastAsia="Calibri" w:cs="Arial"/>
                <w:lang w:val="sr-Cyrl-RS"/>
              </w:rPr>
              <w:t>Опис услуге</w:t>
            </w:r>
          </w:p>
        </w:tc>
      </w:tr>
      <w:tr w:rsidR="003F1084" w:rsidRPr="00410963" w14:paraId="218D4ED4" w14:textId="77777777" w:rsidTr="003F1084">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1EF32132" w14:textId="77777777" w:rsidR="003F1084" w:rsidRPr="00410963" w:rsidRDefault="003F1084" w:rsidP="00410963">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04D335C" w14:textId="77777777" w:rsidR="003F1084" w:rsidRPr="00410963" w:rsidRDefault="003F1084" w:rsidP="00410963">
            <w:pPr>
              <w:rPr>
                <w:rFonts w:eastAsia="Calibri" w:cs="Arial"/>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CB8331A" w14:textId="77777777" w:rsidR="003F1084" w:rsidRPr="00410963" w:rsidRDefault="003F1084" w:rsidP="00410963">
            <w:pPr>
              <w:rPr>
                <w:rFonts w:eastAsia="Calibri" w:cs="Arial"/>
              </w:rPr>
            </w:pPr>
          </w:p>
        </w:tc>
      </w:tr>
      <w:tr w:rsidR="003F1084" w:rsidRPr="00410963" w14:paraId="1531F784" w14:textId="77777777" w:rsidTr="003F1084">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515E173" w14:textId="77777777" w:rsidR="003F1084" w:rsidRPr="00410963" w:rsidRDefault="003F1084" w:rsidP="00410963">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7376C8B9" w14:textId="77777777" w:rsidR="003F1084" w:rsidRPr="00410963" w:rsidRDefault="003F1084" w:rsidP="00410963">
            <w:pPr>
              <w:rPr>
                <w:rFonts w:eastAsia="Calibri" w:cs="Arial"/>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2EFF5A25" w14:textId="77777777" w:rsidR="003F1084" w:rsidRPr="00410963" w:rsidRDefault="003F1084" w:rsidP="00410963">
            <w:pPr>
              <w:rPr>
                <w:rFonts w:eastAsia="Calibri" w:cs="Arial"/>
              </w:rPr>
            </w:pPr>
          </w:p>
        </w:tc>
      </w:tr>
      <w:tr w:rsidR="003F1084" w:rsidRPr="00410963" w14:paraId="68329406" w14:textId="77777777" w:rsidTr="003F1084">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8F12DAA" w14:textId="77777777" w:rsidR="003F1084" w:rsidRPr="00410963" w:rsidRDefault="003F1084" w:rsidP="00410963">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17719AC4" w14:textId="77777777" w:rsidR="003F1084" w:rsidRPr="00410963" w:rsidRDefault="003F1084" w:rsidP="00410963">
            <w:pPr>
              <w:rPr>
                <w:rFonts w:eastAsia="Calibri" w:cs="Arial"/>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7C4B1A08" w14:textId="77777777" w:rsidR="003F1084" w:rsidRPr="00410963" w:rsidRDefault="003F1084" w:rsidP="00410963">
            <w:pPr>
              <w:rPr>
                <w:rFonts w:eastAsia="Calibri" w:cs="Arial"/>
              </w:rPr>
            </w:pPr>
          </w:p>
        </w:tc>
      </w:tr>
      <w:tr w:rsidR="003F1084" w:rsidRPr="00410963" w14:paraId="7FAD9E5E" w14:textId="77777777" w:rsidTr="003F1084">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7659267" w14:textId="77777777" w:rsidR="003F1084" w:rsidRPr="00410963" w:rsidRDefault="003F1084" w:rsidP="00410963">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0EAE6CA9" w14:textId="77777777" w:rsidR="003F1084" w:rsidRPr="00410963" w:rsidRDefault="003F1084" w:rsidP="00410963">
            <w:pPr>
              <w:rPr>
                <w:rFonts w:eastAsia="Calibri" w:cs="Arial"/>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548B50F5" w14:textId="77777777" w:rsidR="003F1084" w:rsidRPr="00410963" w:rsidRDefault="003F1084" w:rsidP="00410963">
            <w:pPr>
              <w:rPr>
                <w:rFonts w:eastAsia="Calibri" w:cs="Arial"/>
              </w:rPr>
            </w:pPr>
          </w:p>
        </w:tc>
      </w:tr>
      <w:tr w:rsidR="003F1084" w:rsidRPr="00410963" w14:paraId="13562DC2" w14:textId="77777777" w:rsidTr="003F1084">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42A17469" w14:textId="77777777" w:rsidR="003F1084" w:rsidRPr="00410963" w:rsidRDefault="003F1084" w:rsidP="00410963">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46FBA827" w14:textId="77777777" w:rsidR="003F1084" w:rsidRPr="00410963" w:rsidRDefault="003F1084" w:rsidP="00410963">
            <w:pPr>
              <w:rPr>
                <w:rFonts w:eastAsia="Calibri" w:cs="Arial"/>
              </w:rPr>
            </w:pPr>
          </w:p>
        </w:tc>
        <w:tc>
          <w:tcPr>
            <w:tcW w:w="6378" w:type="dxa"/>
            <w:tcBorders>
              <w:top w:val="single" w:sz="4" w:space="0" w:color="auto"/>
              <w:left w:val="single" w:sz="4" w:space="0" w:color="auto"/>
              <w:bottom w:val="single" w:sz="4" w:space="0" w:color="auto"/>
              <w:right w:val="single" w:sz="4" w:space="0" w:color="auto"/>
            </w:tcBorders>
            <w:shd w:val="clear" w:color="auto" w:fill="auto"/>
          </w:tcPr>
          <w:p w14:paraId="3F6EA900" w14:textId="77777777" w:rsidR="003F1084" w:rsidRPr="00410963" w:rsidRDefault="003F1084" w:rsidP="00410963">
            <w:pPr>
              <w:rPr>
                <w:rFonts w:eastAsia="Calibri" w:cs="Arial"/>
              </w:rPr>
            </w:pPr>
          </w:p>
        </w:tc>
      </w:tr>
    </w:tbl>
    <w:tbl>
      <w:tblPr>
        <w:tblW w:w="9270" w:type="dxa"/>
        <w:jc w:val="center"/>
        <w:tblLayout w:type="fixed"/>
        <w:tblLook w:val="0000" w:firstRow="0" w:lastRow="0" w:firstColumn="0" w:lastColumn="0" w:noHBand="0" w:noVBand="0"/>
      </w:tblPr>
      <w:tblGrid>
        <w:gridCol w:w="3342"/>
        <w:gridCol w:w="2127"/>
        <w:gridCol w:w="3801"/>
      </w:tblGrid>
      <w:tr w:rsidR="00410963" w:rsidRPr="00410963" w14:paraId="149282F2" w14:textId="77777777" w:rsidTr="00B16C24">
        <w:trPr>
          <w:jc w:val="center"/>
        </w:trPr>
        <w:tc>
          <w:tcPr>
            <w:tcW w:w="3342" w:type="dxa"/>
          </w:tcPr>
          <w:p w14:paraId="6C262D43" w14:textId="77777777" w:rsidR="00410963" w:rsidRPr="00410963" w:rsidRDefault="00410963" w:rsidP="00410963">
            <w:pPr>
              <w:spacing w:before="0"/>
              <w:jc w:val="center"/>
              <w:rPr>
                <w:rFonts w:cs="Arial"/>
              </w:rPr>
            </w:pPr>
          </w:p>
          <w:p w14:paraId="0FA34F9D" w14:textId="77777777" w:rsidR="00410963" w:rsidRPr="00410963" w:rsidRDefault="00410963" w:rsidP="00410963">
            <w:pPr>
              <w:spacing w:before="0"/>
              <w:jc w:val="center"/>
              <w:rPr>
                <w:rFonts w:cs="Arial"/>
              </w:rPr>
            </w:pPr>
          </w:p>
          <w:p w14:paraId="0731FFA6" w14:textId="77777777" w:rsidR="00410963" w:rsidRPr="00410963" w:rsidRDefault="00410963" w:rsidP="00410963">
            <w:pPr>
              <w:spacing w:before="0"/>
              <w:jc w:val="center"/>
              <w:rPr>
                <w:rFonts w:cs="Arial"/>
              </w:rPr>
            </w:pPr>
            <w:r w:rsidRPr="00410963">
              <w:rPr>
                <w:rFonts w:cs="Arial"/>
              </w:rPr>
              <w:t>Датум</w:t>
            </w:r>
          </w:p>
        </w:tc>
        <w:tc>
          <w:tcPr>
            <w:tcW w:w="2127" w:type="dxa"/>
          </w:tcPr>
          <w:p w14:paraId="24292CF8" w14:textId="77777777" w:rsidR="00410963" w:rsidRPr="00410963" w:rsidRDefault="00410963" w:rsidP="00410963">
            <w:pPr>
              <w:spacing w:before="0"/>
              <w:jc w:val="center"/>
              <w:rPr>
                <w:rFonts w:cs="Arial"/>
                <w:lang w:val="ru-RU"/>
              </w:rPr>
            </w:pPr>
          </w:p>
        </w:tc>
        <w:tc>
          <w:tcPr>
            <w:tcW w:w="3801" w:type="dxa"/>
          </w:tcPr>
          <w:p w14:paraId="5AAED945" w14:textId="77777777" w:rsidR="00410963" w:rsidRPr="00410963" w:rsidRDefault="00410963" w:rsidP="00410963">
            <w:pPr>
              <w:spacing w:before="0"/>
              <w:jc w:val="center"/>
              <w:rPr>
                <w:rFonts w:cs="Arial"/>
                <w:lang w:val="sr-Cyrl-CS"/>
              </w:rPr>
            </w:pPr>
          </w:p>
          <w:p w14:paraId="00D2083B" w14:textId="77777777" w:rsidR="00410963" w:rsidRPr="00410963" w:rsidRDefault="00410963" w:rsidP="00410963">
            <w:pPr>
              <w:spacing w:before="0"/>
              <w:jc w:val="center"/>
              <w:rPr>
                <w:rFonts w:cs="Arial"/>
                <w:lang w:val="ru-RU"/>
              </w:rPr>
            </w:pPr>
            <w:r w:rsidRPr="00410963">
              <w:rPr>
                <w:rFonts w:cs="Arial"/>
                <w:lang w:val="sr-Cyrl-CS"/>
              </w:rPr>
              <w:t>Наручилац</w:t>
            </w:r>
          </w:p>
        </w:tc>
      </w:tr>
      <w:tr w:rsidR="00410963" w:rsidRPr="00410963" w14:paraId="2B6DD50A" w14:textId="77777777" w:rsidTr="00B16C24">
        <w:trPr>
          <w:jc w:val="center"/>
        </w:trPr>
        <w:tc>
          <w:tcPr>
            <w:tcW w:w="3342" w:type="dxa"/>
          </w:tcPr>
          <w:p w14:paraId="53B64AA4" w14:textId="77777777" w:rsidR="00410963" w:rsidRPr="00410963" w:rsidRDefault="00410963" w:rsidP="00410963">
            <w:pPr>
              <w:spacing w:before="0"/>
              <w:jc w:val="center"/>
              <w:rPr>
                <w:rFonts w:cs="Arial"/>
              </w:rPr>
            </w:pPr>
          </w:p>
        </w:tc>
        <w:tc>
          <w:tcPr>
            <w:tcW w:w="2127" w:type="dxa"/>
          </w:tcPr>
          <w:p w14:paraId="135A5AEC" w14:textId="77777777" w:rsidR="00410963" w:rsidRPr="00410963" w:rsidRDefault="00410963" w:rsidP="00410963">
            <w:pPr>
              <w:spacing w:before="0"/>
              <w:jc w:val="center"/>
              <w:rPr>
                <w:rFonts w:cs="Arial"/>
              </w:rPr>
            </w:pPr>
            <w:r w:rsidRPr="00410963">
              <w:rPr>
                <w:rFonts w:cs="Arial"/>
              </w:rPr>
              <w:t>М.П.</w:t>
            </w:r>
          </w:p>
        </w:tc>
        <w:tc>
          <w:tcPr>
            <w:tcW w:w="3801" w:type="dxa"/>
          </w:tcPr>
          <w:p w14:paraId="0C5EC9BB" w14:textId="77777777" w:rsidR="00410963" w:rsidRPr="00410963" w:rsidRDefault="00410963" w:rsidP="00410963">
            <w:pPr>
              <w:spacing w:before="0"/>
              <w:jc w:val="center"/>
              <w:rPr>
                <w:rFonts w:cs="Arial"/>
                <w:lang w:val="ru-RU"/>
              </w:rPr>
            </w:pPr>
          </w:p>
        </w:tc>
      </w:tr>
      <w:tr w:rsidR="00410963" w:rsidRPr="00410963" w14:paraId="67E712DB" w14:textId="77777777" w:rsidTr="00B16C24">
        <w:trPr>
          <w:jc w:val="center"/>
        </w:trPr>
        <w:tc>
          <w:tcPr>
            <w:tcW w:w="3342" w:type="dxa"/>
            <w:tcBorders>
              <w:bottom w:val="single" w:sz="4" w:space="0" w:color="auto"/>
            </w:tcBorders>
          </w:tcPr>
          <w:p w14:paraId="2F92ACC3" w14:textId="77777777" w:rsidR="00410963" w:rsidRPr="00410963" w:rsidRDefault="00410963" w:rsidP="00410963">
            <w:pPr>
              <w:spacing w:before="0"/>
              <w:jc w:val="center"/>
              <w:rPr>
                <w:rFonts w:cs="Arial"/>
              </w:rPr>
            </w:pPr>
          </w:p>
        </w:tc>
        <w:tc>
          <w:tcPr>
            <w:tcW w:w="2127" w:type="dxa"/>
          </w:tcPr>
          <w:p w14:paraId="28FA7D4C" w14:textId="77777777" w:rsidR="00410963" w:rsidRPr="00410963" w:rsidRDefault="00410963" w:rsidP="00410963">
            <w:pPr>
              <w:spacing w:before="0"/>
              <w:jc w:val="center"/>
              <w:rPr>
                <w:rFonts w:cs="Arial"/>
                <w:lang w:val="ru-RU"/>
              </w:rPr>
            </w:pPr>
          </w:p>
        </w:tc>
        <w:tc>
          <w:tcPr>
            <w:tcW w:w="3801" w:type="dxa"/>
            <w:tcBorders>
              <w:bottom w:val="single" w:sz="4" w:space="0" w:color="auto"/>
            </w:tcBorders>
          </w:tcPr>
          <w:p w14:paraId="2CA598E3" w14:textId="77777777" w:rsidR="00410963" w:rsidRPr="00410963" w:rsidRDefault="00410963" w:rsidP="00410963">
            <w:pPr>
              <w:spacing w:before="0"/>
              <w:jc w:val="center"/>
              <w:rPr>
                <w:rFonts w:cs="Arial"/>
                <w:lang w:val="ru-RU"/>
              </w:rPr>
            </w:pPr>
          </w:p>
        </w:tc>
      </w:tr>
      <w:tr w:rsidR="00410963" w:rsidRPr="00410963" w14:paraId="7DD03366" w14:textId="77777777" w:rsidTr="00B16C24">
        <w:trPr>
          <w:trHeight w:val="389"/>
          <w:jc w:val="center"/>
        </w:trPr>
        <w:tc>
          <w:tcPr>
            <w:tcW w:w="3342" w:type="dxa"/>
            <w:tcBorders>
              <w:top w:val="single" w:sz="4" w:space="0" w:color="auto"/>
            </w:tcBorders>
          </w:tcPr>
          <w:p w14:paraId="26CB45F5" w14:textId="77777777" w:rsidR="00410963" w:rsidRPr="00410963" w:rsidRDefault="00410963" w:rsidP="00410963">
            <w:pPr>
              <w:spacing w:before="0"/>
              <w:jc w:val="center"/>
              <w:rPr>
                <w:rFonts w:cs="Arial"/>
              </w:rPr>
            </w:pPr>
          </w:p>
        </w:tc>
        <w:tc>
          <w:tcPr>
            <w:tcW w:w="2127" w:type="dxa"/>
          </w:tcPr>
          <w:p w14:paraId="5F479F25" w14:textId="77777777" w:rsidR="00410963" w:rsidRPr="00410963" w:rsidRDefault="00410963" w:rsidP="00410963">
            <w:pPr>
              <w:spacing w:before="0"/>
              <w:jc w:val="center"/>
              <w:rPr>
                <w:rFonts w:cs="Arial"/>
                <w:lang w:val="ru-RU"/>
              </w:rPr>
            </w:pPr>
          </w:p>
        </w:tc>
        <w:tc>
          <w:tcPr>
            <w:tcW w:w="3801" w:type="dxa"/>
            <w:tcBorders>
              <w:top w:val="single" w:sz="4" w:space="0" w:color="auto"/>
            </w:tcBorders>
          </w:tcPr>
          <w:p w14:paraId="59B131CC" w14:textId="77777777" w:rsidR="00410963" w:rsidRPr="00410963" w:rsidRDefault="00410963" w:rsidP="00410963">
            <w:pPr>
              <w:spacing w:before="0"/>
              <w:jc w:val="center"/>
              <w:rPr>
                <w:rFonts w:cs="Arial"/>
                <w:lang w:val="ru-RU"/>
              </w:rPr>
            </w:pPr>
          </w:p>
        </w:tc>
      </w:tr>
    </w:tbl>
    <w:p w14:paraId="3750DD85" w14:textId="77777777" w:rsidR="00410963" w:rsidRPr="00410963" w:rsidRDefault="00410963" w:rsidP="00410963">
      <w:pPr>
        <w:spacing w:before="0"/>
        <w:ind w:left="-284" w:right="-185"/>
        <w:contextualSpacing/>
        <w:rPr>
          <w:rFonts w:cs="Arial"/>
          <w:b/>
          <w:i/>
          <w:sz w:val="20"/>
        </w:rPr>
      </w:pPr>
      <w:r w:rsidRPr="00410963">
        <w:rPr>
          <w:rFonts w:cs="Arial"/>
          <w:b/>
          <w:i/>
          <w:sz w:val="20"/>
        </w:rPr>
        <w:t>НАПОМЕНА</w:t>
      </w:r>
    </w:p>
    <w:p w14:paraId="344F0EC2" w14:textId="77777777" w:rsidR="00410963" w:rsidRPr="00410963" w:rsidRDefault="00410963" w:rsidP="00410963">
      <w:pPr>
        <w:spacing w:before="0"/>
        <w:ind w:left="-284" w:right="-185"/>
        <w:contextualSpacing/>
        <w:rPr>
          <w:rFonts w:cs="Arial"/>
          <w:i/>
          <w:sz w:val="20"/>
          <w:u w:val="single"/>
        </w:rPr>
      </w:pPr>
      <w:r w:rsidRPr="00410963">
        <w:rPr>
          <w:rFonts w:cs="Arial"/>
          <w:i/>
          <w:sz w:val="20"/>
          <w:u w:val="single"/>
        </w:rPr>
        <w:t>Приликом подношења понуде овај образац копирати у потребном броју примерака.</w:t>
      </w:r>
    </w:p>
    <w:p w14:paraId="57F60157" w14:textId="77777777" w:rsidR="00410963" w:rsidRPr="00410963" w:rsidRDefault="00410963" w:rsidP="00410963">
      <w:pPr>
        <w:spacing w:before="0"/>
        <w:ind w:left="-284" w:right="-185"/>
        <w:contextualSpacing/>
        <w:rPr>
          <w:rFonts w:cs="Arial"/>
          <w:i/>
          <w:sz w:val="20"/>
          <w:lang w:val="sr-Cyrl-RS"/>
        </w:rPr>
      </w:pPr>
      <w:r w:rsidRPr="00410963">
        <w:rPr>
          <w:rFonts w:cs="Arial"/>
          <w:i/>
          <w:sz w:val="20"/>
        </w:rPr>
        <w:t xml:space="preserve">Понуђач који даје нетачне податке у погледу стручних референци, чини прекршај по члану 170. </w:t>
      </w:r>
      <w:proofErr w:type="gramStart"/>
      <w:r w:rsidRPr="00410963">
        <w:rPr>
          <w:rFonts w:cs="Arial"/>
          <w:i/>
          <w:sz w:val="20"/>
        </w:rPr>
        <w:t>став</w:t>
      </w:r>
      <w:proofErr w:type="gramEnd"/>
      <w:r w:rsidRPr="00410963">
        <w:rPr>
          <w:rFonts w:cs="Arial"/>
          <w:i/>
          <w:sz w:val="20"/>
        </w:rPr>
        <w:t xml:space="preserve"> 1. </w:t>
      </w:r>
      <w:proofErr w:type="gramStart"/>
      <w:r w:rsidRPr="00410963">
        <w:rPr>
          <w:rFonts w:cs="Arial"/>
          <w:i/>
          <w:sz w:val="20"/>
        </w:rPr>
        <w:t>тачка</w:t>
      </w:r>
      <w:proofErr w:type="gramEnd"/>
      <w:r w:rsidRPr="00410963">
        <w:rPr>
          <w:rFonts w:cs="Arial"/>
          <w:i/>
          <w:sz w:val="20"/>
        </w:rPr>
        <w:t xml:space="preserve"> 3. Закона о јавним набавкама</w:t>
      </w:r>
      <w:r w:rsidRPr="00410963">
        <w:rPr>
          <w:rFonts w:cs="Arial"/>
          <w:i/>
          <w:sz w:val="20"/>
          <w:lang w:val="sr-Cyrl-RS"/>
        </w:rPr>
        <w:t xml:space="preserve"> </w:t>
      </w:r>
      <w:r w:rsidRPr="00410963">
        <w:rPr>
          <w:rFonts w:cs="Arial"/>
          <w:i/>
          <w:sz w:val="20"/>
        </w:rPr>
        <w:t>(„Службени гласник РС</w:t>
      </w:r>
      <w:proofErr w:type="gramStart"/>
      <w:r w:rsidRPr="00410963">
        <w:rPr>
          <w:rFonts w:cs="Arial"/>
          <w:i/>
          <w:sz w:val="20"/>
        </w:rPr>
        <w:t>“ бр.124</w:t>
      </w:r>
      <w:proofErr w:type="gramEnd"/>
      <w:r w:rsidRPr="00410963">
        <w:rPr>
          <w:rFonts w:cs="Arial"/>
          <w:i/>
          <w:sz w:val="20"/>
        </w:rPr>
        <w:t xml:space="preserve">/2012, 14/15  и 68/15 ), (даље: Закон). Давање неистинитих података у понуди је основ за негативну референцу у смислу члана 82. </w:t>
      </w:r>
      <w:proofErr w:type="gramStart"/>
      <w:r w:rsidRPr="00410963">
        <w:rPr>
          <w:rFonts w:cs="Arial"/>
          <w:i/>
          <w:sz w:val="20"/>
        </w:rPr>
        <w:t>став</w:t>
      </w:r>
      <w:proofErr w:type="gramEnd"/>
      <w:r w:rsidRPr="00410963">
        <w:rPr>
          <w:rFonts w:cs="Arial"/>
          <w:i/>
          <w:sz w:val="20"/>
        </w:rPr>
        <w:t xml:space="preserve"> 1. </w:t>
      </w:r>
      <w:proofErr w:type="gramStart"/>
      <w:r w:rsidRPr="00410963">
        <w:rPr>
          <w:rFonts w:cs="Arial"/>
          <w:i/>
          <w:sz w:val="20"/>
        </w:rPr>
        <w:t>тачка</w:t>
      </w:r>
      <w:proofErr w:type="gramEnd"/>
      <w:r w:rsidRPr="00410963">
        <w:rPr>
          <w:rFonts w:cs="Arial"/>
          <w:i/>
          <w:sz w:val="20"/>
        </w:rPr>
        <w:t xml:space="preserve"> 3) Закона</w:t>
      </w:r>
      <w:r w:rsidRPr="00410963">
        <w:rPr>
          <w:rFonts w:cs="Arial"/>
          <w:i/>
          <w:sz w:val="20"/>
          <w:lang w:val="sr-Cyrl-RS"/>
        </w:rPr>
        <w:t>.</w:t>
      </w:r>
    </w:p>
    <w:p w14:paraId="139E50C8" w14:textId="77777777" w:rsidR="00100DCC" w:rsidRPr="00886AD4" w:rsidRDefault="00100DCC" w:rsidP="00100DCC">
      <w:pPr>
        <w:spacing w:before="0"/>
        <w:jc w:val="center"/>
        <w:rPr>
          <w:rFonts w:cs="Arial"/>
          <w:b/>
          <w:color w:val="00B0F0"/>
        </w:rPr>
      </w:pPr>
    </w:p>
    <w:bookmarkEnd w:id="253"/>
    <w:p w14:paraId="3B8DCAE5" w14:textId="77777777" w:rsidR="00343A18" w:rsidRDefault="003F1084" w:rsidP="00343A18">
      <w:pPr>
        <w:pStyle w:val="KDObrazac"/>
        <w:rPr>
          <w:sz w:val="24"/>
          <w:szCs w:val="24"/>
          <w:lang w:val="sr-Cyrl-RS"/>
        </w:rPr>
      </w:pPr>
      <w:r>
        <w:rPr>
          <w:sz w:val="24"/>
          <w:szCs w:val="24"/>
          <w:lang w:val="sr-Cyrl-RS"/>
        </w:rPr>
        <w:lastRenderedPageBreak/>
        <w:t>Образац 7</w:t>
      </w:r>
    </w:p>
    <w:p w14:paraId="49AD7C8C" w14:textId="77777777" w:rsidR="004B4764" w:rsidRDefault="004B4764" w:rsidP="00343A18">
      <w:pPr>
        <w:pStyle w:val="KDObrazac"/>
        <w:rPr>
          <w:sz w:val="24"/>
          <w:szCs w:val="24"/>
          <w:lang w:val="sr-Cyrl-RS"/>
        </w:rPr>
      </w:pPr>
    </w:p>
    <w:p w14:paraId="1F8FDA08" w14:textId="77777777" w:rsidR="004B4764" w:rsidRDefault="004B4764" w:rsidP="004B4764">
      <w:pPr>
        <w:pStyle w:val="KDObrazac"/>
        <w:jc w:val="both"/>
        <w:rPr>
          <w:sz w:val="24"/>
          <w:szCs w:val="24"/>
          <w:lang w:val="sr-Cyrl-RS"/>
        </w:rPr>
      </w:pPr>
    </w:p>
    <w:p w14:paraId="6CAC3035" w14:textId="77777777" w:rsidR="004B4764" w:rsidRPr="00C75B70" w:rsidRDefault="004B4764" w:rsidP="004B4764">
      <w:pPr>
        <w:jc w:val="center"/>
        <w:rPr>
          <w:rFonts w:cs="Arial"/>
          <w:b/>
          <w:color w:val="000000"/>
          <w:sz w:val="24"/>
          <w:szCs w:val="24"/>
        </w:rPr>
      </w:pPr>
      <w:r w:rsidRPr="00C75B70">
        <w:rPr>
          <w:rFonts w:cs="Arial"/>
          <w:b/>
          <w:color w:val="000000"/>
          <w:sz w:val="24"/>
          <w:szCs w:val="24"/>
        </w:rPr>
        <w:t xml:space="preserve">ИЗЈАВА ПОНУЂАЧА – </w:t>
      </w:r>
      <w:r w:rsidRPr="00C75B70">
        <w:rPr>
          <w:rFonts w:cs="Arial"/>
          <w:b/>
          <w:color w:val="000000"/>
          <w:sz w:val="24"/>
          <w:szCs w:val="24"/>
          <w:lang w:val="sr-Cyrl-RS"/>
        </w:rPr>
        <w:t>ТЕХНИЧКИ</w:t>
      </w:r>
      <w:r w:rsidRPr="00C75B70">
        <w:rPr>
          <w:rFonts w:cs="Arial"/>
          <w:b/>
          <w:color w:val="000000"/>
          <w:sz w:val="24"/>
          <w:szCs w:val="24"/>
        </w:rPr>
        <w:t xml:space="preserve"> КАПАЦИТЕТ</w:t>
      </w:r>
    </w:p>
    <w:p w14:paraId="24C25026" w14:textId="77777777" w:rsidR="004B4764" w:rsidRPr="00C75B70" w:rsidRDefault="004B4764" w:rsidP="004B4764">
      <w:pPr>
        <w:rPr>
          <w:rFonts w:cs="Arial"/>
          <w:b/>
          <w:sz w:val="24"/>
          <w:szCs w:val="24"/>
        </w:rPr>
      </w:pPr>
    </w:p>
    <w:p w14:paraId="4D89950D" w14:textId="77777777" w:rsidR="004B4764" w:rsidRPr="00C75B70" w:rsidRDefault="004B4764" w:rsidP="004B4764">
      <w:pPr>
        <w:rPr>
          <w:rFonts w:cs="Arial"/>
          <w:sz w:val="24"/>
          <w:szCs w:val="24"/>
        </w:rPr>
      </w:pPr>
    </w:p>
    <w:p w14:paraId="3227E5FF" w14:textId="77777777" w:rsidR="004B4764" w:rsidRPr="00C75B70" w:rsidRDefault="004B4764" w:rsidP="004B4764">
      <w:pPr>
        <w:rPr>
          <w:rFonts w:cs="Arial"/>
          <w:sz w:val="24"/>
          <w:szCs w:val="24"/>
        </w:rPr>
      </w:pPr>
      <w:r w:rsidRPr="00C75B70">
        <w:rPr>
          <w:rFonts w:cs="Arial"/>
          <w:sz w:val="24"/>
          <w:szCs w:val="24"/>
        </w:rPr>
        <w:t xml:space="preserve">На основу члана 77. </w:t>
      </w:r>
      <w:proofErr w:type="gramStart"/>
      <w:r w:rsidRPr="00C75B70">
        <w:rPr>
          <w:rFonts w:cs="Arial"/>
          <w:sz w:val="24"/>
          <w:szCs w:val="24"/>
        </w:rPr>
        <w:t>став</w:t>
      </w:r>
      <w:proofErr w:type="gramEnd"/>
      <w:r w:rsidRPr="00C75B70">
        <w:rPr>
          <w:rFonts w:cs="Arial"/>
          <w:sz w:val="24"/>
          <w:szCs w:val="24"/>
        </w:rPr>
        <w:t xml:space="preserve"> 4. Закона о јавним набавкама („Службени гланик РС“, бр.124/12, 14/15 и 68/15) Понуђач даје следећу:</w:t>
      </w:r>
    </w:p>
    <w:p w14:paraId="3FAF2C0C" w14:textId="77777777" w:rsidR="004B4764" w:rsidRPr="00C75B70" w:rsidRDefault="004B4764" w:rsidP="004B4764">
      <w:pPr>
        <w:rPr>
          <w:rFonts w:cs="Arial"/>
          <w:sz w:val="24"/>
          <w:szCs w:val="24"/>
          <w:lang w:val="sr-Cyrl-RS"/>
        </w:rPr>
      </w:pPr>
    </w:p>
    <w:p w14:paraId="3E399BFB" w14:textId="77777777" w:rsidR="004B4764" w:rsidRPr="00C75B70" w:rsidRDefault="004B4764" w:rsidP="004B4764">
      <w:pPr>
        <w:rPr>
          <w:rFonts w:cs="Arial"/>
          <w:sz w:val="24"/>
          <w:szCs w:val="24"/>
        </w:rPr>
      </w:pPr>
    </w:p>
    <w:p w14:paraId="4321BAEF" w14:textId="77777777" w:rsidR="004B4764" w:rsidRPr="00C75B70" w:rsidRDefault="004B4764" w:rsidP="004B4764">
      <w:pPr>
        <w:jc w:val="center"/>
        <w:rPr>
          <w:rFonts w:cs="Arial"/>
          <w:b/>
          <w:sz w:val="24"/>
          <w:szCs w:val="24"/>
          <w:lang w:val="sr-Cyrl-RS"/>
        </w:rPr>
      </w:pPr>
      <w:r w:rsidRPr="00C75B70">
        <w:rPr>
          <w:rFonts w:cs="Arial"/>
          <w:b/>
          <w:sz w:val="24"/>
          <w:szCs w:val="24"/>
        </w:rPr>
        <w:t xml:space="preserve">ИЗЈАВУ О </w:t>
      </w:r>
      <w:r w:rsidRPr="00C75B70">
        <w:rPr>
          <w:rFonts w:cs="Arial"/>
          <w:b/>
          <w:sz w:val="24"/>
          <w:szCs w:val="24"/>
          <w:lang w:val="sr-Cyrl-RS"/>
        </w:rPr>
        <w:t>ТЕХНИЧКОМ</w:t>
      </w:r>
      <w:r w:rsidRPr="00C75B70">
        <w:rPr>
          <w:rFonts w:cs="Arial"/>
          <w:b/>
          <w:sz w:val="24"/>
          <w:szCs w:val="24"/>
        </w:rPr>
        <w:t xml:space="preserve"> КАПАЦИТЕТУ</w:t>
      </w:r>
    </w:p>
    <w:p w14:paraId="000D38FF" w14:textId="77777777" w:rsidR="004B4764" w:rsidRPr="00C75B70" w:rsidRDefault="004B4764" w:rsidP="004B4764">
      <w:pPr>
        <w:rPr>
          <w:rFonts w:cs="Arial"/>
          <w:sz w:val="24"/>
          <w:szCs w:val="24"/>
        </w:rPr>
      </w:pPr>
    </w:p>
    <w:p w14:paraId="16503DC5" w14:textId="4E611F63" w:rsidR="004B4764" w:rsidRPr="00C75B70" w:rsidRDefault="004B4764" w:rsidP="00741CE7">
      <w:pPr>
        <w:autoSpaceDE w:val="0"/>
        <w:autoSpaceDN w:val="0"/>
        <w:adjustRightInd w:val="0"/>
        <w:spacing w:before="0"/>
        <w:rPr>
          <w:rFonts w:cs="Arial"/>
          <w:sz w:val="24"/>
          <w:szCs w:val="24"/>
          <w:lang w:val="sr-Cyrl-RS"/>
        </w:rPr>
      </w:pPr>
      <w:proofErr w:type="gramStart"/>
      <w:r w:rsidRPr="00C75B70">
        <w:rPr>
          <w:rFonts w:cs="Arial"/>
          <w:sz w:val="24"/>
          <w:szCs w:val="24"/>
        </w:rPr>
        <w:t xml:space="preserve">Под пуном материјалном и кривичном одговорношћу изјављујем да располажемо </w:t>
      </w:r>
      <w:r w:rsidRPr="00C75B70">
        <w:rPr>
          <w:rFonts w:cs="Arial"/>
          <w:sz w:val="24"/>
          <w:szCs w:val="24"/>
          <w:lang w:val="sr-Cyrl-RS"/>
        </w:rPr>
        <w:t>техничким капацитетом</w:t>
      </w:r>
      <w:r w:rsidRPr="00C75B70">
        <w:rPr>
          <w:rFonts w:cs="Arial"/>
          <w:sz w:val="24"/>
          <w:szCs w:val="24"/>
        </w:rPr>
        <w:t xml:space="preserve"> захтеваним предметном јавном набавком </w:t>
      </w:r>
      <w:r w:rsidR="00C75B70">
        <w:rPr>
          <w:rFonts w:cs="Arial"/>
          <w:sz w:val="24"/>
          <w:szCs w:val="24"/>
          <w:lang w:val="sr-Cyrl-RS"/>
        </w:rPr>
        <w:t>број</w:t>
      </w:r>
      <w:r w:rsidR="00751EAC">
        <w:rPr>
          <w:rFonts w:cs="Arial"/>
          <w:sz w:val="24"/>
          <w:szCs w:val="24"/>
          <w:lang w:val="sr-Cyrl-RS"/>
        </w:rPr>
        <w:t xml:space="preserve"> </w:t>
      </w:r>
      <w:r w:rsidRPr="00C75B70">
        <w:rPr>
          <w:rFonts w:cs="Arial"/>
          <w:b/>
          <w:sz w:val="24"/>
          <w:szCs w:val="24"/>
        </w:rPr>
        <w:t>ЈН/</w:t>
      </w:r>
      <w:r w:rsidR="00741CE7" w:rsidRPr="00C75B70">
        <w:rPr>
          <w:rFonts w:cs="Arial"/>
          <w:b/>
          <w:sz w:val="24"/>
          <w:szCs w:val="24"/>
          <w:lang w:val="sr-Cyrl-RS"/>
        </w:rPr>
        <w:t>10</w:t>
      </w:r>
      <w:r w:rsidRPr="00C75B70">
        <w:rPr>
          <w:rFonts w:cs="Arial"/>
          <w:b/>
          <w:sz w:val="24"/>
          <w:szCs w:val="24"/>
        </w:rPr>
        <w:t>00/0</w:t>
      </w:r>
      <w:r w:rsidR="00741CE7" w:rsidRPr="00C75B70">
        <w:rPr>
          <w:rFonts w:cs="Arial"/>
          <w:b/>
          <w:sz w:val="24"/>
          <w:szCs w:val="24"/>
          <w:lang w:val="sr-Cyrl-RS"/>
        </w:rPr>
        <w:t>04</w:t>
      </w:r>
      <w:r w:rsidRPr="00C75B70">
        <w:rPr>
          <w:rFonts w:cs="Arial"/>
          <w:b/>
          <w:sz w:val="24"/>
          <w:szCs w:val="24"/>
          <w:lang w:val="sr-Cyrl-RS"/>
        </w:rPr>
        <w:t>5</w:t>
      </w:r>
      <w:r w:rsidRPr="00C75B70">
        <w:rPr>
          <w:rFonts w:cs="Arial"/>
          <w:b/>
          <w:sz w:val="24"/>
          <w:szCs w:val="24"/>
        </w:rPr>
        <w:t>/201</w:t>
      </w:r>
      <w:r w:rsidRPr="00C75B70">
        <w:rPr>
          <w:rFonts w:cs="Arial"/>
          <w:b/>
          <w:sz w:val="24"/>
          <w:szCs w:val="24"/>
          <w:lang w:val="sr-Cyrl-RS"/>
        </w:rPr>
        <w:t xml:space="preserve">7 </w:t>
      </w:r>
      <w:r w:rsidRPr="00C75B70">
        <w:rPr>
          <w:rFonts w:cs="Arial"/>
          <w:b/>
          <w:sz w:val="24"/>
          <w:szCs w:val="24"/>
          <w:lang w:val="ru-RU"/>
        </w:rPr>
        <w:t>«</w:t>
      </w:r>
      <w:r w:rsidR="00C75B70" w:rsidRPr="00C75B70">
        <w:rPr>
          <w:rFonts w:cs="Arial"/>
          <w:b/>
          <w:sz w:val="24"/>
          <w:szCs w:val="24"/>
          <w:lang w:val="ru-RU"/>
        </w:rPr>
        <w:t>Унапређење модела пословне</w:t>
      </w:r>
      <w:r w:rsidR="00C75B70">
        <w:rPr>
          <w:rFonts w:cs="Arial"/>
          <w:b/>
          <w:sz w:val="24"/>
          <w:szCs w:val="24"/>
          <w:lang w:val="ru-RU"/>
        </w:rPr>
        <w:t xml:space="preserve"> комуникације ка широј јавности</w:t>
      </w:r>
      <w:r w:rsidRPr="00C75B70">
        <w:rPr>
          <w:rFonts w:cs="Arial"/>
          <w:b/>
          <w:sz w:val="24"/>
          <w:szCs w:val="24"/>
          <w:lang w:val="ru-RU"/>
        </w:rPr>
        <w:t>»</w:t>
      </w:r>
      <w:r w:rsidRPr="00C75B70">
        <w:rPr>
          <w:rFonts w:cs="Arial"/>
          <w:sz w:val="24"/>
          <w:szCs w:val="24"/>
        </w:rPr>
        <w:t xml:space="preserve">, односно да </w:t>
      </w:r>
      <w:r w:rsidR="00741CE7" w:rsidRPr="00C75B70">
        <w:rPr>
          <w:rFonts w:cs="Arial"/>
          <w:sz w:val="24"/>
          <w:szCs w:val="24"/>
          <w:lang w:val="sr-Cyrl-RS"/>
        </w:rPr>
        <w:t xml:space="preserve">располажемо </w:t>
      </w:r>
      <w:r w:rsidR="00A249FF" w:rsidRPr="00A249FF">
        <w:rPr>
          <w:rFonts w:cs="Arial"/>
          <w:sz w:val="24"/>
          <w:szCs w:val="24"/>
          <w:lang w:val="sr-Cyrl-RS"/>
        </w:rPr>
        <w:t>пословним простором минималне површине 100m2, са минимум једном салом за састанке која може да прими м</w:t>
      </w:r>
      <w:r w:rsidR="00A249FF">
        <w:rPr>
          <w:rFonts w:cs="Arial"/>
          <w:sz w:val="24"/>
          <w:szCs w:val="24"/>
          <w:lang w:val="sr-Cyrl-RS"/>
        </w:rPr>
        <w:t>инимум 10 (словима: десет) људи</w:t>
      </w:r>
      <w:r w:rsidR="00741CE7" w:rsidRPr="00B57ED0">
        <w:rPr>
          <w:rFonts w:cs="Arial"/>
          <w:sz w:val="24"/>
          <w:szCs w:val="24"/>
          <w:lang w:val="sr-Cyrl-RS"/>
        </w:rPr>
        <w:t xml:space="preserve"> </w:t>
      </w:r>
      <w:r w:rsidR="00A249FF">
        <w:rPr>
          <w:rFonts w:cs="Arial"/>
          <w:sz w:val="24"/>
          <w:szCs w:val="24"/>
          <w:lang w:val="sr-Cyrl-RS"/>
        </w:rPr>
        <w:t>како би се могле</w:t>
      </w:r>
      <w:r w:rsidRPr="00C75B70">
        <w:rPr>
          <w:rFonts w:cs="Arial"/>
          <w:sz w:val="24"/>
          <w:szCs w:val="24"/>
          <w:lang w:val="sr-Cyrl-RS"/>
        </w:rPr>
        <w:t xml:space="preserve"> извршити </w:t>
      </w:r>
      <w:r w:rsidR="00C75B70">
        <w:rPr>
          <w:rFonts w:cs="Arial"/>
          <w:sz w:val="24"/>
          <w:szCs w:val="24"/>
          <w:lang w:val="sr-Cyrl-RS"/>
        </w:rPr>
        <w:t>захтеване</w:t>
      </w:r>
      <w:r w:rsidR="00741CE7" w:rsidRPr="00C75B70">
        <w:rPr>
          <w:rFonts w:cs="Arial"/>
          <w:sz w:val="24"/>
          <w:szCs w:val="24"/>
          <w:lang w:val="sr-Cyrl-RS"/>
        </w:rPr>
        <w:t xml:space="preserve"> обуке</w:t>
      </w:r>
      <w:r w:rsidRPr="00C75B70">
        <w:rPr>
          <w:rFonts w:cs="Arial"/>
          <w:sz w:val="24"/>
          <w:szCs w:val="24"/>
          <w:lang w:val="sr-Cyrl-RS"/>
        </w:rPr>
        <w:t xml:space="preserve"> </w:t>
      </w:r>
      <w:r w:rsidR="00C75B70">
        <w:rPr>
          <w:rFonts w:cs="Arial"/>
          <w:sz w:val="24"/>
          <w:szCs w:val="24"/>
          <w:lang w:val="sr-Cyrl-RS"/>
        </w:rPr>
        <w:t xml:space="preserve">на начин и </w:t>
      </w:r>
      <w:r w:rsidRPr="00C75B70">
        <w:rPr>
          <w:rFonts w:cs="Arial"/>
          <w:sz w:val="24"/>
          <w:szCs w:val="24"/>
          <w:lang w:val="sr-Cyrl-RS"/>
        </w:rPr>
        <w:t xml:space="preserve">у роковима дефинисаним конкурсном документацијом </w:t>
      </w:r>
      <w:r w:rsidRPr="00C75B70">
        <w:rPr>
          <w:rFonts w:cs="Arial"/>
          <w:sz w:val="24"/>
          <w:szCs w:val="24"/>
        </w:rPr>
        <w:t xml:space="preserve">у реализацији </w:t>
      </w:r>
      <w:r w:rsidR="00741CE7" w:rsidRPr="00C75B70">
        <w:rPr>
          <w:rFonts w:cs="Arial"/>
          <w:sz w:val="24"/>
          <w:szCs w:val="24"/>
          <w:lang w:val="sr-Cyrl-RS"/>
        </w:rPr>
        <w:t>Уговора</w:t>
      </w:r>
      <w:r w:rsidRPr="00C75B70">
        <w:rPr>
          <w:rFonts w:cs="Arial"/>
          <w:sz w:val="24"/>
          <w:szCs w:val="24"/>
        </w:rPr>
        <w:t>.</w:t>
      </w:r>
      <w:proofErr w:type="gramEnd"/>
    </w:p>
    <w:p w14:paraId="0456EEA5" w14:textId="77777777" w:rsidR="004B4764" w:rsidRPr="00C75B70" w:rsidRDefault="004B4764" w:rsidP="004B4764">
      <w:pPr>
        <w:rPr>
          <w:rFonts w:cs="Arial"/>
          <w:sz w:val="24"/>
          <w:szCs w:val="24"/>
          <w:lang w:val="sr-Cyrl-RS"/>
        </w:rPr>
      </w:pPr>
    </w:p>
    <w:p w14:paraId="160DE2D2" w14:textId="77777777" w:rsidR="004B4764" w:rsidRPr="00C75B70" w:rsidRDefault="004B4764" w:rsidP="004B4764">
      <w:pPr>
        <w:rPr>
          <w:rFonts w:cs="Arial"/>
          <w:sz w:val="24"/>
          <w:szCs w:val="24"/>
        </w:rPr>
      </w:pPr>
      <w:r w:rsidRPr="00C75B70">
        <w:rPr>
          <w:rFonts w:cs="Arial"/>
          <w:sz w:val="24"/>
          <w:szCs w:val="24"/>
        </w:rPr>
        <w:tab/>
      </w:r>
      <w:r w:rsidRPr="00C75B70">
        <w:rPr>
          <w:rFonts w:cs="Arial"/>
          <w:sz w:val="24"/>
          <w:szCs w:val="24"/>
        </w:rPr>
        <w:tab/>
      </w:r>
    </w:p>
    <w:p w14:paraId="2DC35294" w14:textId="77777777" w:rsidR="004B4764" w:rsidRPr="00C75B70" w:rsidRDefault="004B4764" w:rsidP="004B4764">
      <w:pPr>
        <w:rPr>
          <w:rFonts w:cs="Arial"/>
          <w:sz w:val="24"/>
          <w:szCs w:val="24"/>
        </w:rPr>
      </w:pPr>
      <w:r w:rsidRPr="00C75B70">
        <w:rPr>
          <w:rFonts w:cs="Arial"/>
          <w:sz w:val="24"/>
          <w:szCs w:val="24"/>
        </w:rPr>
        <w:tab/>
      </w:r>
      <w:r w:rsidRPr="00C75B70">
        <w:rPr>
          <w:rFonts w:cs="Arial"/>
          <w:sz w:val="24"/>
          <w:szCs w:val="24"/>
        </w:rPr>
        <w:tab/>
      </w:r>
      <w:r w:rsidRPr="00C75B70">
        <w:rPr>
          <w:rFonts w:cs="Arial"/>
          <w:sz w:val="24"/>
          <w:szCs w:val="24"/>
        </w:rPr>
        <w:tab/>
      </w:r>
      <w:r w:rsidRPr="00C75B70">
        <w:rPr>
          <w:rFonts w:cs="Arial"/>
          <w:sz w:val="24"/>
          <w:szCs w:val="24"/>
        </w:rPr>
        <w:tab/>
      </w:r>
    </w:p>
    <w:tbl>
      <w:tblPr>
        <w:tblW w:w="9097" w:type="dxa"/>
        <w:jc w:val="center"/>
        <w:tblLayout w:type="fixed"/>
        <w:tblLook w:val="0000" w:firstRow="0" w:lastRow="0" w:firstColumn="0" w:lastColumn="0" w:noHBand="0" w:noVBand="0"/>
      </w:tblPr>
      <w:tblGrid>
        <w:gridCol w:w="3521"/>
        <w:gridCol w:w="1928"/>
        <w:gridCol w:w="3648"/>
      </w:tblGrid>
      <w:tr w:rsidR="004B4764" w:rsidRPr="00C75B70" w14:paraId="75C1FBE2" w14:textId="77777777" w:rsidTr="00A249FF">
        <w:trPr>
          <w:trHeight w:val="213"/>
          <w:jc w:val="center"/>
        </w:trPr>
        <w:tc>
          <w:tcPr>
            <w:tcW w:w="3521" w:type="dxa"/>
          </w:tcPr>
          <w:p w14:paraId="3943CBC3" w14:textId="77777777" w:rsidR="004B4764" w:rsidRPr="00C75B70" w:rsidRDefault="004B4764" w:rsidP="00751EAC">
            <w:pPr>
              <w:rPr>
                <w:rFonts w:cs="Arial"/>
                <w:sz w:val="24"/>
                <w:szCs w:val="24"/>
              </w:rPr>
            </w:pPr>
            <w:r w:rsidRPr="00C75B70">
              <w:rPr>
                <w:rFonts w:cs="Arial"/>
                <w:sz w:val="24"/>
                <w:szCs w:val="24"/>
                <w:lang w:val="sr-Cyrl-RS"/>
              </w:rPr>
              <w:t xml:space="preserve">                   </w:t>
            </w:r>
            <w:r w:rsidRPr="00C75B70">
              <w:rPr>
                <w:rFonts w:cs="Arial"/>
                <w:sz w:val="24"/>
                <w:szCs w:val="24"/>
              </w:rPr>
              <w:t>Датум</w:t>
            </w:r>
          </w:p>
        </w:tc>
        <w:tc>
          <w:tcPr>
            <w:tcW w:w="1928" w:type="dxa"/>
          </w:tcPr>
          <w:p w14:paraId="78ECC311" w14:textId="77777777" w:rsidR="004B4764" w:rsidRPr="00C75B70" w:rsidRDefault="004B4764" w:rsidP="00751EAC">
            <w:pPr>
              <w:rPr>
                <w:rFonts w:cs="Arial"/>
                <w:sz w:val="24"/>
                <w:szCs w:val="24"/>
              </w:rPr>
            </w:pPr>
          </w:p>
        </w:tc>
        <w:tc>
          <w:tcPr>
            <w:tcW w:w="3648" w:type="dxa"/>
          </w:tcPr>
          <w:p w14:paraId="2E044B1A" w14:textId="77777777" w:rsidR="004B4764" w:rsidRPr="00C75B70" w:rsidRDefault="004B4764" w:rsidP="00751EAC">
            <w:pPr>
              <w:rPr>
                <w:rFonts w:cs="Arial"/>
                <w:sz w:val="24"/>
                <w:szCs w:val="24"/>
              </w:rPr>
            </w:pPr>
            <w:r w:rsidRPr="00C75B70">
              <w:rPr>
                <w:rFonts w:cs="Arial"/>
                <w:sz w:val="24"/>
                <w:szCs w:val="24"/>
                <w:lang w:val="sr-Cyrl-RS"/>
              </w:rPr>
              <w:t xml:space="preserve">                     </w:t>
            </w:r>
            <w:r w:rsidRPr="00C75B70">
              <w:rPr>
                <w:rFonts w:cs="Arial"/>
                <w:sz w:val="24"/>
                <w:szCs w:val="24"/>
              </w:rPr>
              <w:t>Понуђач</w:t>
            </w:r>
          </w:p>
        </w:tc>
      </w:tr>
      <w:tr w:rsidR="004B4764" w:rsidRPr="00C75B70" w14:paraId="1F162F45" w14:textId="77777777" w:rsidTr="00A249FF">
        <w:trPr>
          <w:trHeight w:val="226"/>
          <w:jc w:val="center"/>
        </w:trPr>
        <w:tc>
          <w:tcPr>
            <w:tcW w:w="3521" w:type="dxa"/>
          </w:tcPr>
          <w:p w14:paraId="2DE90C55" w14:textId="77777777" w:rsidR="004B4764" w:rsidRPr="00C75B70" w:rsidRDefault="004B4764" w:rsidP="00751EAC">
            <w:pPr>
              <w:rPr>
                <w:rFonts w:cs="Arial"/>
                <w:sz w:val="24"/>
                <w:szCs w:val="24"/>
              </w:rPr>
            </w:pPr>
          </w:p>
        </w:tc>
        <w:tc>
          <w:tcPr>
            <w:tcW w:w="1928" w:type="dxa"/>
          </w:tcPr>
          <w:p w14:paraId="608ADCD6" w14:textId="77777777" w:rsidR="004B4764" w:rsidRPr="00C75B70" w:rsidRDefault="004B4764" w:rsidP="00751EAC">
            <w:pPr>
              <w:rPr>
                <w:rFonts w:cs="Arial"/>
                <w:sz w:val="24"/>
                <w:szCs w:val="24"/>
              </w:rPr>
            </w:pPr>
            <w:r w:rsidRPr="00C75B70">
              <w:rPr>
                <w:rFonts w:cs="Arial"/>
                <w:sz w:val="24"/>
                <w:szCs w:val="24"/>
                <w:lang w:val="sr-Cyrl-RS"/>
              </w:rPr>
              <w:t xml:space="preserve">          </w:t>
            </w:r>
            <w:r w:rsidRPr="00C75B70">
              <w:rPr>
                <w:rFonts w:cs="Arial"/>
                <w:sz w:val="24"/>
                <w:szCs w:val="24"/>
              </w:rPr>
              <w:t>М.П.</w:t>
            </w:r>
          </w:p>
        </w:tc>
        <w:tc>
          <w:tcPr>
            <w:tcW w:w="3648" w:type="dxa"/>
          </w:tcPr>
          <w:p w14:paraId="4A46F447" w14:textId="77777777" w:rsidR="004B4764" w:rsidRPr="00C75B70" w:rsidRDefault="004B4764" w:rsidP="00751EAC">
            <w:pPr>
              <w:rPr>
                <w:rFonts w:cs="Arial"/>
                <w:sz w:val="24"/>
                <w:szCs w:val="24"/>
              </w:rPr>
            </w:pPr>
          </w:p>
        </w:tc>
      </w:tr>
      <w:tr w:rsidR="004B4764" w:rsidRPr="00C75B70" w14:paraId="54870F1D" w14:textId="77777777" w:rsidTr="00A249FF">
        <w:trPr>
          <w:trHeight w:val="213"/>
          <w:jc w:val="center"/>
        </w:trPr>
        <w:tc>
          <w:tcPr>
            <w:tcW w:w="3521" w:type="dxa"/>
            <w:tcBorders>
              <w:bottom w:val="single" w:sz="4" w:space="0" w:color="auto"/>
            </w:tcBorders>
          </w:tcPr>
          <w:p w14:paraId="31203DFD" w14:textId="77777777" w:rsidR="004B4764" w:rsidRPr="00C75B70" w:rsidRDefault="004B4764" w:rsidP="00751EAC">
            <w:pPr>
              <w:rPr>
                <w:rFonts w:cs="Arial"/>
                <w:sz w:val="24"/>
                <w:szCs w:val="24"/>
              </w:rPr>
            </w:pPr>
          </w:p>
        </w:tc>
        <w:tc>
          <w:tcPr>
            <w:tcW w:w="1928" w:type="dxa"/>
          </w:tcPr>
          <w:p w14:paraId="3CF6D72C" w14:textId="77777777" w:rsidR="004B4764" w:rsidRPr="00C75B70" w:rsidRDefault="004B4764" w:rsidP="00751EAC">
            <w:pPr>
              <w:rPr>
                <w:rFonts w:cs="Arial"/>
                <w:sz w:val="24"/>
                <w:szCs w:val="24"/>
              </w:rPr>
            </w:pPr>
          </w:p>
        </w:tc>
        <w:tc>
          <w:tcPr>
            <w:tcW w:w="3648" w:type="dxa"/>
            <w:tcBorders>
              <w:bottom w:val="single" w:sz="4" w:space="0" w:color="auto"/>
            </w:tcBorders>
          </w:tcPr>
          <w:p w14:paraId="64A978AA" w14:textId="77777777" w:rsidR="004B4764" w:rsidRPr="00C75B70" w:rsidRDefault="004B4764" w:rsidP="00751EAC">
            <w:pPr>
              <w:rPr>
                <w:rFonts w:cs="Arial"/>
                <w:sz w:val="24"/>
                <w:szCs w:val="24"/>
              </w:rPr>
            </w:pPr>
          </w:p>
        </w:tc>
      </w:tr>
      <w:tr w:rsidR="004B4764" w:rsidRPr="00C75B70" w14:paraId="48B3FA83" w14:textId="77777777" w:rsidTr="00A249FF">
        <w:trPr>
          <w:trHeight w:val="308"/>
          <w:jc w:val="center"/>
        </w:trPr>
        <w:tc>
          <w:tcPr>
            <w:tcW w:w="3521" w:type="dxa"/>
            <w:tcBorders>
              <w:top w:val="single" w:sz="4" w:space="0" w:color="auto"/>
            </w:tcBorders>
          </w:tcPr>
          <w:p w14:paraId="5C5BA0F4" w14:textId="77777777" w:rsidR="004B4764" w:rsidRPr="00C75B70" w:rsidRDefault="004B4764" w:rsidP="00751EAC">
            <w:pPr>
              <w:rPr>
                <w:rFonts w:cs="Arial"/>
                <w:sz w:val="24"/>
                <w:szCs w:val="24"/>
              </w:rPr>
            </w:pPr>
          </w:p>
        </w:tc>
        <w:tc>
          <w:tcPr>
            <w:tcW w:w="1928" w:type="dxa"/>
          </w:tcPr>
          <w:p w14:paraId="423A8D2D" w14:textId="77777777" w:rsidR="004B4764" w:rsidRPr="00C75B70" w:rsidRDefault="004B4764" w:rsidP="00751EAC">
            <w:pPr>
              <w:rPr>
                <w:rFonts w:cs="Arial"/>
                <w:sz w:val="24"/>
                <w:szCs w:val="24"/>
              </w:rPr>
            </w:pPr>
          </w:p>
        </w:tc>
        <w:tc>
          <w:tcPr>
            <w:tcW w:w="3648" w:type="dxa"/>
            <w:tcBorders>
              <w:top w:val="single" w:sz="4" w:space="0" w:color="auto"/>
            </w:tcBorders>
          </w:tcPr>
          <w:p w14:paraId="5B46DDB3" w14:textId="77777777" w:rsidR="004B4764" w:rsidRPr="00C75B70" w:rsidRDefault="004B4764" w:rsidP="00751EAC">
            <w:pPr>
              <w:rPr>
                <w:rFonts w:cs="Arial"/>
                <w:sz w:val="24"/>
                <w:szCs w:val="24"/>
              </w:rPr>
            </w:pPr>
          </w:p>
        </w:tc>
      </w:tr>
    </w:tbl>
    <w:p w14:paraId="3B9E4F4D" w14:textId="77777777" w:rsidR="004B4764" w:rsidRPr="00C75B70" w:rsidRDefault="004B4764" w:rsidP="004B4764">
      <w:pPr>
        <w:rPr>
          <w:rFonts w:cs="Arial"/>
          <w:i/>
          <w:sz w:val="24"/>
          <w:szCs w:val="24"/>
        </w:rPr>
      </w:pPr>
    </w:p>
    <w:p w14:paraId="43552366" w14:textId="77777777" w:rsidR="004B4764" w:rsidRPr="00C75B70" w:rsidRDefault="004B4764" w:rsidP="004B4764">
      <w:pPr>
        <w:rPr>
          <w:rFonts w:cs="Arial"/>
          <w:i/>
          <w:sz w:val="24"/>
          <w:szCs w:val="24"/>
        </w:rPr>
      </w:pPr>
    </w:p>
    <w:p w14:paraId="343BE582" w14:textId="77777777" w:rsidR="004B4764" w:rsidRPr="005B3A6E" w:rsidRDefault="004B4764" w:rsidP="004B4764">
      <w:pPr>
        <w:rPr>
          <w:rFonts w:cs="Arial"/>
          <w:i/>
        </w:rPr>
      </w:pPr>
    </w:p>
    <w:p w14:paraId="78E083D1" w14:textId="77777777" w:rsidR="004B4764" w:rsidRPr="005B3A6E" w:rsidRDefault="004B4764" w:rsidP="004B4764">
      <w:pPr>
        <w:rPr>
          <w:rFonts w:cs="Arial"/>
          <w:i/>
        </w:rPr>
      </w:pPr>
      <w:r w:rsidRPr="005B3A6E">
        <w:rPr>
          <w:rFonts w:cs="Arial"/>
          <w:i/>
        </w:rPr>
        <w:t>Напомена</w:t>
      </w:r>
    </w:p>
    <w:p w14:paraId="582DCFBA" w14:textId="77777777" w:rsidR="004B4764" w:rsidRPr="005B3A6E" w:rsidRDefault="004B4764" w:rsidP="004B4764">
      <w:pPr>
        <w:rPr>
          <w:rFonts w:cs="Arial"/>
          <w:i/>
        </w:rPr>
      </w:pPr>
      <w:r w:rsidRPr="005B3A6E">
        <w:rPr>
          <w:rFonts w:eastAsia="TimesNewRomanPS-BoldMT" w:cs="Arial"/>
          <w:i/>
        </w:rPr>
        <w:t xml:space="preserve">Уколико 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B3A6E">
        <w:rPr>
          <w:rFonts w:cs="Arial"/>
          <w:i/>
        </w:rPr>
        <w:t>Изјава мора бити попуњена, потписана од стране овлашћеног лица за заступање понуђача из групе понуђача и оверена печатом.</w:t>
      </w:r>
    </w:p>
    <w:p w14:paraId="7086F480" w14:textId="77777777" w:rsidR="004B4764" w:rsidRPr="005B3A6E" w:rsidRDefault="004B4764" w:rsidP="004B4764">
      <w:pPr>
        <w:rPr>
          <w:rFonts w:cs="Arial"/>
          <w:i/>
        </w:rPr>
      </w:pPr>
      <w:r w:rsidRPr="005B3A6E">
        <w:rPr>
          <w:rFonts w:cs="Arial"/>
          <w:i/>
        </w:rPr>
        <w:t>Приликом подношења понуде овај образац копирати у потребном броју примерака.</w:t>
      </w:r>
    </w:p>
    <w:p w14:paraId="045EBBDA" w14:textId="77777777" w:rsidR="004B4764" w:rsidRPr="005B3A6E" w:rsidRDefault="004B4764" w:rsidP="004B4764">
      <w:pPr>
        <w:rPr>
          <w:rFonts w:cs="Arial"/>
        </w:rPr>
      </w:pPr>
    </w:p>
    <w:p w14:paraId="335C3892" w14:textId="77777777" w:rsidR="005C322F" w:rsidRDefault="005C322F" w:rsidP="00343A18">
      <w:pPr>
        <w:pStyle w:val="KDObrazac"/>
        <w:rPr>
          <w:sz w:val="24"/>
          <w:szCs w:val="24"/>
          <w:lang w:val="sr-Cyrl-RS"/>
        </w:rPr>
        <w:sectPr w:rsidR="005C322F" w:rsidSect="00293A5A">
          <w:footnotePr>
            <w:pos w:val="beneathText"/>
          </w:footnotePr>
          <w:pgSz w:w="11909" w:h="16834" w:code="9"/>
          <w:pgMar w:top="1440" w:right="1440" w:bottom="1134" w:left="1440" w:header="142" w:footer="436" w:gutter="0"/>
          <w:cols w:space="708"/>
          <w:titlePg/>
          <w:docGrid w:linePitch="360"/>
        </w:sectPr>
      </w:pPr>
    </w:p>
    <w:p w14:paraId="1C44774B" w14:textId="77777777" w:rsidR="004B4764" w:rsidRPr="00823FC7" w:rsidRDefault="00C75B70" w:rsidP="00343A18">
      <w:pPr>
        <w:pStyle w:val="KDObrazac"/>
        <w:rPr>
          <w:sz w:val="24"/>
          <w:szCs w:val="24"/>
          <w:lang w:val="sr-Cyrl-RS"/>
        </w:rPr>
      </w:pPr>
      <w:r>
        <w:rPr>
          <w:sz w:val="24"/>
          <w:szCs w:val="24"/>
          <w:lang w:val="sr-Cyrl-RS"/>
        </w:rPr>
        <w:lastRenderedPageBreak/>
        <w:t>Образац 8</w:t>
      </w:r>
    </w:p>
    <w:p w14:paraId="09A13F0F" w14:textId="77777777" w:rsidR="00343A18" w:rsidRPr="003F1084" w:rsidRDefault="00343A18" w:rsidP="003F1084">
      <w:pPr>
        <w:jc w:val="center"/>
        <w:rPr>
          <w:rFonts w:cs="Arial"/>
          <w:sz w:val="24"/>
          <w:szCs w:val="24"/>
        </w:rPr>
      </w:pPr>
      <w:r w:rsidRPr="00823FC7">
        <w:rPr>
          <w:rFonts w:cs="Arial"/>
          <w:b/>
          <w:sz w:val="24"/>
          <w:szCs w:val="24"/>
        </w:rPr>
        <w:t>ИЗЈАВА ПОНУЂАЧА – КАДРОВСКИ КАПАЦИТЕТ</w:t>
      </w:r>
    </w:p>
    <w:p w14:paraId="41A52DEB" w14:textId="36C63F48" w:rsidR="00343A18" w:rsidRPr="00823FC7" w:rsidRDefault="00343A18" w:rsidP="00061F29">
      <w:pPr>
        <w:ind w:right="-327"/>
        <w:rPr>
          <w:rFonts w:cs="Arial"/>
          <w:sz w:val="24"/>
          <w:szCs w:val="24"/>
        </w:rPr>
      </w:pPr>
      <w:r w:rsidRPr="00823FC7">
        <w:rPr>
          <w:rFonts w:cs="Arial"/>
          <w:sz w:val="24"/>
          <w:szCs w:val="24"/>
        </w:rPr>
        <w:t xml:space="preserve">На основу члана 77. </w:t>
      </w:r>
      <w:proofErr w:type="gramStart"/>
      <w:r w:rsidRPr="00823FC7">
        <w:rPr>
          <w:rFonts w:cs="Arial"/>
          <w:sz w:val="24"/>
          <w:szCs w:val="24"/>
        </w:rPr>
        <w:t>став</w:t>
      </w:r>
      <w:proofErr w:type="gramEnd"/>
      <w:r w:rsidRPr="00823FC7">
        <w:rPr>
          <w:rFonts w:cs="Arial"/>
          <w:sz w:val="24"/>
          <w:szCs w:val="24"/>
        </w:rPr>
        <w:t xml:space="preserve"> 4. Закона о јавним набавкама („Службени гланик РС“, бр.124/12, 14/15 и 68/15) </w:t>
      </w:r>
      <w:r w:rsidRPr="00823FC7">
        <w:rPr>
          <w:rFonts w:cs="Arial"/>
          <w:noProof/>
          <w:sz w:val="24"/>
          <w:szCs w:val="24"/>
          <w:lang w:val="sr-Cyrl-CS"/>
        </w:rPr>
        <w:t xml:space="preserve">Понуђач </w:t>
      </w:r>
      <w:r w:rsidRPr="00823FC7">
        <w:rPr>
          <w:rFonts w:cs="Arial"/>
          <w:noProof/>
          <w:sz w:val="24"/>
          <w:szCs w:val="24"/>
          <w:lang w:val="sr-Latn-CS"/>
        </w:rPr>
        <w:t xml:space="preserve">даје </w:t>
      </w:r>
      <w:r w:rsidRPr="00823FC7">
        <w:rPr>
          <w:rFonts w:cs="Arial"/>
          <w:sz w:val="24"/>
          <w:szCs w:val="24"/>
        </w:rPr>
        <w:t xml:space="preserve">следећу </w:t>
      </w:r>
    </w:p>
    <w:p w14:paraId="78DF7286" w14:textId="77777777" w:rsidR="00343A18" w:rsidRPr="003F1084" w:rsidRDefault="00343A18" w:rsidP="003F1084">
      <w:pPr>
        <w:jc w:val="center"/>
        <w:rPr>
          <w:rFonts w:cs="Arial"/>
          <w:b/>
          <w:sz w:val="24"/>
          <w:szCs w:val="24"/>
        </w:rPr>
      </w:pPr>
      <w:r w:rsidRPr="00447498">
        <w:rPr>
          <w:rFonts w:cs="Arial"/>
          <w:b/>
          <w:sz w:val="24"/>
          <w:szCs w:val="24"/>
        </w:rPr>
        <w:t xml:space="preserve">ИЗЈАВУ О КАДРОВСКОМ КАПАЦИТЕТУ </w:t>
      </w:r>
    </w:p>
    <w:p w14:paraId="4B7AB936" w14:textId="6A16A558" w:rsidR="003F1084" w:rsidRDefault="00343A18" w:rsidP="00700857">
      <w:pPr>
        <w:ind w:right="-327"/>
        <w:rPr>
          <w:rFonts w:cs="Arial"/>
          <w:noProof/>
          <w:sz w:val="24"/>
          <w:szCs w:val="24"/>
        </w:rPr>
      </w:pPr>
      <w:r w:rsidRPr="00823FC7">
        <w:rPr>
          <w:rFonts w:cs="Arial"/>
          <w:noProof/>
          <w:sz w:val="24"/>
          <w:szCs w:val="24"/>
        </w:rPr>
        <w:t xml:space="preserve">Под пуном материјалном и кривичном одговорношћу изјављујем да </w:t>
      </w:r>
      <w:r w:rsidR="00700857" w:rsidRPr="00700857">
        <w:rPr>
          <w:rFonts w:cs="Arial"/>
          <w:noProof/>
          <w:sz w:val="24"/>
          <w:szCs w:val="24"/>
        </w:rPr>
        <w:t>има</w:t>
      </w:r>
      <w:r w:rsidR="00700857">
        <w:rPr>
          <w:rFonts w:cs="Arial"/>
          <w:noProof/>
          <w:sz w:val="24"/>
          <w:szCs w:val="24"/>
          <w:lang w:val="sr-Cyrl-RS"/>
        </w:rPr>
        <w:t>мо</w:t>
      </w:r>
      <w:r w:rsidR="00700857" w:rsidRPr="00700857">
        <w:rPr>
          <w:rFonts w:cs="Arial"/>
          <w:noProof/>
          <w:sz w:val="24"/>
          <w:szCs w:val="24"/>
        </w:rPr>
        <w:t xml:space="preserve"> радно анагажована лица (по основу радног односа или неког другог облика ангажовања ван радног односа, предвиђеног члановима 197-202. Закона о раду ("Службени гласник РС", бр. 24/2005, 61/2005, 54/2009, 32/2013, 75/2014, 13/2017 – одлука УС i 113/2017) или чланом 67. Закона о ауторским и сродним правима ("Службени гласник РС", бр. 104/2009, 99/2011, 119/2012 i 29/2016 – одлука УС) </w:t>
      </w:r>
      <w:r w:rsidRPr="00823FC7">
        <w:rPr>
          <w:rFonts w:cs="Arial"/>
          <w:noProof/>
          <w:sz w:val="24"/>
          <w:szCs w:val="24"/>
        </w:rPr>
        <w:t>која ће бити ангажована ради извршења уговора</w:t>
      </w:r>
      <w:r w:rsidR="00061F29">
        <w:rPr>
          <w:rFonts w:cs="Arial"/>
          <w:noProof/>
          <w:sz w:val="24"/>
          <w:szCs w:val="24"/>
          <w:lang w:val="sr-Cyrl-RS"/>
        </w:rPr>
        <w:t xml:space="preserve"> за предметну јавну набавку</w:t>
      </w:r>
      <w:r w:rsidR="00700857">
        <w:rPr>
          <w:rFonts w:cs="Arial"/>
          <w:noProof/>
          <w:sz w:val="24"/>
          <w:szCs w:val="24"/>
          <w:lang w:val="sr-Cyrl-RS"/>
        </w:rPr>
        <w:t xml:space="preserve"> бр. ЈН/1000/0045/2017</w:t>
      </w:r>
      <w:r w:rsidRPr="00823FC7">
        <w:rPr>
          <w:rFonts w:cs="Arial"/>
          <w:noProof/>
          <w:sz w:val="24"/>
          <w:szCs w:val="24"/>
        </w:rPr>
        <w:t>:</w:t>
      </w:r>
    </w:p>
    <w:p w14:paraId="01D21FFA" w14:textId="77777777" w:rsidR="00700857" w:rsidRPr="00823FC7" w:rsidRDefault="00700857" w:rsidP="00700857">
      <w:pPr>
        <w:ind w:right="-327"/>
        <w:rPr>
          <w:rFonts w:cs="Arial"/>
          <w:noProof/>
          <w:sz w:val="24"/>
          <w:szCs w:val="24"/>
        </w:rPr>
      </w:pPr>
    </w:p>
    <w:tbl>
      <w:tblPr>
        <w:tblW w:w="518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2336"/>
        <w:gridCol w:w="401"/>
        <w:gridCol w:w="1488"/>
        <w:gridCol w:w="406"/>
        <w:gridCol w:w="1754"/>
        <w:gridCol w:w="1832"/>
        <w:gridCol w:w="270"/>
        <w:gridCol w:w="146"/>
      </w:tblGrid>
      <w:tr w:rsidR="001D33CD" w:rsidRPr="00823FC7" w14:paraId="770D3724" w14:textId="77777777" w:rsidTr="00B57ED0">
        <w:trPr>
          <w:trHeight w:val="788"/>
        </w:trPr>
        <w:tc>
          <w:tcPr>
            <w:tcW w:w="388" w:type="pct"/>
            <w:shd w:val="clear" w:color="auto" w:fill="F2F2F2" w:themeFill="background1" w:themeFillShade="F2"/>
            <w:vAlign w:val="center"/>
          </w:tcPr>
          <w:p w14:paraId="3E202508" w14:textId="77777777" w:rsidR="001D33CD" w:rsidRPr="003F1084" w:rsidRDefault="001D33CD" w:rsidP="003F1084">
            <w:pPr>
              <w:tabs>
                <w:tab w:val="left" w:pos="8098"/>
              </w:tabs>
              <w:spacing w:before="0"/>
              <w:contextualSpacing/>
              <w:jc w:val="center"/>
              <w:outlineLvl w:val="0"/>
              <w:rPr>
                <w:rFonts w:cs="Arial"/>
                <w:bCs/>
                <w:kern w:val="28"/>
                <w:szCs w:val="24"/>
                <w:lang w:val="sr-Cyrl-RS"/>
              </w:rPr>
            </w:pPr>
            <w:r w:rsidRPr="003F1084">
              <w:rPr>
                <w:rFonts w:cs="Arial"/>
                <w:bCs/>
                <w:kern w:val="28"/>
                <w:szCs w:val="24"/>
                <w:lang w:val="sr-Cyrl-RS"/>
              </w:rPr>
              <w:t>Ред.</w:t>
            </w:r>
          </w:p>
          <w:p w14:paraId="72398AA1" w14:textId="77777777" w:rsidR="001D33CD" w:rsidRPr="003F1084" w:rsidRDefault="001D33CD" w:rsidP="003F1084">
            <w:pPr>
              <w:tabs>
                <w:tab w:val="left" w:pos="8098"/>
              </w:tabs>
              <w:spacing w:before="0"/>
              <w:contextualSpacing/>
              <w:jc w:val="center"/>
              <w:outlineLvl w:val="0"/>
              <w:rPr>
                <w:rFonts w:cs="Arial"/>
                <w:bCs/>
                <w:kern w:val="28"/>
                <w:szCs w:val="24"/>
                <w:lang w:val="sr-Cyrl-RS"/>
              </w:rPr>
            </w:pPr>
            <w:r w:rsidRPr="003F1084">
              <w:rPr>
                <w:rFonts w:cs="Arial"/>
                <w:bCs/>
                <w:kern w:val="28"/>
                <w:szCs w:val="24"/>
                <w:lang w:val="sr-Cyrl-RS"/>
              </w:rPr>
              <w:t>бр.</w:t>
            </w:r>
          </w:p>
        </w:tc>
        <w:tc>
          <w:tcPr>
            <w:tcW w:w="1248" w:type="pct"/>
            <w:shd w:val="clear" w:color="auto" w:fill="F2F2F2" w:themeFill="background1" w:themeFillShade="F2"/>
            <w:vAlign w:val="center"/>
          </w:tcPr>
          <w:p w14:paraId="248843D1" w14:textId="77777777" w:rsidR="001D33CD" w:rsidRPr="003F1084" w:rsidRDefault="001D33CD" w:rsidP="003F1084">
            <w:pPr>
              <w:spacing w:before="0"/>
              <w:contextualSpacing/>
              <w:jc w:val="center"/>
              <w:rPr>
                <w:rFonts w:eastAsia="Calibri" w:cs="Arial"/>
                <w:szCs w:val="24"/>
              </w:rPr>
            </w:pPr>
            <w:r w:rsidRPr="003F1084">
              <w:rPr>
                <w:rFonts w:eastAsia="Calibri" w:cs="Arial"/>
                <w:szCs w:val="24"/>
              </w:rPr>
              <w:t>Захтевани кадровски капацитет</w:t>
            </w:r>
          </w:p>
        </w:tc>
        <w:tc>
          <w:tcPr>
            <w:tcW w:w="1009" w:type="pct"/>
            <w:gridSpan w:val="2"/>
            <w:shd w:val="clear" w:color="auto" w:fill="F2F2F2" w:themeFill="background1" w:themeFillShade="F2"/>
            <w:vAlign w:val="center"/>
          </w:tcPr>
          <w:p w14:paraId="1A9E702F" w14:textId="77777777" w:rsidR="001D33CD" w:rsidRPr="003F1084" w:rsidRDefault="001D33CD" w:rsidP="003F1084">
            <w:pPr>
              <w:spacing w:before="0"/>
              <w:contextualSpacing/>
              <w:jc w:val="center"/>
              <w:rPr>
                <w:rFonts w:eastAsia="Calibri" w:cs="Arial"/>
                <w:szCs w:val="24"/>
              </w:rPr>
            </w:pPr>
            <w:r w:rsidRPr="003F1084">
              <w:rPr>
                <w:rFonts w:eastAsia="Calibri" w:cs="Arial"/>
                <w:szCs w:val="24"/>
              </w:rPr>
              <w:t>Име и презиме запосленог</w:t>
            </w:r>
          </w:p>
        </w:tc>
        <w:tc>
          <w:tcPr>
            <w:tcW w:w="1154" w:type="pct"/>
            <w:gridSpan w:val="2"/>
            <w:shd w:val="clear" w:color="auto" w:fill="F2F2F2" w:themeFill="background1" w:themeFillShade="F2"/>
            <w:vAlign w:val="center"/>
          </w:tcPr>
          <w:p w14:paraId="4B428AF3" w14:textId="77777777" w:rsidR="001D33CD" w:rsidRPr="003F1084" w:rsidRDefault="001D33CD" w:rsidP="003F1084">
            <w:pPr>
              <w:spacing w:before="0"/>
              <w:contextualSpacing/>
              <w:jc w:val="center"/>
              <w:rPr>
                <w:rFonts w:eastAsia="Calibri" w:cs="Arial"/>
                <w:szCs w:val="24"/>
              </w:rPr>
            </w:pPr>
            <w:r w:rsidRPr="003F1084">
              <w:rPr>
                <w:rFonts w:eastAsia="Calibri" w:cs="Arial"/>
                <w:szCs w:val="24"/>
              </w:rPr>
              <w:t>Врста и степен стручне спреме</w:t>
            </w:r>
          </w:p>
        </w:tc>
        <w:tc>
          <w:tcPr>
            <w:tcW w:w="1202" w:type="pct"/>
            <w:gridSpan w:val="3"/>
            <w:shd w:val="clear" w:color="auto" w:fill="F2F2F2" w:themeFill="background1" w:themeFillShade="F2"/>
            <w:vAlign w:val="center"/>
          </w:tcPr>
          <w:p w14:paraId="52D957E1" w14:textId="77777777" w:rsidR="001D33CD" w:rsidRPr="001D33CD" w:rsidRDefault="00434E2E" w:rsidP="00B57ED0">
            <w:pPr>
              <w:spacing w:before="0"/>
              <w:contextualSpacing/>
              <w:jc w:val="center"/>
              <w:rPr>
                <w:rFonts w:eastAsia="Calibri" w:cs="Arial"/>
                <w:szCs w:val="24"/>
                <w:lang w:val="sr-Cyrl-RS"/>
              </w:rPr>
            </w:pPr>
            <w:r w:rsidRPr="00434E2E">
              <w:rPr>
                <w:rFonts w:eastAsia="Calibri" w:cs="Arial"/>
                <w:szCs w:val="24"/>
              </w:rPr>
              <w:t>Д</w:t>
            </w:r>
            <w:r w:rsidR="001D33CD" w:rsidRPr="00434E2E">
              <w:rPr>
                <w:rFonts w:eastAsia="Calibri" w:cs="Arial"/>
                <w:szCs w:val="24"/>
              </w:rPr>
              <w:t>ужина и врста радног искуства</w:t>
            </w:r>
          </w:p>
        </w:tc>
      </w:tr>
      <w:tr w:rsidR="001D33CD" w:rsidRPr="00823FC7" w14:paraId="46D70393" w14:textId="77777777" w:rsidTr="00B57ED0">
        <w:trPr>
          <w:trHeight w:val="526"/>
        </w:trPr>
        <w:tc>
          <w:tcPr>
            <w:tcW w:w="388" w:type="pct"/>
            <w:shd w:val="clear" w:color="auto" w:fill="auto"/>
            <w:vAlign w:val="center"/>
          </w:tcPr>
          <w:p w14:paraId="51094934" w14:textId="77777777" w:rsidR="001D33CD" w:rsidRPr="00823FC7" w:rsidRDefault="001D33CD" w:rsidP="003F1084">
            <w:pPr>
              <w:numPr>
                <w:ilvl w:val="0"/>
                <w:numId w:val="18"/>
              </w:numPr>
              <w:tabs>
                <w:tab w:val="left" w:pos="8098"/>
              </w:tabs>
              <w:spacing w:before="0"/>
              <w:ind w:left="530"/>
              <w:jc w:val="center"/>
              <w:outlineLvl w:val="0"/>
              <w:rPr>
                <w:rFonts w:cs="Arial"/>
                <w:bCs/>
                <w:kern w:val="28"/>
                <w:sz w:val="24"/>
                <w:szCs w:val="24"/>
              </w:rPr>
            </w:pPr>
            <w:bookmarkStart w:id="259" w:name="_Toc442559943"/>
            <w:bookmarkEnd w:id="259"/>
          </w:p>
        </w:tc>
        <w:tc>
          <w:tcPr>
            <w:tcW w:w="1248" w:type="pct"/>
            <w:shd w:val="clear" w:color="auto" w:fill="auto"/>
          </w:tcPr>
          <w:p w14:paraId="6C4A23BC" w14:textId="77777777" w:rsidR="001D33CD" w:rsidRPr="00823FC7" w:rsidRDefault="001D33CD" w:rsidP="00BC01DC">
            <w:pPr>
              <w:spacing w:before="0"/>
              <w:rPr>
                <w:rFonts w:cs="Arial"/>
                <w:sz w:val="24"/>
                <w:szCs w:val="24"/>
              </w:rPr>
            </w:pPr>
          </w:p>
        </w:tc>
        <w:tc>
          <w:tcPr>
            <w:tcW w:w="1009" w:type="pct"/>
            <w:gridSpan w:val="2"/>
            <w:shd w:val="clear" w:color="auto" w:fill="auto"/>
          </w:tcPr>
          <w:p w14:paraId="7349C6F3"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14:paraId="70624898"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14:paraId="0587D3DA" w14:textId="77777777"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14:paraId="578551DE" w14:textId="77777777" w:rsidTr="00B57ED0">
        <w:trPr>
          <w:trHeight w:val="526"/>
        </w:trPr>
        <w:tc>
          <w:tcPr>
            <w:tcW w:w="388" w:type="pct"/>
            <w:shd w:val="clear" w:color="auto" w:fill="auto"/>
            <w:vAlign w:val="center"/>
          </w:tcPr>
          <w:p w14:paraId="41B0ECC7" w14:textId="77777777" w:rsidR="001D33CD" w:rsidRPr="00823FC7" w:rsidRDefault="001D33CD" w:rsidP="003F1084">
            <w:pPr>
              <w:numPr>
                <w:ilvl w:val="0"/>
                <w:numId w:val="18"/>
              </w:numPr>
              <w:tabs>
                <w:tab w:val="left" w:pos="8098"/>
              </w:tabs>
              <w:spacing w:before="0"/>
              <w:ind w:left="530"/>
              <w:jc w:val="center"/>
              <w:outlineLvl w:val="0"/>
              <w:rPr>
                <w:rFonts w:cs="Arial"/>
                <w:bCs/>
                <w:kern w:val="28"/>
                <w:sz w:val="24"/>
                <w:szCs w:val="24"/>
              </w:rPr>
            </w:pPr>
            <w:bookmarkStart w:id="260" w:name="_Toc442559944"/>
            <w:bookmarkEnd w:id="260"/>
          </w:p>
        </w:tc>
        <w:tc>
          <w:tcPr>
            <w:tcW w:w="1248" w:type="pct"/>
            <w:shd w:val="clear" w:color="auto" w:fill="auto"/>
          </w:tcPr>
          <w:p w14:paraId="3B7867FC" w14:textId="77777777" w:rsidR="001D33CD" w:rsidRPr="00823FC7" w:rsidRDefault="001D33CD" w:rsidP="00BC01DC">
            <w:pPr>
              <w:spacing w:before="0"/>
              <w:rPr>
                <w:rFonts w:eastAsia="MS Mincho" w:cs="Arial"/>
                <w:b/>
                <w:bCs/>
                <w:sz w:val="24"/>
                <w:szCs w:val="24"/>
              </w:rPr>
            </w:pPr>
          </w:p>
        </w:tc>
        <w:tc>
          <w:tcPr>
            <w:tcW w:w="1009" w:type="pct"/>
            <w:gridSpan w:val="2"/>
            <w:shd w:val="clear" w:color="auto" w:fill="auto"/>
          </w:tcPr>
          <w:p w14:paraId="1539F249"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14:paraId="6B1095C9"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14:paraId="764F33DB" w14:textId="77777777"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14:paraId="1E3757FD" w14:textId="77777777" w:rsidTr="00B57ED0">
        <w:trPr>
          <w:trHeight w:val="526"/>
        </w:trPr>
        <w:tc>
          <w:tcPr>
            <w:tcW w:w="388" w:type="pct"/>
            <w:shd w:val="clear" w:color="auto" w:fill="auto"/>
            <w:vAlign w:val="center"/>
          </w:tcPr>
          <w:p w14:paraId="30A28E7C" w14:textId="77777777" w:rsidR="001D33CD" w:rsidRPr="00823FC7" w:rsidRDefault="001D33CD" w:rsidP="003F1084">
            <w:pPr>
              <w:numPr>
                <w:ilvl w:val="0"/>
                <w:numId w:val="18"/>
              </w:numPr>
              <w:tabs>
                <w:tab w:val="left" w:pos="8098"/>
              </w:tabs>
              <w:spacing w:before="0"/>
              <w:ind w:left="530"/>
              <w:jc w:val="center"/>
              <w:outlineLvl w:val="0"/>
              <w:rPr>
                <w:rFonts w:cs="Arial"/>
                <w:bCs/>
                <w:kern w:val="28"/>
                <w:sz w:val="24"/>
                <w:szCs w:val="24"/>
              </w:rPr>
            </w:pPr>
            <w:bookmarkStart w:id="261" w:name="_Toc442559945"/>
            <w:bookmarkEnd w:id="261"/>
          </w:p>
        </w:tc>
        <w:tc>
          <w:tcPr>
            <w:tcW w:w="1248" w:type="pct"/>
            <w:shd w:val="clear" w:color="auto" w:fill="auto"/>
          </w:tcPr>
          <w:p w14:paraId="674106E8" w14:textId="77777777" w:rsidR="001D33CD" w:rsidRPr="00823FC7" w:rsidRDefault="001D33CD" w:rsidP="00BC01DC">
            <w:pPr>
              <w:spacing w:before="0"/>
              <w:rPr>
                <w:rFonts w:eastAsia="MS Mincho" w:cs="Arial"/>
                <w:b/>
                <w:bCs/>
                <w:sz w:val="24"/>
                <w:szCs w:val="24"/>
              </w:rPr>
            </w:pPr>
          </w:p>
        </w:tc>
        <w:tc>
          <w:tcPr>
            <w:tcW w:w="1009" w:type="pct"/>
            <w:gridSpan w:val="2"/>
            <w:shd w:val="clear" w:color="auto" w:fill="auto"/>
          </w:tcPr>
          <w:p w14:paraId="44B2E6A5"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14:paraId="1E472528"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14:paraId="2A692183" w14:textId="77777777"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14:paraId="2A6A9226" w14:textId="77777777" w:rsidTr="00B57ED0">
        <w:trPr>
          <w:trHeight w:val="526"/>
        </w:trPr>
        <w:tc>
          <w:tcPr>
            <w:tcW w:w="388" w:type="pct"/>
            <w:shd w:val="clear" w:color="auto" w:fill="auto"/>
            <w:vAlign w:val="center"/>
          </w:tcPr>
          <w:p w14:paraId="4C373DA1" w14:textId="77777777" w:rsidR="001D33CD" w:rsidRPr="0020262A" w:rsidRDefault="001D33CD" w:rsidP="003F1084">
            <w:pPr>
              <w:numPr>
                <w:ilvl w:val="0"/>
                <w:numId w:val="18"/>
              </w:numPr>
              <w:tabs>
                <w:tab w:val="left" w:pos="8098"/>
              </w:tabs>
              <w:spacing w:before="0"/>
              <w:ind w:left="530"/>
              <w:jc w:val="center"/>
              <w:outlineLvl w:val="0"/>
              <w:rPr>
                <w:rFonts w:cs="Arial"/>
                <w:bCs/>
                <w:kern w:val="28"/>
                <w:sz w:val="24"/>
                <w:szCs w:val="24"/>
              </w:rPr>
            </w:pPr>
          </w:p>
        </w:tc>
        <w:tc>
          <w:tcPr>
            <w:tcW w:w="1248" w:type="pct"/>
            <w:shd w:val="clear" w:color="auto" w:fill="auto"/>
          </w:tcPr>
          <w:p w14:paraId="7E443695" w14:textId="77777777" w:rsidR="001D33CD" w:rsidRPr="00823FC7" w:rsidRDefault="001D33CD" w:rsidP="00BC01DC">
            <w:pPr>
              <w:spacing w:before="0"/>
              <w:rPr>
                <w:rFonts w:eastAsia="MS Mincho" w:cs="Arial"/>
                <w:b/>
                <w:bCs/>
                <w:sz w:val="24"/>
                <w:szCs w:val="24"/>
              </w:rPr>
            </w:pPr>
          </w:p>
        </w:tc>
        <w:tc>
          <w:tcPr>
            <w:tcW w:w="1009" w:type="pct"/>
            <w:gridSpan w:val="2"/>
            <w:shd w:val="clear" w:color="auto" w:fill="auto"/>
          </w:tcPr>
          <w:p w14:paraId="19EEDDF4"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14:paraId="7BC59BCD"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14:paraId="66F6F038" w14:textId="77777777"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14:paraId="431144FA" w14:textId="77777777" w:rsidTr="00B57ED0">
        <w:trPr>
          <w:trHeight w:val="526"/>
        </w:trPr>
        <w:tc>
          <w:tcPr>
            <w:tcW w:w="388" w:type="pct"/>
            <w:shd w:val="clear" w:color="auto" w:fill="auto"/>
            <w:vAlign w:val="center"/>
          </w:tcPr>
          <w:p w14:paraId="557594AB" w14:textId="77777777" w:rsidR="001D33CD" w:rsidRPr="0020262A" w:rsidRDefault="001D33CD" w:rsidP="003F1084">
            <w:pPr>
              <w:numPr>
                <w:ilvl w:val="0"/>
                <w:numId w:val="18"/>
              </w:numPr>
              <w:tabs>
                <w:tab w:val="left" w:pos="8098"/>
              </w:tabs>
              <w:spacing w:before="0"/>
              <w:ind w:left="530"/>
              <w:jc w:val="center"/>
              <w:outlineLvl w:val="0"/>
              <w:rPr>
                <w:rFonts w:cs="Arial"/>
                <w:bCs/>
                <w:kern w:val="28"/>
                <w:sz w:val="24"/>
                <w:szCs w:val="24"/>
              </w:rPr>
            </w:pPr>
          </w:p>
        </w:tc>
        <w:tc>
          <w:tcPr>
            <w:tcW w:w="1248" w:type="pct"/>
            <w:shd w:val="clear" w:color="auto" w:fill="auto"/>
          </w:tcPr>
          <w:p w14:paraId="1AD54E4C" w14:textId="77777777" w:rsidR="001D33CD" w:rsidRPr="00823FC7" w:rsidRDefault="001D33CD" w:rsidP="00BC01DC">
            <w:pPr>
              <w:spacing w:before="0"/>
              <w:rPr>
                <w:rFonts w:eastAsia="MS Mincho" w:cs="Arial"/>
                <w:b/>
                <w:bCs/>
                <w:sz w:val="24"/>
                <w:szCs w:val="24"/>
              </w:rPr>
            </w:pPr>
          </w:p>
        </w:tc>
        <w:tc>
          <w:tcPr>
            <w:tcW w:w="1009" w:type="pct"/>
            <w:gridSpan w:val="2"/>
            <w:shd w:val="clear" w:color="auto" w:fill="auto"/>
          </w:tcPr>
          <w:p w14:paraId="04297BDA"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14:paraId="4680FD30"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14:paraId="5D7DED9B" w14:textId="77777777"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14:paraId="4DB40213" w14:textId="77777777" w:rsidTr="00B57ED0">
        <w:trPr>
          <w:trHeight w:val="526"/>
        </w:trPr>
        <w:tc>
          <w:tcPr>
            <w:tcW w:w="388" w:type="pct"/>
            <w:shd w:val="clear" w:color="auto" w:fill="auto"/>
            <w:vAlign w:val="center"/>
          </w:tcPr>
          <w:p w14:paraId="088FF35B" w14:textId="77777777" w:rsidR="001D33CD" w:rsidRPr="0020262A" w:rsidRDefault="001D33CD" w:rsidP="003F1084">
            <w:pPr>
              <w:numPr>
                <w:ilvl w:val="0"/>
                <w:numId w:val="18"/>
              </w:numPr>
              <w:tabs>
                <w:tab w:val="left" w:pos="8098"/>
              </w:tabs>
              <w:spacing w:before="0"/>
              <w:ind w:left="530"/>
              <w:jc w:val="center"/>
              <w:outlineLvl w:val="0"/>
              <w:rPr>
                <w:rFonts w:cs="Arial"/>
                <w:bCs/>
                <w:kern w:val="28"/>
                <w:sz w:val="24"/>
                <w:szCs w:val="24"/>
              </w:rPr>
            </w:pPr>
          </w:p>
        </w:tc>
        <w:tc>
          <w:tcPr>
            <w:tcW w:w="1248" w:type="pct"/>
            <w:shd w:val="clear" w:color="auto" w:fill="auto"/>
          </w:tcPr>
          <w:p w14:paraId="157796F2" w14:textId="77777777" w:rsidR="001D33CD" w:rsidRPr="00823FC7" w:rsidRDefault="001D33CD" w:rsidP="00BC01DC">
            <w:pPr>
              <w:spacing w:before="0"/>
              <w:rPr>
                <w:rFonts w:eastAsia="MS Mincho" w:cs="Arial"/>
                <w:b/>
                <w:bCs/>
                <w:sz w:val="24"/>
                <w:szCs w:val="24"/>
              </w:rPr>
            </w:pPr>
          </w:p>
        </w:tc>
        <w:tc>
          <w:tcPr>
            <w:tcW w:w="1009" w:type="pct"/>
            <w:gridSpan w:val="2"/>
            <w:shd w:val="clear" w:color="auto" w:fill="auto"/>
          </w:tcPr>
          <w:p w14:paraId="27E66DD3"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14:paraId="4E0FFC10"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14:paraId="5645C56E" w14:textId="77777777"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14:paraId="33F03A5C" w14:textId="77777777" w:rsidTr="00B57ED0">
        <w:trPr>
          <w:trHeight w:val="526"/>
        </w:trPr>
        <w:tc>
          <w:tcPr>
            <w:tcW w:w="388" w:type="pct"/>
            <w:shd w:val="clear" w:color="auto" w:fill="auto"/>
            <w:vAlign w:val="center"/>
          </w:tcPr>
          <w:p w14:paraId="0DC06913" w14:textId="77777777" w:rsidR="001D33CD" w:rsidRPr="0020262A" w:rsidRDefault="001D33CD" w:rsidP="003F1084">
            <w:pPr>
              <w:numPr>
                <w:ilvl w:val="0"/>
                <w:numId w:val="18"/>
              </w:numPr>
              <w:tabs>
                <w:tab w:val="left" w:pos="8098"/>
              </w:tabs>
              <w:spacing w:before="0"/>
              <w:ind w:left="530"/>
              <w:jc w:val="center"/>
              <w:outlineLvl w:val="0"/>
              <w:rPr>
                <w:rFonts w:cs="Arial"/>
                <w:bCs/>
                <w:kern w:val="28"/>
                <w:sz w:val="24"/>
                <w:szCs w:val="24"/>
              </w:rPr>
            </w:pPr>
          </w:p>
        </w:tc>
        <w:tc>
          <w:tcPr>
            <w:tcW w:w="1248" w:type="pct"/>
            <w:shd w:val="clear" w:color="auto" w:fill="auto"/>
          </w:tcPr>
          <w:p w14:paraId="298BAD09" w14:textId="77777777" w:rsidR="001D33CD" w:rsidRPr="00823FC7" w:rsidRDefault="001D33CD" w:rsidP="00BC01DC">
            <w:pPr>
              <w:spacing w:before="0"/>
              <w:rPr>
                <w:rFonts w:eastAsia="MS Mincho" w:cs="Arial"/>
                <w:b/>
                <w:bCs/>
                <w:sz w:val="24"/>
                <w:szCs w:val="24"/>
              </w:rPr>
            </w:pPr>
          </w:p>
        </w:tc>
        <w:tc>
          <w:tcPr>
            <w:tcW w:w="1009" w:type="pct"/>
            <w:gridSpan w:val="2"/>
            <w:shd w:val="clear" w:color="auto" w:fill="auto"/>
          </w:tcPr>
          <w:p w14:paraId="6E79EF69"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14:paraId="56E27160"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14:paraId="48244ECF" w14:textId="77777777"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14:paraId="1253A131" w14:textId="77777777" w:rsidTr="00B57ED0">
        <w:trPr>
          <w:trHeight w:val="526"/>
        </w:trPr>
        <w:tc>
          <w:tcPr>
            <w:tcW w:w="388" w:type="pct"/>
            <w:shd w:val="clear" w:color="auto" w:fill="auto"/>
            <w:vAlign w:val="center"/>
          </w:tcPr>
          <w:p w14:paraId="21FBA920" w14:textId="77777777" w:rsidR="001D33CD" w:rsidRPr="0020262A" w:rsidRDefault="001D33CD" w:rsidP="003F1084">
            <w:pPr>
              <w:numPr>
                <w:ilvl w:val="0"/>
                <w:numId w:val="18"/>
              </w:numPr>
              <w:tabs>
                <w:tab w:val="left" w:pos="8098"/>
              </w:tabs>
              <w:spacing w:before="0"/>
              <w:ind w:left="530"/>
              <w:jc w:val="center"/>
              <w:outlineLvl w:val="0"/>
              <w:rPr>
                <w:rFonts w:cs="Arial"/>
                <w:bCs/>
                <w:kern w:val="28"/>
                <w:sz w:val="24"/>
                <w:szCs w:val="24"/>
              </w:rPr>
            </w:pPr>
          </w:p>
        </w:tc>
        <w:tc>
          <w:tcPr>
            <w:tcW w:w="1248" w:type="pct"/>
            <w:shd w:val="clear" w:color="auto" w:fill="auto"/>
          </w:tcPr>
          <w:p w14:paraId="4E93F1F6" w14:textId="77777777" w:rsidR="001D33CD" w:rsidRPr="00823FC7" w:rsidRDefault="001D33CD" w:rsidP="00BC01DC">
            <w:pPr>
              <w:spacing w:before="0"/>
              <w:rPr>
                <w:rFonts w:eastAsia="MS Mincho" w:cs="Arial"/>
                <w:b/>
                <w:bCs/>
                <w:sz w:val="24"/>
                <w:szCs w:val="24"/>
              </w:rPr>
            </w:pPr>
          </w:p>
        </w:tc>
        <w:tc>
          <w:tcPr>
            <w:tcW w:w="1009" w:type="pct"/>
            <w:gridSpan w:val="2"/>
            <w:shd w:val="clear" w:color="auto" w:fill="auto"/>
          </w:tcPr>
          <w:p w14:paraId="1CB65332"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14:paraId="19A25D10"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14:paraId="04D8F5A0" w14:textId="77777777"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14:paraId="525BD9A3" w14:textId="77777777" w:rsidTr="00B57ED0">
        <w:trPr>
          <w:trHeight w:val="526"/>
        </w:trPr>
        <w:tc>
          <w:tcPr>
            <w:tcW w:w="388" w:type="pct"/>
            <w:shd w:val="clear" w:color="auto" w:fill="auto"/>
            <w:vAlign w:val="center"/>
          </w:tcPr>
          <w:p w14:paraId="2D5B92C5" w14:textId="77777777" w:rsidR="001D33CD" w:rsidRPr="0020262A" w:rsidRDefault="001D33CD" w:rsidP="003F1084">
            <w:pPr>
              <w:numPr>
                <w:ilvl w:val="0"/>
                <w:numId w:val="18"/>
              </w:numPr>
              <w:tabs>
                <w:tab w:val="left" w:pos="8098"/>
              </w:tabs>
              <w:spacing w:before="0"/>
              <w:ind w:left="530"/>
              <w:jc w:val="center"/>
              <w:outlineLvl w:val="0"/>
              <w:rPr>
                <w:rFonts w:cs="Arial"/>
                <w:bCs/>
                <w:kern w:val="28"/>
                <w:sz w:val="24"/>
                <w:szCs w:val="24"/>
              </w:rPr>
            </w:pPr>
          </w:p>
        </w:tc>
        <w:tc>
          <w:tcPr>
            <w:tcW w:w="1248" w:type="pct"/>
            <w:shd w:val="clear" w:color="auto" w:fill="auto"/>
          </w:tcPr>
          <w:p w14:paraId="2D1A4B5C" w14:textId="77777777" w:rsidR="001D33CD" w:rsidRPr="00823FC7" w:rsidRDefault="001D33CD" w:rsidP="00BC01DC">
            <w:pPr>
              <w:spacing w:before="0"/>
              <w:rPr>
                <w:rFonts w:eastAsia="MS Mincho" w:cs="Arial"/>
                <w:b/>
                <w:bCs/>
                <w:sz w:val="24"/>
                <w:szCs w:val="24"/>
              </w:rPr>
            </w:pPr>
          </w:p>
        </w:tc>
        <w:tc>
          <w:tcPr>
            <w:tcW w:w="1009" w:type="pct"/>
            <w:gridSpan w:val="2"/>
            <w:shd w:val="clear" w:color="auto" w:fill="auto"/>
          </w:tcPr>
          <w:p w14:paraId="64C9E050"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14:paraId="2FAF3960"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14:paraId="7038E952" w14:textId="77777777"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14:paraId="05A458D9" w14:textId="77777777" w:rsidTr="00B57ED0">
        <w:trPr>
          <w:trHeight w:val="526"/>
        </w:trPr>
        <w:tc>
          <w:tcPr>
            <w:tcW w:w="388" w:type="pct"/>
            <w:shd w:val="clear" w:color="auto" w:fill="auto"/>
            <w:vAlign w:val="center"/>
          </w:tcPr>
          <w:p w14:paraId="28B91CF4" w14:textId="77777777" w:rsidR="001D33CD" w:rsidRPr="0020262A" w:rsidRDefault="001D33CD" w:rsidP="003F1084">
            <w:pPr>
              <w:numPr>
                <w:ilvl w:val="0"/>
                <w:numId w:val="18"/>
              </w:numPr>
              <w:tabs>
                <w:tab w:val="left" w:pos="8098"/>
              </w:tabs>
              <w:spacing w:before="0"/>
              <w:ind w:left="530" w:right="170"/>
              <w:jc w:val="center"/>
              <w:outlineLvl w:val="0"/>
              <w:rPr>
                <w:rFonts w:cs="Arial"/>
                <w:bCs/>
                <w:kern w:val="28"/>
                <w:sz w:val="24"/>
                <w:szCs w:val="24"/>
              </w:rPr>
            </w:pPr>
          </w:p>
        </w:tc>
        <w:tc>
          <w:tcPr>
            <w:tcW w:w="1248" w:type="pct"/>
            <w:shd w:val="clear" w:color="auto" w:fill="auto"/>
          </w:tcPr>
          <w:p w14:paraId="60989534" w14:textId="77777777" w:rsidR="001D33CD" w:rsidRPr="00823FC7" w:rsidRDefault="001D33CD" w:rsidP="00BC01DC">
            <w:pPr>
              <w:spacing w:before="0"/>
              <w:rPr>
                <w:rFonts w:eastAsia="MS Mincho" w:cs="Arial"/>
                <w:b/>
                <w:bCs/>
                <w:sz w:val="24"/>
                <w:szCs w:val="24"/>
              </w:rPr>
            </w:pPr>
          </w:p>
        </w:tc>
        <w:tc>
          <w:tcPr>
            <w:tcW w:w="1009" w:type="pct"/>
            <w:gridSpan w:val="2"/>
            <w:shd w:val="clear" w:color="auto" w:fill="auto"/>
          </w:tcPr>
          <w:p w14:paraId="58A0E08E"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154" w:type="pct"/>
            <w:gridSpan w:val="2"/>
            <w:shd w:val="clear" w:color="auto" w:fill="auto"/>
          </w:tcPr>
          <w:p w14:paraId="2ED37A4F" w14:textId="77777777" w:rsidR="001D33CD" w:rsidRPr="00823FC7" w:rsidRDefault="001D33CD" w:rsidP="00BC01DC">
            <w:pPr>
              <w:tabs>
                <w:tab w:val="left" w:pos="8098"/>
              </w:tabs>
              <w:spacing w:before="0"/>
              <w:outlineLvl w:val="0"/>
              <w:rPr>
                <w:rFonts w:cs="Arial"/>
                <w:bCs/>
                <w:kern w:val="28"/>
                <w:sz w:val="24"/>
                <w:szCs w:val="24"/>
                <w:highlight w:val="yellow"/>
              </w:rPr>
            </w:pPr>
          </w:p>
        </w:tc>
        <w:tc>
          <w:tcPr>
            <w:tcW w:w="1202" w:type="pct"/>
            <w:gridSpan w:val="3"/>
          </w:tcPr>
          <w:p w14:paraId="0207F08F" w14:textId="77777777" w:rsidR="001D33CD" w:rsidRPr="00823FC7" w:rsidRDefault="001D33CD" w:rsidP="00BC01DC">
            <w:pPr>
              <w:tabs>
                <w:tab w:val="left" w:pos="8098"/>
              </w:tabs>
              <w:spacing w:before="0"/>
              <w:outlineLvl w:val="0"/>
              <w:rPr>
                <w:rFonts w:cs="Arial"/>
                <w:bCs/>
                <w:kern w:val="28"/>
                <w:sz w:val="24"/>
                <w:szCs w:val="24"/>
                <w:highlight w:val="yellow"/>
              </w:rPr>
            </w:pPr>
          </w:p>
        </w:tc>
      </w:tr>
      <w:tr w:rsidR="001D33CD" w:rsidRPr="00823FC7" w14:paraId="321A5BD3" w14:textId="77777777" w:rsidTr="00B57ED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7" w:type="pct"/>
          <w:trHeight w:val="239"/>
          <w:jc w:val="center"/>
        </w:trPr>
        <w:tc>
          <w:tcPr>
            <w:tcW w:w="1850" w:type="pct"/>
            <w:gridSpan w:val="3"/>
          </w:tcPr>
          <w:p w14:paraId="0CF12779" w14:textId="77777777" w:rsidR="001D33CD" w:rsidRDefault="001D33CD" w:rsidP="00BC01DC">
            <w:pPr>
              <w:spacing w:before="0"/>
              <w:jc w:val="center"/>
              <w:rPr>
                <w:rFonts w:cs="Arial"/>
                <w:sz w:val="24"/>
                <w:szCs w:val="24"/>
              </w:rPr>
            </w:pPr>
          </w:p>
          <w:p w14:paraId="1A83FEA1" w14:textId="77777777" w:rsidR="001D33CD" w:rsidRPr="00823FC7" w:rsidRDefault="001D33CD" w:rsidP="00BC01DC">
            <w:pPr>
              <w:spacing w:before="0"/>
              <w:jc w:val="center"/>
              <w:rPr>
                <w:rFonts w:cs="Arial"/>
                <w:sz w:val="24"/>
                <w:szCs w:val="24"/>
              </w:rPr>
            </w:pPr>
            <w:r>
              <w:rPr>
                <w:rFonts w:cs="Arial"/>
                <w:sz w:val="24"/>
                <w:szCs w:val="24"/>
              </w:rPr>
              <w:t>Датум</w:t>
            </w:r>
          </w:p>
        </w:tc>
        <w:tc>
          <w:tcPr>
            <w:tcW w:w="1012" w:type="pct"/>
            <w:gridSpan w:val="2"/>
          </w:tcPr>
          <w:p w14:paraId="54CC1B1D" w14:textId="77777777" w:rsidR="001D33CD" w:rsidRPr="00823FC7" w:rsidRDefault="001D33CD" w:rsidP="00BC01DC">
            <w:pPr>
              <w:spacing w:before="0"/>
              <w:jc w:val="center"/>
              <w:rPr>
                <w:rFonts w:cs="Arial"/>
                <w:sz w:val="24"/>
                <w:szCs w:val="24"/>
                <w:lang w:val="ru-RU"/>
              </w:rPr>
            </w:pPr>
          </w:p>
        </w:tc>
        <w:tc>
          <w:tcPr>
            <w:tcW w:w="1916" w:type="pct"/>
            <w:gridSpan w:val="2"/>
          </w:tcPr>
          <w:p w14:paraId="35391C6D" w14:textId="77777777" w:rsidR="00B57ED0" w:rsidRDefault="00B57ED0" w:rsidP="00BC01DC">
            <w:pPr>
              <w:spacing w:before="0"/>
              <w:jc w:val="center"/>
              <w:rPr>
                <w:rFonts w:cs="Arial"/>
                <w:sz w:val="24"/>
                <w:szCs w:val="24"/>
                <w:lang w:val="sr-Cyrl-CS"/>
              </w:rPr>
            </w:pPr>
          </w:p>
          <w:p w14:paraId="6B0442DC" w14:textId="77777777" w:rsidR="001D33CD" w:rsidRPr="00823FC7" w:rsidRDefault="001D33CD" w:rsidP="00BC01DC">
            <w:pPr>
              <w:spacing w:before="0"/>
              <w:jc w:val="center"/>
              <w:rPr>
                <w:rFonts w:cs="Arial"/>
                <w:sz w:val="24"/>
                <w:szCs w:val="24"/>
                <w:lang w:val="ru-RU"/>
              </w:rPr>
            </w:pPr>
            <w:r w:rsidRPr="00823FC7">
              <w:rPr>
                <w:rFonts w:cs="Arial"/>
                <w:sz w:val="24"/>
                <w:szCs w:val="24"/>
                <w:lang w:val="sr-Cyrl-CS"/>
              </w:rPr>
              <w:t>П</w:t>
            </w:r>
            <w:r w:rsidRPr="00823FC7">
              <w:rPr>
                <w:rFonts w:cs="Arial"/>
                <w:sz w:val="24"/>
                <w:szCs w:val="24"/>
              </w:rPr>
              <w:t>онуђач</w:t>
            </w:r>
          </w:p>
        </w:tc>
        <w:tc>
          <w:tcPr>
            <w:tcW w:w="144" w:type="pct"/>
          </w:tcPr>
          <w:p w14:paraId="1D85D3C8" w14:textId="77777777" w:rsidR="001D33CD" w:rsidRPr="00823FC7" w:rsidRDefault="001D33CD" w:rsidP="00BC01DC">
            <w:pPr>
              <w:spacing w:before="0"/>
              <w:jc w:val="center"/>
              <w:rPr>
                <w:rFonts w:cs="Arial"/>
                <w:sz w:val="24"/>
                <w:szCs w:val="24"/>
                <w:lang w:val="sr-Cyrl-CS"/>
              </w:rPr>
            </w:pPr>
          </w:p>
        </w:tc>
      </w:tr>
      <w:tr w:rsidR="001D33CD" w:rsidRPr="00823FC7" w14:paraId="063A34B5" w14:textId="77777777" w:rsidTr="00B57ED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7" w:type="pct"/>
          <w:trHeight w:val="253"/>
          <w:jc w:val="center"/>
        </w:trPr>
        <w:tc>
          <w:tcPr>
            <w:tcW w:w="1850" w:type="pct"/>
            <w:gridSpan w:val="3"/>
          </w:tcPr>
          <w:p w14:paraId="38418206" w14:textId="77777777" w:rsidR="001D33CD" w:rsidRPr="00823FC7" w:rsidRDefault="001D33CD" w:rsidP="00BC01DC">
            <w:pPr>
              <w:spacing w:before="0"/>
              <w:jc w:val="center"/>
              <w:rPr>
                <w:rFonts w:cs="Arial"/>
                <w:sz w:val="24"/>
                <w:szCs w:val="24"/>
              </w:rPr>
            </w:pPr>
          </w:p>
        </w:tc>
        <w:tc>
          <w:tcPr>
            <w:tcW w:w="1012" w:type="pct"/>
            <w:gridSpan w:val="2"/>
          </w:tcPr>
          <w:p w14:paraId="4425E7E3" w14:textId="77777777" w:rsidR="001D33CD" w:rsidRPr="00823FC7" w:rsidRDefault="001D33CD" w:rsidP="00BC01DC">
            <w:pPr>
              <w:spacing w:before="0"/>
              <w:jc w:val="center"/>
              <w:rPr>
                <w:rFonts w:cs="Arial"/>
                <w:sz w:val="24"/>
                <w:szCs w:val="24"/>
              </w:rPr>
            </w:pPr>
            <w:r w:rsidRPr="00823FC7">
              <w:rPr>
                <w:rFonts w:cs="Arial"/>
                <w:sz w:val="24"/>
                <w:szCs w:val="24"/>
              </w:rPr>
              <w:t>М.П.</w:t>
            </w:r>
          </w:p>
        </w:tc>
        <w:tc>
          <w:tcPr>
            <w:tcW w:w="1916" w:type="pct"/>
            <w:gridSpan w:val="2"/>
          </w:tcPr>
          <w:p w14:paraId="7D3DC2C8" w14:textId="77777777" w:rsidR="001D33CD" w:rsidRPr="00823FC7" w:rsidRDefault="001D33CD" w:rsidP="00BC01DC">
            <w:pPr>
              <w:spacing w:before="0"/>
              <w:jc w:val="center"/>
              <w:rPr>
                <w:rFonts w:cs="Arial"/>
                <w:sz w:val="24"/>
                <w:szCs w:val="24"/>
                <w:lang w:val="ru-RU"/>
              </w:rPr>
            </w:pPr>
          </w:p>
        </w:tc>
        <w:tc>
          <w:tcPr>
            <w:tcW w:w="144" w:type="pct"/>
          </w:tcPr>
          <w:p w14:paraId="45667242" w14:textId="77777777" w:rsidR="001D33CD" w:rsidRPr="00823FC7" w:rsidRDefault="001D33CD" w:rsidP="00BC01DC">
            <w:pPr>
              <w:spacing w:before="0"/>
              <w:jc w:val="center"/>
              <w:rPr>
                <w:rFonts w:cs="Arial"/>
                <w:sz w:val="24"/>
                <w:szCs w:val="24"/>
                <w:lang w:val="ru-RU"/>
              </w:rPr>
            </w:pPr>
          </w:p>
        </w:tc>
      </w:tr>
      <w:tr w:rsidR="001D33CD" w:rsidRPr="00823FC7" w14:paraId="1FA55DB0" w14:textId="77777777" w:rsidTr="00B57ED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7" w:type="pct"/>
          <w:trHeight w:val="239"/>
          <w:jc w:val="center"/>
        </w:trPr>
        <w:tc>
          <w:tcPr>
            <w:tcW w:w="1850" w:type="pct"/>
            <w:gridSpan w:val="3"/>
            <w:tcBorders>
              <w:bottom w:val="single" w:sz="4" w:space="0" w:color="auto"/>
            </w:tcBorders>
          </w:tcPr>
          <w:p w14:paraId="0204B85C" w14:textId="77777777" w:rsidR="001D33CD" w:rsidRPr="00823FC7" w:rsidRDefault="001D33CD" w:rsidP="00BC01DC">
            <w:pPr>
              <w:spacing w:before="0"/>
              <w:jc w:val="center"/>
              <w:rPr>
                <w:rFonts w:cs="Arial"/>
                <w:sz w:val="24"/>
                <w:szCs w:val="24"/>
              </w:rPr>
            </w:pPr>
          </w:p>
        </w:tc>
        <w:tc>
          <w:tcPr>
            <w:tcW w:w="1012" w:type="pct"/>
            <w:gridSpan w:val="2"/>
          </w:tcPr>
          <w:p w14:paraId="0A21422B" w14:textId="77777777" w:rsidR="001D33CD" w:rsidRPr="00823FC7" w:rsidRDefault="001D33CD" w:rsidP="00BC01DC">
            <w:pPr>
              <w:spacing w:before="0"/>
              <w:jc w:val="center"/>
              <w:rPr>
                <w:rFonts w:cs="Arial"/>
                <w:sz w:val="24"/>
                <w:szCs w:val="24"/>
                <w:lang w:val="ru-RU"/>
              </w:rPr>
            </w:pPr>
          </w:p>
        </w:tc>
        <w:tc>
          <w:tcPr>
            <w:tcW w:w="1916" w:type="pct"/>
            <w:gridSpan w:val="2"/>
            <w:tcBorders>
              <w:bottom w:val="single" w:sz="4" w:space="0" w:color="auto"/>
            </w:tcBorders>
          </w:tcPr>
          <w:p w14:paraId="38F42D90" w14:textId="77777777" w:rsidR="001D33CD" w:rsidRPr="00823FC7" w:rsidRDefault="001D33CD" w:rsidP="00B57ED0">
            <w:pPr>
              <w:spacing w:before="0"/>
              <w:jc w:val="left"/>
              <w:rPr>
                <w:rFonts w:cs="Arial"/>
                <w:sz w:val="24"/>
                <w:szCs w:val="24"/>
                <w:lang w:val="ru-RU"/>
              </w:rPr>
            </w:pPr>
          </w:p>
        </w:tc>
        <w:tc>
          <w:tcPr>
            <w:tcW w:w="144" w:type="pct"/>
            <w:tcBorders>
              <w:bottom w:val="single" w:sz="4" w:space="0" w:color="auto"/>
            </w:tcBorders>
          </w:tcPr>
          <w:p w14:paraId="0A84B1CB" w14:textId="77777777" w:rsidR="001D33CD" w:rsidRPr="00823FC7" w:rsidRDefault="001D33CD" w:rsidP="00B57ED0">
            <w:pPr>
              <w:spacing w:before="0"/>
              <w:rPr>
                <w:rFonts w:cs="Arial"/>
                <w:sz w:val="24"/>
                <w:szCs w:val="24"/>
                <w:lang w:val="ru-RU"/>
              </w:rPr>
            </w:pPr>
          </w:p>
        </w:tc>
      </w:tr>
      <w:tr w:rsidR="001D33CD" w:rsidRPr="00823FC7" w14:paraId="4F3A4DED" w14:textId="77777777" w:rsidTr="00B57ED0">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77" w:type="pct"/>
          <w:trHeight w:val="345"/>
          <w:jc w:val="center"/>
        </w:trPr>
        <w:tc>
          <w:tcPr>
            <w:tcW w:w="1850" w:type="pct"/>
            <w:gridSpan w:val="3"/>
            <w:tcBorders>
              <w:top w:val="single" w:sz="4" w:space="0" w:color="auto"/>
            </w:tcBorders>
          </w:tcPr>
          <w:p w14:paraId="2607F178" w14:textId="77777777" w:rsidR="001D33CD" w:rsidRPr="00823FC7" w:rsidRDefault="001D33CD" w:rsidP="00BC01DC">
            <w:pPr>
              <w:spacing w:before="0"/>
              <w:jc w:val="center"/>
              <w:rPr>
                <w:rFonts w:cs="Arial"/>
                <w:sz w:val="24"/>
                <w:szCs w:val="24"/>
              </w:rPr>
            </w:pPr>
          </w:p>
        </w:tc>
        <w:tc>
          <w:tcPr>
            <w:tcW w:w="1012" w:type="pct"/>
            <w:gridSpan w:val="2"/>
          </w:tcPr>
          <w:p w14:paraId="19C75BD7" w14:textId="77777777" w:rsidR="001D33CD" w:rsidRPr="00823FC7" w:rsidRDefault="001D33CD" w:rsidP="00BC01DC">
            <w:pPr>
              <w:spacing w:before="0"/>
              <w:jc w:val="center"/>
              <w:rPr>
                <w:rFonts w:cs="Arial"/>
                <w:sz w:val="24"/>
                <w:szCs w:val="24"/>
                <w:lang w:val="ru-RU"/>
              </w:rPr>
            </w:pPr>
          </w:p>
        </w:tc>
        <w:tc>
          <w:tcPr>
            <w:tcW w:w="1916" w:type="pct"/>
            <w:gridSpan w:val="2"/>
            <w:tcBorders>
              <w:top w:val="single" w:sz="4" w:space="0" w:color="auto"/>
            </w:tcBorders>
          </w:tcPr>
          <w:p w14:paraId="101B1961" w14:textId="77777777" w:rsidR="001D33CD" w:rsidRPr="00823FC7" w:rsidRDefault="001D33CD" w:rsidP="00BC01DC">
            <w:pPr>
              <w:spacing w:before="0"/>
              <w:jc w:val="center"/>
              <w:rPr>
                <w:rFonts w:cs="Arial"/>
                <w:sz w:val="24"/>
                <w:szCs w:val="24"/>
                <w:lang w:val="ru-RU"/>
              </w:rPr>
            </w:pPr>
          </w:p>
        </w:tc>
        <w:tc>
          <w:tcPr>
            <w:tcW w:w="144" w:type="pct"/>
            <w:tcBorders>
              <w:top w:val="single" w:sz="4" w:space="0" w:color="auto"/>
            </w:tcBorders>
          </w:tcPr>
          <w:p w14:paraId="7AA962A5" w14:textId="77777777" w:rsidR="001D33CD" w:rsidRPr="00823FC7" w:rsidRDefault="001D33CD" w:rsidP="00BC01DC">
            <w:pPr>
              <w:spacing w:before="0"/>
              <w:jc w:val="center"/>
              <w:rPr>
                <w:rFonts w:cs="Arial"/>
                <w:sz w:val="24"/>
                <w:szCs w:val="24"/>
                <w:lang w:val="ru-RU"/>
              </w:rPr>
            </w:pPr>
          </w:p>
        </w:tc>
      </w:tr>
    </w:tbl>
    <w:p w14:paraId="0ACC4BDA" w14:textId="77777777" w:rsidR="00343A18" w:rsidRPr="00823FC7" w:rsidRDefault="003F1084" w:rsidP="00343A18">
      <w:pPr>
        <w:spacing w:before="0"/>
        <w:rPr>
          <w:rFonts w:cs="Arial"/>
          <w:b/>
          <w:i/>
          <w:sz w:val="20"/>
          <w:szCs w:val="20"/>
          <w:lang w:val="sr-Cyrl-CS"/>
        </w:rPr>
      </w:pPr>
      <w:r>
        <w:rPr>
          <w:rFonts w:cs="Arial"/>
          <w:b/>
          <w:i/>
          <w:sz w:val="20"/>
          <w:szCs w:val="20"/>
          <w:lang w:val="sr-Cyrl-CS"/>
        </w:rPr>
        <w:t>Напомена</w:t>
      </w:r>
    </w:p>
    <w:p w14:paraId="5A869A00" w14:textId="77777777" w:rsidR="00343A18" w:rsidRPr="00823FC7" w:rsidRDefault="00343A18" w:rsidP="00343A18">
      <w:pPr>
        <w:pStyle w:val="KDKomentar"/>
        <w:spacing w:before="0"/>
        <w:rPr>
          <w:rFonts w:cs="Arial"/>
          <w:i w:val="0"/>
          <w:color w:val="auto"/>
          <w:lang w:val="sr-Cyrl-CS"/>
        </w:rPr>
      </w:pPr>
      <w:r w:rsidRPr="00823FC7">
        <w:rPr>
          <w:rFonts w:eastAsia="TimesNewRomanPS-BoldMT" w:cs="Arial"/>
          <w:color w:val="auto"/>
        </w:rPr>
        <w:t xml:space="preserve">-Уколико </w:t>
      </w:r>
      <w:r w:rsidRPr="00823FC7">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823FC7">
        <w:rPr>
          <w:rFonts w:cs="Arial"/>
          <w:color w:val="auto"/>
          <w:lang w:val="sr-Cyrl-CS"/>
        </w:rPr>
        <w:t xml:space="preserve">Изјава </w:t>
      </w:r>
      <w:r w:rsidRPr="00823FC7">
        <w:rPr>
          <w:rFonts w:cs="Arial"/>
          <w:color w:val="auto"/>
        </w:rPr>
        <w:t>мора бити попуњена, потписана од стране овлашћеног лица</w:t>
      </w:r>
      <w:r w:rsidRPr="00823FC7">
        <w:rPr>
          <w:rFonts w:cs="Arial"/>
          <w:color w:val="auto"/>
          <w:lang w:val="sr-Cyrl-CS"/>
        </w:rPr>
        <w:t xml:space="preserve"> за заступање</w:t>
      </w:r>
      <w:r w:rsidRPr="00823FC7">
        <w:rPr>
          <w:rFonts w:cs="Arial"/>
          <w:color w:val="auto"/>
        </w:rPr>
        <w:t xml:space="preserve"> понуђача из групе понуђача и оверена печатом.</w:t>
      </w:r>
    </w:p>
    <w:p w14:paraId="78CEC77D" w14:textId="77777777" w:rsidR="00343A18" w:rsidRPr="00823FC7" w:rsidRDefault="00343A18" w:rsidP="00343A18">
      <w:pPr>
        <w:rPr>
          <w:rFonts w:cs="Arial"/>
          <w:i/>
          <w:sz w:val="20"/>
          <w:szCs w:val="20"/>
        </w:rPr>
      </w:pPr>
      <w:r w:rsidRPr="00823FC7">
        <w:rPr>
          <w:rFonts w:cs="Arial"/>
          <w:i/>
          <w:sz w:val="20"/>
          <w:szCs w:val="20"/>
        </w:rPr>
        <w:t>Приликом подношења понуде овај образац копирати у потребном броју примерака.</w:t>
      </w:r>
    </w:p>
    <w:p w14:paraId="2FC81048" w14:textId="77777777" w:rsidR="007B3717" w:rsidRDefault="00C75B70" w:rsidP="007B3717">
      <w:pPr>
        <w:pStyle w:val="KDObrazac"/>
        <w:rPr>
          <w:sz w:val="24"/>
          <w:szCs w:val="24"/>
        </w:rPr>
      </w:pPr>
      <w:r>
        <w:rPr>
          <w:sz w:val="24"/>
          <w:szCs w:val="24"/>
        </w:rPr>
        <w:lastRenderedPageBreak/>
        <w:t>Образац 9</w:t>
      </w:r>
    </w:p>
    <w:p w14:paraId="29255607" w14:textId="77777777" w:rsidR="00136F1B" w:rsidRPr="00AC5350" w:rsidRDefault="00136F1B" w:rsidP="00136F1B">
      <w:pPr>
        <w:jc w:val="center"/>
        <w:rPr>
          <w:rFonts w:cs="Arial"/>
          <w:b/>
        </w:rPr>
      </w:pPr>
      <w:r w:rsidRPr="00B57234">
        <w:rPr>
          <w:rFonts w:cs="Arial"/>
          <w:b/>
        </w:rPr>
        <w:t>РАДНА БИОГРАФИЈА</w:t>
      </w:r>
      <w:r w:rsidRPr="00B57234">
        <w:rPr>
          <w:rFonts w:cs="Arial"/>
          <w:b/>
          <w:lang w:val="sr-Cyrl-RS"/>
        </w:rPr>
        <w:t xml:space="preserve"> </w:t>
      </w:r>
      <w:r w:rsidRPr="00B57234">
        <w:rPr>
          <w:rFonts w:cs="Arial"/>
          <w:b/>
        </w:rPr>
        <w:t>– CV</w:t>
      </w:r>
    </w:p>
    <w:p w14:paraId="1862030B" w14:textId="77777777" w:rsidR="00136F1B" w:rsidRPr="00AC5350" w:rsidRDefault="00136F1B" w:rsidP="00136F1B">
      <w:pPr>
        <w:pStyle w:val="ListParagraph"/>
        <w:numPr>
          <w:ilvl w:val="0"/>
          <w:numId w:val="50"/>
        </w:numPr>
        <w:tabs>
          <w:tab w:val="left" w:pos="680"/>
        </w:tabs>
        <w:spacing w:after="120" w:line="240" w:lineRule="auto"/>
        <w:contextualSpacing w:val="0"/>
        <w:rPr>
          <w:rFonts w:ascii="Arial" w:hAnsi="Arial" w:cs="Arial"/>
        </w:rPr>
      </w:pPr>
      <w:r w:rsidRPr="00AC5350">
        <w:rPr>
          <w:rFonts w:ascii="Arial" w:hAnsi="Arial" w:cs="Arial"/>
        </w:rPr>
        <w:t>Предложена позиција: __________________________________________</w:t>
      </w:r>
    </w:p>
    <w:p w14:paraId="031B6ED4" w14:textId="77777777" w:rsidR="00136F1B" w:rsidRPr="00AC5350" w:rsidRDefault="00136F1B" w:rsidP="00136F1B">
      <w:pPr>
        <w:pStyle w:val="ListParagraph"/>
        <w:numPr>
          <w:ilvl w:val="0"/>
          <w:numId w:val="50"/>
        </w:numPr>
        <w:tabs>
          <w:tab w:val="left" w:pos="680"/>
        </w:tabs>
        <w:spacing w:after="120" w:line="240" w:lineRule="auto"/>
        <w:contextualSpacing w:val="0"/>
        <w:rPr>
          <w:rFonts w:ascii="Arial" w:hAnsi="Arial" w:cs="Arial"/>
        </w:rPr>
      </w:pPr>
      <w:r w:rsidRPr="00AC5350">
        <w:rPr>
          <w:rFonts w:ascii="Arial" w:hAnsi="Arial" w:cs="Arial"/>
        </w:rPr>
        <w:t>Име особе (пуно име и презиме): _________________________________</w:t>
      </w:r>
    </w:p>
    <w:p w14:paraId="4E776679" w14:textId="77777777" w:rsidR="00136F1B" w:rsidRPr="00AC5350" w:rsidRDefault="00136F1B" w:rsidP="00136F1B">
      <w:pPr>
        <w:pStyle w:val="ListParagraph"/>
        <w:numPr>
          <w:ilvl w:val="0"/>
          <w:numId w:val="50"/>
        </w:numPr>
        <w:tabs>
          <w:tab w:val="left" w:pos="680"/>
        </w:tabs>
        <w:spacing w:after="120" w:line="240" w:lineRule="auto"/>
        <w:contextualSpacing w:val="0"/>
        <w:rPr>
          <w:rFonts w:ascii="Arial" w:hAnsi="Arial" w:cs="Arial"/>
        </w:rPr>
      </w:pPr>
      <w:r w:rsidRPr="00AC5350">
        <w:rPr>
          <w:rFonts w:ascii="Arial" w:hAnsi="Arial" w:cs="Arial"/>
        </w:rPr>
        <w:t>Датум рођења: __________________</w:t>
      </w:r>
    </w:p>
    <w:p w14:paraId="55A31749" w14:textId="77777777" w:rsidR="00136F1B" w:rsidRPr="00AC5350" w:rsidRDefault="00136F1B" w:rsidP="00136F1B">
      <w:pPr>
        <w:pStyle w:val="ListParagraph"/>
        <w:numPr>
          <w:ilvl w:val="0"/>
          <w:numId w:val="50"/>
        </w:numPr>
        <w:tabs>
          <w:tab w:val="left" w:pos="680"/>
        </w:tabs>
        <w:spacing w:after="120" w:line="240" w:lineRule="auto"/>
        <w:contextualSpacing w:val="0"/>
        <w:rPr>
          <w:rFonts w:ascii="Arial" w:hAnsi="Arial" w:cs="Arial"/>
          <w:u w:val="single"/>
        </w:rPr>
      </w:pPr>
      <w:r w:rsidRPr="00AC5350">
        <w:rPr>
          <w:rFonts w:ascii="Arial" w:hAnsi="Arial" w:cs="Arial"/>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2906"/>
        <w:gridCol w:w="5480"/>
      </w:tblGrid>
      <w:tr w:rsidR="00136F1B" w:rsidRPr="00AC5350" w14:paraId="007BFEEB" w14:textId="77777777" w:rsidTr="00B57ED0">
        <w:trPr>
          <w:trHeight w:val="560"/>
        </w:trPr>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C12881" w14:textId="77777777" w:rsidR="00136F1B" w:rsidRPr="00AC5350" w:rsidRDefault="00136F1B" w:rsidP="00B57234">
            <w:pPr>
              <w:pStyle w:val="ArrialNarrow"/>
              <w:spacing w:before="0" w:after="0"/>
              <w:jc w:val="center"/>
              <w:rPr>
                <w:rFonts w:ascii="Arial" w:hAnsi="Arial" w:cs="Arial"/>
                <w:szCs w:val="22"/>
              </w:rPr>
            </w:pPr>
            <w:r w:rsidRPr="00AC5350">
              <w:rPr>
                <w:rFonts w:ascii="Arial" w:hAnsi="Arial" w:cs="Arial"/>
                <w:sz w:val="22"/>
                <w:szCs w:val="22"/>
              </w:rPr>
              <w:t>4.1</w:t>
            </w:r>
          </w:p>
        </w:tc>
        <w:tc>
          <w:tcPr>
            <w:tcW w:w="16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3BC6A9" w14:textId="77777777"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Стечена звања/дипломе</w:t>
            </w:r>
          </w:p>
        </w:tc>
        <w:tc>
          <w:tcPr>
            <w:tcW w:w="3038" w:type="pct"/>
            <w:tcBorders>
              <w:top w:val="single" w:sz="4" w:space="0" w:color="auto"/>
              <w:left w:val="single" w:sz="4" w:space="0" w:color="auto"/>
              <w:bottom w:val="single" w:sz="4" w:space="0" w:color="auto"/>
              <w:right w:val="single" w:sz="4" w:space="0" w:color="auto"/>
            </w:tcBorders>
          </w:tcPr>
          <w:p w14:paraId="15412D85" w14:textId="77777777" w:rsidR="00136F1B" w:rsidRPr="00AC5350" w:rsidRDefault="00136F1B" w:rsidP="00B57234">
            <w:pPr>
              <w:pStyle w:val="ArrialNarrow"/>
              <w:spacing w:before="0" w:after="0"/>
              <w:rPr>
                <w:rFonts w:ascii="Arial" w:hAnsi="Arial" w:cs="Arial"/>
                <w:szCs w:val="22"/>
              </w:rPr>
            </w:pPr>
          </w:p>
        </w:tc>
      </w:tr>
      <w:tr w:rsidR="00136F1B" w:rsidRPr="00AC5350" w14:paraId="0A7B1503" w14:textId="77777777" w:rsidTr="00B57ED0">
        <w:trPr>
          <w:trHeight w:val="1375"/>
        </w:trPr>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F284E" w14:textId="77777777" w:rsidR="00136F1B" w:rsidRPr="00AC5350" w:rsidRDefault="00136F1B" w:rsidP="00B57234">
            <w:pPr>
              <w:pStyle w:val="ArrialNarrow"/>
              <w:spacing w:before="0" w:after="0"/>
              <w:jc w:val="center"/>
              <w:rPr>
                <w:rFonts w:ascii="Arial" w:hAnsi="Arial" w:cs="Arial"/>
                <w:szCs w:val="22"/>
              </w:rPr>
            </w:pPr>
            <w:r w:rsidRPr="00AC5350">
              <w:rPr>
                <w:rFonts w:ascii="Arial" w:hAnsi="Arial" w:cs="Arial"/>
                <w:sz w:val="22"/>
                <w:szCs w:val="22"/>
              </w:rPr>
              <w:t>4.2</w:t>
            </w:r>
          </w:p>
        </w:tc>
        <w:tc>
          <w:tcPr>
            <w:tcW w:w="16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A1541" w14:textId="77777777" w:rsidR="00136F1B" w:rsidRDefault="00136F1B" w:rsidP="00B57234">
            <w:pPr>
              <w:pStyle w:val="ArrialNarrow"/>
              <w:spacing w:before="0" w:after="0"/>
              <w:jc w:val="left"/>
              <w:rPr>
                <w:rFonts w:ascii="Arial" w:hAnsi="Arial" w:cs="Arial"/>
                <w:sz w:val="22"/>
                <w:szCs w:val="22"/>
              </w:rPr>
            </w:pPr>
            <w:r w:rsidRPr="00AC5350">
              <w:rPr>
                <w:rFonts w:ascii="Arial" w:hAnsi="Arial" w:cs="Arial"/>
                <w:sz w:val="22"/>
                <w:szCs w:val="22"/>
              </w:rPr>
              <w:t>Образовне институције - период образовања:</w:t>
            </w:r>
          </w:p>
          <w:p w14:paraId="233E0039" w14:textId="77777777" w:rsidR="00136F1B" w:rsidRPr="00AC5350" w:rsidRDefault="00136F1B" w:rsidP="00B57234">
            <w:pPr>
              <w:pStyle w:val="ArrialNarrow"/>
              <w:spacing w:before="0" w:after="0"/>
              <w:jc w:val="left"/>
              <w:rPr>
                <w:rFonts w:ascii="Arial" w:hAnsi="Arial" w:cs="Arial"/>
                <w:szCs w:val="22"/>
              </w:rPr>
            </w:pPr>
            <w:r>
              <w:rPr>
                <w:rFonts w:ascii="Arial" w:hAnsi="Arial" w:cs="Arial"/>
                <w:sz w:val="22"/>
                <w:szCs w:val="22"/>
              </w:rPr>
              <w:t xml:space="preserve">Од </w:t>
            </w:r>
            <w:r w:rsidRPr="00AC5350">
              <w:rPr>
                <w:rFonts w:ascii="Arial" w:hAnsi="Arial" w:cs="Arial"/>
                <w:sz w:val="22"/>
                <w:szCs w:val="22"/>
              </w:rPr>
              <w:t>(месец/година) до (месец/година)</w:t>
            </w:r>
          </w:p>
        </w:tc>
        <w:tc>
          <w:tcPr>
            <w:tcW w:w="3038" w:type="pct"/>
            <w:tcBorders>
              <w:top w:val="single" w:sz="4" w:space="0" w:color="auto"/>
              <w:left w:val="single" w:sz="4" w:space="0" w:color="auto"/>
              <w:bottom w:val="single" w:sz="4" w:space="0" w:color="auto"/>
              <w:right w:val="single" w:sz="4" w:space="0" w:color="auto"/>
            </w:tcBorders>
          </w:tcPr>
          <w:p w14:paraId="1C9B3CE0" w14:textId="77777777" w:rsidR="00136F1B" w:rsidRPr="00AC5350" w:rsidRDefault="00136F1B" w:rsidP="00B57234">
            <w:pPr>
              <w:pStyle w:val="ArrialNarrow"/>
              <w:spacing w:before="0" w:after="0"/>
              <w:rPr>
                <w:rFonts w:ascii="Arial" w:hAnsi="Arial" w:cs="Arial"/>
                <w:szCs w:val="22"/>
              </w:rPr>
            </w:pPr>
          </w:p>
        </w:tc>
      </w:tr>
    </w:tbl>
    <w:p w14:paraId="2EE1D5B1" w14:textId="77777777" w:rsidR="00136F1B" w:rsidRDefault="00136F1B" w:rsidP="00136F1B">
      <w:pPr>
        <w:pStyle w:val="ListParagraph"/>
        <w:numPr>
          <w:ilvl w:val="0"/>
          <w:numId w:val="50"/>
        </w:numPr>
        <w:tabs>
          <w:tab w:val="left" w:pos="680"/>
        </w:tabs>
        <w:spacing w:after="120" w:line="240" w:lineRule="auto"/>
        <w:contextualSpacing w:val="0"/>
        <w:rPr>
          <w:rFonts w:ascii="Arial" w:hAnsi="Arial" w:cs="Arial"/>
        </w:rPr>
      </w:pPr>
      <w:r w:rsidRPr="00AC5350">
        <w:rPr>
          <w:rFonts w:ascii="Arial" w:hAnsi="Arial" w:cs="Arial"/>
        </w:rPr>
        <w:t xml:space="preserve">Остали тренинзи (навести све установе као и звања стечена похађањем тренинга): </w:t>
      </w:r>
    </w:p>
    <w:p w14:paraId="28CFAEF9" w14:textId="77777777" w:rsidR="00B57234" w:rsidRDefault="00B57234" w:rsidP="00B57234">
      <w:pPr>
        <w:pStyle w:val="ListParagraph"/>
        <w:tabs>
          <w:tab w:val="left" w:pos="680"/>
        </w:tabs>
        <w:spacing w:after="120" w:line="240" w:lineRule="auto"/>
        <w:ind w:left="360"/>
        <w:contextualSpacing w:val="0"/>
        <w:rPr>
          <w:rFonts w:ascii="Arial" w:hAnsi="Arial" w:cs="Arial"/>
          <w:lang w:val="sr-Cyrl-RS"/>
        </w:rPr>
      </w:pPr>
      <w:r>
        <w:rPr>
          <w:rFonts w:ascii="Arial" w:hAnsi="Arial" w:cs="Arial"/>
          <w:lang w:val="sr-Cyrl-RS"/>
        </w:rPr>
        <w:t>______________________________________________________________________</w:t>
      </w:r>
    </w:p>
    <w:p w14:paraId="4278431D" w14:textId="77777777" w:rsidR="00B57234" w:rsidRDefault="00B57234" w:rsidP="00B57234">
      <w:pPr>
        <w:pStyle w:val="ListParagraph"/>
        <w:tabs>
          <w:tab w:val="left" w:pos="680"/>
        </w:tabs>
        <w:spacing w:after="120" w:line="240" w:lineRule="auto"/>
        <w:ind w:left="360"/>
        <w:contextualSpacing w:val="0"/>
        <w:rPr>
          <w:rFonts w:ascii="Arial" w:hAnsi="Arial" w:cs="Arial"/>
          <w:lang w:val="sr-Cyrl-RS"/>
        </w:rPr>
      </w:pPr>
      <w:r>
        <w:rPr>
          <w:rFonts w:ascii="Arial" w:hAnsi="Arial" w:cs="Arial"/>
          <w:lang w:val="sr-Cyrl-RS"/>
        </w:rPr>
        <w:t>______________________________________________________________________</w:t>
      </w:r>
    </w:p>
    <w:p w14:paraId="1AB377A8" w14:textId="77777777" w:rsidR="00B57234" w:rsidRPr="00B57234" w:rsidRDefault="00B57234" w:rsidP="00B57234">
      <w:pPr>
        <w:pStyle w:val="ListParagraph"/>
        <w:tabs>
          <w:tab w:val="left" w:pos="680"/>
        </w:tabs>
        <w:spacing w:after="120" w:line="240" w:lineRule="auto"/>
        <w:ind w:left="360"/>
        <w:contextualSpacing w:val="0"/>
        <w:rPr>
          <w:rFonts w:ascii="Arial" w:hAnsi="Arial" w:cs="Arial"/>
          <w:lang w:val="sr-Cyrl-RS"/>
        </w:rPr>
      </w:pPr>
      <w:r>
        <w:rPr>
          <w:rFonts w:ascii="Arial" w:hAnsi="Arial" w:cs="Arial"/>
          <w:lang w:val="sr-Cyrl-RS"/>
        </w:rPr>
        <w:t>______________________________________________________________________</w:t>
      </w:r>
    </w:p>
    <w:p w14:paraId="7202282B" w14:textId="77777777" w:rsidR="00136F1B" w:rsidRPr="00AC5350" w:rsidRDefault="00136F1B" w:rsidP="00136F1B">
      <w:pPr>
        <w:pStyle w:val="ListParagraph"/>
        <w:numPr>
          <w:ilvl w:val="0"/>
          <w:numId w:val="50"/>
        </w:numPr>
        <w:tabs>
          <w:tab w:val="left" w:pos="680"/>
        </w:tabs>
        <w:spacing w:after="120" w:line="240" w:lineRule="auto"/>
        <w:contextualSpacing w:val="0"/>
        <w:rPr>
          <w:rFonts w:ascii="Arial" w:hAnsi="Arial" w:cs="Arial"/>
        </w:rPr>
      </w:pPr>
      <w:r w:rsidRPr="00AC5350">
        <w:rPr>
          <w:rFonts w:ascii="Arial" w:hAnsi="Arial" w:cs="Arial"/>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136F1B" w:rsidRPr="00AC5350" w14:paraId="78AD5FBF" w14:textId="77777777" w:rsidTr="00B57ED0">
        <w:trPr>
          <w:jc w:val="center"/>
        </w:trPr>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CBE60B" w14:textId="77777777" w:rsidR="00136F1B" w:rsidRPr="00AC5350" w:rsidRDefault="00136F1B" w:rsidP="00B57ED0">
            <w:pPr>
              <w:pStyle w:val="ArrialNarrow"/>
              <w:spacing w:before="0" w:after="0"/>
              <w:jc w:val="center"/>
              <w:rPr>
                <w:rFonts w:ascii="Arial" w:hAnsi="Arial" w:cs="Arial"/>
                <w:szCs w:val="22"/>
              </w:rPr>
            </w:pPr>
            <w:r w:rsidRPr="00AC5350">
              <w:rPr>
                <w:rFonts w:ascii="Arial"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45078B" w14:textId="77777777" w:rsidR="00136F1B" w:rsidRPr="00AC5350" w:rsidRDefault="00136F1B" w:rsidP="00B57ED0">
            <w:pPr>
              <w:pStyle w:val="ArrialNarrow"/>
              <w:spacing w:before="0" w:after="0"/>
              <w:jc w:val="center"/>
              <w:rPr>
                <w:rFonts w:ascii="Arial" w:hAnsi="Arial" w:cs="Arial"/>
                <w:szCs w:val="22"/>
              </w:rPr>
            </w:pPr>
            <w:r w:rsidRPr="00AC5350">
              <w:rPr>
                <w:rFonts w:ascii="Arial"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3F2747" w14:textId="77777777" w:rsidR="00136F1B" w:rsidRPr="00AC5350" w:rsidRDefault="00136F1B" w:rsidP="00B57ED0">
            <w:pPr>
              <w:pStyle w:val="ArrialNarrow"/>
              <w:spacing w:before="0" w:after="0"/>
              <w:jc w:val="center"/>
              <w:rPr>
                <w:rFonts w:ascii="Arial" w:hAnsi="Arial" w:cs="Arial"/>
                <w:szCs w:val="22"/>
              </w:rPr>
            </w:pPr>
            <w:r w:rsidRPr="00AC5350">
              <w:rPr>
                <w:rFonts w:ascii="Arial"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D2A915" w14:textId="77777777" w:rsidR="00136F1B" w:rsidRPr="00AC5350" w:rsidRDefault="00136F1B" w:rsidP="00B57ED0">
            <w:pPr>
              <w:pStyle w:val="ArrialNarrow"/>
              <w:spacing w:before="0" w:after="0"/>
              <w:jc w:val="center"/>
              <w:rPr>
                <w:rFonts w:ascii="Arial" w:hAnsi="Arial" w:cs="Arial"/>
                <w:szCs w:val="22"/>
              </w:rPr>
            </w:pPr>
            <w:r w:rsidRPr="00AC5350">
              <w:rPr>
                <w:rFonts w:ascii="Arial" w:hAnsi="Arial" w:cs="Arial"/>
                <w:sz w:val="22"/>
                <w:szCs w:val="22"/>
              </w:rPr>
              <w:t>Писање</w:t>
            </w:r>
          </w:p>
        </w:tc>
      </w:tr>
      <w:tr w:rsidR="00136F1B" w:rsidRPr="00AC5350" w14:paraId="5F5BF132" w14:textId="77777777" w:rsidTr="00B57234">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2E3F096A" w14:textId="77777777" w:rsidR="00136F1B" w:rsidRPr="00AC5350" w:rsidRDefault="00136F1B" w:rsidP="00B57234">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4358F80E" w14:textId="77777777" w:rsidR="00136F1B" w:rsidRPr="00AC5350" w:rsidRDefault="00136F1B" w:rsidP="00B57234">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4731150A" w14:textId="77777777" w:rsidR="00136F1B" w:rsidRPr="00AC5350" w:rsidRDefault="00136F1B" w:rsidP="00B57234">
            <w:pPr>
              <w:pStyle w:val="ArrialNarrow"/>
              <w:spacing w:after="0"/>
              <w:jc w:val="center"/>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41010650" w14:textId="77777777" w:rsidR="00136F1B" w:rsidRPr="00AC5350" w:rsidRDefault="00136F1B" w:rsidP="00B57234">
            <w:pPr>
              <w:pStyle w:val="ArrialNarrow"/>
              <w:spacing w:after="0"/>
              <w:jc w:val="center"/>
              <w:rPr>
                <w:rFonts w:ascii="Arial" w:hAnsi="Arial" w:cs="Arial"/>
                <w:szCs w:val="22"/>
              </w:rPr>
            </w:pPr>
          </w:p>
        </w:tc>
      </w:tr>
      <w:tr w:rsidR="00136F1B" w:rsidRPr="00AC5350" w14:paraId="54196677" w14:textId="77777777" w:rsidTr="00B57234">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6540E59A" w14:textId="77777777" w:rsidR="00136F1B" w:rsidRPr="00AC5350" w:rsidRDefault="00136F1B" w:rsidP="00B57234">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05B52801" w14:textId="77777777" w:rsidR="00136F1B" w:rsidRPr="00AC5350" w:rsidRDefault="00136F1B" w:rsidP="00B57234">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11CC66CA" w14:textId="77777777" w:rsidR="00136F1B" w:rsidRPr="00AC5350" w:rsidRDefault="00136F1B" w:rsidP="00B57234">
            <w:pPr>
              <w:pStyle w:val="ArrialNarrow"/>
              <w:spacing w:after="0"/>
              <w:jc w:val="center"/>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698FFE3D" w14:textId="77777777" w:rsidR="00136F1B" w:rsidRPr="00AC5350" w:rsidRDefault="00136F1B" w:rsidP="00B57234">
            <w:pPr>
              <w:pStyle w:val="ArrialNarrow"/>
              <w:spacing w:after="0"/>
              <w:jc w:val="center"/>
              <w:rPr>
                <w:rFonts w:ascii="Arial" w:hAnsi="Arial" w:cs="Arial"/>
                <w:szCs w:val="22"/>
              </w:rPr>
            </w:pPr>
          </w:p>
        </w:tc>
      </w:tr>
      <w:tr w:rsidR="00136F1B" w:rsidRPr="00AC5350" w14:paraId="04B68BDD" w14:textId="77777777" w:rsidTr="00B57234">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6D7CCA2E" w14:textId="77777777" w:rsidR="00136F1B" w:rsidRPr="00D32481" w:rsidRDefault="00136F1B" w:rsidP="00B57234">
            <w:pPr>
              <w:pStyle w:val="ArrialNarrow"/>
              <w:spacing w:after="0"/>
              <w:jc w:val="center"/>
              <w:rPr>
                <w:rFonts w:ascii="Arial" w:hAnsi="Arial" w:cs="Arial"/>
                <w:szCs w:val="22"/>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67653694" w14:textId="77777777" w:rsidR="00136F1B" w:rsidRPr="00AC5350" w:rsidRDefault="00136F1B" w:rsidP="00B57234">
            <w:pPr>
              <w:pStyle w:val="ArrialNarrow"/>
              <w:spacing w:after="0"/>
              <w:jc w:val="center"/>
              <w:rPr>
                <w:rFonts w:ascii="Arial" w:hAnsi="Arial" w:cs="Arial"/>
                <w:szCs w:val="22"/>
              </w:rPr>
            </w:pPr>
          </w:p>
        </w:tc>
        <w:tc>
          <w:tcPr>
            <w:tcW w:w="1240" w:type="pct"/>
            <w:tcBorders>
              <w:top w:val="single" w:sz="4" w:space="0" w:color="auto"/>
              <w:left w:val="single" w:sz="4" w:space="0" w:color="auto"/>
              <w:bottom w:val="single" w:sz="4" w:space="0" w:color="auto"/>
              <w:right w:val="single" w:sz="4" w:space="0" w:color="auto"/>
            </w:tcBorders>
            <w:vAlign w:val="center"/>
          </w:tcPr>
          <w:p w14:paraId="30EBACF3" w14:textId="77777777" w:rsidR="00136F1B" w:rsidRPr="00AC5350" w:rsidRDefault="00136F1B" w:rsidP="00B57234">
            <w:pPr>
              <w:pStyle w:val="ArrialNarrow"/>
              <w:spacing w:after="0"/>
              <w:jc w:val="center"/>
              <w:rPr>
                <w:rFonts w:ascii="Arial" w:hAnsi="Arial" w:cs="Arial"/>
                <w:szCs w:val="22"/>
              </w:rPr>
            </w:pPr>
          </w:p>
        </w:tc>
        <w:tc>
          <w:tcPr>
            <w:tcW w:w="1279" w:type="pct"/>
            <w:tcBorders>
              <w:top w:val="single" w:sz="4" w:space="0" w:color="auto"/>
              <w:left w:val="single" w:sz="4" w:space="0" w:color="auto"/>
              <w:bottom w:val="single" w:sz="4" w:space="0" w:color="auto"/>
              <w:right w:val="single" w:sz="4" w:space="0" w:color="auto"/>
            </w:tcBorders>
            <w:vAlign w:val="center"/>
          </w:tcPr>
          <w:p w14:paraId="5C56B04E" w14:textId="77777777" w:rsidR="00136F1B" w:rsidRPr="00AC5350" w:rsidRDefault="00136F1B" w:rsidP="00B57234">
            <w:pPr>
              <w:pStyle w:val="ArrialNarrow"/>
              <w:spacing w:after="0"/>
              <w:jc w:val="center"/>
              <w:rPr>
                <w:rFonts w:ascii="Arial" w:hAnsi="Arial" w:cs="Arial"/>
                <w:szCs w:val="22"/>
              </w:rPr>
            </w:pPr>
          </w:p>
        </w:tc>
      </w:tr>
    </w:tbl>
    <w:p w14:paraId="6A20437F" w14:textId="77777777" w:rsidR="00136F1B" w:rsidRPr="00AC5350" w:rsidRDefault="00136F1B" w:rsidP="00136F1B">
      <w:pPr>
        <w:pStyle w:val="ListParagraph"/>
        <w:numPr>
          <w:ilvl w:val="0"/>
          <w:numId w:val="50"/>
        </w:numPr>
        <w:tabs>
          <w:tab w:val="left" w:pos="680"/>
        </w:tabs>
        <w:spacing w:after="120" w:line="240" w:lineRule="auto"/>
        <w:contextualSpacing w:val="0"/>
        <w:rPr>
          <w:rFonts w:ascii="Arial" w:hAnsi="Arial" w:cs="Arial"/>
          <w:b/>
        </w:rPr>
      </w:pPr>
      <w:r w:rsidRPr="00AC5350">
        <w:rPr>
          <w:rFonts w:ascii="Arial" w:hAnsi="Arial" w:cs="Arial"/>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136F1B" w:rsidRPr="00AC5350" w14:paraId="71DFCA95" w14:textId="77777777"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CA5166" w14:textId="77777777"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Период:</w:t>
            </w:r>
          </w:p>
          <w:p w14:paraId="56A1B655" w14:textId="77777777"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14DCB386" w14:textId="77777777" w:rsidR="00136F1B" w:rsidRPr="00AC5350" w:rsidRDefault="00136F1B" w:rsidP="00B57234">
            <w:pPr>
              <w:pStyle w:val="ArrialNarrow"/>
              <w:spacing w:before="0" w:after="0"/>
              <w:rPr>
                <w:rFonts w:ascii="Arial" w:hAnsi="Arial" w:cs="Arial"/>
                <w:szCs w:val="22"/>
                <w:lang w:val="sr-Cyrl-CS"/>
              </w:rPr>
            </w:pPr>
          </w:p>
        </w:tc>
      </w:tr>
      <w:tr w:rsidR="00136F1B" w:rsidRPr="00AC5350" w14:paraId="3E2F4AE2" w14:textId="77777777"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6BAB18" w14:textId="77777777"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14:paraId="0A8F8007" w14:textId="77777777" w:rsidR="00136F1B" w:rsidRPr="00AC5350" w:rsidRDefault="00136F1B" w:rsidP="00B57234">
            <w:pPr>
              <w:pStyle w:val="ArrialNarrow"/>
              <w:spacing w:before="0" w:after="0"/>
              <w:rPr>
                <w:rFonts w:ascii="Arial" w:hAnsi="Arial" w:cs="Arial"/>
                <w:szCs w:val="22"/>
              </w:rPr>
            </w:pPr>
          </w:p>
        </w:tc>
      </w:tr>
      <w:tr w:rsidR="00136F1B" w:rsidRPr="00AC5350" w14:paraId="5575D119" w14:textId="77777777"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589EBD" w14:textId="77777777"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14:paraId="5DCE7BF2" w14:textId="77777777" w:rsidR="00136F1B" w:rsidRPr="00AC5350" w:rsidRDefault="00136F1B" w:rsidP="00B57234">
            <w:pPr>
              <w:pStyle w:val="ArrialNarrow"/>
              <w:spacing w:before="0" w:after="0"/>
              <w:rPr>
                <w:rFonts w:ascii="Arial" w:hAnsi="Arial" w:cs="Arial"/>
                <w:szCs w:val="22"/>
              </w:rPr>
            </w:pPr>
          </w:p>
        </w:tc>
      </w:tr>
      <w:tr w:rsidR="00136F1B" w:rsidRPr="00AC5350" w14:paraId="17CE2F22" w14:textId="77777777"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E39249" w14:textId="77777777"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6C6FCB11" w14:textId="77777777" w:rsidR="00136F1B" w:rsidRPr="00AC5350" w:rsidRDefault="00136F1B" w:rsidP="00B57234">
            <w:pPr>
              <w:pStyle w:val="ArrialNarrow"/>
              <w:spacing w:before="0" w:after="0"/>
              <w:rPr>
                <w:rFonts w:ascii="Arial" w:hAnsi="Arial" w:cs="Arial"/>
                <w:szCs w:val="22"/>
              </w:rPr>
            </w:pPr>
          </w:p>
        </w:tc>
      </w:tr>
      <w:tr w:rsidR="00136F1B" w:rsidRPr="00AC5350" w14:paraId="263633D6" w14:textId="77777777" w:rsidTr="00B57ED0">
        <w:trPr>
          <w:trHeight w:val="935"/>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F2EAD0" w14:textId="77777777"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14:paraId="11272800" w14:textId="77777777" w:rsidR="00136F1B" w:rsidRPr="00AC5350" w:rsidRDefault="00136F1B" w:rsidP="00B57234">
            <w:pPr>
              <w:pStyle w:val="ArrialNarrow"/>
              <w:spacing w:before="0" w:after="0"/>
              <w:rPr>
                <w:rFonts w:ascii="Arial" w:hAnsi="Arial" w:cs="Arial"/>
                <w:szCs w:val="22"/>
              </w:rPr>
            </w:pPr>
          </w:p>
        </w:tc>
      </w:tr>
    </w:tbl>
    <w:p w14:paraId="086F5630" w14:textId="77777777" w:rsidR="00136F1B" w:rsidRPr="00AC5350" w:rsidRDefault="00136F1B" w:rsidP="00136F1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136F1B" w:rsidRPr="00AC5350" w14:paraId="1F6BF47F" w14:textId="77777777"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4A20D1" w14:textId="77777777"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Период:</w:t>
            </w:r>
          </w:p>
          <w:p w14:paraId="60D9C04D" w14:textId="77777777"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vAlign w:val="center"/>
          </w:tcPr>
          <w:p w14:paraId="1CB323AA" w14:textId="77777777" w:rsidR="00136F1B" w:rsidRPr="00AC5350" w:rsidRDefault="00136F1B" w:rsidP="00B57234">
            <w:pPr>
              <w:pStyle w:val="ArrialNarrow"/>
              <w:spacing w:before="0" w:after="0"/>
              <w:jc w:val="left"/>
              <w:rPr>
                <w:rFonts w:ascii="Arial" w:hAnsi="Arial" w:cs="Arial"/>
                <w:szCs w:val="22"/>
                <w:lang w:val="sr-Cyrl-CS"/>
              </w:rPr>
            </w:pPr>
          </w:p>
        </w:tc>
      </w:tr>
      <w:tr w:rsidR="00136F1B" w:rsidRPr="00AC5350" w14:paraId="76BB8CC5" w14:textId="77777777"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8F6769" w14:textId="77777777"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vAlign w:val="center"/>
          </w:tcPr>
          <w:p w14:paraId="177ECE43" w14:textId="77777777" w:rsidR="00136F1B" w:rsidRPr="00AC5350" w:rsidRDefault="00136F1B" w:rsidP="00B57234">
            <w:pPr>
              <w:pStyle w:val="ArrialNarrow"/>
              <w:spacing w:before="0" w:after="0"/>
              <w:jc w:val="left"/>
              <w:rPr>
                <w:rFonts w:ascii="Arial" w:hAnsi="Arial" w:cs="Arial"/>
                <w:szCs w:val="22"/>
              </w:rPr>
            </w:pPr>
          </w:p>
        </w:tc>
      </w:tr>
      <w:tr w:rsidR="00136F1B" w:rsidRPr="00AC5350" w14:paraId="1E8FF3A0" w14:textId="77777777"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1456C2" w14:textId="77777777"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vAlign w:val="center"/>
          </w:tcPr>
          <w:p w14:paraId="6B51073F" w14:textId="77777777" w:rsidR="00136F1B" w:rsidRPr="00AC5350" w:rsidRDefault="00136F1B" w:rsidP="00B57234">
            <w:pPr>
              <w:pStyle w:val="ArrialNarrow"/>
              <w:spacing w:before="0" w:after="0"/>
              <w:jc w:val="left"/>
              <w:rPr>
                <w:rFonts w:ascii="Arial" w:hAnsi="Arial" w:cs="Arial"/>
                <w:szCs w:val="22"/>
              </w:rPr>
            </w:pPr>
          </w:p>
        </w:tc>
      </w:tr>
      <w:tr w:rsidR="00136F1B" w:rsidRPr="00AC5350" w14:paraId="2EC18CEB" w14:textId="77777777"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81FECB" w14:textId="77777777"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vAlign w:val="center"/>
          </w:tcPr>
          <w:p w14:paraId="7D187807" w14:textId="77777777" w:rsidR="00136F1B" w:rsidRPr="00AC5350" w:rsidRDefault="00136F1B" w:rsidP="00B57234">
            <w:pPr>
              <w:pStyle w:val="ArrialNarrow"/>
              <w:spacing w:before="0" w:after="0"/>
              <w:jc w:val="left"/>
              <w:rPr>
                <w:rFonts w:ascii="Arial" w:hAnsi="Arial" w:cs="Arial"/>
                <w:szCs w:val="22"/>
              </w:rPr>
            </w:pPr>
          </w:p>
        </w:tc>
      </w:tr>
      <w:tr w:rsidR="00136F1B" w:rsidRPr="00AC5350" w14:paraId="1B9274BE" w14:textId="77777777" w:rsidTr="00B57ED0">
        <w:trPr>
          <w:trHeight w:val="935"/>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7EE42" w14:textId="77777777"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vAlign w:val="center"/>
          </w:tcPr>
          <w:p w14:paraId="2C8C407B" w14:textId="77777777" w:rsidR="00136F1B" w:rsidRPr="00AC5350" w:rsidRDefault="00136F1B" w:rsidP="00B57234">
            <w:pPr>
              <w:pStyle w:val="ArrialNarrow"/>
              <w:spacing w:before="0" w:after="0"/>
              <w:jc w:val="left"/>
              <w:rPr>
                <w:rFonts w:ascii="Arial" w:hAnsi="Arial" w:cs="Arial"/>
                <w:szCs w:val="22"/>
              </w:rPr>
            </w:pPr>
          </w:p>
        </w:tc>
      </w:tr>
    </w:tbl>
    <w:p w14:paraId="5C95707E" w14:textId="50327674" w:rsidR="00136F1B" w:rsidRDefault="00136F1B" w:rsidP="00136F1B">
      <w:pPr>
        <w:rPr>
          <w:rFonts w:cs="Arial"/>
        </w:rPr>
      </w:pPr>
    </w:p>
    <w:p w14:paraId="3AF72286" w14:textId="77777777" w:rsidR="00B077B9" w:rsidRPr="00AC5350" w:rsidRDefault="00B077B9" w:rsidP="00136F1B">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136F1B" w:rsidRPr="00AC5350" w14:paraId="27E5C1C3" w14:textId="77777777"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0978F3" w14:textId="77777777"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lastRenderedPageBreak/>
              <w:t>Период:</w:t>
            </w:r>
          </w:p>
          <w:p w14:paraId="4271E0B0" w14:textId="77777777" w:rsidR="00136F1B" w:rsidRPr="00AC5350" w:rsidRDefault="00136F1B" w:rsidP="00B57234">
            <w:pPr>
              <w:pStyle w:val="ArrialNarrow"/>
              <w:spacing w:before="0" w:after="0"/>
              <w:jc w:val="left"/>
              <w:rPr>
                <w:rFonts w:ascii="Arial" w:hAnsi="Arial" w:cs="Arial"/>
                <w:szCs w:val="22"/>
                <w:lang w:val="sr-Cyrl-CS"/>
              </w:rPr>
            </w:pPr>
            <w:r w:rsidRPr="00AC5350">
              <w:rPr>
                <w:rFonts w:ascii="Arial" w:hAnsi="Arial" w:cs="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vAlign w:val="center"/>
          </w:tcPr>
          <w:p w14:paraId="25C594AF" w14:textId="77777777" w:rsidR="00136F1B" w:rsidRPr="00AC5350" w:rsidRDefault="00136F1B" w:rsidP="00B57234">
            <w:pPr>
              <w:pStyle w:val="ArrialNarrow"/>
              <w:spacing w:before="0" w:after="0"/>
              <w:jc w:val="left"/>
              <w:rPr>
                <w:rFonts w:ascii="Arial" w:hAnsi="Arial" w:cs="Arial"/>
                <w:szCs w:val="22"/>
                <w:lang w:val="sr-Cyrl-CS"/>
              </w:rPr>
            </w:pPr>
          </w:p>
        </w:tc>
      </w:tr>
      <w:tr w:rsidR="00136F1B" w:rsidRPr="00AC5350" w14:paraId="792CB611" w14:textId="77777777"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7148E" w14:textId="77777777"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vAlign w:val="center"/>
          </w:tcPr>
          <w:p w14:paraId="25EC66B3" w14:textId="77777777" w:rsidR="00136F1B" w:rsidRPr="00AC5350" w:rsidRDefault="00136F1B" w:rsidP="00B57234">
            <w:pPr>
              <w:pStyle w:val="ArrialNarrow"/>
              <w:spacing w:before="0" w:after="0"/>
              <w:jc w:val="left"/>
              <w:rPr>
                <w:rFonts w:ascii="Arial" w:hAnsi="Arial" w:cs="Arial"/>
                <w:szCs w:val="22"/>
              </w:rPr>
            </w:pPr>
          </w:p>
        </w:tc>
      </w:tr>
      <w:tr w:rsidR="00136F1B" w:rsidRPr="00AC5350" w14:paraId="3FF604B3" w14:textId="77777777"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1B099" w14:textId="77777777"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vAlign w:val="center"/>
          </w:tcPr>
          <w:p w14:paraId="2FF0B254" w14:textId="77777777" w:rsidR="00136F1B" w:rsidRPr="00AC5350" w:rsidRDefault="00136F1B" w:rsidP="00B57234">
            <w:pPr>
              <w:pStyle w:val="ArrialNarrow"/>
              <w:spacing w:before="0" w:after="0"/>
              <w:jc w:val="left"/>
              <w:rPr>
                <w:rFonts w:ascii="Arial" w:hAnsi="Arial" w:cs="Arial"/>
                <w:szCs w:val="22"/>
              </w:rPr>
            </w:pPr>
          </w:p>
        </w:tc>
      </w:tr>
      <w:tr w:rsidR="00136F1B" w:rsidRPr="00AC5350" w14:paraId="1E6D4CC8" w14:textId="77777777" w:rsidTr="00B57ED0">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F2C1B" w14:textId="77777777"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vAlign w:val="center"/>
          </w:tcPr>
          <w:p w14:paraId="32EBE2EC" w14:textId="77777777" w:rsidR="00136F1B" w:rsidRPr="00AC5350" w:rsidRDefault="00136F1B" w:rsidP="00B57234">
            <w:pPr>
              <w:pStyle w:val="ArrialNarrow"/>
              <w:spacing w:before="0" w:after="0"/>
              <w:jc w:val="left"/>
              <w:rPr>
                <w:rFonts w:ascii="Arial" w:hAnsi="Arial" w:cs="Arial"/>
                <w:szCs w:val="22"/>
              </w:rPr>
            </w:pPr>
          </w:p>
        </w:tc>
      </w:tr>
      <w:tr w:rsidR="00136F1B" w:rsidRPr="00AC5350" w14:paraId="231F9E7F" w14:textId="77777777" w:rsidTr="00B57ED0">
        <w:trPr>
          <w:trHeight w:val="68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74E59" w14:textId="77777777" w:rsidR="00136F1B" w:rsidRPr="00AC5350" w:rsidRDefault="00136F1B" w:rsidP="00B57234">
            <w:pPr>
              <w:pStyle w:val="ArrialNarrow"/>
              <w:spacing w:before="0" w:after="0"/>
              <w:jc w:val="left"/>
              <w:rPr>
                <w:rFonts w:ascii="Arial" w:hAnsi="Arial" w:cs="Arial"/>
                <w:szCs w:val="22"/>
              </w:rPr>
            </w:pPr>
            <w:r w:rsidRPr="00AC5350">
              <w:rPr>
                <w:rFonts w:ascii="Arial"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vAlign w:val="center"/>
          </w:tcPr>
          <w:p w14:paraId="18F5A74B" w14:textId="77777777" w:rsidR="00136F1B" w:rsidRPr="00AC5350" w:rsidRDefault="00136F1B" w:rsidP="00B57234">
            <w:pPr>
              <w:pStyle w:val="ArrialNarrow"/>
              <w:spacing w:before="0" w:after="0"/>
              <w:jc w:val="left"/>
              <w:rPr>
                <w:rFonts w:ascii="Arial" w:hAnsi="Arial" w:cs="Arial"/>
                <w:szCs w:val="22"/>
              </w:rPr>
            </w:pPr>
          </w:p>
        </w:tc>
      </w:tr>
    </w:tbl>
    <w:p w14:paraId="0F103519" w14:textId="77777777" w:rsidR="00136F1B" w:rsidRPr="00AC5350" w:rsidRDefault="00136F1B" w:rsidP="00136F1B">
      <w:pPr>
        <w:rPr>
          <w:rFonts w:cs="Arial"/>
        </w:rPr>
      </w:pPr>
    </w:p>
    <w:p w14:paraId="7BD1B414" w14:textId="77777777" w:rsidR="00136F1B" w:rsidRDefault="00136F1B" w:rsidP="00136F1B">
      <w:pPr>
        <w:pStyle w:val="ListParagraph"/>
        <w:numPr>
          <w:ilvl w:val="0"/>
          <w:numId w:val="50"/>
        </w:numPr>
        <w:tabs>
          <w:tab w:val="left" w:pos="680"/>
        </w:tabs>
        <w:spacing w:after="120" w:line="240" w:lineRule="auto"/>
        <w:contextualSpacing w:val="0"/>
        <w:rPr>
          <w:rFonts w:ascii="Arial" w:hAnsi="Arial" w:cs="Arial"/>
        </w:rPr>
      </w:pPr>
      <w:r w:rsidRPr="00AC5350">
        <w:rPr>
          <w:rFonts w:ascii="Arial" w:hAnsi="Arial" w:cs="Arial"/>
        </w:rPr>
        <w:t>План ангажовања (листа задатака за које ће бити задужен):</w:t>
      </w:r>
    </w:p>
    <w:p w14:paraId="36F665B7" w14:textId="77777777" w:rsidR="00B57ED0" w:rsidRDefault="00B57ED0" w:rsidP="00B57ED0">
      <w:pPr>
        <w:pStyle w:val="ListParagraph"/>
        <w:tabs>
          <w:tab w:val="left" w:pos="680"/>
        </w:tabs>
        <w:spacing w:after="120" w:line="240" w:lineRule="auto"/>
        <w:ind w:left="360"/>
        <w:contextualSpacing w:val="0"/>
        <w:rPr>
          <w:rFonts w:ascii="Arial" w:hAnsi="Arial" w:cs="Arial"/>
          <w:lang w:val="sr-Cyrl-RS"/>
        </w:rPr>
      </w:pPr>
      <w:r>
        <w:rPr>
          <w:rFonts w:ascii="Arial" w:hAnsi="Arial" w:cs="Arial"/>
          <w:lang w:val="sr-Cyrl-RS"/>
        </w:rPr>
        <w:t>______________________________________________________________________</w:t>
      </w:r>
    </w:p>
    <w:p w14:paraId="25A90076" w14:textId="77777777" w:rsidR="00B57ED0" w:rsidRPr="00B57ED0" w:rsidRDefault="00B57ED0" w:rsidP="00B57ED0">
      <w:pPr>
        <w:pStyle w:val="ListParagraph"/>
        <w:tabs>
          <w:tab w:val="left" w:pos="680"/>
        </w:tabs>
        <w:spacing w:after="120" w:line="240" w:lineRule="auto"/>
        <w:ind w:left="360"/>
        <w:contextualSpacing w:val="0"/>
        <w:rPr>
          <w:rFonts w:ascii="Arial" w:hAnsi="Arial" w:cs="Arial"/>
          <w:lang w:val="sr-Cyrl-RS"/>
        </w:rPr>
      </w:pPr>
      <w:r>
        <w:rPr>
          <w:rFonts w:ascii="Arial" w:hAnsi="Arial" w:cs="Arial"/>
          <w:lang w:val="sr-Cyrl-RS"/>
        </w:rPr>
        <w:t>______________________________________________________________________</w:t>
      </w:r>
    </w:p>
    <w:p w14:paraId="5F8386AE" w14:textId="77777777" w:rsidR="00136F1B" w:rsidRPr="00AC5350" w:rsidRDefault="00136F1B" w:rsidP="00136F1B">
      <w:pPr>
        <w:pStyle w:val="ListParagraph"/>
        <w:tabs>
          <w:tab w:val="left" w:pos="680"/>
        </w:tabs>
        <w:ind w:left="360"/>
        <w:rPr>
          <w:rFonts w:ascii="Arial" w:hAnsi="Arial" w:cs="Arial"/>
        </w:rPr>
      </w:pPr>
    </w:p>
    <w:p w14:paraId="53D2BCEB" w14:textId="77777777" w:rsidR="00136F1B" w:rsidRPr="00AC5350" w:rsidRDefault="00136F1B" w:rsidP="00136F1B">
      <w:pPr>
        <w:pStyle w:val="ListParagraph"/>
        <w:numPr>
          <w:ilvl w:val="0"/>
          <w:numId w:val="50"/>
        </w:numPr>
        <w:tabs>
          <w:tab w:val="left" w:pos="680"/>
        </w:tabs>
        <w:spacing w:after="120" w:line="240" w:lineRule="auto"/>
        <w:contextualSpacing w:val="0"/>
        <w:rPr>
          <w:rFonts w:ascii="Arial" w:hAnsi="Arial" w:cs="Arial"/>
        </w:rPr>
      </w:pPr>
      <w:r w:rsidRPr="00AC5350">
        <w:rPr>
          <w:rFonts w:ascii="Arial" w:hAnsi="Arial" w:cs="Arial"/>
        </w:rPr>
        <w:t>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члана тима за предмет набавке</w:t>
      </w:r>
      <w:r>
        <w:rPr>
          <w:rFonts w:ascii="Arial" w:hAnsi="Arial" w:cs="Arial"/>
          <w:lang w:val="sr-Cyrl-RS"/>
        </w:rPr>
        <w:t>:</w:t>
      </w:r>
    </w:p>
    <w:tbl>
      <w:tblPr>
        <w:tblW w:w="50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844"/>
      </w:tblGrid>
      <w:tr w:rsidR="00136F1B" w:rsidRPr="00AC5350" w14:paraId="3CE10681" w14:textId="77777777" w:rsidTr="00B57ED0">
        <w:trPr>
          <w:trHeight w:val="381"/>
        </w:trPr>
        <w:tc>
          <w:tcPr>
            <w:tcW w:w="2336" w:type="pct"/>
            <w:shd w:val="clear" w:color="auto" w:fill="F2F2F2" w:themeFill="background1" w:themeFillShade="F2"/>
            <w:vAlign w:val="center"/>
          </w:tcPr>
          <w:p w14:paraId="56A658F0" w14:textId="77777777" w:rsidR="00136F1B" w:rsidRPr="00AC5350" w:rsidRDefault="00136F1B" w:rsidP="00B57234">
            <w:pPr>
              <w:spacing w:before="0"/>
              <w:jc w:val="left"/>
              <w:rPr>
                <w:rFonts w:cs="Arial"/>
              </w:rPr>
            </w:pPr>
            <w:r w:rsidRPr="00AC5350">
              <w:rPr>
                <w:rFonts w:cs="Arial"/>
              </w:rPr>
              <w:t>Назив пројекта</w:t>
            </w:r>
          </w:p>
        </w:tc>
        <w:tc>
          <w:tcPr>
            <w:tcW w:w="2664" w:type="pct"/>
            <w:vAlign w:val="center"/>
          </w:tcPr>
          <w:p w14:paraId="46AED9A9" w14:textId="77777777" w:rsidR="00136F1B" w:rsidRPr="00AC5350" w:rsidRDefault="00136F1B" w:rsidP="00B57234">
            <w:pPr>
              <w:spacing w:before="0"/>
              <w:jc w:val="left"/>
              <w:rPr>
                <w:rFonts w:cs="Arial"/>
              </w:rPr>
            </w:pPr>
          </w:p>
        </w:tc>
      </w:tr>
      <w:tr w:rsidR="00136F1B" w:rsidRPr="00AC5350" w14:paraId="33C30255" w14:textId="77777777" w:rsidTr="00B57ED0">
        <w:trPr>
          <w:trHeight w:val="452"/>
        </w:trPr>
        <w:tc>
          <w:tcPr>
            <w:tcW w:w="2336" w:type="pct"/>
            <w:shd w:val="clear" w:color="auto" w:fill="F2F2F2" w:themeFill="background1" w:themeFillShade="F2"/>
            <w:vAlign w:val="center"/>
          </w:tcPr>
          <w:p w14:paraId="1FC36219" w14:textId="77777777" w:rsidR="00136F1B" w:rsidRPr="00AC5350" w:rsidRDefault="00136F1B" w:rsidP="00B57234">
            <w:pPr>
              <w:spacing w:before="0"/>
              <w:jc w:val="left"/>
              <w:rPr>
                <w:rFonts w:cs="Arial"/>
              </w:rPr>
            </w:pPr>
            <w:r>
              <w:rPr>
                <w:rFonts w:cs="Arial"/>
              </w:rPr>
              <w:t>Година</w:t>
            </w:r>
          </w:p>
        </w:tc>
        <w:tc>
          <w:tcPr>
            <w:tcW w:w="2664" w:type="pct"/>
            <w:vAlign w:val="center"/>
          </w:tcPr>
          <w:p w14:paraId="25972DC1" w14:textId="77777777" w:rsidR="00136F1B" w:rsidRPr="00AC5350" w:rsidRDefault="00136F1B" w:rsidP="00B57234">
            <w:pPr>
              <w:spacing w:before="0"/>
              <w:jc w:val="left"/>
              <w:rPr>
                <w:rFonts w:cs="Arial"/>
              </w:rPr>
            </w:pPr>
          </w:p>
        </w:tc>
      </w:tr>
      <w:tr w:rsidR="00136F1B" w:rsidRPr="00AC5350" w14:paraId="5067C8E9" w14:textId="77777777" w:rsidTr="00B57ED0">
        <w:trPr>
          <w:trHeight w:val="401"/>
        </w:trPr>
        <w:tc>
          <w:tcPr>
            <w:tcW w:w="2336" w:type="pct"/>
            <w:shd w:val="clear" w:color="auto" w:fill="F2F2F2" w:themeFill="background1" w:themeFillShade="F2"/>
            <w:vAlign w:val="center"/>
          </w:tcPr>
          <w:p w14:paraId="5B3D39B7" w14:textId="77777777" w:rsidR="00136F1B" w:rsidRPr="00AC5350" w:rsidRDefault="00136F1B" w:rsidP="00B57234">
            <w:pPr>
              <w:spacing w:before="0"/>
              <w:jc w:val="left"/>
              <w:rPr>
                <w:rFonts w:cs="Arial"/>
              </w:rPr>
            </w:pPr>
            <w:r w:rsidRPr="00AC5350">
              <w:rPr>
                <w:rFonts w:cs="Arial"/>
              </w:rPr>
              <w:t>Место извршења</w:t>
            </w:r>
          </w:p>
        </w:tc>
        <w:tc>
          <w:tcPr>
            <w:tcW w:w="2664" w:type="pct"/>
            <w:vAlign w:val="center"/>
          </w:tcPr>
          <w:p w14:paraId="56DBFC38" w14:textId="77777777" w:rsidR="00136F1B" w:rsidRPr="00AC5350" w:rsidRDefault="00136F1B" w:rsidP="00B57234">
            <w:pPr>
              <w:spacing w:before="0"/>
              <w:jc w:val="left"/>
              <w:rPr>
                <w:rFonts w:cs="Arial"/>
              </w:rPr>
            </w:pPr>
          </w:p>
        </w:tc>
      </w:tr>
      <w:tr w:rsidR="00136F1B" w:rsidRPr="00AC5350" w14:paraId="1ED49313" w14:textId="77777777" w:rsidTr="00B57ED0">
        <w:trPr>
          <w:trHeight w:val="378"/>
        </w:trPr>
        <w:tc>
          <w:tcPr>
            <w:tcW w:w="2336" w:type="pct"/>
            <w:shd w:val="clear" w:color="auto" w:fill="F2F2F2" w:themeFill="background1" w:themeFillShade="F2"/>
            <w:vAlign w:val="center"/>
          </w:tcPr>
          <w:p w14:paraId="389360F2" w14:textId="77777777" w:rsidR="00136F1B" w:rsidRPr="00AC5350" w:rsidRDefault="00136F1B" w:rsidP="00B57234">
            <w:pPr>
              <w:spacing w:before="0"/>
              <w:jc w:val="left"/>
              <w:rPr>
                <w:rFonts w:cs="Arial"/>
                <w:u w:val="single"/>
              </w:rPr>
            </w:pPr>
            <w:r>
              <w:rPr>
                <w:rFonts w:cs="Arial"/>
              </w:rPr>
              <w:t>Клијент</w:t>
            </w:r>
            <w:r w:rsidRPr="00AC5350">
              <w:rPr>
                <w:rFonts w:cs="Arial"/>
              </w:rPr>
              <w:t xml:space="preserve"> </w:t>
            </w:r>
          </w:p>
        </w:tc>
        <w:tc>
          <w:tcPr>
            <w:tcW w:w="2664" w:type="pct"/>
            <w:vAlign w:val="center"/>
          </w:tcPr>
          <w:p w14:paraId="08FAF6A3" w14:textId="77777777" w:rsidR="00136F1B" w:rsidRPr="00AC5350" w:rsidRDefault="00136F1B" w:rsidP="00B57234">
            <w:pPr>
              <w:spacing w:before="0"/>
              <w:jc w:val="left"/>
              <w:rPr>
                <w:rFonts w:cs="Arial"/>
              </w:rPr>
            </w:pPr>
          </w:p>
        </w:tc>
      </w:tr>
      <w:tr w:rsidR="00136F1B" w:rsidRPr="00AC5350" w14:paraId="2C463436" w14:textId="77777777" w:rsidTr="00B57ED0">
        <w:trPr>
          <w:trHeight w:val="401"/>
        </w:trPr>
        <w:tc>
          <w:tcPr>
            <w:tcW w:w="2336" w:type="pct"/>
            <w:shd w:val="clear" w:color="auto" w:fill="F2F2F2" w:themeFill="background1" w:themeFillShade="F2"/>
            <w:vAlign w:val="center"/>
          </w:tcPr>
          <w:p w14:paraId="5C1AFACB" w14:textId="77777777" w:rsidR="00136F1B" w:rsidRPr="00AC5350" w:rsidRDefault="00136F1B" w:rsidP="00B57234">
            <w:pPr>
              <w:spacing w:before="0"/>
              <w:jc w:val="left"/>
              <w:rPr>
                <w:rFonts w:cs="Arial"/>
              </w:rPr>
            </w:pPr>
            <w:r w:rsidRPr="00AC5350">
              <w:rPr>
                <w:rFonts w:cs="Arial"/>
              </w:rPr>
              <w:t>Главне карактеристике пројекта</w:t>
            </w:r>
          </w:p>
        </w:tc>
        <w:tc>
          <w:tcPr>
            <w:tcW w:w="2664" w:type="pct"/>
            <w:vAlign w:val="center"/>
          </w:tcPr>
          <w:p w14:paraId="1214351C" w14:textId="77777777" w:rsidR="00136F1B" w:rsidRPr="00AC5350" w:rsidRDefault="00136F1B" w:rsidP="00B57234">
            <w:pPr>
              <w:spacing w:before="0"/>
              <w:jc w:val="left"/>
              <w:rPr>
                <w:rFonts w:cs="Arial"/>
              </w:rPr>
            </w:pPr>
          </w:p>
        </w:tc>
      </w:tr>
      <w:tr w:rsidR="00136F1B" w:rsidRPr="00AC5350" w14:paraId="7984618A" w14:textId="77777777" w:rsidTr="00B57ED0">
        <w:trPr>
          <w:trHeight w:val="378"/>
        </w:trPr>
        <w:tc>
          <w:tcPr>
            <w:tcW w:w="2336" w:type="pct"/>
            <w:shd w:val="clear" w:color="auto" w:fill="F2F2F2" w:themeFill="background1" w:themeFillShade="F2"/>
            <w:vAlign w:val="center"/>
          </w:tcPr>
          <w:p w14:paraId="1C4DC892" w14:textId="77777777" w:rsidR="00136F1B" w:rsidRPr="00AC5350" w:rsidRDefault="00136F1B" w:rsidP="00B57234">
            <w:pPr>
              <w:spacing w:before="0"/>
              <w:jc w:val="left"/>
              <w:rPr>
                <w:rFonts w:cs="Arial"/>
                <w:u w:val="single"/>
              </w:rPr>
            </w:pPr>
            <w:r>
              <w:rPr>
                <w:rFonts w:cs="Arial"/>
              </w:rPr>
              <w:t>Позиција</w:t>
            </w:r>
          </w:p>
        </w:tc>
        <w:tc>
          <w:tcPr>
            <w:tcW w:w="2664" w:type="pct"/>
            <w:vAlign w:val="center"/>
          </w:tcPr>
          <w:p w14:paraId="6F14516B" w14:textId="77777777" w:rsidR="00136F1B" w:rsidRPr="00AC5350" w:rsidRDefault="00136F1B" w:rsidP="00B57234">
            <w:pPr>
              <w:spacing w:before="0"/>
              <w:jc w:val="left"/>
              <w:rPr>
                <w:rFonts w:cs="Arial"/>
              </w:rPr>
            </w:pPr>
          </w:p>
        </w:tc>
      </w:tr>
      <w:tr w:rsidR="00136F1B" w:rsidRPr="00AC5350" w14:paraId="4E46D42D" w14:textId="77777777" w:rsidTr="00B57ED0">
        <w:trPr>
          <w:trHeight w:val="401"/>
        </w:trPr>
        <w:tc>
          <w:tcPr>
            <w:tcW w:w="2336" w:type="pct"/>
            <w:shd w:val="clear" w:color="auto" w:fill="F2F2F2" w:themeFill="background1" w:themeFillShade="F2"/>
            <w:vAlign w:val="center"/>
          </w:tcPr>
          <w:p w14:paraId="669EEC15" w14:textId="77777777" w:rsidR="00136F1B" w:rsidRPr="00AC5350" w:rsidRDefault="00B57ED0" w:rsidP="00B57234">
            <w:pPr>
              <w:spacing w:before="0"/>
              <w:jc w:val="left"/>
              <w:rPr>
                <w:rFonts w:cs="Arial"/>
              </w:rPr>
            </w:pPr>
            <w:r>
              <w:rPr>
                <w:rFonts w:cs="Arial"/>
              </w:rPr>
              <w:t>Извршене активности</w:t>
            </w:r>
          </w:p>
        </w:tc>
        <w:tc>
          <w:tcPr>
            <w:tcW w:w="2664" w:type="pct"/>
            <w:vAlign w:val="center"/>
          </w:tcPr>
          <w:p w14:paraId="79D3D2B1" w14:textId="77777777" w:rsidR="00136F1B" w:rsidRPr="00AC5350" w:rsidRDefault="00136F1B" w:rsidP="00B57234">
            <w:pPr>
              <w:spacing w:before="0"/>
              <w:jc w:val="left"/>
              <w:rPr>
                <w:rFonts w:cs="Arial"/>
              </w:rPr>
            </w:pPr>
          </w:p>
        </w:tc>
      </w:tr>
    </w:tbl>
    <w:p w14:paraId="0E469034" w14:textId="77777777" w:rsidR="00136F1B" w:rsidRPr="00AC5350" w:rsidRDefault="00136F1B" w:rsidP="00136F1B">
      <w:pPr>
        <w:pStyle w:val="ArrialNarrow"/>
        <w:rPr>
          <w:rFonts w:ascii="Arial" w:hAnsi="Arial" w:cs="Arial"/>
          <w:sz w:val="22"/>
          <w:szCs w:val="22"/>
        </w:rPr>
      </w:pPr>
    </w:p>
    <w:p w14:paraId="4416C3CD" w14:textId="77777777" w:rsidR="00136F1B" w:rsidRPr="005755BD" w:rsidRDefault="00136F1B" w:rsidP="00136F1B">
      <w:pPr>
        <w:pStyle w:val="ArrialNarrow"/>
        <w:rPr>
          <w:rFonts w:ascii="Arial" w:hAnsi="Arial" w:cs="Arial"/>
          <w:sz w:val="22"/>
          <w:szCs w:val="22"/>
          <w:lang w:val="sr-Cyrl-RS"/>
        </w:rPr>
      </w:pPr>
      <w:r w:rsidRPr="00AC5350">
        <w:rPr>
          <w:rFonts w:ascii="Arial" w:hAnsi="Arial" w:cs="Arial"/>
          <w:sz w:val="22"/>
          <w:szCs w:val="22"/>
        </w:rPr>
        <w:t>Датум</w:t>
      </w:r>
      <w:r>
        <w:rPr>
          <w:rFonts w:ascii="Arial" w:hAnsi="Arial" w:cs="Arial"/>
          <w:sz w:val="22"/>
          <w:szCs w:val="22"/>
          <w:lang w:val="sr-Cyrl-RS"/>
        </w:rPr>
        <w:t xml:space="preserve"> ____________________ </w:t>
      </w:r>
    </w:p>
    <w:p w14:paraId="3862700E" w14:textId="77777777" w:rsidR="00136F1B" w:rsidRDefault="00136F1B" w:rsidP="00136F1B">
      <w:pPr>
        <w:pStyle w:val="ArrialNarrow"/>
        <w:rPr>
          <w:rFonts w:ascii="Arial" w:hAnsi="Arial" w:cs="Arial"/>
          <w:sz w:val="22"/>
          <w:szCs w:val="22"/>
        </w:rPr>
      </w:pPr>
    </w:p>
    <w:p w14:paraId="3371A819" w14:textId="77777777" w:rsidR="00136F1B" w:rsidRPr="00AC5350" w:rsidRDefault="00136F1B" w:rsidP="00136F1B">
      <w:pPr>
        <w:pStyle w:val="ArrialNarrow"/>
        <w:rPr>
          <w:rFonts w:ascii="Arial" w:hAnsi="Arial" w:cs="Arial"/>
          <w:sz w:val="22"/>
          <w:szCs w:val="22"/>
          <w:u w:val="single"/>
        </w:rPr>
      </w:pPr>
      <w:r>
        <w:rPr>
          <w:rFonts w:ascii="Arial" w:hAnsi="Arial" w:cs="Arial"/>
          <w:sz w:val="22"/>
          <w:szCs w:val="22"/>
          <w:lang w:val="sr-Cyrl-RS"/>
        </w:rPr>
        <w:t xml:space="preserve">    Потпис запосленог</w:t>
      </w:r>
      <w:r w:rsidRPr="005755BD">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lang w:val="sr-Cyrl-RS"/>
        </w:rPr>
        <w:t xml:space="preserve">М.П.  </w:t>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t xml:space="preserve">    </w:t>
      </w:r>
      <w:r>
        <w:rPr>
          <w:rFonts w:ascii="Arial" w:hAnsi="Arial" w:cs="Arial"/>
          <w:sz w:val="22"/>
          <w:szCs w:val="22"/>
        </w:rPr>
        <w:t>Понуђач</w:t>
      </w:r>
      <w:r>
        <w:rPr>
          <w:rFonts w:ascii="Arial" w:hAnsi="Arial" w:cs="Arial"/>
          <w:sz w:val="22"/>
          <w:szCs w:val="22"/>
        </w:rPr>
        <w:tab/>
      </w:r>
      <w:r>
        <w:rPr>
          <w:rFonts w:ascii="Arial" w:hAnsi="Arial" w:cs="Arial"/>
          <w:sz w:val="22"/>
          <w:szCs w:val="22"/>
        </w:rPr>
        <w:tab/>
      </w:r>
    </w:p>
    <w:p w14:paraId="2A4A86D9" w14:textId="77777777" w:rsidR="00136F1B" w:rsidRPr="005755BD" w:rsidRDefault="00136F1B" w:rsidP="00136F1B">
      <w:pPr>
        <w:pStyle w:val="ArrialNarrow"/>
        <w:rPr>
          <w:rFonts w:ascii="Arial" w:hAnsi="Arial" w:cs="Arial"/>
          <w:sz w:val="22"/>
          <w:szCs w:val="22"/>
          <w:lang w:val="sr-Cyrl-RS"/>
        </w:rPr>
      </w:pPr>
    </w:p>
    <w:p w14:paraId="0823FC6A" w14:textId="77777777" w:rsidR="00136F1B" w:rsidRPr="005755BD" w:rsidRDefault="00136F1B" w:rsidP="00136F1B">
      <w:pPr>
        <w:pStyle w:val="ArrialNarrow"/>
        <w:rPr>
          <w:rFonts w:ascii="Arial" w:hAnsi="Arial" w:cs="Arial"/>
          <w:sz w:val="22"/>
          <w:szCs w:val="22"/>
          <w:lang w:val="sr-Cyrl-RS"/>
        </w:rPr>
      </w:pPr>
      <w:r>
        <w:rPr>
          <w:rFonts w:ascii="Arial" w:hAnsi="Arial" w:cs="Arial"/>
          <w:sz w:val="22"/>
          <w:szCs w:val="22"/>
          <w:lang w:val="sr-Cyrl-RS"/>
        </w:rPr>
        <w:t>____________________</w:t>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t>________________________</w:t>
      </w:r>
    </w:p>
    <w:p w14:paraId="67973038" w14:textId="77777777" w:rsidR="00136F1B" w:rsidRPr="00AC5350" w:rsidRDefault="00136F1B" w:rsidP="00136F1B">
      <w:pPr>
        <w:pStyle w:val="ArrialNarrow"/>
        <w:rPr>
          <w:rFonts w:ascii="Arial" w:hAnsi="Arial" w:cs="Arial"/>
          <w:sz w:val="22"/>
          <w:szCs w:val="22"/>
          <w:u w:val="single"/>
        </w:rPr>
      </w:pPr>
    </w:p>
    <w:p w14:paraId="2E21B9A6" w14:textId="77777777" w:rsidR="00310541" w:rsidRDefault="00310541" w:rsidP="007B3717">
      <w:pPr>
        <w:pStyle w:val="KDObrazac"/>
        <w:rPr>
          <w:sz w:val="24"/>
          <w:szCs w:val="24"/>
        </w:rPr>
      </w:pPr>
    </w:p>
    <w:p w14:paraId="5EDBDEF5" w14:textId="77777777" w:rsidR="00310541" w:rsidRDefault="00310541" w:rsidP="007B3717">
      <w:pPr>
        <w:pStyle w:val="KDObrazac"/>
        <w:rPr>
          <w:sz w:val="24"/>
          <w:szCs w:val="24"/>
        </w:rPr>
      </w:pPr>
    </w:p>
    <w:p w14:paraId="34054C0C" w14:textId="77777777" w:rsidR="00310541" w:rsidRDefault="00310541" w:rsidP="007B3717">
      <w:pPr>
        <w:pStyle w:val="KDObrazac"/>
        <w:rPr>
          <w:sz w:val="24"/>
          <w:szCs w:val="24"/>
        </w:rPr>
      </w:pPr>
    </w:p>
    <w:p w14:paraId="4A43498B" w14:textId="77777777" w:rsidR="00310541" w:rsidRDefault="00310541" w:rsidP="007B3717">
      <w:pPr>
        <w:pStyle w:val="KDObrazac"/>
        <w:rPr>
          <w:sz w:val="24"/>
          <w:szCs w:val="24"/>
        </w:rPr>
      </w:pPr>
    </w:p>
    <w:p w14:paraId="12692387" w14:textId="77777777" w:rsidR="00310541" w:rsidRDefault="00310541" w:rsidP="007B3717">
      <w:pPr>
        <w:pStyle w:val="KDObrazac"/>
        <w:rPr>
          <w:sz w:val="24"/>
          <w:szCs w:val="24"/>
        </w:rPr>
      </w:pPr>
    </w:p>
    <w:p w14:paraId="6684B733" w14:textId="77777777" w:rsidR="00310541" w:rsidRDefault="00310541" w:rsidP="007B3717">
      <w:pPr>
        <w:pStyle w:val="KDObrazac"/>
        <w:rPr>
          <w:sz w:val="24"/>
          <w:szCs w:val="24"/>
        </w:rPr>
      </w:pPr>
    </w:p>
    <w:p w14:paraId="0C751279" w14:textId="77777777" w:rsidR="00B57ED0" w:rsidRDefault="00B57ED0" w:rsidP="007B3717">
      <w:pPr>
        <w:pStyle w:val="KDObrazac"/>
        <w:rPr>
          <w:sz w:val="24"/>
          <w:szCs w:val="24"/>
        </w:rPr>
      </w:pPr>
    </w:p>
    <w:p w14:paraId="09B785E3" w14:textId="77777777" w:rsidR="005C322F" w:rsidRDefault="005C322F" w:rsidP="007B3717">
      <w:pPr>
        <w:pStyle w:val="KDObrazac"/>
        <w:rPr>
          <w:sz w:val="24"/>
          <w:szCs w:val="24"/>
        </w:rPr>
        <w:sectPr w:rsidR="005C322F" w:rsidSect="00293A5A">
          <w:footnotePr>
            <w:pos w:val="beneathText"/>
          </w:footnotePr>
          <w:pgSz w:w="11909" w:h="16834" w:code="9"/>
          <w:pgMar w:top="1440" w:right="1440" w:bottom="1134" w:left="1440" w:header="142" w:footer="436" w:gutter="0"/>
          <w:cols w:space="708"/>
          <w:titlePg/>
          <w:docGrid w:linePitch="360"/>
        </w:sectPr>
      </w:pPr>
    </w:p>
    <w:p w14:paraId="389E7E5E" w14:textId="77777777" w:rsidR="00310541" w:rsidRPr="00310541" w:rsidRDefault="004B4764" w:rsidP="007B3717">
      <w:pPr>
        <w:pStyle w:val="KDObrazac"/>
        <w:rPr>
          <w:sz w:val="24"/>
          <w:szCs w:val="24"/>
          <w:lang w:val="sr-Cyrl-RS"/>
        </w:rPr>
      </w:pPr>
      <w:r>
        <w:rPr>
          <w:sz w:val="24"/>
          <w:szCs w:val="24"/>
          <w:lang w:val="sr-Cyrl-RS"/>
        </w:rPr>
        <w:lastRenderedPageBreak/>
        <w:t>Образац 10</w:t>
      </w:r>
    </w:p>
    <w:p w14:paraId="3362A20F" w14:textId="77777777" w:rsidR="007B3717" w:rsidRDefault="007B3717" w:rsidP="007E7BB8">
      <w:pPr>
        <w:spacing w:before="0"/>
        <w:jc w:val="center"/>
        <w:rPr>
          <w:rFonts w:cs="Arial"/>
          <w:b/>
          <w:sz w:val="24"/>
          <w:szCs w:val="24"/>
        </w:rPr>
      </w:pPr>
    </w:p>
    <w:p w14:paraId="69EFDEFB" w14:textId="77777777" w:rsidR="003F1084" w:rsidRPr="003F1084" w:rsidRDefault="003F1084" w:rsidP="003F1084">
      <w:pPr>
        <w:spacing w:before="0"/>
        <w:jc w:val="center"/>
        <w:rPr>
          <w:rFonts w:cs="Arial"/>
          <w:b/>
          <w:sz w:val="24"/>
          <w:szCs w:val="24"/>
        </w:rPr>
      </w:pPr>
      <w:r w:rsidRPr="003F1084">
        <w:rPr>
          <w:rFonts w:cs="Arial"/>
          <w:b/>
          <w:sz w:val="24"/>
          <w:szCs w:val="24"/>
        </w:rPr>
        <w:t>ОБРАЗАЦ ТРОШКОВА ПРИПРЕМЕ ПОНУДЕ</w:t>
      </w:r>
    </w:p>
    <w:p w14:paraId="324A329A" w14:textId="77777777" w:rsidR="003F1084" w:rsidRPr="003F1084" w:rsidRDefault="003F1084" w:rsidP="003F1084">
      <w:pPr>
        <w:spacing w:after="120"/>
        <w:jc w:val="center"/>
        <w:rPr>
          <w:rFonts w:cs="Arial"/>
          <w:sz w:val="24"/>
          <w:szCs w:val="24"/>
          <w:lang w:val="sr-Cyrl-RS"/>
        </w:rPr>
      </w:pPr>
      <w:proofErr w:type="gramStart"/>
      <w:r w:rsidRPr="003F1084">
        <w:rPr>
          <w:rFonts w:cs="Arial"/>
          <w:sz w:val="24"/>
          <w:szCs w:val="24"/>
        </w:rPr>
        <w:t>за</w:t>
      </w:r>
      <w:proofErr w:type="gramEnd"/>
      <w:r w:rsidRPr="003F1084">
        <w:rPr>
          <w:rFonts w:cs="Arial"/>
          <w:sz w:val="24"/>
          <w:szCs w:val="24"/>
        </w:rPr>
        <w:t xml:space="preserve"> јавну набавку </w:t>
      </w:r>
      <w:r w:rsidRPr="003F1084">
        <w:rPr>
          <w:rFonts w:cs="Arial"/>
          <w:sz w:val="24"/>
          <w:szCs w:val="24"/>
          <w:lang w:val="sr-Cyrl-RS"/>
        </w:rPr>
        <w:t>услуге</w:t>
      </w:r>
    </w:p>
    <w:p w14:paraId="63841B9B" w14:textId="77777777" w:rsidR="003F1084" w:rsidRDefault="003F1084" w:rsidP="003F1084">
      <w:pPr>
        <w:spacing w:after="120"/>
        <w:jc w:val="center"/>
        <w:rPr>
          <w:rFonts w:cs="Arial"/>
          <w:b/>
          <w:sz w:val="24"/>
          <w:szCs w:val="24"/>
          <w:lang w:val="sr-Cyrl-RS"/>
        </w:rPr>
      </w:pPr>
      <w:r w:rsidRPr="00B57ED0">
        <w:rPr>
          <w:b/>
          <w:bCs/>
          <w:lang w:val="sr-Cyrl-RS" w:eastAsia="ar-SA"/>
        </w:rPr>
        <w:t xml:space="preserve"> </w:t>
      </w:r>
      <w:r w:rsidR="00B57ED0" w:rsidRPr="00B57ED0">
        <w:rPr>
          <w:b/>
          <w:bCs/>
          <w:lang w:val="sr-Cyrl-RS" w:eastAsia="ar-SA"/>
        </w:rPr>
        <w:t>,,</w:t>
      </w:r>
      <w:r w:rsidRPr="003F1084">
        <w:rPr>
          <w:rFonts w:cs="Arial"/>
          <w:b/>
          <w:sz w:val="24"/>
          <w:szCs w:val="24"/>
          <w:lang w:val="sr-Cyrl-RS"/>
        </w:rPr>
        <w:t>Унапређење модела пословне</w:t>
      </w:r>
      <w:r w:rsidR="00B57ED0">
        <w:rPr>
          <w:rFonts w:cs="Arial"/>
          <w:b/>
          <w:sz w:val="24"/>
          <w:szCs w:val="24"/>
          <w:lang w:val="sr-Cyrl-RS"/>
        </w:rPr>
        <w:t xml:space="preserve"> комуникације ка широј јавности“</w:t>
      </w:r>
    </w:p>
    <w:p w14:paraId="5E23E518" w14:textId="77777777" w:rsidR="003F1084" w:rsidRPr="003F1084" w:rsidRDefault="003F1084" w:rsidP="003F1084">
      <w:pPr>
        <w:spacing w:after="120"/>
        <w:rPr>
          <w:rFonts w:cs="Arial"/>
          <w:sz w:val="24"/>
          <w:szCs w:val="24"/>
          <w:lang w:val="ru-RU"/>
        </w:rPr>
      </w:pPr>
      <w:r w:rsidRPr="003F1084">
        <w:rPr>
          <w:rFonts w:cs="Arial"/>
          <w:sz w:val="24"/>
          <w:szCs w:val="24"/>
        </w:rPr>
        <w:t>ЈН/10</w:t>
      </w:r>
      <w:r>
        <w:rPr>
          <w:rFonts w:cs="Arial"/>
          <w:sz w:val="24"/>
          <w:szCs w:val="24"/>
        </w:rPr>
        <w:t>00/0045</w:t>
      </w:r>
      <w:r w:rsidRPr="003F1084">
        <w:rPr>
          <w:rFonts w:cs="Arial"/>
          <w:sz w:val="24"/>
          <w:szCs w:val="24"/>
        </w:rPr>
        <w:t xml:space="preserve">/2017 </w:t>
      </w:r>
      <w:r w:rsidRPr="003F1084">
        <w:rPr>
          <w:rFonts w:cs="Arial"/>
          <w:sz w:val="24"/>
          <w:szCs w:val="24"/>
          <w:lang w:val="sr-Cyrl-RS"/>
        </w:rPr>
        <w:t>н</w:t>
      </w:r>
      <w:r w:rsidRPr="003F1084">
        <w:rPr>
          <w:rFonts w:cs="Arial"/>
          <w:sz w:val="24"/>
          <w:szCs w:val="24"/>
          <w:lang w:val="ru-RU"/>
        </w:rPr>
        <w:t xml:space="preserve">а основу члана 88. став 1. Закона о јавним набавкама („Службени гласник РС“, бр.124/12, 14/15 и 68/15), (даље Закон),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218B71E" w14:textId="77777777" w:rsidR="003F1084" w:rsidRPr="003F1084" w:rsidRDefault="003F1084" w:rsidP="003F1084">
      <w:pPr>
        <w:tabs>
          <w:tab w:val="left" w:pos="0"/>
        </w:tabs>
        <w:rPr>
          <w:rFonts w:cs="Arial"/>
          <w:sz w:val="24"/>
          <w:szCs w:val="24"/>
          <w:lang w:val="ru-RU"/>
        </w:rPr>
      </w:pPr>
    </w:p>
    <w:p w14:paraId="2935B4DE" w14:textId="77777777" w:rsidR="003F1084" w:rsidRPr="003F1084" w:rsidRDefault="003F1084" w:rsidP="003F1084">
      <w:pPr>
        <w:tabs>
          <w:tab w:val="left" w:pos="0"/>
        </w:tabs>
        <w:jc w:val="center"/>
        <w:rPr>
          <w:rFonts w:cs="Arial"/>
          <w:sz w:val="24"/>
          <w:szCs w:val="24"/>
          <w:lang w:val="ru-RU"/>
        </w:rPr>
      </w:pPr>
      <w:r w:rsidRPr="003F108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3F1084" w:rsidRPr="003F1084" w14:paraId="50BC9AF9" w14:textId="77777777" w:rsidTr="00B16C24">
        <w:trPr>
          <w:trHeight w:val="749"/>
          <w:tblCellSpacing w:w="20" w:type="dxa"/>
        </w:trPr>
        <w:tc>
          <w:tcPr>
            <w:tcW w:w="5789" w:type="dxa"/>
            <w:shd w:val="clear" w:color="auto" w:fill="F2F2F2" w:themeFill="background1" w:themeFillShade="F2"/>
            <w:vAlign w:val="center"/>
          </w:tcPr>
          <w:p w14:paraId="0C68809E" w14:textId="77777777" w:rsidR="003F1084" w:rsidRPr="003F1084" w:rsidRDefault="003F1084" w:rsidP="003F1084">
            <w:pPr>
              <w:jc w:val="center"/>
              <w:rPr>
                <w:rFonts w:cs="Arial"/>
                <w:color w:val="00B0F0"/>
                <w:sz w:val="24"/>
                <w:szCs w:val="24"/>
              </w:rPr>
            </w:pPr>
            <w:r w:rsidRPr="003F1084">
              <w:rPr>
                <w:rFonts w:cs="Arial"/>
                <w:sz w:val="24"/>
                <w:szCs w:val="24"/>
              </w:rPr>
              <w:t>Трошкови прибављања средстава обезбеђења</w:t>
            </w:r>
          </w:p>
        </w:tc>
        <w:tc>
          <w:tcPr>
            <w:tcW w:w="3181" w:type="dxa"/>
            <w:shd w:val="clear" w:color="auto" w:fill="auto"/>
          </w:tcPr>
          <w:p w14:paraId="201AEA51" w14:textId="77777777" w:rsidR="003F1084" w:rsidRPr="003F1084" w:rsidRDefault="003F1084" w:rsidP="003F1084">
            <w:pPr>
              <w:rPr>
                <w:rFonts w:cs="Arial"/>
                <w:sz w:val="24"/>
                <w:szCs w:val="24"/>
              </w:rPr>
            </w:pPr>
          </w:p>
          <w:p w14:paraId="439BF2C0" w14:textId="77777777" w:rsidR="003F1084" w:rsidRPr="003F1084" w:rsidRDefault="003F1084" w:rsidP="003F1084">
            <w:pPr>
              <w:rPr>
                <w:rFonts w:cs="Arial"/>
                <w:sz w:val="24"/>
                <w:szCs w:val="24"/>
              </w:rPr>
            </w:pPr>
            <w:r w:rsidRPr="003F1084">
              <w:rPr>
                <w:rFonts w:cs="Arial"/>
                <w:sz w:val="24"/>
                <w:szCs w:val="24"/>
              </w:rPr>
              <w:t xml:space="preserve">__________ динара </w:t>
            </w:r>
          </w:p>
        </w:tc>
      </w:tr>
      <w:tr w:rsidR="003F1084" w:rsidRPr="003F1084" w14:paraId="0DC27188" w14:textId="77777777" w:rsidTr="00B16C24">
        <w:trPr>
          <w:trHeight w:val="307"/>
          <w:tblCellSpacing w:w="20" w:type="dxa"/>
        </w:trPr>
        <w:tc>
          <w:tcPr>
            <w:tcW w:w="5789" w:type="dxa"/>
            <w:shd w:val="clear" w:color="auto" w:fill="F2F2F2" w:themeFill="background1" w:themeFillShade="F2"/>
            <w:vAlign w:val="center"/>
          </w:tcPr>
          <w:p w14:paraId="6E921985" w14:textId="77777777" w:rsidR="003F1084" w:rsidRPr="003F1084" w:rsidRDefault="003F1084" w:rsidP="003F1084">
            <w:pPr>
              <w:jc w:val="center"/>
              <w:rPr>
                <w:rFonts w:cs="Arial"/>
                <w:sz w:val="24"/>
                <w:szCs w:val="24"/>
              </w:rPr>
            </w:pPr>
            <w:r w:rsidRPr="003F1084">
              <w:rPr>
                <w:rFonts w:cs="Arial"/>
                <w:sz w:val="24"/>
                <w:szCs w:val="24"/>
              </w:rPr>
              <w:t>Укупни трошкови без ПДВ</w:t>
            </w:r>
          </w:p>
        </w:tc>
        <w:tc>
          <w:tcPr>
            <w:tcW w:w="3181" w:type="dxa"/>
            <w:shd w:val="clear" w:color="auto" w:fill="auto"/>
          </w:tcPr>
          <w:p w14:paraId="75EA0610" w14:textId="77777777" w:rsidR="003F1084" w:rsidRPr="003F1084" w:rsidRDefault="003F1084" w:rsidP="003F1084">
            <w:pPr>
              <w:rPr>
                <w:rFonts w:cs="Arial"/>
                <w:sz w:val="24"/>
                <w:szCs w:val="24"/>
              </w:rPr>
            </w:pPr>
          </w:p>
          <w:p w14:paraId="2DF792AB" w14:textId="77777777" w:rsidR="003F1084" w:rsidRPr="003F1084" w:rsidRDefault="003F1084" w:rsidP="003F1084">
            <w:pPr>
              <w:rPr>
                <w:rFonts w:cs="Arial"/>
                <w:sz w:val="24"/>
                <w:szCs w:val="24"/>
              </w:rPr>
            </w:pPr>
            <w:r w:rsidRPr="003F1084">
              <w:rPr>
                <w:rFonts w:cs="Arial"/>
                <w:sz w:val="24"/>
                <w:szCs w:val="24"/>
              </w:rPr>
              <w:t>__________ динара</w:t>
            </w:r>
          </w:p>
        </w:tc>
      </w:tr>
      <w:tr w:rsidR="003F1084" w:rsidRPr="003F1084" w14:paraId="4A6DEFA2" w14:textId="77777777" w:rsidTr="00B16C24">
        <w:trPr>
          <w:trHeight w:val="433"/>
          <w:tblCellSpacing w:w="20" w:type="dxa"/>
        </w:trPr>
        <w:tc>
          <w:tcPr>
            <w:tcW w:w="5789" w:type="dxa"/>
            <w:shd w:val="clear" w:color="auto" w:fill="F2F2F2" w:themeFill="background1" w:themeFillShade="F2"/>
            <w:vAlign w:val="center"/>
          </w:tcPr>
          <w:p w14:paraId="778A25DA" w14:textId="77777777" w:rsidR="003F1084" w:rsidRPr="003F1084" w:rsidRDefault="003F1084" w:rsidP="003F1084">
            <w:pPr>
              <w:autoSpaceDE w:val="0"/>
              <w:autoSpaceDN w:val="0"/>
              <w:adjustRightInd w:val="0"/>
              <w:jc w:val="center"/>
              <w:rPr>
                <w:rFonts w:cs="Arial"/>
                <w:sz w:val="24"/>
                <w:szCs w:val="24"/>
              </w:rPr>
            </w:pPr>
            <w:r w:rsidRPr="003F1084">
              <w:rPr>
                <w:rFonts w:cs="Arial"/>
                <w:sz w:val="24"/>
                <w:szCs w:val="24"/>
              </w:rPr>
              <w:t>ПДВ</w:t>
            </w:r>
          </w:p>
        </w:tc>
        <w:tc>
          <w:tcPr>
            <w:tcW w:w="3181" w:type="dxa"/>
            <w:shd w:val="clear" w:color="auto" w:fill="auto"/>
          </w:tcPr>
          <w:p w14:paraId="09DB05EC" w14:textId="77777777" w:rsidR="003F1084" w:rsidRPr="003F1084" w:rsidRDefault="003F1084" w:rsidP="003F1084">
            <w:pPr>
              <w:rPr>
                <w:rFonts w:cs="Arial"/>
                <w:sz w:val="24"/>
                <w:szCs w:val="24"/>
              </w:rPr>
            </w:pPr>
          </w:p>
          <w:p w14:paraId="327EED9A" w14:textId="77777777" w:rsidR="003F1084" w:rsidRPr="003F1084" w:rsidRDefault="003F1084" w:rsidP="003F1084">
            <w:pPr>
              <w:rPr>
                <w:rFonts w:cs="Arial"/>
                <w:sz w:val="24"/>
                <w:szCs w:val="24"/>
              </w:rPr>
            </w:pPr>
            <w:r w:rsidRPr="003F1084">
              <w:rPr>
                <w:rFonts w:cs="Arial"/>
                <w:sz w:val="24"/>
                <w:szCs w:val="24"/>
              </w:rPr>
              <w:t>__________ динара</w:t>
            </w:r>
          </w:p>
        </w:tc>
      </w:tr>
      <w:tr w:rsidR="003F1084" w:rsidRPr="003F1084" w14:paraId="3E5EC2C7" w14:textId="77777777" w:rsidTr="00B16C24">
        <w:trPr>
          <w:trHeight w:val="190"/>
          <w:tblCellSpacing w:w="20" w:type="dxa"/>
        </w:trPr>
        <w:tc>
          <w:tcPr>
            <w:tcW w:w="5789" w:type="dxa"/>
            <w:shd w:val="clear" w:color="auto" w:fill="F2F2F2" w:themeFill="background1" w:themeFillShade="F2"/>
            <w:vAlign w:val="center"/>
          </w:tcPr>
          <w:p w14:paraId="768EE6A6" w14:textId="77777777" w:rsidR="003F1084" w:rsidRPr="003F1084" w:rsidRDefault="003F1084" w:rsidP="003F1084">
            <w:pPr>
              <w:jc w:val="center"/>
              <w:rPr>
                <w:rFonts w:cs="Arial"/>
                <w:sz w:val="24"/>
                <w:szCs w:val="24"/>
              </w:rPr>
            </w:pPr>
            <w:r w:rsidRPr="003F1084">
              <w:rPr>
                <w:rFonts w:cs="Arial"/>
                <w:sz w:val="24"/>
                <w:szCs w:val="24"/>
              </w:rPr>
              <w:t>Укупни  трошкови са ПДВ</w:t>
            </w:r>
          </w:p>
        </w:tc>
        <w:tc>
          <w:tcPr>
            <w:tcW w:w="3181" w:type="dxa"/>
            <w:shd w:val="clear" w:color="auto" w:fill="auto"/>
          </w:tcPr>
          <w:p w14:paraId="63337579" w14:textId="77777777" w:rsidR="003F1084" w:rsidRPr="003F1084" w:rsidRDefault="003F1084" w:rsidP="003F1084">
            <w:pPr>
              <w:rPr>
                <w:rFonts w:cs="Arial"/>
                <w:sz w:val="24"/>
                <w:szCs w:val="24"/>
              </w:rPr>
            </w:pPr>
          </w:p>
          <w:p w14:paraId="482E96DF" w14:textId="77777777" w:rsidR="003F1084" w:rsidRPr="003F1084" w:rsidRDefault="003F1084" w:rsidP="003F1084">
            <w:pPr>
              <w:rPr>
                <w:rFonts w:cs="Arial"/>
                <w:sz w:val="24"/>
                <w:szCs w:val="24"/>
              </w:rPr>
            </w:pPr>
            <w:r w:rsidRPr="003F1084">
              <w:rPr>
                <w:rFonts w:cs="Arial"/>
                <w:sz w:val="24"/>
                <w:szCs w:val="24"/>
              </w:rPr>
              <w:t>__________ динара</w:t>
            </w:r>
          </w:p>
        </w:tc>
      </w:tr>
    </w:tbl>
    <w:p w14:paraId="546316FF" w14:textId="77777777" w:rsidR="003F1084" w:rsidRPr="003F1084" w:rsidRDefault="003F1084" w:rsidP="003F1084">
      <w:pPr>
        <w:tabs>
          <w:tab w:val="left" w:pos="0"/>
        </w:tabs>
        <w:rPr>
          <w:rFonts w:cs="Arial"/>
          <w:sz w:val="24"/>
          <w:szCs w:val="24"/>
          <w:lang w:val="ru-RU"/>
        </w:rPr>
      </w:pPr>
      <w:r w:rsidRPr="003F108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8761225" w14:textId="77777777" w:rsidR="003F1084" w:rsidRPr="003F1084" w:rsidRDefault="003F1084" w:rsidP="003F1084">
      <w:pPr>
        <w:tabs>
          <w:tab w:val="left" w:pos="0"/>
        </w:tabs>
        <w:rPr>
          <w:rFonts w:cs="Arial"/>
          <w:color w:val="FF0000"/>
          <w:sz w:val="24"/>
          <w:szCs w:val="24"/>
          <w:lang w:val="ru-RU"/>
        </w:rPr>
      </w:pPr>
    </w:p>
    <w:tbl>
      <w:tblPr>
        <w:tblW w:w="9221" w:type="dxa"/>
        <w:jc w:val="center"/>
        <w:tblLayout w:type="fixed"/>
        <w:tblLook w:val="0000" w:firstRow="0" w:lastRow="0" w:firstColumn="0" w:lastColumn="0" w:noHBand="0" w:noVBand="0"/>
      </w:tblPr>
      <w:tblGrid>
        <w:gridCol w:w="3072"/>
        <w:gridCol w:w="2127"/>
        <w:gridCol w:w="4022"/>
      </w:tblGrid>
      <w:tr w:rsidR="003F1084" w:rsidRPr="003F1084" w14:paraId="27D8D946" w14:textId="77777777" w:rsidTr="00B16C24">
        <w:trPr>
          <w:jc w:val="center"/>
        </w:trPr>
        <w:tc>
          <w:tcPr>
            <w:tcW w:w="3072" w:type="dxa"/>
          </w:tcPr>
          <w:p w14:paraId="64A309A7" w14:textId="77777777" w:rsidR="003F1084" w:rsidRPr="003F1084" w:rsidRDefault="003F1084" w:rsidP="003F1084">
            <w:pPr>
              <w:spacing w:before="0"/>
              <w:jc w:val="center"/>
              <w:rPr>
                <w:rFonts w:cs="Arial"/>
                <w:sz w:val="24"/>
                <w:szCs w:val="24"/>
              </w:rPr>
            </w:pPr>
            <w:r w:rsidRPr="003F1084">
              <w:rPr>
                <w:rFonts w:cs="Arial"/>
                <w:sz w:val="24"/>
                <w:szCs w:val="24"/>
              </w:rPr>
              <w:t>Датум</w:t>
            </w:r>
          </w:p>
        </w:tc>
        <w:tc>
          <w:tcPr>
            <w:tcW w:w="2127" w:type="dxa"/>
          </w:tcPr>
          <w:p w14:paraId="5DB64161" w14:textId="77777777" w:rsidR="003F1084" w:rsidRPr="003F1084" w:rsidRDefault="003F1084" w:rsidP="003F1084">
            <w:pPr>
              <w:spacing w:before="0"/>
              <w:jc w:val="center"/>
              <w:rPr>
                <w:rFonts w:cs="Arial"/>
                <w:sz w:val="24"/>
                <w:szCs w:val="24"/>
                <w:lang w:val="ru-RU"/>
              </w:rPr>
            </w:pPr>
          </w:p>
        </w:tc>
        <w:tc>
          <w:tcPr>
            <w:tcW w:w="4022" w:type="dxa"/>
          </w:tcPr>
          <w:p w14:paraId="33F70DCA" w14:textId="77777777" w:rsidR="003F1084" w:rsidRPr="003F1084" w:rsidRDefault="003F1084" w:rsidP="003F1084">
            <w:pPr>
              <w:spacing w:before="0"/>
              <w:jc w:val="center"/>
              <w:rPr>
                <w:rFonts w:cs="Arial"/>
                <w:sz w:val="24"/>
                <w:szCs w:val="24"/>
                <w:lang w:val="sr-Cyrl-CS"/>
              </w:rPr>
            </w:pPr>
            <w:r w:rsidRPr="003F1084">
              <w:rPr>
                <w:rFonts w:cs="Arial"/>
                <w:sz w:val="24"/>
                <w:szCs w:val="24"/>
                <w:lang w:val="sr-Cyrl-CS"/>
              </w:rPr>
              <w:t>П</w:t>
            </w:r>
            <w:r w:rsidRPr="003F1084">
              <w:rPr>
                <w:rFonts w:cs="Arial"/>
                <w:sz w:val="24"/>
                <w:szCs w:val="24"/>
              </w:rPr>
              <w:t>онуђач</w:t>
            </w:r>
          </w:p>
        </w:tc>
      </w:tr>
      <w:tr w:rsidR="003F1084" w:rsidRPr="003F1084" w14:paraId="3FC78B66" w14:textId="77777777" w:rsidTr="00B16C24">
        <w:trPr>
          <w:jc w:val="center"/>
        </w:trPr>
        <w:tc>
          <w:tcPr>
            <w:tcW w:w="3072" w:type="dxa"/>
          </w:tcPr>
          <w:p w14:paraId="45141291" w14:textId="77777777" w:rsidR="003F1084" w:rsidRPr="003F1084" w:rsidRDefault="003F1084" w:rsidP="003F1084">
            <w:pPr>
              <w:spacing w:before="0"/>
              <w:jc w:val="center"/>
              <w:rPr>
                <w:rFonts w:cs="Arial"/>
                <w:sz w:val="24"/>
                <w:szCs w:val="24"/>
              </w:rPr>
            </w:pPr>
          </w:p>
        </w:tc>
        <w:tc>
          <w:tcPr>
            <w:tcW w:w="2127" w:type="dxa"/>
          </w:tcPr>
          <w:p w14:paraId="2E193119" w14:textId="77777777" w:rsidR="003F1084" w:rsidRPr="003F1084" w:rsidRDefault="003F1084" w:rsidP="003F1084">
            <w:pPr>
              <w:spacing w:before="0"/>
              <w:jc w:val="center"/>
              <w:rPr>
                <w:rFonts w:cs="Arial"/>
                <w:sz w:val="24"/>
                <w:szCs w:val="24"/>
              </w:rPr>
            </w:pPr>
            <w:r w:rsidRPr="003F1084">
              <w:rPr>
                <w:rFonts w:cs="Arial"/>
                <w:sz w:val="24"/>
                <w:szCs w:val="24"/>
              </w:rPr>
              <w:t>М.П.</w:t>
            </w:r>
          </w:p>
        </w:tc>
        <w:tc>
          <w:tcPr>
            <w:tcW w:w="4022" w:type="dxa"/>
          </w:tcPr>
          <w:p w14:paraId="177D5F8E" w14:textId="77777777" w:rsidR="003F1084" w:rsidRPr="003F1084" w:rsidRDefault="003F1084" w:rsidP="003F1084">
            <w:pPr>
              <w:spacing w:before="0"/>
              <w:jc w:val="center"/>
              <w:rPr>
                <w:rFonts w:cs="Arial"/>
                <w:sz w:val="24"/>
                <w:szCs w:val="24"/>
                <w:lang w:val="ru-RU"/>
              </w:rPr>
            </w:pPr>
          </w:p>
        </w:tc>
      </w:tr>
      <w:tr w:rsidR="003F1084" w:rsidRPr="003F1084" w14:paraId="5BC06971" w14:textId="77777777" w:rsidTr="00B16C24">
        <w:trPr>
          <w:jc w:val="center"/>
        </w:trPr>
        <w:tc>
          <w:tcPr>
            <w:tcW w:w="3072" w:type="dxa"/>
            <w:tcBorders>
              <w:bottom w:val="single" w:sz="4" w:space="0" w:color="auto"/>
            </w:tcBorders>
          </w:tcPr>
          <w:p w14:paraId="653BA676" w14:textId="77777777" w:rsidR="003F1084" w:rsidRPr="003F1084" w:rsidRDefault="003F1084" w:rsidP="003F1084">
            <w:pPr>
              <w:spacing w:before="0"/>
              <w:jc w:val="center"/>
              <w:rPr>
                <w:rFonts w:cs="Arial"/>
                <w:sz w:val="24"/>
                <w:szCs w:val="24"/>
              </w:rPr>
            </w:pPr>
          </w:p>
        </w:tc>
        <w:tc>
          <w:tcPr>
            <w:tcW w:w="2127" w:type="dxa"/>
          </w:tcPr>
          <w:p w14:paraId="3C6DF7FA" w14:textId="77777777" w:rsidR="003F1084" w:rsidRPr="003F1084" w:rsidRDefault="003F1084" w:rsidP="003F1084">
            <w:pPr>
              <w:spacing w:before="0"/>
              <w:jc w:val="center"/>
              <w:rPr>
                <w:rFonts w:cs="Arial"/>
                <w:sz w:val="24"/>
                <w:szCs w:val="24"/>
                <w:lang w:val="ru-RU"/>
              </w:rPr>
            </w:pPr>
          </w:p>
        </w:tc>
        <w:tc>
          <w:tcPr>
            <w:tcW w:w="4022" w:type="dxa"/>
            <w:tcBorders>
              <w:bottom w:val="single" w:sz="4" w:space="0" w:color="auto"/>
            </w:tcBorders>
          </w:tcPr>
          <w:p w14:paraId="61CEF601" w14:textId="77777777" w:rsidR="003F1084" w:rsidRPr="003F1084" w:rsidRDefault="003F1084" w:rsidP="003F1084">
            <w:pPr>
              <w:spacing w:before="0"/>
              <w:jc w:val="center"/>
              <w:rPr>
                <w:rFonts w:cs="Arial"/>
                <w:sz w:val="24"/>
                <w:szCs w:val="24"/>
                <w:lang w:val="ru-RU"/>
              </w:rPr>
            </w:pPr>
          </w:p>
        </w:tc>
      </w:tr>
      <w:tr w:rsidR="003F1084" w:rsidRPr="003F1084" w14:paraId="11093460" w14:textId="77777777" w:rsidTr="00B16C24">
        <w:trPr>
          <w:trHeight w:val="389"/>
          <w:jc w:val="center"/>
        </w:trPr>
        <w:tc>
          <w:tcPr>
            <w:tcW w:w="3072" w:type="dxa"/>
            <w:tcBorders>
              <w:top w:val="single" w:sz="4" w:space="0" w:color="auto"/>
            </w:tcBorders>
          </w:tcPr>
          <w:p w14:paraId="7F99EF29" w14:textId="77777777" w:rsidR="003F1084" w:rsidRPr="003F1084" w:rsidRDefault="003F1084" w:rsidP="003F1084">
            <w:pPr>
              <w:spacing w:before="0"/>
              <w:jc w:val="center"/>
              <w:rPr>
                <w:rFonts w:cs="Arial"/>
                <w:sz w:val="24"/>
                <w:szCs w:val="24"/>
              </w:rPr>
            </w:pPr>
          </w:p>
        </w:tc>
        <w:tc>
          <w:tcPr>
            <w:tcW w:w="2127" w:type="dxa"/>
          </w:tcPr>
          <w:p w14:paraId="4F78F34D" w14:textId="77777777" w:rsidR="003F1084" w:rsidRPr="003F1084" w:rsidRDefault="003F1084" w:rsidP="003F1084">
            <w:pPr>
              <w:spacing w:before="0"/>
              <w:jc w:val="center"/>
              <w:rPr>
                <w:rFonts w:cs="Arial"/>
                <w:sz w:val="24"/>
                <w:szCs w:val="24"/>
                <w:lang w:val="ru-RU"/>
              </w:rPr>
            </w:pPr>
          </w:p>
        </w:tc>
        <w:tc>
          <w:tcPr>
            <w:tcW w:w="4022" w:type="dxa"/>
            <w:tcBorders>
              <w:top w:val="single" w:sz="4" w:space="0" w:color="auto"/>
            </w:tcBorders>
          </w:tcPr>
          <w:p w14:paraId="6E1AB11A" w14:textId="77777777" w:rsidR="003F1084" w:rsidRPr="003F1084" w:rsidRDefault="003F1084" w:rsidP="003F1084">
            <w:pPr>
              <w:spacing w:before="0"/>
              <w:jc w:val="center"/>
              <w:rPr>
                <w:rFonts w:cs="Arial"/>
                <w:sz w:val="24"/>
                <w:szCs w:val="24"/>
                <w:lang w:val="ru-RU"/>
              </w:rPr>
            </w:pPr>
          </w:p>
        </w:tc>
      </w:tr>
    </w:tbl>
    <w:p w14:paraId="292AF927" w14:textId="77777777" w:rsidR="003F1084" w:rsidRPr="003F1084" w:rsidRDefault="003F1084" w:rsidP="003F1084">
      <w:pPr>
        <w:tabs>
          <w:tab w:val="left" w:pos="0"/>
        </w:tabs>
        <w:spacing w:before="0"/>
        <w:rPr>
          <w:rFonts w:cs="Arial"/>
          <w:b/>
          <w:i/>
          <w:sz w:val="24"/>
          <w:szCs w:val="24"/>
          <w:lang w:val="ru-RU"/>
        </w:rPr>
      </w:pPr>
    </w:p>
    <w:p w14:paraId="70A5226F" w14:textId="77777777" w:rsidR="003F1084" w:rsidRPr="003F1084" w:rsidRDefault="003F1084" w:rsidP="003F1084">
      <w:pPr>
        <w:tabs>
          <w:tab w:val="left" w:pos="0"/>
        </w:tabs>
        <w:spacing w:before="0"/>
        <w:rPr>
          <w:rFonts w:cs="Arial"/>
          <w:b/>
          <w:i/>
          <w:sz w:val="24"/>
          <w:szCs w:val="24"/>
          <w:lang w:val="ru-RU"/>
        </w:rPr>
      </w:pPr>
    </w:p>
    <w:p w14:paraId="0A26F14A" w14:textId="77777777" w:rsidR="003F1084" w:rsidRPr="003F1084" w:rsidRDefault="003F1084" w:rsidP="003F1084">
      <w:pPr>
        <w:tabs>
          <w:tab w:val="left" w:pos="0"/>
        </w:tabs>
        <w:spacing w:before="0"/>
        <w:rPr>
          <w:rFonts w:cs="Arial"/>
          <w:b/>
          <w:i/>
          <w:sz w:val="24"/>
          <w:szCs w:val="24"/>
          <w:lang w:val="ru-RU"/>
        </w:rPr>
      </w:pPr>
    </w:p>
    <w:p w14:paraId="13036C31" w14:textId="77777777" w:rsidR="003F1084" w:rsidRPr="003F1084" w:rsidRDefault="003F1084" w:rsidP="003F1084">
      <w:pPr>
        <w:tabs>
          <w:tab w:val="left" w:pos="0"/>
        </w:tabs>
        <w:spacing w:before="0"/>
        <w:rPr>
          <w:rFonts w:cs="Arial"/>
          <w:b/>
          <w:i/>
          <w:sz w:val="24"/>
          <w:szCs w:val="24"/>
          <w:u w:val="single"/>
          <w:lang w:val="ru-RU"/>
        </w:rPr>
      </w:pPr>
      <w:r w:rsidRPr="003F1084">
        <w:rPr>
          <w:rFonts w:cs="Arial"/>
          <w:b/>
          <w:i/>
          <w:sz w:val="24"/>
          <w:szCs w:val="24"/>
          <w:u w:val="single"/>
          <w:lang w:val="ru-RU"/>
        </w:rPr>
        <w:t>Напомена</w:t>
      </w:r>
    </w:p>
    <w:p w14:paraId="055A5225" w14:textId="77777777" w:rsidR="003F1084" w:rsidRPr="003F1084" w:rsidRDefault="003F1084" w:rsidP="003F1084">
      <w:pPr>
        <w:spacing w:before="0"/>
        <w:rPr>
          <w:rFonts w:cs="Arial"/>
          <w:sz w:val="20"/>
          <w:szCs w:val="20"/>
          <w:lang w:val="ru-RU"/>
        </w:rPr>
      </w:pPr>
      <w:r w:rsidRPr="003F1084">
        <w:rPr>
          <w:rFonts w:cs="Arial"/>
          <w:sz w:val="24"/>
          <w:szCs w:val="24"/>
          <w:lang w:val="ru-RU"/>
        </w:rPr>
        <w:t>-</w:t>
      </w:r>
      <w:r w:rsidRPr="003F1084">
        <w:rPr>
          <w:rFonts w:cs="Arial"/>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50E0DB6" w14:textId="77777777" w:rsidR="003F1084" w:rsidRPr="003F1084" w:rsidRDefault="003F1084" w:rsidP="003F1084">
      <w:pPr>
        <w:tabs>
          <w:tab w:val="left" w:pos="0"/>
        </w:tabs>
        <w:spacing w:before="0"/>
        <w:rPr>
          <w:rFonts w:cs="Arial"/>
          <w:sz w:val="20"/>
          <w:szCs w:val="20"/>
          <w:lang w:val="ru-RU"/>
        </w:rPr>
      </w:pPr>
      <w:r w:rsidRPr="003F1084">
        <w:rPr>
          <w:rFonts w:cs="Arial"/>
          <w:sz w:val="20"/>
          <w:szCs w:val="20"/>
        </w:rPr>
        <w:t>-</w:t>
      </w:r>
      <w:r w:rsidRPr="003F1084">
        <w:rPr>
          <w:rFonts w:cs="Arial"/>
          <w:sz w:val="20"/>
          <w:szCs w:val="20"/>
          <w:lang w:val="sr-Latn-CS"/>
        </w:rPr>
        <w:t>остале трошкове припреме и подношења понуде</w:t>
      </w:r>
      <w:r w:rsidRPr="003F1084">
        <w:rPr>
          <w:rFonts w:cs="Arial"/>
          <w:sz w:val="20"/>
          <w:szCs w:val="20"/>
          <w:lang w:val="ru-RU"/>
        </w:rPr>
        <w:t xml:space="preserve"> сноси искључиво понуђач и не може тражити од наручиоца накнаду трошкова (члан 88. став 2. Закона) </w:t>
      </w:r>
    </w:p>
    <w:p w14:paraId="3730E8C4" w14:textId="77777777" w:rsidR="003F1084" w:rsidRPr="003F1084" w:rsidRDefault="003F1084" w:rsidP="003F1084">
      <w:pPr>
        <w:spacing w:before="0"/>
        <w:rPr>
          <w:rFonts w:cs="Arial"/>
          <w:sz w:val="20"/>
          <w:szCs w:val="20"/>
          <w:lang w:val="ru-RU"/>
        </w:rPr>
      </w:pPr>
      <w:r w:rsidRPr="003F1084">
        <w:rPr>
          <w:rFonts w:cs="Arial"/>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A5E8589" w14:textId="77777777" w:rsidR="007B3717" w:rsidRPr="00823FC7" w:rsidRDefault="003F1084" w:rsidP="003F1084">
      <w:pPr>
        <w:pStyle w:val="KDObrazac"/>
        <w:rPr>
          <w:sz w:val="24"/>
          <w:szCs w:val="24"/>
        </w:rPr>
      </w:pPr>
      <w:r w:rsidRPr="003F1084">
        <w:rPr>
          <w:rFonts w:eastAsia="TimesNewRomanPS-BoldMT"/>
          <w:b w:val="0"/>
          <w:sz w:val="20"/>
          <w:szCs w:val="20"/>
          <w:lang w:val="ru-RU"/>
        </w:rPr>
        <w:t xml:space="preserve">-Уколико </w:t>
      </w:r>
      <w:r w:rsidRPr="003F1084">
        <w:rPr>
          <w:rFonts w:eastAsia="TimesNewRomanPS-BoldMT"/>
          <w:b w:val="0"/>
          <w:sz w:val="20"/>
          <w:szCs w:val="20"/>
          <w:lang w:val="sr-Cyrl-CS"/>
        </w:rPr>
        <w:t>група понуђача подноси заједничку понуду овај образац потписује и оверава Носилац посла</w:t>
      </w:r>
      <w:r w:rsidRPr="003F1084">
        <w:rPr>
          <w:rFonts w:eastAsia="TimesNewRomanPS-BoldMT"/>
          <w:b w:val="0"/>
          <w:sz w:val="20"/>
          <w:szCs w:val="20"/>
          <w:lang w:val="ru-RU"/>
        </w:rPr>
        <w:t xml:space="preserve">.Уколико понуђач подноси понуду са подизвођачем овај образац потписује и оверава печатом понуђач. </w:t>
      </w:r>
      <w:r w:rsidR="007E7BB8" w:rsidRPr="0042687E">
        <w:rPr>
          <w:sz w:val="20"/>
          <w:szCs w:val="20"/>
          <w:lang w:val="sr-Latn-CS"/>
        </w:rPr>
        <w:br w:type="page"/>
      </w:r>
    </w:p>
    <w:p w14:paraId="4735CCE9" w14:textId="77777777" w:rsidR="007B3717" w:rsidRPr="00823FC7" w:rsidRDefault="005722F6" w:rsidP="007B3717">
      <w:pPr>
        <w:pStyle w:val="KDObrazac"/>
        <w:rPr>
          <w:sz w:val="24"/>
          <w:szCs w:val="24"/>
          <w:lang w:val="sr-Cyrl-RS"/>
        </w:rPr>
      </w:pPr>
      <w:r>
        <w:rPr>
          <w:sz w:val="24"/>
          <w:szCs w:val="24"/>
        </w:rPr>
        <w:lastRenderedPageBreak/>
        <w:t>Прилог 1</w:t>
      </w:r>
    </w:p>
    <w:p w14:paraId="7602CEF3"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64CA24FB" w14:textId="77777777" w:rsidR="00932668" w:rsidRPr="00EC5BB4" w:rsidRDefault="00932668" w:rsidP="00932668">
      <w:pPr>
        <w:pStyle w:val="NoSpacing"/>
        <w:suppressAutoHyphens w:val="0"/>
        <w:spacing w:before="0"/>
        <w:jc w:val="center"/>
        <w:rPr>
          <w:rFonts w:cs="Arial"/>
          <w:b/>
          <w:szCs w:val="24"/>
        </w:rPr>
      </w:pPr>
    </w:p>
    <w:p w14:paraId="39F98FD2"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1DAFAFB2" w14:textId="77777777" w:rsidTr="005722F6">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0F2E93" w14:textId="77777777" w:rsidR="00932668" w:rsidRPr="00EC5BB4" w:rsidRDefault="00932668" w:rsidP="005722F6">
            <w:pPr>
              <w:pStyle w:val="NoSpacing"/>
              <w:spacing w:before="0"/>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7A9B95" w14:textId="77777777" w:rsidR="00932668" w:rsidRPr="00EC5BB4" w:rsidRDefault="00932668" w:rsidP="005722F6">
            <w:pPr>
              <w:pStyle w:val="NoSpacing"/>
              <w:spacing w:before="0"/>
              <w:rPr>
                <w:rFonts w:cs="Arial"/>
                <w:szCs w:val="24"/>
              </w:rPr>
            </w:pPr>
            <w:r w:rsidRPr="00EC5BB4">
              <w:rPr>
                <w:rFonts w:cs="Arial"/>
                <w:szCs w:val="24"/>
              </w:rPr>
              <w:t>НАЗИВ И СЕДИШТЕ ЧЛАНА ГРУПЕ ПОНУЂАЧА</w:t>
            </w:r>
          </w:p>
        </w:tc>
      </w:tr>
      <w:tr w:rsidR="00932668" w:rsidRPr="00EC5BB4" w14:paraId="5D7485DD"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7F41035"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91ECB92" w14:textId="77777777" w:rsidR="00932668" w:rsidRPr="00EC5BB4" w:rsidRDefault="00932668" w:rsidP="00BE2EA9">
            <w:pPr>
              <w:pStyle w:val="NoSpacing"/>
              <w:rPr>
                <w:rFonts w:cs="Arial"/>
                <w:szCs w:val="24"/>
              </w:rPr>
            </w:pPr>
          </w:p>
        </w:tc>
      </w:tr>
      <w:tr w:rsidR="00932668" w:rsidRPr="00EC5BB4" w14:paraId="7A16D7EE"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A4069B7"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74248A0A" w14:textId="77777777" w:rsidR="00932668" w:rsidRPr="00EC5BB4" w:rsidRDefault="00932668" w:rsidP="00BE2EA9">
            <w:pPr>
              <w:pStyle w:val="NoSpacing"/>
              <w:rPr>
                <w:rFonts w:cs="Arial"/>
                <w:i/>
                <w:szCs w:val="24"/>
                <w:lang w:val="sr-Cyrl-RS"/>
              </w:rPr>
            </w:pPr>
          </w:p>
          <w:p w14:paraId="38D08570" w14:textId="77777777" w:rsidR="00932668" w:rsidRPr="00EC5BB4" w:rsidRDefault="00932668" w:rsidP="00BE2EA9">
            <w:pPr>
              <w:pStyle w:val="NoSpacing"/>
              <w:rPr>
                <w:rFonts w:cs="Arial"/>
                <w:i/>
                <w:szCs w:val="24"/>
                <w:lang w:val="sr-Cyrl-RS"/>
              </w:rPr>
            </w:pPr>
          </w:p>
          <w:p w14:paraId="329BF16E"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389D757" w14:textId="77777777" w:rsidR="00932668" w:rsidRPr="00EC5BB4" w:rsidRDefault="00932668" w:rsidP="00BE2EA9">
            <w:pPr>
              <w:pStyle w:val="NoSpacing"/>
              <w:rPr>
                <w:rFonts w:cs="Arial"/>
                <w:szCs w:val="24"/>
              </w:rPr>
            </w:pPr>
          </w:p>
        </w:tc>
      </w:tr>
      <w:tr w:rsidR="00932668" w:rsidRPr="00EC5BB4" w14:paraId="764D9608"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966AF8F"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5369E294" w14:textId="77777777" w:rsidR="00932668" w:rsidRPr="00EC5BB4" w:rsidRDefault="00932668" w:rsidP="00BE2EA9">
            <w:pPr>
              <w:pStyle w:val="NoSpacing"/>
              <w:rPr>
                <w:rFonts w:cs="Arial"/>
                <w:i/>
                <w:szCs w:val="24"/>
                <w:lang w:val="sr-Cyrl-RS"/>
              </w:rPr>
            </w:pPr>
          </w:p>
          <w:p w14:paraId="20263B9B" w14:textId="77777777" w:rsidR="00932668" w:rsidRPr="00EC5BB4" w:rsidRDefault="00932668" w:rsidP="00BE2EA9">
            <w:pPr>
              <w:pStyle w:val="NoSpacing"/>
              <w:rPr>
                <w:rFonts w:cs="Arial"/>
                <w:i/>
                <w:szCs w:val="24"/>
                <w:lang w:val="sr-Cyrl-RS"/>
              </w:rPr>
            </w:pPr>
          </w:p>
          <w:p w14:paraId="75C97C1A" w14:textId="77777777" w:rsidR="00932668" w:rsidRPr="00EC5BB4" w:rsidRDefault="00932668" w:rsidP="00BE2EA9">
            <w:pPr>
              <w:pStyle w:val="NoSpacing"/>
              <w:rPr>
                <w:rFonts w:cs="Arial"/>
                <w:i/>
                <w:szCs w:val="24"/>
                <w:lang w:val="sr-Cyrl-RS"/>
              </w:rPr>
            </w:pPr>
          </w:p>
          <w:p w14:paraId="4DAAE6A2" w14:textId="77777777" w:rsidR="00932668" w:rsidRPr="00EC5BB4" w:rsidRDefault="00932668" w:rsidP="00BE2EA9">
            <w:pPr>
              <w:pStyle w:val="NoSpacing"/>
              <w:rPr>
                <w:rFonts w:cs="Arial"/>
                <w:i/>
                <w:szCs w:val="24"/>
                <w:lang w:val="sr-Cyrl-RS"/>
              </w:rPr>
            </w:pPr>
          </w:p>
          <w:p w14:paraId="305EB1FD"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BDF0848" w14:textId="77777777" w:rsidR="00932668" w:rsidRPr="00EC5BB4" w:rsidRDefault="00932668" w:rsidP="00BE2EA9">
            <w:pPr>
              <w:pStyle w:val="NoSpacing"/>
              <w:rPr>
                <w:rFonts w:cs="Arial"/>
                <w:szCs w:val="24"/>
              </w:rPr>
            </w:pPr>
          </w:p>
        </w:tc>
      </w:tr>
    </w:tbl>
    <w:p w14:paraId="1981B5FB" w14:textId="77777777" w:rsidR="00932668" w:rsidRPr="00EC5BB4" w:rsidRDefault="00932668" w:rsidP="00932668">
      <w:pPr>
        <w:tabs>
          <w:tab w:val="num" w:pos="360"/>
        </w:tabs>
        <w:rPr>
          <w:rFonts w:cs="Arial"/>
          <w:i/>
          <w:spacing w:val="2"/>
          <w:sz w:val="24"/>
          <w:szCs w:val="24"/>
          <w:lang w:val="sr-Cyrl-RS"/>
        </w:rPr>
      </w:pPr>
    </w:p>
    <w:p w14:paraId="202F2871"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C2F2AC0"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887EE54"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1CED98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77C78D9"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D34DE06"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03640B5"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0C5D1FE5"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6B9D5A3F" w14:textId="77777777" w:rsidR="00932668" w:rsidRDefault="00932668" w:rsidP="00781B02"/>
    <w:p w14:paraId="0E9C1CB9" w14:textId="77777777" w:rsidR="005722F6" w:rsidRDefault="005722F6" w:rsidP="00781B02"/>
    <w:p w14:paraId="1606A62C" w14:textId="77777777" w:rsidR="005722F6" w:rsidRPr="00781B02" w:rsidRDefault="005722F6" w:rsidP="00781B02"/>
    <w:p w14:paraId="1821ABF8" w14:textId="77777777" w:rsidR="00823FC7" w:rsidRDefault="005722F6" w:rsidP="00823FC7">
      <w:pPr>
        <w:jc w:val="right"/>
        <w:rPr>
          <w:rFonts w:cs="Arial"/>
          <w:b/>
          <w:sz w:val="24"/>
          <w:szCs w:val="24"/>
          <w:lang w:val="ru-RU"/>
        </w:rPr>
      </w:pPr>
      <w:r>
        <w:rPr>
          <w:rFonts w:cs="Arial"/>
          <w:b/>
          <w:sz w:val="24"/>
          <w:szCs w:val="24"/>
          <w:lang w:val="ru-RU"/>
        </w:rPr>
        <w:lastRenderedPageBreak/>
        <w:t>Прилог 2</w:t>
      </w:r>
    </w:p>
    <w:p w14:paraId="5ECF1598" w14:textId="77777777" w:rsidR="009C4277" w:rsidRPr="009C4277" w:rsidRDefault="009C4277" w:rsidP="00823FC7">
      <w:pPr>
        <w:jc w:val="right"/>
        <w:rPr>
          <w:rFonts w:cs="Arial"/>
          <w:b/>
          <w:sz w:val="24"/>
          <w:szCs w:val="24"/>
          <w:lang w:val="ru-RU"/>
        </w:rPr>
      </w:pPr>
    </w:p>
    <w:p w14:paraId="497C5384" w14:textId="77777777" w:rsidR="00823FC7" w:rsidRPr="009C4277" w:rsidRDefault="00823FC7" w:rsidP="00823FC7">
      <w:pPr>
        <w:spacing w:before="0"/>
        <w:rPr>
          <w:rFonts w:cs="Arial"/>
          <w:sz w:val="24"/>
          <w:szCs w:val="24"/>
          <w:lang w:val="ru-RU"/>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 --  …………………………………………………………………………........................</w:t>
      </w:r>
    </w:p>
    <w:p w14:paraId="419CCCFD" w14:textId="77777777" w:rsidR="00823FC7" w:rsidRPr="009C4277" w:rsidRDefault="00823FC7" w:rsidP="00823FC7">
      <w:pPr>
        <w:spacing w:before="0"/>
        <w:rPr>
          <w:rFonts w:cs="Arial"/>
          <w:sz w:val="24"/>
          <w:szCs w:val="24"/>
          <w:lang w:val="ru-RU"/>
        </w:rPr>
      </w:pPr>
      <w:r w:rsidRPr="009C4277">
        <w:rPr>
          <w:rFonts w:cs="Arial"/>
          <w:sz w:val="24"/>
          <w:szCs w:val="24"/>
          <w:lang w:val="ru-RU"/>
        </w:rPr>
        <w:t>(назив и седиште Понуђача)</w:t>
      </w:r>
    </w:p>
    <w:p w14:paraId="3770DE2D" w14:textId="77777777" w:rsidR="00823FC7" w:rsidRPr="009C4277" w:rsidRDefault="00823FC7" w:rsidP="00823FC7">
      <w:pPr>
        <w:spacing w:before="0"/>
        <w:rPr>
          <w:rFonts w:cs="Arial"/>
          <w:sz w:val="24"/>
          <w:szCs w:val="24"/>
          <w:lang w:val="ru-RU"/>
        </w:rPr>
      </w:pPr>
      <w:r w:rsidRPr="009C4277">
        <w:rPr>
          <w:rFonts w:cs="Arial"/>
          <w:sz w:val="24"/>
          <w:szCs w:val="24"/>
          <w:lang w:val="ru-RU"/>
        </w:rPr>
        <w:t>МАТИЧНИ БРОЈ ДУЖНИКА (Понуђача): ..................................................................</w:t>
      </w:r>
    </w:p>
    <w:p w14:paraId="00083D24" w14:textId="77777777" w:rsidR="00823FC7" w:rsidRPr="009C4277" w:rsidRDefault="00823FC7" w:rsidP="00823FC7">
      <w:pPr>
        <w:spacing w:before="0"/>
        <w:rPr>
          <w:rFonts w:cs="Arial"/>
          <w:sz w:val="24"/>
          <w:szCs w:val="24"/>
          <w:lang w:val="ru-RU"/>
        </w:rPr>
      </w:pPr>
      <w:r w:rsidRPr="009C4277">
        <w:rPr>
          <w:rFonts w:cs="Arial"/>
          <w:sz w:val="24"/>
          <w:szCs w:val="24"/>
          <w:lang w:val="ru-RU"/>
        </w:rPr>
        <w:t>ТЕКУЋИ РАЧУН ДУЖНИКА (Понуђача): ...................................................................</w:t>
      </w:r>
    </w:p>
    <w:p w14:paraId="571E4AEB" w14:textId="77777777" w:rsidR="00823FC7" w:rsidRPr="009C4277" w:rsidRDefault="00823FC7" w:rsidP="00823FC7">
      <w:pPr>
        <w:spacing w:before="0"/>
        <w:rPr>
          <w:rFonts w:cs="Arial"/>
          <w:sz w:val="24"/>
          <w:szCs w:val="24"/>
          <w:lang w:val="ru-RU"/>
        </w:rPr>
      </w:pPr>
      <w:r w:rsidRPr="009C4277">
        <w:rPr>
          <w:rFonts w:cs="Arial"/>
          <w:sz w:val="24"/>
          <w:szCs w:val="24"/>
          <w:lang w:val="ru-RU"/>
        </w:rPr>
        <w:t>ПИБ ДУЖНИКА (Понуђача): ........................................................................................</w:t>
      </w:r>
    </w:p>
    <w:p w14:paraId="402D0618" w14:textId="77777777" w:rsidR="00823FC7" w:rsidRPr="009C4277" w:rsidRDefault="00823FC7" w:rsidP="00823FC7">
      <w:pPr>
        <w:spacing w:before="0"/>
        <w:rPr>
          <w:rFonts w:cs="Arial"/>
          <w:sz w:val="24"/>
          <w:szCs w:val="24"/>
          <w:lang w:val="ru-RU"/>
        </w:rPr>
      </w:pPr>
    </w:p>
    <w:p w14:paraId="1A4F9D57" w14:textId="77777777" w:rsidR="00823FC7" w:rsidRPr="009C4277" w:rsidRDefault="00823FC7" w:rsidP="00823FC7">
      <w:pPr>
        <w:spacing w:before="0"/>
        <w:rPr>
          <w:rFonts w:cs="Arial"/>
          <w:sz w:val="24"/>
          <w:szCs w:val="24"/>
          <w:lang w:val="ru-RU"/>
        </w:rPr>
      </w:pPr>
      <w:r w:rsidRPr="009C4277">
        <w:rPr>
          <w:rFonts w:cs="Arial"/>
          <w:sz w:val="24"/>
          <w:szCs w:val="24"/>
          <w:lang w:val="ru-RU"/>
        </w:rPr>
        <w:t>и з д а ј е  д а н а ............................ године</w:t>
      </w:r>
    </w:p>
    <w:p w14:paraId="7B53C52E" w14:textId="77777777" w:rsidR="00823FC7" w:rsidRPr="009C4277" w:rsidRDefault="00823FC7" w:rsidP="00823FC7">
      <w:pPr>
        <w:spacing w:before="0"/>
        <w:rPr>
          <w:rFonts w:cs="Arial"/>
          <w:sz w:val="24"/>
          <w:szCs w:val="24"/>
          <w:lang w:val="ru-RU"/>
        </w:rPr>
      </w:pPr>
    </w:p>
    <w:p w14:paraId="57C066DA" w14:textId="77777777" w:rsidR="00823FC7" w:rsidRPr="009C4277" w:rsidRDefault="00823FC7" w:rsidP="00823FC7">
      <w:pPr>
        <w:spacing w:before="0"/>
        <w:rPr>
          <w:rFonts w:cs="Arial"/>
          <w:sz w:val="24"/>
          <w:szCs w:val="24"/>
          <w:lang w:val="ru-RU"/>
        </w:rPr>
      </w:pPr>
    </w:p>
    <w:p w14:paraId="0B369DD4" w14:textId="77777777" w:rsidR="00823FC7" w:rsidRPr="009C4277" w:rsidRDefault="00823FC7" w:rsidP="00823FC7">
      <w:pPr>
        <w:spacing w:before="0"/>
        <w:jc w:val="center"/>
        <w:rPr>
          <w:rFonts w:cs="Arial"/>
          <w:sz w:val="24"/>
          <w:szCs w:val="24"/>
          <w:lang w:val="ru-RU"/>
        </w:rPr>
      </w:pPr>
      <w:r w:rsidRPr="009C4277">
        <w:rPr>
          <w:rFonts w:cs="Arial"/>
          <w:sz w:val="24"/>
          <w:szCs w:val="24"/>
          <w:lang w:val="ru-RU"/>
        </w:rPr>
        <w:t>МЕНИЧНО ПИСМО – ОВЛАШЋЕЊЕ ЗА КОРИСНИКА  БЛАНКО</w:t>
      </w:r>
      <w:r w:rsidR="00030E95">
        <w:rPr>
          <w:rFonts w:cs="Arial"/>
          <w:sz w:val="24"/>
          <w:szCs w:val="24"/>
          <w:lang w:val="ru-RU"/>
        </w:rPr>
        <w:t xml:space="preserve"> </w:t>
      </w:r>
      <w:r w:rsidRPr="009C4277">
        <w:rPr>
          <w:rFonts w:cs="Arial"/>
          <w:sz w:val="24"/>
          <w:szCs w:val="24"/>
          <w:lang w:val="ru-RU"/>
        </w:rPr>
        <w:t>СОПСТВЕНЕ МЕНИЦЕ</w:t>
      </w:r>
    </w:p>
    <w:p w14:paraId="49517F51" w14:textId="77777777" w:rsidR="00823FC7" w:rsidRPr="009C4277" w:rsidRDefault="00823FC7" w:rsidP="00823FC7">
      <w:pPr>
        <w:spacing w:before="0"/>
        <w:jc w:val="center"/>
        <w:rPr>
          <w:rFonts w:cs="Arial"/>
          <w:sz w:val="24"/>
          <w:szCs w:val="24"/>
          <w:lang w:val="ru-RU"/>
        </w:rPr>
      </w:pPr>
    </w:p>
    <w:p w14:paraId="568E3432" w14:textId="77777777" w:rsidR="00823FC7" w:rsidRPr="009C4277" w:rsidRDefault="00823FC7" w:rsidP="00823FC7">
      <w:pPr>
        <w:pStyle w:val="Bodytext60"/>
        <w:shd w:val="clear" w:color="auto" w:fill="auto"/>
        <w:tabs>
          <w:tab w:val="left" w:pos="1418"/>
          <w:tab w:val="left" w:leader="underscore" w:pos="9244"/>
        </w:tabs>
        <w:spacing w:before="0" w:after="0" w:line="240" w:lineRule="auto"/>
        <w:ind w:left="1440" w:hanging="1440"/>
        <w:jc w:val="both"/>
        <w:rPr>
          <w:rFonts w:cs="Arial"/>
          <w:b w:val="0"/>
          <w:bCs w:val="0"/>
          <w:sz w:val="24"/>
          <w:szCs w:val="24"/>
          <w:lang w:val="ru-RU"/>
        </w:rPr>
      </w:pPr>
      <w:r w:rsidRPr="009C4277">
        <w:rPr>
          <w:rFonts w:cs="Arial"/>
          <w:b w:val="0"/>
          <w:bCs w:val="0"/>
          <w:sz w:val="24"/>
          <w:szCs w:val="24"/>
          <w:lang w:val="ru-RU"/>
        </w:rPr>
        <w:t xml:space="preserve">КОРИСНИК - ПОВЕРИЛАЦ:Јавно предузеће „Електроприведа Србије“ Београд, Улица царице Милице број 2, 11000 Београд, Матични број 20053658, ПИБ 103920327, бр. Тек. рачуна: 160-700-13 Banka Intesa, </w:t>
      </w:r>
    </w:p>
    <w:p w14:paraId="28753FFA" w14:textId="77777777" w:rsidR="00823FC7" w:rsidRPr="009C4277" w:rsidRDefault="00823FC7" w:rsidP="00823FC7">
      <w:pPr>
        <w:pStyle w:val="Bodytext60"/>
        <w:shd w:val="clear" w:color="auto" w:fill="auto"/>
        <w:tabs>
          <w:tab w:val="left" w:pos="1418"/>
        </w:tabs>
        <w:spacing w:before="0" w:after="0" w:line="240" w:lineRule="auto"/>
        <w:ind w:left="1440" w:hanging="1440"/>
        <w:jc w:val="both"/>
        <w:rPr>
          <w:rFonts w:cs="Arial"/>
          <w:b w:val="0"/>
          <w:bCs w:val="0"/>
          <w:sz w:val="24"/>
          <w:szCs w:val="24"/>
          <w:lang w:val="ru-RU"/>
        </w:rPr>
      </w:pPr>
      <w:r w:rsidRPr="009C4277">
        <w:rPr>
          <w:rFonts w:cs="Arial"/>
          <w:b w:val="0"/>
          <w:bCs w:val="0"/>
          <w:sz w:val="24"/>
          <w:szCs w:val="24"/>
          <w:lang w:val="ru-RU"/>
        </w:rPr>
        <w:tab/>
      </w:r>
    </w:p>
    <w:p w14:paraId="35241D2F" w14:textId="77777777" w:rsidR="00823FC7" w:rsidRPr="009C4277" w:rsidRDefault="00823FC7" w:rsidP="00823FC7">
      <w:pPr>
        <w:spacing w:before="0"/>
        <w:rPr>
          <w:rFonts w:cs="Arial"/>
          <w:sz w:val="24"/>
          <w:szCs w:val="24"/>
          <w:lang w:val="ru-RU"/>
        </w:rPr>
      </w:pPr>
      <w:r w:rsidRPr="009C4277">
        <w:rPr>
          <w:rFonts w:cs="Arial"/>
          <w:sz w:val="24"/>
          <w:szCs w:val="24"/>
          <w:lang w:val="ru-RU"/>
        </w:rPr>
        <w:t>Прeдajeмo вaм блaнкo сопствену мeницу за озбиљност понуде која је неопозива, без права протеста и наплатива на први позив.</w:t>
      </w:r>
    </w:p>
    <w:p w14:paraId="458052DD" w14:textId="77777777" w:rsidR="00823FC7" w:rsidRPr="009C4277" w:rsidRDefault="00823FC7" w:rsidP="00823FC7">
      <w:pPr>
        <w:spacing w:before="0"/>
        <w:rPr>
          <w:rFonts w:cs="Arial"/>
          <w:sz w:val="24"/>
          <w:szCs w:val="24"/>
          <w:lang w:val="ru-RU"/>
        </w:rPr>
      </w:pPr>
      <w:r w:rsidRPr="009C4277">
        <w:rPr>
          <w:rFonts w:cs="Arial"/>
          <w:sz w:val="24"/>
          <w:szCs w:val="24"/>
          <w:lang w:val="ru-RU"/>
        </w:rPr>
        <w:t>Овлaшћуjeмo Пoвeриoцa, дa прeдaту мeницу брoj _________________________(уписати сeриjски брoj мeницe) мoжe пoпунити у изнoсу 10% oд врeднoсти пoнудe бeз ПДВ, зa oзбиљнoст пoнудe сa рoкoм вaжења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66F7CA5D" w14:textId="77777777" w:rsidR="00823FC7" w:rsidRPr="009C4277" w:rsidRDefault="00823FC7" w:rsidP="00823FC7">
      <w:pPr>
        <w:spacing w:before="0"/>
        <w:rPr>
          <w:rFonts w:cs="Arial"/>
          <w:sz w:val="24"/>
          <w:szCs w:val="24"/>
          <w:lang w:val="ru-RU"/>
        </w:rPr>
      </w:pPr>
    </w:p>
    <w:p w14:paraId="4B1B4912" w14:textId="77777777"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Истовремено Oвлaшћуjeмo Пoвeриoцa дa пoпуни мeницу зa нaплaту нa изнoс oд __% (уписати проценат) oд врeднoсти пoнудe бeз ПДВ и дa бeзуслoвнo и нeoпoзивo, бeз прoтeстa и трoшкoвa, вaнсудски у склaду сa вaжeћим прoписимa извршити нaплaту сa свих рaчунa Дужникa ________________________________(унeти oдгoвaрajућe пoдaткe дужникa – издaвaoцa мeницe – нaзив, мeстo и aдрeсу) кoд бaнкe, a у кoрист пoвeриoцa. ______________________________ .</w:t>
      </w:r>
    </w:p>
    <w:p w14:paraId="70CF17F8" w14:textId="77777777" w:rsidR="00823FC7" w:rsidRPr="009C4277" w:rsidRDefault="00823FC7" w:rsidP="00823FC7">
      <w:pPr>
        <w:pStyle w:val="Default"/>
        <w:spacing w:before="0"/>
        <w:rPr>
          <w:rFonts w:ascii="Arial" w:hAnsi="Arial" w:cs="Arial"/>
          <w:color w:val="auto"/>
          <w:lang w:val="ru-RU"/>
        </w:rPr>
      </w:pPr>
    </w:p>
    <w:p w14:paraId="53D77C87" w14:textId="77777777"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0CD13591" w14:textId="77777777" w:rsidR="00823FC7" w:rsidRPr="009C4277" w:rsidRDefault="00823FC7" w:rsidP="00823FC7">
      <w:pPr>
        <w:pStyle w:val="Default"/>
        <w:spacing w:before="0"/>
        <w:rPr>
          <w:rFonts w:ascii="Arial" w:hAnsi="Arial" w:cs="Arial"/>
          <w:color w:val="auto"/>
          <w:lang w:val="ru-RU"/>
        </w:rPr>
      </w:pPr>
    </w:p>
    <w:p w14:paraId="5100AC14" w14:textId="77777777"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Дужник сeoдричe прaвa нa пoвлaчeњeoвoг oвлaшћeњa, нa сaстaвљaњe пригoвoрa нa зaдужeњe и нa стoрнирaњe зaдужeњa пooвoм oснoву зa нaплaту. </w:t>
      </w:r>
    </w:p>
    <w:p w14:paraId="21D66225" w14:textId="77777777" w:rsidR="00823FC7" w:rsidRPr="009C4277" w:rsidRDefault="00823FC7" w:rsidP="00823FC7">
      <w:pPr>
        <w:pStyle w:val="Default"/>
        <w:spacing w:before="0"/>
        <w:rPr>
          <w:rFonts w:ascii="Arial" w:hAnsi="Arial" w:cs="Arial"/>
          <w:color w:val="auto"/>
          <w:lang w:val="ru-RU"/>
        </w:rPr>
      </w:pPr>
    </w:p>
    <w:p w14:paraId="387FE7FB" w14:textId="77777777"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Meницaje вaжeћa и у случajу дa дoђe дo прoмeнe лицaoвлaшћeнoг зa зaступaњe Дужникa, стaтусних прoмeнa илии oснивaњa нoвих прaвних субjeкaтaoд стрaнe дужникa. Meницa je пoтписaнa oд стрaнe oвлaшћeнoг лицa зa зaступaњe Дужникa ________________________ (унeти имe и прeзимeoвлaшћeнoг лицa). </w:t>
      </w:r>
    </w:p>
    <w:p w14:paraId="1DF3470D" w14:textId="77777777" w:rsidR="00823FC7" w:rsidRPr="009C4277" w:rsidRDefault="00823FC7" w:rsidP="00823FC7">
      <w:pPr>
        <w:pStyle w:val="Default"/>
        <w:spacing w:before="0"/>
        <w:rPr>
          <w:rFonts w:ascii="Arial" w:hAnsi="Arial" w:cs="Arial"/>
          <w:color w:val="auto"/>
          <w:lang w:val="ru-RU"/>
        </w:rPr>
      </w:pPr>
    </w:p>
    <w:p w14:paraId="18F98069" w14:textId="77777777"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 xml:space="preserve">Oвo мeничнo писмo – oвлaшћeњe сaчињeнoje у 2 (двa) истoвeтнa примeркa, oд кojих je 1 (jeдaн) примeрaк зa Пoвeриoцa, a 1 (jeдaн) зaдржaвa Дужник. </w:t>
      </w:r>
    </w:p>
    <w:p w14:paraId="36C008F2" w14:textId="77777777" w:rsidR="00823FC7" w:rsidRPr="009C4277" w:rsidRDefault="00823FC7" w:rsidP="00823FC7">
      <w:pPr>
        <w:pStyle w:val="Default"/>
        <w:spacing w:before="0"/>
        <w:rPr>
          <w:rFonts w:ascii="Arial" w:hAnsi="Arial" w:cs="Arial"/>
          <w:color w:val="auto"/>
          <w:lang w:val="ru-RU"/>
        </w:rPr>
      </w:pPr>
    </w:p>
    <w:p w14:paraId="00240CBA" w14:textId="77777777" w:rsidR="00823FC7" w:rsidRPr="009C4277" w:rsidRDefault="00823FC7" w:rsidP="00823FC7">
      <w:pPr>
        <w:pStyle w:val="Default"/>
        <w:spacing w:before="0"/>
        <w:rPr>
          <w:rFonts w:ascii="Arial" w:hAnsi="Arial" w:cs="Arial"/>
          <w:color w:val="auto"/>
          <w:lang w:val="ru-RU"/>
        </w:rPr>
      </w:pPr>
      <w:r w:rsidRPr="009C4277">
        <w:rPr>
          <w:rFonts w:ascii="Arial" w:hAnsi="Arial" w:cs="Arial"/>
          <w:color w:val="auto"/>
          <w:lang w:val="ru-RU"/>
        </w:rPr>
        <w:t>_______________________ Издaвaлaц мeницe</w:t>
      </w:r>
    </w:p>
    <w:p w14:paraId="0208E2C3" w14:textId="77777777" w:rsidR="00823FC7" w:rsidRPr="009C4277" w:rsidRDefault="00823FC7" w:rsidP="00823FC7">
      <w:pPr>
        <w:spacing w:before="0"/>
        <w:rPr>
          <w:rFonts w:cs="Arial"/>
          <w:sz w:val="24"/>
          <w:szCs w:val="24"/>
          <w:lang w:val="ru-RU"/>
        </w:rPr>
      </w:pPr>
    </w:p>
    <w:p w14:paraId="29F0063E" w14:textId="77777777" w:rsidR="00823FC7" w:rsidRPr="009C4277" w:rsidRDefault="00823FC7" w:rsidP="00823FC7">
      <w:pPr>
        <w:spacing w:before="0"/>
        <w:rPr>
          <w:rFonts w:cs="Arial"/>
          <w:sz w:val="24"/>
          <w:szCs w:val="24"/>
          <w:lang w:val="ru-RU"/>
        </w:rPr>
      </w:pPr>
      <w:r w:rsidRPr="009C4277">
        <w:rPr>
          <w:rFonts w:cs="Arial"/>
          <w:sz w:val="24"/>
          <w:szCs w:val="24"/>
          <w:lang w:val="ru-RU"/>
        </w:rPr>
        <w:t>Услoви мeничнe oбaвeзe:</w:t>
      </w:r>
    </w:p>
    <w:p w14:paraId="782C5199" w14:textId="77777777" w:rsidR="00823FC7" w:rsidRPr="009C4277" w:rsidRDefault="00823FC7" w:rsidP="00823FC7">
      <w:pPr>
        <w:numPr>
          <w:ilvl w:val="0"/>
          <w:numId w:val="6"/>
        </w:numPr>
        <w:spacing w:before="0"/>
        <w:rPr>
          <w:rFonts w:cs="Arial"/>
          <w:sz w:val="24"/>
          <w:szCs w:val="24"/>
          <w:lang w:val="ru-RU"/>
        </w:rPr>
      </w:pPr>
      <w:r w:rsidRPr="009C4277">
        <w:rPr>
          <w:rFonts w:cs="Arial"/>
          <w:sz w:val="24"/>
          <w:szCs w:val="24"/>
          <w:lang w:val="ru-RU"/>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574359C6" w14:textId="77777777" w:rsidR="00823FC7" w:rsidRPr="009C4277" w:rsidRDefault="00823FC7" w:rsidP="00823FC7">
      <w:pPr>
        <w:numPr>
          <w:ilvl w:val="0"/>
          <w:numId w:val="6"/>
        </w:numPr>
        <w:spacing w:before="0"/>
        <w:rPr>
          <w:rFonts w:cs="Arial"/>
          <w:sz w:val="24"/>
          <w:szCs w:val="24"/>
          <w:lang w:val="ru-RU"/>
        </w:rPr>
      </w:pPr>
      <w:r w:rsidRPr="009C4277">
        <w:rPr>
          <w:rFonts w:cs="Arial"/>
          <w:sz w:val="24"/>
          <w:szCs w:val="24"/>
          <w:lang w:val="ru-RU"/>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4DD7D479" w14:textId="77777777" w:rsidR="00823FC7" w:rsidRPr="009C4277" w:rsidRDefault="00823FC7" w:rsidP="00823FC7">
      <w:pPr>
        <w:spacing w:before="0"/>
        <w:ind w:left="720"/>
        <w:jc w:val="cente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23FC7" w:rsidRPr="009C4277" w14:paraId="0CEF6169" w14:textId="77777777" w:rsidTr="00B441F1">
        <w:trPr>
          <w:jc w:val="center"/>
        </w:trPr>
        <w:tc>
          <w:tcPr>
            <w:tcW w:w="3882" w:type="dxa"/>
          </w:tcPr>
          <w:p w14:paraId="6BFF1419" w14:textId="77777777" w:rsidR="00823FC7" w:rsidRPr="009C4277" w:rsidRDefault="00823FC7" w:rsidP="00B441F1">
            <w:pPr>
              <w:spacing w:before="0"/>
              <w:jc w:val="center"/>
              <w:rPr>
                <w:rFonts w:cs="Arial"/>
                <w:sz w:val="24"/>
                <w:szCs w:val="24"/>
                <w:lang w:val="ru-RU"/>
              </w:rPr>
            </w:pPr>
            <w:r w:rsidRPr="009C4277">
              <w:rPr>
                <w:rFonts w:cs="Arial"/>
                <w:sz w:val="24"/>
                <w:szCs w:val="24"/>
                <w:lang w:val="ru-RU"/>
              </w:rPr>
              <w:t>Датум:</w:t>
            </w:r>
          </w:p>
        </w:tc>
        <w:tc>
          <w:tcPr>
            <w:tcW w:w="2127" w:type="dxa"/>
          </w:tcPr>
          <w:p w14:paraId="33B303BC" w14:textId="77777777" w:rsidR="00823FC7" w:rsidRPr="009C4277" w:rsidRDefault="00823FC7" w:rsidP="00B441F1">
            <w:pPr>
              <w:spacing w:before="0"/>
              <w:jc w:val="center"/>
              <w:rPr>
                <w:rFonts w:cs="Arial"/>
                <w:sz w:val="24"/>
                <w:szCs w:val="24"/>
                <w:lang w:val="ru-RU"/>
              </w:rPr>
            </w:pPr>
          </w:p>
        </w:tc>
        <w:tc>
          <w:tcPr>
            <w:tcW w:w="4022" w:type="dxa"/>
          </w:tcPr>
          <w:p w14:paraId="75A3187D" w14:textId="77777777" w:rsidR="00823FC7" w:rsidRPr="009C4277" w:rsidRDefault="00823FC7" w:rsidP="00B441F1">
            <w:pPr>
              <w:spacing w:before="0"/>
              <w:jc w:val="center"/>
              <w:rPr>
                <w:rFonts w:cs="Arial"/>
                <w:sz w:val="24"/>
                <w:szCs w:val="24"/>
                <w:lang w:val="ru-RU"/>
              </w:rPr>
            </w:pPr>
            <w:r w:rsidRPr="009C4277">
              <w:rPr>
                <w:rFonts w:cs="Arial"/>
                <w:sz w:val="24"/>
                <w:szCs w:val="24"/>
                <w:lang w:val="ru-RU"/>
              </w:rPr>
              <w:t>Понуђач:</w:t>
            </w:r>
          </w:p>
        </w:tc>
      </w:tr>
      <w:tr w:rsidR="00823FC7" w:rsidRPr="009C4277" w14:paraId="36C96E49" w14:textId="77777777" w:rsidTr="00B441F1">
        <w:trPr>
          <w:jc w:val="center"/>
        </w:trPr>
        <w:tc>
          <w:tcPr>
            <w:tcW w:w="3882" w:type="dxa"/>
          </w:tcPr>
          <w:p w14:paraId="56789F22" w14:textId="77777777" w:rsidR="00823FC7" w:rsidRPr="009C4277" w:rsidRDefault="00823FC7" w:rsidP="00B441F1">
            <w:pPr>
              <w:spacing w:before="0"/>
              <w:jc w:val="center"/>
              <w:rPr>
                <w:rFonts w:cs="Arial"/>
                <w:sz w:val="24"/>
                <w:szCs w:val="24"/>
                <w:lang w:val="ru-RU"/>
              </w:rPr>
            </w:pPr>
          </w:p>
        </w:tc>
        <w:tc>
          <w:tcPr>
            <w:tcW w:w="2127" w:type="dxa"/>
          </w:tcPr>
          <w:p w14:paraId="6C7DB8B6" w14:textId="77777777" w:rsidR="00823FC7" w:rsidRPr="009C4277" w:rsidRDefault="00823FC7" w:rsidP="00B441F1">
            <w:pPr>
              <w:spacing w:before="0"/>
              <w:jc w:val="center"/>
              <w:rPr>
                <w:rFonts w:cs="Arial"/>
                <w:sz w:val="24"/>
                <w:szCs w:val="24"/>
                <w:lang w:val="ru-RU"/>
              </w:rPr>
            </w:pPr>
            <w:r w:rsidRPr="009C4277">
              <w:rPr>
                <w:rFonts w:cs="Arial"/>
                <w:sz w:val="24"/>
                <w:szCs w:val="24"/>
                <w:lang w:val="ru-RU"/>
              </w:rPr>
              <w:t>М.П.</w:t>
            </w:r>
          </w:p>
        </w:tc>
        <w:tc>
          <w:tcPr>
            <w:tcW w:w="4022" w:type="dxa"/>
          </w:tcPr>
          <w:p w14:paraId="2E240465" w14:textId="77777777" w:rsidR="00823FC7" w:rsidRPr="009C4277" w:rsidRDefault="00823FC7" w:rsidP="00B441F1">
            <w:pPr>
              <w:spacing w:before="0"/>
              <w:jc w:val="center"/>
              <w:rPr>
                <w:rFonts w:cs="Arial"/>
                <w:sz w:val="24"/>
                <w:szCs w:val="24"/>
                <w:lang w:val="ru-RU"/>
              </w:rPr>
            </w:pPr>
          </w:p>
        </w:tc>
      </w:tr>
      <w:tr w:rsidR="00823FC7" w:rsidRPr="009C4277" w14:paraId="3536A8A9" w14:textId="77777777" w:rsidTr="00B441F1">
        <w:trPr>
          <w:jc w:val="center"/>
        </w:trPr>
        <w:tc>
          <w:tcPr>
            <w:tcW w:w="3882" w:type="dxa"/>
            <w:tcBorders>
              <w:bottom w:val="single" w:sz="4" w:space="0" w:color="auto"/>
            </w:tcBorders>
          </w:tcPr>
          <w:p w14:paraId="6898A6F5" w14:textId="77777777" w:rsidR="00823FC7" w:rsidRPr="009C4277" w:rsidRDefault="00823FC7" w:rsidP="00B441F1">
            <w:pPr>
              <w:spacing w:before="0"/>
              <w:jc w:val="center"/>
              <w:rPr>
                <w:rFonts w:cs="Arial"/>
                <w:sz w:val="24"/>
                <w:szCs w:val="24"/>
                <w:lang w:val="ru-RU"/>
              </w:rPr>
            </w:pPr>
          </w:p>
        </w:tc>
        <w:tc>
          <w:tcPr>
            <w:tcW w:w="2127" w:type="dxa"/>
          </w:tcPr>
          <w:p w14:paraId="4349E6EF" w14:textId="77777777" w:rsidR="00823FC7" w:rsidRPr="009C4277" w:rsidRDefault="00823FC7" w:rsidP="00B441F1">
            <w:pPr>
              <w:spacing w:before="0"/>
              <w:jc w:val="center"/>
              <w:rPr>
                <w:rFonts w:cs="Arial"/>
                <w:sz w:val="24"/>
                <w:szCs w:val="24"/>
                <w:lang w:val="ru-RU"/>
              </w:rPr>
            </w:pPr>
          </w:p>
        </w:tc>
        <w:tc>
          <w:tcPr>
            <w:tcW w:w="4022" w:type="dxa"/>
            <w:tcBorders>
              <w:bottom w:val="single" w:sz="4" w:space="0" w:color="auto"/>
            </w:tcBorders>
          </w:tcPr>
          <w:p w14:paraId="052D482D" w14:textId="77777777" w:rsidR="00823FC7" w:rsidRPr="009C4277" w:rsidRDefault="00823FC7" w:rsidP="00B441F1">
            <w:pPr>
              <w:spacing w:before="0"/>
              <w:jc w:val="center"/>
              <w:rPr>
                <w:rFonts w:cs="Arial"/>
                <w:sz w:val="24"/>
                <w:szCs w:val="24"/>
                <w:lang w:val="ru-RU"/>
              </w:rPr>
            </w:pPr>
          </w:p>
        </w:tc>
      </w:tr>
      <w:tr w:rsidR="00823FC7" w:rsidRPr="009C4277" w14:paraId="16125C06" w14:textId="77777777" w:rsidTr="00B441F1">
        <w:trPr>
          <w:trHeight w:val="389"/>
          <w:jc w:val="center"/>
        </w:trPr>
        <w:tc>
          <w:tcPr>
            <w:tcW w:w="3882" w:type="dxa"/>
            <w:tcBorders>
              <w:top w:val="single" w:sz="4" w:space="0" w:color="auto"/>
            </w:tcBorders>
          </w:tcPr>
          <w:p w14:paraId="0CF12BB9" w14:textId="77777777" w:rsidR="00823FC7" w:rsidRPr="009C4277" w:rsidRDefault="00823FC7" w:rsidP="00B441F1">
            <w:pPr>
              <w:spacing w:before="0"/>
              <w:jc w:val="center"/>
              <w:rPr>
                <w:rFonts w:cs="Arial"/>
                <w:sz w:val="24"/>
                <w:szCs w:val="24"/>
                <w:lang w:val="ru-RU"/>
              </w:rPr>
            </w:pPr>
          </w:p>
        </w:tc>
        <w:tc>
          <w:tcPr>
            <w:tcW w:w="2127" w:type="dxa"/>
          </w:tcPr>
          <w:p w14:paraId="1B2700E5" w14:textId="77777777" w:rsidR="00823FC7" w:rsidRPr="009C4277" w:rsidRDefault="00823FC7" w:rsidP="00B441F1">
            <w:pPr>
              <w:spacing w:before="0"/>
              <w:jc w:val="center"/>
              <w:rPr>
                <w:rFonts w:cs="Arial"/>
                <w:sz w:val="24"/>
                <w:szCs w:val="24"/>
                <w:lang w:val="ru-RU"/>
              </w:rPr>
            </w:pPr>
          </w:p>
        </w:tc>
        <w:tc>
          <w:tcPr>
            <w:tcW w:w="4022" w:type="dxa"/>
            <w:tcBorders>
              <w:top w:val="single" w:sz="4" w:space="0" w:color="auto"/>
            </w:tcBorders>
          </w:tcPr>
          <w:p w14:paraId="425A1CDF" w14:textId="77777777" w:rsidR="00823FC7" w:rsidRPr="009C4277" w:rsidRDefault="00823FC7" w:rsidP="00B441F1">
            <w:pPr>
              <w:spacing w:before="0"/>
              <w:jc w:val="center"/>
              <w:rPr>
                <w:rFonts w:cs="Arial"/>
                <w:sz w:val="24"/>
                <w:szCs w:val="24"/>
                <w:lang w:val="ru-RU"/>
              </w:rPr>
            </w:pPr>
          </w:p>
        </w:tc>
      </w:tr>
    </w:tbl>
    <w:p w14:paraId="596110D2" w14:textId="77777777" w:rsidR="00823FC7" w:rsidRPr="009C4277" w:rsidRDefault="00823FC7" w:rsidP="00823FC7">
      <w:pPr>
        <w:spacing w:before="0"/>
        <w:ind w:firstLine="720"/>
        <w:rPr>
          <w:rFonts w:cs="Arial"/>
          <w:sz w:val="24"/>
          <w:szCs w:val="24"/>
          <w:lang w:val="ru-RU"/>
        </w:rPr>
      </w:pPr>
    </w:p>
    <w:p w14:paraId="7BCF1C6E" w14:textId="77777777" w:rsidR="00823FC7" w:rsidRPr="009C4277" w:rsidRDefault="00823FC7" w:rsidP="00823FC7">
      <w:pPr>
        <w:spacing w:before="0"/>
        <w:ind w:firstLine="720"/>
        <w:rPr>
          <w:rFonts w:cs="Arial"/>
          <w:sz w:val="24"/>
          <w:szCs w:val="24"/>
          <w:lang w:val="ru-RU"/>
        </w:rPr>
      </w:pPr>
    </w:p>
    <w:p w14:paraId="5382A77D" w14:textId="77777777" w:rsidR="00823FC7" w:rsidRPr="009C4277" w:rsidRDefault="00823FC7" w:rsidP="00823FC7">
      <w:pPr>
        <w:spacing w:before="0"/>
        <w:ind w:firstLine="720"/>
        <w:rPr>
          <w:rFonts w:cs="Arial"/>
          <w:sz w:val="24"/>
          <w:szCs w:val="24"/>
          <w:lang w:val="ru-RU"/>
        </w:rPr>
      </w:pPr>
      <w:r w:rsidRPr="009C4277">
        <w:rPr>
          <w:rFonts w:cs="Arial"/>
          <w:sz w:val="24"/>
          <w:szCs w:val="24"/>
          <w:lang w:val="ru-RU"/>
        </w:rPr>
        <w:t>Прилог:</w:t>
      </w:r>
    </w:p>
    <w:p w14:paraId="5660463E" w14:textId="77777777"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 xml:space="preserve">1 једна потписана и оверена бланко сопствена меница као гаранција за озбиљност понуде </w:t>
      </w:r>
    </w:p>
    <w:p w14:paraId="46739E93" w14:textId="77777777"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r w:rsidRPr="00293A5A">
        <w:rPr>
          <w:rFonts w:ascii="Arial" w:eastAsia="Times New Roman" w:hAnsi="Arial" w:cs="Arial"/>
          <w:b/>
          <w:sz w:val="24"/>
          <w:szCs w:val="24"/>
          <w:lang w:val="ru-RU"/>
        </w:rPr>
        <w:t>потребно је да се поклапају датум са меничног овлашћења и датум овере банке на фотокопији депо картона</w:t>
      </w:r>
      <w:r w:rsidRPr="009C4277">
        <w:rPr>
          <w:rFonts w:ascii="Arial" w:eastAsia="Times New Roman" w:hAnsi="Arial" w:cs="Arial"/>
          <w:sz w:val="24"/>
          <w:szCs w:val="24"/>
          <w:lang w:val="ru-RU"/>
        </w:rPr>
        <w:t>)</w:t>
      </w:r>
    </w:p>
    <w:p w14:paraId="5C975660" w14:textId="77777777"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фотокопију ОП обрасца</w:t>
      </w:r>
    </w:p>
    <w:p w14:paraId="34D98D13" w14:textId="77777777"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905D078" w14:textId="77777777" w:rsidR="00823FC7" w:rsidRPr="009C4277" w:rsidRDefault="00823FC7" w:rsidP="00823FC7">
      <w:pPr>
        <w:pStyle w:val="ListParagraph"/>
        <w:spacing w:before="0" w:after="0" w:line="240" w:lineRule="auto"/>
        <w:rPr>
          <w:rFonts w:ascii="Arial" w:eastAsia="Times New Roman" w:hAnsi="Arial" w:cs="Arial"/>
          <w:sz w:val="24"/>
          <w:szCs w:val="24"/>
          <w:lang w:val="ru-RU"/>
        </w:rPr>
      </w:pPr>
    </w:p>
    <w:p w14:paraId="0F1B58C6" w14:textId="77777777" w:rsidR="00823FC7" w:rsidRPr="009C4277" w:rsidRDefault="00823FC7" w:rsidP="00823FC7">
      <w:pPr>
        <w:pStyle w:val="ListParagraph"/>
        <w:spacing w:before="0" w:after="0" w:line="240" w:lineRule="auto"/>
        <w:rPr>
          <w:rFonts w:ascii="Arial" w:eastAsia="Times New Roman" w:hAnsi="Arial" w:cs="Arial"/>
          <w:sz w:val="24"/>
          <w:szCs w:val="24"/>
          <w:lang w:val="ru-RU"/>
        </w:rPr>
      </w:pPr>
    </w:p>
    <w:p w14:paraId="27295ADB" w14:textId="77777777" w:rsidR="00823FC7" w:rsidRPr="009C4277" w:rsidRDefault="00823FC7" w:rsidP="00823FC7">
      <w:pPr>
        <w:pStyle w:val="ListParagraph"/>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Менично писмо у складу са садржином овог Прилога се доставља у оквиру понуде.</w:t>
      </w:r>
    </w:p>
    <w:p w14:paraId="788F3C80" w14:textId="77777777" w:rsidR="00823FC7" w:rsidRPr="009C4277" w:rsidRDefault="00823FC7" w:rsidP="00823FC7">
      <w:pPr>
        <w:spacing w:before="0"/>
        <w:jc w:val="right"/>
        <w:rPr>
          <w:rFonts w:cs="Arial"/>
          <w:sz w:val="24"/>
          <w:szCs w:val="24"/>
          <w:lang w:val="ru-RU"/>
        </w:rPr>
      </w:pPr>
    </w:p>
    <w:p w14:paraId="2A10FC81" w14:textId="77777777" w:rsidR="00823FC7" w:rsidRPr="009C4277" w:rsidRDefault="00823FC7" w:rsidP="009C4277">
      <w:pPr>
        <w:spacing w:before="0"/>
        <w:rPr>
          <w:rFonts w:cs="Arial"/>
          <w:sz w:val="24"/>
          <w:szCs w:val="24"/>
          <w:lang w:val="ru-RU"/>
        </w:rPr>
      </w:pPr>
    </w:p>
    <w:p w14:paraId="68B39A08" w14:textId="77777777" w:rsidR="00823FC7" w:rsidRDefault="00823FC7" w:rsidP="00823FC7">
      <w:pPr>
        <w:spacing w:before="0"/>
        <w:jc w:val="right"/>
        <w:rPr>
          <w:rFonts w:cs="Arial"/>
          <w:sz w:val="24"/>
          <w:szCs w:val="24"/>
          <w:lang w:val="ru-RU"/>
        </w:rPr>
      </w:pPr>
    </w:p>
    <w:p w14:paraId="4D291573" w14:textId="77777777" w:rsidR="00652853" w:rsidRDefault="00652853" w:rsidP="00823FC7">
      <w:pPr>
        <w:spacing w:before="0"/>
        <w:jc w:val="right"/>
        <w:rPr>
          <w:rFonts w:cs="Arial"/>
          <w:sz w:val="24"/>
          <w:szCs w:val="24"/>
          <w:lang w:val="ru-RU"/>
        </w:rPr>
      </w:pPr>
    </w:p>
    <w:p w14:paraId="3C28AFE0" w14:textId="77777777" w:rsidR="00652853" w:rsidRDefault="00652853" w:rsidP="00823FC7">
      <w:pPr>
        <w:spacing w:before="0"/>
        <w:jc w:val="right"/>
        <w:rPr>
          <w:rFonts w:cs="Arial"/>
          <w:sz w:val="24"/>
          <w:szCs w:val="24"/>
          <w:lang w:val="ru-RU"/>
        </w:rPr>
      </w:pPr>
    </w:p>
    <w:p w14:paraId="000C5C9B" w14:textId="77777777" w:rsidR="005C322F" w:rsidRDefault="005C322F" w:rsidP="00823FC7">
      <w:pPr>
        <w:spacing w:before="0"/>
        <w:jc w:val="right"/>
        <w:rPr>
          <w:rFonts w:cs="Arial"/>
          <w:sz w:val="24"/>
          <w:szCs w:val="24"/>
          <w:lang w:val="ru-RU"/>
        </w:rPr>
        <w:sectPr w:rsidR="005C322F" w:rsidSect="00293A5A">
          <w:footnotePr>
            <w:pos w:val="beneathText"/>
          </w:footnotePr>
          <w:pgSz w:w="11909" w:h="16834" w:code="9"/>
          <w:pgMar w:top="1440" w:right="1440" w:bottom="1134" w:left="1440" w:header="142" w:footer="436" w:gutter="0"/>
          <w:cols w:space="708"/>
          <w:titlePg/>
          <w:docGrid w:linePitch="360"/>
        </w:sectPr>
      </w:pPr>
    </w:p>
    <w:p w14:paraId="19BFF6A9" w14:textId="77777777" w:rsidR="00823FC7" w:rsidRPr="009C4277" w:rsidRDefault="005722F6" w:rsidP="00823FC7">
      <w:pPr>
        <w:spacing w:before="0"/>
        <w:jc w:val="right"/>
        <w:rPr>
          <w:rFonts w:cs="Arial"/>
          <w:b/>
          <w:sz w:val="24"/>
          <w:szCs w:val="24"/>
          <w:lang w:val="ru-RU"/>
        </w:rPr>
      </w:pPr>
      <w:r>
        <w:rPr>
          <w:rFonts w:cs="Arial"/>
          <w:b/>
          <w:sz w:val="24"/>
          <w:szCs w:val="24"/>
          <w:lang w:val="ru-RU"/>
        </w:rPr>
        <w:lastRenderedPageBreak/>
        <w:t>Прилог 3</w:t>
      </w:r>
    </w:p>
    <w:p w14:paraId="746666E4" w14:textId="77777777" w:rsidR="00823FC7" w:rsidRPr="009C4277" w:rsidRDefault="00823FC7" w:rsidP="00823FC7">
      <w:pPr>
        <w:spacing w:before="0"/>
        <w:jc w:val="right"/>
        <w:rPr>
          <w:rFonts w:cs="Arial"/>
          <w:sz w:val="24"/>
          <w:szCs w:val="24"/>
          <w:lang w:val="ru-RU"/>
        </w:rPr>
      </w:pPr>
    </w:p>
    <w:p w14:paraId="17862D32" w14:textId="77777777" w:rsidR="00823FC7" w:rsidRPr="009C4277" w:rsidRDefault="00823FC7" w:rsidP="00823FC7">
      <w:pPr>
        <w:spacing w:before="0"/>
        <w:rPr>
          <w:rFonts w:cs="Arial"/>
          <w:sz w:val="24"/>
          <w:szCs w:val="24"/>
          <w:lang w:val="ru-RU"/>
        </w:rPr>
      </w:pPr>
      <w:r w:rsidRPr="009C4277">
        <w:rPr>
          <w:rFonts w:cs="Arial"/>
          <w:sz w:val="24"/>
          <w:szCs w:val="24"/>
          <w:lang w:val="ru-RU"/>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 </w:t>
      </w:r>
    </w:p>
    <w:p w14:paraId="11808E17" w14:textId="77777777" w:rsidR="00823FC7" w:rsidRPr="009C4277" w:rsidRDefault="00823FC7" w:rsidP="00823FC7">
      <w:pPr>
        <w:spacing w:before="0"/>
        <w:rPr>
          <w:rFonts w:cs="Arial"/>
          <w:sz w:val="24"/>
          <w:szCs w:val="24"/>
          <w:lang w:val="ru-RU"/>
        </w:rPr>
      </w:pPr>
      <w:r w:rsidRPr="009C4277">
        <w:rPr>
          <w:rFonts w:cs="Arial"/>
          <w:sz w:val="24"/>
          <w:szCs w:val="24"/>
          <w:lang w:val="ru-RU"/>
        </w:rPr>
        <w:t>(напомена: не доставља се у понуди)</w:t>
      </w:r>
    </w:p>
    <w:p w14:paraId="0BD7C14E" w14:textId="77777777" w:rsidR="00823FC7" w:rsidRPr="009C4277" w:rsidRDefault="00823FC7" w:rsidP="00823FC7">
      <w:pPr>
        <w:spacing w:before="0"/>
        <w:rPr>
          <w:rFonts w:cs="Arial"/>
          <w:sz w:val="24"/>
          <w:szCs w:val="24"/>
          <w:lang w:val="ru-RU"/>
        </w:rPr>
      </w:pPr>
    </w:p>
    <w:p w14:paraId="6F1F829B" w14:textId="77777777" w:rsidR="00823FC7" w:rsidRPr="009C4277" w:rsidRDefault="00823FC7" w:rsidP="00823FC7">
      <w:pPr>
        <w:spacing w:before="0"/>
        <w:rPr>
          <w:rFonts w:cs="Arial"/>
          <w:sz w:val="24"/>
          <w:szCs w:val="24"/>
          <w:lang w:val="ru-RU"/>
        </w:rPr>
      </w:pPr>
      <w:r w:rsidRPr="009C4277">
        <w:rPr>
          <w:rFonts w:cs="Arial"/>
          <w:sz w:val="24"/>
          <w:szCs w:val="24"/>
          <w:lang w:val="ru-RU"/>
        </w:rPr>
        <w:t>ДУЖНИК:  …………………………………………………………………………........................</w:t>
      </w:r>
    </w:p>
    <w:p w14:paraId="26E27A22" w14:textId="77777777" w:rsidR="00823FC7" w:rsidRPr="009C4277" w:rsidRDefault="00823FC7" w:rsidP="00823FC7">
      <w:pPr>
        <w:spacing w:before="0"/>
        <w:rPr>
          <w:rFonts w:cs="Arial"/>
          <w:sz w:val="24"/>
          <w:szCs w:val="24"/>
          <w:lang w:val="ru-RU"/>
        </w:rPr>
      </w:pPr>
      <w:r w:rsidRPr="009C4277">
        <w:rPr>
          <w:rFonts w:cs="Arial"/>
          <w:sz w:val="24"/>
          <w:szCs w:val="24"/>
          <w:lang w:val="ru-RU"/>
        </w:rPr>
        <w:t>(назив и седиште Понуђача)</w:t>
      </w:r>
    </w:p>
    <w:p w14:paraId="59742DB6" w14:textId="77777777" w:rsidR="00823FC7" w:rsidRPr="009C4277" w:rsidRDefault="00823FC7" w:rsidP="00823FC7">
      <w:pPr>
        <w:spacing w:before="0"/>
        <w:rPr>
          <w:rFonts w:cs="Arial"/>
          <w:sz w:val="24"/>
          <w:szCs w:val="24"/>
          <w:lang w:val="ru-RU"/>
        </w:rPr>
      </w:pPr>
      <w:r w:rsidRPr="009C4277">
        <w:rPr>
          <w:rFonts w:cs="Arial"/>
          <w:sz w:val="24"/>
          <w:szCs w:val="24"/>
          <w:lang w:val="ru-RU"/>
        </w:rPr>
        <w:t>МАТИЧНИ БРОЈ ДУЖНИКА (Понуђача): ..................................................................</w:t>
      </w:r>
    </w:p>
    <w:p w14:paraId="590A8445" w14:textId="77777777" w:rsidR="00823FC7" w:rsidRPr="009C4277" w:rsidRDefault="00823FC7" w:rsidP="00823FC7">
      <w:pPr>
        <w:spacing w:before="0"/>
        <w:rPr>
          <w:rFonts w:cs="Arial"/>
          <w:sz w:val="24"/>
          <w:szCs w:val="24"/>
          <w:lang w:val="ru-RU"/>
        </w:rPr>
      </w:pPr>
      <w:r w:rsidRPr="009C4277">
        <w:rPr>
          <w:rFonts w:cs="Arial"/>
          <w:sz w:val="24"/>
          <w:szCs w:val="24"/>
          <w:lang w:val="ru-RU"/>
        </w:rPr>
        <w:t>ТЕКУЋИ РАЧУН ДУЖНИКА (Понуђача): ...................................................................</w:t>
      </w:r>
    </w:p>
    <w:p w14:paraId="03812D27" w14:textId="77777777" w:rsidR="00823FC7" w:rsidRPr="009C4277" w:rsidRDefault="00823FC7" w:rsidP="00823FC7">
      <w:pPr>
        <w:spacing w:before="0"/>
        <w:rPr>
          <w:rFonts w:cs="Arial"/>
          <w:sz w:val="24"/>
          <w:szCs w:val="24"/>
          <w:lang w:val="ru-RU"/>
        </w:rPr>
      </w:pPr>
      <w:r w:rsidRPr="009C4277">
        <w:rPr>
          <w:rFonts w:cs="Arial"/>
          <w:sz w:val="24"/>
          <w:szCs w:val="24"/>
          <w:lang w:val="ru-RU"/>
        </w:rPr>
        <w:t>ПИБ ДУЖНИКА (Понуђача): ........................................................................................</w:t>
      </w:r>
    </w:p>
    <w:p w14:paraId="0DADDBBB" w14:textId="77777777" w:rsidR="00823FC7" w:rsidRPr="009C4277" w:rsidRDefault="00823FC7" w:rsidP="00823FC7">
      <w:pPr>
        <w:spacing w:before="0"/>
        <w:rPr>
          <w:rFonts w:cs="Arial"/>
          <w:sz w:val="24"/>
          <w:szCs w:val="24"/>
          <w:lang w:val="ru-RU"/>
        </w:rPr>
      </w:pPr>
    </w:p>
    <w:p w14:paraId="61D34F00" w14:textId="77777777" w:rsidR="00823FC7" w:rsidRPr="009C4277" w:rsidRDefault="00823FC7" w:rsidP="00823FC7">
      <w:pPr>
        <w:spacing w:before="0"/>
        <w:rPr>
          <w:rFonts w:cs="Arial"/>
          <w:sz w:val="24"/>
          <w:szCs w:val="24"/>
          <w:lang w:val="ru-RU"/>
        </w:rPr>
      </w:pPr>
      <w:r w:rsidRPr="009C4277">
        <w:rPr>
          <w:rFonts w:cs="Arial"/>
          <w:sz w:val="24"/>
          <w:szCs w:val="24"/>
          <w:lang w:val="ru-RU"/>
        </w:rPr>
        <w:t>и з д а ј е  д а н а ............................ године</w:t>
      </w:r>
    </w:p>
    <w:p w14:paraId="028AAA71" w14:textId="77777777" w:rsidR="00823FC7" w:rsidRPr="009C4277" w:rsidRDefault="00823FC7" w:rsidP="00823FC7">
      <w:pPr>
        <w:spacing w:before="0"/>
        <w:rPr>
          <w:rFonts w:cs="Arial"/>
          <w:sz w:val="24"/>
          <w:szCs w:val="24"/>
          <w:lang w:val="ru-RU"/>
        </w:rPr>
      </w:pPr>
    </w:p>
    <w:p w14:paraId="1CB952B2" w14:textId="77777777" w:rsidR="00823FC7" w:rsidRPr="009C4277" w:rsidRDefault="00823FC7" w:rsidP="00823FC7">
      <w:pPr>
        <w:spacing w:before="0"/>
        <w:rPr>
          <w:rFonts w:cs="Arial"/>
          <w:sz w:val="24"/>
          <w:szCs w:val="24"/>
          <w:lang w:val="ru-RU"/>
        </w:rPr>
      </w:pPr>
    </w:p>
    <w:p w14:paraId="0CA63F80" w14:textId="77777777" w:rsidR="00823FC7" w:rsidRPr="009C4277" w:rsidRDefault="00823FC7" w:rsidP="00823FC7">
      <w:pPr>
        <w:spacing w:before="0"/>
        <w:jc w:val="center"/>
        <w:rPr>
          <w:rFonts w:cs="Arial"/>
          <w:sz w:val="24"/>
          <w:szCs w:val="24"/>
          <w:lang w:val="ru-RU"/>
        </w:rPr>
      </w:pPr>
      <w:r w:rsidRPr="009C4277">
        <w:rPr>
          <w:rFonts w:cs="Arial"/>
          <w:sz w:val="24"/>
          <w:szCs w:val="24"/>
          <w:lang w:val="ru-RU"/>
        </w:rPr>
        <w:t>МЕНИЧНО ПИСМО – ОВЛАШЋЕЊЕ ЗА КОРИСНИКА  БЛАНКОСОПСТВЕНЕ МЕНИЦЕ</w:t>
      </w:r>
    </w:p>
    <w:p w14:paraId="60DECAE5" w14:textId="77777777" w:rsidR="00823FC7" w:rsidRPr="009C4277" w:rsidRDefault="00823FC7" w:rsidP="00823FC7">
      <w:pPr>
        <w:spacing w:before="0"/>
        <w:rPr>
          <w:rFonts w:cs="Arial"/>
          <w:sz w:val="24"/>
          <w:szCs w:val="24"/>
          <w:lang w:val="ru-RU"/>
        </w:rPr>
      </w:pPr>
    </w:p>
    <w:p w14:paraId="5E1A9246" w14:textId="77777777" w:rsidR="00823FC7" w:rsidRPr="009C4277" w:rsidRDefault="00823FC7" w:rsidP="00823FC7">
      <w:pPr>
        <w:pStyle w:val="Bodytext60"/>
        <w:shd w:val="clear" w:color="auto" w:fill="auto"/>
        <w:tabs>
          <w:tab w:val="left" w:pos="1418"/>
          <w:tab w:val="left" w:leader="underscore" w:pos="9244"/>
        </w:tabs>
        <w:spacing w:before="0" w:after="0" w:line="240" w:lineRule="auto"/>
        <w:ind w:left="1440" w:hanging="1440"/>
        <w:jc w:val="both"/>
        <w:rPr>
          <w:rFonts w:cs="Arial"/>
          <w:b w:val="0"/>
          <w:bCs w:val="0"/>
          <w:sz w:val="24"/>
          <w:szCs w:val="24"/>
          <w:lang w:val="ru-RU"/>
        </w:rPr>
      </w:pPr>
      <w:r w:rsidRPr="009C4277">
        <w:rPr>
          <w:rFonts w:cs="Arial"/>
          <w:b w:val="0"/>
          <w:bCs w:val="0"/>
          <w:sz w:val="24"/>
          <w:szCs w:val="24"/>
          <w:lang w:val="ru-RU"/>
        </w:rPr>
        <w:t xml:space="preserve">КОРИСНИК - ПОВЕРИЛАЦ:Јавно предузеће „Електроприведа Србије“ Београд, Улица царице Милице број 2,огранак____________, 11000 Београд, Матични број 20053658, ПИБ 103920327, бр. Тек. рачуна: 160-700-13 Banka Intesa, </w:t>
      </w:r>
    </w:p>
    <w:p w14:paraId="3C6A7487" w14:textId="77777777" w:rsidR="00823FC7" w:rsidRPr="009C4277" w:rsidRDefault="00823FC7" w:rsidP="00823FC7">
      <w:pPr>
        <w:tabs>
          <w:tab w:val="left" w:pos="1418"/>
        </w:tabs>
        <w:spacing w:before="0"/>
        <w:rPr>
          <w:rFonts w:cs="Arial"/>
          <w:sz w:val="24"/>
          <w:szCs w:val="24"/>
          <w:lang w:val="ru-RU"/>
        </w:rPr>
      </w:pPr>
      <w:r w:rsidRPr="009C4277">
        <w:rPr>
          <w:rFonts w:cs="Arial"/>
          <w:sz w:val="24"/>
          <w:szCs w:val="24"/>
          <w:lang w:val="ru-RU"/>
        </w:rPr>
        <w:tab/>
      </w:r>
    </w:p>
    <w:p w14:paraId="5B052480" w14:textId="77777777" w:rsidR="00823FC7" w:rsidRPr="009C4277" w:rsidRDefault="00823FC7" w:rsidP="00823FC7">
      <w:pPr>
        <w:spacing w:before="0"/>
        <w:rPr>
          <w:rFonts w:cs="Arial"/>
          <w:sz w:val="24"/>
          <w:szCs w:val="24"/>
          <w:lang w:val="ru-RU"/>
        </w:rPr>
      </w:pPr>
      <w:r w:rsidRPr="009C4277">
        <w:rPr>
          <w:rFonts w:cs="Arial"/>
          <w:sz w:val="24"/>
          <w:szCs w:val="24"/>
          <w:lang w:val="ru-RU"/>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6F562AF3" w14:textId="77777777" w:rsidR="00823FC7" w:rsidRPr="009C4277" w:rsidRDefault="00823FC7" w:rsidP="00823FC7">
      <w:pPr>
        <w:spacing w:before="0"/>
        <w:rPr>
          <w:rFonts w:cs="Arial"/>
          <w:sz w:val="24"/>
          <w:szCs w:val="24"/>
          <w:lang w:val="ru-RU"/>
        </w:rPr>
      </w:pPr>
    </w:p>
    <w:p w14:paraId="57BA8E0F" w14:textId="77777777" w:rsidR="00823FC7" w:rsidRPr="009C4277" w:rsidRDefault="00823FC7" w:rsidP="00823FC7">
      <w:pPr>
        <w:spacing w:before="0"/>
        <w:rPr>
          <w:rFonts w:cs="Arial"/>
          <w:sz w:val="24"/>
          <w:szCs w:val="24"/>
          <w:lang w:val="ru-RU"/>
        </w:rPr>
      </w:pPr>
      <w:r w:rsidRPr="009C4277">
        <w:rPr>
          <w:rFonts w:cs="Arial"/>
          <w:sz w:val="24"/>
          <w:szCs w:val="24"/>
          <w:lang w:val="ru-RU"/>
        </w:rPr>
        <w:t>Издата бланко сопствена меница серијски број</w:t>
      </w:r>
      <w:r w:rsidRPr="009C4277">
        <w:rPr>
          <w:rFonts w:cs="Arial"/>
          <w:sz w:val="24"/>
          <w:szCs w:val="24"/>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уговореног рока  с тим да евентуални</w:t>
      </w:r>
      <w:r w:rsidRPr="009C4277">
        <w:rPr>
          <w:rFonts w:cs="Arial"/>
          <w:sz w:val="24"/>
          <w:szCs w:val="24"/>
          <w:lang w:val="ru-RU"/>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2AE8B0F0" w14:textId="77777777" w:rsidR="00823FC7" w:rsidRPr="009C4277" w:rsidRDefault="00823FC7" w:rsidP="00823FC7">
      <w:pPr>
        <w:spacing w:before="0"/>
        <w:rPr>
          <w:rFonts w:cs="Arial"/>
          <w:sz w:val="24"/>
          <w:szCs w:val="24"/>
          <w:lang w:val="ru-RU"/>
        </w:rPr>
      </w:pPr>
    </w:p>
    <w:p w14:paraId="3BD8B8B6" w14:textId="77777777" w:rsidR="00823FC7" w:rsidRPr="009C4277" w:rsidRDefault="00823FC7" w:rsidP="00823FC7">
      <w:pPr>
        <w:spacing w:before="0"/>
        <w:rPr>
          <w:rFonts w:cs="Arial"/>
          <w:sz w:val="24"/>
          <w:szCs w:val="24"/>
          <w:lang w:val="ru-RU"/>
        </w:rPr>
      </w:pPr>
      <w:r w:rsidRPr="009C4277">
        <w:rPr>
          <w:rFonts w:cs="Arial"/>
          <w:sz w:val="24"/>
          <w:szCs w:val="24"/>
          <w:lang w:val="ru-RU"/>
        </w:rPr>
        <w:t xml:space="preserve">Овлашћујемо Јавно предузеће „Електропривреда Србије“ Београд, као Повериоца да у складу са горе наведеним условом, изврши наплату доспелих </w:t>
      </w:r>
      <w:r w:rsidRPr="009C4277">
        <w:rPr>
          <w:rFonts w:cs="Arial"/>
          <w:sz w:val="24"/>
          <w:szCs w:val="24"/>
          <w:lang w:val="ru-RU"/>
        </w:rPr>
        <w:lastRenderedPageBreak/>
        <w:t>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0432E993" w14:textId="77777777" w:rsidR="00823FC7" w:rsidRPr="009C4277" w:rsidRDefault="00823FC7" w:rsidP="00823FC7">
      <w:pPr>
        <w:spacing w:before="0"/>
        <w:rPr>
          <w:rFonts w:cs="Arial"/>
          <w:sz w:val="24"/>
          <w:szCs w:val="24"/>
          <w:lang w:val="ru-RU"/>
        </w:rPr>
      </w:pPr>
    </w:p>
    <w:p w14:paraId="30375C82" w14:textId="77777777" w:rsidR="00823FC7" w:rsidRPr="009C4277" w:rsidRDefault="00823FC7" w:rsidP="00823FC7">
      <w:pPr>
        <w:spacing w:before="0"/>
        <w:rPr>
          <w:rFonts w:cs="Arial"/>
          <w:sz w:val="24"/>
          <w:szCs w:val="24"/>
          <w:lang w:val="ru-RU"/>
        </w:rPr>
      </w:pPr>
      <w:r w:rsidRPr="009C4277">
        <w:rPr>
          <w:rFonts w:cs="Arial"/>
          <w:sz w:val="24"/>
          <w:szCs w:val="24"/>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6E4B23B" w14:textId="77777777" w:rsidR="00823FC7" w:rsidRPr="009C4277" w:rsidRDefault="00823FC7" w:rsidP="00823FC7">
      <w:pPr>
        <w:spacing w:before="0"/>
        <w:rPr>
          <w:rFonts w:cs="Arial"/>
          <w:sz w:val="24"/>
          <w:szCs w:val="24"/>
          <w:lang w:val="ru-RU"/>
        </w:rPr>
      </w:pPr>
    </w:p>
    <w:p w14:paraId="1E965475" w14:textId="77777777" w:rsidR="00823FC7" w:rsidRPr="009C4277" w:rsidRDefault="00823FC7" w:rsidP="00823FC7">
      <w:pPr>
        <w:spacing w:before="0"/>
        <w:rPr>
          <w:rFonts w:cs="Arial"/>
          <w:sz w:val="24"/>
          <w:szCs w:val="24"/>
          <w:lang w:val="ru-RU"/>
        </w:rPr>
      </w:pPr>
      <w:r w:rsidRPr="009C4277">
        <w:rPr>
          <w:rFonts w:cs="Arial"/>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832C9E0" w14:textId="77777777" w:rsidR="00823FC7" w:rsidRPr="009C4277" w:rsidRDefault="00823FC7" w:rsidP="00823FC7">
      <w:pPr>
        <w:spacing w:before="0"/>
        <w:rPr>
          <w:rFonts w:cs="Arial"/>
          <w:sz w:val="24"/>
          <w:szCs w:val="24"/>
          <w:lang w:val="ru-RU"/>
        </w:rPr>
      </w:pPr>
    </w:p>
    <w:p w14:paraId="1F7740C9" w14:textId="77777777" w:rsidR="00823FC7" w:rsidRPr="009C4277" w:rsidRDefault="00823FC7" w:rsidP="00823FC7">
      <w:pPr>
        <w:spacing w:before="0"/>
        <w:rPr>
          <w:rFonts w:cs="Arial"/>
          <w:sz w:val="24"/>
          <w:szCs w:val="24"/>
          <w:lang w:val="ru-RU"/>
        </w:rPr>
      </w:pPr>
      <w:r w:rsidRPr="009C4277">
        <w:rPr>
          <w:rFonts w:cs="Arial"/>
          <w:sz w:val="24"/>
          <w:szCs w:val="24"/>
          <w:lang w:val="ru-RU"/>
        </w:rPr>
        <w:t>Меница је потписана од стране овлашћеног лица за заступање Дужника _____________________(унети име и презиме овлашћеног лица).</w:t>
      </w:r>
    </w:p>
    <w:p w14:paraId="3CFD3184" w14:textId="77777777" w:rsidR="00823FC7" w:rsidRPr="009C4277" w:rsidRDefault="00823FC7" w:rsidP="00823FC7">
      <w:pPr>
        <w:spacing w:before="0"/>
        <w:rPr>
          <w:rFonts w:cs="Arial"/>
          <w:sz w:val="24"/>
          <w:szCs w:val="24"/>
          <w:lang w:val="ru-RU"/>
        </w:rPr>
      </w:pPr>
    </w:p>
    <w:p w14:paraId="58616E44" w14:textId="77777777" w:rsidR="00823FC7" w:rsidRPr="009C4277" w:rsidRDefault="00823FC7" w:rsidP="00823FC7">
      <w:pPr>
        <w:spacing w:before="0"/>
        <w:rPr>
          <w:rFonts w:cs="Arial"/>
          <w:sz w:val="24"/>
          <w:szCs w:val="24"/>
          <w:lang w:val="ru-RU"/>
        </w:rPr>
      </w:pPr>
      <w:r w:rsidRPr="009C4277">
        <w:rPr>
          <w:rFonts w:cs="Arial"/>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2CD01453" w14:textId="77777777" w:rsidR="00823FC7" w:rsidRPr="009C4277" w:rsidRDefault="00823FC7" w:rsidP="00823FC7">
      <w:pPr>
        <w:spacing w:before="0"/>
        <w:rPr>
          <w:rFonts w:cs="Arial"/>
          <w:sz w:val="24"/>
          <w:szCs w:val="24"/>
          <w:lang w:val="ru-RU"/>
        </w:rPr>
      </w:pPr>
      <w:r w:rsidRPr="009C4277">
        <w:rPr>
          <w:rFonts w:cs="Arial"/>
          <w:sz w:val="24"/>
          <w:szCs w:val="24"/>
          <w:lang w:val="ru-RU"/>
        </w:rPr>
        <w:t xml:space="preserve">Место и датум издавања Овлашћења          </w:t>
      </w:r>
    </w:p>
    <w:p w14:paraId="45A88407" w14:textId="77777777" w:rsidR="00823FC7" w:rsidRPr="009C4277" w:rsidRDefault="00823FC7" w:rsidP="00823FC7">
      <w:pPr>
        <w:spacing w:before="0"/>
        <w:rPr>
          <w:rFonts w:cs="Arial"/>
          <w:sz w:val="24"/>
          <w:szCs w:val="24"/>
          <w:lang w:val="ru-RU"/>
        </w:rPr>
      </w:pPr>
    </w:p>
    <w:p w14:paraId="6CDDCC25" w14:textId="77777777" w:rsidR="00823FC7" w:rsidRPr="009C4277" w:rsidRDefault="00823FC7" w:rsidP="00823FC7">
      <w:pPr>
        <w:spacing w:before="0"/>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23FC7" w:rsidRPr="009C4277" w14:paraId="06312E9A" w14:textId="77777777" w:rsidTr="00B441F1">
        <w:trPr>
          <w:jc w:val="center"/>
        </w:trPr>
        <w:tc>
          <w:tcPr>
            <w:tcW w:w="3882" w:type="dxa"/>
          </w:tcPr>
          <w:p w14:paraId="13ED8BD9" w14:textId="77777777" w:rsidR="00823FC7" w:rsidRPr="009C4277" w:rsidRDefault="00823FC7" w:rsidP="00B441F1">
            <w:pPr>
              <w:spacing w:before="0"/>
              <w:jc w:val="center"/>
              <w:rPr>
                <w:rFonts w:cs="Arial"/>
                <w:sz w:val="24"/>
                <w:szCs w:val="24"/>
                <w:lang w:val="ru-RU"/>
              </w:rPr>
            </w:pPr>
            <w:r w:rsidRPr="009C4277">
              <w:rPr>
                <w:rFonts w:cs="Arial"/>
                <w:sz w:val="24"/>
                <w:szCs w:val="24"/>
                <w:lang w:val="ru-RU"/>
              </w:rPr>
              <w:t>Датум:</w:t>
            </w:r>
          </w:p>
        </w:tc>
        <w:tc>
          <w:tcPr>
            <w:tcW w:w="2127" w:type="dxa"/>
          </w:tcPr>
          <w:p w14:paraId="1B1AC699" w14:textId="77777777" w:rsidR="00823FC7" w:rsidRPr="009C4277" w:rsidRDefault="00823FC7" w:rsidP="00B441F1">
            <w:pPr>
              <w:spacing w:before="0"/>
              <w:jc w:val="center"/>
              <w:rPr>
                <w:rFonts w:cs="Arial"/>
                <w:sz w:val="24"/>
                <w:szCs w:val="24"/>
                <w:lang w:val="ru-RU"/>
              </w:rPr>
            </w:pPr>
          </w:p>
        </w:tc>
        <w:tc>
          <w:tcPr>
            <w:tcW w:w="4022" w:type="dxa"/>
          </w:tcPr>
          <w:p w14:paraId="6D4188FC" w14:textId="77777777" w:rsidR="00823FC7" w:rsidRPr="009C4277" w:rsidRDefault="00823FC7" w:rsidP="00B441F1">
            <w:pPr>
              <w:spacing w:before="0"/>
              <w:jc w:val="center"/>
              <w:rPr>
                <w:rFonts w:cs="Arial"/>
                <w:sz w:val="24"/>
                <w:szCs w:val="24"/>
                <w:lang w:val="ru-RU"/>
              </w:rPr>
            </w:pPr>
            <w:r w:rsidRPr="009C4277">
              <w:rPr>
                <w:rFonts w:cs="Arial"/>
                <w:sz w:val="24"/>
                <w:szCs w:val="24"/>
                <w:lang w:val="ru-RU"/>
              </w:rPr>
              <w:t>Понуђач:</w:t>
            </w:r>
          </w:p>
        </w:tc>
      </w:tr>
      <w:tr w:rsidR="00823FC7" w:rsidRPr="009C4277" w14:paraId="4E3F8EAC" w14:textId="77777777" w:rsidTr="00B441F1">
        <w:trPr>
          <w:jc w:val="center"/>
        </w:trPr>
        <w:tc>
          <w:tcPr>
            <w:tcW w:w="3882" w:type="dxa"/>
          </w:tcPr>
          <w:p w14:paraId="27D57196" w14:textId="77777777" w:rsidR="00823FC7" w:rsidRPr="009C4277" w:rsidRDefault="00823FC7" w:rsidP="00B441F1">
            <w:pPr>
              <w:spacing w:before="0"/>
              <w:jc w:val="center"/>
              <w:rPr>
                <w:rFonts w:cs="Arial"/>
                <w:sz w:val="24"/>
                <w:szCs w:val="24"/>
                <w:lang w:val="ru-RU"/>
              </w:rPr>
            </w:pPr>
          </w:p>
        </w:tc>
        <w:tc>
          <w:tcPr>
            <w:tcW w:w="2127" w:type="dxa"/>
          </w:tcPr>
          <w:p w14:paraId="42733E57" w14:textId="77777777" w:rsidR="00823FC7" w:rsidRPr="009C4277" w:rsidRDefault="00823FC7" w:rsidP="00B441F1">
            <w:pPr>
              <w:spacing w:before="0"/>
              <w:jc w:val="center"/>
              <w:rPr>
                <w:rFonts w:cs="Arial"/>
                <w:sz w:val="24"/>
                <w:szCs w:val="24"/>
                <w:lang w:val="ru-RU"/>
              </w:rPr>
            </w:pPr>
            <w:r w:rsidRPr="009C4277">
              <w:rPr>
                <w:rFonts w:cs="Arial"/>
                <w:sz w:val="24"/>
                <w:szCs w:val="24"/>
                <w:lang w:val="ru-RU"/>
              </w:rPr>
              <w:t>М.П.</w:t>
            </w:r>
          </w:p>
        </w:tc>
        <w:tc>
          <w:tcPr>
            <w:tcW w:w="4022" w:type="dxa"/>
          </w:tcPr>
          <w:p w14:paraId="5A2B67F2" w14:textId="77777777" w:rsidR="00823FC7" w:rsidRPr="009C4277" w:rsidRDefault="00823FC7" w:rsidP="00B441F1">
            <w:pPr>
              <w:spacing w:before="0"/>
              <w:jc w:val="center"/>
              <w:rPr>
                <w:rFonts w:cs="Arial"/>
                <w:sz w:val="24"/>
                <w:szCs w:val="24"/>
                <w:lang w:val="ru-RU"/>
              </w:rPr>
            </w:pPr>
          </w:p>
        </w:tc>
      </w:tr>
      <w:tr w:rsidR="00823FC7" w:rsidRPr="009C4277" w14:paraId="2E7B116B" w14:textId="77777777" w:rsidTr="00B441F1">
        <w:trPr>
          <w:jc w:val="center"/>
        </w:trPr>
        <w:tc>
          <w:tcPr>
            <w:tcW w:w="3882" w:type="dxa"/>
            <w:tcBorders>
              <w:bottom w:val="single" w:sz="4" w:space="0" w:color="auto"/>
            </w:tcBorders>
          </w:tcPr>
          <w:p w14:paraId="77513B91" w14:textId="77777777" w:rsidR="00823FC7" w:rsidRPr="009C4277" w:rsidRDefault="00823FC7" w:rsidP="00B441F1">
            <w:pPr>
              <w:spacing w:before="0"/>
              <w:jc w:val="center"/>
              <w:rPr>
                <w:rFonts w:cs="Arial"/>
                <w:sz w:val="24"/>
                <w:szCs w:val="24"/>
                <w:lang w:val="ru-RU"/>
              </w:rPr>
            </w:pPr>
          </w:p>
        </w:tc>
        <w:tc>
          <w:tcPr>
            <w:tcW w:w="2127" w:type="dxa"/>
          </w:tcPr>
          <w:p w14:paraId="026716C7" w14:textId="77777777" w:rsidR="00823FC7" w:rsidRPr="009C4277" w:rsidRDefault="00823FC7" w:rsidP="00B441F1">
            <w:pPr>
              <w:spacing w:before="0"/>
              <w:jc w:val="center"/>
              <w:rPr>
                <w:rFonts w:cs="Arial"/>
                <w:sz w:val="24"/>
                <w:szCs w:val="24"/>
                <w:lang w:val="ru-RU"/>
              </w:rPr>
            </w:pPr>
          </w:p>
        </w:tc>
        <w:tc>
          <w:tcPr>
            <w:tcW w:w="4022" w:type="dxa"/>
            <w:tcBorders>
              <w:bottom w:val="single" w:sz="4" w:space="0" w:color="auto"/>
            </w:tcBorders>
          </w:tcPr>
          <w:p w14:paraId="47E16F63" w14:textId="77777777" w:rsidR="00823FC7" w:rsidRPr="009C4277" w:rsidRDefault="00823FC7" w:rsidP="00B441F1">
            <w:pPr>
              <w:spacing w:before="0"/>
              <w:jc w:val="center"/>
              <w:rPr>
                <w:rFonts w:cs="Arial"/>
                <w:sz w:val="24"/>
                <w:szCs w:val="24"/>
                <w:lang w:val="ru-RU"/>
              </w:rPr>
            </w:pPr>
          </w:p>
        </w:tc>
      </w:tr>
    </w:tbl>
    <w:p w14:paraId="4258084B" w14:textId="77777777" w:rsidR="00823FC7" w:rsidRPr="009C4277" w:rsidRDefault="00823FC7" w:rsidP="00823FC7">
      <w:pPr>
        <w:spacing w:before="0"/>
        <w:rPr>
          <w:rFonts w:cs="Arial"/>
          <w:sz w:val="24"/>
          <w:szCs w:val="24"/>
          <w:lang w:val="ru-RU"/>
        </w:rPr>
      </w:pPr>
      <w:r w:rsidRPr="009C4277">
        <w:rPr>
          <w:rFonts w:cs="Arial"/>
          <w:sz w:val="24"/>
          <w:szCs w:val="24"/>
          <w:lang w:val="ru-RU"/>
        </w:rPr>
        <w:t xml:space="preserve">                                                                                              Потпис овлашћеног лица</w:t>
      </w:r>
    </w:p>
    <w:p w14:paraId="4642F798" w14:textId="77777777" w:rsidR="00823FC7" w:rsidRPr="009C4277" w:rsidRDefault="00823FC7" w:rsidP="00823FC7">
      <w:pPr>
        <w:spacing w:before="0"/>
        <w:rPr>
          <w:rFonts w:cs="Arial"/>
          <w:sz w:val="24"/>
          <w:szCs w:val="24"/>
          <w:lang w:val="ru-RU"/>
        </w:rPr>
      </w:pPr>
    </w:p>
    <w:p w14:paraId="12214D9A" w14:textId="77777777" w:rsidR="00823FC7" w:rsidRPr="009C4277" w:rsidRDefault="00823FC7" w:rsidP="00823FC7">
      <w:pPr>
        <w:spacing w:before="0"/>
        <w:rPr>
          <w:rFonts w:cs="Arial"/>
          <w:sz w:val="24"/>
          <w:szCs w:val="24"/>
          <w:lang w:val="ru-RU"/>
        </w:rPr>
      </w:pPr>
      <w:r w:rsidRPr="009C4277">
        <w:rPr>
          <w:rFonts w:cs="Arial"/>
          <w:sz w:val="24"/>
          <w:szCs w:val="24"/>
          <w:lang w:val="ru-RU"/>
        </w:rPr>
        <w:t>Прилог:</w:t>
      </w:r>
    </w:p>
    <w:p w14:paraId="22AAB615" w14:textId="77777777"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1 једна потписана и оверена бланко сопствена меница као гаранција за добро извршење посла</w:t>
      </w:r>
    </w:p>
    <w:p w14:paraId="0A1812C2" w14:textId="77777777"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w:t>
      </w:r>
      <w:r w:rsidRPr="00293A5A">
        <w:rPr>
          <w:rFonts w:ascii="Arial" w:eastAsia="Times New Roman" w:hAnsi="Arial" w:cs="Arial"/>
          <w:b/>
          <w:sz w:val="24"/>
          <w:szCs w:val="24"/>
          <w:lang w:val="ru-RU"/>
        </w:rPr>
        <w:t>потребно је да се поклапају датум са меничног овлашћења и датум овере банке на фотокопији депо картона</w:t>
      </w:r>
      <w:r w:rsidRPr="009C4277">
        <w:rPr>
          <w:rFonts w:ascii="Arial" w:eastAsia="Times New Roman" w:hAnsi="Arial" w:cs="Arial"/>
          <w:sz w:val="24"/>
          <w:szCs w:val="24"/>
          <w:lang w:val="ru-RU"/>
        </w:rPr>
        <w:t>)</w:t>
      </w:r>
    </w:p>
    <w:p w14:paraId="589448C2" w14:textId="77777777" w:rsidR="00823FC7" w:rsidRPr="009C4277" w:rsidRDefault="00823FC7" w:rsidP="00823FC7">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фотокопију ОП обрасца</w:t>
      </w:r>
    </w:p>
    <w:p w14:paraId="4BB821BA" w14:textId="77777777" w:rsidR="00AD1279" w:rsidRDefault="00823FC7" w:rsidP="00AD1279">
      <w:pPr>
        <w:pStyle w:val="ListParagraph"/>
        <w:numPr>
          <w:ilvl w:val="0"/>
          <w:numId w:val="7"/>
        </w:numPr>
        <w:spacing w:before="0" w:after="0" w:line="240" w:lineRule="auto"/>
        <w:rPr>
          <w:rFonts w:ascii="Arial" w:eastAsia="Times New Roman" w:hAnsi="Arial" w:cs="Arial"/>
          <w:sz w:val="24"/>
          <w:szCs w:val="24"/>
          <w:lang w:val="ru-RU"/>
        </w:rPr>
      </w:pPr>
      <w:r w:rsidRPr="009C4277">
        <w:rPr>
          <w:rFonts w:ascii="Arial" w:eastAsia="Times New Roman" w:hAnsi="Arial"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9C4277">
        <w:rPr>
          <w:rFonts w:ascii="Arial" w:eastAsia="Times New Roman" w:hAnsi="Arial" w:cs="Arial"/>
          <w:sz w:val="24"/>
          <w:szCs w:val="24"/>
          <w:lang w:val="ru-RU"/>
        </w:rPr>
        <w:t>егистра меница и овлашћења НБС)</w:t>
      </w:r>
    </w:p>
    <w:p w14:paraId="71F2C1F2" w14:textId="77777777" w:rsidR="009C4277" w:rsidRPr="009C4277" w:rsidRDefault="009C4277" w:rsidP="009C4277">
      <w:pPr>
        <w:pStyle w:val="ListParagraph"/>
        <w:spacing w:before="0" w:after="0" w:line="240" w:lineRule="auto"/>
        <w:rPr>
          <w:rFonts w:ascii="Arial" w:eastAsia="Times New Roman" w:hAnsi="Arial" w:cs="Arial"/>
          <w:sz w:val="24"/>
          <w:szCs w:val="24"/>
          <w:lang w:val="ru-RU"/>
        </w:rPr>
      </w:pPr>
    </w:p>
    <w:p w14:paraId="090757E7" w14:textId="77777777" w:rsidR="00447498" w:rsidRDefault="00447498" w:rsidP="00AD1279">
      <w:pPr>
        <w:spacing w:before="0"/>
        <w:rPr>
          <w:rFonts w:cs="Arial"/>
          <w:b/>
          <w:sz w:val="24"/>
          <w:szCs w:val="24"/>
        </w:rPr>
      </w:pPr>
    </w:p>
    <w:p w14:paraId="79C3FD79" w14:textId="77777777" w:rsidR="005722F6" w:rsidRDefault="005722F6" w:rsidP="00AD1279">
      <w:pPr>
        <w:spacing w:before="0"/>
        <w:rPr>
          <w:rFonts w:cs="Arial"/>
          <w:b/>
          <w:sz w:val="24"/>
          <w:szCs w:val="24"/>
        </w:rPr>
      </w:pPr>
    </w:p>
    <w:p w14:paraId="6EE012E0" w14:textId="77777777" w:rsidR="005722F6" w:rsidRDefault="005722F6" w:rsidP="00AD1279">
      <w:pPr>
        <w:spacing w:before="0"/>
        <w:rPr>
          <w:rFonts w:cs="Arial"/>
          <w:b/>
          <w:sz w:val="24"/>
          <w:szCs w:val="24"/>
        </w:rPr>
      </w:pPr>
    </w:p>
    <w:p w14:paraId="25410866" w14:textId="77777777" w:rsidR="005722F6" w:rsidRDefault="005722F6" w:rsidP="00AD1279">
      <w:pPr>
        <w:spacing w:before="0"/>
        <w:rPr>
          <w:rFonts w:cs="Arial"/>
          <w:b/>
          <w:sz w:val="24"/>
          <w:szCs w:val="24"/>
        </w:rPr>
      </w:pPr>
    </w:p>
    <w:p w14:paraId="245DB442" w14:textId="77777777" w:rsidR="00293A5A" w:rsidRDefault="00293A5A" w:rsidP="00AD1279">
      <w:pPr>
        <w:spacing w:before="0"/>
        <w:rPr>
          <w:rFonts w:cs="Arial"/>
          <w:b/>
          <w:sz w:val="24"/>
          <w:szCs w:val="24"/>
        </w:rPr>
        <w:sectPr w:rsidR="00293A5A" w:rsidSect="00293A5A">
          <w:footnotePr>
            <w:pos w:val="beneathText"/>
          </w:footnotePr>
          <w:pgSz w:w="11909" w:h="16834" w:code="9"/>
          <w:pgMar w:top="1440" w:right="1440" w:bottom="1134" w:left="1440" w:header="142" w:footer="436" w:gutter="0"/>
          <w:cols w:space="708"/>
          <w:titlePg/>
          <w:docGrid w:linePitch="360"/>
        </w:sectPr>
      </w:pPr>
    </w:p>
    <w:p w14:paraId="585473F0" w14:textId="77777777" w:rsidR="005722F6" w:rsidRDefault="005722F6" w:rsidP="00AD1279">
      <w:pPr>
        <w:spacing w:before="0"/>
        <w:rPr>
          <w:rFonts w:cs="Arial"/>
          <w:b/>
          <w:sz w:val="24"/>
          <w:szCs w:val="24"/>
        </w:rPr>
      </w:pPr>
    </w:p>
    <w:p w14:paraId="3AF09B79" w14:textId="77777777" w:rsidR="00AD1279" w:rsidRPr="005722F6" w:rsidRDefault="005722F6" w:rsidP="005722F6">
      <w:pPr>
        <w:spacing w:before="0"/>
        <w:jc w:val="right"/>
        <w:rPr>
          <w:rFonts w:cs="Arial"/>
          <w:color w:val="00B0F0"/>
          <w:sz w:val="24"/>
          <w:szCs w:val="24"/>
          <w:lang w:val="sr-Cyrl-RS"/>
        </w:rPr>
      </w:pPr>
      <w:r>
        <w:rPr>
          <w:rFonts w:cs="Arial"/>
          <w:b/>
          <w:sz w:val="24"/>
          <w:szCs w:val="24"/>
        </w:rPr>
        <w:t>Прилог</w:t>
      </w:r>
      <w:r w:rsidRPr="00AD1279">
        <w:rPr>
          <w:rFonts w:cs="Arial"/>
          <w:color w:val="00B0F0"/>
          <w:sz w:val="24"/>
          <w:szCs w:val="24"/>
        </w:rPr>
        <w:t xml:space="preserve"> </w:t>
      </w:r>
      <w:r w:rsidRPr="005722F6">
        <w:rPr>
          <w:rFonts w:cs="Arial"/>
          <w:b/>
          <w:sz w:val="24"/>
          <w:szCs w:val="24"/>
          <w:lang w:val="sr-Cyrl-RS"/>
        </w:rPr>
        <w:t>4</w:t>
      </w:r>
    </w:p>
    <w:p w14:paraId="3B895044" w14:textId="77777777" w:rsidR="007E3E3C" w:rsidRPr="005722F6" w:rsidRDefault="007E3E3C" w:rsidP="005722F6">
      <w:pPr>
        <w:spacing w:before="0"/>
        <w:jc w:val="center"/>
        <w:rPr>
          <w:rFonts w:cs="Arial"/>
          <w:b/>
          <w:sz w:val="24"/>
          <w:szCs w:val="24"/>
        </w:rPr>
      </w:pPr>
    </w:p>
    <w:p w14:paraId="1DD91C58" w14:textId="77777777" w:rsidR="00AD1279" w:rsidRPr="00D24337" w:rsidRDefault="00AD1279" w:rsidP="005722F6">
      <w:pPr>
        <w:spacing w:before="0"/>
        <w:jc w:val="center"/>
        <w:rPr>
          <w:rFonts w:cs="Arial"/>
          <w:b/>
          <w:sz w:val="24"/>
          <w:szCs w:val="24"/>
          <w:lang w:val="sr-Cyrl-RS"/>
        </w:rPr>
      </w:pPr>
      <w:r w:rsidRPr="005722F6">
        <w:rPr>
          <w:rFonts w:cs="Arial"/>
          <w:b/>
          <w:sz w:val="24"/>
          <w:szCs w:val="24"/>
        </w:rPr>
        <w:t xml:space="preserve">ЗАПИСНИК О </w:t>
      </w:r>
      <w:r w:rsidR="00D24337">
        <w:rPr>
          <w:rFonts w:cs="Arial"/>
          <w:b/>
          <w:sz w:val="24"/>
          <w:szCs w:val="24"/>
          <w:lang w:val="sr-Cyrl-RS"/>
        </w:rPr>
        <w:t>КВАНТИТАТИВНОМ И КВАЛИТАТИВНОМ ПРИЈЕМУ УСЛУГА</w:t>
      </w:r>
    </w:p>
    <w:p w14:paraId="2D211511" w14:textId="77777777" w:rsidR="005722F6" w:rsidRPr="00084C59" w:rsidRDefault="005722F6" w:rsidP="005722F6">
      <w:pPr>
        <w:spacing w:before="0"/>
        <w:jc w:val="center"/>
        <w:rPr>
          <w:rFonts w:cs="Arial"/>
          <w:sz w:val="24"/>
          <w:szCs w:val="24"/>
        </w:rPr>
      </w:pPr>
    </w:p>
    <w:p w14:paraId="6931F062" w14:textId="77777777" w:rsidR="00AD1279" w:rsidRPr="00084C59" w:rsidRDefault="00AD1279" w:rsidP="00AD1279">
      <w:pPr>
        <w:spacing w:before="0"/>
        <w:rPr>
          <w:rFonts w:cs="Arial"/>
          <w:sz w:val="24"/>
          <w:szCs w:val="24"/>
        </w:rPr>
      </w:pPr>
    </w:p>
    <w:p w14:paraId="3BDFDD2F" w14:textId="77777777" w:rsidR="00AD1279" w:rsidRPr="00084C59" w:rsidRDefault="00AD1279" w:rsidP="00AD1279">
      <w:pPr>
        <w:spacing w:before="0"/>
        <w:rPr>
          <w:rFonts w:cs="Arial"/>
          <w:sz w:val="24"/>
          <w:szCs w:val="24"/>
        </w:rPr>
      </w:pPr>
      <w:r w:rsidRPr="00084C59">
        <w:rPr>
          <w:rFonts w:cs="Arial"/>
          <w:sz w:val="24"/>
          <w:szCs w:val="24"/>
        </w:rPr>
        <w:t>Датум ___________</w:t>
      </w:r>
    </w:p>
    <w:p w14:paraId="16351809" w14:textId="77777777" w:rsidR="00AD1279" w:rsidRPr="00084C59" w:rsidRDefault="00AD1279" w:rsidP="00AD1279">
      <w:pPr>
        <w:spacing w:before="0"/>
        <w:rPr>
          <w:rFonts w:cs="Arial"/>
          <w:sz w:val="24"/>
          <w:szCs w:val="24"/>
        </w:rPr>
      </w:pPr>
    </w:p>
    <w:p w14:paraId="0DE7E172" w14:textId="77777777" w:rsidR="00212A5F" w:rsidRPr="00084C59"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084C59">
        <w:rPr>
          <w:rFonts w:cs="Arial"/>
          <w:sz w:val="24"/>
          <w:szCs w:val="24"/>
        </w:rPr>
        <w:tab/>
        <w:t>ПР</w:t>
      </w:r>
      <w:r w:rsidR="00876242" w:rsidRPr="00084C59">
        <w:rPr>
          <w:rFonts w:cs="Arial"/>
          <w:sz w:val="24"/>
          <w:szCs w:val="24"/>
          <w:lang w:val="sr-Cyrl-RS"/>
        </w:rPr>
        <w:t>УЖАЛАЦ УСЛУГА</w:t>
      </w:r>
      <w:r w:rsidRPr="00084C59">
        <w:rPr>
          <w:rFonts w:cs="Arial"/>
          <w:sz w:val="24"/>
          <w:szCs w:val="24"/>
        </w:rPr>
        <w:tab/>
      </w:r>
      <w:r w:rsidR="00212A5F" w:rsidRPr="00084C59">
        <w:rPr>
          <w:rFonts w:cs="Arial"/>
          <w:sz w:val="24"/>
          <w:szCs w:val="24"/>
        </w:rPr>
        <w:tab/>
      </w:r>
      <w:r w:rsidR="005722F6">
        <w:rPr>
          <w:rFonts w:cs="Arial"/>
          <w:sz w:val="24"/>
          <w:szCs w:val="24"/>
          <w:lang w:val="sr-Cyrl-RS"/>
        </w:rPr>
        <w:t xml:space="preserve">      КОРИСНИК УСЛУГА</w:t>
      </w:r>
    </w:p>
    <w:p w14:paraId="13C09388" w14:textId="77777777" w:rsidR="00AD1279" w:rsidRPr="00084C59" w:rsidRDefault="00212A5F" w:rsidP="00AD1279">
      <w:pPr>
        <w:spacing w:before="0"/>
        <w:rPr>
          <w:rFonts w:cs="Arial"/>
          <w:sz w:val="24"/>
          <w:szCs w:val="24"/>
        </w:rPr>
      </w:pPr>
      <w:r w:rsidRPr="00084C59">
        <w:rPr>
          <w:rFonts w:cs="Arial"/>
          <w:sz w:val="24"/>
          <w:szCs w:val="24"/>
          <w:lang w:val="sr-Cyrl-RS"/>
        </w:rPr>
        <w:t>_________________________</w:t>
      </w:r>
      <w:r w:rsidRPr="00084C59">
        <w:rPr>
          <w:rFonts w:cs="Arial"/>
          <w:sz w:val="24"/>
          <w:szCs w:val="24"/>
        </w:rPr>
        <w:tab/>
      </w:r>
      <w:r w:rsidRPr="00084C59">
        <w:rPr>
          <w:rFonts w:cs="Arial"/>
          <w:sz w:val="24"/>
          <w:szCs w:val="24"/>
        </w:rPr>
        <w:tab/>
      </w:r>
      <w:r w:rsidRPr="00084C59">
        <w:rPr>
          <w:rFonts w:cs="Arial"/>
          <w:sz w:val="24"/>
          <w:szCs w:val="24"/>
          <w:lang w:val="sr-Cyrl-RS"/>
        </w:rPr>
        <w:t xml:space="preserve">        </w:t>
      </w:r>
      <w:r w:rsidRPr="00084C59">
        <w:rPr>
          <w:rFonts w:cs="Arial"/>
          <w:sz w:val="24"/>
          <w:szCs w:val="24"/>
        </w:rPr>
        <w:t>___________________________</w:t>
      </w:r>
    </w:p>
    <w:p w14:paraId="5DE875F6" w14:textId="77777777" w:rsidR="00AD1279" w:rsidRPr="00084C59" w:rsidRDefault="00AD1279" w:rsidP="00AD1279">
      <w:pPr>
        <w:spacing w:before="0"/>
        <w:rPr>
          <w:rFonts w:cs="Arial"/>
          <w:sz w:val="24"/>
          <w:szCs w:val="24"/>
        </w:rPr>
      </w:pPr>
      <w:r w:rsidRPr="00084C59">
        <w:rPr>
          <w:rFonts w:cs="Arial"/>
          <w:sz w:val="24"/>
          <w:szCs w:val="24"/>
        </w:rPr>
        <w:t xml:space="preserve">    (Назив </w:t>
      </w:r>
      <w:proofErr w:type="gramStart"/>
      <w:r w:rsidRPr="00084C59">
        <w:rPr>
          <w:rFonts w:cs="Arial"/>
          <w:sz w:val="24"/>
          <w:szCs w:val="24"/>
        </w:rPr>
        <w:t>пра</w:t>
      </w:r>
      <w:r w:rsidR="00212A5F" w:rsidRPr="00084C59">
        <w:rPr>
          <w:rFonts w:cs="Arial"/>
          <w:sz w:val="24"/>
          <w:szCs w:val="24"/>
        </w:rPr>
        <w:t>вног  лица</w:t>
      </w:r>
      <w:proofErr w:type="gramEnd"/>
      <w:r w:rsidR="00212A5F" w:rsidRPr="00084C59">
        <w:rPr>
          <w:rFonts w:cs="Arial"/>
          <w:sz w:val="24"/>
          <w:szCs w:val="24"/>
        </w:rPr>
        <w:t xml:space="preserve">) </w:t>
      </w:r>
      <w:r w:rsidR="00212A5F" w:rsidRPr="00084C59">
        <w:rPr>
          <w:rFonts w:cs="Arial"/>
          <w:sz w:val="24"/>
          <w:szCs w:val="24"/>
        </w:rPr>
        <w:tab/>
      </w:r>
      <w:r w:rsidR="00212A5F" w:rsidRPr="00084C59">
        <w:rPr>
          <w:rFonts w:cs="Arial"/>
          <w:sz w:val="24"/>
          <w:szCs w:val="24"/>
        </w:rPr>
        <w:tab/>
      </w:r>
      <w:r w:rsidR="00212A5F" w:rsidRPr="00084C59">
        <w:rPr>
          <w:rFonts w:cs="Arial"/>
          <w:sz w:val="24"/>
          <w:szCs w:val="24"/>
        </w:rPr>
        <w:tab/>
      </w:r>
      <w:r w:rsidR="00212A5F" w:rsidRPr="00084C59">
        <w:rPr>
          <w:rFonts w:cs="Arial"/>
          <w:sz w:val="24"/>
          <w:szCs w:val="24"/>
          <w:lang w:val="sr-Cyrl-RS"/>
        </w:rPr>
        <w:t xml:space="preserve">       </w:t>
      </w:r>
      <w:r w:rsidR="00212A5F" w:rsidRPr="00084C59">
        <w:rPr>
          <w:rFonts w:cs="Arial"/>
          <w:sz w:val="24"/>
          <w:szCs w:val="24"/>
        </w:rPr>
        <w:t xml:space="preserve">(Назив организационог дела ЈП </w:t>
      </w:r>
      <w:r w:rsidRPr="00084C59">
        <w:rPr>
          <w:rFonts w:cs="Arial"/>
          <w:sz w:val="24"/>
          <w:szCs w:val="24"/>
        </w:rPr>
        <w:t>ЕПС)</w:t>
      </w:r>
    </w:p>
    <w:p w14:paraId="3A0248FE" w14:textId="77777777" w:rsidR="00212A5F" w:rsidRPr="00084C59" w:rsidRDefault="00212A5F" w:rsidP="00AD1279">
      <w:pPr>
        <w:spacing w:before="0"/>
        <w:rPr>
          <w:rFonts w:cs="Arial"/>
          <w:sz w:val="24"/>
          <w:szCs w:val="24"/>
        </w:rPr>
      </w:pPr>
    </w:p>
    <w:p w14:paraId="04B6FDF6" w14:textId="77777777" w:rsidR="00212A5F" w:rsidRPr="00084C59" w:rsidRDefault="00212A5F" w:rsidP="00AD1279">
      <w:pPr>
        <w:spacing w:before="0"/>
        <w:rPr>
          <w:rFonts w:cs="Arial"/>
          <w:sz w:val="24"/>
          <w:szCs w:val="24"/>
        </w:rPr>
      </w:pPr>
    </w:p>
    <w:p w14:paraId="7B3976FE" w14:textId="77777777" w:rsidR="00212A5F" w:rsidRPr="00084C59" w:rsidRDefault="00212A5F" w:rsidP="00212A5F">
      <w:pPr>
        <w:tabs>
          <w:tab w:val="center" w:pos="4514"/>
        </w:tabs>
        <w:spacing w:before="0"/>
        <w:rPr>
          <w:rFonts w:cs="Arial"/>
          <w:sz w:val="24"/>
          <w:szCs w:val="24"/>
          <w:lang w:val="sr-Cyrl-RS"/>
        </w:rPr>
      </w:pPr>
      <w:r w:rsidRPr="00084C59">
        <w:rPr>
          <w:rFonts w:cs="Arial"/>
          <w:sz w:val="24"/>
          <w:szCs w:val="24"/>
          <w:lang w:val="sr-Cyrl-RS"/>
        </w:rPr>
        <w:t>__________________________</w:t>
      </w:r>
      <w:r w:rsidRPr="00084C59">
        <w:rPr>
          <w:rFonts w:cs="Arial"/>
          <w:sz w:val="24"/>
          <w:szCs w:val="24"/>
          <w:lang w:val="sr-Cyrl-RS"/>
        </w:rPr>
        <w:tab/>
        <w:t xml:space="preserve">                      ______________________________</w:t>
      </w:r>
    </w:p>
    <w:p w14:paraId="6696EA0E" w14:textId="77777777" w:rsidR="00AD1279" w:rsidRPr="00084C59" w:rsidRDefault="00AD1279" w:rsidP="00AD1279">
      <w:pPr>
        <w:spacing w:before="0"/>
        <w:rPr>
          <w:rFonts w:cs="Arial"/>
          <w:sz w:val="24"/>
          <w:szCs w:val="24"/>
        </w:rPr>
      </w:pPr>
      <w:r w:rsidRPr="00084C59">
        <w:rPr>
          <w:rFonts w:cs="Arial"/>
          <w:sz w:val="24"/>
          <w:szCs w:val="24"/>
        </w:rPr>
        <w:t>(</w:t>
      </w:r>
      <w:r w:rsidR="00212A5F" w:rsidRPr="00084C59">
        <w:rPr>
          <w:rFonts w:cs="Arial"/>
          <w:sz w:val="24"/>
          <w:szCs w:val="24"/>
        </w:rPr>
        <w:t xml:space="preserve">Адреса </w:t>
      </w:r>
      <w:proofErr w:type="gramStart"/>
      <w:r w:rsidR="00212A5F" w:rsidRPr="00084C59">
        <w:rPr>
          <w:rFonts w:cs="Arial"/>
          <w:sz w:val="24"/>
          <w:szCs w:val="24"/>
        </w:rPr>
        <w:t>правног  лица</w:t>
      </w:r>
      <w:proofErr w:type="gramEnd"/>
      <w:r w:rsidR="00212A5F" w:rsidRPr="00084C59">
        <w:rPr>
          <w:rFonts w:cs="Arial"/>
          <w:sz w:val="24"/>
          <w:szCs w:val="24"/>
        </w:rPr>
        <w:t xml:space="preserve">) </w:t>
      </w:r>
      <w:r w:rsidR="00212A5F" w:rsidRPr="00084C59">
        <w:rPr>
          <w:rFonts w:cs="Arial"/>
          <w:sz w:val="24"/>
          <w:szCs w:val="24"/>
        </w:rPr>
        <w:tab/>
      </w:r>
      <w:r w:rsidR="00212A5F" w:rsidRPr="00084C59">
        <w:rPr>
          <w:rFonts w:cs="Arial"/>
          <w:sz w:val="24"/>
          <w:szCs w:val="24"/>
        </w:rPr>
        <w:tab/>
      </w:r>
      <w:r w:rsidR="00212A5F" w:rsidRPr="00084C59">
        <w:rPr>
          <w:rFonts w:cs="Arial"/>
          <w:sz w:val="24"/>
          <w:szCs w:val="24"/>
        </w:rPr>
        <w:tab/>
        <w:t xml:space="preserve">      </w:t>
      </w:r>
      <w:r w:rsidRPr="00084C59">
        <w:rPr>
          <w:rFonts w:cs="Arial"/>
          <w:sz w:val="24"/>
          <w:szCs w:val="24"/>
        </w:rPr>
        <w:t>(Адреса организационог дела ЈП ЕПС)</w:t>
      </w:r>
    </w:p>
    <w:p w14:paraId="469DF79F" w14:textId="77777777" w:rsidR="00AD1279" w:rsidRPr="00084C59" w:rsidRDefault="00AD1279" w:rsidP="00AD1279">
      <w:pPr>
        <w:spacing w:before="0"/>
        <w:rPr>
          <w:rFonts w:cs="Arial"/>
          <w:sz w:val="24"/>
          <w:szCs w:val="24"/>
        </w:rPr>
      </w:pPr>
    </w:p>
    <w:p w14:paraId="3531751D" w14:textId="77777777" w:rsidR="00AD1279" w:rsidRPr="00084C59" w:rsidRDefault="00AD1279" w:rsidP="00AD1279">
      <w:pPr>
        <w:spacing w:before="0"/>
        <w:rPr>
          <w:rFonts w:cs="Arial"/>
          <w:sz w:val="24"/>
          <w:szCs w:val="24"/>
        </w:rPr>
      </w:pPr>
    </w:p>
    <w:p w14:paraId="4566B805" w14:textId="77777777" w:rsidR="00AD1279" w:rsidRPr="00084C59" w:rsidRDefault="00AD1279" w:rsidP="00AD1279">
      <w:pPr>
        <w:spacing w:before="0"/>
        <w:rPr>
          <w:rFonts w:cs="Arial"/>
          <w:sz w:val="24"/>
          <w:szCs w:val="24"/>
        </w:rPr>
      </w:pPr>
      <w:r w:rsidRPr="00084C59">
        <w:rPr>
          <w:rFonts w:cs="Arial"/>
          <w:sz w:val="24"/>
          <w:szCs w:val="24"/>
        </w:rPr>
        <w:t>Број Уговора/Датум:      __________________________________________</w:t>
      </w:r>
    </w:p>
    <w:p w14:paraId="10AE7388" w14:textId="77777777" w:rsidR="00AD1279" w:rsidRPr="00084C59" w:rsidRDefault="00AD1279" w:rsidP="00AD1279">
      <w:pPr>
        <w:spacing w:before="0"/>
        <w:rPr>
          <w:rFonts w:cs="Arial"/>
          <w:sz w:val="24"/>
          <w:szCs w:val="24"/>
        </w:rPr>
      </w:pPr>
      <w:r w:rsidRPr="00084C59">
        <w:rPr>
          <w:rFonts w:cs="Arial"/>
          <w:sz w:val="24"/>
          <w:szCs w:val="24"/>
        </w:rPr>
        <w:t>Место извршене услуге:  __________________________</w:t>
      </w:r>
    </w:p>
    <w:p w14:paraId="0F92E879" w14:textId="77777777" w:rsidR="00AD1279" w:rsidRPr="00084C59" w:rsidRDefault="00AD1279" w:rsidP="00AD1279">
      <w:pPr>
        <w:spacing w:before="0"/>
        <w:rPr>
          <w:rFonts w:cs="Arial"/>
          <w:sz w:val="24"/>
          <w:szCs w:val="24"/>
        </w:rPr>
      </w:pPr>
    </w:p>
    <w:p w14:paraId="11ED290D" w14:textId="77777777" w:rsidR="00AD1279" w:rsidRPr="00084C59" w:rsidRDefault="00AD1279" w:rsidP="00AD1279">
      <w:pPr>
        <w:spacing w:before="0"/>
        <w:rPr>
          <w:rFonts w:cs="Arial"/>
          <w:sz w:val="24"/>
          <w:szCs w:val="24"/>
        </w:rPr>
      </w:pPr>
      <w:r w:rsidRPr="00084C59">
        <w:rPr>
          <w:rFonts w:cs="Arial"/>
          <w:sz w:val="24"/>
          <w:szCs w:val="24"/>
        </w:rPr>
        <w:t xml:space="preserve">А) ДЕТАЉНА СПЕЦИФИКАЦИЈА УСЛУГЕ: </w:t>
      </w:r>
    </w:p>
    <w:p w14:paraId="524C88F3" w14:textId="77777777" w:rsidR="00AD1279" w:rsidRPr="00084C59" w:rsidRDefault="00AD1279" w:rsidP="00AD1279">
      <w:pPr>
        <w:spacing w:before="0"/>
        <w:rPr>
          <w:rFonts w:cs="Arial"/>
          <w:sz w:val="24"/>
          <w:szCs w:val="24"/>
        </w:rPr>
      </w:pPr>
    </w:p>
    <w:p w14:paraId="5D2EB914" w14:textId="77777777" w:rsidR="00AD1279" w:rsidRPr="00084C59" w:rsidRDefault="00AD1279" w:rsidP="00AD1279">
      <w:pPr>
        <w:spacing w:before="0"/>
        <w:rPr>
          <w:rFonts w:cs="Arial"/>
          <w:sz w:val="24"/>
          <w:szCs w:val="24"/>
        </w:rPr>
      </w:pPr>
      <w:r w:rsidRPr="00084C59">
        <w:rPr>
          <w:rFonts w:cs="Arial"/>
          <w:sz w:val="24"/>
          <w:szCs w:val="24"/>
        </w:rPr>
        <w:t xml:space="preserve">Укупна вредност извршених услуга по спецификацији (без ПДВ) </w:t>
      </w:r>
    </w:p>
    <w:p w14:paraId="647F1632" w14:textId="77777777" w:rsidR="00AD1279" w:rsidRPr="00084C59" w:rsidRDefault="00AD1279" w:rsidP="00AD1279">
      <w:pPr>
        <w:spacing w:before="0"/>
        <w:rPr>
          <w:rFonts w:cs="Arial"/>
          <w:sz w:val="24"/>
          <w:szCs w:val="24"/>
        </w:rPr>
      </w:pPr>
    </w:p>
    <w:p w14:paraId="7A836583" w14:textId="77777777" w:rsidR="00AD1279" w:rsidRPr="00084C59" w:rsidRDefault="00AD1279" w:rsidP="00AD1279">
      <w:pPr>
        <w:spacing w:before="0"/>
        <w:rPr>
          <w:rFonts w:cs="Arial"/>
          <w:sz w:val="24"/>
          <w:szCs w:val="24"/>
        </w:rPr>
      </w:pPr>
      <w:r w:rsidRPr="00084C59">
        <w:rPr>
          <w:rFonts w:cs="Arial"/>
          <w:sz w:val="24"/>
          <w:szCs w:val="24"/>
        </w:rPr>
        <w:t xml:space="preserve">ПРИЛОГ: Извештај о извршеним услугама </w:t>
      </w:r>
    </w:p>
    <w:p w14:paraId="1DDA3B44" w14:textId="77777777" w:rsidR="00AD1279" w:rsidRPr="00084C59" w:rsidRDefault="00AD1279" w:rsidP="00AD1279">
      <w:pPr>
        <w:spacing w:before="0"/>
        <w:rPr>
          <w:rFonts w:cs="Arial"/>
          <w:sz w:val="24"/>
          <w:szCs w:val="24"/>
        </w:rPr>
      </w:pPr>
      <w:r w:rsidRPr="00084C59">
        <w:rPr>
          <w:rFonts w:cs="Arial"/>
          <w:sz w:val="24"/>
          <w:szCs w:val="24"/>
        </w:rPr>
        <w:t xml:space="preserve">Предмет уговора </w:t>
      </w:r>
      <w:r w:rsidR="00876242" w:rsidRPr="00084C59">
        <w:rPr>
          <w:rFonts w:cs="Arial"/>
          <w:sz w:val="24"/>
          <w:szCs w:val="24"/>
          <w:lang w:val="sr-Cyrl-RS"/>
        </w:rPr>
        <w:t>(</w:t>
      </w:r>
      <w:r w:rsidRPr="00084C59">
        <w:rPr>
          <w:rFonts w:cs="Arial"/>
          <w:sz w:val="24"/>
          <w:szCs w:val="24"/>
        </w:rPr>
        <w:t>услуге) одговара траженим техничким карактеристикама.</w:t>
      </w:r>
      <w:r w:rsidRPr="00084C59">
        <w:rPr>
          <w:rFonts w:cs="Arial"/>
          <w:sz w:val="24"/>
          <w:szCs w:val="24"/>
        </w:rPr>
        <w:tab/>
      </w:r>
    </w:p>
    <w:p w14:paraId="5820701A" w14:textId="77777777" w:rsidR="00AD1279" w:rsidRPr="00084C59" w:rsidRDefault="00AD1279" w:rsidP="00AD1279">
      <w:pPr>
        <w:spacing w:before="0"/>
        <w:rPr>
          <w:rFonts w:cs="Arial"/>
          <w:sz w:val="24"/>
          <w:szCs w:val="24"/>
        </w:rPr>
      </w:pPr>
    </w:p>
    <w:p w14:paraId="6F796B76" w14:textId="77777777" w:rsidR="00AD1279" w:rsidRPr="00084C59" w:rsidRDefault="00AD1279" w:rsidP="00AD1279">
      <w:pPr>
        <w:spacing w:before="0"/>
        <w:rPr>
          <w:rFonts w:cs="Arial"/>
          <w:sz w:val="24"/>
          <w:szCs w:val="24"/>
        </w:rPr>
      </w:pPr>
    </w:p>
    <w:p w14:paraId="201C7BCA" w14:textId="77777777" w:rsidR="00AD1279" w:rsidRPr="00084C59" w:rsidRDefault="00AD1279" w:rsidP="00AD1279">
      <w:pPr>
        <w:spacing w:before="0"/>
        <w:rPr>
          <w:rFonts w:cs="Arial"/>
          <w:sz w:val="24"/>
          <w:szCs w:val="24"/>
        </w:rPr>
      </w:pPr>
      <w:r w:rsidRPr="00084C59">
        <w:rPr>
          <w:rFonts w:cs="Arial"/>
          <w:sz w:val="24"/>
          <w:szCs w:val="24"/>
        </w:rPr>
        <w:t>□ ДА</w:t>
      </w:r>
    </w:p>
    <w:p w14:paraId="7FC5B9D6" w14:textId="77777777" w:rsidR="00AD1279" w:rsidRPr="00084C59" w:rsidRDefault="00AD1279" w:rsidP="00AD1279">
      <w:pPr>
        <w:spacing w:before="0"/>
        <w:rPr>
          <w:rFonts w:cs="Arial"/>
          <w:sz w:val="24"/>
          <w:szCs w:val="24"/>
        </w:rPr>
      </w:pPr>
      <w:r w:rsidRPr="00084C59">
        <w:rPr>
          <w:rFonts w:cs="Arial"/>
          <w:sz w:val="24"/>
          <w:szCs w:val="24"/>
        </w:rPr>
        <w:t>□ НЕ</w:t>
      </w:r>
    </w:p>
    <w:p w14:paraId="5F77558E" w14:textId="77777777" w:rsidR="00AD1279" w:rsidRPr="00084C59" w:rsidRDefault="00AD1279" w:rsidP="00AD1279">
      <w:pPr>
        <w:spacing w:before="0"/>
        <w:rPr>
          <w:rFonts w:cs="Arial"/>
          <w:sz w:val="24"/>
          <w:szCs w:val="24"/>
        </w:rPr>
      </w:pPr>
      <w:r w:rsidRPr="00084C59">
        <w:rPr>
          <w:rFonts w:cs="Arial"/>
          <w:sz w:val="24"/>
          <w:szCs w:val="24"/>
        </w:rPr>
        <w:t xml:space="preserve">Предмет уговора нема видљивих оштећења </w:t>
      </w:r>
      <w:r w:rsidRPr="00084C59">
        <w:rPr>
          <w:rFonts w:cs="Arial"/>
          <w:sz w:val="24"/>
          <w:szCs w:val="24"/>
        </w:rPr>
        <w:tab/>
        <w:t>□ ДА</w:t>
      </w:r>
    </w:p>
    <w:p w14:paraId="001A0A85" w14:textId="77777777" w:rsidR="00AD1279" w:rsidRPr="00084C59" w:rsidRDefault="00AD1279" w:rsidP="00AD1279">
      <w:pPr>
        <w:spacing w:before="0"/>
        <w:rPr>
          <w:rFonts w:cs="Arial"/>
          <w:sz w:val="24"/>
          <w:szCs w:val="24"/>
        </w:rPr>
      </w:pPr>
      <w:r w:rsidRPr="00084C59">
        <w:rPr>
          <w:rFonts w:cs="Arial"/>
          <w:sz w:val="24"/>
          <w:szCs w:val="24"/>
        </w:rPr>
        <w:t>□ НЕ</w:t>
      </w:r>
    </w:p>
    <w:p w14:paraId="0212534E" w14:textId="77777777" w:rsidR="00AD1279" w:rsidRPr="00084C59" w:rsidRDefault="00AD1279" w:rsidP="00AD1279">
      <w:pPr>
        <w:spacing w:before="0"/>
        <w:rPr>
          <w:rFonts w:cs="Arial"/>
          <w:sz w:val="24"/>
          <w:szCs w:val="24"/>
        </w:rPr>
      </w:pPr>
    </w:p>
    <w:p w14:paraId="141299A7" w14:textId="77777777" w:rsidR="00AD1279" w:rsidRPr="00084C59" w:rsidRDefault="00AD1279" w:rsidP="00AD1279">
      <w:pPr>
        <w:spacing w:before="0"/>
        <w:rPr>
          <w:rFonts w:cs="Arial"/>
          <w:sz w:val="24"/>
          <w:szCs w:val="24"/>
        </w:rPr>
      </w:pPr>
      <w:r w:rsidRPr="00084C59">
        <w:rPr>
          <w:rFonts w:cs="Arial"/>
          <w:sz w:val="24"/>
          <w:szCs w:val="24"/>
        </w:rPr>
        <w:t>Укупан број позиција из спецификације:                            Број улаза:</w:t>
      </w:r>
    </w:p>
    <w:p w14:paraId="289D5401" w14:textId="77777777" w:rsidR="00AD1279" w:rsidRPr="00084C59" w:rsidRDefault="00AD1279" w:rsidP="00AD1279">
      <w:pPr>
        <w:spacing w:before="0"/>
        <w:rPr>
          <w:rFonts w:cs="Arial"/>
          <w:sz w:val="24"/>
          <w:szCs w:val="24"/>
        </w:rPr>
      </w:pPr>
      <w:r w:rsidRPr="00084C59">
        <w:rPr>
          <w:rFonts w:cs="Arial"/>
          <w:sz w:val="24"/>
          <w:szCs w:val="24"/>
        </w:rPr>
        <w:t>___________________________________________________________________</w:t>
      </w:r>
    </w:p>
    <w:p w14:paraId="36AC74BB" w14:textId="77777777" w:rsidR="00AD1279" w:rsidRPr="00084C59" w:rsidRDefault="00AD1279" w:rsidP="00AD1279">
      <w:pPr>
        <w:spacing w:before="0"/>
        <w:rPr>
          <w:rFonts w:cs="Arial"/>
          <w:sz w:val="24"/>
          <w:szCs w:val="24"/>
        </w:rPr>
      </w:pPr>
    </w:p>
    <w:p w14:paraId="1106FB45" w14:textId="77777777" w:rsidR="001054FF" w:rsidRDefault="00AD1279" w:rsidP="00AD1279">
      <w:pPr>
        <w:spacing w:before="0"/>
        <w:rPr>
          <w:rFonts w:cs="Arial"/>
          <w:sz w:val="24"/>
          <w:szCs w:val="24"/>
        </w:rPr>
      </w:pPr>
      <w:r w:rsidRPr="00084C59">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3E2533E" w14:textId="77777777" w:rsidR="001054FF" w:rsidRPr="00084C59" w:rsidRDefault="001054FF" w:rsidP="00AD1279">
      <w:pPr>
        <w:spacing w:before="0"/>
        <w:rPr>
          <w:rFonts w:cs="Arial"/>
          <w:sz w:val="24"/>
          <w:szCs w:val="24"/>
        </w:rPr>
      </w:pPr>
    </w:p>
    <w:p w14:paraId="2CA04ED0" w14:textId="77777777" w:rsidR="005722F6" w:rsidRDefault="00AD1279" w:rsidP="00AD1279">
      <w:pPr>
        <w:spacing w:before="0"/>
        <w:rPr>
          <w:rFonts w:cs="Arial"/>
          <w:sz w:val="24"/>
          <w:szCs w:val="24"/>
        </w:rPr>
      </w:pPr>
      <w:r w:rsidRPr="00084C59">
        <w:rPr>
          <w:rFonts w:cs="Arial"/>
          <w:sz w:val="24"/>
          <w:szCs w:val="24"/>
        </w:rPr>
        <w:t xml:space="preserve">Б) Да су </w:t>
      </w:r>
      <w:proofErr w:type="gramStart"/>
      <w:r w:rsidRPr="00084C59">
        <w:rPr>
          <w:rFonts w:cs="Arial"/>
          <w:sz w:val="24"/>
          <w:szCs w:val="24"/>
        </w:rPr>
        <w:t>услуга</w:t>
      </w:r>
      <w:r w:rsidR="00212A5F" w:rsidRPr="00084C59">
        <w:rPr>
          <w:rFonts w:cs="Arial"/>
          <w:sz w:val="24"/>
          <w:szCs w:val="24"/>
          <w:lang w:val="sr-Cyrl-RS"/>
        </w:rPr>
        <w:t>(</w:t>
      </w:r>
      <w:proofErr w:type="gramEnd"/>
      <w:r w:rsidR="00212A5F" w:rsidRPr="00084C59">
        <w:rPr>
          <w:rFonts w:cs="Arial"/>
          <w:sz w:val="24"/>
          <w:szCs w:val="24"/>
          <w:lang w:val="sr-Cyrl-RS"/>
        </w:rPr>
        <w:t>е)</w:t>
      </w:r>
      <w:r w:rsidRPr="00084C59">
        <w:rPr>
          <w:rFonts w:cs="Arial"/>
          <w:sz w:val="24"/>
          <w:szCs w:val="24"/>
        </w:rPr>
        <w:t xml:space="preserve"> извршени у обиму, квалитету, уговореном року и сагласно уговору потврђују:</w:t>
      </w:r>
    </w:p>
    <w:p w14:paraId="1CFC3A83" w14:textId="77777777" w:rsidR="005722F6" w:rsidRDefault="005722F6" w:rsidP="00AD1279">
      <w:pPr>
        <w:spacing w:before="0"/>
        <w:rPr>
          <w:rFonts w:cs="Arial"/>
          <w:sz w:val="24"/>
          <w:szCs w:val="24"/>
        </w:rPr>
      </w:pPr>
    </w:p>
    <w:p w14:paraId="135D68DE" w14:textId="77777777" w:rsidR="00AD1279" w:rsidRPr="00084C59" w:rsidRDefault="00AD1279" w:rsidP="00AD1279">
      <w:pPr>
        <w:spacing w:before="0"/>
        <w:rPr>
          <w:rFonts w:cs="Arial"/>
          <w:sz w:val="24"/>
          <w:szCs w:val="24"/>
        </w:rPr>
      </w:pPr>
      <w:r w:rsidRPr="00084C59">
        <w:rPr>
          <w:rFonts w:cs="Arial"/>
          <w:sz w:val="24"/>
          <w:szCs w:val="24"/>
        </w:rPr>
        <w:t xml:space="preserve"> </w:t>
      </w:r>
      <w:r w:rsidR="00C75B70">
        <w:rPr>
          <w:rFonts w:cs="Arial"/>
          <w:sz w:val="24"/>
          <w:szCs w:val="24"/>
        </w:rPr>
        <w:t xml:space="preserve">ПРУЖАЛАЦ УСЛУГА </w:t>
      </w:r>
      <w:r w:rsidR="00212A5F" w:rsidRPr="00084C59">
        <w:rPr>
          <w:rFonts w:cs="Arial"/>
          <w:sz w:val="24"/>
          <w:szCs w:val="24"/>
        </w:rPr>
        <w:tab/>
        <w:t xml:space="preserve">         </w:t>
      </w:r>
      <w:r w:rsidR="00842C77" w:rsidRPr="00084C59">
        <w:rPr>
          <w:rFonts w:cs="Arial"/>
          <w:sz w:val="24"/>
          <w:szCs w:val="24"/>
          <w:lang w:val="sr-Cyrl-RS"/>
        </w:rPr>
        <w:t xml:space="preserve">                         </w:t>
      </w:r>
      <w:r w:rsidR="005722F6">
        <w:rPr>
          <w:rFonts w:cs="Arial"/>
          <w:sz w:val="24"/>
          <w:szCs w:val="24"/>
          <w:lang w:val="sr-Cyrl-RS"/>
        </w:rPr>
        <w:t xml:space="preserve">             </w:t>
      </w:r>
      <w:r w:rsidR="00212A5F" w:rsidRPr="00084C59">
        <w:rPr>
          <w:rFonts w:cs="Arial"/>
          <w:sz w:val="24"/>
          <w:szCs w:val="24"/>
        </w:rPr>
        <w:t xml:space="preserve"> </w:t>
      </w:r>
      <w:r w:rsidR="00C75B70">
        <w:rPr>
          <w:rFonts w:cs="Arial"/>
          <w:sz w:val="24"/>
          <w:szCs w:val="24"/>
        </w:rPr>
        <w:t xml:space="preserve">КОРИСНИК УСЛУГА </w:t>
      </w:r>
      <w:r w:rsidR="00212A5F" w:rsidRPr="00084C59">
        <w:rPr>
          <w:rFonts w:cs="Arial"/>
          <w:sz w:val="24"/>
          <w:szCs w:val="24"/>
        </w:rPr>
        <w:t xml:space="preserve">          </w:t>
      </w:r>
    </w:p>
    <w:p w14:paraId="018CC5BF" w14:textId="77777777" w:rsidR="00AD1279" w:rsidRPr="00084C59" w:rsidRDefault="00AD1279" w:rsidP="00AD1279">
      <w:pPr>
        <w:spacing w:before="0"/>
        <w:rPr>
          <w:rFonts w:cs="Arial"/>
          <w:sz w:val="24"/>
          <w:szCs w:val="24"/>
        </w:rPr>
      </w:pPr>
    </w:p>
    <w:p w14:paraId="108AF39A" w14:textId="77777777" w:rsidR="00AD1279" w:rsidRPr="00084C59" w:rsidRDefault="00212A5F" w:rsidP="00AD1279">
      <w:pPr>
        <w:spacing w:before="0"/>
        <w:rPr>
          <w:rFonts w:cs="Arial"/>
          <w:sz w:val="24"/>
          <w:szCs w:val="24"/>
        </w:rPr>
      </w:pPr>
      <w:r w:rsidRPr="00084C59">
        <w:rPr>
          <w:rFonts w:cs="Arial"/>
          <w:sz w:val="24"/>
          <w:szCs w:val="24"/>
        </w:rPr>
        <w:t>_______________</w:t>
      </w:r>
      <w:r w:rsidR="00AD1279" w:rsidRPr="00084C59">
        <w:rPr>
          <w:rFonts w:cs="Arial"/>
          <w:sz w:val="24"/>
          <w:szCs w:val="24"/>
        </w:rPr>
        <w:tab/>
      </w:r>
      <w:r w:rsidR="009C4277">
        <w:rPr>
          <w:rFonts w:cs="Arial"/>
          <w:sz w:val="24"/>
          <w:szCs w:val="24"/>
          <w:lang w:val="sr-Cyrl-RS"/>
        </w:rPr>
        <w:t xml:space="preserve">                                         </w:t>
      </w:r>
      <w:r w:rsidR="00AD1279" w:rsidRPr="00084C59">
        <w:rPr>
          <w:rFonts w:cs="Arial"/>
          <w:sz w:val="24"/>
          <w:szCs w:val="24"/>
        </w:rPr>
        <w:t xml:space="preserve">         __________________________</w:t>
      </w:r>
    </w:p>
    <w:p w14:paraId="3DB00BCD" w14:textId="77777777" w:rsidR="00AD1279" w:rsidRPr="00084C59" w:rsidRDefault="00212A5F" w:rsidP="00F53CD4">
      <w:pPr>
        <w:spacing w:before="0"/>
        <w:rPr>
          <w:rFonts w:cs="Arial"/>
          <w:sz w:val="24"/>
          <w:szCs w:val="24"/>
        </w:rPr>
      </w:pPr>
      <w:r w:rsidRPr="00084C59">
        <w:rPr>
          <w:rFonts w:cs="Arial"/>
          <w:sz w:val="24"/>
          <w:szCs w:val="24"/>
        </w:rPr>
        <w:t xml:space="preserve">    (Име и презиме)</w:t>
      </w:r>
      <w:r w:rsidR="00842C77" w:rsidRPr="00084C59">
        <w:rPr>
          <w:rFonts w:cs="Arial"/>
          <w:sz w:val="24"/>
          <w:szCs w:val="24"/>
          <w:lang w:val="sr-Cyrl-RS"/>
        </w:rPr>
        <w:t xml:space="preserve">                                                    </w:t>
      </w:r>
      <w:r w:rsidRPr="00084C59">
        <w:rPr>
          <w:rFonts w:cs="Arial"/>
          <w:sz w:val="24"/>
          <w:szCs w:val="24"/>
        </w:rPr>
        <w:t xml:space="preserve">         </w:t>
      </w:r>
      <w:r w:rsidR="009C4277">
        <w:rPr>
          <w:rFonts w:cs="Arial"/>
          <w:sz w:val="24"/>
          <w:szCs w:val="24"/>
          <w:lang w:val="sr-Cyrl-RS"/>
        </w:rPr>
        <w:t>(</w:t>
      </w:r>
      <w:r w:rsidR="005722F6">
        <w:rPr>
          <w:rFonts w:cs="Arial"/>
          <w:sz w:val="24"/>
          <w:szCs w:val="24"/>
        </w:rPr>
        <w:t>Руководилац пројекта</w:t>
      </w:r>
      <w:r w:rsidR="00AD1279" w:rsidRPr="00084C59">
        <w:rPr>
          <w:rFonts w:cs="Arial"/>
          <w:sz w:val="24"/>
          <w:szCs w:val="24"/>
        </w:rPr>
        <w:t>)</w:t>
      </w:r>
    </w:p>
    <w:p w14:paraId="25C186F0" w14:textId="7F95915D" w:rsidR="00AD1279" w:rsidRDefault="00AD1279" w:rsidP="00AD1279">
      <w:pPr>
        <w:spacing w:before="0"/>
        <w:rPr>
          <w:rFonts w:cs="Arial"/>
          <w:sz w:val="24"/>
          <w:szCs w:val="24"/>
        </w:rPr>
      </w:pPr>
    </w:p>
    <w:p w14:paraId="27F68829" w14:textId="4BFF4F03" w:rsidR="00293A5A" w:rsidRDefault="00293A5A" w:rsidP="00AD1279">
      <w:pPr>
        <w:spacing w:before="0"/>
        <w:rPr>
          <w:rFonts w:cs="Arial"/>
          <w:sz w:val="24"/>
          <w:szCs w:val="24"/>
        </w:rPr>
      </w:pPr>
    </w:p>
    <w:p w14:paraId="0FC9AB28" w14:textId="77777777" w:rsidR="00293A5A" w:rsidRDefault="00293A5A" w:rsidP="00AD1279">
      <w:pPr>
        <w:spacing w:before="0"/>
        <w:rPr>
          <w:rFonts w:cs="Arial"/>
          <w:sz w:val="24"/>
          <w:szCs w:val="24"/>
        </w:rPr>
        <w:sectPr w:rsidR="00293A5A" w:rsidSect="00293A5A">
          <w:footnotePr>
            <w:pos w:val="beneathText"/>
          </w:footnotePr>
          <w:pgSz w:w="11909" w:h="16834" w:code="9"/>
          <w:pgMar w:top="1440" w:right="1440" w:bottom="1134" w:left="1440" w:header="142" w:footer="436" w:gutter="0"/>
          <w:cols w:space="708"/>
          <w:titlePg/>
          <w:docGrid w:linePitch="360"/>
        </w:sectPr>
      </w:pPr>
    </w:p>
    <w:p w14:paraId="34B0DAC4" w14:textId="695DF046" w:rsidR="00343A18" w:rsidRPr="00293A5A" w:rsidRDefault="00343A18" w:rsidP="00001C25">
      <w:pPr>
        <w:pStyle w:val="KDPodnaslov1"/>
        <w:numPr>
          <w:ilvl w:val="0"/>
          <w:numId w:val="47"/>
        </w:numPr>
        <w:spacing w:before="0"/>
        <w:ind w:left="284" w:hanging="284"/>
        <w:contextualSpacing/>
        <w:rPr>
          <w:rFonts w:cs="Arial"/>
          <w:sz w:val="24"/>
          <w:szCs w:val="24"/>
        </w:rPr>
      </w:pPr>
      <w:bookmarkStart w:id="262" w:name="_Toc442559948"/>
      <w:r w:rsidRPr="00EC5BB4">
        <w:rPr>
          <w:rFonts w:cs="Arial"/>
          <w:sz w:val="24"/>
          <w:szCs w:val="24"/>
        </w:rPr>
        <w:lastRenderedPageBreak/>
        <w:t>МОДЕЛ УГОВОРА</w:t>
      </w:r>
      <w:bookmarkEnd w:id="262"/>
    </w:p>
    <w:p w14:paraId="7FC56305" w14:textId="77777777" w:rsidR="00343A18" w:rsidRPr="00293A5A" w:rsidRDefault="00343A18" w:rsidP="00001C25">
      <w:pPr>
        <w:pStyle w:val="KDParagraf"/>
        <w:spacing w:before="0"/>
        <w:contextualSpacing/>
        <w:rPr>
          <w:rFonts w:cs="Arial"/>
          <w:i/>
          <w:szCs w:val="24"/>
        </w:rPr>
      </w:pPr>
      <w:r w:rsidRPr="00293A5A">
        <w:rPr>
          <w:rFonts w:cs="Arial"/>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5274C481" w14:textId="77777777" w:rsidR="00343A18" w:rsidRPr="00EC5BB4" w:rsidRDefault="00343A18" w:rsidP="00001C25">
      <w:pPr>
        <w:pStyle w:val="KDParagraf"/>
        <w:spacing w:before="0"/>
        <w:contextualSpacing/>
        <w:rPr>
          <w:rFonts w:cs="Arial"/>
          <w:color w:val="000000"/>
          <w:sz w:val="24"/>
          <w:szCs w:val="24"/>
        </w:rPr>
      </w:pPr>
    </w:p>
    <w:p w14:paraId="64A37548" w14:textId="77777777" w:rsidR="00EE793E" w:rsidRPr="00EE793E" w:rsidRDefault="00EE793E" w:rsidP="00001C25">
      <w:pPr>
        <w:pStyle w:val="KDParagraf"/>
        <w:spacing w:before="0"/>
        <w:contextualSpacing/>
        <w:rPr>
          <w:rFonts w:cs="Arial"/>
          <w:b/>
          <w:sz w:val="24"/>
          <w:szCs w:val="24"/>
        </w:rPr>
      </w:pPr>
      <w:r w:rsidRPr="00EE793E">
        <w:rPr>
          <w:rFonts w:cs="Arial"/>
          <w:b/>
          <w:sz w:val="24"/>
          <w:szCs w:val="24"/>
        </w:rPr>
        <w:t>Уговорне стране:</w:t>
      </w:r>
    </w:p>
    <w:p w14:paraId="6DD744FD" w14:textId="77777777" w:rsidR="00EE793E" w:rsidRPr="00EE793E" w:rsidRDefault="00EE793E" w:rsidP="00001C25">
      <w:pPr>
        <w:pStyle w:val="KDParagraf"/>
        <w:spacing w:before="0"/>
        <w:contextualSpacing/>
        <w:rPr>
          <w:rFonts w:cs="Arial"/>
          <w:b/>
          <w:sz w:val="24"/>
          <w:szCs w:val="24"/>
        </w:rPr>
      </w:pPr>
    </w:p>
    <w:p w14:paraId="767E8515" w14:textId="77777777" w:rsidR="00EE793E" w:rsidRPr="00EE793E" w:rsidRDefault="00EE793E" w:rsidP="00001C25">
      <w:pPr>
        <w:pStyle w:val="KDParagraf"/>
        <w:spacing w:before="0"/>
        <w:contextualSpacing/>
        <w:rPr>
          <w:rFonts w:cs="Arial"/>
          <w:sz w:val="24"/>
          <w:szCs w:val="24"/>
        </w:rPr>
      </w:pPr>
      <w:r w:rsidRPr="00C64A78">
        <w:rPr>
          <w:rFonts w:cs="Arial"/>
          <w:b/>
          <w:sz w:val="24"/>
          <w:szCs w:val="24"/>
        </w:rPr>
        <w:t>КОРИСНИК УСЛУГ</w:t>
      </w:r>
      <w:r w:rsidR="00C75B70">
        <w:rPr>
          <w:rFonts w:cs="Arial"/>
          <w:b/>
          <w:sz w:val="24"/>
          <w:szCs w:val="24"/>
        </w:rPr>
        <w:t>А</w:t>
      </w:r>
      <w:r w:rsidRPr="00EE793E">
        <w:rPr>
          <w:rFonts w:cs="Arial"/>
          <w:sz w:val="24"/>
          <w:szCs w:val="24"/>
        </w:rPr>
        <w:t xml:space="preserve">: </w:t>
      </w:r>
    </w:p>
    <w:p w14:paraId="6EC47B79" w14:textId="77777777" w:rsidR="00EE793E" w:rsidRPr="00EE793E" w:rsidRDefault="00EE793E" w:rsidP="00001C25">
      <w:pPr>
        <w:pStyle w:val="KDParagraf"/>
        <w:spacing w:before="0"/>
        <w:contextualSpacing/>
        <w:rPr>
          <w:rFonts w:cs="Arial"/>
          <w:sz w:val="24"/>
          <w:szCs w:val="24"/>
        </w:rPr>
      </w:pPr>
    </w:p>
    <w:p w14:paraId="02C1D31D" w14:textId="77777777" w:rsidR="00EE793E" w:rsidRPr="00EE793E" w:rsidRDefault="002A4678" w:rsidP="00001C25">
      <w:pPr>
        <w:pStyle w:val="KDParagraf"/>
        <w:spacing w:before="0"/>
        <w:contextualSpacing/>
        <w:rPr>
          <w:rFonts w:cs="Arial"/>
          <w:sz w:val="24"/>
          <w:szCs w:val="24"/>
        </w:rPr>
      </w:pPr>
      <w:r>
        <w:rPr>
          <w:rFonts w:cs="Arial"/>
          <w:sz w:val="24"/>
          <w:szCs w:val="24"/>
          <w:lang w:val="sr-Cyrl-RS"/>
        </w:rPr>
        <w:t>1.</w:t>
      </w:r>
      <w:r w:rsidR="00EE793E" w:rsidRPr="005722F6">
        <w:rPr>
          <w:rFonts w:cs="Arial"/>
          <w:b/>
          <w:sz w:val="24"/>
          <w:szCs w:val="24"/>
        </w:rPr>
        <w:t>Јавно предузеће „Електропривреда Србије“ Београд</w:t>
      </w:r>
      <w:r w:rsidR="00EE793E"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(у даљем тексту: </w:t>
      </w:r>
      <w:r w:rsidR="00C75B70">
        <w:rPr>
          <w:rFonts w:cs="Arial"/>
          <w:sz w:val="24"/>
          <w:szCs w:val="24"/>
        </w:rPr>
        <w:t xml:space="preserve">Корисник </w:t>
      </w:r>
      <w:proofErr w:type="gramStart"/>
      <w:r w:rsidR="00C75B70">
        <w:rPr>
          <w:rFonts w:cs="Arial"/>
          <w:sz w:val="24"/>
          <w:szCs w:val="24"/>
        </w:rPr>
        <w:t xml:space="preserve">услуга </w:t>
      </w:r>
      <w:r w:rsidR="00EE793E" w:rsidRPr="00EE793E">
        <w:rPr>
          <w:rFonts w:cs="Arial"/>
          <w:sz w:val="24"/>
          <w:szCs w:val="24"/>
        </w:rPr>
        <w:t>)</w:t>
      </w:r>
      <w:proofErr w:type="gramEnd"/>
      <w:r w:rsidR="00EE793E" w:rsidRPr="00EE793E">
        <w:rPr>
          <w:rFonts w:cs="Arial"/>
          <w:sz w:val="24"/>
          <w:szCs w:val="24"/>
        </w:rPr>
        <w:t xml:space="preserve">  </w:t>
      </w:r>
    </w:p>
    <w:p w14:paraId="60CCA047" w14:textId="77777777" w:rsidR="00EE793E" w:rsidRPr="00EE793E" w:rsidRDefault="00EE793E" w:rsidP="00001C25">
      <w:pPr>
        <w:pStyle w:val="KDParagraf"/>
        <w:spacing w:before="0"/>
        <w:contextualSpacing/>
        <w:rPr>
          <w:rFonts w:cs="Arial"/>
          <w:sz w:val="24"/>
          <w:szCs w:val="24"/>
        </w:rPr>
      </w:pPr>
    </w:p>
    <w:p w14:paraId="252DAC19" w14:textId="77777777" w:rsidR="00EE793E" w:rsidRPr="00EE793E" w:rsidRDefault="00EE793E" w:rsidP="00001C25">
      <w:pPr>
        <w:pStyle w:val="KDParagraf"/>
        <w:spacing w:before="0"/>
        <w:contextualSpacing/>
        <w:rPr>
          <w:rFonts w:cs="Arial"/>
          <w:sz w:val="24"/>
          <w:szCs w:val="24"/>
        </w:rPr>
      </w:pPr>
      <w:proofErr w:type="gramStart"/>
      <w:r w:rsidRPr="00EE793E">
        <w:rPr>
          <w:rFonts w:cs="Arial"/>
          <w:sz w:val="24"/>
          <w:szCs w:val="24"/>
        </w:rPr>
        <w:t>и</w:t>
      </w:r>
      <w:proofErr w:type="gramEnd"/>
    </w:p>
    <w:p w14:paraId="642FFF91" w14:textId="77777777" w:rsidR="00EE793E" w:rsidRPr="00EE793E" w:rsidRDefault="00EE793E" w:rsidP="00001C25">
      <w:pPr>
        <w:pStyle w:val="KDParagraf"/>
        <w:spacing w:before="0"/>
        <w:contextualSpacing/>
        <w:rPr>
          <w:rFonts w:cs="Arial"/>
          <w:sz w:val="24"/>
          <w:szCs w:val="24"/>
        </w:rPr>
      </w:pPr>
    </w:p>
    <w:p w14:paraId="206C3844" w14:textId="77777777" w:rsidR="00EE793E" w:rsidRPr="00EE793E" w:rsidRDefault="00EE793E" w:rsidP="00001C25">
      <w:pPr>
        <w:pStyle w:val="KDParagraf"/>
        <w:spacing w:before="0"/>
        <w:contextualSpacing/>
        <w:rPr>
          <w:rFonts w:cs="Arial"/>
          <w:sz w:val="24"/>
          <w:szCs w:val="24"/>
        </w:rPr>
      </w:pPr>
      <w:r w:rsidRPr="00C64A78">
        <w:rPr>
          <w:rFonts w:cs="Arial"/>
          <w:b/>
          <w:sz w:val="24"/>
          <w:szCs w:val="24"/>
        </w:rPr>
        <w:t>ПРУЖАЛАЦ УСЛУГ</w:t>
      </w:r>
      <w:r w:rsidR="00C75B70">
        <w:rPr>
          <w:rFonts w:cs="Arial"/>
          <w:b/>
          <w:sz w:val="24"/>
          <w:szCs w:val="24"/>
        </w:rPr>
        <w:t>А</w:t>
      </w:r>
      <w:r w:rsidR="005722F6">
        <w:rPr>
          <w:rFonts w:cs="Arial"/>
          <w:sz w:val="24"/>
          <w:szCs w:val="24"/>
        </w:rPr>
        <w:t>:</w:t>
      </w:r>
      <w:r w:rsidRPr="00EE793E">
        <w:rPr>
          <w:rFonts w:cs="Arial"/>
          <w:sz w:val="24"/>
          <w:szCs w:val="24"/>
        </w:rPr>
        <w:t xml:space="preserve"> </w:t>
      </w:r>
    </w:p>
    <w:p w14:paraId="72B75354" w14:textId="77777777" w:rsidR="00EE793E" w:rsidRPr="00EE793E" w:rsidRDefault="00EE793E" w:rsidP="00001C25">
      <w:pPr>
        <w:pStyle w:val="KDParagraf"/>
        <w:spacing w:before="0"/>
        <w:contextualSpacing/>
        <w:rPr>
          <w:rFonts w:cs="Arial"/>
          <w:sz w:val="24"/>
          <w:szCs w:val="24"/>
        </w:rPr>
      </w:pPr>
    </w:p>
    <w:p w14:paraId="7E04BA6B" w14:textId="77777777" w:rsidR="00EE793E" w:rsidRPr="00EE793E" w:rsidRDefault="002A4678" w:rsidP="00001C25">
      <w:pPr>
        <w:pStyle w:val="KDParagraf"/>
        <w:spacing w:before="0"/>
        <w:contextualSpacing/>
        <w:rPr>
          <w:rFonts w:cs="Arial"/>
          <w:sz w:val="24"/>
          <w:szCs w:val="24"/>
        </w:rPr>
      </w:pPr>
      <w:r>
        <w:rPr>
          <w:rFonts w:cs="Arial"/>
          <w:sz w:val="24"/>
          <w:szCs w:val="24"/>
          <w:lang w:val="sr-Cyrl-RS"/>
        </w:rPr>
        <w:t>2.</w:t>
      </w:r>
      <w:r w:rsidR="00EE793E" w:rsidRPr="00EE793E">
        <w:rPr>
          <w:rFonts w:cs="Arial"/>
          <w:sz w:val="24"/>
          <w:szCs w:val="24"/>
        </w:rPr>
        <w:t>________________</w:t>
      </w:r>
      <w:r w:rsidR="00770DDF">
        <w:rPr>
          <w:rFonts w:cs="Arial"/>
          <w:sz w:val="24"/>
          <w:szCs w:val="24"/>
          <w:lang w:val="sr-Cyrl-RS"/>
        </w:rPr>
        <w:t>________</w:t>
      </w:r>
      <w:r w:rsidR="00EE793E" w:rsidRPr="00EE793E">
        <w:rPr>
          <w:rFonts w:cs="Arial"/>
          <w:sz w:val="24"/>
          <w:szCs w:val="24"/>
        </w:rPr>
        <w:t>_ (</w:t>
      </w:r>
      <w:proofErr w:type="gramStart"/>
      <w:r w:rsidR="00EE793E" w:rsidRPr="00EE793E">
        <w:rPr>
          <w:rFonts w:cs="Arial"/>
          <w:sz w:val="24"/>
          <w:szCs w:val="24"/>
        </w:rPr>
        <w:t>назив</w:t>
      </w:r>
      <w:proofErr w:type="gramEnd"/>
      <w:r w:rsidR="00EE793E" w:rsidRPr="00EE793E">
        <w:rPr>
          <w:rFonts w:cs="Arial"/>
          <w:sz w:val="24"/>
          <w:szCs w:val="24"/>
        </w:rPr>
        <w:t xml:space="preserve"> Пружаоца услуге) из ________(седиште), ул. ___________</w:t>
      </w:r>
      <w:proofErr w:type="gramStart"/>
      <w:r w:rsidR="00EE793E" w:rsidRPr="00EE793E">
        <w:rPr>
          <w:rFonts w:cs="Arial"/>
          <w:sz w:val="24"/>
          <w:szCs w:val="24"/>
        </w:rPr>
        <w:t>_(</w:t>
      </w:r>
      <w:proofErr w:type="gramEnd"/>
      <w:r w:rsidR="00EE793E" w:rsidRPr="00EE793E">
        <w:rPr>
          <w:rFonts w:cs="Arial"/>
          <w:sz w:val="24"/>
          <w:szCs w:val="24"/>
        </w:rPr>
        <w:t xml:space="preserve">назив улице), бр.____, </w:t>
      </w:r>
      <w:r w:rsidR="00770DDF">
        <w:rPr>
          <w:rFonts w:cs="Arial"/>
          <w:sz w:val="24"/>
          <w:szCs w:val="24"/>
        </w:rPr>
        <w:t>матични број: ___________, ПИБ</w:t>
      </w:r>
      <w:r w:rsidR="00EE793E" w:rsidRPr="00EE793E">
        <w:rPr>
          <w:rFonts w:cs="Arial"/>
          <w:sz w:val="24"/>
          <w:szCs w:val="24"/>
        </w:rPr>
        <w:t>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w:t>
      </w:r>
      <w:r w:rsidR="00770DDF">
        <w:rPr>
          <w:rFonts w:cs="Arial"/>
          <w:sz w:val="24"/>
          <w:szCs w:val="24"/>
        </w:rPr>
        <w:t>упе понуђача)</w:t>
      </w:r>
      <w:r w:rsidR="00EE793E" w:rsidRPr="00EE793E">
        <w:rPr>
          <w:rFonts w:cs="Arial"/>
          <w:sz w:val="24"/>
          <w:szCs w:val="24"/>
        </w:rPr>
        <w:t xml:space="preserve"> (у даљем тексту: </w:t>
      </w:r>
      <w:r w:rsidR="00C75B70">
        <w:rPr>
          <w:rFonts w:cs="Arial"/>
          <w:sz w:val="24"/>
          <w:szCs w:val="24"/>
        </w:rPr>
        <w:t xml:space="preserve">Пружалац услуга </w:t>
      </w:r>
      <w:r w:rsidR="00EE793E" w:rsidRPr="00EE793E">
        <w:rPr>
          <w:rFonts w:cs="Arial"/>
          <w:sz w:val="24"/>
          <w:szCs w:val="24"/>
        </w:rPr>
        <w:t xml:space="preserve">) </w:t>
      </w:r>
    </w:p>
    <w:p w14:paraId="16709349" w14:textId="77777777" w:rsidR="00EE793E" w:rsidRPr="00EE793E" w:rsidRDefault="00EE793E" w:rsidP="00001C25">
      <w:pPr>
        <w:pStyle w:val="KDParagraf"/>
        <w:spacing w:before="0"/>
        <w:contextualSpacing/>
        <w:rPr>
          <w:rFonts w:cs="Arial"/>
          <w:sz w:val="24"/>
          <w:szCs w:val="24"/>
        </w:rPr>
      </w:pPr>
    </w:p>
    <w:p w14:paraId="77CF0719" w14:textId="77777777" w:rsidR="00E55D40" w:rsidRPr="005722F6" w:rsidRDefault="00E55D40" w:rsidP="00001C25">
      <w:pPr>
        <w:pStyle w:val="KDParagraf"/>
        <w:spacing w:before="0"/>
        <w:contextualSpacing/>
        <w:rPr>
          <w:rFonts w:cs="Arial"/>
          <w:sz w:val="24"/>
          <w:szCs w:val="24"/>
          <w:lang w:val="sr-Cyrl-RS"/>
        </w:rPr>
      </w:pPr>
      <w:r>
        <w:rPr>
          <w:rFonts w:cs="Arial"/>
          <w:sz w:val="24"/>
          <w:szCs w:val="24"/>
          <w:lang w:val="sr-Cyrl-RS"/>
        </w:rPr>
        <w:t>Док су чланови групе/подизвођач:</w:t>
      </w:r>
    </w:p>
    <w:p w14:paraId="5C503108" w14:textId="77777777" w:rsidR="00E55D40" w:rsidRPr="00014835" w:rsidRDefault="00E55D40" w:rsidP="00001C25">
      <w:pPr>
        <w:spacing w:before="0"/>
        <w:ind w:right="-421"/>
        <w:contextualSpacing/>
        <w:rPr>
          <w:rFonts w:eastAsia="Calibri"/>
          <w:sz w:val="24"/>
          <w:szCs w:val="24"/>
          <w:lang w:val="sr-Cyrl-BA"/>
        </w:rPr>
      </w:pPr>
      <w:r w:rsidRPr="0010159C">
        <w:rPr>
          <w:rFonts w:eastAsia="Calibri"/>
          <w:sz w:val="24"/>
          <w:szCs w:val="24"/>
          <w:lang w:val="ru-RU"/>
        </w:rPr>
        <w:t>2а)_____</w:t>
      </w:r>
      <w:r>
        <w:rPr>
          <w:rFonts w:eastAsia="Calibri"/>
          <w:sz w:val="24"/>
          <w:szCs w:val="24"/>
          <w:lang w:val="ru-RU"/>
        </w:rPr>
        <w:t>__________</w:t>
      </w:r>
      <w:r w:rsidRPr="0010159C">
        <w:rPr>
          <w:rFonts w:eastAsia="Calibri"/>
          <w:sz w:val="24"/>
          <w:szCs w:val="24"/>
          <w:lang w:val="ru-RU"/>
        </w:rPr>
        <w:t>_из</w:t>
      </w:r>
      <w:r>
        <w:rPr>
          <w:rFonts w:eastAsia="Calibri"/>
          <w:sz w:val="24"/>
          <w:szCs w:val="24"/>
          <w:lang w:val="ru-RU"/>
        </w:rPr>
        <w:t xml:space="preserve"> </w:t>
      </w:r>
      <w:r w:rsidRPr="0010159C">
        <w:rPr>
          <w:rFonts w:eastAsia="Calibri"/>
          <w:sz w:val="24"/>
          <w:szCs w:val="24"/>
          <w:lang w:val="ru-RU"/>
        </w:rPr>
        <w:t xml:space="preserve">_____________, улица___________________ бр. ___, ПИБ: _____________, матични број _____________, </w:t>
      </w:r>
      <w:r w:rsidRPr="0010159C">
        <w:rPr>
          <w:sz w:val="24"/>
          <w:szCs w:val="24"/>
          <w:lang w:val="ru-RU"/>
        </w:rPr>
        <w:t xml:space="preserve">Текући рачун </w:t>
      </w:r>
      <w:r>
        <w:rPr>
          <w:sz w:val="24"/>
          <w:szCs w:val="24"/>
          <w:lang w:val="ru-RU"/>
        </w:rPr>
        <w:t>______</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00770DDF">
        <w:rPr>
          <w:sz w:val="24"/>
          <w:szCs w:val="24"/>
          <w:lang w:val="sr-Cyrl-RS"/>
        </w:rPr>
        <w:t xml:space="preserve"> </w:t>
      </w:r>
      <w:r w:rsidRPr="0010159C">
        <w:rPr>
          <w:rFonts w:eastAsia="Calibri"/>
          <w:sz w:val="24"/>
          <w:szCs w:val="24"/>
          <w:lang w:val="ru-RU"/>
        </w:rPr>
        <w:t>ког</w:t>
      </w:r>
      <w:r>
        <w:rPr>
          <w:rFonts w:eastAsia="Calibri"/>
          <w:sz w:val="24"/>
          <w:szCs w:val="24"/>
          <w:lang w:val="ru-RU"/>
        </w:rPr>
        <w:t>а заступа ________________</w:t>
      </w:r>
      <w:r w:rsidRPr="0010159C">
        <w:rPr>
          <w:rFonts w:eastAsia="Calibri"/>
          <w:sz w:val="24"/>
          <w:szCs w:val="24"/>
          <w:lang w:val="ru-RU"/>
        </w:rPr>
        <w:t xml:space="preserve"> (члан групе понуђача или подизвођач)</w:t>
      </w:r>
    </w:p>
    <w:p w14:paraId="0B75EFED" w14:textId="77777777" w:rsidR="00E55D40" w:rsidRDefault="00E55D40" w:rsidP="00001C25">
      <w:pPr>
        <w:spacing w:before="0"/>
        <w:ind w:right="-421"/>
        <w:contextualSpacing/>
        <w:rPr>
          <w:rFonts w:eastAsia="Calibri"/>
          <w:sz w:val="24"/>
          <w:szCs w:val="24"/>
          <w:lang w:val="ru-RU"/>
        </w:rPr>
      </w:pPr>
      <w:r>
        <w:rPr>
          <w:rFonts w:eastAsia="Calibri"/>
          <w:sz w:val="24"/>
          <w:szCs w:val="24"/>
          <w:lang w:val="ru-RU"/>
        </w:rPr>
        <w:t>2б)______________</w:t>
      </w:r>
      <w:r w:rsidRPr="0010159C">
        <w:rPr>
          <w:rFonts w:eastAsia="Calibri"/>
          <w:sz w:val="24"/>
          <w:szCs w:val="24"/>
          <w:lang w:val="ru-RU"/>
        </w:rPr>
        <w:t>_из</w:t>
      </w:r>
      <w:r w:rsidRPr="0010159C">
        <w:rPr>
          <w:rFonts w:eastAsia="Calibri"/>
          <w:sz w:val="24"/>
          <w:szCs w:val="24"/>
          <w:lang w:val="ru-RU"/>
        </w:rPr>
        <w:tab/>
        <w:t>_____________, улица _</w:t>
      </w:r>
      <w:r w:rsidR="00770DDF">
        <w:rPr>
          <w:rFonts w:eastAsia="Calibri"/>
          <w:sz w:val="24"/>
          <w:szCs w:val="24"/>
          <w:lang w:val="ru-RU"/>
        </w:rPr>
        <w:t>__________________ бр. ___, ПИБ</w:t>
      </w:r>
      <w:r w:rsidRPr="0010159C">
        <w:rPr>
          <w:rFonts w:eastAsia="Calibri"/>
          <w:sz w:val="24"/>
          <w:szCs w:val="24"/>
          <w:lang w:val="ru-RU"/>
        </w:rPr>
        <w:t xml:space="preserve"> _____________, матични број _____________, </w:t>
      </w:r>
      <w:r w:rsidRPr="0010159C">
        <w:rPr>
          <w:sz w:val="24"/>
          <w:szCs w:val="24"/>
          <w:lang w:val="ru-RU"/>
        </w:rPr>
        <w:t xml:space="preserve">Текући рачун </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00770DDF">
        <w:rPr>
          <w:sz w:val="24"/>
          <w:szCs w:val="24"/>
          <w:lang w:val="sr-Cyrl-RS"/>
        </w:rPr>
        <w:t xml:space="preserve"> </w:t>
      </w:r>
      <w:r w:rsidRPr="0010159C">
        <w:rPr>
          <w:rFonts w:eastAsia="Calibri"/>
          <w:sz w:val="24"/>
          <w:szCs w:val="24"/>
          <w:lang w:val="ru-RU"/>
        </w:rPr>
        <w:t>кога заступа ___</w:t>
      </w:r>
      <w:r w:rsidR="00770DDF">
        <w:rPr>
          <w:rFonts w:eastAsia="Calibri"/>
          <w:sz w:val="24"/>
          <w:szCs w:val="24"/>
          <w:lang w:val="ru-RU"/>
        </w:rPr>
        <w:t>____________________</w:t>
      </w:r>
      <w:r w:rsidRPr="0010159C">
        <w:rPr>
          <w:rFonts w:eastAsia="Calibri"/>
          <w:sz w:val="24"/>
          <w:szCs w:val="24"/>
          <w:lang w:val="ru-RU"/>
        </w:rPr>
        <w:t xml:space="preserve"> (члан групе понуђача или подизвођач)</w:t>
      </w:r>
    </w:p>
    <w:p w14:paraId="46821FC7" w14:textId="77777777" w:rsidR="00E55D40" w:rsidRDefault="00E55D40" w:rsidP="00001C25">
      <w:pPr>
        <w:pStyle w:val="KDParagraf"/>
        <w:spacing w:before="0"/>
        <w:contextualSpacing/>
        <w:rPr>
          <w:rFonts w:cs="Arial"/>
          <w:sz w:val="24"/>
          <w:szCs w:val="24"/>
        </w:rPr>
      </w:pPr>
    </w:p>
    <w:p w14:paraId="0909F67B" w14:textId="77777777" w:rsidR="00EE793E" w:rsidRPr="00EE793E" w:rsidRDefault="00EE793E" w:rsidP="00001C25">
      <w:pPr>
        <w:pStyle w:val="KDParagraf"/>
        <w:spacing w:before="0"/>
        <w:contextualSpacing/>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w:t>
      </w:r>
      <w:r w:rsidR="00D71B26">
        <w:rPr>
          <w:rFonts w:cs="Arial"/>
          <w:sz w:val="24"/>
          <w:szCs w:val="24"/>
          <w:lang w:val="sr-Cyrl-RS"/>
        </w:rPr>
        <w:t xml:space="preserve"> названи</w:t>
      </w:r>
      <w:r w:rsidRPr="00EE793E">
        <w:rPr>
          <w:rFonts w:cs="Arial"/>
          <w:sz w:val="24"/>
          <w:szCs w:val="24"/>
        </w:rPr>
        <w:t>: Уговорне стране)</w:t>
      </w:r>
    </w:p>
    <w:p w14:paraId="5E417059" w14:textId="77777777" w:rsidR="00EE793E" w:rsidRPr="00EE793E" w:rsidRDefault="00EE793E" w:rsidP="00001C25">
      <w:pPr>
        <w:pStyle w:val="KDParagraf"/>
        <w:spacing w:before="0"/>
        <w:contextualSpacing/>
        <w:rPr>
          <w:rFonts w:cs="Arial"/>
          <w:sz w:val="24"/>
          <w:szCs w:val="24"/>
        </w:rPr>
      </w:pPr>
    </w:p>
    <w:p w14:paraId="0F7FF1DB" w14:textId="77777777" w:rsidR="00343A18" w:rsidRPr="00EE793E" w:rsidRDefault="00EE793E" w:rsidP="00001C25">
      <w:pPr>
        <w:pStyle w:val="KDParagraf"/>
        <w:spacing w:before="0"/>
        <w:contextualSpacing/>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14:paraId="3A6E2B23" w14:textId="77777777" w:rsidR="00EE793E" w:rsidRDefault="00EE793E" w:rsidP="00001C25">
      <w:pPr>
        <w:pStyle w:val="KDParagraf"/>
        <w:spacing w:before="0"/>
        <w:contextualSpacing/>
        <w:rPr>
          <w:rFonts w:cs="Arial"/>
          <w:b/>
          <w:sz w:val="24"/>
          <w:szCs w:val="24"/>
        </w:rPr>
      </w:pPr>
    </w:p>
    <w:p w14:paraId="2F79A99E" w14:textId="77777777" w:rsidR="00EE793E" w:rsidRPr="00EE793E" w:rsidRDefault="00EE793E" w:rsidP="00001C25">
      <w:pPr>
        <w:pStyle w:val="KDParagraf"/>
        <w:spacing w:before="0"/>
        <w:contextualSpacing/>
        <w:rPr>
          <w:rFonts w:cs="Arial"/>
          <w:b/>
          <w:sz w:val="24"/>
          <w:szCs w:val="24"/>
        </w:rPr>
      </w:pPr>
      <w:r>
        <w:rPr>
          <w:rFonts w:cs="Arial"/>
          <w:b/>
          <w:sz w:val="24"/>
          <w:szCs w:val="24"/>
          <w:lang w:val="sr-Cyrl-RS"/>
        </w:rPr>
        <w:t xml:space="preserve">                                      </w:t>
      </w: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ПРУЖАЊУ УСЛУГЕ </w:t>
      </w:r>
    </w:p>
    <w:p w14:paraId="696CEC4F" w14:textId="77777777" w:rsidR="00D71B26" w:rsidRDefault="00D71B26" w:rsidP="00001C25">
      <w:pPr>
        <w:pStyle w:val="KDParagraf"/>
        <w:spacing w:before="0"/>
        <w:contextualSpacing/>
        <w:rPr>
          <w:rFonts w:cs="Arial"/>
          <w:b/>
          <w:sz w:val="24"/>
          <w:szCs w:val="24"/>
        </w:rPr>
      </w:pPr>
    </w:p>
    <w:p w14:paraId="12B291B5" w14:textId="77777777" w:rsidR="00EE793E" w:rsidRDefault="00EE793E" w:rsidP="00001C25">
      <w:pPr>
        <w:pStyle w:val="KDParagraf"/>
        <w:spacing w:before="0"/>
        <w:contextualSpacing/>
        <w:rPr>
          <w:rFonts w:cs="Arial"/>
          <w:b/>
          <w:sz w:val="24"/>
          <w:szCs w:val="24"/>
        </w:rPr>
      </w:pPr>
      <w:r w:rsidRPr="00447498">
        <w:rPr>
          <w:rFonts w:cs="Arial"/>
          <w:b/>
          <w:sz w:val="24"/>
          <w:szCs w:val="24"/>
        </w:rPr>
        <w:t>УВОДНЕ ОДРЕДБЕ</w:t>
      </w:r>
    </w:p>
    <w:p w14:paraId="678C7BA8" w14:textId="77777777" w:rsidR="00770DDF" w:rsidRPr="00770DDF" w:rsidRDefault="00770DDF" w:rsidP="00001C25">
      <w:pPr>
        <w:pStyle w:val="KDParagraf"/>
        <w:spacing w:before="0"/>
        <w:contextualSpacing/>
        <w:rPr>
          <w:rFonts w:cs="Arial"/>
          <w:b/>
          <w:sz w:val="24"/>
          <w:szCs w:val="24"/>
        </w:rPr>
      </w:pPr>
    </w:p>
    <w:p w14:paraId="1370D0FF" w14:textId="77777777" w:rsidR="00D71B26" w:rsidRPr="00D71B26" w:rsidRDefault="00D71B26" w:rsidP="00001C25">
      <w:pPr>
        <w:spacing w:before="0"/>
        <w:contextualSpacing/>
        <w:rPr>
          <w:sz w:val="24"/>
          <w:szCs w:val="24"/>
        </w:rPr>
      </w:pPr>
      <w:r w:rsidRPr="00D71B26">
        <w:rPr>
          <w:sz w:val="24"/>
          <w:szCs w:val="24"/>
        </w:rPr>
        <w:t>Уговорне стране</w:t>
      </w:r>
      <w:r w:rsidRPr="00D71B26">
        <w:rPr>
          <w:sz w:val="24"/>
          <w:szCs w:val="24"/>
          <w:lang w:val="sr-Cyrl-RS"/>
        </w:rPr>
        <w:t xml:space="preserve"> сагласно</w:t>
      </w:r>
      <w:r w:rsidRPr="00D71B26">
        <w:rPr>
          <w:sz w:val="24"/>
          <w:szCs w:val="24"/>
        </w:rPr>
        <w:t xml:space="preserve"> констатују:</w:t>
      </w:r>
    </w:p>
    <w:p w14:paraId="6A0E8EDE" w14:textId="77777777" w:rsidR="00D71B26" w:rsidRPr="00D71B26" w:rsidRDefault="00D71B26" w:rsidP="00001C25">
      <w:pPr>
        <w:numPr>
          <w:ilvl w:val="0"/>
          <w:numId w:val="48"/>
        </w:numPr>
        <w:spacing w:before="0"/>
        <w:ind w:left="284" w:hanging="284"/>
        <w:contextualSpacing/>
        <w:rPr>
          <w:rFonts w:eastAsia="Calibri"/>
          <w:sz w:val="24"/>
          <w:szCs w:val="24"/>
          <w:lang w:val="ru-RU"/>
        </w:rPr>
      </w:pPr>
      <w:r w:rsidRPr="00D71B26">
        <w:rPr>
          <w:rFonts w:eastAsia="Calibri"/>
          <w:sz w:val="24"/>
          <w:szCs w:val="24"/>
          <w:lang w:val="ru-RU"/>
        </w:rPr>
        <w:t>да је Наручилац (у даљем тексту: Корисник услуга) у складу са Конкурсном документацијом</w:t>
      </w:r>
      <w:r w:rsidR="00770DDF">
        <w:rPr>
          <w:rFonts w:eastAsia="Calibri"/>
          <w:sz w:val="24"/>
          <w:szCs w:val="24"/>
          <w:lang w:val="ru-RU"/>
        </w:rPr>
        <w:t>,</w:t>
      </w:r>
      <w:r w:rsidRPr="00D71B26">
        <w:rPr>
          <w:rFonts w:eastAsia="Calibri"/>
          <w:sz w:val="24"/>
          <w:szCs w:val="24"/>
          <w:lang w:val="ru-RU"/>
        </w:rPr>
        <w:t xml:space="preserve"> а сагласно члану 32. Закона о јавним набавкама („Сл.гласник РС“, бр.124/2012,14/2015 и 68/2015), (даље: Закон</w:t>
      </w:r>
      <w:r w:rsidR="00770DDF">
        <w:rPr>
          <w:rFonts w:eastAsia="Calibri"/>
          <w:sz w:val="24"/>
          <w:szCs w:val="24"/>
          <w:lang w:val="ru-RU"/>
        </w:rPr>
        <w:t xml:space="preserve">) спровео отворени поступак бр. </w:t>
      </w:r>
      <w:r>
        <w:rPr>
          <w:rFonts w:eastAsia="Calibri"/>
          <w:sz w:val="24"/>
          <w:szCs w:val="24"/>
          <w:lang w:val="ru-RU"/>
        </w:rPr>
        <w:t>ЈН/1000/0045</w:t>
      </w:r>
      <w:r w:rsidRPr="00D71B26">
        <w:rPr>
          <w:rFonts w:eastAsia="Calibri"/>
          <w:sz w:val="24"/>
          <w:szCs w:val="24"/>
          <w:lang w:val="ru-RU"/>
        </w:rPr>
        <w:t>/2017, ради набавке услуга и то ,,</w:t>
      </w:r>
      <w:r w:rsidRPr="005722F6">
        <w:rPr>
          <w:rFonts w:cs="Arial"/>
          <w:bCs/>
          <w:sz w:val="24"/>
          <w:szCs w:val="24"/>
          <w:lang w:val="sr-Cyrl-RS"/>
        </w:rPr>
        <w:t>Унапређење модела пословне комуникације ка широј јавности</w:t>
      </w:r>
      <w:r w:rsidRPr="00D71B26">
        <w:rPr>
          <w:rFonts w:eastAsia="Calibri" w:cs="Arial"/>
          <w:sz w:val="24"/>
          <w:szCs w:val="24"/>
          <w:lang w:val="ru-RU"/>
        </w:rPr>
        <w:t>"</w:t>
      </w:r>
      <w:r w:rsidRPr="00D71B26">
        <w:rPr>
          <w:rFonts w:eastAsia="Calibri"/>
          <w:sz w:val="24"/>
          <w:szCs w:val="24"/>
          <w:lang w:val="ru-RU"/>
        </w:rPr>
        <w:t>,</w:t>
      </w:r>
    </w:p>
    <w:p w14:paraId="4B8BB862" w14:textId="77777777" w:rsidR="00D71B26" w:rsidRPr="00D71B26" w:rsidRDefault="00D71B26" w:rsidP="00001C25">
      <w:pPr>
        <w:numPr>
          <w:ilvl w:val="0"/>
          <w:numId w:val="48"/>
        </w:numPr>
        <w:spacing w:before="0"/>
        <w:ind w:left="284" w:hanging="284"/>
        <w:contextualSpacing/>
        <w:rPr>
          <w:rFonts w:eastAsia="Calibri"/>
          <w:sz w:val="24"/>
          <w:szCs w:val="24"/>
          <w:lang w:val="ru-RU"/>
        </w:rPr>
      </w:pPr>
      <w:r w:rsidRPr="00D71B26">
        <w:rPr>
          <w:rFonts w:eastAsia="Calibri"/>
          <w:sz w:val="24"/>
          <w:szCs w:val="24"/>
          <w:lang w:val="ru-RU"/>
        </w:rPr>
        <w:lastRenderedPageBreak/>
        <w:t>да је Позив за подношење понуда у вези са предметном јавном набавком објављен на Порталу јавних набавки као и на интернет страници Корисника услуга и на Порталу Службених гласила и база прописа,</w:t>
      </w:r>
    </w:p>
    <w:p w14:paraId="4A2D6A5B" w14:textId="77777777" w:rsidR="00864801" w:rsidRDefault="00D71B26" w:rsidP="00001C25">
      <w:pPr>
        <w:numPr>
          <w:ilvl w:val="0"/>
          <w:numId w:val="48"/>
        </w:numPr>
        <w:spacing w:before="0"/>
        <w:ind w:left="284" w:hanging="284"/>
        <w:contextualSpacing/>
        <w:rPr>
          <w:rFonts w:eastAsia="Calibri"/>
          <w:sz w:val="24"/>
          <w:szCs w:val="24"/>
          <w:lang w:val="ru-RU"/>
        </w:rPr>
      </w:pPr>
      <w:r w:rsidRPr="00D71B26">
        <w:rPr>
          <w:rFonts w:eastAsia="Calibri"/>
          <w:sz w:val="24"/>
          <w:szCs w:val="24"/>
          <w:lang w:val="ru-RU"/>
        </w:rPr>
        <w:t xml:space="preserve">да Понуда Понуђача (у даљем тексту: </w:t>
      </w:r>
      <w:r w:rsidR="00C75B70">
        <w:rPr>
          <w:rFonts w:eastAsia="Calibri"/>
          <w:sz w:val="24"/>
          <w:szCs w:val="24"/>
          <w:lang w:val="ru-RU"/>
        </w:rPr>
        <w:t xml:space="preserve">Пружалац услуга </w:t>
      </w:r>
      <w:r w:rsidRPr="00D71B26">
        <w:rPr>
          <w:rFonts w:eastAsia="Calibri"/>
          <w:sz w:val="24"/>
          <w:szCs w:val="24"/>
          <w:lang w:val="ru-RU"/>
        </w:rPr>
        <w:t>), која је заведена код Корисника услуга под бројем ________ од ____________. године, у п</w:t>
      </w:r>
      <w:r w:rsidR="00770DDF">
        <w:rPr>
          <w:rFonts w:eastAsia="Calibri"/>
          <w:sz w:val="24"/>
          <w:szCs w:val="24"/>
          <w:lang w:val="ru-RU"/>
        </w:rPr>
        <w:t>отпуности одговара захтеву Кори</w:t>
      </w:r>
      <w:r w:rsidRPr="00D71B26">
        <w:rPr>
          <w:rFonts w:eastAsia="Calibri"/>
          <w:sz w:val="24"/>
          <w:szCs w:val="24"/>
          <w:lang w:val="ru-RU"/>
        </w:rPr>
        <w:t>с</w:t>
      </w:r>
      <w:r w:rsidR="00770DDF">
        <w:rPr>
          <w:rFonts w:eastAsia="Calibri"/>
          <w:sz w:val="24"/>
          <w:szCs w:val="24"/>
          <w:lang w:val="ru-RU"/>
        </w:rPr>
        <w:t>н</w:t>
      </w:r>
      <w:r w:rsidRPr="00D71B26">
        <w:rPr>
          <w:rFonts w:eastAsia="Calibri"/>
          <w:sz w:val="24"/>
          <w:szCs w:val="24"/>
          <w:lang w:val="ru-RU"/>
        </w:rPr>
        <w:t>ика услуге из Позива за подношење понуда и Конкурсне документације,</w:t>
      </w:r>
    </w:p>
    <w:p w14:paraId="4B560E55" w14:textId="77777777" w:rsidR="00EE793E" w:rsidRPr="00864801" w:rsidRDefault="00D71B26" w:rsidP="00001C25">
      <w:pPr>
        <w:numPr>
          <w:ilvl w:val="0"/>
          <w:numId w:val="48"/>
        </w:numPr>
        <w:spacing w:before="0"/>
        <w:ind w:left="284" w:hanging="284"/>
        <w:contextualSpacing/>
        <w:rPr>
          <w:rFonts w:eastAsia="Calibri"/>
          <w:sz w:val="24"/>
          <w:szCs w:val="24"/>
          <w:lang w:val="ru-RU"/>
        </w:rPr>
      </w:pPr>
      <w:r w:rsidRPr="00864801">
        <w:rPr>
          <w:sz w:val="24"/>
          <w:szCs w:val="24"/>
          <w:lang w:val="ru-RU"/>
        </w:rPr>
        <w:t>да је Корисник услуга својом Одлуком о додели уговора бр. ____________ од __.__._____. године изабрао понуду Пружаоца услуге ____________________.</w:t>
      </w:r>
    </w:p>
    <w:p w14:paraId="3F70B496" w14:textId="77777777" w:rsidR="00D71B26" w:rsidRPr="00EE793E" w:rsidRDefault="00D71B26" w:rsidP="00001C25">
      <w:pPr>
        <w:pStyle w:val="KDParagraf"/>
        <w:spacing w:before="0"/>
        <w:contextualSpacing/>
        <w:rPr>
          <w:rFonts w:cs="Arial"/>
          <w:sz w:val="24"/>
          <w:szCs w:val="24"/>
        </w:rPr>
      </w:pPr>
    </w:p>
    <w:p w14:paraId="61CCB2EF" w14:textId="77777777" w:rsidR="00EE793E" w:rsidRDefault="00EE793E" w:rsidP="00001C25">
      <w:pPr>
        <w:pStyle w:val="KDParagraf"/>
        <w:spacing w:before="0"/>
        <w:contextualSpacing/>
        <w:rPr>
          <w:rFonts w:cs="Arial"/>
          <w:b/>
          <w:sz w:val="24"/>
          <w:szCs w:val="24"/>
        </w:rPr>
      </w:pPr>
      <w:r w:rsidRPr="00C64A78">
        <w:rPr>
          <w:rFonts w:cs="Arial"/>
          <w:b/>
          <w:sz w:val="24"/>
          <w:szCs w:val="24"/>
        </w:rPr>
        <w:t>ПРЕДМЕТ УГОВОРА</w:t>
      </w:r>
    </w:p>
    <w:p w14:paraId="04F96FDE" w14:textId="77777777" w:rsidR="00EE793E" w:rsidRPr="00EE793E" w:rsidRDefault="00EE793E" w:rsidP="00FC720F">
      <w:pPr>
        <w:pStyle w:val="KDParagraf"/>
        <w:spacing w:before="0"/>
        <w:contextualSpacing/>
        <w:jc w:val="center"/>
        <w:rPr>
          <w:rFonts w:cs="Arial"/>
          <w:sz w:val="24"/>
          <w:szCs w:val="24"/>
        </w:rPr>
      </w:pPr>
      <w:r w:rsidRPr="00C64A78">
        <w:rPr>
          <w:rFonts w:cs="Arial"/>
          <w:b/>
          <w:sz w:val="24"/>
          <w:szCs w:val="24"/>
        </w:rPr>
        <w:t>Члан 1</w:t>
      </w:r>
      <w:r w:rsidRPr="00EE793E">
        <w:rPr>
          <w:rFonts w:cs="Arial"/>
          <w:sz w:val="24"/>
          <w:szCs w:val="24"/>
        </w:rPr>
        <w:t>.</w:t>
      </w:r>
    </w:p>
    <w:p w14:paraId="7045407B" w14:textId="77777777" w:rsidR="00864801" w:rsidRPr="00864801" w:rsidRDefault="00864801" w:rsidP="00001C25">
      <w:pPr>
        <w:spacing w:before="0"/>
        <w:contextualSpacing/>
        <w:rPr>
          <w:rFonts w:eastAsia="Calibri"/>
          <w:sz w:val="24"/>
          <w:szCs w:val="24"/>
          <w:lang w:val="sr-Cyrl-RS"/>
        </w:rPr>
      </w:pPr>
      <w:r w:rsidRPr="00864801">
        <w:rPr>
          <w:rFonts w:eastAsia="Calibri"/>
          <w:sz w:val="24"/>
          <w:szCs w:val="24"/>
          <w:lang w:val="ru-RU"/>
        </w:rPr>
        <w:t>Предмет овог Уговора о пружању услуга (даље: Уговор) је извршење Услуге</w:t>
      </w:r>
      <w:r w:rsidRPr="00864801">
        <w:rPr>
          <w:rFonts w:eastAsia="Calibri"/>
          <w:sz w:val="24"/>
          <w:szCs w:val="24"/>
          <w:lang w:val="sr-Cyrl-RS"/>
        </w:rPr>
        <w:t xml:space="preserve"> ,,</w:t>
      </w:r>
      <w:r w:rsidRPr="005722F6">
        <w:rPr>
          <w:rFonts w:cs="Arial"/>
          <w:bCs/>
          <w:sz w:val="24"/>
          <w:szCs w:val="24"/>
          <w:lang w:val="sr-Cyrl-RS"/>
        </w:rPr>
        <w:t>Унапређење модела пословне комуникације ка широј јавности</w:t>
      </w:r>
      <w:r w:rsidRPr="00864801">
        <w:rPr>
          <w:rFonts w:cs="Arial"/>
          <w:sz w:val="24"/>
          <w:szCs w:val="24"/>
          <w:lang w:val="sr-Cyrl-RS"/>
        </w:rPr>
        <w:t>"</w:t>
      </w:r>
      <w:r w:rsidRPr="00864801">
        <w:rPr>
          <w:rFonts w:eastAsia="Calibri"/>
          <w:sz w:val="24"/>
          <w:szCs w:val="24"/>
        </w:rPr>
        <w:t xml:space="preserve"> </w:t>
      </w:r>
      <w:r w:rsidRPr="00864801">
        <w:rPr>
          <w:rFonts w:cs="Arial"/>
          <w:sz w:val="24"/>
          <w:szCs w:val="24"/>
        </w:rPr>
        <w:t>(у даљем тексту: Услуга)</w:t>
      </w:r>
      <w:r w:rsidRPr="00864801">
        <w:rPr>
          <w:rFonts w:eastAsia="Calibri"/>
          <w:sz w:val="24"/>
          <w:szCs w:val="24"/>
          <w:lang w:val="sr-Cyrl-RS"/>
        </w:rPr>
        <w:t>.</w:t>
      </w:r>
    </w:p>
    <w:p w14:paraId="2BC7AEAA" w14:textId="77777777" w:rsidR="00864801" w:rsidRPr="00864801" w:rsidRDefault="00864801" w:rsidP="00001C25">
      <w:pPr>
        <w:spacing w:before="0"/>
        <w:contextualSpacing/>
        <w:rPr>
          <w:rFonts w:eastAsia="Calibri"/>
          <w:sz w:val="24"/>
          <w:szCs w:val="24"/>
          <w:lang w:val="sr-Cyrl-RS"/>
        </w:rPr>
      </w:pPr>
    </w:p>
    <w:p w14:paraId="26846C87" w14:textId="77777777" w:rsidR="00864801" w:rsidRPr="00864801" w:rsidRDefault="00C75B70" w:rsidP="00001C25">
      <w:pPr>
        <w:spacing w:before="0"/>
        <w:contextualSpacing/>
        <w:rPr>
          <w:rFonts w:eastAsia="Calibri"/>
          <w:sz w:val="24"/>
          <w:szCs w:val="24"/>
          <w:lang w:val="sr-Cyrl-CS"/>
        </w:rPr>
      </w:pPr>
      <w:r>
        <w:rPr>
          <w:rFonts w:eastAsia="Calibri"/>
          <w:sz w:val="24"/>
          <w:szCs w:val="24"/>
        </w:rPr>
        <w:t xml:space="preserve">Пружалац </w:t>
      </w:r>
      <w:proofErr w:type="gramStart"/>
      <w:r>
        <w:rPr>
          <w:rFonts w:eastAsia="Calibri"/>
          <w:sz w:val="24"/>
          <w:szCs w:val="24"/>
        </w:rPr>
        <w:t xml:space="preserve">услуга </w:t>
      </w:r>
      <w:r w:rsidR="00864801" w:rsidRPr="00864801">
        <w:rPr>
          <w:rFonts w:eastAsia="Calibri"/>
          <w:sz w:val="24"/>
          <w:szCs w:val="24"/>
          <w:lang w:val="sr-Cyrl-RS"/>
        </w:rPr>
        <w:t xml:space="preserve"> </w:t>
      </w:r>
      <w:r w:rsidR="00864801" w:rsidRPr="00864801">
        <w:rPr>
          <w:rFonts w:eastAsia="Calibri"/>
          <w:sz w:val="24"/>
          <w:szCs w:val="24"/>
        </w:rPr>
        <w:t>се</w:t>
      </w:r>
      <w:proofErr w:type="gramEnd"/>
      <w:r w:rsidR="00864801" w:rsidRPr="00864801">
        <w:rPr>
          <w:rFonts w:eastAsia="Calibri"/>
          <w:sz w:val="24"/>
          <w:szCs w:val="24"/>
        </w:rPr>
        <w:t xml:space="preserve"> обавезује да за потребе Корисника услуга</w:t>
      </w:r>
      <w:r w:rsidR="00864801" w:rsidRPr="00864801">
        <w:rPr>
          <w:rFonts w:eastAsia="Calibri"/>
          <w:sz w:val="24"/>
          <w:szCs w:val="24"/>
          <w:lang w:val="sr-Cyrl-RS"/>
        </w:rPr>
        <w:t>, пружи уговорену Услугу</w:t>
      </w:r>
      <w:r w:rsidR="00864801" w:rsidRPr="00864801">
        <w:rPr>
          <w:rFonts w:eastAsia="Calibri"/>
          <w:sz w:val="24"/>
          <w:szCs w:val="24"/>
        </w:rPr>
        <w:t xml:space="preserve"> из става 1.</w:t>
      </w:r>
      <w:r w:rsidR="00864801" w:rsidRPr="00864801">
        <w:rPr>
          <w:rFonts w:eastAsia="Calibri"/>
          <w:sz w:val="24"/>
          <w:szCs w:val="24"/>
          <w:lang w:val="sr-Cyrl-RS"/>
        </w:rPr>
        <w:t xml:space="preserve"> </w:t>
      </w:r>
      <w:r w:rsidR="00864801" w:rsidRPr="00864801">
        <w:rPr>
          <w:rFonts w:eastAsia="Calibri"/>
          <w:sz w:val="24"/>
          <w:szCs w:val="24"/>
        </w:rPr>
        <w:t xml:space="preserve">овог члана, </w:t>
      </w:r>
      <w:r w:rsidR="00864801" w:rsidRPr="00864801">
        <w:rPr>
          <w:rFonts w:eastAsia="Calibri"/>
          <w:sz w:val="24"/>
          <w:szCs w:val="24"/>
          <w:lang w:val="sr-Cyrl-CS"/>
        </w:rPr>
        <w:t xml:space="preserve">а према захтевима и условима из Конкурсне документације Корисника услуга, техничке спецификације, понуде Пружаоца услуге, број ______________од _____________године и Обрасца структуре цене </w:t>
      </w:r>
      <w:r w:rsidR="00864801" w:rsidRPr="00864801">
        <w:rPr>
          <w:rFonts w:eastAsia="Calibri"/>
          <w:sz w:val="24"/>
          <w:szCs w:val="24"/>
        </w:rPr>
        <w:t xml:space="preserve">који као Прилози 1, 2 и 3 чине </w:t>
      </w:r>
      <w:r w:rsidR="00864801" w:rsidRPr="00864801">
        <w:rPr>
          <w:rFonts w:eastAsia="Calibri"/>
          <w:sz w:val="24"/>
          <w:szCs w:val="24"/>
          <w:lang w:val="sr-Cyrl-CS"/>
        </w:rPr>
        <w:t>саставни део овог Уговора.</w:t>
      </w:r>
    </w:p>
    <w:p w14:paraId="4144366F" w14:textId="77777777" w:rsidR="00864801" w:rsidRDefault="00864801" w:rsidP="00001C25">
      <w:pPr>
        <w:pStyle w:val="KDParagraf"/>
        <w:spacing w:before="0"/>
        <w:contextualSpacing/>
        <w:rPr>
          <w:rFonts w:cs="Arial"/>
          <w:b/>
          <w:sz w:val="24"/>
          <w:szCs w:val="24"/>
        </w:rPr>
      </w:pPr>
    </w:p>
    <w:p w14:paraId="70E90D6C" w14:textId="77777777" w:rsidR="00864801" w:rsidRPr="00864801" w:rsidRDefault="00864801" w:rsidP="00001C25">
      <w:pPr>
        <w:spacing w:before="0"/>
        <w:contextualSpacing/>
        <w:jc w:val="left"/>
        <w:rPr>
          <w:b/>
          <w:sz w:val="24"/>
          <w:szCs w:val="24"/>
          <w:lang w:val="sr-Cyrl-RS"/>
        </w:rPr>
      </w:pPr>
      <w:r w:rsidRPr="00864801">
        <w:rPr>
          <w:b/>
          <w:sz w:val="24"/>
          <w:szCs w:val="24"/>
          <w:lang w:val="sr-Cyrl-RS"/>
        </w:rPr>
        <w:t>ВРЕДНОСТ УГОВОРА</w:t>
      </w:r>
    </w:p>
    <w:p w14:paraId="37B4E4EA" w14:textId="77777777"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Члан 2</w:t>
      </w:r>
      <w:r w:rsidRPr="00EE793E">
        <w:rPr>
          <w:rFonts w:cs="Arial"/>
          <w:sz w:val="24"/>
          <w:szCs w:val="24"/>
        </w:rPr>
        <w:t>.</w:t>
      </w:r>
    </w:p>
    <w:p w14:paraId="31BEC870" w14:textId="77777777" w:rsidR="00EE793E" w:rsidRDefault="00864801" w:rsidP="00001C25">
      <w:pPr>
        <w:pStyle w:val="KDParagraf"/>
        <w:spacing w:before="0"/>
        <w:contextualSpacing/>
        <w:rPr>
          <w:rFonts w:cs="Arial"/>
          <w:sz w:val="24"/>
          <w:szCs w:val="24"/>
          <w:lang w:val="sr-Cyrl-RS"/>
        </w:rPr>
      </w:pPr>
      <w:r w:rsidRPr="00864801">
        <w:rPr>
          <w:rFonts w:cs="Arial"/>
          <w:sz w:val="24"/>
          <w:szCs w:val="24"/>
        </w:rPr>
        <w:t>Укупна вреднос</w:t>
      </w:r>
      <w:r w:rsidR="00D36CC4">
        <w:rPr>
          <w:rFonts w:cs="Arial"/>
          <w:sz w:val="24"/>
          <w:szCs w:val="24"/>
          <w:lang w:val="sr-Cyrl-RS"/>
        </w:rPr>
        <w:t>т</w:t>
      </w:r>
      <w:r w:rsidR="00EE793E" w:rsidRPr="00EE793E">
        <w:rPr>
          <w:rFonts w:cs="Arial"/>
          <w:sz w:val="24"/>
          <w:szCs w:val="24"/>
        </w:rPr>
        <w:t xml:space="preserve"> овог Уговора износи __________________ (словима: _</w:t>
      </w:r>
      <w:r w:rsidR="00D71B26">
        <w:rPr>
          <w:rFonts w:cs="Arial"/>
          <w:sz w:val="24"/>
          <w:szCs w:val="24"/>
        </w:rPr>
        <w:t>_______________________) динара</w:t>
      </w:r>
      <w:r w:rsidR="00EE793E" w:rsidRPr="00EE793E">
        <w:rPr>
          <w:rFonts w:cs="Arial"/>
          <w:sz w:val="24"/>
          <w:szCs w:val="24"/>
        </w:rPr>
        <w:t xml:space="preserve"> без пореза на додату вредност.</w:t>
      </w:r>
    </w:p>
    <w:p w14:paraId="7F1C4BF2" w14:textId="77777777" w:rsidR="00EE793E" w:rsidRPr="00927AA1" w:rsidRDefault="00EE793E" w:rsidP="00001C25">
      <w:pPr>
        <w:pStyle w:val="KDParagraf"/>
        <w:spacing w:before="0"/>
        <w:contextualSpacing/>
        <w:rPr>
          <w:rFonts w:cs="Arial"/>
          <w:i/>
          <w:sz w:val="24"/>
          <w:szCs w:val="24"/>
        </w:rPr>
      </w:pPr>
    </w:p>
    <w:p w14:paraId="7B9A8C41" w14:textId="77777777" w:rsidR="00EE793E" w:rsidRPr="00EE793E" w:rsidRDefault="00EE793E" w:rsidP="00001C25">
      <w:pPr>
        <w:pStyle w:val="KDParagraf"/>
        <w:spacing w:before="0"/>
        <w:contextualSpacing/>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14:paraId="730397DD" w14:textId="77777777" w:rsidR="00EE793E" w:rsidRPr="00EE793E" w:rsidRDefault="00EE793E" w:rsidP="00001C25">
      <w:pPr>
        <w:pStyle w:val="KDParagraf"/>
        <w:spacing w:before="0"/>
        <w:contextualSpacing/>
        <w:rPr>
          <w:rFonts w:cs="Arial"/>
          <w:sz w:val="24"/>
          <w:szCs w:val="24"/>
        </w:rPr>
      </w:pPr>
    </w:p>
    <w:p w14:paraId="6BE5FC08" w14:textId="77777777" w:rsidR="00EE793E" w:rsidRDefault="00EE793E" w:rsidP="00001C25">
      <w:pPr>
        <w:pStyle w:val="KDParagraf"/>
        <w:spacing w:before="0"/>
        <w:contextualSpacing/>
        <w:rPr>
          <w:rFonts w:cs="Arial"/>
          <w:sz w:val="24"/>
          <w:szCs w:val="24"/>
          <w:lang w:val="sr-Cyrl-RS"/>
        </w:rPr>
      </w:pPr>
      <w:r w:rsidRPr="00EE793E">
        <w:rPr>
          <w:rFonts w:cs="Arial"/>
          <w:sz w:val="24"/>
          <w:szCs w:val="24"/>
        </w:rPr>
        <w:t>У цену су урачунати сви трошкови везани за реализацију Услуге.</w:t>
      </w:r>
      <w:r w:rsidR="002C49AE">
        <w:rPr>
          <w:rFonts w:cs="Arial"/>
          <w:sz w:val="24"/>
          <w:szCs w:val="24"/>
          <w:lang w:val="sr-Cyrl-RS"/>
        </w:rPr>
        <w:t xml:space="preserve"> </w:t>
      </w:r>
    </w:p>
    <w:p w14:paraId="7102BDC2" w14:textId="77777777" w:rsidR="002355DE" w:rsidRPr="002C49AE" w:rsidRDefault="002355DE" w:rsidP="00001C25">
      <w:pPr>
        <w:pStyle w:val="KDParagraf"/>
        <w:spacing w:before="0"/>
        <w:contextualSpacing/>
        <w:rPr>
          <w:rFonts w:cs="Arial"/>
          <w:b/>
          <w:i/>
          <w:color w:val="00B0F0"/>
          <w:sz w:val="24"/>
          <w:szCs w:val="24"/>
        </w:rPr>
      </w:pPr>
    </w:p>
    <w:p w14:paraId="1136A940" w14:textId="77777777" w:rsidR="00864801" w:rsidRPr="00864801" w:rsidRDefault="00864801" w:rsidP="00001C25">
      <w:pPr>
        <w:spacing w:before="0"/>
        <w:contextualSpacing/>
        <w:rPr>
          <w:rFonts w:eastAsia="Calibri"/>
          <w:sz w:val="24"/>
          <w:szCs w:val="24"/>
          <w:lang w:val="sr-Cyrl-RS"/>
        </w:rPr>
      </w:pPr>
      <w:r w:rsidRPr="00864801">
        <w:rPr>
          <w:rFonts w:eastAsia="Calibri"/>
          <w:sz w:val="24"/>
          <w:szCs w:val="24"/>
          <w:lang w:val="sr-Cyrl-RS"/>
        </w:rPr>
        <w:t xml:space="preserve">Цена је фиксна за све важења овог Уговора. </w:t>
      </w:r>
    </w:p>
    <w:p w14:paraId="7907B3C5" w14:textId="77777777" w:rsidR="00441E81" w:rsidRPr="00441E81" w:rsidRDefault="00441E81" w:rsidP="00001C25">
      <w:pPr>
        <w:pStyle w:val="KDParagraf"/>
        <w:spacing w:before="0"/>
        <w:contextualSpacing/>
        <w:rPr>
          <w:rFonts w:cs="Arial"/>
          <w:sz w:val="24"/>
          <w:szCs w:val="24"/>
          <w:lang w:val="sr-Cyrl-RS"/>
        </w:rPr>
      </w:pPr>
    </w:p>
    <w:p w14:paraId="37887D42" w14:textId="77777777" w:rsidR="00D36CC4" w:rsidRPr="00A01D62" w:rsidRDefault="00D36CC4" w:rsidP="00001C25">
      <w:pPr>
        <w:spacing w:before="0"/>
        <w:contextualSpacing/>
        <w:jc w:val="left"/>
        <w:rPr>
          <w:b/>
          <w:sz w:val="24"/>
          <w:szCs w:val="24"/>
        </w:rPr>
      </w:pPr>
      <w:r>
        <w:rPr>
          <w:b/>
          <w:sz w:val="24"/>
          <w:szCs w:val="24"/>
          <w:lang w:val="sr-Cyrl-RS"/>
        </w:rPr>
        <w:t>УСЛОВИ И НАЧИН</w:t>
      </w:r>
      <w:r>
        <w:rPr>
          <w:b/>
          <w:sz w:val="24"/>
          <w:szCs w:val="24"/>
        </w:rPr>
        <w:t xml:space="preserve"> ПЛАЋАЊА</w:t>
      </w:r>
    </w:p>
    <w:p w14:paraId="0A3A2E03" w14:textId="77777777"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Члан 3</w:t>
      </w:r>
      <w:r w:rsidRPr="00EE793E">
        <w:rPr>
          <w:rFonts w:cs="Arial"/>
          <w:sz w:val="24"/>
          <w:szCs w:val="24"/>
        </w:rPr>
        <w:t>.</w:t>
      </w:r>
    </w:p>
    <w:p w14:paraId="7503E52E" w14:textId="77777777" w:rsidR="009F5647" w:rsidRPr="00692C01" w:rsidRDefault="00C75B70" w:rsidP="00001C25">
      <w:pPr>
        <w:pStyle w:val="KDParagraf"/>
        <w:spacing w:before="0"/>
        <w:contextualSpacing/>
        <w:rPr>
          <w:rFonts w:cs="Arial"/>
          <w:sz w:val="24"/>
          <w:szCs w:val="24"/>
        </w:rPr>
      </w:pPr>
      <w:r>
        <w:rPr>
          <w:rFonts w:cs="Arial"/>
          <w:sz w:val="24"/>
          <w:szCs w:val="24"/>
        </w:rPr>
        <w:t xml:space="preserve">Корисник </w:t>
      </w:r>
      <w:proofErr w:type="gramStart"/>
      <w:r>
        <w:rPr>
          <w:rFonts w:cs="Arial"/>
          <w:sz w:val="24"/>
          <w:szCs w:val="24"/>
        </w:rPr>
        <w:t xml:space="preserve">услуга </w:t>
      </w:r>
      <w:r w:rsidR="00EE793E" w:rsidRPr="00EE793E">
        <w:rPr>
          <w:rFonts w:cs="Arial"/>
          <w:sz w:val="24"/>
          <w:szCs w:val="24"/>
        </w:rPr>
        <w:t xml:space="preserve"> се</w:t>
      </w:r>
      <w:proofErr w:type="gramEnd"/>
      <w:r w:rsidR="00EE793E" w:rsidRPr="00EE793E">
        <w:rPr>
          <w:rFonts w:cs="Arial"/>
          <w:sz w:val="24"/>
          <w:szCs w:val="24"/>
        </w:rPr>
        <w:t xml:space="preserve"> обавезује да Пружаоцу услуга плати извршену Услугу </w:t>
      </w:r>
      <w:r w:rsidR="00CD048C">
        <w:rPr>
          <w:rFonts w:eastAsia="Calibri" w:cs="Arial"/>
          <w:sz w:val="24"/>
          <w:szCs w:val="24"/>
          <w:lang w:val="sr-Cyrl-RS"/>
        </w:rPr>
        <w:t>сукцесивно по свакој завршеној обуци</w:t>
      </w:r>
      <w:r w:rsidR="00CD048C" w:rsidRPr="00E07AAA">
        <w:rPr>
          <w:rFonts w:eastAsia="Calibri" w:cs="Arial"/>
          <w:sz w:val="24"/>
          <w:szCs w:val="24"/>
        </w:rPr>
        <w:t xml:space="preserve"> </w:t>
      </w:r>
      <w:r w:rsidR="00692C01" w:rsidRPr="00E07AAA">
        <w:rPr>
          <w:rFonts w:eastAsia="Calibri" w:cs="Arial"/>
          <w:sz w:val="24"/>
          <w:szCs w:val="24"/>
        </w:rPr>
        <w:t xml:space="preserve">у року </w:t>
      </w:r>
      <w:r w:rsidR="00692C01" w:rsidRPr="00E07AAA">
        <w:rPr>
          <w:rFonts w:eastAsia="Calibri" w:cs="Arial"/>
          <w:sz w:val="24"/>
          <w:szCs w:val="24"/>
          <w:lang w:val="sr-Cyrl-RS"/>
        </w:rPr>
        <w:t>до</w:t>
      </w:r>
      <w:r w:rsidR="00692C01" w:rsidRPr="00E07AAA">
        <w:rPr>
          <w:rFonts w:eastAsia="Calibri" w:cs="Arial"/>
          <w:sz w:val="24"/>
          <w:szCs w:val="24"/>
        </w:rPr>
        <w:t xml:space="preserve"> 45 (словима: четрдесетпет) дана од дана пријема</w:t>
      </w:r>
      <w:r w:rsidR="00692C01" w:rsidRPr="00E07AAA">
        <w:rPr>
          <w:rFonts w:eastAsia="Calibri" w:cs="Arial"/>
          <w:sz w:val="24"/>
          <w:szCs w:val="24"/>
          <w:lang w:val="sr-Cyrl-RS"/>
        </w:rPr>
        <w:t xml:space="preserve"> исправног</w:t>
      </w:r>
      <w:r w:rsidR="00692C01" w:rsidRPr="00E07AAA">
        <w:rPr>
          <w:rFonts w:eastAsia="Calibri" w:cs="Arial"/>
          <w:sz w:val="24"/>
          <w:szCs w:val="24"/>
        </w:rPr>
        <w:t xml:space="preserve"> рачуна, издатог на основу прихваћен</w:t>
      </w:r>
      <w:r w:rsidR="00692C01" w:rsidRPr="00E07AAA">
        <w:rPr>
          <w:rFonts w:eastAsia="Calibri" w:cs="Arial"/>
          <w:sz w:val="24"/>
          <w:szCs w:val="24"/>
          <w:lang w:val="sr-Cyrl-RS"/>
        </w:rPr>
        <w:t>ог</w:t>
      </w:r>
      <w:r w:rsidR="00692C01" w:rsidRPr="00E07AAA">
        <w:rPr>
          <w:rFonts w:eastAsia="Calibri" w:cs="Arial"/>
          <w:sz w:val="24"/>
          <w:szCs w:val="24"/>
        </w:rPr>
        <w:t xml:space="preserve"> и одобрен</w:t>
      </w:r>
      <w:r w:rsidR="00692C01" w:rsidRPr="00E07AAA">
        <w:rPr>
          <w:rFonts w:eastAsia="Calibri" w:cs="Arial"/>
          <w:sz w:val="24"/>
          <w:szCs w:val="24"/>
          <w:lang w:val="sr-Cyrl-RS"/>
        </w:rPr>
        <w:t>ог</w:t>
      </w:r>
      <w:r w:rsidR="00692C01" w:rsidRPr="00E07AAA">
        <w:rPr>
          <w:rFonts w:eastAsia="Calibri" w:cs="Arial"/>
          <w:sz w:val="24"/>
          <w:szCs w:val="24"/>
        </w:rPr>
        <w:t xml:space="preserve"> </w:t>
      </w:r>
      <w:r w:rsidR="00D24337" w:rsidRPr="00D24337">
        <w:rPr>
          <w:rFonts w:eastAsia="Calibri" w:cs="Arial"/>
          <w:sz w:val="24"/>
          <w:szCs w:val="24"/>
          <w:lang w:val="sr-Cyrl-RS"/>
        </w:rPr>
        <w:t>Записника о квантитативном и квалитативном пријему услуга.</w:t>
      </w:r>
    </w:p>
    <w:p w14:paraId="317C097A" w14:textId="77777777" w:rsidR="00D36CC4" w:rsidRPr="009F5647" w:rsidRDefault="00D36CC4" w:rsidP="00001C25">
      <w:pPr>
        <w:pStyle w:val="KDParagraf"/>
        <w:spacing w:before="0"/>
        <w:contextualSpacing/>
        <w:rPr>
          <w:rFonts w:eastAsia="Calibri" w:cs="Arial"/>
          <w:sz w:val="24"/>
          <w:szCs w:val="24"/>
          <w:lang w:val="sr-Cyrl-RS"/>
        </w:rPr>
      </w:pPr>
    </w:p>
    <w:p w14:paraId="7E845938" w14:textId="16CF4D19" w:rsidR="00D36CC4" w:rsidRPr="00D36CC4" w:rsidRDefault="00D36CC4" w:rsidP="00001C25">
      <w:pPr>
        <w:pStyle w:val="KDParagraf"/>
        <w:spacing w:before="0"/>
        <w:contextualSpacing/>
        <w:rPr>
          <w:rFonts w:eastAsia="Calibri" w:cs="Arial"/>
          <w:sz w:val="24"/>
          <w:szCs w:val="24"/>
          <w:lang w:val="sr-Cyrl-RS"/>
        </w:rPr>
      </w:pPr>
      <w:r w:rsidRPr="00D36CC4">
        <w:rPr>
          <w:rFonts w:eastAsia="Calibri" w:cs="Arial"/>
          <w:sz w:val="24"/>
          <w:szCs w:val="24"/>
          <w:lang w:val="sr-Cyrl-RS"/>
        </w:rPr>
        <w:t xml:space="preserve">Уз рачун који гласи и доставља се на адресу </w:t>
      </w:r>
      <w:r w:rsidR="00C75B70">
        <w:rPr>
          <w:rFonts w:eastAsia="Calibri" w:cs="Arial"/>
          <w:sz w:val="24"/>
          <w:szCs w:val="24"/>
          <w:lang w:val="sr-Cyrl-RS"/>
        </w:rPr>
        <w:t>Корисника услуга</w:t>
      </w:r>
      <w:r w:rsidRPr="00D36CC4">
        <w:rPr>
          <w:rFonts w:eastAsia="Calibri" w:cs="Arial"/>
          <w:sz w:val="24"/>
          <w:szCs w:val="24"/>
          <w:lang w:val="sr-Cyrl-RS"/>
        </w:rPr>
        <w:t xml:space="preserve"> Јавно предузеће „Електропривреда Србије“ Београд, Улица царице Милице 2, 11000 Београд, ПИБ 103920327, Пружалац услуга је у обавези да д</w:t>
      </w:r>
      <w:r w:rsidR="00293A5A">
        <w:rPr>
          <w:rFonts w:eastAsia="Calibri" w:cs="Arial"/>
          <w:sz w:val="24"/>
          <w:szCs w:val="24"/>
          <w:lang w:val="sr-Cyrl-RS"/>
        </w:rPr>
        <w:t>остави број У</w:t>
      </w:r>
      <w:r>
        <w:rPr>
          <w:rFonts w:eastAsia="Calibri" w:cs="Arial"/>
          <w:sz w:val="24"/>
          <w:szCs w:val="24"/>
          <w:lang w:val="sr-Cyrl-RS"/>
        </w:rPr>
        <w:t>говора, и Записник</w:t>
      </w:r>
      <w:r w:rsidRPr="00D36CC4">
        <w:rPr>
          <w:rFonts w:eastAsia="Calibri" w:cs="Arial"/>
          <w:sz w:val="24"/>
          <w:szCs w:val="24"/>
          <w:lang w:val="sr-Cyrl-RS"/>
        </w:rPr>
        <w:t xml:space="preserve"> о </w:t>
      </w:r>
      <w:r>
        <w:rPr>
          <w:rFonts w:eastAsia="Calibri" w:cs="Arial"/>
          <w:sz w:val="24"/>
          <w:szCs w:val="24"/>
          <w:lang w:val="sr-Cyrl-RS"/>
        </w:rPr>
        <w:t>пруженим</w:t>
      </w:r>
      <w:r w:rsidRPr="00D36CC4">
        <w:rPr>
          <w:rFonts w:eastAsia="Calibri" w:cs="Arial"/>
          <w:sz w:val="24"/>
          <w:szCs w:val="24"/>
          <w:lang w:val="sr-Cyrl-RS"/>
        </w:rPr>
        <w:t xml:space="preserve"> услуга</w:t>
      </w:r>
      <w:r>
        <w:rPr>
          <w:rFonts w:eastAsia="Calibri" w:cs="Arial"/>
          <w:sz w:val="24"/>
          <w:szCs w:val="24"/>
          <w:lang w:val="sr-Cyrl-RS"/>
        </w:rPr>
        <w:t>ма</w:t>
      </w:r>
      <w:r w:rsidRPr="00D36CC4">
        <w:rPr>
          <w:rFonts w:eastAsia="Calibri" w:cs="Arial"/>
          <w:sz w:val="24"/>
          <w:szCs w:val="24"/>
          <w:lang w:val="sr-Cyrl-RS"/>
        </w:rPr>
        <w:t xml:space="preserve"> обострано потписан од стране овлашћених лица Корисника услуга и овлашћених лица Пружаоца услуга.</w:t>
      </w:r>
    </w:p>
    <w:p w14:paraId="365FB99F" w14:textId="77777777" w:rsidR="00D36CC4" w:rsidRPr="00D36CC4" w:rsidRDefault="00D36CC4" w:rsidP="00001C25">
      <w:pPr>
        <w:pStyle w:val="KDParagraf"/>
        <w:spacing w:before="0"/>
        <w:contextualSpacing/>
        <w:rPr>
          <w:rFonts w:eastAsia="Calibri" w:cs="Arial"/>
          <w:sz w:val="24"/>
          <w:szCs w:val="24"/>
          <w:lang w:val="sr-Cyrl-RS"/>
        </w:rPr>
      </w:pPr>
    </w:p>
    <w:p w14:paraId="1160E168" w14:textId="77777777" w:rsidR="00EE793E" w:rsidRDefault="00D36CC4" w:rsidP="00001C25">
      <w:pPr>
        <w:pStyle w:val="KDParagraf"/>
        <w:spacing w:before="0"/>
        <w:contextualSpacing/>
        <w:rPr>
          <w:rFonts w:eastAsia="Calibri" w:cs="Arial"/>
          <w:sz w:val="24"/>
          <w:szCs w:val="24"/>
          <w:lang w:val="sr-Cyrl-RS"/>
        </w:rPr>
      </w:pPr>
      <w:r w:rsidRPr="00D36CC4">
        <w:rPr>
          <w:rFonts w:eastAsia="Calibri" w:cs="Arial"/>
          <w:sz w:val="24"/>
          <w:szCs w:val="24"/>
          <w:lang w:val="sr-Cyrl-RS"/>
        </w:rPr>
        <w:t>Плаћање укупно уговорене цене извршиће се у динарима, на рачун Пружаоца услуга бр._________________који се води код _____________ банке.</w:t>
      </w:r>
    </w:p>
    <w:p w14:paraId="4CB401B0" w14:textId="77777777" w:rsidR="00692C01" w:rsidRDefault="00692C01" w:rsidP="00001C25">
      <w:pPr>
        <w:pStyle w:val="KDParagraf"/>
        <w:spacing w:before="0"/>
        <w:contextualSpacing/>
        <w:rPr>
          <w:rFonts w:cs="Arial"/>
          <w:sz w:val="24"/>
          <w:szCs w:val="24"/>
        </w:rPr>
      </w:pPr>
    </w:p>
    <w:p w14:paraId="30B18B8A" w14:textId="77777777" w:rsidR="00864801" w:rsidRPr="00864801" w:rsidRDefault="00864801" w:rsidP="00001C25">
      <w:pPr>
        <w:spacing w:before="0"/>
        <w:contextualSpacing/>
        <w:jc w:val="left"/>
        <w:rPr>
          <w:b/>
          <w:sz w:val="24"/>
          <w:szCs w:val="24"/>
          <w:lang w:val="sr-Cyrl-RS"/>
        </w:rPr>
      </w:pPr>
      <w:r w:rsidRPr="00864801">
        <w:rPr>
          <w:b/>
          <w:sz w:val="24"/>
          <w:szCs w:val="24"/>
        </w:rPr>
        <w:lastRenderedPageBreak/>
        <w:t xml:space="preserve">РОК И МЕСТО </w:t>
      </w:r>
      <w:r w:rsidRPr="00864801">
        <w:rPr>
          <w:b/>
          <w:sz w:val="24"/>
          <w:szCs w:val="24"/>
          <w:lang w:val="sr-Cyrl-RS"/>
        </w:rPr>
        <w:t>ПРУЖАЊА УСЛУГЕ</w:t>
      </w:r>
    </w:p>
    <w:p w14:paraId="2642F55E" w14:textId="77777777" w:rsidR="00864801" w:rsidRPr="00864801" w:rsidRDefault="00864801" w:rsidP="00001C25">
      <w:pPr>
        <w:spacing w:before="0"/>
        <w:contextualSpacing/>
        <w:jc w:val="center"/>
        <w:rPr>
          <w:b/>
          <w:sz w:val="24"/>
          <w:szCs w:val="24"/>
        </w:rPr>
      </w:pPr>
      <w:r w:rsidRPr="00864801">
        <w:rPr>
          <w:b/>
          <w:sz w:val="24"/>
          <w:szCs w:val="24"/>
        </w:rPr>
        <w:t xml:space="preserve">Члан </w:t>
      </w:r>
      <w:r w:rsidR="00FC720F">
        <w:rPr>
          <w:b/>
          <w:sz w:val="24"/>
          <w:szCs w:val="24"/>
          <w:lang w:val="sr-Cyrl-RS"/>
        </w:rPr>
        <w:t>4</w:t>
      </w:r>
      <w:r w:rsidRPr="00FC720F">
        <w:rPr>
          <w:sz w:val="24"/>
          <w:szCs w:val="24"/>
        </w:rPr>
        <w:t>.</w:t>
      </w:r>
    </w:p>
    <w:p w14:paraId="71CBCE85" w14:textId="360C229F" w:rsidR="004E1B68" w:rsidRDefault="00C75B70" w:rsidP="00001C25">
      <w:pPr>
        <w:pStyle w:val="KDParagraf"/>
        <w:spacing w:before="0"/>
        <w:contextualSpacing/>
        <w:rPr>
          <w:rFonts w:cs="Arial"/>
          <w:i/>
          <w:sz w:val="24"/>
          <w:szCs w:val="24"/>
        </w:rPr>
      </w:pPr>
      <w:r>
        <w:rPr>
          <w:rFonts w:cs="Arial"/>
          <w:sz w:val="24"/>
          <w:szCs w:val="24"/>
        </w:rPr>
        <w:t>Рок за извршење Услуга</w:t>
      </w:r>
      <w:r w:rsidR="004E1B68" w:rsidRPr="00EE793E">
        <w:rPr>
          <w:rFonts w:cs="Arial"/>
          <w:sz w:val="24"/>
          <w:szCs w:val="24"/>
        </w:rPr>
        <w:t xml:space="preserve"> из члана 1. </w:t>
      </w:r>
      <w:proofErr w:type="gramStart"/>
      <w:r w:rsidR="004E1B68" w:rsidRPr="00EE793E">
        <w:rPr>
          <w:rFonts w:cs="Arial"/>
          <w:sz w:val="24"/>
          <w:szCs w:val="24"/>
        </w:rPr>
        <w:t>овог</w:t>
      </w:r>
      <w:proofErr w:type="gramEnd"/>
      <w:r w:rsidR="004E1B68" w:rsidRPr="00EE793E">
        <w:rPr>
          <w:rFonts w:cs="Arial"/>
          <w:sz w:val="24"/>
          <w:szCs w:val="24"/>
        </w:rPr>
        <w:t xml:space="preserve"> Уговора </w:t>
      </w:r>
      <w:r w:rsidR="00B57ED0">
        <w:rPr>
          <w:rFonts w:cs="Arial"/>
          <w:sz w:val="24"/>
          <w:szCs w:val="24"/>
        </w:rPr>
        <w:t>је с</w:t>
      </w:r>
      <w:r w:rsidR="00B57ED0" w:rsidRPr="00B57ED0">
        <w:rPr>
          <w:rFonts w:cs="Arial"/>
          <w:sz w:val="24"/>
          <w:szCs w:val="24"/>
        </w:rPr>
        <w:t xml:space="preserve">укцесивно, са роком одзива од   ___ </w:t>
      </w:r>
      <w:r w:rsidR="00B57ED0">
        <w:rPr>
          <w:rFonts w:cs="Arial"/>
          <w:sz w:val="24"/>
          <w:szCs w:val="24"/>
          <w:lang w:val="sr-Cyrl-RS"/>
        </w:rPr>
        <w:t xml:space="preserve">дана </w:t>
      </w:r>
      <w:r w:rsidR="00B57ED0" w:rsidRPr="00B57ED0">
        <w:rPr>
          <w:rFonts w:cs="Arial"/>
          <w:sz w:val="24"/>
          <w:szCs w:val="24"/>
        </w:rPr>
        <w:t xml:space="preserve">од </w:t>
      </w:r>
      <w:r w:rsidR="00B57ED0">
        <w:rPr>
          <w:rFonts w:cs="Arial"/>
          <w:sz w:val="24"/>
          <w:szCs w:val="24"/>
          <w:lang w:val="sr-Cyrl-RS"/>
        </w:rPr>
        <w:t xml:space="preserve">дана </w:t>
      </w:r>
      <w:r w:rsidR="00B57ED0" w:rsidRPr="00B57ED0">
        <w:rPr>
          <w:rFonts w:cs="Arial"/>
          <w:sz w:val="24"/>
          <w:szCs w:val="24"/>
        </w:rPr>
        <w:t xml:space="preserve">пријема позива </w:t>
      </w:r>
      <w:r w:rsidR="00B57ED0">
        <w:rPr>
          <w:rFonts w:cs="Arial"/>
          <w:sz w:val="24"/>
          <w:szCs w:val="24"/>
          <w:lang w:val="sr-Cyrl-RS"/>
        </w:rPr>
        <w:t>Корисника</w:t>
      </w:r>
      <w:r w:rsidR="002063C2">
        <w:rPr>
          <w:rFonts w:cs="Arial"/>
          <w:sz w:val="24"/>
          <w:szCs w:val="24"/>
          <w:lang w:val="sr-Cyrl-RS"/>
        </w:rPr>
        <w:t xml:space="preserve"> услуга</w:t>
      </w:r>
      <w:r w:rsidR="00B57ED0" w:rsidRPr="00B57ED0">
        <w:rPr>
          <w:rFonts w:cs="Arial"/>
          <w:sz w:val="24"/>
          <w:szCs w:val="24"/>
        </w:rPr>
        <w:t xml:space="preserve">, у периоду од 6 (словима: шест) месеци од ступања Уговора на снагу. </w:t>
      </w:r>
    </w:p>
    <w:p w14:paraId="32BEA713" w14:textId="77777777" w:rsidR="00B57ED0" w:rsidRPr="00EE793E" w:rsidRDefault="00B57ED0" w:rsidP="00001C25">
      <w:pPr>
        <w:pStyle w:val="KDParagraf"/>
        <w:spacing w:before="0"/>
        <w:contextualSpacing/>
        <w:rPr>
          <w:rFonts w:cs="Arial"/>
          <w:sz w:val="24"/>
          <w:szCs w:val="24"/>
        </w:rPr>
      </w:pPr>
    </w:p>
    <w:p w14:paraId="571C46F6" w14:textId="0B104FEA" w:rsidR="00823FC7" w:rsidRDefault="00001C25" w:rsidP="00001C25">
      <w:pPr>
        <w:pStyle w:val="KDParagraf"/>
        <w:spacing w:before="0"/>
        <w:contextualSpacing/>
        <w:rPr>
          <w:rFonts w:cs="Arial"/>
          <w:sz w:val="24"/>
          <w:szCs w:val="24"/>
          <w:lang w:val="sr-Cyrl-RS"/>
        </w:rPr>
      </w:pPr>
      <w:r w:rsidRPr="00001C25">
        <w:rPr>
          <w:rFonts w:cs="Arial"/>
          <w:sz w:val="24"/>
          <w:szCs w:val="24"/>
          <w:lang w:val="sr-Cyrl-RS"/>
        </w:rPr>
        <w:t xml:space="preserve">Групне обуке одржаваће се у просторијама </w:t>
      </w:r>
      <w:r w:rsidR="002063C2">
        <w:rPr>
          <w:rFonts w:cs="Arial"/>
          <w:sz w:val="24"/>
          <w:szCs w:val="24"/>
          <w:lang w:val="sr-Cyrl-RS"/>
        </w:rPr>
        <w:t>Пружаоца услуга</w:t>
      </w:r>
      <w:r w:rsidRPr="00001C25">
        <w:rPr>
          <w:rFonts w:cs="Arial"/>
          <w:sz w:val="24"/>
          <w:szCs w:val="24"/>
          <w:lang w:val="sr-Cyrl-RS"/>
        </w:rPr>
        <w:t xml:space="preserve">, а индивидуалне у просторијама </w:t>
      </w:r>
      <w:r w:rsidR="002063C2">
        <w:rPr>
          <w:rFonts w:cs="Arial"/>
          <w:sz w:val="24"/>
          <w:szCs w:val="24"/>
          <w:lang w:val="sr-Cyrl-RS"/>
        </w:rPr>
        <w:t>Корисника услуга</w:t>
      </w:r>
      <w:r w:rsidRPr="00001C25">
        <w:rPr>
          <w:rFonts w:cs="Arial"/>
          <w:sz w:val="24"/>
          <w:szCs w:val="24"/>
          <w:lang w:val="sr-Cyrl-RS"/>
        </w:rPr>
        <w:t>, Улица Балканс</w:t>
      </w:r>
      <w:r w:rsidR="00CD048C">
        <w:rPr>
          <w:rFonts w:cs="Arial"/>
          <w:sz w:val="24"/>
          <w:szCs w:val="24"/>
          <w:lang w:val="sr-Cyrl-RS"/>
        </w:rPr>
        <w:t>ка</w:t>
      </w:r>
      <w:r w:rsidRPr="00001C25">
        <w:rPr>
          <w:rFonts w:cs="Arial"/>
          <w:sz w:val="24"/>
          <w:szCs w:val="24"/>
          <w:lang w:val="sr-Cyrl-RS"/>
        </w:rPr>
        <w:t xml:space="preserve"> 13, Београд.</w:t>
      </w:r>
    </w:p>
    <w:p w14:paraId="72DB3B02" w14:textId="77777777" w:rsidR="00001C25" w:rsidRPr="00EE793E" w:rsidRDefault="00001C25" w:rsidP="00001C25">
      <w:pPr>
        <w:pStyle w:val="KDParagraf"/>
        <w:spacing w:before="0"/>
        <w:contextualSpacing/>
        <w:rPr>
          <w:rFonts w:cs="Arial"/>
          <w:sz w:val="24"/>
          <w:szCs w:val="24"/>
        </w:rPr>
      </w:pPr>
    </w:p>
    <w:p w14:paraId="5F73AE4A" w14:textId="77777777" w:rsidR="000A57D7" w:rsidRPr="00C64A78" w:rsidRDefault="00EE793E" w:rsidP="00001C25">
      <w:pPr>
        <w:pStyle w:val="KDParagraf"/>
        <w:spacing w:before="0"/>
        <w:contextualSpacing/>
        <w:rPr>
          <w:rFonts w:cs="Arial"/>
          <w:b/>
          <w:sz w:val="24"/>
          <w:szCs w:val="24"/>
        </w:rPr>
      </w:pPr>
      <w:r w:rsidRPr="00C64A78">
        <w:rPr>
          <w:rFonts w:cs="Arial"/>
          <w:b/>
          <w:sz w:val="24"/>
          <w:szCs w:val="24"/>
        </w:rPr>
        <w:t xml:space="preserve">ОБАВЕЗЕ КОРИСНИКА УСЛУГЕ </w:t>
      </w:r>
    </w:p>
    <w:p w14:paraId="73F242BE" w14:textId="77777777"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lang w:val="sr-Cyrl-RS"/>
        </w:rPr>
        <w:t>5</w:t>
      </w:r>
      <w:r w:rsidRPr="00EE793E">
        <w:rPr>
          <w:rFonts w:cs="Arial"/>
          <w:sz w:val="24"/>
          <w:szCs w:val="24"/>
        </w:rPr>
        <w:t>.</w:t>
      </w:r>
    </w:p>
    <w:p w14:paraId="2FF76883" w14:textId="77777777" w:rsidR="00EE793E" w:rsidRDefault="00C75B70" w:rsidP="00001C25">
      <w:pPr>
        <w:pStyle w:val="KDParagraf"/>
        <w:spacing w:before="0"/>
        <w:contextualSpacing/>
        <w:rPr>
          <w:rFonts w:cs="Arial"/>
          <w:sz w:val="24"/>
          <w:szCs w:val="24"/>
        </w:rPr>
      </w:pPr>
      <w:r>
        <w:rPr>
          <w:rFonts w:cs="Arial"/>
          <w:sz w:val="24"/>
          <w:szCs w:val="24"/>
        </w:rPr>
        <w:t xml:space="preserve">Корисник </w:t>
      </w:r>
      <w:proofErr w:type="gramStart"/>
      <w:r>
        <w:rPr>
          <w:rFonts w:cs="Arial"/>
          <w:sz w:val="24"/>
          <w:szCs w:val="24"/>
        </w:rPr>
        <w:t>услуга  се</w:t>
      </w:r>
      <w:proofErr w:type="gramEnd"/>
      <w:r>
        <w:rPr>
          <w:rFonts w:cs="Arial"/>
          <w:sz w:val="24"/>
          <w:szCs w:val="24"/>
        </w:rPr>
        <w:t xml:space="preserve"> обавезује да Пружаоцу услуга изврши исплату цене Услуга</w:t>
      </w:r>
      <w:r w:rsidR="00EE793E" w:rsidRPr="00EE793E">
        <w:rPr>
          <w:rFonts w:cs="Arial"/>
          <w:sz w:val="24"/>
          <w:szCs w:val="24"/>
        </w:rPr>
        <w:t xml:space="preserve"> у складу са извршеним активностима, на начин и у роковима утврђеним чланом 3. </w:t>
      </w:r>
      <w:proofErr w:type="gramStart"/>
      <w:r w:rsidR="00EE793E" w:rsidRPr="00EE793E">
        <w:rPr>
          <w:rFonts w:cs="Arial"/>
          <w:sz w:val="24"/>
          <w:szCs w:val="24"/>
        </w:rPr>
        <w:t>овог</w:t>
      </w:r>
      <w:proofErr w:type="gramEnd"/>
      <w:r w:rsidR="00EE793E" w:rsidRPr="00EE793E">
        <w:rPr>
          <w:rFonts w:cs="Arial"/>
          <w:sz w:val="24"/>
          <w:szCs w:val="24"/>
        </w:rPr>
        <w:t xml:space="preserve"> Уговора. </w:t>
      </w:r>
    </w:p>
    <w:p w14:paraId="7134FEBC" w14:textId="78738419" w:rsidR="007E3E3C" w:rsidRPr="00EE793E" w:rsidRDefault="007E3E3C" w:rsidP="00001C25">
      <w:pPr>
        <w:pStyle w:val="KDParagraf"/>
        <w:spacing w:before="0"/>
        <w:contextualSpacing/>
        <w:rPr>
          <w:rFonts w:cs="Arial"/>
          <w:sz w:val="24"/>
          <w:szCs w:val="24"/>
        </w:rPr>
      </w:pPr>
    </w:p>
    <w:p w14:paraId="191D6949" w14:textId="77777777" w:rsidR="00EE793E" w:rsidRPr="00C64A78" w:rsidRDefault="00EE793E" w:rsidP="00001C25">
      <w:pPr>
        <w:pStyle w:val="KDParagraf"/>
        <w:spacing w:before="0"/>
        <w:contextualSpacing/>
        <w:rPr>
          <w:rFonts w:cs="Arial"/>
          <w:b/>
          <w:sz w:val="24"/>
          <w:szCs w:val="24"/>
        </w:rPr>
      </w:pPr>
      <w:r w:rsidRPr="00CD048C">
        <w:rPr>
          <w:rFonts w:cs="Arial"/>
          <w:b/>
          <w:sz w:val="24"/>
          <w:szCs w:val="24"/>
        </w:rPr>
        <w:t>ОБАВЕЗЕ ПРУЖАОЦА УСЛУГЕ</w:t>
      </w:r>
    </w:p>
    <w:p w14:paraId="185CDA15" w14:textId="77777777"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lang w:val="sr-Cyrl-RS"/>
        </w:rPr>
        <w:t>6</w:t>
      </w:r>
      <w:r w:rsidRPr="00EE793E">
        <w:rPr>
          <w:rFonts w:cs="Arial"/>
          <w:sz w:val="24"/>
          <w:szCs w:val="24"/>
        </w:rPr>
        <w:t>.</w:t>
      </w:r>
    </w:p>
    <w:p w14:paraId="3D2712D3" w14:textId="77777777" w:rsidR="00EE793E" w:rsidRPr="00EE793E" w:rsidRDefault="00C75B70" w:rsidP="00001C25">
      <w:pPr>
        <w:pStyle w:val="KDParagraf"/>
        <w:spacing w:before="0"/>
        <w:contextualSpacing/>
        <w:rPr>
          <w:rFonts w:cs="Arial"/>
          <w:sz w:val="24"/>
          <w:szCs w:val="24"/>
        </w:rPr>
      </w:pPr>
      <w:r>
        <w:rPr>
          <w:rFonts w:cs="Arial"/>
          <w:sz w:val="24"/>
          <w:szCs w:val="24"/>
        </w:rPr>
        <w:t xml:space="preserve">Пружалац </w:t>
      </w:r>
      <w:proofErr w:type="gramStart"/>
      <w:r>
        <w:rPr>
          <w:rFonts w:cs="Arial"/>
          <w:sz w:val="24"/>
          <w:szCs w:val="24"/>
        </w:rPr>
        <w:t xml:space="preserve">услуга </w:t>
      </w:r>
      <w:r w:rsidR="00EE793E" w:rsidRPr="00EE793E">
        <w:rPr>
          <w:rFonts w:cs="Arial"/>
          <w:sz w:val="24"/>
          <w:szCs w:val="24"/>
        </w:rPr>
        <w:t xml:space="preserve"> је</w:t>
      </w:r>
      <w:proofErr w:type="gramEnd"/>
      <w:r w:rsidR="00EE793E" w:rsidRPr="00EE793E">
        <w:rPr>
          <w:rFonts w:cs="Arial"/>
          <w:sz w:val="24"/>
          <w:szCs w:val="24"/>
        </w:rPr>
        <w:t xml:space="preserve"> дужан да пружи Услугу </w:t>
      </w:r>
      <w:r>
        <w:rPr>
          <w:rFonts w:cs="Arial"/>
          <w:sz w:val="24"/>
          <w:szCs w:val="24"/>
        </w:rPr>
        <w:t xml:space="preserve">Кориснику услуга </w:t>
      </w:r>
      <w:r w:rsidR="00EE793E" w:rsidRPr="00EE793E">
        <w:rPr>
          <w:rFonts w:cs="Arial"/>
          <w:sz w:val="24"/>
          <w:szCs w:val="24"/>
        </w:rPr>
        <w:t xml:space="preserve">у складу са својим целокупним знањем и искуством које поседује и обезбеди сва обавештења </w:t>
      </w:r>
      <w:r>
        <w:rPr>
          <w:rFonts w:cs="Arial"/>
          <w:sz w:val="24"/>
          <w:szCs w:val="24"/>
        </w:rPr>
        <w:t xml:space="preserve">Кориснику услуга </w:t>
      </w:r>
      <w:r w:rsidR="00EE793E" w:rsidRPr="00EE793E">
        <w:rPr>
          <w:rFonts w:cs="Arial"/>
          <w:sz w:val="24"/>
          <w:szCs w:val="24"/>
        </w:rPr>
        <w:t xml:space="preserve">о унапређењима и побољшањима која се односе на предмет овог Уговора. </w:t>
      </w:r>
    </w:p>
    <w:p w14:paraId="1F09EF2A" w14:textId="77777777" w:rsidR="00EE793E" w:rsidRPr="00EE793E" w:rsidRDefault="00EE793E" w:rsidP="00001C25">
      <w:pPr>
        <w:pStyle w:val="KDParagraf"/>
        <w:spacing w:before="0"/>
        <w:contextualSpacing/>
        <w:rPr>
          <w:rFonts w:cs="Arial"/>
          <w:sz w:val="24"/>
          <w:szCs w:val="24"/>
        </w:rPr>
      </w:pPr>
    </w:p>
    <w:p w14:paraId="5B28CECF" w14:textId="77777777" w:rsidR="00CD048C" w:rsidRDefault="00C75B70" w:rsidP="00CD048C">
      <w:pPr>
        <w:pStyle w:val="KDParagraf"/>
        <w:spacing w:before="0"/>
        <w:contextualSpacing/>
        <w:rPr>
          <w:rFonts w:cs="Arial"/>
          <w:sz w:val="24"/>
          <w:szCs w:val="24"/>
        </w:rPr>
      </w:pPr>
      <w:r>
        <w:rPr>
          <w:rFonts w:cs="Arial"/>
          <w:sz w:val="24"/>
          <w:szCs w:val="24"/>
        </w:rPr>
        <w:t>Пружалац услуга</w:t>
      </w:r>
      <w:r w:rsidR="00CD048C" w:rsidRPr="00281FE8">
        <w:rPr>
          <w:rFonts w:cs="Arial"/>
          <w:sz w:val="24"/>
          <w:szCs w:val="24"/>
        </w:rPr>
        <w:t xml:space="preserve"> се обавезује да, на захтев Корисника услуге, презентира</w:t>
      </w:r>
      <w:r w:rsidR="00CD048C">
        <w:rPr>
          <w:rFonts w:cs="Arial"/>
          <w:sz w:val="24"/>
          <w:szCs w:val="24"/>
          <w:lang w:val="sr-Cyrl-RS"/>
        </w:rPr>
        <w:t xml:space="preserve">, </w:t>
      </w:r>
      <w:proofErr w:type="gramStart"/>
      <w:r w:rsidR="00CD048C">
        <w:rPr>
          <w:rFonts w:cs="Arial"/>
          <w:sz w:val="24"/>
          <w:szCs w:val="24"/>
          <w:lang w:val="sr-Cyrl-RS"/>
        </w:rPr>
        <w:t xml:space="preserve">симулира </w:t>
      </w:r>
      <w:r w:rsidR="00CD048C" w:rsidRPr="00281FE8">
        <w:rPr>
          <w:rFonts w:cs="Arial"/>
          <w:sz w:val="24"/>
          <w:szCs w:val="24"/>
        </w:rPr>
        <w:t xml:space="preserve"> и</w:t>
      </w:r>
      <w:proofErr w:type="gramEnd"/>
      <w:r w:rsidR="00CD048C" w:rsidRPr="00281FE8">
        <w:rPr>
          <w:rFonts w:cs="Arial"/>
          <w:sz w:val="24"/>
          <w:szCs w:val="24"/>
        </w:rPr>
        <w:t xml:space="preserve"> стручно </w:t>
      </w:r>
      <w:r w:rsidR="00CD048C" w:rsidRPr="00281FE8">
        <w:rPr>
          <w:rFonts w:cs="Arial"/>
          <w:sz w:val="24"/>
          <w:szCs w:val="24"/>
          <w:lang w:val="sr-Cyrl-RS"/>
        </w:rPr>
        <w:t>изврши обуке</w:t>
      </w:r>
      <w:r w:rsidR="00CD048C">
        <w:rPr>
          <w:rFonts w:cs="Arial"/>
          <w:sz w:val="24"/>
          <w:szCs w:val="24"/>
          <w:lang w:val="sr-Cyrl-RS"/>
        </w:rPr>
        <w:t>/тренинге</w:t>
      </w:r>
      <w:r w:rsidR="00CD048C" w:rsidRPr="00281FE8">
        <w:rPr>
          <w:rFonts w:cs="Arial"/>
          <w:sz w:val="24"/>
          <w:szCs w:val="24"/>
        </w:rPr>
        <w:t>.</w:t>
      </w:r>
    </w:p>
    <w:p w14:paraId="4792D003" w14:textId="77777777" w:rsidR="00CD048C" w:rsidRDefault="00CD048C" w:rsidP="00CD048C">
      <w:pPr>
        <w:pStyle w:val="KDParagraf"/>
        <w:spacing w:before="0"/>
        <w:contextualSpacing/>
        <w:rPr>
          <w:rFonts w:cs="Arial"/>
          <w:sz w:val="24"/>
          <w:szCs w:val="24"/>
          <w:lang w:val="sr-Cyrl-RS"/>
        </w:rPr>
      </w:pPr>
    </w:p>
    <w:p w14:paraId="6642E3BF" w14:textId="77777777" w:rsidR="00EE793E" w:rsidRDefault="00C75B70" w:rsidP="00CD048C">
      <w:pPr>
        <w:pStyle w:val="KDParagraf"/>
        <w:spacing w:before="0"/>
        <w:contextualSpacing/>
        <w:rPr>
          <w:rFonts w:cs="Arial"/>
          <w:sz w:val="24"/>
          <w:szCs w:val="24"/>
          <w:lang w:val="sr-Cyrl-RS"/>
        </w:rPr>
      </w:pPr>
      <w:r>
        <w:rPr>
          <w:rFonts w:cs="Arial"/>
          <w:sz w:val="24"/>
          <w:szCs w:val="24"/>
          <w:lang w:val="sr-Cyrl-RS"/>
        </w:rPr>
        <w:t xml:space="preserve">Пружалац услуга </w:t>
      </w:r>
      <w:r w:rsidR="00CD048C">
        <w:rPr>
          <w:rFonts w:cs="Arial"/>
          <w:sz w:val="24"/>
          <w:szCs w:val="24"/>
          <w:lang w:val="sr-Cyrl-RS"/>
        </w:rPr>
        <w:t xml:space="preserve">се обавезује да организује, симулира и стручно изврши вандредне </w:t>
      </w:r>
      <w:r w:rsidR="00152AE1">
        <w:rPr>
          <w:rFonts w:cs="Arial"/>
          <w:sz w:val="24"/>
          <w:szCs w:val="24"/>
          <w:lang w:val="sr-Latn-RS"/>
        </w:rPr>
        <w:t xml:space="preserve">ad hoc </w:t>
      </w:r>
      <w:r w:rsidR="00CD048C">
        <w:rPr>
          <w:rFonts w:cs="Arial"/>
          <w:sz w:val="24"/>
          <w:szCs w:val="24"/>
          <w:lang w:val="sr-Cyrl-RS"/>
        </w:rPr>
        <w:t xml:space="preserve">тренинге у складу са потребама Корисника </w:t>
      </w:r>
      <w:r>
        <w:rPr>
          <w:rFonts w:cs="Arial"/>
          <w:sz w:val="24"/>
          <w:szCs w:val="24"/>
          <w:lang w:val="sr-Cyrl-RS"/>
        </w:rPr>
        <w:t>услуга</w:t>
      </w:r>
      <w:r w:rsidR="00CD048C">
        <w:rPr>
          <w:rFonts w:cs="Arial"/>
          <w:sz w:val="24"/>
          <w:szCs w:val="24"/>
          <w:lang w:val="sr-Cyrl-RS"/>
        </w:rPr>
        <w:t>.</w:t>
      </w:r>
    </w:p>
    <w:p w14:paraId="2F27FC5E" w14:textId="77777777" w:rsidR="00CD048C" w:rsidRPr="00EE793E" w:rsidRDefault="00CD048C" w:rsidP="00CD048C">
      <w:pPr>
        <w:pStyle w:val="KDParagraf"/>
        <w:spacing w:before="0"/>
        <w:contextualSpacing/>
        <w:rPr>
          <w:rFonts w:cs="Arial"/>
          <w:sz w:val="24"/>
          <w:szCs w:val="24"/>
        </w:rPr>
      </w:pPr>
    </w:p>
    <w:p w14:paraId="2C095DCB" w14:textId="77777777" w:rsidR="00EE793E" w:rsidRDefault="00FC720F" w:rsidP="00001C25">
      <w:pPr>
        <w:pStyle w:val="KDParagraf"/>
        <w:spacing w:before="0"/>
        <w:contextualSpacing/>
        <w:jc w:val="center"/>
        <w:rPr>
          <w:rFonts w:cs="Arial"/>
          <w:sz w:val="24"/>
          <w:szCs w:val="24"/>
        </w:rPr>
      </w:pPr>
      <w:r>
        <w:rPr>
          <w:rFonts w:cs="Arial"/>
          <w:b/>
          <w:sz w:val="24"/>
          <w:szCs w:val="24"/>
        </w:rPr>
        <w:t>Члан 7</w:t>
      </w:r>
      <w:r w:rsidR="00EE793E" w:rsidRPr="00EE793E">
        <w:rPr>
          <w:rFonts w:cs="Arial"/>
          <w:sz w:val="24"/>
          <w:szCs w:val="24"/>
        </w:rPr>
        <w:t>.</w:t>
      </w:r>
    </w:p>
    <w:p w14:paraId="7E5FFEB2" w14:textId="77777777" w:rsidR="00EE793E" w:rsidRPr="00EE793E" w:rsidRDefault="00EE793E" w:rsidP="00001C25">
      <w:pPr>
        <w:pStyle w:val="KDParagraf"/>
        <w:spacing w:before="0"/>
        <w:contextualSpacing/>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43BAFD95" w14:textId="77777777" w:rsidR="00EE793E" w:rsidRDefault="00EE793E" w:rsidP="00001C25">
      <w:pPr>
        <w:pStyle w:val="KDParagraf"/>
        <w:spacing w:before="0"/>
        <w:contextualSpacing/>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79F0DF9" w14:textId="77777777" w:rsidR="00B16C24" w:rsidRDefault="00B16C24" w:rsidP="00001C25">
      <w:pPr>
        <w:pStyle w:val="KDParagraf"/>
        <w:spacing w:before="0"/>
        <w:contextualSpacing/>
        <w:rPr>
          <w:rFonts w:cs="Arial"/>
          <w:sz w:val="24"/>
          <w:szCs w:val="24"/>
        </w:rPr>
      </w:pPr>
    </w:p>
    <w:p w14:paraId="2BE80949" w14:textId="77777777" w:rsidR="00B16C24" w:rsidRDefault="00B16C24" w:rsidP="00001C25">
      <w:pPr>
        <w:pStyle w:val="KDParagraf"/>
        <w:spacing w:before="0"/>
        <w:contextualSpacing/>
        <w:rPr>
          <w:rFonts w:cs="Arial"/>
          <w:b/>
          <w:sz w:val="24"/>
          <w:szCs w:val="24"/>
        </w:rPr>
      </w:pPr>
      <w:r w:rsidRPr="00C64A78">
        <w:rPr>
          <w:rFonts w:cs="Arial"/>
          <w:b/>
          <w:sz w:val="24"/>
          <w:szCs w:val="24"/>
        </w:rPr>
        <w:t xml:space="preserve">КВАЛИТАТИВНИ И КВАНТИТАТИВНИ ПРИЈЕМ </w:t>
      </w:r>
    </w:p>
    <w:p w14:paraId="7FB90ADC" w14:textId="77777777" w:rsidR="00770DDF" w:rsidRPr="00C64A78" w:rsidRDefault="00770DDF" w:rsidP="00001C25">
      <w:pPr>
        <w:pStyle w:val="KDParagraf"/>
        <w:spacing w:before="0"/>
        <w:contextualSpacing/>
        <w:rPr>
          <w:rFonts w:cs="Arial"/>
          <w:b/>
          <w:sz w:val="24"/>
          <w:szCs w:val="24"/>
        </w:rPr>
      </w:pPr>
    </w:p>
    <w:p w14:paraId="78E295DA" w14:textId="77777777" w:rsidR="00B16C24" w:rsidRPr="00EE793E" w:rsidRDefault="00B16C24"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rPr>
        <w:t>8</w:t>
      </w:r>
      <w:r w:rsidRPr="006D08C9">
        <w:rPr>
          <w:rFonts w:cs="Arial"/>
          <w:sz w:val="24"/>
          <w:szCs w:val="24"/>
        </w:rPr>
        <w:t>.</w:t>
      </w:r>
    </w:p>
    <w:p w14:paraId="279BB6D2" w14:textId="77777777" w:rsidR="00B16C24" w:rsidRDefault="00C75B70" w:rsidP="00001C25">
      <w:pPr>
        <w:pStyle w:val="ListParagraph"/>
        <w:autoSpaceDE w:val="0"/>
        <w:autoSpaceDN w:val="0"/>
        <w:adjustRightInd w:val="0"/>
        <w:spacing w:before="0" w:after="0" w:line="240" w:lineRule="auto"/>
        <w:ind w:left="0"/>
        <w:rPr>
          <w:rFonts w:ascii="Arial" w:hAnsi="Arial" w:cs="Arial"/>
          <w:sz w:val="24"/>
          <w:szCs w:val="24"/>
          <w:lang w:val="sr-Cyrl-RS"/>
        </w:rPr>
      </w:pPr>
      <w:r>
        <w:rPr>
          <w:rFonts w:ascii="Arial" w:hAnsi="Arial" w:cs="Arial"/>
          <w:sz w:val="24"/>
          <w:szCs w:val="24"/>
          <w:lang w:val="sr-Cyrl-RS"/>
        </w:rPr>
        <w:t xml:space="preserve">Корисник услуга </w:t>
      </w:r>
      <w:r w:rsidR="00B16C24" w:rsidRPr="00B14FE8">
        <w:rPr>
          <w:rFonts w:ascii="Arial" w:hAnsi="Arial" w:cs="Arial"/>
          <w:sz w:val="24"/>
          <w:szCs w:val="24"/>
          <w:lang w:val="sr-Cyrl-RS"/>
        </w:rPr>
        <w:t xml:space="preserve"> је у обавези да изврши квалитати</w:t>
      </w:r>
      <w:r>
        <w:rPr>
          <w:rFonts w:ascii="Arial" w:hAnsi="Arial" w:cs="Arial"/>
          <w:sz w:val="24"/>
          <w:szCs w:val="24"/>
          <w:lang w:val="sr-Cyrl-RS"/>
        </w:rPr>
        <w:t>ван пријем Услуга</w:t>
      </w:r>
      <w:r w:rsidR="00B16C24" w:rsidRPr="00B14FE8">
        <w:rPr>
          <w:rFonts w:ascii="Arial" w:hAnsi="Arial" w:cs="Arial"/>
          <w:sz w:val="24"/>
          <w:szCs w:val="24"/>
          <w:lang w:val="sr-Cyrl-RS"/>
        </w:rPr>
        <w:t xml:space="preserve"> у погледу квалитета и обима Услуге</w:t>
      </w:r>
      <w:r w:rsidR="00B16C24" w:rsidRPr="00E55D40">
        <w:rPr>
          <w:rFonts w:ascii="Arial" w:hAnsi="Arial" w:cs="Arial"/>
          <w:sz w:val="24"/>
          <w:szCs w:val="24"/>
          <w:lang w:val="sr-Cyrl-RS"/>
        </w:rPr>
        <w:t xml:space="preserve">, што ће се констатовати кроз достављање </w:t>
      </w:r>
      <w:r w:rsidR="00B16C24">
        <w:rPr>
          <w:rFonts w:ascii="Arial" w:hAnsi="Arial" w:cs="Arial"/>
          <w:sz w:val="24"/>
          <w:szCs w:val="24"/>
          <w:lang w:val="sr-Cyrl-RS"/>
        </w:rPr>
        <w:t>З</w:t>
      </w:r>
      <w:r w:rsidR="00B16C24" w:rsidRPr="00E55D40">
        <w:rPr>
          <w:rFonts w:ascii="Arial" w:hAnsi="Arial" w:cs="Arial"/>
          <w:sz w:val="24"/>
          <w:szCs w:val="24"/>
          <w:lang w:val="sr-Cyrl-RS"/>
        </w:rPr>
        <w:t>аписника</w:t>
      </w:r>
      <w:r w:rsidR="00B16C24">
        <w:rPr>
          <w:rFonts w:ascii="Arial" w:hAnsi="Arial" w:cs="Arial"/>
          <w:sz w:val="24"/>
          <w:szCs w:val="24"/>
          <w:lang w:val="sr-Cyrl-RS"/>
        </w:rPr>
        <w:t xml:space="preserve"> </w:t>
      </w:r>
      <w:r w:rsidR="00D24337">
        <w:rPr>
          <w:rFonts w:ascii="Arial" w:hAnsi="Arial" w:cs="Arial"/>
          <w:sz w:val="24"/>
          <w:szCs w:val="24"/>
          <w:lang w:val="sr-Cyrl-RS"/>
        </w:rPr>
        <w:t>о квантитативном и квалитативном пријему услуга.</w:t>
      </w:r>
    </w:p>
    <w:p w14:paraId="1BC15C0D" w14:textId="77777777" w:rsidR="00D24337" w:rsidRPr="00A63575" w:rsidRDefault="00D24337" w:rsidP="00001C25">
      <w:pPr>
        <w:pStyle w:val="ListParagraph"/>
        <w:autoSpaceDE w:val="0"/>
        <w:autoSpaceDN w:val="0"/>
        <w:adjustRightInd w:val="0"/>
        <w:spacing w:before="0" w:after="0" w:line="240" w:lineRule="auto"/>
        <w:ind w:left="0"/>
        <w:rPr>
          <w:rFonts w:ascii="Arial" w:hAnsi="Arial" w:cs="Arial"/>
          <w:i/>
          <w:color w:val="F79646" w:themeColor="accent6"/>
          <w:sz w:val="24"/>
          <w:szCs w:val="24"/>
          <w:lang w:val="sr-Cyrl-RS"/>
        </w:rPr>
      </w:pPr>
    </w:p>
    <w:p w14:paraId="63F51651" w14:textId="5FCED116" w:rsidR="00B16C24" w:rsidRPr="00EE793E" w:rsidRDefault="00B16C24" w:rsidP="00001C25">
      <w:pPr>
        <w:pStyle w:val="KDParagraf"/>
        <w:spacing w:before="0"/>
        <w:contextualSpacing/>
        <w:rPr>
          <w:rFonts w:cs="Arial"/>
          <w:sz w:val="24"/>
          <w:szCs w:val="24"/>
        </w:rPr>
      </w:pPr>
      <w:r w:rsidRPr="00EE793E">
        <w:rPr>
          <w:rFonts w:cs="Arial"/>
          <w:sz w:val="24"/>
          <w:szCs w:val="24"/>
        </w:rPr>
        <w:t xml:space="preserve">У случају да се приликом пријема Услуге утврди да стварно стање не одговара обиму и квалитету, </w:t>
      </w:r>
      <w:r w:rsidR="00C75B70">
        <w:rPr>
          <w:rFonts w:cs="Arial"/>
          <w:sz w:val="24"/>
          <w:szCs w:val="24"/>
        </w:rPr>
        <w:t xml:space="preserve">Корисник услуга </w:t>
      </w:r>
      <w:r w:rsidRPr="00EE793E">
        <w:rPr>
          <w:rFonts w:cs="Arial"/>
          <w:sz w:val="24"/>
          <w:szCs w:val="24"/>
        </w:rPr>
        <w:t xml:space="preserve">је дужан да рекламацију записнички констатује и исту одмах достави Пружаоцу услуге у року од </w:t>
      </w:r>
      <w:r>
        <w:rPr>
          <w:rFonts w:cs="Arial"/>
          <w:sz w:val="24"/>
          <w:szCs w:val="24"/>
          <w:lang w:val="sr-Cyrl-RS"/>
        </w:rPr>
        <w:t>1</w:t>
      </w:r>
      <w:r w:rsidRPr="00EE793E">
        <w:rPr>
          <w:rFonts w:cs="Arial"/>
          <w:sz w:val="24"/>
          <w:szCs w:val="24"/>
        </w:rPr>
        <w:t xml:space="preserve"> (словима</w:t>
      </w:r>
      <w:proofErr w:type="gramStart"/>
      <w:r w:rsidRPr="00EE793E">
        <w:rPr>
          <w:rFonts w:cs="Arial"/>
          <w:sz w:val="24"/>
          <w:szCs w:val="24"/>
        </w:rPr>
        <w:t>:</w:t>
      </w:r>
      <w:r>
        <w:rPr>
          <w:rFonts w:cs="Arial"/>
          <w:sz w:val="24"/>
          <w:szCs w:val="24"/>
          <w:lang w:val="sr-Cyrl-RS"/>
        </w:rPr>
        <w:t>једног</w:t>
      </w:r>
      <w:proofErr w:type="gramEnd"/>
      <w:r w:rsidRPr="00EE793E">
        <w:rPr>
          <w:rFonts w:cs="Arial"/>
          <w:sz w:val="24"/>
          <w:szCs w:val="24"/>
        </w:rPr>
        <w:t>) дана.</w:t>
      </w:r>
    </w:p>
    <w:p w14:paraId="4C661916" w14:textId="77777777" w:rsidR="00B16C24" w:rsidRPr="00EE793E" w:rsidRDefault="00B16C24" w:rsidP="00001C25">
      <w:pPr>
        <w:pStyle w:val="KDParagraf"/>
        <w:spacing w:before="0"/>
        <w:contextualSpacing/>
        <w:rPr>
          <w:rFonts w:cs="Arial"/>
          <w:sz w:val="24"/>
          <w:szCs w:val="24"/>
        </w:rPr>
      </w:pPr>
    </w:p>
    <w:p w14:paraId="03DD3DE8" w14:textId="77777777" w:rsidR="00B16C24" w:rsidRDefault="00C75B70" w:rsidP="00001C25">
      <w:pPr>
        <w:pStyle w:val="KDParagraf"/>
        <w:spacing w:before="0"/>
        <w:contextualSpacing/>
        <w:rPr>
          <w:rFonts w:cs="Arial"/>
          <w:sz w:val="24"/>
          <w:szCs w:val="24"/>
        </w:rPr>
      </w:pPr>
      <w:r>
        <w:rPr>
          <w:rFonts w:cs="Arial"/>
          <w:sz w:val="24"/>
          <w:szCs w:val="24"/>
        </w:rPr>
        <w:t xml:space="preserve">Пружалац </w:t>
      </w:r>
      <w:proofErr w:type="gramStart"/>
      <w:r>
        <w:rPr>
          <w:rFonts w:cs="Arial"/>
          <w:sz w:val="24"/>
          <w:szCs w:val="24"/>
        </w:rPr>
        <w:t xml:space="preserve">услуга </w:t>
      </w:r>
      <w:r w:rsidR="00B16C24" w:rsidRPr="00EE793E">
        <w:rPr>
          <w:rFonts w:cs="Arial"/>
          <w:sz w:val="24"/>
          <w:szCs w:val="24"/>
        </w:rPr>
        <w:t xml:space="preserve"> се</w:t>
      </w:r>
      <w:proofErr w:type="gramEnd"/>
      <w:r w:rsidR="00B16C24" w:rsidRPr="00EE793E">
        <w:rPr>
          <w:rFonts w:cs="Arial"/>
          <w:sz w:val="24"/>
          <w:szCs w:val="24"/>
        </w:rPr>
        <w:t xml:space="preserve"> обавезује да недостатке устано</w:t>
      </w:r>
      <w:r>
        <w:rPr>
          <w:rFonts w:cs="Arial"/>
          <w:sz w:val="24"/>
          <w:szCs w:val="24"/>
        </w:rPr>
        <w:t>вљене од стране Корисника услуга</w:t>
      </w:r>
      <w:r w:rsidR="00B16C24" w:rsidRPr="00EE793E">
        <w:rPr>
          <w:rFonts w:cs="Arial"/>
          <w:sz w:val="24"/>
          <w:szCs w:val="24"/>
        </w:rPr>
        <w:t xml:space="preserve"> приликом квантитативног и квалитативног пријема отклони у року од </w:t>
      </w:r>
      <w:r w:rsidR="00B16C24">
        <w:rPr>
          <w:rFonts w:cs="Arial"/>
          <w:sz w:val="24"/>
          <w:szCs w:val="24"/>
          <w:lang w:val="sr-Cyrl-RS"/>
        </w:rPr>
        <w:t>3</w:t>
      </w:r>
      <w:r w:rsidR="00B16C24" w:rsidRPr="00EE793E">
        <w:rPr>
          <w:rFonts w:cs="Arial"/>
          <w:sz w:val="24"/>
          <w:szCs w:val="24"/>
        </w:rPr>
        <w:t xml:space="preserve"> (словима: </w:t>
      </w:r>
      <w:r w:rsidR="00B16C24">
        <w:rPr>
          <w:rFonts w:cs="Arial"/>
          <w:sz w:val="24"/>
          <w:szCs w:val="24"/>
          <w:lang w:val="sr-Cyrl-RS"/>
        </w:rPr>
        <w:t>три</w:t>
      </w:r>
      <w:r w:rsidR="00B16C24" w:rsidRPr="00EE793E">
        <w:rPr>
          <w:rFonts w:cs="Arial"/>
          <w:sz w:val="24"/>
          <w:szCs w:val="24"/>
        </w:rPr>
        <w:t xml:space="preserve">) </w:t>
      </w:r>
      <w:r w:rsidR="00B16C24">
        <w:rPr>
          <w:rFonts w:cs="Arial"/>
          <w:sz w:val="24"/>
          <w:szCs w:val="24"/>
          <w:lang w:val="sr-Cyrl-RS"/>
        </w:rPr>
        <w:t xml:space="preserve">дана </w:t>
      </w:r>
      <w:r w:rsidR="00B16C24" w:rsidRPr="00EE793E">
        <w:rPr>
          <w:rFonts w:cs="Arial"/>
          <w:sz w:val="24"/>
          <w:szCs w:val="24"/>
        </w:rPr>
        <w:t>од момента пријема рекламације о свом трошку.</w:t>
      </w:r>
    </w:p>
    <w:p w14:paraId="6A28F4A1" w14:textId="77777777" w:rsidR="00B16C24" w:rsidRPr="00C64A78" w:rsidRDefault="00B16C24" w:rsidP="00001C25">
      <w:pPr>
        <w:pStyle w:val="KDParagraf"/>
        <w:spacing w:before="0"/>
        <w:contextualSpacing/>
        <w:rPr>
          <w:rFonts w:cs="Arial"/>
          <w:b/>
          <w:sz w:val="24"/>
          <w:szCs w:val="24"/>
        </w:rPr>
      </w:pPr>
      <w:r w:rsidRPr="00C64A78">
        <w:rPr>
          <w:rFonts w:cs="Arial"/>
          <w:b/>
          <w:sz w:val="24"/>
          <w:szCs w:val="24"/>
        </w:rPr>
        <w:lastRenderedPageBreak/>
        <w:t>ОВЛАШЋЕНИ ПРЕДСТАВНИЦИ ЗА ПРАЋЕЊЕ УГОВОРА</w:t>
      </w:r>
    </w:p>
    <w:p w14:paraId="403DA213" w14:textId="77777777" w:rsidR="00B16C24" w:rsidRPr="00EE793E" w:rsidRDefault="00B16C24"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rPr>
        <w:t>9</w:t>
      </w:r>
      <w:r w:rsidRPr="006D08C9">
        <w:rPr>
          <w:rFonts w:cs="Arial"/>
          <w:sz w:val="24"/>
          <w:szCs w:val="24"/>
        </w:rPr>
        <w:t>.</w:t>
      </w:r>
    </w:p>
    <w:p w14:paraId="177F87B9" w14:textId="77777777" w:rsidR="00B16C24" w:rsidRPr="00EE793E" w:rsidRDefault="00B16C24" w:rsidP="00001C25">
      <w:pPr>
        <w:pStyle w:val="KDParagraf"/>
        <w:spacing w:before="0"/>
        <w:contextualSpacing/>
        <w:rPr>
          <w:rFonts w:cs="Arial"/>
          <w:sz w:val="24"/>
          <w:szCs w:val="24"/>
        </w:rPr>
      </w:pPr>
      <w:r w:rsidRPr="00EE793E">
        <w:rPr>
          <w:rFonts w:cs="Arial"/>
          <w:sz w:val="24"/>
          <w:szCs w:val="24"/>
        </w:rPr>
        <w:t>Овлашћени представни</w:t>
      </w:r>
      <w:r w:rsidR="00C75B70">
        <w:rPr>
          <w:rFonts w:cs="Arial"/>
          <w:sz w:val="24"/>
          <w:szCs w:val="24"/>
        </w:rPr>
        <w:t>ци за праћење реализације Услуга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12868F5D" w14:textId="6A548C40" w:rsidR="00B16C24" w:rsidRPr="00001C25" w:rsidRDefault="00C75B70" w:rsidP="00001C25">
      <w:pPr>
        <w:pStyle w:val="KDParagraf"/>
        <w:spacing w:before="0"/>
        <w:contextualSpacing/>
        <w:rPr>
          <w:rFonts w:cs="Arial"/>
          <w:sz w:val="24"/>
          <w:szCs w:val="24"/>
          <w:lang w:val="sr-Cyrl-RS"/>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услуга</w:t>
      </w:r>
      <w:r w:rsidR="00001C25">
        <w:rPr>
          <w:rFonts w:cs="Arial"/>
          <w:sz w:val="24"/>
          <w:szCs w:val="24"/>
        </w:rPr>
        <w:t xml:space="preserve">: </w:t>
      </w:r>
      <w:r w:rsidR="00293A5A">
        <w:rPr>
          <w:rFonts w:cs="Arial"/>
          <w:sz w:val="24"/>
          <w:szCs w:val="24"/>
          <w:lang w:val="sr-Cyrl-RS"/>
        </w:rPr>
        <w:t>______________</w:t>
      </w:r>
    </w:p>
    <w:p w14:paraId="4F369D61" w14:textId="2403EA40" w:rsidR="00B16C24" w:rsidRPr="00EE793E" w:rsidRDefault="00C75B70" w:rsidP="00001C25">
      <w:pPr>
        <w:pStyle w:val="KDParagraf"/>
        <w:spacing w:before="0"/>
        <w:contextualSpacing/>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услуга</w:t>
      </w:r>
      <w:r w:rsidR="00001C25">
        <w:rPr>
          <w:rFonts w:cs="Arial"/>
          <w:sz w:val="24"/>
          <w:szCs w:val="24"/>
        </w:rPr>
        <w:t xml:space="preserve">: </w:t>
      </w:r>
      <w:r w:rsidR="00B16C24" w:rsidRPr="00EE793E">
        <w:rPr>
          <w:rFonts w:cs="Arial"/>
          <w:sz w:val="24"/>
          <w:szCs w:val="24"/>
        </w:rPr>
        <w:t>_____</w:t>
      </w:r>
      <w:r w:rsidR="002063C2">
        <w:rPr>
          <w:rFonts w:cs="Arial"/>
          <w:sz w:val="24"/>
          <w:szCs w:val="24"/>
        </w:rPr>
        <w:t>_________</w:t>
      </w:r>
    </w:p>
    <w:p w14:paraId="7D406DB9" w14:textId="77777777" w:rsidR="00B16C24" w:rsidRPr="00EE793E" w:rsidRDefault="00B16C24" w:rsidP="00001C25">
      <w:pPr>
        <w:pStyle w:val="KDParagraf"/>
        <w:spacing w:before="0"/>
        <w:contextualSpacing/>
        <w:rPr>
          <w:rFonts w:cs="Arial"/>
          <w:sz w:val="24"/>
          <w:szCs w:val="24"/>
        </w:rPr>
      </w:pPr>
    </w:p>
    <w:p w14:paraId="2BBE4A18" w14:textId="77777777" w:rsidR="00B16C24" w:rsidRPr="00EE793E" w:rsidRDefault="00B16C24" w:rsidP="00001C25">
      <w:pPr>
        <w:pStyle w:val="KDParagraf"/>
        <w:spacing w:before="0"/>
        <w:contextualSpacing/>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w:t>
      </w:r>
    </w:p>
    <w:p w14:paraId="3E2D462C" w14:textId="70CF964F" w:rsidR="00C75B70" w:rsidRDefault="00C75B70" w:rsidP="00001C25">
      <w:pPr>
        <w:pStyle w:val="KDParagraf"/>
        <w:spacing w:before="0"/>
        <w:contextualSpacing/>
        <w:rPr>
          <w:rFonts w:cs="Arial"/>
          <w:sz w:val="24"/>
          <w:szCs w:val="24"/>
        </w:rPr>
      </w:pPr>
      <w:r>
        <w:rPr>
          <w:rFonts w:cs="Arial"/>
          <w:sz w:val="24"/>
          <w:szCs w:val="24"/>
        </w:rPr>
        <w:t xml:space="preserve">- </w:t>
      </w:r>
      <w:r w:rsidR="00B16C24" w:rsidRPr="00EE793E">
        <w:rPr>
          <w:rFonts w:cs="Arial"/>
          <w:sz w:val="24"/>
          <w:szCs w:val="24"/>
        </w:rPr>
        <w:t>Д</w:t>
      </w:r>
      <w:r w:rsidR="00B16C24">
        <w:rPr>
          <w:rFonts w:cs="Arial"/>
          <w:sz w:val="24"/>
          <w:szCs w:val="24"/>
          <w:lang w:val="sr-Cyrl-RS"/>
        </w:rPr>
        <w:t xml:space="preserve">а </w:t>
      </w:r>
      <w:r w:rsidR="00B16C24" w:rsidRPr="00EE793E">
        <w:rPr>
          <w:rFonts w:cs="Arial"/>
          <w:sz w:val="24"/>
          <w:szCs w:val="24"/>
        </w:rPr>
        <w:t xml:space="preserve">сачине, потпишу и верификују </w:t>
      </w:r>
      <w:r w:rsidR="00293A5A">
        <w:rPr>
          <w:rFonts w:eastAsia="Calibri" w:cs="Arial"/>
          <w:sz w:val="24"/>
          <w:szCs w:val="24"/>
          <w:lang w:val="sr-Cyrl-RS"/>
        </w:rPr>
        <w:t>Записник</w:t>
      </w:r>
      <w:r w:rsidR="00293A5A" w:rsidRPr="00D24337">
        <w:rPr>
          <w:rFonts w:eastAsia="Calibri" w:cs="Arial"/>
          <w:sz w:val="24"/>
          <w:szCs w:val="24"/>
          <w:lang w:val="sr-Cyrl-RS"/>
        </w:rPr>
        <w:t xml:space="preserve"> о квантитативном и квалитативном пријему услуга</w:t>
      </w:r>
      <w:r w:rsidR="00293A5A" w:rsidRPr="00EE793E">
        <w:rPr>
          <w:rFonts w:cs="Arial"/>
          <w:sz w:val="24"/>
          <w:szCs w:val="24"/>
        </w:rPr>
        <w:t xml:space="preserve"> </w:t>
      </w:r>
      <w:r w:rsidR="00B16C24" w:rsidRPr="00EE793E">
        <w:rPr>
          <w:rFonts w:cs="Arial"/>
          <w:sz w:val="24"/>
          <w:szCs w:val="24"/>
        </w:rPr>
        <w:t>(без примедби);</w:t>
      </w:r>
    </w:p>
    <w:p w14:paraId="69E9DC73" w14:textId="77777777" w:rsidR="00B16C24" w:rsidRDefault="00C75B70" w:rsidP="00001C25">
      <w:pPr>
        <w:pStyle w:val="KDParagraf"/>
        <w:spacing w:before="0"/>
        <w:contextualSpacing/>
        <w:rPr>
          <w:rFonts w:cs="Arial"/>
          <w:sz w:val="24"/>
          <w:szCs w:val="24"/>
        </w:rPr>
      </w:pPr>
      <w:r>
        <w:rPr>
          <w:rFonts w:cs="Arial"/>
          <w:sz w:val="24"/>
          <w:szCs w:val="24"/>
          <w:lang w:val="sr-Cyrl-RS"/>
        </w:rPr>
        <w:t xml:space="preserve">- Да </w:t>
      </w:r>
      <w:r w:rsidR="00B16C24" w:rsidRPr="00EE793E">
        <w:rPr>
          <w:rFonts w:cs="Arial"/>
          <w:sz w:val="24"/>
          <w:szCs w:val="24"/>
        </w:rPr>
        <w:t>извршавају и друге дужности везане за реализацију предмета овог Уговора, по потреби.</w:t>
      </w:r>
    </w:p>
    <w:p w14:paraId="4BBB1925" w14:textId="77777777" w:rsidR="00001C25" w:rsidRPr="00001C25" w:rsidRDefault="00001C25" w:rsidP="00001C25">
      <w:pPr>
        <w:pStyle w:val="KDParagraf"/>
        <w:spacing w:before="0"/>
        <w:contextualSpacing/>
        <w:rPr>
          <w:rFonts w:cs="Arial"/>
          <w:sz w:val="24"/>
          <w:szCs w:val="24"/>
        </w:rPr>
      </w:pPr>
    </w:p>
    <w:p w14:paraId="63C07376" w14:textId="77777777" w:rsidR="00B16C24" w:rsidRPr="00C64A78" w:rsidRDefault="00B16C24" w:rsidP="00001C25">
      <w:pPr>
        <w:pStyle w:val="KDParagraf"/>
        <w:spacing w:before="0"/>
        <w:contextualSpacing/>
        <w:rPr>
          <w:rFonts w:cs="Arial"/>
          <w:b/>
          <w:sz w:val="24"/>
          <w:szCs w:val="24"/>
        </w:rPr>
      </w:pPr>
      <w:r w:rsidRPr="00C64A78">
        <w:rPr>
          <w:rFonts w:cs="Arial"/>
          <w:b/>
          <w:sz w:val="24"/>
          <w:szCs w:val="24"/>
        </w:rPr>
        <w:t>ИЗВРШИОЦИ</w:t>
      </w:r>
      <w:r w:rsidRPr="00C64A78">
        <w:rPr>
          <w:rFonts w:cs="Arial"/>
          <w:b/>
          <w:sz w:val="24"/>
          <w:szCs w:val="24"/>
        </w:rPr>
        <w:tab/>
      </w:r>
    </w:p>
    <w:p w14:paraId="691A5998" w14:textId="77777777" w:rsidR="00B16C24" w:rsidRPr="00EE793E" w:rsidRDefault="00B16C24" w:rsidP="00001C25">
      <w:pPr>
        <w:pStyle w:val="KDParagraf"/>
        <w:spacing w:before="0"/>
        <w:contextualSpacing/>
        <w:jc w:val="center"/>
        <w:rPr>
          <w:rFonts w:cs="Arial"/>
          <w:sz w:val="24"/>
          <w:szCs w:val="24"/>
        </w:rPr>
      </w:pPr>
      <w:r w:rsidRPr="00C64A78">
        <w:rPr>
          <w:rFonts w:cs="Arial"/>
          <w:b/>
          <w:sz w:val="24"/>
          <w:szCs w:val="24"/>
        </w:rPr>
        <w:t>Члан 1</w:t>
      </w:r>
      <w:r w:rsidR="00FC720F">
        <w:rPr>
          <w:rFonts w:cs="Arial"/>
          <w:b/>
          <w:sz w:val="24"/>
          <w:szCs w:val="24"/>
          <w:lang w:val="sr-Cyrl-RS"/>
        </w:rPr>
        <w:t>0</w:t>
      </w:r>
      <w:r w:rsidRPr="00EE793E">
        <w:rPr>
          <w:rFonts w:cs="Arial"/>
          <w:sz w:val="24"/>
          <w:szCs w:val="24"/>
        </w:rPr>
        <w:t>.</w:t>
      </w:r>
    </w:p>
    <w:p w14:paraId="32EC135B" w14:textId="77777777" w:rsidR="00B16C24" w:rsidRPr="00EE793E" w:rsidRDefault="00B16C24" w:rsidP="00001C25">
      <w:pPr>
        <w:pStyle w:val="KDParagraf"/>
        <w:spacing w:before="0"/>
        <w:contextualSpacing/>
        <w:rPr>
          <w:rFonts w:cs="Arial"/>
          <w:sz w:val="24"/>
          <w:szCs w:val="24"/>
        </w:rPr>
      </w:pPr>
      <w:r w:rsidRPr="00EE793E">
        <w:rPr>
          <w:rFonts w:cs="Arial"/>
          <w:sz w:val="24"/>
          <w:szCs w:val="24"/>
        </w:rPr>
        <w:t>Извршиоци су ангажован</w:t>
      </w:r>
      <w:r w:rsidR="00C75B70">
        <w:rPr>
          <w:rFonts w:cs="Arial"/>
          <w:sz w:val="24"/>
          <w:szCs w:val="24"/>
        </w:rPr>
        <w:t>а лица од стране Пружаоца услуга</w:t>
      </w:r>
      <w:r w:rsidRPr="00EE793E">
        <w:rPr>
          <w:rFonts w:cs="Arial"/>
          <w:sz w:val="24"/>
          <w:szCs w:val="24"/>
        </w:rPr>
        <w:t>.</w:t>
      </w:r>
    </w:p>
    <w:p w14:paraId="25AF5C8E" w14:textId="77777777" w:rsidR="00B16C24" w:rsidRPr="00EE793E" w:rsidRDefault="00B16C24" w:rsidP="00001C25">
      <w:pPr>
        <w:pStyle w:val="KDParagraf"/>
        <w:spacing w:before="0"/>
        <w:contextualSpacing/>
        <w:rPr>
          <w:rFonts w:cs="Arial"/>
          <w:sz w:val="24"/>
          <w:szCs w:val="24"/>
        </w:rPr>
      </w:pPr>
    </w:p>
    <w:p w14:paraId="537E8CE6" w14:textId="77777777" w:rsidR="00B16C24" w:rsidRPr="004E1B68" w:rsidRDefault="00C75B70" w:rsidP="00001C25">
      <w:pPr>
        <w:pStyle w:val="KDParagraf"/>
        <w:spacing w:before="0"/>
        <w:contextualSpacing/>
        <w:rPr>
          <w:rFonts w:cs="Arial"/>
          <w:sz w:val="24"/>
          <w:szCs w:val="24"/>
        </w:rPr>
      </w:pPr>
      <w:r>
        <w:rPr>
          <w:rFonts w:cs="Arial"/>
          <w:sz w:val="24"/>
          <w:szCs w:val="24"/>
        </w:rPr>
        <w:t xml:space="preserve">Пружалац </w:t>
      </w:r>
      <w:proofErr w:type="gramStart"/>
      <w:r>
        <w:rPr>
          <w:rFonts w:cs="Arial"/>
          <w:sz w:val="24"/>
          <w:szCs w:val="24"/>
        </w:rPr>
        <w:t xml:space="preserve">услуга </w:t>
      </w:r>
      <w:r w:rsidR="00B16C24">
        <w:rPr>
          <w:rFonts w:cs="Arial"/>
          <w:sz w:val="24"/>
          <w:szCs w:val="24"/>
        </w:rPr>
        <w:t xml:space="preserve"> доставља</w:t>
      </w:r>
      <w:proofErr w:type="gramEnd"/>
      <w:r w:rsidR="00B16C24">
        <w:rPr>
          <w:rFonts w:cs="Arial"/>
          <w:sz w:val="24"/>
          <w:szCs w:val="24"/>
        </w:rPr>
        <w:t xml:space="preserve"> </w:t>
      </w:r>
      <w:r>
        <w:rPr>
          <w:rFonts w:cs="Arial"/>
          <w:sz w:val="24"/>
          <w:szCs w:val="24"/>
        </w:rPr>
        <w:t xml:space="preserve">Кориснику услуга </w:t>
      </w:r>
      <w:r w:rsidR="00B16C24" w:rsidRPr="00EE793E">
        <w:rPr>
          <w:rFonts w:cs="Arial"/>
          <w:sz w:val="24"/>
          <w:szCs w:val="24"/>
        </w:rPr>
        <w:t>Списак извршилаца, са наведеним квалификацијама свих извршилаца и прецизно дефинисаним активности које обављају у извршавању Услуг</w:t>
      </w:r>
      <w:r>
        <w:rPr>
          <w:rFonts w:cs="Arial"/>
          <w:sz w:val="24"/>
          <w:szCs w:val="24"/>
          <w:lang w:val="sr-Cyrl-RS"/>
        </w:rPr>
        <w:t>а</w:t>
      </w:r>
      <w:r w:rsidR="00B16C24" w:rsidRPr="00EE793E">
        <w:rPr>
          <w:rFonts w:cs="Arial"/>
          <w:sz w:val="24"/>
          <w:szCs w:val="24"/>
        </w:rPr>
        <w:t xml:space="preserve">, са којим списком је сагласан </w:t>
      </w:r>
      <w:r>
        <w:rPr>
          <w:rFonts w:cs="Arial"/>
          <w:sz w:val="24"/>
          <w:szCs w:val="24"/>
        </w:rPr>
        <w:t xml:space="preserve">Корисник услуга </w:t>
      </w:r>
      <w:r w:rsidR="00B16C24">
        <w:rPr>
          <w:rFonts w:cs="Arial"/>
          <w:sz w:val="24"/>
          <w:szCs w:val="24"/>
        </w:rPr>
        <w:t xml:space="preserve"> (Списак извршилаца дат је </w:t>
      </w:r>
      <w:r w:rsidR="00B16C24" w:rsidRPr="00EE793E">
        <w:rPr>
          <w:rFonts w:cs="Arial"/>
          <w:sz w:val="24"/>
          <w:szCs w:val="24"/>
        </w:rPr>
        <w:t xml:space="preserve">у Прилогу </w:t>
      </w:r>
      <w:r w:rsidR="00B16C24">
        <w:rPr>
          <w:rFonts w:cs="Arial"/>
          <w:sz w:val="24"/>
          <w:szCs w:val="24"/>
        </w:rPr>
        <w:t>5</w:t>
      </w:r>
      <w:r w:rsidR="00B16C24" w:rsidRPr="00EE793E">
        <w:rPr>
          <w:rFonts w:cs="Arial"/>
          <w:sz w:val="24"/>
          <w:szCs w:val="24"/>
        </w:rPr>
        <w:t xml:space="preserve"> овог Уговора)</w:t>
      </w:r>
      <w:r w:rsidR="00B16C24">
        <w:rPr>
          <w:rFonts w:cs="Arial"/>
          <w:sz w:val="24"/>
          <w:szCs w:val="24"/>
          <w:lang w:val="sr-Cyrl-RS"/>
        </w:rPr>
        <w:t>.</w:t>
      </w:r>
    </w:p>
    <w:p w14:paraId="38F0412D" w14:textId="77777777" w:rsidR="00B16C24" w:rsidRPr="00884F6E" w:rsidRDefault="00B16C24" w:rsidP="00001C25">
      <w:pPr>
        <w:pStyle w:val="KDParagraf"/>
        <w:spacing w:before="0"/>
        <w:contextualSpacing/>
        <w:rPr>
          <w:rFonts w:cs="Arial"/>
          <w:sz w:val="24"/>
          <w:szCs w:val="24"/>
          <w:lang w:val="sr-Cyrl-RS"/>
        </w:rPr>
      </w:pPr>
    </w:p>
    <w:p w14:paraId="74012B38" w14:textId="77777777" w:rsidR="00B16C24" w:rsidRPr="00EE793E" w:rsidRDefault="007D0133" w:rsidP="00001C25">
      <w:pPr>
        <w:pStyle w:val="KDParagraf"/>
        <w:spacing w:before="0"/>
        <w:contextualSpacing/>
        <w:rPr>
          <w:rFonts w:cs="Arial"/>
          <w:sz w:val="24"/>
          <w:szCs w:val="24"/>
        </w:rPr>
      </w:pPr>
      <w:r>
        <w:rPr>
          <w:rFonts w:cs="Arial"/>
          <w:sz w:val="24"/>
          <w:szCs w:val="24"/>
        </w:rPr>
        <w:t>Уколико се током извршења Услуга</w:t>
      </w:r>
      <w:r w:rsidR="00B16C24" w:rsidRPr="00EE793E">
        <w:rPr>
          <w:rFonts w:cs="Arial"/>
          <w:sz w:val="24"/>
          <w:szCs w:val="24"/>
        </w:rPr>
        <w:t>, појави оправдана потреба за замен</w:t>
      </w:r>
      <w:r>
        <w:rPr>
          <w:rFonts w:cs="Arial"/>
          <w:sz w:val="24"/>
          <w:szCs w:val="24"/>
        </w:rPr>
        <w:t xml:space="preserve">ом једног или више извршилаца, </w:t>
      </w:r>
      <w:r w:rsidR="00B16C24" w:rsidRPr="00EE793E">
        <w:rPr>
          <w:rFonts w:cs="Arial"/>
          <w:sz w:val="24"/>
          <w:szCs w:val="24"/>
        </w:rPr>
        <w:t>као и на необразложе</w:t>
      </w:r>
      <w:r>
        <w:rPr>
          <w:rFonts w:cs="Arial"/>
          <w:sz w:val="24"/>
          <w:szCs w:val="24"/>
        </w:rPr>
        <w:t>н захтев Корисника услуга</w:t>
      </w:r>
      <w:r w:rsidR="00B16C24" w:rsidRPr="00EE793E">
        <w:rPr>
          <w:rFonts w:cs="Arial"/>
          <w:sz w:val="24"/>
          <w:szCs w:val="24"/>
        </w:rPr>
        <w:t xml:space="preserve"> </w:t>
      </w:r>
      <w:r w:rsidR="00C75B70">
        <w:rPr>
          <w:rFonts w:cs="Arial"/>
          <w:sz w:val="24"/>
          <w:szCs w:val="24"/>
        </w:rPr>
        <w:t xml:space="preserve">Пружалац услуга </w:t>
      </w:r>
      <w:r w:rsidR="00B16C24" w:rsidRPr="00EE793E">
        <w:rPr>
          <w:rFonts w:cs="Arial"/>
          <w:sz w:val="24"/>
          <w:szCs w:val="24"/>
        </w:rPr>
        <w:t>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w:t>
      </w:r>
      <w:r>
        <w:rPr>
          <w:rFonts w:cs="Arial"/>
          <w:sz w:val="24"/>
          <w:szCs w:val="24"/>
          <w:lang w:val="sr-Cyrl-RS"/>
        </w:rPr>
        <w:t>а</w:t>
      </w:r>
      <w:r w:rsidR="00B16C24" w:rsidRPr="00EE793E">
        <w:rPr>
          <w:rFonts w:cs="Arial"/>
          <w:sz w:val="24"/>
          <w:szCs w:val="24"/>
        </w:rPr>
        <w:t>.</w:t>
      </w:r>
    </w:p>
    <w:p w14:paraId="6BE3F54F" w14:textId="77777777" w:rsidR="00B16C24" w:rsidRPr="00EE793E" w:rsidRDefault="00B16C24" w:rsidP="00001C25">
      <w:pPr>
        <w:pStyle w:val="KDParagraf"/>
        <w:spacing w:before="0"/>
        <w:contextualSpacing/>
        <w:rPr>
          <w:rFonts w:cs="Arial"/>
          <w:sz w:val="24"/>
          <w:szCs w:val="24"/>
        </w:rPr>
      </w:pPr>
    </w:p>
    <w:p w14:paraId="2346BC2E" w14:textId="77777777" w:rsidR="00B16C24" w:rsidRDefault="00B16C24" w:rsidP="00001C25">
      <w:pPr>
        <w:pStyle w:val="KDParagraf"/>
        <w:spacing w:before="0"/>
        <w:contextualSpacing/>
        <w:rPr>
          <w:rFonts w:cs="Arial"/>
          <w:sz w:val="24"/>
          <w:szCs w:val="24"/>
        </w:rPr>
      </w:pPr>
      <w:r w:rsidRPr="00EE793E">
        <w:rPr>
          <w:rFonts w:cs="Arial"/>
          <w:sz w:val="24"/>
          <w:szCs w:val="24"/>
        </w:rPr>
        <w:t xml:space="preserve">Ако </w:t>
      </w:r>
      <w:r w:rsidR="00C75B70">
        <w:rPr>
          <w:rFonts w:cs="Arial"/>
          <w:sz w:val="24"/>
          <w:szCs w:val="24"/>
        </w:rPr>
        <w:t xml:space="preserve">Пружалац услуга </w:t>
      </w:r>
      <w:r w:rsidRPr="00EE793E">
        <w:rPr>
          <w:rFonts w:cs="Arial"/>
          <w:sz w:val="24"/>
          <w:szCs w:val="24"/>
        </w:rPr>
        <w:t>мора да повуче или замени било ког извр</w:t>
      </w:r>
      <w:r w:rsidR="007D0133">
        <w:rPr>
          <w:rFonts w:cs="Arial"/>
          <w:sz w:val="24"/>
          <w:szCs w:val="24"/>
        </w:rPr>
        <w:t>шиоца Услуга</w:t>
      </w:r>
      <w:r w:rsidRPr="00EE793E">
        <w:rPr>
          <w:rFonts w:cs="Arial"/>
          <w:sz w:val="24"/>
          <w:szCs w:val="24"/>
        </w:rPr>
        <w:t xml:space="preserve"> за време трајања овог Уговора, све трошкове који настану таквом заменом сноси </w:t>
      </w:r>
      <w:r w:rsidR="00C75B70">
        <w:rPr>
          <w:rFonts w:cs="Arial"/>
          <w:sz w:val="24"/>
          <w:szCs w:val="24"/>
        </w:rPr>
        <w:t>Пружалац услуга</w:t>
      </w:r>
      <w:r w:rsidRPr="00EE793E">
        <w:rPr>
          <w:rFonts w:cs="Arial"/>
          <w:sz w:val="24"/>
          <w:szCs w:val="24"/>
        </w:rPr>
        <w:t>.</w:t>
      </w:r>
    </w:p>
    <w:p w14:paraId="6BADFA83" w14:textId="77777777" w:rsidR="00B16C24" w:rsidRDefault="00B16C24" w:rsidP="00001C25">
      <w:pPr>
        <w:spacing w:before="0"/>
        <w:contextualSpacing/>
        <w:rPr>
          <w:lang w:val="sr-Cyrl-RS" w:eastAsia="ar-SA"/>
        </w:rPr>
      </w:pPr>
    </w:p>
    <w:p w14:paraId="0C707093" w14:textId="77777777" w:rsidR="00EE793E" w:rsidRPr="00C64A78" w:rsidRDefault="00EE793E" w:rsidP="00001C25">
      <w:pPr>
        <w:pStyle w:val="KDParagraf"/>
        <w:spacing w:before="0"/>
        <w:contextualSpacing/>
        <w:rPr>
          <w:rFonts w:cs="Arial"/>
          <w:b/>
          <w:sz w:val="24"/>
          <w:szCs w:val="24"/>
        </w:rPr>
      </w:pPr>
      <w:r w:rsidRPr="00C64A78">
        <w:rPr>
          <w:rFonts w:cs="Arial"/>
          <w:b/>
          <w:sz w:val="24"/>
          <w:szCs w:val="24"/>
        </w:rPr>
        <w:t xml:space="preserve">СРЕДСТВА ФИНАНСИЈСКОГ ОБЕЗБЕЂЕЊА </w:t>
      </w:r>
    </w:p>
    <w:p w14:paraId="509B69FA" w14:textId="77777777" w:rsidR="00EE793E" w:rsidRPr="00EE793E" w:rsidRDefault="00EE793E" w:rsidP="00293A5A">
      <w:pPr>
        <w:pStyle w:val="KDParagraf"/>
        <w:spacing w:before="0"/>
        <w:contextualSpacing/>
        <w:jc w:val="center"/>
        <w:rPr>
          <w:rFonts w:cs="Arial"/>
          <w:sz w:val="24"/>
          <w:szCs w:val="24"/>
        </w:rPr>
      </w:pPr>
      <w:r w:rsidRPr="00C64A78">
        <w:rPr>
          <w:rFonts w:cs="Arial"/>
          <w:b/>
          <w:sz w:val="24"/>
          <w:szCs w:val="24"/>
        </w:rPr>
        <w:t>Члан 1</w:t>
      </w:r>
      <w:r w:rsidR="00FC720F">
        <w:rPr>
          <w:rFonts w:cs="Arial"/>
          <w:b/>
          <w:sz w:val="24"/>
          <w:szCs w:val="24"/>
          <w:lang w:val="sr-Cyrl-RS"/>
        </w:rPr>
        <w:t>1</w:t>
      </w:r>
      <w:r w:rsidRPr="00EE793E">
        <w:rPr>
          <w:rFonts w:cs="Arial"/>
          <w:sz w:val="24"/>
          <w:szCs w:val="24"/>
        </w:rPr>
        <w:t>.</w:t>
      </w:r>
    </w:p>
    <w:p w14:paraId="55559DD8" w14:textId="35F0238F" w:rsidR="00210F39" w:rsidRDefault="00C75B70" w:rsidP="00293A5A">
      <w:pPr>
        <w:spacing w:before="0"/>
        <w:contextualSpacing/>
        <w:rPr>
          <w:rFonts w:cs="Arial"/>
          <w:sz w:val="24"/>
          <w:szCs w:val="24"/>
        </w:rPr>
      </w:pPr>
      <w:r>
        <w:rPr>
          <w:rFonts w:cs="Arial"/>
          <w:sz w:val="24"/>
          <w:szCs w:val="24"/>
        </w:rPr>
        <w:t xml:space="preserve">Пружалац </w:t>
      </w:r>
      <w:proofErr w:type="gramStart"/>
      <w:r>
        <w:rPr>
          <w:rFonts w:cs="Arial"/>
          <w:sz w:val="24"/>
          <w:szCs w:val="24"/>
        </w:rPr>
        <w:t xml:space="preserve">услуга </w:t>
      </w:r>
      <w:r w:rsidR="00EE793E" w:rsidRPr="00EE793E">
        <w:rPr>
          <w:rFonts w:cs="Arial"/>
          <w:sz w:val="24"/>
          <w:szCs w:val="24"/>
        </w:rPr>
        <w:t xml:space="preserve"> је</w:t>
      </w:r>
      <w:proofErr w:type="gramEnd"/>
      <w:r w:rsidR="00EE793E" w:rsidRPr="00EE793E">
        <w:rPr>
          <w:rFonts w:cs="Arial"/>
          <w:sz w:val="24"/>
          <w:szCs w:val="24"/>
        </w:rPr>
        <w:t xml:space="preserve"> обавезан да у тренутку потписивања Уговора, а најкасније у року од </w:t>
      </w:r>
      <w:r w:rsidR="005D0470">
        <w:rPr>
          <w:rFonts w:cs="Arial"/>
          <w:sz w:val="24"/>
          <w:szCs w:val="24"/>
          <w:lang w:val="sr-Cyrl-RS"/>
        </w:rPr>
        <w:t>10</w:t>
      </w:r>
      <w:r w:rsidR="00EE793E" w:rsidRPr="00EE793E">
        <w:rPr>
          <w:rFonts w:cs="Arial"/>
          <w:sz w:val="24"/>
          <w:szCs w:val="24"/>
        </w:rPr>
        <w:t xml:space="preserve"> (словима:</w:t>
      </w:r>
      <w:r w:rsidR="007D0133">
        <w:rPr>
          <w:rFonts w:cs="Arial"/>
          <w:sz w:val="24"/>
          <w:szCs w:val="24"/>
          <w:lang w:val="sr-Cyrl-RS"/>
        </w:rPr>
        <w:t xml:space="preserve"> </w:t>
      </w:r>
      <w:r w:rsidR="005D0470">
        <w:rPr>
          <w:rFonts w:cs="Arial"/>
          <w:sz w:val="24"/>
          <w:szCs w:val="24"/>
          <w:lang w:val="sr-Cyrl-RS"/>
        </w:rPr>
        <w:t>десет</w:t>
      </w:r>
      <w:r w:rsidR="00EE793E" w:rsidRPr="00EE793E">
        <w:rPr>
          <w:rFonts w:cs="Arial"/>
          <w:sz w:val="24"/>
          <w:szCs w:val="24"/>
        </w:rPr>
        <w:t xml:space="preserve">) дана од дана </w:t>
      </w:r>
      <w:r w:rsidR="005D0470">
        <w:rPr>
          <w:rFonts w:cs="Arial"/>
          <w:sz w:val="24"/>
          <w:szCs w:val="24"/>
          <w:lang w:val="sr-Cyrl-RS"/>
        </w:rPr>
        <w:t xml:space="preserve">обостраног </w:t>
      </w:r>
      <w:r w:rsidR="00EE793E" w:rsidRPr="00EE793E">
        <w:rPr>
          <w:rFonts w:cs="Arial"/>
          <w:sz w:val="24"/>
          <w:szCs w:val="24"/>
        </w:rPr>
        <w:t>потписивања овог Уг</w:t>
      </w:r>
      <w:r w:rsidR="004E1B68">
        <w:rPr>
          <w:rFonts w:cs="Arial"/>
          <w:sz w:val="24"/>
          <w:szCs w:val="24"/>
        </w:rPr>
        <w:t xml:space="preserve">овора, као одложни услов из члана </w:t>
      </w:r>
      <w:r w:rsidR="00EE793E" w:rsidRPr="00EE793E">
        <w:rPr>
          <w:rFonts w:cs="Arial"/>
          <w:sz w:val="24"/>
          <w:szCs w:val="24"/>
        </w:rPr>
        <w:t>74.</w:t>
      </w:r>
      <w:r w:rsidR="004E1B68">
        <w:rPr>
          <w:rFonts w:cs="Arial"/>
          <w:sz w:val="24"/>
          <w:szCs w:val="24"/>
          <w:lang w:val="sr-Cyrl-RS"/>
        </w:rPr>
        <w:t xml:space="preserve"> </w:t>
      </w:r>
      <w:proofErr w:type="gramStart"/>
      <w:r w:rsidR="004E1B68">
        <w:rPr>
          <w:rFonts w:cs="Arial"/>
          <w:sz w:val="24"/>
          <w:szCs w:val="24"/>
        </w:rPr>
        <w:t>став</w:t>
      </w:r>
      <w:proofErr w:type="gramEnd"/>
      <w:r w:rsidR="004E1B68">
        <w:rPr>
          <w:rFonts w:cs="Arial"/>
          <w:sz w:val="24"/>
          <w:szCs w:val="24"/>
        </w:rPr>
        <w:t xml:space="preserve"> </w:t>
      </w:r>
      <w:r w:rsidR="00EE793E" w:rsidRPr="00EE793E">
        <w:rPr>
          <w:rFonts w:cs="Arial"/>
          <w:sz w:val="24"/>
          <w:szCs w:val="24"/>
        </w:rPr>
        <w:t>2.</w:t>
      </w:r>
      <w:r w:rsidR="004E1B68">
        <w:rPr>
          <w:rFonts w:cs="Arial"/>
          <w:sz w:val="24"/>
          <w:szCs w:val="24"/>
          <w:lang w:val="sr-Cyrl-RS"/>
        </w:rPr>
        <w:t xml:space="preserve"> </w:t>
      </w:r>
      <w:r w:rsidR="00F956D5">
        <w:rPr>
          <w:rFonts w:cs="Arial"/>
          <w:sz w:val="24"/>
          <w:szCs w:val="24"/>
          <w:lang w:val="sr-Cyrl-RS"/>
        </w:rPr>
        <w:t>Закона о облигационим односима</w:t>
      </w:r>
      <w:r w:rsidR="00EE793E" w:rsidRPr="00EE793E">
        <w:rPr>
          <w:rFonts w:cs="Arial"/>
          <w:sz w:val="24"/>
          <w:szCs w:val="24"/>
        </w:rPr>
        <w:t xml:space="preserve"> ("Сл. </w:t>
      </w:r>
      <w:proofErr w:type="gramStart"/>
      <w:r w:rsidR="00EE793E" w:rsidRPr="00EE793E">
        <w:rPr>
          <w:rFonts w:cs="Arial"/>
          <w:sz w:val="24"/>
          <w:szCs w:val="24"/>
        </w:rPr>
        <w:t>лист</w:t>
      </w:r>
      <w:proofErr w:type="gramEnd"/>
      <w:r w:rsidR="00EE793E" w:rsidRPr="00EE793E">
        <w:rPr>
          <w:rFonts w:cs="Arial"/>
          <w:sz w:val="24"/>
          <w:szCs w:val="24"/>
        </w:rPr>
        <w:t xml:space="preserve"> СФРJ", бр. </w:t>
      </w:r>
      <w:proofErr w:type="gramStart"/>
      <w:r w:rsidR="00EE793E" w:rsidRPr="00EE793E">
        <w:rPr>
          <w:rFonts w:cs="Arial"/>
          <w:sz w:val="24"/>
          <w:szCs w:val="24"/>
        </w:rPr>
        <w:t>29/78</w:t>
      </w:r>
      <w:proofErr w:type="gramEnd"/>
      <w:r w:rsidR="00EE793E" w:rsidRPr="00EE793E">
        <w:rPr>
          <w:rFonts w:cs="Arial"/>
          <w:sz w:val="24"/>
          <w:szCs w:val="24"/>
        </w:rPr>
        <w:t xml:space="preserve">, 39/85, 45/89 - oдлукa УСJ и 57/89, "Сл. лист СРJ", бр. </w:t>
      </w:r>
      <w:proofErr w:type="gramStart"/>
      <w:r w:rsidR="00EE793E" w:rsidRPr="00EE793E">
        <w:rPr>
          <w:rFonts w:cs="Arial"/>
          <w:sz w:val="24"/>
          <w:szCs w:val="24"/>
        </w:rPr>
        <w:t>31/93</w:t>
      </w:r>
      <w:proofErr w:type="gramEnd"/>
      <w:r w:rsidR="00EE793E" w:rsidRPr="00EE793E">
        <w:rPr>
          <w:rFonts w:cs="Arial"/>
          <w:sz w:val="24"/>
          <w:szCs w:val="24"/>
        </w:rPr>
        <w:t xml:space="preserve"> и "Сл. лист СЦГ", бр. </w:t>
      </w:r>
      <w:proofErr w:type="gramStart"/>
      <w:r w:rsidR="00EE793E" w:rsidRPr="00EE793E">
        <w:rPr>
          <w:rFonts w:cs="Arial"/>
          <w:sz w:val="24"/>
          <w:szCs w:val="24"/>
        </w:rPr>
        <w:t>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бланко соло меницу,</w:t>
      </w:r>
      <w:r w:rsidR="00D24337" w:rsidRPr="00D24337">
        <w:rPr>
          <w:rFonts w:cs="Arial"/>
          <w:sz w:val="24"/>
          <w:szCs w:val="24"/>
        </w:rPr>
        <w:t xml:space="preserve"> у складу са Закон</w:t>
      </w:r>
      <w:r w:rsidR="00293A5A">
        <w:rPr>
          <w:rFonts w:cs="Arial"/>
          <w:sz w:val="24"/>
          <w:szCs w:val="24"/>
          <w:lang w:val="sr-Cyrl-RS"/>
        </w:rPr>
        <w:t>ом</w:t>
      </w:r>
      <w:r w:rsidR="00D24337" w:rsidRPr="00D24337">
        <w:rPr>
          <w:rFonts w:cs="Arial"/>
          <w:sz w:val="24"/>
          <w:szCs w:val="24"/>
        </w:rPr>
        <w:t xml:space="preserve"> о меници ("Сл. лист ФНРЈ" бр. 104/46, "Сл. лист СФРЈ" бр. 16/65, 54/70 и 57/89 и "Сл. лист СРЈ" бр. 46/96, Сл. лист СЦГ бр. 01/03 Уст. повеља Сл.гласник РС 80/15) и Закон</w:t>
      </w:r>
      <w:r w:rsidR="00293A5A">
        <w:rPr>
          <w:rFonts w:cs="Arial"/>
          <w:sz w:val="24"/>
          <w:szCs w:val="24"/>
          <w:lang w:val="sr-Cyrl-RS"/>
        </w:rPr>
        <w:t>ом</w:t>
      </w:r>
      <w:r w:rsidR="00D24337" w:rsidRPr="00D24337">
        <w:rPr>
          <w:rFonts w:cs="Arial"/>
          <w:sz w:val="24"/>
          <w:szCs w:val="24"/>
        </w:rPr>
        <w:t xml:space="preserve"> о п</w:t>
      </w:r>
      <w:r w:rsidR="00293A5A">
        <w:rPr>
          <w:rFonts w:cs="Arial"/>
          <w:sz w:val="24"/>
          <w:szCs w:val="24"/>
        </w:rPr>
        <w:t xml:space="preserve">латним услугама  ( Сл. гласник РС, број 139/2014) </w:t>
      </w:r>
      <w:r w:rsidR="00EE793E" w:rsidRPr="00EE793E">
        <w:rPr>
          <w:rFonts w:cs="Arial"/>
          <w:sz w:val="24"/>
          <w:szCs w:val="24"/>
        </w:rPr>
        <w:t xml:space="preserve">са клаузулом „без протеста“, потписану од стране законског заступника, са неопозивим и безусловним меничним овлашћењем, којим се овлашћује </w:t>
      </w:r>
      <w:r>
        <w:rPr>
          <w:rFonts w:cs="Arial"/>
          <w:sz w:val="24"/>
          <w:szCs w:val="24"/>
        </w:rPr>
        <w:t xml:space="preserve">Корисник услуга </w:t>
      </w:r>
      <w:r w:rsidR="00EE793E" w:rsidRPr="00EE793E">
        <w:rPr>
          <w:rFonts w:cs="Arial"/>
          <w:sz w:val="24"/>
          <w:szCs w:val="24"/>
        </w:rPr>
        <w:t xml:space="preserve">да може, покренути поступак наплате и то до истека рока од </w:t>
      </w:r>
      <w:r w:rsidR="002C49AE">
        <w:rPr>
          <w:rFonts w:cs="Arial"/>
          <w:sz w:val="24"/>
          <w:szCs w:val="24"/>
          <w:lang w:val="sr-Cyrl-RS"/>
        </w:rPr>
        <w:t>30</w:t>
      </w:r>
      <w:r w:rsidR="00EE793E" w:rsidRPr="00EE793E">
        <w:rPr>
          <w:rFonts w:cs="Arial"/>
          <w:sz w:val="24"/>
          <w:szCs w:val="24"/>
        </w:rPr>
        <w:t xml:space="preserve"> (словима:</w:t>
      </w:r>
      <w:r w:rsidR="00293A5A">
        <w:rPr>
          <w:rFonts w:cs="Arial"/>
          <w:sz w:val="24"/>
          <w:szCs w:val="24"/>
          <w:lang w:val="sr-Cyrl-RS"/>
        </w:rPr>
        <w:t xml:space="preserve"> </w:t>
      </w:r>
      <w:r w:rsidR="002C49AE">
        <w:rPr>
          <w:rFonts w:cs="Arial"/>
          <w:sz w:val="24"/>
          <w:szCs w:val="24"/>
          <w:lang w:val="sr-Cyrl-RS"/>
        </w:rPr>
        <w:t>тридесет</w:t>
      </w:r>
      <w:r w:rsidR="00210F39">
        <w:rPr>
          <w:rFonts w:cs="Arial"/>
          <w:sz w:val="24"/>
          <w:szCs w:val="24"/>
        </w:rPr>
        <w:t>) дана од уговореног рока за пружање Услуга</w:t>
      </w:r>
      <w:r w:rsidR="00EE793E" w:rsidRPr="00EE793E">
        <w:rPr>
          <w:rFonts w:cs="Arial"/>
          <w:sz w:val="24"/>
          <w:szCs w:val="24"/>
        </w:rPr>
        <w:t xml:space="preserve">, а да </w:t>
      </w:r>
      <w:r w:rsidR="00EE793E" w:rsidRPr="00EE793E">
        <w:rPr>
          <w:rFonts w:cs="Arial"/>
          <w:sz w:val="24"/>
          <w:szCs w:val="24"/>
        </w:rPr>
        <w:lastRenderedPageBreak/>
        <w:t xml:space="preserve">евентуални продужетак тог рока има за последицу и продужење рока важења менице и меничног овлашћења за исти број дана за који ће бити продужен рок за </w:t>
      </w:r>
      <w:r w:rsidR="00293A5A">
        <w:rPr>
          <w:rFonts w:cs="Arial"/>
          <w:sz w:val="24"/>
          <w:szCs w:val="24"/>
        </w:rPr>
        <w:t>извршење обавеза по У</w:t>
      </w:r>
      <w:r w:rsidR="00EE793E" w:rsidRPr="00EE793E">
        <w:rPr>
          <w:rFonts w:cs="Arial"/>
          <w:sz w:val="24"/>
          <w:szCs w:val="24"/>
        </w:rPr>
        <w:t>говору.</w:t>
      </w:r>
      <w:proofErr w:type="gramEnd"/>
      <w:r w:rsidR="00EE793E" w:rsidRPr="00EE793E">
        <w:rPr>
          <w:rFonts w:cs="Arial"/>
          <w:sz w:val="24"/>
          <w:szCs w:val="24"/>
        </w:rPr>
        <w:t xml:space="preserve"> </w:t>
      </w:r>
    </w:p>
    <w:p w14:paraId="270CDCE2" w14:textId="77777777" w:rsidR="00293A5A" w:rsidRDefault="00293A5A" w:rsidP="00293A5A">
      <w:pPr>
        <w:spacing w:before="0"/>
        <w:contextualSpacing/>
        <w:rPr>
          <w:rFonts w:cs="Arial"/>
          <w:sz w:val="24"/>
          <w:szCs w:val="24"/>
        </w:rPr>
      </w:pPr>
    </w:p>
    <w:p w14:paraId="509557A3" w14:textId="77777777" w:rsidR="00EE793E" w:rsidRDefault="00EE793E" w:rsidP="00293A5A">
      <w:pPr>
        <w:pStyle w:val="KDParagraf"/>
        <w:spacing w:before="0"/>
        <w:contextualSpacing/>
        <w:rPr>
          <w:rFonts w:cs="Arial"/>
          <w:sz w:val="24"/>
          <w:szCs w:val="24"/>
        </w:rPr>
      </w:pPr>
      <w:proofErr w:type="gramStart"/>
      <w:r w:rsidRPr="00EE793E">
        <w:rPr>
          <w:rFonts w:cs="Arial"/>
          <w:sz w:val="24"/>
          <w:szCs w:val="24"/>
        </w:rPr>
        <w:t xml:space="preserve">Уз то </w:t>
      </w:r>
      <w:r w:rsidR="00C75B70">
        <w:rPr>
          <w:rFonts w:cs="Arial"/>
          <w:sz w:val="24"/>
          <w:szCs w:val="24"/>
        </w:rPr>
        <w:t xml:space="preserve">Пружалац услуга </w:t>
      </w:r>
      <w:r w:rsidRPr="00EE793E">
        <w:rPr>
          <w:rFonts w:cs="Arial"/>
          <w:sz w:val="24"/>
          <w:szCs w:val="24"/>
        </w:rPr>
        <w:t>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w:t>
      </w:r>
      <w:r w:rsidR="00F956D5">
        <w:rPr>
          <w:rFonts w:cs="Arial"/>
          <w:sz w:val="24"/>
          <w:szCs w:val="24"/>
          <w:lang w:val="sr-Cyrl-RS"/>
        </w:rPr>
        <w:t>,</w:t>
      </w:r>
      <w:r w:rsidRPr="00EE793E">
        <w:rPr>
          <w:rFonts w:cs="Arial"/>
          <w:sz w:val="24"/>
          <w:szCs w:val="24"/>
        </w:rPr>
        <w:t xml:space="preserve">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w:t>
      </w:r>
      <w:r w:rsidR="00D24337">
        <w:rPr>
          <w:rFonts w:cs="Arial"/>
          <w:sz w:val="24"/>
          <w:szCs w:val="24"/>
        </w:rPr>
        <w:t xml:space="preserve">егистар меница и овлашћења НБС, </w:t>
      </w:r>
      <w:r w:rsidR="00D24337" w:rsidRPr="00D24337">
        <w:rPr>
          <w:rFonts w:cs="Arial"/>
          <w:sz w:val="24"/>
          <w:szCs w:val="24"/>
        </w:rPr>
        <w:t>у складу са Одлуком о ближим условима, садржини и начину вођења регистра меница и овлашћења („Сл. гласник РС“ бр. 56/11 и 80/15,</w:t>
      </w:r>
      <w:r w:rsidR="00D24337">
        <w:rPr>
          <w:rFonts w:cs="Arial"/>
          <w:sz w:val="24"/>
          <w:szCs w:val="24"/>
          <w:lang w:val="sr-Cyrl-RS"/>
        </w:rPr>
        <w:t xml:space="preserve"> </w:t>
      </w:r>
      <w:r w:rsidR="00D24337" w:rsidRPr="00D24337">
        <w:rPr>
          <w:rFonts w:cs="Arial"/>
          <w:sz w:val="24"/>
          <w:szCs w:val="24"/>
        </w:rPr>
        <w:t>76/201</w:t>
      </w:r>
      <w:r w:rsidR="00D24337">
        <w:rPr>
          <w:rFonts w:cs="Arial"/>
          <w:sz w:val="24"/>
          <w:szCs w:val="24"/>
          <w:lang w:val="sr-Cyrl-RS"/>
        </w:rPr>
        <w:t>6).</w:t>
      </w:r>
      <w:proofErr w:type="gramEnd"/>
    </w:p>
    <w:p w14:paraId="0C4FDED6" w14:textId="77777777" w:rsidR="004E1B68" w:rsidRPr="00EE793E" w:rsidRDefault="004E1B68" w:rsidP="00293A5A">
      <w:pPr>
        <w:pStyle w:val="KDParagraf"/>
        <w:spacing w:before="0"/>
        <w:contextualSpacing/>
        <w:rPr>
          <w:rFonts w:cs="Arial"/>
          <w:sz w:val="24"/>
          <w:szCs w:val="24"/>
        </w:rPr>
      </w:pPr>
    </w:p>
    <w:p w14:paraId="6F246A51" w14:textId="77777777" w:rsidR="00EE793E" w:rsidRPr="00EE793E" w:rsidRDefault="00EE793E" w:rsidP="00293A5A">
      <w:pPr>
        <w:pStyle w:val="KDParagraf"/>
        <w:spacing w:before="0"/>
        <w:contextualSpacing/>
        <w:rPr>
          <w:rFonts w:cs="Arial"/>
          <w:sz w:val="24"/>
          <w:szCs w:val="24"/>
        </w:rPr>
      </w:pPr>
      <w:r w:rsidRPr="00EE793E">
        <w:rPr>
          <w:rFonts w:cs="Arial"/>
          <w:sz w:val="24"/>
          <w:szCs w:val="24"/>
        </w:rPr>
        <w:t xml:space="preserve">Уговорне стране су сагласне, да </w:t>
      </w:r>
      <w:r w:rsidR="00C75B70">
        <w:rPr>
          <w:rFonts w:cs="Arial"/>
          <w:sz w:val="24"/>
          <w:szCs w:val="24"/>
        </w:rPr>
        <w:t xml:space="preserve">Корисник услуга </w:t>
      </w:r>
      <w:r w:rsidRPr="00EE793E">
        <w:rPr>
          <w:rFonts w:cs="Arial"/>
          <w:sz w:val="24"/>
          <w:szCs w:val="24"/>
        </w:rPr>
        <w:t xml:space="preserve">може, без било какве претходне сагласности Пружаоца услуге, поднети на наплату средство финансијског обезбеђења из става 1. </w:t>
      </w:r>
      <w:proofErr w:type="gramStart"/>
      <w:r w:rsidRPr="00EE793E">
        <w:rPr>
          <w:rFonts w:cs="Arial"/>
          <w:sz w:val="24"/>
          <w:szCs w:val="24"/>
        </w:rPr>
        <w:t>овог</w:t>
      </w:r>
      <w:proofErr w:type="gramEnd"/>
      <w:r w:rsidRPr="00EE793E">
        <w:rPr>
          <w:rFonts w:cs="Arial"/>
          <w:sz w:val="24"/>
          <w:szCs w:val="24"/>
        </w:rPr>
        <w:t xml:space="preserve"> члана, у случају да </w:t>
      </w:r>
      <w:r w:rsidR="00C75B70">
        <w:rPr>
          <w:rFonts w:cs="Arial"/>
          <w:sz w:val="24"/>
          <w:szCs w:val="24"/>
        </w:rPr>
        <w:t xml:space="preserve">Пружалац услуга </w:t>
      </w:r>
      <w:r w:rsidRPr="00EE793E">
        <w:rPr>
          <w:rFonts w:cs="Arial"/>
          <w:sz w:val="24"/>
          <w:szCs w:val="24"/>
        </w:rPr>
        <w:t xml:space="preserve"> не изврши у целости или неблаговремено, делимично или неквалитетно изврши било коју од уговорених Услуга. </w:t>
      </w:r>
    </w:p>
    <w:p w14:paraId="630F9691" w14:textId="77777777" w:rsidR="00001C25" w:rsidRPr="00B16C24" w:rsidRDefault="00F93E06" w:rsidP="00001C25">
      <w:pPr>
        <w:pStyle w:val="KDParagraf"/>
        <w:spacing w:before="0"/>
        <w:contextualSpacing/>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p>
    <w:p w14:paraId="68101D4D" w14:textId="77777777" w:rsidR="00EE793E" w:rsidRPr="00C36E7F" w:rsidRDefault="00EE793E" w:rsidP="00001C25">
      <w:pPr>
        <w:pStyle w:val="KDParagraf"/>
        <w:spacing w:before="0"/>
        <w:contextualSpacing/>
        <w:rPr>
          <w:rFonts w:cs="Arial"/>
          <w:b/>
          <w:sz w:val="24"/>
          <w:szCs w:val="24"/>
        </w:rPr>
      </w:pPr>
      <w:r w:rsidRPr="00C36E7F">
        <w:rPr>
          <w:rFonts w:cs="Arial"/>
          <w:b/>
          <w:sz w:val="24"/>
          <w:szCs w:val="24"/>
        </w:rPr>
        <w:t xml:space="preserve">ИНТЕЛЕКТУАЛНА СВОЈИНА </w:t>
      </w:r>
    </w:p>
    <w:p w14:paraId="4D411100" w14:textId="77777777" w:rsidR="00EE793E" w:rsidRPr="00001C25" w:rsidRDefault="00EE793E" w:rsidP="00001C25">
      <w:pPr>
        <w:pStyle w:val="KDParagraf"/>
        <w:spacing w:before="0"/>
        <w:contextualSpacing/>
        <w:jc w:val="center"/>
        <w:rPr>
          <w:rFonts w:cs="Arial"/>
          <w:b/>
          <w:sz w:val="24"/>
          <w:szCs w:val="24"/>
        </w:rPr>
      </w:pPr>
      <w:r w:rsidRPr="006D08C9">
        <w:rPr>
          <w:rFonts w:cs="Arial"/>
          <w:b/>
          <w:sz w:val="24"/>
          <w:szCs w:val="24"/>
        </w:rPr>
        <w:t xml:space="preserve">Члан </w:t>
      </w:r>
      <w:r w:rsidR="00FC720F">
        <w:rPr>
          <w:rFonts w:cs="Arial"/>
          <w:b/>
          <w:sz w:val="24"/>
          <w:szCs w:val="24"/>
        </w:rPr>
        <w:t>12</w:t>
      </w:r>
      <w:r w:rsidRPr="006D08C9">
        <w:rPr>
          <w:rFonts w:cs="Arial"/>
          <w:b/>
          <w:sz w:val="24"/>
          <w:szCs w:val="24"/>
        </w:rPr>
        <w:t>.</w:t>
      </w:r>
    </w:p>
    <w:p w14:paraId="54361AC5" w14:textId="77777777" w:rsidR="00B16C24" w:rsidRDefault="00B16C24" w:rsidP="00001C25">
      <w:pPr>
        <w:spacing w:before="0"/>
        <w:contextualSpacing/>
        <w:rPr>
          <w:sz w:val="24"/>
          <w:szCs w:val="24"/>
          <w:lang w:val="sr-Cyrl-CS"/>
        </w:rPr>
      </w:pPr>
      <w:r>
        <w:rPr>
          <w:sz w:val="24"/>
          <w:szCs w:val="24"/>
          <w:lang w:val="sr-Cyrl-CS"/>
        </w:rPr>
        <w:t>Овим Уговором  Пружалац услуга гарантује Кориснику услуга</w:t>
      </w:r>
      <w:r w:rsidRPr="005A6221">
        <w:rPr>
          <w:sz w:val="24"/>
          <w:szCs w:val="24"/>
          <w:lang w:val="sr-Cyrl-CS"/>
        </w:rPr>
        <w:t xml:space="preserve"> да је власник и/или  искључиви носилац права интелектуалне својине на предметним Услугама, и </w:t>
      </w:r>
      <w:r>
        <w:rPr>
          <w:sz w:val="24"/>
          <w:szCs w:val="24"/>
          <w:lang w:val="sr-Cyrl-CS"/>
        </w:rPr>
        <w:t>да ће заштитити Корисника услуга</w:t>
      </w:r>
      <w:r w:rsidRPr="005A6221">
        <w:rPr>
          <w:sz w:val="24"/>
          <w:szCs w:val="24"/>
          <w:lang w:val="sr-Cyrl-CS"/>
        </w:rPr>
        <w:t xml:space="preserve"> у случају евентуалних захтева трећих лица по основу ауторског права и права интелектуалне својине.</w:t>
      </w:r>
    </w:p>
    <w:p w14:paraId="3AADD561" w14:textId="77777777" w:rsidR="00B16C24" w:rsidRPr="005A6221" w:rsidRDefault="00B16C24" w:rsidP="00001C25">
      <w:pPr>
        <w:spacing w:before="0"/>
        <w:contextualSpacing/>
        <w:rPr>
          <w:sz w:val="24"/>
          <w:szCs w:val="24"/>
          <w:lang w:val="sr-Cyrl-CS"/>
        </w:rPr>
      </w:pPr>
    </w:p>
    <w:p w14:paraId="39DFAD99" w14:textId="77777777" w:rsidR="00B16C24" w:rsidRPr="005A6221" w:rsidRDefault="00C75B70" w:rsidP="00001C25">
      <w:pPr>
        <w:spacing w:before="0"/>
        <w:contextualSpacing/>
        <w:rPr>
          <w:sz w:val="24"/>
          <w:szCs w:val="24"/>
          <w:lang w:val="sr-Cyrl-CS"/>
        </w:rPr>
      </w:pPr>
      <w:r>
        <w:rPr>
          <w:sz w:val="24"/>
          <w:szCs w:val="24"/>
          <w:lang w:val="sr-Cyrl-CS"/>
        </w:rPr>
        <w:t>Пружалац услуга</w:t>
      </w:r>
      <w:r w:rsidR="00B16C24" w:rsidRPr="005A6221">
        <w:rPr>
          <w:sz w:val="24"/>
          <w:szCs w:val="24"/>
          <w:lang w:val="sr-Cyrl-CS"/>
        </w:rPr>
        <w:t xml:space="preserve">, који користи интелектуалну својину трећих лица (без обзира о каквој врсти интелектуалне својине је </w:t>
      </w:r>
      <w:r w:rsidR="00B16C24">
        <w:rPr>
          <w:sz w:val="24"/>
          <w:szCs w:val="24"/>
          <w:lang w:val="sr-Cyrl-CS"/>
        </w:rPr>
        <w:t>реч), гарантује Кориснику услуга</w:t>
      </w:r>
      <w:r w:rsidR="00B16C24" w:rsidRPr="005A6221">
        <w:rPr>
          <w:sz w:val="24"/>
          <w:szCs w:val="24"/>
          <w:lang w:val="sr-Cyrl-CS"/>
        </w:rPr>
        <w:t xml:space="preserve"> да је носилац права или да има законито право на коришћење и/или употребу такве интелектуалне својине.</w:t>
      </w:r>
    </w:p>
    <w:p w14:paraId="5513ABBC" w14:textId="77777777" w:rsidR="00B16C24" w:rsidRPr="005A6221" w:rsidRDefault="00B16C24" w:rsidP="00001C25">
      <w:pPr>
        <w:spacing w:before="0"/>
        <w:contextualSpacing/>
        <w:rPr>
          <w:sz w:val="24"/>
          <w:szCs w:val="24"/>
          <w:lang w:val="sr-Cyrl-CS"/>
        </w:rPr>
      </w:pPr>
    </w:p>
    <w:p w14:paraId="6EB02D60" w14:textId="77777777" w:rsidR="00B16C24" w:rsidRDefault="00B16C24" w:rsidP="00001C25">
      <w:pPr>
        <w:spacing w:before="0"/>
        <w:contextualSpacing/>
        <w:rPr>
          <w:sz w:val="24"/>
          <w:szCs w:val="24"/>
          <w:lang w:val="sr-Cyrl-CS"/>
        </w:rPr>
      </w:pPr>
      <w:r>
        <w:rPr>
          <w:sz w:val="24"/>
          <w:szCs w:val="24"/>
          <w:lang w:val="sr-Cyrl-CS"/>
        </w:rPr>
        <w:t>Е</w:t>
      </w:r>
      <w:r w:rsidRPr="005A6221">
        <w:rPr>
          <w:sz w:val="24"/>
          <w:szCs w:val="24"/>
          <w:lang w:val="sr-Cyrl-CS"/>
        </w:rPr>
        <w:t>вентуалну одговорност за повреду заштићених права интелектуалне својине трећих лица, у целости сноси Пружалац услуг</w:t>
      </w:r>
      <w:r>
        <w:rPr>
          <w:sz w:val="24"/>
          <w:szCs w:val="24"/>
          <w:lang w:val="sr-Cyrl-CS"/>
        </w:rPr>
        <w:t>а</w:t>
      </w:r>
      <w:r w:rsidRPr="005A6221">
        <w:rPr>
          <w:sz w:val="24"/>
          <w:szCs w:val="24"/>
          <w:lang w:val="sr-Cyrl-CS"/>
        </w:rPr>
        <w:t>.</w:t>
      </w:r>
    </w:p>
    <w:p w14:paraId="77C9B328" w14:textId="77777777" w:rsidR="00B16C24" w:rsidRPr="005A6221" w:rsidRDefault="00B16C24" w:rsidP="00001C25">
      <w:pPr>
        <w:spacing w:before="0"/>
        <w:contextualSpacing/>
        <w:rPr>
          <w:sz w:val="24"/>
          <w:szCs w:val="24"/>
          <w:lang w:val="sr-Cyrl-CS"/>
        </w:rPr>
      </w:pPr>
    </w:p>
    <w:p w14:paraId="0FEB0C55" w14:textId="77777777" w:rsidR="00B16C24" w:rsidRDefault="00B16C24" w:rsidP="00001C25">
      <w:pPr>
        <w:spacing w:before="0"/>
        <w:contextualSpacing/>
        <w:rPr>
          <w:sz w:val="24"/>
          <w:szCs w:val="24"/>
          <w:lang w:val="sr-Cyrl-CS"/>
        </w:rPr>
      </w:pPr>
      <w:r w:rsidRPr="005A6221">
        <w:rPr>
          <w:sz w:val="24"/>
          <w:szCs w:val="24"/>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Pr>
          <w:sz w:val="24"/>
          <w:szCs w:val="24"/>
          <w:lang w:val="sr-Cyrl-CS"/>
        </w:rPr>
        <w:t>.</w:t>
      </w:r>
    </w:p>
    <w:p w14:paraId="4744C3AA" w14:textId="77777777" w:rsidR="00B16C24" w:rsidRDefault="00B16C24" w:rsidP="00001C25">
      <w:pPr>
        <w:spacing w:before="0"/>
        <w:contextualSpacing/>
        <w:rPr>
          <w:sz w:val="24"/>
          <w:szCs w:val="24"/>
          <w:lang w:val="sr-Cyrl-CS"/>
        </w:rPr>
      </w:pPr>
    </w:p>
    <w:p w14:paraId="5CB53401" w14:textId="376446B3" w:rsidR="00EE793E" w:rsidRPr="00293A5A" w:rsidRDefault="00EE793E" w:rsidP="00001C25">
      <w:pPr>
        <w:pStyle w:val="KDParagraf"/>
        <w:spacing w:before="0"/>
        <w:contextualSpacing/>
        <w:rPr>
          <w:rFonts w:cs="Arial"/>
          <w:b/>
          <w:sz w:val="24"/>
          <w:szCs w:val="24"/>
        </w:rPr>
      </w:pPr>
      <w:r w:rsidRPr="005D0470">
        <w:rPr>
          <w:rFonts w:cs="Arial"/>
          <w:b/>
          <w:sz w:val="24"/>
          <w:szCs w:val="24"/>
        </w:rPr>
        <w:t xml:space="preserve">ЗАКЉУЧИВАЊЕ И СТУПАЊЕ НА СНАГУ </w:t>
      </w:r>
    </w:p>
    <w:p w14:paraId="2E98F9DC" w14:textId="77777777" w:rsidR="00EE793E" w:rsidRPr="00EE793E" w:rsidRDefault="00EE793E" w:rsidP="00001C25">
      <w:pPr>
        <w:pStyle w:val="KDParagraf"/>
        <w:spacing w:before="0"/>
        <w:contextualSpacing/>
        <w:jc w:val="center"/>
        <w:rPr>
          <w:rFonts w:cs="Arial"/>
          <w:sz w:val="24"/>
          <w:szCs w:val="24"/>
        </w:rPr>
      </w:pPr>
      <w:r w:rsidRPr="006D08C9">
        <w:rPr>
          <w:rFonts w:cs="Arial"/>
          <w:b/>
          <w:sz w:val="24"/>
          <w:szCs w:val="24"/>
        </w:rPr>
        <w:t xml:space="preserve">Члан </w:t>
      </w:r>
      <w:r w:rsidR="00FC720F">
        <w:rPr>
          <w:rFonts w:cs="Arial"/>
          <w:b/>
          <w:sz w:val="24"/>
          <w:szCs w:val="24"/>
          <w:lang w:val="sr-Cyrl-RS"/>
        </w:rPr>
        <w:t>13</w:t>
      </w:r>
      <w:r w:rsidRPr="006D08C9">
        <w:rPr>
          <w:rFonts w:cs="Arial"/>
          <w:sz w:val="24"/>
          <w:szCs w:val="24"/>
        </w:rPr>
        <w:t>.</w:t>
      </w:r>
    </w:p>
    <w:p w14:paraId="10A3A81B" w14:textId="37D84081" w:rsidR="00EE793E" w:rsidRDefault="00EE793E" w:rsidP="00001C25">
      <w:pPr>
        <w:pStyle w:val="KDParagraf"/>
        <w:spacing w:before="0"/>
        <w:contextualSpacing/>
        <w:rPr>
          <w:rFonts w:cs="Arial"/>
          <w:sz w:val="24"/>
          <w:szCs w:val="24"/>
        </w:rPr>
      </w:pPr>
      <w:r w:rsidRPr="00EE793E">
        <w:rPr>
          <w:rFonts w:cs="Arial"/>
          <w:sz w:val="24"/>
          <w:szCs w:val="24"/>
        </w:rPr>
        <w:t xml:space="preserve">Овај Уговор сматра се закљученим када га потпишу </w:t>
      </w:r>
      <w:r w:rsidR="00EB2594">
        <w:rPr>
          <w:rFonts w:cs="Arial"/>
          <w:sz w:val="24"/>
          <w:szCs w:val="24"/>
          <w:lang w:val="sr-Cyrl-RS"/>
        </w:rPr>
        <w:t>законски заступници</w:t>
      </w:r>
      <w:r w:rsidRPr="00EE793E">
        <w:rPr>
          <w:rFonts w:cs="Arial"/>
          <w:sz w:val="24"/>
          <w:szCs w:val="24"/>
        </w:rPr>
        <w:t xml:space="preserve"> Уговорних страна.</w:t>
      </w:r>
    </w:p>
    <w:p w14:paraId="7E2F535A" w14:textId="77777777" w:rsidR="00145952" w:rsidRPr="00EE793E" w:rsidRDefault="00145952" w:rsidP="00001C25">
      <w:pPr>
        <w:pStyle w:val="KDParagraf"/>
        <w:spacing w:before="0"/>
        <w:contextualSpacing/>
        <w:rPr>
          <w:rFonts w:cs="Arial"/>
          <w:sz w:val="24"/>
          <w:szCs w:val="24"/>
        </w:rPr>
      </w:pPr>
    </w:p>
    <w:p w14:paraId="7174DB36" w14:textId="138BCDBB" w:rsidR="00EE793E" w:rsidRDefault="00EE793E" w:rsidP="00001C25">
      <w:pPr>
        <w:pStyle w:val="KDParagraf"/>
        <w:spacing w:before="0"/>
        <w:contextualSpacing/>
        <w:rPr>
          <w:rFonts w:cs="Arial"/>
          <w:sz w:val="24"/>
          <w:szCs w:val="24"/>
        </w:rPr>
      </w:pPr>
      <w:r w:rsidRPr="00EE793E">
        <w:rPr>
          <w:rFonts w:cs="Arial"/>
          <w:sz w:val="24"/>
          <w:szCs w:val="24"/>
        </w:rPr>
        <w:t xml:space="preserve">Овај Уговор ступа на снагу када </w:t>
      </w:r>
      <w:r w:rsidR="00C75B70">
        <w:rPr>
          <w:rFonts w:cs="Arial"/>
          <w:sz w:val="24"/>
          <w:szCs w:val="24"/>
        </w:rPr>
        <w:t xml:space="preserve">Пружалац </w:t>
      </w:r>
      <w:proofErr w:type="gramStart"/>
      <w:r w:rsidR="00C75B70">
        <w:rPr>
          <w:rFonts w:cs="Arial"/>
          <w:sz w:val="24"/>
          <w:szCs w:val="24"/>
        </w:rPr>
        <w:t xml:space="preserve">услуга </w:t>
      </w:r>
      <w:r w:rsidRPr="00EE793E">
        <w:rPr>
          <w:rFonts w:cs="Arial"/>
          <w:sz w:val="24"/>
          <w:szCs w:val="24"/>
        </w:rPr>
        <w:t xml:space="preserve"> у</w:t>
      </w:r>
      <w:proofErr w:type="gramEnd"/>
      <w:r w:rsidRPr="00EE793E">
        <w:rPr>
          <w:rFonts w:cs="Arial"/>
          <w:sz w:val="24"/>
          <w:szCs w:val="24"/>
        </w:rPr>
        <w:t xml:space="preserve"> складу са роковима из члана </w:t>
      </w:r>
      <w:r w:rsidRPr="00884F6E">
        <w:rPr>
          <w:rFonts w:cs="Arial"/>
          <w:sz w:val="24"/>
          <w:szCs w:val="24"/>
        </w:rPr>
        <w:t>1</w:t>
      </w:r>
      <w:r w:rsidR="00770DDF">
        <w:rPr>
          <w:rFonts w:cs="Arial"/>
          <w:sz w:val="24"/>
          <w:szCs w:val="24"/>
          <w:lang w:val="sr-Cyrl-RS"/>
        </w:rPr>
        <w:t>1</w:t>
      </w:r>
      <w:r w:rsidRPr="00884F6E">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достави средства финансијског обезбеђења. </w:t>
      </w:r>
    </w:p>
    <w:p w14:paraId="75602BE3" w14:textId="77777777" w:rsidR="00293A5A" w:rsidRPr="00EE793E" w:rsidRDefault="00293A5A" w:rsidP="00001C25">
      <w:pPr>
        <w:pStyle w:val="KDParagraf"/>
        <w:spacing w:before="0"/>
        <w:contextualSpacing/>
        <w:rPr>
          <w:rFonts w:cs="Arial"/>
          <w:sz w:val="24"/>
          <w:szCs w:val="24"/>
        </w:rPr>
      </w:pPr>
    </w:p>
    <w:p w14:paraId="5346F11B" w14:textId="77777777"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rPr>
        <w:t>14</w:t>
      </w:r>
      <w:r w:rsidRPr="00EE793E">
        <w:rPr>
          <w:rFonts w:cs="Arial"/>
          <w:sz w:val="24"/>
          <w:szCs w:val="24"/>
        </w:rPr>
        <w:t>.</w:t>
      </w:r>
    </w:p>
    <w:p w14:paraId="639C7DF6" w14:textId="77777777" w:rsidR="00EE793E" w:rsidRPr="00EE793E" w:rsidRDefault="00EE793E" w:rsidP="00001C25">
      <w:pPr>
        <w:pStyle w:val="KDParagraf"/>
        <w:spacing w:before="0"/>
        <w:contextualSpacing/>
        <w:rPr>
          <w:rFonts w:cs="Arial"/>
          <w:sz w:val="24"/>
          <w:szCs w:val="24"/>
        </w:rPr>
      </w:pPr>
      <w:r w:rsidRPr="00EE793E">
        <w:rPr>
          <w:rFonts w:cs="Arial"/>
          <w:sz w:val="24"/>
          <w:szCs w:val="24"/>
        </w:rPr>
        <w:t xml:space="preserve">Овај Уговор се закључује до обостраног испуњења уговорених обавеза и/или до исцрпљења уговореног износа из члана 2. </w:t>
      </w:r>
      <w:proofErr w:type="gramStart"/>
      <w:r w:rsidRPr="00EE793E">
        <w:rPr>
          <w:rFonts w:cs="Arial"/>
          <w:sz w:val="24"/>
          <w:szCs w:val="24"/>
        </w:rPr>
        <w:t>овог</w:t>
      </w:r>
      <w:proofErr w:type="gramEnd"/>
      <w:r w:rsidRPr="00EE793E">
        <w:rPr>
          <w:rFonts w:cs="Arial"/>
          <w:sz w:val="24"/>
          <w:szCs w:val="24"/>
        </w:rPr>
        <w:t xml:space="preserve"> Уговора.</w:t>
      </w:r>
    </w:p>
    <w:p w14:paraId="3C3A4EC9" w14:textId="0F3A3E24" w:rsidR="00145952" w:rsidRDefault="00EE793E" w:rsidP="00001C25">
      <w:pPr>
        <w:pStyle w:val="KDParagraf"/>
        <w:spacing w:before="0"/>
        <w:contextualSpacing/>
        <w:rPr>
          <w:rFonts w:cs="Arial"/>
          <w:sz w:val="24"/>
          <w:szCs w:val="24"/>
          <w:lang w:val="sr-Cyrl-RS"/>
        </w:rPr>
      </w:pPr>
      <w:r w:rsidRPr="00EE793E">
        <w:rPr>
          <w:rFonts w:cs="Arial"/>
          <w:sz w:val="24"/>
          <w:szCs w:val="24"/>
        </w:rPr>
        <w:lastRenderedPageBreak/>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наредној години, Корис</w:t>
      </w:r>
      <w:r w:rsidR="007D0133">
        <w:rPr>
          <w:rFonts w:cs="Arial"/>
          <w:sz w:val="24"/>
          <w:szCs w:val="24"/>
          <w:lang w:val="sr-Cyrl-RS"/>
        </w:rPr>
        <w:t>н</w:t>
      </w:r>
      <w:r w:rsidR="007D0133">
        <w:rPr>
          <w:rFonts w:cs="Arial"/>
          <w:sz w:val="24"/>
          <w:szCs w:val="24"/>
        </w:rPr>
        <w:t>ик услуга</w:t>
      </w:r>
      <w:r w:rsidRPr="00EE793E">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w:t>
      </w:r>
      <w:r w:rsidR="00B16C24">
        <w:rPr>
          <w:rFonts w:cs="Arial"/>
          <w:sz w:val="24"/>
          <w:szCs w:val="24"/>
        </w:rPr>
        <w:t>ће се плаћати уговорене обавезе</w:t>
      </w:r>
      <w:r w:rsidR="00B16C24">
        <w:rPr>
          <w:rFonts w:cs="Arial"/>
          <w:sz w:val="24"/>
          <w:szCs w:val="24"/>
          <w:lang w:val="sr-Cyrl-RS"/>
        </w:rPr>
        <w:t>.</w:t>
      </w:r>
    </w:p>
    <w:p w14:paraId="486E994F" w14:textId="77777777" w:rsidR="00145952" w:rsidRPr="00145952" w:rsidRDefault="00145952" w:rsidP="00001C25">
      <w:pPr>
        <w:pStyle w:val="KDParagraf"/>
        <w:spacing w:before="0"/>
        <w:contextualSpacing/>
        <w:rPr>
          <w:rFonts w:cs="Arial"/>
          <w:sz w:val="24"/>
          <w:szCs w:val="24"/>
          <w:lang w:val="sr-Cyrl-RS"/>
        </w:rPr>
      </w:pPr>
    </w:p>
    <w:p w14:paraId="05CDBAF2" w14:textId="77777777" w:rsidR="00EE793E" w:rsidRPr="00EE793E" w:rsidRDefault="00FC720F" w:rsidP="00001C25">
      <w:pPr>
        <w:pStyle w:val="KDParagraf"/>
        <w:spacing w:before="0"/>
        <w:contextualSpacing/>
        <w:jc w:val="center"/>
        <w:rPr>
          <w:rFonts w:cs="Arial"/>
          <w:sz w:val="24"/>
          <w:szCs w:val="24"/>
        </w:rPr>
      </w:pPr>
      <w:r>
        <w:rPr>
          <w:rFonts w:cs="Arial"/>
          <w:b/>
          <w:sz w:val="24"/>
          <w:szCs w:val="24"/>
        </w:rPr>
        <w:t>Члан 15</w:t>
      </w:r>
      <w:r w:rsidR="0084682C">
        <w:rPr>
          <w:rFonts w:cs="Arial"/>
          <w:b/>
          <w:sz w:val="24"/>
          <w:szCs w:val="24"/>
          <w:lang w:val="sr-Cyrl-RS"/>
        </w:rPr>
        <w:t>.</w:t>
      </w:r>
    </w:p>
    <w:p w14:paraId="4089778F" w14:textId="77777777" w:rsidR="00EE793E" w:rsidRPr="00EE793E" w:rsidRDefault="00EE793E" w:rsidP="00001C25">
      <w:pPr>
        <w:pStyle w:val="KDParagraf"/>
        <w:spacing w:before="0"/>
        <w:contextualSpacing/>
        <w:rPr>
          <w:rFonts w:cs="Arial"/>
          <w:sz w:val="24"/>
          <w:szCs w:val="24"/>
        </w:rPr>
      </w:pPr>
      <w:r w:rsidRPr="00EE793E">
        <w:rPr>
          <w:rFonts w:cs="Arial"/>
          <w:sz w:val="24"/>
          <w:szCs w:val="24"/>
        </w:rPr>
        <w:t xml:space="preserve">Овај Уговор и његови </w:t>
      </w:r>
      <w:r w:rsidRPr="00B871C6">
        <w:rPr>
          <w:rFonts w:cs="Arial"/>
          <w:sz w:val="24"/>
          <w:szCs w:val="24"/>
        </w:rPr>
        <w:t>Прилози</w:t>
      </w:r>
      <w:r w:rsidRPr="00EE793E">
        <w:rPr>
          <w:rFonts w:cs="Arial"/>
          <w:sz w:val="24"/>
          <w:szCs w:val="24"/>
        </w:rPr>
        <w:t xml:space="preserve"> сачињени су на српском језику. </w:t>
      </w:r>
    </w:p>
    <w:p w14:paraId="7C65CE69" w14:textId="22C2E268" w:rsidR="007D0133" w:rsidRDefault="00EE793E" w:rsidP="00001C25">
      <w:pPr>
        <w:pStyle w:val="KDParagraf"/>
        <w:spacing w:before="0"/>
        <w:contextualSpacing/>
        <w:rPr>
          <w:rFonts w:cs="Arial"/>
          <w:sz w:val="24"/>
          <w:szCs w:val="24"/>
        </w:rPr>
      </w:pPr>
      <w:r w:rsidRPr="00EE793E">
        <w:rPr>
          <w:rFonts w:cs="Arial"/>
          <w:sz w:val="24"/>
          <w:szCs w:val="24"/>
        </w:rPr>
        <w:t>На овај Уговор примењују се закони Републике Србије.</w:t>
      </w:r>
    </w:p>
    <w:p w14:paraId="29746EFC" w14:textId="77777777" w:rsidR="00145952" w:rsidRPr="007D0133" w:rsidRDefault="00145952" w:rsidP="00001C25">
      <w:pPr>
        <w:pStyle w:val="KDParagraf"/>
        <w:spacing w:before="0"/>
        <w:contextualSpacing/>
        <w:rPr>
          <w:rFonts w:cs="Arial"/>
          <w:sz w:val="24"/>
          <w:szCs w:val="24"/>
          <w:lang w:val="sr-Cyrl-RS"/>
        </w:rPr>
      </w:pPr>
    </w:p>
    <w:p w14:paraId="68AC7A5E" w14:textId="77777777" w:rsidR="00EE793E" w:rsidRPr="00EE793E" w:rsidRDefault="00EE793E" w:rsidP="00001C25">
      <w:pPr>
        <w:pStyle w:val="KDParagraf"/>
        <w:spacing w:before="0"/>
        <w:contextualSpacing/>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3BDF5B77" w14:textId="77777777" w:rsidR="00EE793E" w:rsidRPr="00EE793E" w:rsidRDefault="00EE793E" w:rsidP="00001C25">
      <w:pPr>
        <w:pStyle w:val="KDParagraf"/>
        <w:spacing w:before="0"/>
        <w:contextualSpacing/>
        <w:rPr>
          <w:rFonts w:cs="Arial"/>
          <w:sz w:val="24"/>
          <w:szCs w:val="24"/>
        </w:rPr>
      </w:pPr>
    </w:p>
    <w:p w14:paraId="02C4AC9E" w14:textId="77777777" w:rsidR="00A96BCA" w:rsidRPr="00C64A78" w:rsidRDefault="00EE793E" w:rsidP="00001C25">
      <w:pPr>
        <w:pStyle w:val="KDParagraf"/>
        <w:spacing w:before="0"/>
        <w:contextualSpacing/>
        <w:rPr>
          <w:rFonts w:cs="Arial"/>
          <w:b/>
          <w:sz w:val="24"/>
          <w:szCs w:val="24"/>
        </w:rPr>
      </w:pPr>
      <w:r w:rsidRPr="00C64A78">
        <w:rPr>
          <w:rFonts w:cs="Arial"/>
          <w:b/>
          <w:sz w:val="24"/>
          <w:szCs w:val="24"/>
        </w:rPr>
        <w:t>ВИША СИЛА</w:t>
      </w:r>
    </w:p>
    <w:p w14:paraId="4E1EC858" w14:textId="77777777"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rPr>
        <w:t>1</w:t>
      </w:r>
      <w:r w:rsidR="006D08C9">
        <w:rPr>
          <w:rFonts w:cs="Arial"/>
          <w:b/>
          <w:sz w:val="24"/>
          <w:szCs w:val="24"/>
          <w:lang w:val="sr-Cyrl-RS"/>
        </w:rPr>
        <w:t>6</w:t>
      </w:r>
      <w:r w:rsidRPr="006D08C9">
        <w:rPr>
          <w:rFonts w:cs="Arial"/>
          <w:sz w:val="24"/>
          <w:szCs w:val="24"/>
        </w:rPr>
        <w:t>.</w:t>
      </w:r>
    </w:p>
    <w:p w14:paraId="0DF8B27D" w14:textId="77777777" w:rsidR="00823FC7" w:rsidRDefault="00823FC7" w:rsidP="00001C25">
      <w:pPr>
        <w:spacing w:before="0"/>
        <w:contextualSpacing/>
        <w:rPr>
          <w:rFonts w:cs="Arial"/>
          <w:sz w:val="24"/>
          <w:szCs w:val="24"/>
        </w:rPr>
      </w:pPr>
      <w:proofErr w:type="gramStart"/>
      <w:r w:rsidRPr="00C36E7F">
        <w:rPr>
          <w:rFonts w:cs="Arial"/>
          <w:sz w:val="24"/>
          <w:szCs w:val="24"/>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w:t>
      </w:r>
      <w:r w:rsidR="00210F39">
        <w:rPr>
          <w:rFonts w:cs="Arial"/>
          <w:sz w:val="24"/>
          <w:szCs w:val="24"/>
        </w:rPr>
        <w:t xml:space="preserve">еизвршење уговорених обавеза </w:t>
      </w:r>
      <w:r w:rsidRPr="00C36E7F">
        <w:rPr>
          <w:rFonts w:cs="Arial"/>
          <w:sz w:val="24"/>
          <w:szCs w:val="24"/>
        </w:rPr>
        <w:t xml:space="preserve">за ону </w:t>
      </w:r>
      <w:r w:rsidR="00210F39">
        <w:rPr>
          <w:rFonts w:cs="Arial"/>
          <w:sz w:val="24"/>
          <w:szCs w:val="24"/>
          <w:lang w:val="sr-Cyrl-RS"/>
        </w:rPr>
        <w:t xml:space="preserve">Уговорну </w:t>
      </w:r>
      <w:r w:rsidRPr="00C36E7F">
        <w:rPr>
          <w:rFonts w:cs="Arial"/>
          <w:sz w:val="24"/>
          <w:szCs w:val="24"/>
        </w:rPr>
        <w:t>страну код које је наступио случај више силе, или обе</w:t>
      </w:r>
      <w:r w:rsidR="00210F39">
        <w:rPr>
          <w:rFonts w:cs="Arial"/>
          <w:sz w:val="24"/>
          <w:szCs w:val="24"/>
          <w:lang w:val="sr-Cyrl-RS"/>
        </w:rPr>
        <w:t xml:space="preserve"> Уговорне </w:t>
      </w:r>
      <w:r w:rsidRPr="00C36E7F">
        <w:rPr>
          <w:rFonts w:cs="Arial"/>
          <w:sz w:val="24"/>
          <w:szCs w:val="24"/>
        </w:rPr>
        <w:t>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roofErr w:type="gramEnd"/>
      <w:r w:rsidRPr="00C36E7F">
        <w:rPr>
          <w:rFonts w:cs="Arial"/>
          <w:sz w:val="24"/>
          <w:szCs w:val="24"/>
        </w:rPr>
        <w:t xml:space="preserve"> </w:t>
      </w:r>
    </w:p>
    <w:p w14:paraId="18E419B6" w14:textId="77777777" w:rsidR="007D0133" w:rsidRPr="00C36E7F" w:rsidRDefault="007D0133" w:rsidP="00001C25">
      <w:pPr>
        <w:spacing w:before="0"/>
        <w:contextualSpacing/>
        <w:rPr>
          <w:rFonts w:cs="Arial"/>
          <w:sz w:val="24"/>
          <w:szCs w:val="24"/>
        </w:rPr>
      </w:pPr>
    </w:p>
    <w:p w14:paraId="01BB2CB8" w14:textId="77777777" w:rsidR="00823FC7" w:rsidRDefault="00823FC7" w:rsidP="00001C25">
      <w:pPr>
        <w:spacing w:before="0"/>
        <w:contextualSpacing/>
        <w:rPr>
          <w:rFonts w:cs="Arial"/>
          <w:sz w:val="24"/>
          <w:szCs w:val="24"/>
          <w:lang w:val="sr-Cyrl-RS"/>
        </w:rPr>
      </w:pPr>
      <w:r w:rsidRPr="00C36E7F">
        <w:rPr>
          <w:rFonts w:cs="Arial"/>
          <w:sz w:val="24"/>
          <w:szCs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w:t>
      </w:r>
      <w:r w:rsidR="007D0133">
        <w:rPr>
          <w:rFonts w:cs="Arial"/>
          <w:sz w:val="24"/>
          <w:szCs w:val="24"/>
          <w:lang w:val="sr-Cyrl-RS"/>
        </w:rPr>
        <w:t xml:space="preserve"> </w:t>
      </w:r>
      <w:r w:rsidRPr="00C36E7F">
        <w:rPr>
          <w:rFonts w:cs="Arial"/>
          <w:sz w:val="24"/>
          <w:szCs w:val="24"/>
        </w:rPr>
        <w:t>четрдесетосам) часова, од часа наступања случаја више силе, писаним путем обавести другу</w:t>
      </w:r>
      <w:r w:rsidR="00210F39">
        <w:rPr>
          <w:rFonts w:cs="Arial"/>
          <w:sz w:val="24"/>
          <w:szCs w:val="24"/>
          <w:lang w:val="sr-Cyrl-RS"/>
        </w:rPr>
        <w:t xml:space="preserve"> Уговорну</w:t>
      </w:r>
      <w:r w:rsidRPr="00C36E7F">
        <w:rPr>
          <w:rFonts w:cs="Arial"/>
          <w:sz w:val="24"/>
          <w:szCs w:val="24"/>
        </w:rPr>
        <w:t xml:space="preserve"> страну о настанку више силе и њеном процењеном или очекиваном трајању, уз достављање доказа о постојању више силе.</w:t>
      </w:r>
    </w:p>
    <w:p w14:paraId="04AF3AE8" w14:textId="77777777" w:rsidR="007D0133" w:rsidRPr="007D0133" w:rsidRDefault="007D0133" w:rsidP="00001C25">
      <w:pPr>
        <w:spacing w:before="0"/>
        <w:contextualSpacing/>
        <w:rPr>
          <w:rFonts w:cs="Arial"/>
          <w:sz w:val="24"/>
          <w:szCs w:val="24"/>
          <w:lang w:val="sr-Cyrl-RS"/>
        </w:rPr>
      </w:pPr>
    </w:p>
    <w:p w14:paraId="51738244" w14:textId="77777777" w:rsidR="00823FC7" w:rsidRDefault="00823FC7" w:rsidP="00001C25">
      <w:pPr>
        <w:spacing w:before="0"/>
        <w:contextualSpacing/>
        <w:rPr>
          <w:rFonts w:cs="Arial"/>
          <w:sz w:val="24"/>
          <w:szCs w:val="24"/>
        </w:rPr>
      </w:pPr>
      <w:r w:rsidRPr="00C36E7F">
        <w:rPr>
          <w:rFonts w:cs="Arial"/>
          <w:sz w:val="24"/>
          <w:szCs w:val="24"/>
        </w:rPr>
        <w:t>За време трајања више силе свака Уговорна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14:paraId="57594D13" w14:textId="77777777" w:rsidR="007D0133" w:rsidRPr="00C36E7F" w:rsidRDefault="007D0133" w:rsidP="00001C25">
      <w:pPr>
        <w:spacing w:before="0"/>
        <w:contextualSpacing/>
        <w:rPr>
          <w:rFonts w:cs="Arial"/>
          <w:sz w:val="24"/>
          <w:szCs w:val="24"/>
        </w:rPr>
      </w:pPr>
    </w:p>
    <w:p w14:paraId="17EEAF6A" w14:textId="77777777" w:rsidR="00823FC7" w:rsidRPr="00C36E7F" w:rsidRDefault="00823FC7" w:rsidP="00001C25">
      <w:pPr>
        <w:spacing w:before="0"/>
        <w:contextualSpacing/>
        <w:rPr>
          <w:rFonts w:cs="Arial"/>
          <w:sz w:val="24"/>
          <w:szCs w:val="24"/>
        </w:rPr>
      </w:pPr>
      <w:proofErr w:type="gramStart"/>
      <w:r w:rsidRPr="00C36E7F">
        <w:rPr>
          <w:rFonts w:cs="Arial"/>
          <w:sz w:val="24"/>
          <w:szCs w:val="24"/>
        </w:rPr>
        <w:t>Уколико деловање више силе траје дуже од 30 (словима:</w:t>
      </w:r>
      <w:r w:rsidR="007D0133">
        <w:rPr>
          <w:rFonts w:cs="Arial"/>
          <w:sz w:val="24"/>
          <w:szCs w:val="24"/>
          <w:lang w:val="sr-Cyrl-RS"/>
        </w:rPr>
        <w:t xml:space="preserve"> </w:t>
      </w:r>
      <w:r w:rsidRPr="00C36E7F">
        <w:rPr>
          <w:rFonts w:cs="Arial"/>
          <w:sz w:val="24"/>
          <w:szCs w:val="24"/>
        </w:rPr>
        <w:t>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roofErr w:type="gramEnd"/>
    </w:p>
    <w:p w14:paraId="3ACC435C" w14:textId="77777777" w:rsidR="00EE793E" w:rsidRPr="00EE793E" w:rsidRDefault="00EE793E" w:rsidP="00001C25">
      <w:pPr>
        <w:pStyle w:val="KDParagraf"/>
        <w:spacing w:before="0"/>
        <w:contextualSpacing/>
        <w:rPr>
          <w:rFonts w:cs="Arial"/>
          <w:sz w:val="24"/>
          <w:szCs w:val="24"/>
        </w:rPr>
      </w:pPr>
    </w:p>
    <w:p w14:paraId="4940EFB2" w14:textId="77777777" w:rsidR="00EE793E" w:rsidRPr="00C64A78" w:rsidRDefault="00EE793E" w:rsidP="00001C25">
      <w:pPr>
        <w:pStyle w:val="KDParagraf"/>
        <w:spacing w:before="0"/>
        <w:contextualSpacing/>
        <w:rPr>
          <w:rFonts w:cs="Arial"/>
          <w:b/>
          <w:sz w:val="24"/>
          <w:szCs w:val="24"/>
        </w:rPr>
      </w:pPr>
      <w:r w:rsidRPr="00C64A78">
        <w:rPr>
          <w:rFonts w:cs="Arial"/>
          <w:b/>
          <w:sz w:val="24"/>
          <w:szCs w:val="24"/>
        </w:rPr>
        <w:t>НАКНАДА ШТЕТЕ</w:t>
      </w:r>
    </w:p>
    <w:p w14:paraId="5B38603F" w14:textId="77777777"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rPr>
        <w:t>1</w:t>
      </w:r>
      <w:r w:rsidR="006D08C9" w:rsidRPr="006D08C9">
        <w:rPr>
          <w:rFonts w:cs="Arial"/>
          <w:b/>
          <w:sz w:val="24"/>
          <w:szCs w:val="24"/>
          <w:lang w:val="sr-Cyrl-RS"/>
        </w:rPr>
        <w:t>7</w:t>
      </w:r>
      <w:r w:rsidRPr="006D08C9">
        <w:rPr>
          <w:rFonts w:cs="Arial"/>
          <w:sz w:val="24"/>
          <w:szCs w:val="24"/>
        </w:rPr>
        <w:t>.</w:t>
      </w:r>
    </w:p>
    <w:p w14:paraId="1CD12FE6" w14:textId="77777777" w:rsidR="00EE793E" w:rsidRPr="00EE793E" w:rsidRDefault="00C75B70" w:rsidP="00001C25">
      <w:pPr>
        <w:pStyle w:val="KDParagraf"/>
        <w:spacing w:before="0"/>
        <w:contextualSpacing/>
        <w:rPr>
          <w:rFonts w:cs="Arial"/>
          <w:sz w:val="24"/>
          <w:szCs w:val="24"/>
        </w:rPr>
      </w:pPr>
      <w:r>
        <w:rPr>
          <w:rFonts w:cs="Arial"/>
          <w:sz w:val="24"/>
          <w:szCs w:val="24"/>
        </w:rPr>
        <w:t xml:space="preserve">Пружалац услуга </w:t>
      </w:r>
      <w:r w:rsidR="00EE793E" w:rsidRPr="00EE793E">
        <w:rPr>
          <w:rFonts w:cs="Arial"/>
          <w:sz w:val="24"/>
          <w:szCs w:val="24"/>
        </w:rPr>
        <w:t xml:space="preserve">је у складу са ЗОО одговоран за штету коју је претрпео </w:t>
      </w:r>
      <w:r>
        <w:rPr>
          <w:rFonts w:cs="Arial"/>
          <w:sz w:val="24"/>
          <w:szCs w:val="24"/>
        </w:rPr>
        <w:t xml:space="preserve">Корисник </w:t>
      </w:r>
      <w:proofErr w:type="gramStart"/>
      <w:r>
        <w:rPr>
          <w:rFonts w:cs="Arial"/>
          <w:sz w:val="24"/>
          <w:szCs w:val="24"/>
        </w:rPr>
        <w:t xml:space="preserve">услуга </w:t>
      </w:r>
      <w:r w:rsidR="00EE793E" w:rsidRPr="00EE793E">
        <w:rPr>
          <w:rFonts w:cs="Arial"/>
          <w:sz w:val="24"/>
          <w:szCs w:val="24"/>
        </w:rPr>
        <w:t xml:space="preserve"> неиспуњењем</w:t>
      </w:r>
      <w:proofErr w:type="gramEnd"/>
      <w:r w:rsidR="00EE793E" w:rsidRPr="00EE793E">
        <w:rPr>
          <w:rFonts w:cs="Arial"/>
          <w:sz w:val="24"/>
          <w:szCs w:val="24"/>
        </w:rPr>
        <w:t>, делимичним испуњењем или задоцњењем у испуњењу обавеза преузетих овим Уговором.</w:t>
      </w:r>
    </w:p>
    <w:p w14:paraId="20274A52" w14:textId="77777777" w:rsidR="00EE793E" w:rsidRPr="00EE793E" w:rsidRDefault="00EE793E" w:rsidP="00001C25">
      <w:pPr>
        <w:pStyle w:val="KDParagraf"/>
        <w:spacing w:before="0"/>
        <w:contextualSpacing/>
        <w:rPr>
          <w:rFonts w:cs="Arial"/>
          <w:sz w:val="24"/>
          <w:szCs w:val="24"/>
        </w:rPr>
      </w:pPr>
    </w:p>
    <w:p w14:paraId="1E5AF55F" w14:textId="77777777" w:rsidR="00EE793E" w:rsidRPr="00EE793E" w:rsidRDefault="00EE793E" w:rsidP="00001C25">
      <w:pPr>
        <w:pStyle w:val="KDParagraf"/>
        <w:spacing w:before="0"/>
        <w:contextualSpacing/>
        <w:rPr>
          <w:rFonts w:cs="Arial"/>
          <w:sz w:val="24"/>
          <w:szCs w:val="24"/>
        </w:rPr>
      </w:pPr>
      <w:proofErr w:type="gramStart"/>
      <w:r w:rsidRPr="00EE793E">
        <w:rPr>
          <w:rFonts w:cs="Arial"/>
          <w:sz w:val="24"/>
          <w:szCs w:val="24"/>
        </w:rPr>
        <w:t xml:space="preserve">Уколико </w:t>
      </w:r>
      <w:r w:rsidR="00C75B70">
        <w:rPr>
          <w:rFonts w:cs="Arial"/>
          <w:sz w:val="24"/>
          <w:szCs w:val="24"/>
        </w:rPr>
        <w:t xml:space="preserve">Корисник услуга </w:t>
      </w:r>
      <w:r w:rsidRPr="00EE793E">
        <w:rPr>
          <w:rFonts w:cs="Arial"/>
          <w:sz w:val="24"/>
          <w:szCs w:val="24"/>
        </w:rPr>
        <w:t>претрпи штету због чињ</w:t>
      </w:r>
      <w:r w:rsidR="007D0133">
        <w:rPr>
          <w:rFonts w:cs="Arial"/>
          <w:sz w:val="24"/>
          <w:szCs w:val="24"/>
        </w:rPr>
        <w:t>ења или нечињења Пружаоца услуга</w:t>
      </w:r>
      <w:r w:rsidRPr="00EE793E">
        <w:rPr>
          <w:rFonts w:cs="Arial"/>
          <w:sz w:val="24"/>
          <w:szCs w:val="24"/>
        </w:rPr>
        <w:t xml:space="preserve"> и уколико се Уговорне стране сагласе око основа и висине претрпљене штете, </w:t>
      </w:r>
      <w:r w:rsidR="00C75B70">
        <w:rPr>
          <w:rFonts w:cs="Arial"/>
          <w:sz w:val="24"/>
          <w:szCs w:val="24"/>
        </w:rPr>
        <w:t xml:space="preserve">Пружалац услуга </w:t>
      </w:r>
      <w:r w:rsidRPr="00EE793E">
        <w:rPr>
          <w:rFonts w:cs="Arial"/>
          <w:sz w:val="24"/>
          <w:szCs w:val="24"/>
        </w:rPr>
        <w:t xml:space="preserve">је сагласан да </w:t>
      </w:r>
      <w:r w:rsidR="00C75B70">
        <w:rPr>
          <w:rFonts w:cs="Arial"/>
          <w:sz w:val="24"/>
          <w:szCs w:val="24"/>
        </w:rPr>
        <w:t xml:space="preserve">Кориснику услуга </w:t>
      </w:r>
      <w:r w:rsidRPr="00EE793E">
        <w:rPr>
          <w:rFonts w:cs="Arial"/>
          <w:sz w:val="24"/>
          <w:szCs w:val="24"/>
        </w:rPr>
        <w:t xml:space="preserve">исту накнади, тако што </w:t>
      </w:r>
      <w:r w:rsidR="00C75B70">
        <w:rPr>
          <w:rFonts w:cs="Arial"/>
          <w:sz w:val="24"/>
          <w:szCs w:val="24"/>
        </w:rPr>
        <w:lastRenderedPageBreak/>
        <w:t xml:space="preserve">Корисник услуга </w:t>
      </w:r>
      <w:r w:rsidRPr="00EE793E">
        <w:rPr>
          <w:rFonts w:cs="Arial"/>
          <w:sz w:val="24"/>
          <w:szCs w:val="24"/>
        </w:rPr>
        <w:t>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roofErr w:type="gramEnd"/>
    </w:p>
    <w:p w14:paraId="2283FF3A" w14:textId="77777777" w:rsidR="00EE793E" w:rsidRPr="00EE793E" w:rsidRDefault="00EE793E" w:rsidP="00001C25">
      <w:pPr>
        <w:pStyle w:val="KDParagraf"/>
        <w:spacing w:before="0"/>
        <w:contextualSpacing/>
        <w:rPr>
          <w:rFonts w:cs="Arial"/>
          <w:sz w:val="24"/>
          <w:szCs w:val="24"/>
        </w:rPr>
      </w:pPr>
    </w:p>
    <w:p w14:paraId="3CE31303" w14:textId="77777777" w:rsidR="00EE793E" w:rsidRDefault="00EE793E" w:rsidP="00001C25">
      <w:pPr>
        <w:pStyle w:val="KDParagraf"/>
        <w:spacing w:before="0"/>
        <w:contextualSpacing/>
        <w:rPr>
          <w:rFonts w:cs="Arial"/>
          <w:sz w:val="24"/>
          <w:szCs w:val="24"/>
        </w:rPr>
      </w:pPr>
      <w:proofErr w:type="gramStart"/>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007D0133">
        <w:rPr>
          <w:rFonts w:cs="Arial"/>
          <w:sz w:val="24"/>
          <w:szCs w:val="24"/>
        </w:rPr>
        <w:t>услуга на страни Пружаоца услуга</w:t>
      </w:r>
      <w:r w:rsidRPr="00EE793E">
        <w:rPr>
          <w:rFonts w:cs="Arial"/>
          <w:sz w:val="24"/>
          <w:szCs w:val="24"/>
        </w:rPr>
        <w:t>.</w:t>
      </w:r>
      <w:proofErr w:type="gramEnd"/>
      <w:r w:rsidRPr="00EE793E">
        <w:rPr>
          <w:rFonts w:cs="Arial"/>
          <w:sz w:val="24"/>
          <w:szCs w:val="24"/>
        </w:rPr>
        <w:t xml:space="preserve"> </w:t>
      </w:r>
    </w:p>
    <w:p w14:paraId="6E5D23BE" w14:textId="77777777" w:rsidR="007D0133" w:rsidRPr="00EE793E" w:rsidRDefault="007D0133" w:rsidP="00001C25">
      <w:pPr>
        <w:pStyle w:val="KDParagraf"/>
        <w:spacing w:before="0"/>
        <w:contextualSpacing/>
        <w:rPr>
          <w:rFonts w:cs="Arial"/>
          <w:sz w:val="24"/>
          <w:szCs w:val="24"/>
        </w:rPr>
      </w:pPr>
    </w:p>
    <w:p w14:paraId="06311F12" w14:textId="77777777" w:rsidR="00EE793E" w:rsidRPr="00EE793E" w:rsidRDefault="00EE793E" w:rsidP="00001C25">
      <w:pPr>
        <w:pStyle w:val="KDParagraf"/>
        <w:spacing w:before="0"/>
        <w:contextualSpacing/>
        <w:rPr>
          <w:rFonts w:cs="Arial"/>
          <w:sz w:val="24"/>
          <w:szCs w:val="24"/>
        </w:rPr>
      </w:pPr>
      <w:r w:rsidRPr="00EE793E">
        <w:rPr>
          <w:rFonts w:cs="Arial"/>
          <w:sz w:val="24"/>
          <w:szCs w:val="24"/>
        </w:rPr>
        <w:t>На</w:t>
      </w:r>
      <w:r w:rsidR="00210F39">
        <w:rPr>
          <w:rFonts w:cs="Arial"/>
          <w:sz w:val="24"/>
          <w:szCs w:val="24"/>
        </w:rPr>
        <w:t xml:space="preserve">ведена ограничавања/искључивања одговорности се не </w:t>
      </w:r>
      <w:r w:rsidRPr="00EE793E">
        <w:rPr>
          <w:rFonts w:cs="Arial"/>
          <w:sz w:val="24"/>
          <w:szCs w:val="24"/>
        </w:rPr>
        <w:t xml:space="preserve">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210F39">
        <w:rPr>
          <w:rFonts w:cs="Arial"/>
          <w:sz w:val="24"/>
          <w:szCs w:val="24"/>
          <w:lang w:val="sr-Cyrl-RS"/>
        </w:rPr>
        <w:t>12</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14:paraId="2581B082" w14:textId="77777777" w:rsidR="00EE793E" w:rsidRPr="00EE793E" w:rsidRDefault="00EE793E" w:rsidP="00001C25">
      <w:pPr>
        <w:pStyle w:val="KDParagraf"/>
        <w:spacing w:before="0"/>
        <w:contextualSpacing/>
        <w:rPr>
          <w:rFonts w:cs="Arial"/>
          <w:sz w:val="24"/>
          <w:szCs w:val="24"/>
        </w:rPr>
      </w:pPr>
    </w:p>
    <w:p w14:paraId="7B5D4330" w14:textId="77777777" w:rsidR="00A96BCA" w:rsidRPr="00C64A78" w:rsidRDefault="00EE793E" w:rsidP="00001C25">
      <w:pPr>
        <w:pStyle w:val="KDParagraf"/>
        <w:spacing w:before="0"/>
        <w:contextualSpacing/>
        <w:rPr>
          <w:rFonts w:cs="Arial"/>
          <w:b/>
          <w:sz w:val="24"/>
          <w:szCs w:val="24"/>
        </w:rPr>
      </w:pPr>
      <w:r w:rsidRPr="00C64A78">
        <w:rPr>
          <w:rFonts w:cs="Arial"/>
          <w:b/>
          <w:sz w:val="24"/>
          <w:szCs w:val="24"/>
        </w:rPr>
        <w:t>УГОВОРНА КАЗНА</w:t>
      </w:r>
    </w:p>
    <w:p w14:paraId="43E79215" w14:textId="77777777"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lang w:val="sr-Cyrl-RS"/>
        </w:rPr>
        <w:t>1</w:t>
      </w:r>
      <w:r w:rsidR="006D08C9" w:rsidRPr="006D08C9">
        <w:rPr>
          <w:rFonts w:cs="Arial"/>
          <w:b/>
          <w:sz w:val="24"/>
          <w:szCs w:val="24"/>
          <w:lang w:val="sr-Cyrl-RS"/>
        </w:rPr>
        <w:t>8</w:t>
      </w:r>
      <w:r w:rsidRPr="00EE793E">
        <w:rPr>
          <w:rFonts w:cs="Arial"/>
          <w:sz w:val="24"/>
          <w:szCs w:val="24"/>
        </w:rPr>
        <w:t>.</w:t>
      </w:r>
    </w:p>
    <w:p w14:paraId="25DBFD08" w14:textId="77777777" w:rsidR="00EE793E" w:rsidRPr="00EE793E" w:rsidRDefault="00EE793E" w:rsidP="00001C25">
      <w:pPr>
        <w:pStyle w:val="KDParagraf"/>
        <w:spacing w:before="0"/>
        <w:contextualSpacing/>
        <w:rPr>
          <w:rFonts w:cs="Arial"/>
          <w:sz w:val="24"/>
          <w:szCs w:val="24"/>
        </w:rPr>
      </w:pPr>
      <w:r w:rsidRPr="00EE793E">
        <w:rPr>
          <w:rFonts w:cs="Arial"/>
          <w:sz w:val="24"/>
          <w:szCs w:val="24"/>
        </w:rPr>
        <w:t xml:space="preserve">У случају да </w:t>
      </w:r>
      <w:r w:rsidR="007D0133">
        <w:rPr>
          <w:rFonts w:cs="Arial"/>
          <w:sz w:val="24"/>
          <w:szCs w:val="24"/>
        </w:rPr>
        <w:t>Пружалац услуга</w:t>
      </w:r>
      <w:r w:rsidRPr="00EE793E">
        <w:rPr>
          <w:rFonts w:cs="Arial"/>
          <w:sz w:val="24"/>
          <w:szCs w:val="24"/>
        </w:rPr>
        <w:t xml:space="preserve">, својом кривицом, не изврши/ не пружи о року уговорене Услуге, </w:t>
      </w:r>
      <w:r w:rsidR="00C75B70">
        <w:rPr>
          <w:rFonts w:cs="Arial"/>
          <w:sz w:val="24"/>
          <w:szCs w:val="24"/>
        </w:rPr>
        <w:t xml:space="preserve">Пружалац услуга </w:t>
      </w:r>
      <w:r w:rsidRPr="00EE793E">
        <w:rPr>
          <w:rFonts w:cs="Arial"/>
          <w:sz w:val="24"/>
          <w:szCs w:val="24"/>
        </w:rPr>
        <w:t xml:space="preserve"> је дужан да плати </w:t>
      </w:r>
      <w:r w:rsidR="00C75B70">
        <w:rPr>
          <w:rFonts w:cs="Arial"/>
          <w:sz w:val="24"/>
          <w:szCs w:val="24"/>
        </w:rPr>
        <w:t xml:space="preserve">Кориснику услуга </w:t>
      </w:r>
      <w:r w:rsidRPr="00EE793E">
        <w:rPr>
          <w:rFonts w:cs="Arial"/>
          <w:sz w:val="24"/>
          <w:szCs w:val="24"/>
        </w:rPr>
        <w:t xml:space="preserve">уговорне пенале, у износу од 0,2%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0386E7BD" w14:textId="77777777" w:rsidR="00EE793E" w:rsidRPr="00EE793E" w:rsidRDefault="00EE793E" w:rsidP="00001C25">
      <w:pPr>
        <w:pStyle w:val="KDParagraf"/>
        <w:spacing w:before="0"/>
        <w:contextualSpacing/>
        <w:rPr>
          <w:rFonts w:cs="Arial"/>
          <w:sz w:val="24"/>
          <w:szCs w:val="24"/>
        </w:rPr>
      </w:pPr>
    </w:p>
    <w:p w14:paraId="6974EA3E" w14:textId="77777777" w:rsidR="00EE793E" w:rsidRPr="00EE793E" w:rsidRDefault="00EE793E" w:rsidP="00001C25">
      <w:pPr>
        <w:pStyle w:val="KDParagraf"/>
        <w:spacing w:before="0"/>
        <w:contextualSpacing/>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w:t>
      </w:r>
      <w:r w:rsidR="007D0133">
        <w:rPr>
          <w:rFonts w:cs="Arial"/>
          <w:sz w:val="24"/>
          <w:szCs w:val="24"/>
        </w:rPr>
        <w:t>ачуна од стране Корисника услуга</w:t>
      </w:r>
      <w:r w:rsidRPr="00EE793E">
        <w:rPr>
          <w:rFonts w:cs="Arial"/>
          <w:sz w:val="24"/>
          <w:szCs w:val="24"/>
        </w:rPr>
        <w:t xml:space="preserve"> за уговорне пенале.</w:t>
      </w:r>
    </w:p>
    <w:p w14:paraId="454B2949" w14:textId="77777777" w:rsidR="00EE793E" w:rsidRPr="00EE793E" w:rsidRDefault="00EE793E" w:rsidP="00001C25">
      <w:pPr>
        <w:pStyle w:val="KDParagraf"/>
        <w:spacing w:before="0"/>
        <w:contextualSpacing/>
        <w:rPr>
          <w:rFonts w:cs="Arial"/>
          <w:sz w:val="24"/>
          <w:szCs w:val="24"/>
        </w:rPr>
      </w:pPr>
    </w:p>
    <w:p w14:paraId="6F7BAA69" w14:textId="15C7B12A" w:rsidR="00EE793E" w:rsidRDefault="00EE793E" w:rsidP="00001C25">
      <w:pPr>
        <w:pStyle w:val="KDParagraf"/>
        <w:spacing w:before="0"/>
        <w:contextualSpacing/>
        <w:rPr>
          <w:rFonts w:cs="Arial"/>
          <w:sz w:val="24"/>
          <w:szCs w:val="24"/>
        </w:rPr>
      </w:pPr>
      <w:r w:rsidRPr="00EE793E">
        <w:rPr>
          <w:rFonts w:cs="Arial"/>
          <w:sz w:val="24"/>
          <w:szCs w:val="24"/>
        </w:rPr>
        <w:t xml:space="preserve">Уколико </w:t>
      </w:r>
      <w:r w:rsidR="00C75B70">
        <w:rPr>
          <w:rFonts w:cs="Arial"/>
          <w:sz w:val="24"/>
          <w:szCs w:val="24"/>
        </w:rPr>
        <w:t xml:space="preserve">Корисник </w:t>
      </w:r>
      <w:proofErr w:type="gramStart"/>
      <w:r w:rsidR="00C75B70">
        <w:rPr>
          <w:rFonts w:cs="Arial"/>
          <w:sz w:val="24"/>
          <w:szCs w:val="24"/>
        </w:rPr>
        <w:t xml:space="preserve">услуга </w:t>
      </w:r>
      <w:r w:rsidR="00210F39">
        <w:rPr>
          <w:rFonts w:cs="Arial"/>
          <w:sz w:val="24"/>
          <w:szCs w:val="24"/>
        </w:rPr>
        <w:t xml:space="preserve"> услед</w:t>
      </w:r>
      <w:proofErr w:type="gramEnd"/>
      <w:r w:rsidR="00210F39">
        <w:rPr>
          <w:rFonts w:cs="Arial"/>
          <w:sz w:val="24"/>
          <w:szCs w:val="24"/>
        </w:rPr>
        <w:t xml:space="preserve"> кашњења из става </w:t>
      </w:r>
      <w:r w:rsidRPr="00EE793E">
        <w:rPr>
          <w:rFonts w:cs="Arial"/>
          <w:sz w:val="24"/>
          <w:szCs w:val="24"/>
        </w:rPr>
        <w:t xml:space="preserve">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28E452DA" w14:textId="3BBA8246" w:rsidR="00441C33" w:rsidRDefault="00441C33" w:rsidP="00001C25">
      <w:pPr>
        <w:pStyle w:val="KDParagraf"/>
        <w:spacing w:before="0"/>
        <w:contextualSpacing/>
        <w:rPr>
          <w:rFonts w:cs="Arial"/>
          <w:sz w:val="24"/>
          <w:szCs w:val="24"/>
        </w:rPr>
      </w:pPr>
    </w:p>
    <w:p w14:paraId="0DA42B59" w14:textId="0C8CB931" w:rsidR="00441C33" w:rsidRPr="00441C33" w:rsidRDefault="00441C33" w:rsidP="00441C33">
      <w:pPr>
        <w:spacing w:before="0"/>
        <w:ind w:right="54"/>
        <w:rPr>
          <w:rFonts w:cs="Arial"/>
          <w:b/>
          <w:sz w:val="24"/>
          <w:szCs w:val="24"/>
          <w:lang w:val="sr-Cyrl-RS"/>
        </w:rPr>
      </w:pPr>
      <w:r w:rsidRPr="00441C33">
        <w:rPr>
          <w:rFonts w:cs="Arial"/>
          <w:b/>
          <w:sz w:val="24"/>
          <w:szCs w:val="24"/>
          <w:lang w:val="sr-Cyrl-RS"/>
        </w:rPr>
        <w:t xml:space="preserve">ИЗМЕНЕ ТОКОМ ТРАЈАЊА </w:t>
      </w:r>
      <w:r>
        <w:rPr>
          <w:rFonts w:cs="Arial"/>
          <w:b/>
          <w:sz w:val="24"/>
          <w:szCs w:val="24"/>
          <w:lang w:val="sr-Cyrl-RS"/>
        </w:rPr>
        <w:t>УГОВОРА</w:t>
      </w:r>
    </w:p>
    <w:p w14:paraId="6E1FB551" w14:textId="113B4C5B" w:rsidR="00441C33" w:rsidRPr="00441C33" w:rsidRDefault="00441C33" w:rsidP="00441C33">
      <w:pPr>
        <w:spacing w:before="0"/>
        <w:ind w:right="54"/>
        <w:jc w:val="center"/>
        <w:rPr>
          <w:rFonts w:cs="Arial"/>
          <w:b/>
          <w:sz w:val="24"/>
          <w:szCs w:val="24"/>
          <w:lang w:val="sr-Cyrl-RS"/>
        </w:rPr>
      </w:pPr>
      <w:r>
        <w:rPr>
          <w:rFonts w:cs="Arial"/>
          <w:b/>
          <w:sz w:val="24"/>
          <w:szCs w:val="24"/>
          <w:lang w:val="sr-Cyrl-RS"/>
        </w:rPr>
        <w:t>Члан 19</w:t>
      </w:r>
      <w:r w:rsidRPr="00441C33">
        <w:rPr>
          <w:rFonts w:cs="Arial"/>
          <w:b/>
          <w:sz w:val="24"/>
          <w:szCs w:val="24"/>
          <w:lang w:val="sr-Cyrl-RS"/>
        </w:rPr>
        <w:t>.</w:t>
      </w:r>
    </w:p>
    <w:p w14:paraId="314D22E4" w14:textId="77777777" w:rsidR="00441C33" w:rsidRDefault="00441C33" w:rsidP="00441C33">
      <w:pPr>
        <w:spacing w:before="0"/>
        <w:contextualSpacing/>
        <w:rPr>
          <w:sz w:val="24"/>
          <w:szCs w:val="24"/>
          <w:lang w:val="sr-Cyrl-CS"/>
        </w:rPr>
      </w:pPr>
      <w:r>
        <w:rPr>
          <w:sz w:val="24"/>
          <w:szCs w:val="24"/>
          <w:lang w:val="sr-Cyrl-CS"/>
        </w:rPr>
        <w:t>Уговорне с</w:t>
      </w:r>
      <w:r w:rsidRPr="00A23B33">
        <w:rPr>
          <w:sz w:val="24"/>
          <w:szCs w:val="24"/>
          <w:lang w:val="sr-Cyrl-CS"/>
        </w:rPr>
        <w:t xml:space="preserve">тране су сагласне да се евентуалне измене и допуне овог </w:t>
      </w:r>
      <w:r>
        <w:rPr>
          <w:sz w:val="24"/>
          <w:szCs w:val="24"/>
          <w:lang w:val="sr-Cyrl-CS"/>
        </w:rPr>
        <w:t>Уговора</w:t>
      </w:r>
      <w:r w:rsidRPr="00A23B33">
        <w:rPr>
          <w:sz w:val="24"/>
          <w:szCs w:val="24"/>
          <w:lang w:val="sr-Cyrl-CS"/>
        </w:rPr>
        <w:t xml:space="preserve"> изврше у писаној форми – закључивањем анекса у складу са прописима о јавним набавкама.</w:t>
      </w:r>
    </w:p>
    <w:p w14:paraId="774053CD" w14:textId="77777777" w:rsidR="00441C33" w:rsidRPr="00A23B33" w:rsidRDefault="00441C33" w:rsidP="00441C33">
      <w:pPr>
        <w:spacing w:before="0"/>
        <w:contextualSpacing/>
        <w:rPr>
          <w:sz w:val="24"/>
          <w:szCs w:val="24"/>
          <w:lang w:eastAsia="sr-Latn-CS"/>
        </w:rPr>
      </w:pPr>
    </w:p>
    <w:p w14:paraId="79DBCA8B" w14:textId="77777777" w:rsidR="00441C33" w:rsidRDefault="00441C33" w:rsidP="00441C33">
      <w:pPr>
        <w:spacing w:before="0"/>
        <w:contextualSpacing/>
        <w:rPr>
          <w:sz w:val="24"/>
          <w:szCs w:val="24"/>
        </w:rPr>
      </w:pPr>
      <w:r w:rsidRPr="00A23B33">
        <w:rPr>
          <w:sz w:val="24"/>
          <w:szCs w:val="24"/>
        </w:rPr>
        <w:t>К</w:t>
      </w:r>
      <w:r>
        <w:rPr>
          <w:sz w:val="24"/>
          <w:szCs w:val="24"/>
          <w:lang w:val="sr-Cyrl-RS"/>
        </w:rPr>
        <w:t>орисник</w:t>
      </w:r>
      <w:r w:rsidRPr="00A61830">
        <w:rPr>
          <w:sz w:val="24"/>
          <w:szCs w:val="24"/>
          <w:lang w:val="sr-Cyrl-RS"/>
        </w:rPr>
        <w:t xml:space="preserve"> услуге</w:t>
      </w:r>
      <w:r w:rsidRPr="00A23B33">
        <w:rPr>
          <w:sz w:val="24"/>
          <w:szCs w:val="24"/>
        </w:rPr>
        <w:t xml:space="preserve"> може, након закључења </w:t>
      </w:r>
      <w:r>
        <w:rPr>
          <w:sz w:val="24"/>
          <w:szCs w:val="24"/>
          <w:lang w:val="sr-Cyrl-RS"/>
        </w:rPr>
        <w:t>Уговора</w:t>
      </w:r>
      <w:r w:rsidRPr="00A23B33">
        <w:rPr>
          <w:sz w:val="24"/>
          <w:szCs w:val="24"/>
        </w:rPr>
        <w:t xml:space="preserve">, повећати обим предмета </w:t>
      </w:r>
      <w:r>
        <w:rPr>
          <w:sz w:val="24"/>
          <w:szCs w:val="24"/>
          <w:lang w:val="sr-Cyrl-RS"/>
        </w:rPr>
        <w:t>Уговора</w:t>
      </w:r>
      <w:r w:rsidRPr="00A23B33">
        <w:rPr>
          <w:sz w:val="24"/>
          <w:szCs w:val="24"/>
        </w:rPr>
        <w:t xml:space="preserve">, с тим да се вредност </w:t>
      </w:r>
      <w:r>
        <w:rPr>
          <w:sz w:val="24"/>
          <w:szCs w:val="24"/>
          <w:lang w:val="sr-Cyrl-RS"/>
        </w:rPr>
        <w:t>Уговора</w:t>
      </w:r>
      <w:r w:rsidRPr="00A61830">
        <w:rPr>
          <w:sz w:val="24"/>
          <w:szCs w:val="24"/>
        </w:rPr>
        <w:t xml:space="preserve"> може повећати максимално до 5% од укупно </w:t>
      </w:r>
      <w:r>
        <w:rPr>
          <w:sz w:val="24"/>
          <w:szCs w:val="24"/>
          <w:lang w:val="sr-Cyrl-RS"/>
        </w:rPr>
        <w:t>уговорене вредности</w:t>
      </w:r>
      <w:r w:rsidRPr="00A61830">
        <w:rPr>
          <w:sz w:val="24"/>
          <w:szCs w:val="24"/>
        </w:rPr>
        <w:t xml:space="preserve"> из члана </w:t>
      </w:r>
      <w:r>
        <w:rPr>
          <w:sz w:val="24"/>
          <w:szCs w:val="24"/>
          <w:lang w:val="sr-Cyrl-RS"/>
        </w:rPr>
        <w:t>3</w:t>
      </w:r>
      <w:r w:rsidRPr="00A61830">
        <w:rPr>
          <w:sz w:val="24"/>
          <w:szCs w:val="24"/>
        </w:rPr>
        <w:t>.</w:t>
      </w:r>
    </w:p>
    <w:p w14:paraId="7FF62610" w14:textId="77777777" w:rsidR="00441C33" w:rsidRPr="00A61830" w:rsidRDefault="00441C33" w:rsidP="00441C33">
      <w:pPr>
        <w:spacing w:before="0"/>
        <w:contextualSpacing/>
        <w:rPr>
          <w:sz w:val="24"/>
          <w:szCs w:val="24"/>
        </w:rPr>
      </w:pPr>
    </w:p>
    <w:p w14:paraId="211F1F7D" w14:textId="77777777" w:rsidR="00441C33" w:rsidRDefault="00441C33" w:rsidP="00441C33">
      <w:pPr>
        <w:spacing w:before="0"/>
        <w:contextualSpacing/>
        <w:rPr>
          <w:sz w:val="24"/>
          <w:szCs w:val="24"/>
        </w:rPr>
      </w:pPr>
      <w:r w:rsidRPr="00A61830">
        <w:rPr>
          <w:sz w:val="24"/>
          <w:szCs w:val="24"/>
        </w:rPr>
        <w:t>К</w:t>
      </w:r>
      <w:r w:rsidRPr="00A61830">
        <w:rPr>
          <w:sz w:val="24"/>
          <w:szCs w:val="24"/>
          <w:lang w:val="sr-Cyrl-RS"/>
        </w:rPr>
        <w:t>орисник</w:t>
      </w:r>
      <w:r>
        <w:rPr>
          <w:sz w:val="24"/>
          <w:szCs w:val="24"/>
          <w:lang w:val="sr-Cyrl-RS"/>
        </w:rPr>
        <w:t xml:space="preserve"> </w:t>
      </w:r>
      <w:r w:rsidRPr="00A61830">
        <w:rPr>
          <w:sz w:val="24"/>
          <w:szCs w:val="24"/>
          <w:lang w:val="sr-Cyrl-RS"/>
        </w:rPr>
        <w:t>услуге</w:t>
      </w:r>
      <w:r w:rsidRPr="00A61830">
        <w:rPr>
          <w:sz w:val="24"/>
          <w:szCs w:val="24"/>
        </w:rPr>
        <w:t xml:space="preserve"> може да дозволи промену цене или других битних елемената </w:t>
      </w:r>
      <w:r>
        <w:rPr>
          <w:sz w:val="24"/>
          <w:szCs w:val="24"/>
          <w:lang w:val="sr-Cyrl-RS"/>
        </w:rPr>
        <w:t xml:space="preserve">Уговора </w:t>
      </w:r>
      <w:r w:rsidRPr="00A23B33">
        <w:rPr>
          <w:sz w:val="24"/>
          <w:szCs w:val="24"/>
        </w:rPr>
        <w:t>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w:t>
      </w:r>
      <w:r>
        <w:rPr>
          <w:sz w:val="24"/>
          <w:szCs w:val="24"/>
          <w:lang w:val="sr-Cyrl-RS"/>
        </w:rPr>
        <w:t xml:space="preserve"> Уговорне</w:t>
      </w:r>
      <w:r w:rsidRPr="00A23B33">
        <w:rPr>
          <w:sz w:val="24"/>
          <w:szCs w:val="24"/>
        </w:rPr>
        <w:t xml:space="preserve"> стране или се због њих не може остварити сврха овог </w:t>
      </w:r>
      <w:r>
        <w:rPr>
          <w:sz w:val="24"/>
          <w:szCs w:val="24"/>
          <w:lang w:val="sr-Cyrl-RS"/>
        </w:rPr>
        <w:t>Уговора</w:t>
      </w:r>
      <w:r w:rsidRPr="00A23B33">
        <w:rPr>
          <w:sz w:val="24"/>
          <w:szCs w:val="24"/>
        </w:rPr>
        <w:t>.</w:t>
      </w:r>
    </w:p>
    <w:p w14:paraId="4207B2A3" w14:textId="77777777" w:rsidR="00441C33" w:rsidRPr="00A23B33" w:rsidRDefault="00441C33" w:rsidP="00441C33">
      <w:pPr>
        <w:spacing w:before="0"/>
        <w:contextualSpacing/>
        <w:rPr>
          <w:sz w:val="24"/>
          <w:szCs w:val="24"/>
        </w:rPr>
      </w:pPr>
    </w:p>
    <w:p w14:paraId="3C5CE1D8" w14:textId="77777777" w:rsidR="00441C33" w:rsidRDefault="00441C33" w:rsidP="00441C33">
      <w:pPr>
        <w:spacing w:before="0"/>
        <w:contextualSpacing/>
        <w:rPr>
          <w:sz w:val="24"/>
          <w:szCs w:val="24"/>
          <w:lang w:val="sr-Cyrl-RS" w:eastAsia="sr-Latn-CS"/>
        </w:rPr>
      </w:pPr>
      <w:r w:rsidRPr="00A23B33">
        <w:rPr>
          <w:sz w:val="24"/>
          <w:szCs w:val="24"/>
          <w:lang w:eastAsia="sr-Latn-CS"/>
        </w:rPr>
        <w:t xml:space="preserve">Промена, односно </w:t>
      </w:r>
      <w:proofErr w:type="gramStart"/>
      <w:r w:rsidRPr="00A23B33">
        <w:rPr>
          <w:sz w:val="24"/>
          <w:szCs w:val="24"/>
          <w:lang w:eastAsia="sr-Latn-CS"/>
        </w:rPr>
        <w:t>усклађивање  цене</w:t>
      </w:r>
      <w:proofErr w:type="gramEnd"/>
      <w:r w:rsidRPr="00A23B33">
        <w:rPr>
          <w:sz w:val="24"/>
          <w:szCs w:val="24"/>
          <w:lang w:eastAsia="sr-Latn-CS"/>
        </w:rPr>
        <w:t xml:space="preserve"> у складу са одредбама овог </w:t>
      </w:r>
      <w:r>
        <w:rPr>
          <w:sz w:val="24"/>
          <w:szCs w:val="24"/>
          <w:lang w:val="sr-Cyrl-RS" w:eastAsia="sr-Latn-CS"/>
        </w:rPr>
        <w:t>Уговора</w:t>
      </w:r>
      <w:r w:rsidRPr="00A23B33">
        <w:rPr>
          <w:sz w:val="24"/>
          <w:szCs w:val="24"/>
          <w:lang w:eastAsia="sr-Latn-CS"/>
        </w:rPr>
        <w:t xml:space="preserve"> не представља промену самог </w:t>
      </w:r>
      <w:r>
        <w:rPr>
          <w:sz w:val="24"/>
          <w:szCs w:val="24"/>
          <w:lang w:val="sr-Cyrl-RS" w:eastAsia="sr-Latn-CS"/>
        </w:rPr>
        <w:t>Уговора</w:t>
      </w:r>
      <w:r w:rsidRPr="00A23B33">
        <w:rPr>
          <w:sz w:val="24"/>
          <w:szCs w:val="24"/>
          <w:lang w:val="sr-Cyrl-RS" w:eastAsia="sr-Latn-CS"/>
        </w:rPr>
        <w:t>.</w:t>
      </w:r>
    </w:p>
    <w:p w14:paraId="764576A0" w14:textId="7E286F2C" w:rsidR="00EE793E" w:rsidRPr="00EE793E" w:rsidRDefault="00EE793E" w:rsidP="00001C25">
      <w:pPr>
        <w:pStyle w:val="KDParagraf"/>
        <w:spacing w:before="0"/>
        <w:contextualSpacing/>
        <w:rPr>
          <w:rFonts w:cs="Arial"/>
          <w:sz w:val="24"/>
          <w:szCs w:val="24"/>
        </w:rPr>
      </w:pPr>
    </w:p>
    <w:p w14:paraId="61E4DB53" w14:textId="77777777" w:rsidR="00EE793E" w:rsidRPr="00C64A78" w:rsidRDefault="00EE793E" w:rsidP="00001C25">
      <w:pPr>
        <w:pStyle w:val="KDParagraf"/>
        <w:spacing w:before="0"/>
        <w:contextualSpacing/>
        <w:rPr>
          <w:rFonts w:cs="Arial"/>
          <w:b/>
          <w:sz w:val="24"/>
          <w:szCs w:val="24"/>
        </w:rPr>
      </w:pPr>
      <w:r w:rsidRPr="00C92EF5">
        <w:rPr>
          <w:rFonts w:cs="Arial"/>
          <w:b/>
          <w:sz w:val="24"/>
          <w:szCs w:val="24"/>
        </w:rPr>
        <w:lastRenderedPageBreak/>
        <w:t>РАСКИД УГОВОРА</w:t>
      </w:r>
    </w:p>
    <w:p w14:paraId="23BEDB17" w14:textId="5E899342"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441C33">
        <w:rPr>
          <w:rFonts w:cs="Arial"/>
          <w:b/>
          <w:sz w:val="24"/>
          <w:szCs w:val="24"/>
          <w:lang w:val="sr-Cyrl-RS"/>
        </w:rPr>
        <w:t>20</w:t>
      </w:r>
      <w:r w:rsidR="006D08C9" w:rsidRPr="006D08C9">
        <w:rPr>
          <w:rFonts w:cs="Arial"/>
          <w:b/>
          <w:sz w:val="24"/>
          <w:szCs w:val="24"/>
          <w:lang w:val="sr-Cyrl-RS"/>
        </w:rPr>
        <w:t>.</w:t>
      </w:r>
    </w:p>
    <w:p w14:paraId="6BE7D652" w14:textId="77777777" w:rsidR="00EE793E" w:rsidRPr="00EE793E" w:rsidRDefault="00EE793E" w:rsidP="00001C25">
      <w:pPr>
        <w:pStyle w:val="KDParagraf"/>
        <w:spacing w:before="0"/>
        <w:contextualSpacing/>
        <w:rPr>
          <w:rFonts w:cs="Arial"/>
          <w:sz w:val="24"/>
          <w:szCs w:val="24"/>
        </w:rPr>
      </w:pPr>
      <w:r w:rsidRPr="00EE793E">
        <w:rPr>
          <w:rFonts w:cs="Arial"/>
          <w:sz w:val="24"/>
          <w:szCs w:val="24"/>
        </w:rPr>
        <w:t xml:space="preserve">Свака </w:t>
      </w:r>
      <w:r w:rsidR="005A3FEC" w:rsidRPr="00EE793E">
        <w:rPr>
          <w:rFonts w:cs="Arial"/>
          <w:sz w:val="24"/>
          <w:szCs w:val="24"/>
        </w:rPr>
        <w:t>Уговорн</w:t>
      </w:r>
      <w:r w:rsidR="005A3FEC">
        <w:rPr>
          <w:rFonts w:cs="Arial"/>
          <w:sz w:val="24"/>
          <w:szCs w:val="24"/>
          <w:lang w:val="sr-Cyrl-RS"/>
        </w:rPr>
        <w:t>а</w:t>
      </w:r>
      <w:r w:rsidR="005A3FEC" w:rsidRPr="00EE793E">
        <w:rPr>
          <w:rFonts w:cs="Arial"/>
          <w:sz w:val="24"/>
          <w:szCs w:val="24"/>
        </w:rPr>
        <w:t xml:space="preserve"> стран</w:t>
      </w:r>
      <w:r w:rsidR="005A3FEC">
        <w:rPr>
          <w:rFonts w:cs="Arial"/>
          <w:sz w:val="24"/>
          <w:szCs w:val="24"/>
          <w:lang w:val="sr-Cyrl-RS"/>
        </w:rPr>
        <w:t>а</w:t>
      </w:r>
      <w:r w:rsidR="005A3FEC" w:rsidRPr="00EE793E">
        <w:rPr>
          <w:rFonts w:cs="Arial"/>
          <w:sz w:val="24"/>
          <w:szCs w:val="24"/>
        </w:rPr>
        <w:t xml:space="preserve"> </w:t>
      </w:r>
      <w:r w:rsidRPr="00EE793E">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816073E" w14:textId="77777777" w:rsidR="00EE793E" w:rsidRPr="00EE793E" w:rsidRDefault="00EE793E" w:rsidP="00001C25">
      <w:pPr>
        <w:pStyle w:val="KDParagraf"/>
        <w:spacing w:before="0"/>
        <w:contextualSpacing/>
        <w:rPr>
          <w:rFonts w:cs="Arial"/>
          <w:sz w:val="24"/>
          <w:szCs w:val="24"/>
        </w:rPr>
      </w:pPr>
    </w:p>
    <w:p w14:paraId="4020AE50" w14:textId="77777777" w:rsidR="00EE793E" w:rsidRPr="00EE793E" w:rsidRDefault="00C75B70" w:rsidP="00001C25">
      <w:pPr>
        <w:pStyle w:val="KDParagraf"/>
        <w:spacing w:before="0"/>
        <w:contextualSpacing/>
        <w:rPr>
          <w:rFonts w:cs="Arial"/>
          <w:sz w:val="24"/>
          <w:szCs w:val="24"/>
        </w:rPr>
      </w:pPr>
      <w:r>
        <w:rPr>
          <w:rFonts w:cs="Arial"/>
          <w:sz w:val="24"/>
          <w:szCs w:val="24"/>
        </w:rPr>
        <w:t xml:space="preserve">Корисник </w:t>
      </w:r>
      <w:proofErr w:type="gramStart"/>
      <w:r>
        <w:rPr>
          <w:rFonts w:cs="Arial"/>
          <w:sz w:val="24"/>
          <w:szCs w:val="24"/>
        </w:rPr>
        <w:t xml:space="preserve">услуга </w:t>
      </w:r>
      <w:r w:rsidR="00EE793E" w:rsidRPr="00EE793E">
        <w:rPr>
          <w:rFonts w:cs="Arial"/>
          <w:sz w:val="24"/>
          <w:szCs w:val="24"/>
        </w:rPr>
        <w:t xml:space="preserve"> може</w:t>
      </w:r>
      <w:proofErr w:type="gramEnd"/>
      <w:r w:rsidR="00EE793E" w:rsidRPr="00EE793E">
        <w:rPr>
          <w:rFonts w:cs="Arial"/>
          <w:sz w:val="24"/>
          <w:szCs w:val="24"/>
        </w:rPr>
        <w:t xml:space="preserve">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BC0A66A" w14:textId="1E2FF083" w:rsidR="00293A5A" w:rsidRPr="00EE793E" w:rsidRDefault="00293A5A" w:rsidP="00001C25">
      <w:pPr>
        <w:pStyle w:val="KDParagraf"/>
        <w:spacing w:before="0"/>
        <w:contextualSpacing/>
        <w:rPr>
          <w:rFonts w:cs="Arial"/>
          <w:sz w:val="24"/>
          <w:szCs w:val="24"/>
        </w:rPr>
      </w:pPr>
    </w:p>
    <w:p w14:paraId="707F1B6C" w14:textId="05451C37" w:rsidR="00EE793E" w:rsidRPr="00001C25" w:rsidRDefault="00EE793E" w:rsidP="00001C25">
      <w:pPr>
        <w:pStyle w:val="KDParagraf"/>
        <w:spacing w:before="0"/>
        <w:contextualSpacing/>
        <w:rPr>
          <w:rFonts w:cs="Arial"/>
          <w:b/>
          <w:sz w:val="24"/>
          <w:szCs w:val="24"/>
        </w:rPr>
      </w:pPr>
      <w:r w:rsidRPr="00C64A78">
        <w:rPr>
          <w:rFonts w:cs="Arial"/>
          <w:b/>
          <w:sz w:val="24"/>
          <w:szCs w:val="24"/>
        </w:rPr>
        <w:t>ЗАВРШНЕ ОДРЕДБЕ</w:t>
      </w:r>
    </w:p>
    <w:p w14:paraId="47F15CE1" w14:textId="1A40D145" w:rsidR="00293A5A" w:rsidRDefault="00EE793E" w:rsidP="00293A5A">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lang w:val="sr-Cyrl-RS"/>
        </w:rPr>
        <w:t>2</w:t>
      </w:r>
      <w:r w:rsidR="00441C33">
        <w:rPr>
          <w:rFonts w:cs="Arial"/>
          <w:b/>
          <w:sz w:val="24"/>
          <w:szCs w:val="24"/>
          <w:lang w:val="sr-Cyrl-RS"/>
        </w:rPr>
        <w:t>1</w:t>
      </w:r>
      <w:r w:rsidRPr="006D08C9">
        <w:rPr>
          <w:rFonts w:cs="Arial"/>
          <w:sz w:val="24"/>
          <w:szCs w:val="24"/>
        </w:rPr>
        <w:t>.</w:t>
      </w:r>
    </w:p>
    <w:p w14:paraId="16E61D9C" w14:textId="1798473B" w:rsidR="00C92EF5" w:rsidRPr="00293A5A" w:rsidRDefault="00C92EF5" w:rsidP="00293A5A">
      <w:pPr>
        <w:pStyle w:val="KDParagraf"/>
        <w:spacing w:before="0"/>
        <w:contextualSpacing/>
        <w:rPr>
          <w:rFonts w:cs="Arial"/>
          <w:sz w:val="24"/>
          <w:szCs w:val="24"/>
        </w:rPr>
      </w:pPr>
      <w:r w:rsidRPr="0070221D">
        <w:rPr>
          <w:rFonts w:cs="Arial"/>
          <w:sz w:val="24"/>
          <w:szCs w:val="24"/>
          <w:lang w:val="ru-RU"/>
        </w:rPr>
        <w:t xml:space="preserve">Уколико у току трајања обавеза из овог </w:t>
      </w:r>
      <w:r w:rsidRPr="0070221D">
        <w:rPr>
          <w:rFonts w:cs="Arial"/>
          <w:sz w:val="24"/>
          <w:szCs w:val="24"/>
          <w:lang w:val="sr-Cyrl-RS"/>
        </w:rPr>
        <w:t>Уговора</w:t>
      </w:r>
      <w:r w:rsidRPr="0070221D">
        <w:rPr>
          <w:rFonts w:cs="Arial"/>
          <w:sz w:val="24"/>
          <w:szCs w:val="24"/>
          <w:lang w:val="ru-RU"/>
        </w:rPr>
        <w:t xml:space="preserve"> дође до статусних промена код Уговорних  страна, права и обавезе прелазе на одговарајућег правног следбеника.</w:t>
      </w:r>
    </w:p>
    <w:p w14:paraId="31F96E85" w14:textId="0274D1C7" w:rsidR="00C92EF5" w:rsidRPr="00293A5A" w:rsidRDefault="00C92EF5" w:rsidP="00293A5A">
      <w:pPr>
        <w:spacing w:before="0"/>
        <w:contextualSpacing/>
        <w:rPr>
          <w:rFonts w:cs="Arial"/>
          <w:sz w:val="24"/>
          <w:szCs w:val="24"/>
          <w:lang w:val="ru-RU"/>
        </w:rPr>
      </w:pPr>
      <w:r w:rsidRPr="0070221D">
        <w:rPr>
          <w:rFonts w:cs="Arial"/>
          <w:sz w:val="24"/>
          <w:szCs w:val="24"/>
          <w:lang w:val="ru-RU"/>
        </w:rPr>
        <w:t xml:space="preserve">Након закључења и ступања на снагу овог Уговора, </w:t>
      </w:r>
      <w:r w:rsidR="00C75B70">
        <w:rPr>
          <w:rFonts w:cs="Arial"/>
          <w:sz w:val="24"/>
          <w:szCs w:val="24"/>
          <w:lang w:val="ru-RU"/>
        </w:rPr>
        <w:t xml:space="preserve">Корисник услуга </w:t>
      </w:r>
      <w:r w:rsidRPr="0070221D">
        <w:rPr>
          <w:rFonts w:cs="Arial"/>
          <w:sz w:val="24"/>
          <w:szCs w:val="24"/>
          <w:lang w:val="ru-RU"/>
        </w:rPr>
        <w:t xml:space="preserve"> може да дозволи, а Пр</w:t>
      </w:r>
      <w:r w:rsidRPr="0070221D">
        <w:rPr>
          <w:rFonts w:cs="Arial"/>
          <w:sz w:val="24"/>
          <w:szCs w:val="24"/>
          <w:lang w:val="sr-Cyrl-RS"/>
        </w:rPr>
        <w:t>ужалац услуге</w:t>
      </w:r>
      <w:r w:rsidRPr="0070221D">
        <w:rPr>
          <w:rFonts w:cs="Arial"/>
          <w:sz w:val="24"/>
          <w:szCs w:val="24"/>
          <w:lang w:val="ru-RU"/>
        </w:rPr>
        <w:t xml:space="preserve"> је обавезан да прихвати промену страна због статусних промена код Корисника </w:t>
      </w:r>
      <w:r w:rsidR="007D0133">
        <w:rPr>
          <w:rFonts w:cs="Arial"/>
          <w:sz w:val="24"/>
          <w:szCs w:val="24"/>
          <w:lang w:val="sr-Cyrl-RS"/>
        </w:rPr>
        <w:t>услуга</w:t>
      </w:r>
      <w:r w:rsidRPr="0070221D">
        <w:rPr>
          <w:rFonts w:cs="Arial"/>
          <w:sz w:val="24"/>
          <w:szCs w:val="24"/>
          <w:lang w:val="ru-RU"/>
        </w:rPr>
        <w:t>, у складу са Уговором о статусној промени.</w:t>
      </w:r>
    </w:p>
    <w:p w14:paraId="4911A37B" w14:textId="77777777" w:rsidR="00C92EF5" w:rsidRPr="0070221D" w:rsidRDefault="00C92EF5" w:rsidP="00001C25">
      <w:pPr>
        <w:pStyle w:val="KDParagraf"/>
        <w:spacing w:before="0"/>
        <w:contextualSpacing/>
        <w:rPr>
          <w:rFonts w:cs="Arial"/>
          <w:sz w:val="24"/>
          <w:szCs w:val="24"/>
        </w:rPr>
      </w:pPr>
      <w:r w:rsidRPr="0070221D">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70221D">
        <w:rPr>
          <w:rFonts w:cs="Arial"/>
          <w:sz w:val="24"/>
          <w:szCs w:val="24"/>
          <w:lang w:val="sr-Cyrl-RS"/>
        </w:rPr>
        <w:t>т</w:t>
      </w:r>
      <w:r w:rsidRPr="0070221D">
        <w:rPr>
          <w:rFonts w:cs="Arial"/>
          <w:sz w:val="24"/>
          <w:szCs w:val="24"/>
        </w:rPr>
        <w:t>ране.</w:t>
      </w:r>
    </w:p>
    <w:p w14:paraId="44B9843E" w14:textId="77777777" w:rsidR="00EE793E" w:rsidRPr="00EE793E" w:rsidRDefault="00EE793E" w:rsidP="00001C25">
      <w:pPr>
        <w:pStyle w:val="KDParagraf"/>
        <w:spacing w:before="0"/>
        <w:contextualSpacing/>
        <w:rPr>
          <w:rFonts w:cs="Arial"/>
          <w:sz w:val="24"/>
          <w:szCs w:val="24"/>
        </w:rPr>
      </w:pPr>
    </w:p>
    <w:p w14:paraId="1C132135" w14:textId="4A92FD5B"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rPr>
        <w:t>2</w:t>
      </w:r>
      <w:r w:rsidR="00441C33">
        <w:rPr>
          <w:rFonts w:cs="Arial"/>
          <w:b/>
          <w:sz w:val="24"/>
          <w:szCs w:val="24"/>
          <w:lang w:val="sr-Cyrl-RS"/>
        </w:rPr>
        <w:t>2</w:t>
      </w:r>
      <w:r w:rsidRPr="006D08C9">
        <w:rPr>
          <w:rFonts w:cs="Arial"/>
          <w:sz w:val="24"/>
          <w:szCs w:val="24"/>
        </w:rPr>
        <w:t>.</w:t>
      </w:r>
    </w:p>
    <w:p w14:paraId="24EDAA33" w14:textId="77777777" w:rsidR="00EE793E" w:rsidRPr="00EE793E" w:rsidRDefault="00EE793E" w:rsidP="00001C25">
      <w:pPr>
        <w:pStyle w:val="KDParagraf"/>
        <w:spacing w:before="0"/>
        <w:contextualSpacing/>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CA725FE" w14:textId="77777777" w:rsidR="00EE793E" w:rsidRPr="00EE793E" w:rsidRDefault="00EE793E" w:rsidP="00001C25">
      <w:pPr>
        <w:pStyle w:val="KDParagraf"/>
        <w:spacing w:before="0"/>
        <w:contextualSpacing/>
        <w:rPr>
          <w:rFonts w:cs="Arial"/>
          <w:sz w:val="24"/>
          <w:szCs w:val="24"/>
        </w:rPr>
      </w:pPr>
    </w:p>
    <w:p w14:paraId="43695558" w14:textId="4582ACA1"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rPr>
        <w:t>2</w:t>
      </w:r>
      <w:r w:rsidR="00441C33">
        <w:rPr>
          <w:rFonts w:cs="Arial"/>
          <w:b/>
          <w:sz w:val="24"/>
          <w:szCs w:val="24"/>
          <w:lang w:val="sr-Cyrl-RS"/>
        </w:rPr>
        <w:t>3</w:t>
      </w:r>
      <w:r w:rsidRPr="006D08C9">
        <w:rPr>
          <w:rFonts w:cs="Arial"/>
          <w:sz w:val="24"/>
          <w:szCs w:val="24"/>
        </w:rPr>
        <w:t>.</w:t>
      </w:r>
    </w:p>
    <w:p w14:paraId="3AFBE32A" w14:textId="77777777" w:rsidR="00C92EF5" w:rsidRDefault="00C92EF5" w:rsidP="00001C25">
      <w:pPr>
        <w:pStyle w:val="KDParagraf"/>
        <w:spacing w:before="0"/>
        <w:contextualSpacing/>
        <w:rPr>
          <w:rFonts w:cs="Arial"/>
          <w:i/>
          <w:sz w:val="24"/>
          <w:szCs w:val="24"/>
        </w:rPr>
      </w:pPr>
      <w:proofErr w:type="gramStart"/>
      <w:r w:rsidRPr="00927AA1">
        <w:rPr>
          <w:rFonts w:cs="Arial"/>
          <w:sz w:val="24"/>
          <w:szCs w:val="24"/>
        </w:rPr>
        <w:t xml:space="preserve">Сви неспоразуми који настану из овог Уговора и поводом њега </w:t>
      </w:r>
      <w:r w:rsidRPr="00927AA1">
        <w:rPr>
          <w:rFonts w:cs="Arial"/>
          <w:sz w:val="24"/>
          <w:szCs w:val="24"/>
          <w:lang w:val="sr-Cyrl-RS"/>
        </w:rPr>
        <w:t xml:space="preserve">Уговорне </w:t>
      </w:r>
      <w:r w:rsidRPr="00927AA1">
        <w:rPr>
          <w:rFonts w:cs="Arial"/>
          <w:sz w:val="24"/>
          <w:szCs w:val="24"/>
        </w:rPr>
        <w:t xml:space="preserve">стране ће решити споразумно, а уколико у томе не успеју </w:t>
      </w:r>
      <w:r w:rsidRPr="00927AA1">
        <w:rPr>
          <w:rFonts w:cs="Arial"/>
          <w:sz w:val="24"/>
          <w:szCs w:val="24"/>
          <w:lang w:val="sr-Cyrl-RS"/>
        </w:rPr>
        <w:t>Уговорне с</w:t>
      </w:r>
      <w:r w:rsidRPr="00927AA1">
        <w:rPr>
          <w:rFonts w:cs="Arial"/>
          <w:sz w:val="24"/>
          <w:szCs w:val="24"/>
        </w:rPr>
        <w:t>тране су сагласне да сваки спор настао из овог Уговора буде коначно решен од стране стварно надлежног суда у Београду</w:t>
      </w:r>
      <w:r w:rsidRPr="00B16C24">
        <w:rPr>
          <w:rFonts w:cs="Arial"/>
          <w:i/>
          <w:color w:val="1F497D" w:themeColor="text2"/>
          <w:sz w:val="24"/>
          <w:szCs w:val="24"/>
        </w:rPr>
        <w:t xml:space="preserve">/(Сталне арбитраже при Привредној комори Србије, уз примену њеног Правилника (напомена: коначан текст у Уговору зависи од тога да ли је домаћи или страни </w:t>
      </w:r>
      <w:r w:rsidR="00C75B70">
        <w:rPr>
          <w:rFonts w:cs="Arial"/>
          <w:i/>
          <w:color w:val="1F497D" w:themeColor="text2"/>
          <w:sz w:val="24"/>
          <w:szCs w:val="24"/>
        </w:rPr>
        <w:t xml:space="preserve">Пружалац услуга </w:t>
      </w:r>
      <w:r w:rsidRPr="00B16C24">
        <w:rPr>
          <w:rFonts w:cs="Arial"/>
          <w:i/>
          <w:color w:val="1F497D" w:themeColor="text2"/>
          <w:sz w:val="24"/>
          <w:szCs w:val="24"/>
        </w:rPr>
        <w:t>)</w:t>
      </w:r>
      <w:r w:rsidRPr="00B16C24">
        <w:rPr>
          <w:rFonts w:cs="Arial"/>
          <w:i/>
          <w:sz w:val="24"/>
          <w:szCs w:val="24"/>
        </w:rPr>
        <w:t>.</w:t>
      </w:r>
      <w:proofErr w:type="gramEnd"/>
    </w:p>
    <w:p w14:paraId="6C46A60F" w14:textId="77777777" w:rsidR="00934100" w:rsidRPr="00B16C24" w:rsidRDefault="00934100" w:rsidP="00001C25">
      <w:pPr>
        <w:pStyle w:val="KDParagraf"/>
        <w:spacing w:before="0"/>
        <w:contextualSpacing/>
        <w:rPr>
          <w:rFonts w:cs="Arial"/>
          <w:i/>
          <w:sz w:val="24"/>
          <w:szCs w:val="24"/>
        </w:rPr>
      </w:pPr>
    </w:p>
    <w:p w14:paraId="6D5D8B8D" w14:textId="77777777" w:rsidR="00EE793E" w:rsidRPr="00927AA1" w:rsidRDefault="00C92EF5" w:rsidP="00001C25">
      <w:pPr>
        <w:pStyle w:val="KDParagraf"/>
        <w:spacing w:before="0"/>
        <w:contextualSpacing/>
        <w:rPr>
          <w:rFonts w:cs="Arial"/>
          <w:sz w:val="24"/>
          <w:szCs w:val="24"/>
          <w:lang w:val="sr-Cyrl-RS"/>
        </w:rPr>
      </w:pPr>
      <w:r w:rsidRPr="00927AA1">
        <w:rPr>
          <w:rFonts w:cs="Arial"/>
          <w:sz w:val="24"/>
          <w:szCs w:val="24"/>
        </w:rPr>
        <w:t>У случају спора примењује се материјално и процесно право Републике Србије, а поступак се води на српском језику</w:t>
      </w:r>
      <w:r w:rsidR="006B2BF7">
        <w:rPr>
          <w:rFonts w:cs="Arial"/>
          <w:sz w:val="24"/>
          <w:szCs w:val="24"/>
          <w:lang w:val="sr-Cyrl-RS"/>
        </w:rPr>
        <w:t>.</w:t>
      </w:r>
    </w:p>
    <w:p w14:paraId="38BF9509" w14:textId="77777777" w:rsidR="00C92EF5" w:rsidRDefault="00C92EF5" w:rsidP="00001C25">
      <w:pPr>
        <w:pStyle w:val="KDParagraf"/>
        <w:spacing w:before="0"/>
        <w:contextualSpacing/>
        <w:rPr>
          <w:rFonts w:cs="Arial"/>
          <w:b/>
          <w:sz w:val="24"/>
          <w:szCs w:val="24"/>
        </w:rPr>
      </w:pPr>
    </w:p>
    <w:p w14:paraId="28C55B01" w14:textId="776C7BA3" w:rsidR="00EE793E" w:rsidRPr="00EE793E" w:rsidRDefault="00EE793E" w:rsidP="00001C25">
      <w:pPr>
        <w:pStyle w:val="KDParagraf"/>
        <w:spacing w:before="0"/>
        <w:contextualSpacing/>
        <w:jc w:val="center"/>
        <w:rPr>
          <w:rFonts w:cs="Arial"/>
          <w:sz w:val="24"/>
          <w:szCs w:val="24"/>
        </w:rPr>
      </w:pPr>
      <w:r w:rsidRPr="00C64A78">
        <w:rPr>
          <w:rFonts w:cs="Arial"/>
          <w:b/>
          <w:sz w:val="24"/>
          <w:szCs w:val="24"/>
        </w:rPr>
        <w:t xml:space="preserve">Члан </w:t>
      </w:r>
      <w:r w:rsidR="00FC720F">
        <w:rPr>
          <w:rFonts w:cs="Arial"/>
          <w:b/>
          <w:sz w:val="24"/>
          <w:szCs w:val="24"/>
        </w:rPr>
        <w:t>2</w:t>
      </w:r>
      <w:r w:rsidR="00441C33">
        <w:rPr>
          <w:rFonts w:cs="Arial"/>
          <w:b/>
          <w:sz w:val="24"/>
          <w:szCs w:val="24"/>
        </w:rPr>
        <w:t>4</w:t>
      </w:r>
      <w:r w:rsidRPr="006D08C9">
        <w:rPr>
          <w:rFonts w:cs="Arial"/>
          <w:sz w:val="24"/>
          <w:szCs w:val="24"/>
        </w:rPr>
        <w:t>.</w:t>
      </w:r>
    </w:p>
    <w:p w14:paraId="6230177F" w14:textId="327ACE64" w:rsidR="00293A5A" w:rsidRPr="00EE793E" w:rsidRDefault="00EE793E" w:rsidP="00001C25">
      <w:pPr>
        <w:pStyle w:val="KDParagraf"/>
        <w:spacing w:before="0"/>
        <w:contextualSpacing/>
        <w:rPr>
          <w:rFonts w:cs="Arial"/>
          <w:sz w:val="24"/>
          <w:szCs w:val="24"/>
        </w:rPr>
      </w:pPr>
      <w:r w:rsidRPr="00EE793E">
        <w:rPr>
          <w:rFonts w:cs="Arial"/>
          <w:sz w:val="24"/>
          <w:szCs w:val="24"/>
        </w:rPr>
        <w:t>Саставни део овог Уговора чине:</w:t>
      </w:r>
    </w:p>
    <w:p w14:paraId="1E3E92CE" w14:textId="77777777" w:rsidR="00EE793E" w:rsidRPr="00EE793E" w:rsidRDefault="00D06CFD" w:rsidP="00001C25">
      <w:pPr>
        <w:pStyle w:val="KDParagraf"/>
        <w:spacing w:before="0"/>
        <w:contextualSpacing/>
        <w:rPr>
          <w:rFonts w:cs="Arial"/>
          <w:sz w:val="24"/>
          <w:szCs w:val="24"/>
        </w:rPr>
      </w:pPr>
      <w:r>
        <w:rPr>
          <w:rFonts w:cs="Arial"/>
          <w:sz w:val="24"/>
          <w:szCs w:val="24"/>
        </w:rPr>
        <w:t xml:space="preserve">Прилог број </w:t>
      </w:r>
      <w:proofErr w:type="gramStart"/>
      <w:r>
        <w:rPr>
          <w:rFonts w:cs="Arial"/>
          <w:sz w:val="24"/>
          <w:szCs w:val="24"/>
        </w:rPr>
        <w:t>1</w:t>
      </w:r>
      <w:proofErr w:type="gramEnd"/>
      <w:r>
        <w:rPr>
          <w:rFonts w:cs="Arial"/>
          <w:sz w:val="24"/>
          <w:szCs w:val="24"/>
        </w:rPr>
        <w:tab/>
      </w:r>
      <w:r w:rsidR="00B16C24" w:rsidRPr="00B16C24">
        <w:rPr>
          <w:rFonts w:cs="Arial"/>
          <w:sz w:val="24"/>
          <w:szCs w:val="24"/>
        </w:rPr>
        <w:t xml:space="preserve">Конкурсна документација, Шифра на Порталу ЈН </w:t>
      </w:r>
      <w:r w:rsidR="00B16C24">
        <w:rPr>
          <w:rFonts w:cs="Arial"/>
          <w:sz w:val="24"/>
          <w:szCs w:val="24"/>
          <w:lang w:val="sr-Cyrl-RS"/>
        </w:rPr>
        <w:t>________</w:t>
      </w:r>
      <w:r w:rsidR="00EE793E" w:rsidRPr="00EE793E">
        <w:rPr>
          <w:rFonts w:cs="Arial"/>
          <w:sz w:val="24"/>
          <w:szCs w:val="24"/>
        </w:rPr>
        <w:t>;</w:t>
      </w:r>
    </w:p>
    <w:p w14:paraId="6192A381" w14:textId="77777777" w:rsidR="00EE793E" w:rsidRPr="00EE793E" w:rsidRDefault="00EE793E" w:rsidP="00001C25">
      <w:pPr>
        <w:pStyle w:val="KDParagraf"/>
        <w:spacing w:before="0"/>
        <w:contextualSpacing/>
        <w:rPr>
          <w:rFonts w:cs="Arial"/>
          <w:sz w:val="24"/>
          <w:szCs w:val="24"/>
        </w:rPr>
      </w:pPr>
      <w:r w:rsidRPr="00EE793E">
        <w:rPr>
          <w:rFonts w:cs="Arial"/>
          <w:sz w:val="24"/>
          <w:szCs w:val="24"/>
        </w:rPr>
        <w:t>Прилог број 2</w:t>
      </w:r>
      <w:r w:rsidRPr="00EE793E">
        <w:rPr>
          <w:rFonts w:cs="Arial"/>
          <w:sz w:val="24"/>
          <w:szCs w:val="24"/>
        </w:rPr>
        <w:tab/>
        <w:t>Понуда</w:t>
      </w:r>
      <w:r w:rsidR="007110FC">
        <w:rPr>
          <w:rFonts w:cs="Arial"/>
          <w:sz w:val="24"/>
          <w:szCs w:val="24"/>
          <w:lang w:val="sr-Cyrl-RS"/>
        </w:rPr>
        <w:t xml:space="preserve"> </w:t>
      </w:r>
      <w:r w:rsidR="00896563">
        <w:rPr>
          <w:rFonts w:cs="Arial"/>
          <w:sz w:val="24"/>
          <w:szCs w:val="24"/>
          <w:lang w:val="sr-Cyrl-RS"/>
        </w:rPr>
        <w:t>број</w:t>
      </w:r>
      <w:r w:rsidR="008178D6">
        <w:rPr>
          <w:rFonts w:cs="Arial"/>
          <w:sz w:val="24"/>
          <w:szCs w:val="24"/>
          <w:lang w:val="sr-Cyrl-RS"/>
        </w:rPr>
        <w:t>_____</w:t>
      </w:r>
      <w:r w:rsidR="00896563">
        <w:rPr>
          <w:rFonts w:cs="Arial"/>
          <w:sz w:val="24"/>
          <w:szCs w:val="24"/>
          <w:lang w:val="sr-Cyrl-RS"/>
        </w:rPr>
        <w:t xml:space="preserve">   од </w:t>
      </w:r>
      <w:r w:rsidR="008178D6">
        <w:rPr>
          <w:rFonts w:cs="Arial"/>
          <w:sz w:val="24"/>
          <w:szCs w:val="24"/>
          <w:lang w:val="sr-Cyrl-RS"/>
        </w:rPr>
        <w:t>______</w:t>
      </w:r>
      <w:r w:rsidRPr="00EE793E">
        <w:rPr>
          <w:rFonts w:cs="Arial"/>
          <w:sz w:val="24"/>
          <w:szCs w:val="24"/>
        </w:rPr>
        <w:tab/>
      </w:r>
    </w:p>
    <w:p w14:paraId="51976E51" w14:textId="77777777" w:rsidR="00EE793E" w:rsidRPr="00EE793E" w:rsidRDefault="00EE793E" w:rsidP="00001C25">
      <w:pPr>
        <w:pStyle w:val="KDParagraf"/>
        <w:spacing w:before="0"/>
        <w:contextualSpacing/>
        <w:rPr>
          <w:rFonts w:cs="Arial"/>
          <w:sz w:val="24"/>
          <w:szCs w:val="24"/>
        </w:rPr>
      </w:pPr>
      <w:r w:rsidRPr="00EE793E">
        <w:rPr>
          <w:rFonts w:cs="Arial"/>
          <w:sz w:val="24"/>
          <w:szCs w:val="24"/>
        </w:rPr>
        <w:t>Прилог број 3</w:t>
      </w:r>
      <w:r w:rsidRPr="00EE793E">
        <w:rPr>
          <w:rFonts w:cs="Arial"/>
          <w:sz w:val="24"/>
          <w:szCs w:val="24"/>
        </w:rPr>
        <w:tab/>
      </w:r>
      <w:r w:rsidR="00927AA1">
        <w:rPr>
          <w:rFonts w:cs="Arial"/>
          <w:sz w:val="24"/>
          <w:szCs w:val="24"/>
          <w:lang w:val="sr-Cyrl-RS"/>
        </w:rPr>
        <w:t>Техничка спецификација</w:t>
      </w:r>
      <w:r w:rsidRPr="00EE793E">
        <w:rPr>
          <w:rFonts w:cs="Arial"/>
          <w:sz w:val="24"/>
          <w:szCs w:val="24"/>
        </w:rPr>
        <w:t>;</w:t>
      </w:r>
    </w:p>
    <w:p w14:paraId="39700D31" w14:textId="77777777" w:rsidR="00EE793E" w:rsidRPr="00EE793E" w:rsidRDefault="00EE793E" w:rsidP="00001C25">
      <w:pPr>
        <w:pStyle w:val="KDParagraf"/>
        <w:spacing w:before="0"/>
        <w:contextualSpacing/>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14:paraId="1AB6DCA1" w14:textId="77777777" w:rsidR="00EE793E" w:rsidRPr="00EE793E" w:rsidRDefault="00D06CFD" w:rsidP="00001C25">
      <w:pPr>
        <w:pStyle w:val="KDParagraf"/>
        <w:spacing w:before="0"/>
        <w:contextualSpacing/>
        <w:rPr>
          <w:rFonts w:cs="Arial"/>
          <w:sz w:val="24"/>
          <w:szCs w:val="24"/>
        </w:rPr>
      </w:pPr>
      <w:r>
        <w:rPr>
          <w:rFonts w:cs="Arial"/>
          <w:sz w:val="24"/>
          <w:szCs w:val="24"/>
        </w:rPr>
        <w:t xml:space="preserve">Прилог број </w:t>
      </w:r>
      <w:r w:rsidR="00927AA1">
        <w:rPr>
          <w:rFonts w:cs="Arial"/>
          <w:sz w:val="24"/>
          <w:szCs w:val="24"/>
          <w:lang w:val="sr-Cyrl-RS"/>
        </w:rPr>
        <w:t>5</w:t>
      </w:r>
      <w:r>
        <w:rPr>
          <w:rFonts w:cs="Arial"/>
          <w:sz w:val="24"/>
          <w:szCs w:val="24"/>
        </w:rPr>
        <w:t xml:space="preserve">    </w:t>
      </w:r>
      <w:r w:rsidR="00881303">
        <w:rPr>
          <w:rFonts w:cs="Arial"/>
          <w:sz w:val="24"/>
          <w:szCs w:val="24"/>
        </w:rPr>
        <w:t xml:space="preserve">     </w:t>
      </w:r>
      <w:r w:rsidR="00770DDF">
        <w:rPr>
          <w:rFonts w:cs="Arial"/>
          <w:sz w:val="24"/>
          <w:szCs w:val="24"/>
        </w:rPr>
        <w:t>Списак извршилаца;</w:t>
      </w:r>
    </w:p>
    <w:p w14:paraId="743ADF6E" w14:textId="77777777" w:rsidR="00D06CFD" w:rsidRPr="00751EAC" w:rsidRDefault="00EE793E" w:rsidP="00001C25">
      <w:pPr>
        <w:pStyle w:val="KDParagraf"/>
        <w:spacing w:before="0"/>
        <w:contextualSpacing/>
        <w:rPr>
          <w:rFonts w:cs="Arial"/>
          <w:sz w:val="24"/>
          <w:szCs w:val="24"/>
        </w:rPr>
      </w:pPr>
      <w:r w:rsidRPr="00EE793E">
        <w:rPr>
          <w:rFonts w:cs="Arial"/>
          <w:sz w:val="24"/>
          <w:szCs w:val="24"/>
        </w:rPr>
        <w:lastRenderedPageBreak/>
        <w:t xml:space="preserve">Прилог број </w:t>
      </w:r>
      <w:r w:rsidR="00927AA1">
        <w:rPr>
          <w:rFonts w:cs="Arial"/>
          <w:sz w:val="24"/>
          <w:szCs w:val="24"/>
          <w:lang w:val="sr-Cyrl-RS"/>
        </w:rPr>
        <w:t>6</w:t>
      </w:r>
      <w:r w:rsidRPr="00EE793E">
        <w:rPr>
          <w:rFonts w:cs="Arial"/>
          <w:sz w:val="24"/>
          <w:szCs w:val="24"/>
        </w:rPr>
        <w:tab/>
        <w:t>Уговор о чувању пословне тајне и поверљивих информација;</w:t>
      </w:r>
    </w:p>
    <w:p w14:paraId="119A8217" w14:textId="77777777" w:rsidR="00E55D40" w:rsidRDefault="00E55D40" w:rsidP="00001C25">
      <w:pPr>
        <w:pStyle w:val="KDParagraf"/>
        <w:spacing w:before="0"/>
        <w:contextualSpacing/>
        <w:rPr>
          <w:rFonts w:cs="Arial"/>
          <w:sz w:val="24"/>
          <w:szCs w:val="24"/>
          <w:lang w:val="sr-Cyrl-RS"/>
        </w:rPr>
      </w:pPr>
      <w:r w:rsidRPr="00E55D40">
        <w:rPr>
          <w:rFonts w:cs="Arial"/>
          <w:sz w:val="24"/>
          <w:szCs w:val="24"/>
          <w:lang w:val="sr-Cyrl-RS"/>
        </w:rPr>
        <w:t xml:space="preserve">Прилог број </w:t>
      </w:r>
      <w:r w:rsidR="00770DDF">
        <w:rPr>
          <w:rFonts w:cs="Arial"/>
          <w:sz w:val="24"/>
          <w:szCs w:val="24"/>
          <w:lang w:val="sr-Cyrl-RS"/>
        </w:rPr>
        <w:t>7</w:t>
      </w:r>
      <w:r w:rsidR="00B16C24">
        <w:rPr>
          <w:rFonts w:cs="Arial"/>
          <w:sz w:val="24"/>
          <w:szCs w:val="24"/>
          <w:lang w:val="sr-Cyrl-RS"/>
        </w:rPr>
        <w:t xml:space="preserve">  </w:t>
      </w:r>
      <w:r w:rsidRPr="00E55D40">
        <w:rPr>
          <w:rFonts w:cs="Arial"/>
          <w:sz w:val="24"/>
          <w:szCs w:val="24"/>
          <w:lang w:val="sr-Cyrl-RS"/>
        </w:rPr>
        <w:t xml:space="preserve">       Средство финансијског обезбеђења</w:t>
      </w:r>
      <w:r w:rsidR="00751EAC">
        <w:rPr>
          <w:rFonts w:cs="Arial"/>
          <w:sz w:val="24"/>
          <w:szCs w:val="24"/>
          <w:lang w:val="sr-Cyrl-RS"/>
        </w:rPr>
        <w:t>;</w:t>
      </w:r>
    </w:p>
    <w:p w14:paraId="371A4854" w14:textId="0C0A8AE3" w:rsidR="00EE793E" w:rsidRPr="00145952" w:rsidRDefault="00751EAC" w:rsidP="00001C25">
      <w:pPr>
        <w:pStyle w:val="KDParagraf"/>
        <w:spacing w:before="0"/>
        <w:contextualSpacing/>
        <w:rPr>
          <w:rFonts w:cs="Arial"/>
          <w:sz w:val="24"/>
          <w:szCs w:val="24"/>
          <w:lang w:val="sr-Cyrl-RS"/>
        </w:rPr>
      </w:pPr>
      <w:r w:rsidRPr="00B16C24">
        <w:rPr>
          <w:rFonts w:cs="Arial"/>
          <w:i/>
          <w:color w:val="1F497D" w:themeColor="text2"/>
          <w:sz w:val="24"/>
          <w:szCs w:val="24"/>
        </w:rPr>
        <w:t xml:space="preserve">Прилог број </w:t>
      </w:r>
      <w:r w:rsidR="00770DDF">
        <w:rPr>
          <w:rFonts w:cs="Arial"/>
          <w:i/>
          <w:color w:val="1F497D" w:themeColor="text2"/>
          <w:sz w:val="24"/>
          <w:szCs w:val="24"/>
          <w:lang w:val="sr-Cyrl-RS"/>
        </w:rPr>
        <w:t>8</w:t>
      </w:r>
      <w:r w:rsidRPr="00B16C24">
        <w:rPr>
          <w:rFonts w:cs="Arial"/>
          <w:i/>
          <w:color w:val="1F497D" w:themeColor="text2"/>
          <w:sz w:val="24"/>
          <w:szCs w:val="24"/>
        </w:rPr>
        <w:t xml:space="preserve">         Споразум о заједничком извршењу услуге</w:t>
      </w:r>
      <w:r w:rsidR="00D24337">
        <w:rPr>
          <w:rFonts w:cs="Arial"/>
          <w:i/>
          <w:color w:val="1F497D" w:themeColor="text2"/>
          <w:sz w:val="24"/>
          <w:szCs w:val="24"/>
          <w:lang w:val="sr-Cyrl-RS"/>
        </w:rPr>
        <w:t xml:space="preserve"> бр.______ од ____</w:t>
      </w:r>
    </w:p>
    <w:p w14:paraId="1FD274FF" w14:textId="77777777" w:rsidR="00441C33" w:rsidRDefault="00441C33" w:rsidP="00001C25">
      <w:pPr>
        <w:spacing w:before="0"/>
        <w:contextualSpacing/>
        <w:jc w:val="center"/>
        <w:rPr>
          <w:b/>
          <w:sz w:val="24"/>
          <w:szCs w:val="24"/>
        </w:rPr>
      </w:pPr>
    </w:p>
    <w:p w14:paraId="06559343" w14:textId="7062F809" w:rsidR="00B16C24" w:rsidRPr="00A01D62" w:rsidRDefault="00441C33" w:rsidP="00001C25">
      <w:pPr>
        <w:spacing w:before="0"/>
        <w:contextualSpacing/>
        <w:jc w:val="center"/>
        <w:rPr>
          <w:b/>
          <w:sz w:val="24"/>
          <w:szCs w:val="24"/>
        </w:rPr>
      </w:pPr>
      <w:r>
        <w:rPr>
          <w:b/>
          <w:sz w:val="24"/>
          <w:szCs w:val="24"/>
        </w:rPr>
        <w:t>Члан 25</w:t>
      </w:r>
      <w:r w:rsidR="00B16C24" w:rsidRPr="00A01D62">
        <w:rPr>
          <w:b/>
          <w:sz w:val="24"/>
          <w:szCs w:val="24"/>
        </w:rPr>
        <w:t>.</w:t>
      </w:r>
    </w:p>
    <w:p w14:paraId="28B53AC2" w14:textId="02120B92" w:rsidR="00B16C24" w:rsidRDefault="00B16C24" w:rsidP="00001C25">
      <w:pPr>
        <w:spacing w:before="0"/>
        <w:contextualSpacing/>
        <w:rPr>
          <w:sz w:val="24"/>
          <w:szCs w:val="24"/>
          <w:lang w:val="sr-Cyrl-CS"/>
        </w:rPr>
      </w:pPr>
      <w:r>
        <w:rPr>
          <w:sz w:val="24"/>
          <w:szCs w:val="24"/>
          <w:lang w:val="sr-Cyrl-CS"/>
        </w:rPr>
        <w:t>Уговорне с</w:t>
      </w:r>
      <w:r w:rsidRPr="00A23B33">
        <w:rPr>
          <w:sz w:val="24"/>
          <w:szCs w:val="24"/>
          <w:lang w:val="sr-Cyrl-CS"/>
        </w:rPr>
        <w:t xml:space="preserve">тране сагласно изјављују да су </w:t>
      </w:r>
      <w:r>
        <w:rPr>
          <w:sz w:val="24"/>
          <w:szCs w:val="24"/>
          <w:lang w:val="sr-Cyrl-CS"/>
        </w:rPr>
        <w:t>Уговор</w:t>
      </w:r>
      <w:r w:rsidRPr="00A23B33">
        <w:rPr>
          <w:sz w:val="24"/>
          <w:szCs w:val="24"/>
          <w:lang w:val="sr-Cyrl-CS"/>
        </w:rPr>
        <w:t xml:space="preserve"> прочитале, разумеле и да уговорне одредбе у свему представљају израз њихове стварне воље.</w:t>
      </w:r>
    </w:p>
    <w:p w14:paraId="4B9BFF97" w14:textId="77777777" w:rsidR="00210F39" w:rsidRDefault="00210F39" w:rsidP="00001C25">
      <w:pPr>
        <w:spacing w:before="0"/>
        <w:contextualSpacing/>
        <w:jc w:val="center"/>
        <w:rPr>
          <w:b/>
          <w:sz w:val="24"/>
          <w:szCs w:val="24"/>
        </w:rPr>
      </w:pPr>
    </w:p>
    <w:p w14:paraId="3AA918E6" w14:textId="24A3A2EF" w:rsidR="00B16C24" w:rsidRPr="00A01D62" w:rsidRDefault="00441C33" w:rsidP="00001C25">
      <w:pPr>
        <w:spacing w:before="0"/>
        <w:contextualSpacing/>
        <w:jc w:val="center"/>
        <w:rPr>
          <w:b/>
          <w:sz w:val="24"/>
          <w:szCs w:val="24"/>
        </w:rPr>
      </w:pPr>
      <w:r>
        <w:rPr>
          <w:b/>
          <w:sz w:val="24"/>
          <w:szCs w:val="24"/>
        </w:rPr>
        <w:t>Члан 26</w:t>
      </w:r>
      <w:r w:rsidR="00B16C24" w:rsidRPr="00A01D62">
        <w:rPr>
          <w:b/>
          <w:sz w:val="24"/>
          <w:szCs w:val="24"/>
        </w:rPr>
        <w:t>.</w:t>
      </w:r>
    </w:p>
    <w:p w14:paraId="194FD31A" w14:textId="0CDBBFA5" w:rsidR="00CC5210" w:rsidRDefault="00B16C24" w:rsidP="002063C2">
      <w:pPr>
        <w:spacing w:before="0"/>
        <w:contextualSpacing/>
        <w:rPr>
          <w:rFonts w:cs="Arial"/>
          <w:sz w:val="24"/>
          <w:szCs w:val="24"/>
        </w:rPr>
      </w:pPr>
      <w:r>
        <w:rPr>
          <w:sz w:val="24"/>
          <w:szCs w:val="24"/>
          <w:lang w:val="sr-Cyrl-RS"/>
        </w:rPr>
        <w:t xml:space="preserve">Уговор </w:t>
      </w:r>
      <w:r w:rsidRPr="00A23B33">
        <w:rPr>
          <w:sz w:val="24"/>
          <w:szCs w:val="24"/>
        </w:rPr>
        <w:t>је сачињен у 6 (</w:t>
      </w:r>
      <w:r>
        <w:rPr>
          <w:sz w:val="24"/>
          <w:szCs w:val="24"/>
          <w:lang w:val="sr-Cyrl-RS"/>
        </w:rPr>
        <w:t xml:space="preserve">словима: </w:t>
      </w:r>
      <w:r w:rsidRPr="00A23B33">
        <w:rPr>
          <w:sz w:val="24"/>
          <w:szCs w:val="24"/>
        </w:rPr>
        <w:t>шест)</w:t>
      </w:r>
      <w:r>
        <w:rPr>
          <w:sz w:val="24"/>
          <w:szCs w:val="24"/>
        </w:rPr>
        <w:t xml:space="preserve"> истоветних примерка, од којих 3 (</w:t>
      </w:r>
      <w:r>
        <w:rPr>
          <w:sz w:val="24"/>
          <w:szCs w:val="24"/>
          <w:lang w:val="sr-Cyrl-RS"/>
        </w:rPr>
        <w:t xml:space="preserve">словима: </w:t>
      </w:r>
      <w:r>
        <w:rPr>
          <w:sz w:val="24"/>
          <w:szCs w:val="24"/>
        </w:rPr>
        <w:t>три</w:t>
      </w:r>
      <w:r w:rsidRPr="00A23B33">
        <w:rPr>
          <w:sz w:val="24"/>
          <w:szCs w:val="24"/>
        </w:rPr>
        <w:t>) примерка за Пр</w:t>
      </w:r>
      <w:r>
        <w:rPr>
          <w:sz w:val="24"/>
          <w:szCs w:val="24"/>
          <w:lang w:val="sr-Cyrl-RS"/>
        </w:rPr>
        <w:t xml:space="preserve">ужаоца услуге, а </w:t>
      </w:r>
      <w:r w:rsidRPr="00BF1D4D">
        <w:rPr>
          <w:sz w:val="24"/>
          <w:szCs w:val="24"/>
        </w:rPr>
        <w:t>3 (</w:t>
      </w:r>
      <w:r>
        <w:rPr>
          <w:sz w:val="24"/>
          <w:szCs w:val="24"/>
          <w:lang w:val="sr-Cyrl-RS"/>
        </w:rPr>
        <w:t xml:space="preserve">словима: </w:t>
      </w:r>
      <w:r w:rsidRPr="00BF1D4D">
        <w:rPr>
          <w:sz w:val="24"/>
          <w:szCs w:val="24"/>
        </w:rPr>
        <w:t xml:space="preserve">три) </w:t>
      </w:r>
      <w:r w:rsidRPr="00A23B33">
        <w:rPr>
          <w:sz w:val="24"/>
          <w:szCs w:val="24"/>
        </w:rPr>
        <w:t xml:space="preserve">за </w:t>
      </w:r>
      <w:r>
        <w:rPr>
          <w:sz w:val="24"/>
          <w:szCs w:val="24"/>
        </w:rPr>
        <w:t>Корисника услуге</w:t>
      </w:r>
      <w:r>
        <w:rPr>
          <w:sz w:val="24"/>
          <w:szCs w:val="24"/>
          <w:lang w:val="sr-Cyrl-RS"/>
        </w:rPr>
        <w:t>.</w:t>
      </w:r>
    </w:p>
    <w:p w14:paraId="252670C9" w14:textId="161A0D3F" w:rsidR="00906791" w:rsidRPr="00EE793E" w:rsidRDefault="00906791" w:rsidP="00EE793E">
      <w:pPr>
        <w:pStyle w:val="KDParagraf"/>
        <w:spacing w:before="0"/>
        <w:rPr>
          <w:rFonts w:cs="Arial"/>
          <w:sz w:val="24"/>
          <w:szCs w:val="24"/>
        </w:rPr>
      </w:pPr>
    </w:p>
    <w:p w14:paraId="4EC184BE" w14:textId="77777777" w:rsidR="001463A3" w:rsidRDefault="00906791" w:rsidP="00906791">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sidR="00C75B70">
        <w:rPr>
          <w:rFonts w:cs="Arial"/>
          <w:b/>
          <w:sz w:val="24"/>
          <w:szCs w:val="24"/>
          <w:lang w:val="sr-Cyrl-RS"/>
        </w:rPr>
        <w:t xml:space="preserve">КОРИСНИК УСЛУГА </w:t>
      </w:r>
      <w:r>
        <w:rPr>
          <w:rFonts w:cs="Arial"/>
          <w:b/>
          <w:sz w:val="24"/>
          <w:szCs w:val="24"/>
          <w:lang w:val="sr-Cyrl-RS"/>
        </w:rPr>
        <w:t xml:space="preserve"> </w:t>
      </w:r>
      <w:r w:rsidR="00FC720F">
        <w:rPr>
          <w:rFonts w:cs="Arial"/>
          <w:b/>
          <w:sz w:val="24"/>
          <w:szCs w:val="24"/>
          <w:lang w:val="sr-Cyrl-RS"/>
        </w:rPr>
        <w:t xml:space="preserve">                                           </w:t>
      </w:r>
      <w:r w:rsidR="00934100">
        <w:rPr>
          <w:rFonts w:cs="Arial"/>
          <w:b/>
          <w:sz w:val="24"/>
          <w:szCs w:val="24"/>
          <w:lang w:val="sr-Cyrl-RS"/>
        </w:rPr>
        <w:t>ПРУЖАЛАЦ  УСЛУГА</w:t>
      </w:r>
    </w:p>
    <w:p w14:paraId="710E4FED" w14:textId="77777777" w:rsidR="001463A3" w:rsidRPr="0070221D" w:rsidRDefault="001463A3" w:rsidP="00906791">
      <w:pPr>
        <w:pStyle w:val="KDParagraf"/>
        <w:tabs>
          <w:tab w:val="left" w:pos="6360"/>
        </w:tabs>
        <w:spacing w:before="0"/>
        <w:rPr>
          <w:rFonts w:cs="Arial"/>
          <w:sz w:val="24"/>
          <w:szCs w:val="24"/>
          <w:lang w:val="sr-Cyrl-RS"/>
        </w:rPr>
      </w:pPr>
      <w:r>
        <w:rPr>
          <w:rFonts w:cs="Arial"/>
          <w:b/>
          <w:sz w:val="24"/>
          <w:szCs w:val="24"/>
          <w:lang w:val="sr-Cyrl-RS"/>
        </w:rPr>
        <w:t xml:space="preserve">          </w:t>
      </w:r>
      <w:r w:rsidRPr="0070221D">
        <w:rPr>
          <w:rFonts w:cs="Arial"/>
          <w:sz w:val="24"/>
          <w:szCs w:val="24"/>
          <w:lang w:val="sr-Cyrl-RS"/>
        </w:rPr>
        <w:t xml:space="preserve">Јавно предузеће </w:t>
      </w:r>
    </w:p>
    <w:p w14:paraId="4D1D2E4F" w14:textId="77777777" w:rsidR="00EE793E" w:rsidRPr="0070221D" w:rsidRDefault="008178D6" w:rsidP="00906791">
      <w:pPr>
        <w:pStyle w:val="KDParagraf"/>
        <w:tabs>
          <w:tab w:val="left" w:pos="6360"/>
        </w:tabs>
        <w:spacing w:before="0"/>
        <w:rPr>
          <w:rFonts w:cs="Arial"/>
          <w:sz w:val="24"/>
          <w:szCs w:val="24"/>
          <w:lang w:val="sr-Cyrl-RS"/>
        </w:rPr>
      </w:pPr>
      <w:r w:rsidRPr="0070221D">
        <w:rPr>
          <w:rFonts w:cs="Arial"/>
          <w:sz w:val="24"/>
          <w:szCs w:val="24"/>
          <w:lang w:val="sr-Cyrl-RS"/>
        </w:rPr>
        <w:t>,,</w:t>
      </w:r>
      <w:r w:rsidR="001463A3" w:rsidRPr="0070221D">
        <w:rPr>
          <w:rFonts w:cs="Arial"/>
          <w:sz w:val="24"/>
          <w:szCs w:val="24"/>
          <w:lang w:val="sr-Cyrl-RS"/>
        </w:rPr>
        <w:t>Електропривреда Србије</w:t>
      </w:r>
      <w:r w:rsidRPr="0070221D">
        <w:rPr>
          <w:rFonts w:cs="Arial"/>
          <w:sz w:val="24"/>
          <w:szCs w:val="24"/>
          <w:lang w:val="sr-Cyrl-RS"/>
        </w:rPr>
        <w:t>“</w:t>
      </w:r>
      <w:r w:rsidR="001463A3" w:rsidRPr="0070221D">
        <w:rPr>
          <w:rFonts w:cs="Arial"/>
          <w:sz w:val="24"/>
          <w:szCs w:val="24"/>
          <w:lang w:val="sr-Cyrl-RS"/>
        </w:rPr>
        <w:t xml:space="preserve"> Београд</w:t>
      </w:r>
      <w:r w:rsidR="00906791" w:rsidRPr="0070221D">
        <w:rPr>
          <w:rFonts w:cs="Arial"/>
          <w:sz w:val="24"/>
          <w:szCs w:val="24"/>
          <w:lang w:val="sr-Cyrl-RS"/>
        </w:rPr>
        <w:t xml:space="preserve">           </w:t>
      </w:r>
      <w:r w:rsidR="001463A3" w:rsidRPr="0070221D">
        <w:rPr>
          <w:rFonts w:cs="Arial"/>
          <w:sz w:val="24"/>
          <w:szCs w:val="24"/>
          <w:lang w:val="sr-Cyrl-RS"/>
        </w:rPr>
        <w:t xml:space="preserve">                </w:t>
      </w:r>
    </w:p>
    <w:p w14:paraId="7386663C" w14:textId="77777777" w:rsidR="00EE793E" w:rsidRPr="00CC5210" w:rsidRDefault="00906791" w:rsidP="00EE793E">
      <w:pPr>
        <w:pStyle w:val="KDParagraf"/>
        <w:spacing w:before="0"/>
        <w:rPr>
          <w:rFonts w:cs="Arial"/>
          <w:sz w:val="24"/>
          <w:szCs w:val="24"/>
          <w:lang w:val="sr-Cyrl-RS"/>
        </w:rPr>
      </w:pPr>
      <w:r w:rsidRPr="008178D6">
        <w:rPr>
          <w:rFonts w:cs="Arial"/>
          <w:sz w:val="24"/>
          <w:szCs w:val="24"/>
          <w:lang w:val="sr-Cyrl-RS"/>
        </w:rPr>
        <w:t xml:space="preserve">  </w:t>
      </w:r>
      <w:r w:rsidR="00CC5210" w:rsidRPr="008178D6">
        <w:rPr>
          <w:rFonts w:cs="Arial"/>
          <w:sz w:val="24"/>
          <w:szCs w:val="24"/>
          <w:lang w:val="sr-Cyrl-RS"/>
        </w:rPr>
        <w:t xml:space="preserve">          </w:t>
      </w:r>
      <w:r w:rsidR="00210F39">
        <w:rPr>
          <w:rFonts w:cs="Arial"/>
          <w:sz w:val="24"/>
          <w:szCs w:val="24"/>
          <w:lang w:val="sr-Cyrl-RS"/>
        </w:rPr>
        <w:t xml:space="preserve">                          </w:t>
      </w:r>
      <w:r w:rsidR="001463A3" w:rsidRPr="0070221D">
        <w:rPr>
          <w:rFonts w:cs="Arial"/>
          <w:sz w:val="24"/>
          <w:szCs w:val="24"/>
          <w:lang w:val="sr-Cyrl-RS"/>
        </w:rPr>
        <w:t xml:space="preserve">                              </w:t>
      </w:r>
      <w:r w:rsidR="00CC5210" w:rsidRPr="0070221D">
        <w:rPr>
          <w:rFonts w:cs="Arial"/>
          <w:sz w:val="24"/>
          <w:szCs w:val="24"/>
          <w:lang w:val="sr-Cyrl-RS"/>
        </w:rPr>
        <w:t xml:space="preserve">                            </w:t>
      </w:r>
      <w:r w:rsidR="00CC5210" w:rsidRPr="0070221D">
        <w:rPr>
          <w:rFonts w:cs="Arial"/>
          <w:sz w:val="24"/>
          <w:szCs w:val="24"/>
        </w:rPr>
        <w:t xml:space="preserve">  </w:t>
      </w:r>
      <w:r w:rsidR="00CC5210" w:rsidRPr="0070221D">
        <w:rPr>
          <w:rFonts w:cs="Arial"/>
          <w:sz w:val="24"/>
          <w:szCs w:val="24"/>
          <w:lang w:val="sr-Cyrl-RS"/>
        </w:rPr>
        <w:t xml:space="preserve"> </w:t>
      </w:r>
      <w:r w:rsidR="00934100">
        <w:rPr>
          <w:rFonts w:cs="Arial"/>
          <w:sz w:val="24"/>
          <w:szCs w:val="24"/>
          <w:lang w:val="sr-Cyrl-RS"/>
        </w:rPr>
        <w:t xml:space="preserve">  </w:t>
      </w:r>
      <w:r>
        <w:rPr>
          <w:rFonts w:cs="Arial"/>
          <w:sz w:val="24"/>
          <w:szCs w:val="24"/>
          <w:lang w:val="sr-Cyrl-RS"/>
        </w:rPr>
        <w:t>Назив</w:t>
      </w:r>
    </w:p>
    <w:p w14:paraId="060D0E53" w14:textId="77777777" w:rsidR="00C64A78" w:rsidRPr="00C64A78" w:rsidRDefault="00C64A78" w:rsidP="00EE793E">
      <w:pPr>
        <w:pStyle w:val="KDParagraf"/>
        <w:spacing w:before="0"/>
        <w:rPr>
          <w:rFonts w:cs="Arial"/>
          <w:b/>
          <w:sz w:val="24"/>
          <w:szCs w:val="24"/>
        </w:rPr>
      </w:pPr>
    </w:p>
    <w:p w14:paraId="3DEB49D0" w14:textId="77777777" w:rsidR="00CC5210" w:rsidRPr="00CC5210" w:rsidRDefault="00906791" w:rsidP="00CC5210">
      <w:pPr>
        <w:pStyle w:val="KDParagraf"/>
        <w:tabs>
          <w:tab w:val="left" w:pos="6000"/>
        </w:tabs>
        <w:spacing w:before="0"/>
        <w:rPr>
          <w:rFonts w:cs="Arial"/>
          <w:sz w:val="24"/>
          <w:szCs w:val="24"/>
          <w:lang w:val="sr-Cyrl-RS"/>
        </w:rPr>
      </w:pPr>
      <w:r>
        <w:rPr>
          <w:rFonts w:cs="Arial"/>
          <w:sz w:val="24"/>
          <w:szCs w:val="24"/>
          <w:lang w:val="sr-Cyrl-RS"/>
        </w:rPr>
        <w:t xml:space="preserve">     </w:t>
      </w:r>
      <w:r>
        <w:rPr>
          <w:rFonts w:cs="Arial"/>
          <w:sz w:val="24"/>
          <w:szCs w:val="24"/>
        </w:rPr>
        <w:t>_</w:t>
      </w:r>
      <w:r w:rsidR="00CC5210">
        <w:rPr>
          <w:rFonts w:cs="Arial"/>
          <w:sz w:val="24"/>
          <w:szCs w:val="24"/>
        </w:rPr>
        <w:t xml:space="preserve">___________________                                         </w:t>
      </w:r>
      <w:r w:rsidR="00CC5210">
        <w:rPr>
          <w:rFonts w:cs="Arial"/>
          <w:sz w:val="24"/>
          <w:szCs w:val="24"/>
          <w:lang w:val="sr-Cyrl-RS"/>
        </w:rPr>
        <w:t>_____________________</w:t>
      </w:r>
    </w:p>
    <w:p w14:paraId="067B8B3B" w14:textId="77777777" w:rsidR="00EE793E" w:rsidRPr="00E304E4"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906791">
        <w:rPr>
          <w:rFonts w:cs="Arial"/>
          <w:sz w:val="24"/>
          <w:szCs w:val="24"/>
          <w:lang w:val="sr-Cyrl-RS"/>
        </w:rPr>
        <w:t xml:space="preserve">    </w:t>
      </w:r>
      <w:r w:rsidR="008178D6" w:rsidRPr="0070221D">
        <w:rPr>
          <w:rFonts w:cs="Arial"/>
          <w:sz w:val="24"/>
          <w:szCs w:val="24"/>
          <w:lang w:val="sr-Cyrl-RS"/>
        </w:rPr>
        <w:t xml:space="preserve">Милорад Грчић                          </w:t>
      </w:r>
      <w:r w:rsidR="00FC720F">
        <w:rPr>
          <w:rFonts w:cs="Arial"/>
          <w:sz w:val="24"/>
          <w:szCs w:val="24"/>
          <w:lang w:val="sr-Cyrl-RS"/>
        </w:rPr>
        <w:t xml:space="preserve">                          </w:t>
      </w:r>
      <w:r w:rsidR="00FC720F" w:rsidRPr="00CC5210">
        <w:rPr>
          <w:rFonts w:cs="Arial"/>
          <w:sz w:val="24"/>
          <w:szCs w:val="24"/>
          <w:lang w:val="sr-Cyrl-RS"/>
        </w:rPr>
        <w:t>Име и презиме</w:t>
      </w:r>
      <w:r w:rsidR="00906791" w:rsidRPr="008178D6">
        <w:rPr>
          <w:rFonts w:cs="Arial"/>
          <w:sz w:val="24"/>
          <w:szCs w:val="24"/>
          <w:lang w:val="sr-Cyrl-RS"/>
        </w:rPr>
        <w:t xml:space="preserve">              </w:t>
      </w:r>
      <w:r w:rsidR="00CC5210" w:rsidRPr="00867288">
        <w:rPr>
          <w:rFonts w:cs="Arial"/>
          <w:sz w:val="24"/>
          <w:szCs w:val="24"/>
          <w:lang w:val="sr-Cyrl-RS"/>
        </w:rPr>
        <w:t xml:space="preserve">                                                </w:t>
      </w:r>
      <w:r w:rsidR="00906791" w:rsidRPr="00E304E4">
        <w:rPr>
          <w:rFonts w:cs="Arial"/>
          <w:sz w:val="24"/>
          <w:szCs w:val="24"/>
          <w:lang w:val="sr-Cyrl-RS"/>
        </w:rPr>
        <w:t xml:space="preserve"> </w:t>
      </w:r>
    </w:p>
    <w:p w14:paraId="1727BC08" w14:textId="4B9C01E8" w:rsidR="00152AE1" w:rsidRDefault="00CC5210" w:rsidP="00293A5A">
      <w:pPr>
        <w:pStyle w:val="KDParagraf"/>
        <w:tabs>
          <w:tab w:val="left" w:pos="6315"/>
        </w:tabs>
        <w:spacing w:before="0"/>
        <w:rPr>
          <w:rFonts w:cs="Arial"/>
          <w:sz w:val="24"/>
          <w:szCs w:val="24"/>
          <w:lang w:val="sr-Cyrl-RS"/>
        </w:rPr>
      </w:pPr>
      <w:r w:rsidRPr="00E304E4">
        <w:rPr>
          <w:rFonts w:cs="Arial"/>
          <w:sz w:val="24"/>
          <w:szCs w:val="24"/>
          <w:lang w:val="sr-Cyrl-RS"/>
        </w:rPr>
        <w:t xml:space="preserve">      </w:t>
      </w:r>
      <w:r w:rsidR="008178D6" w:rsidRPr="00E304E4">
        <w:rPr>
          <w:rFonts w:cs="Arial"/>
          <w:sz w:val="24"/>
          <w:szCs w:val="24"/>
          <w:lang w:val="sr-Cyrl-RS"/>
        </w:rPr>
        <w:t xml:space="preserve">         </w:t>
      </w:r>
      <w:r w:rsidRPr="00E304E4">
        <w:rPr>
          <w:rFonts w:cs="Arial"/>
          <w:sz w:val="24"/>
          <w:szCs w:val="24"/>
          <w:lang w:val="sr-Cyrl-RS"/>
        </w:rPr>
        <w:t xml:space="preserve"> </w:t>
      </w:r>
      <w:r w:rsidR="00416557" w:rsidRPr="0070221D">
        <w:rPr>
          <w:rFonts w:cs="Arial"/>
          <w:sz w:val="24"/>
          <w:szCs w:val="24"/>
          <w:lang w:val="sr-Cyrl-RS"/>
        </w:rPr>
        <w:t>в</w:t>
      </w:r>
      <w:r w:rsidRPr="0070221D">
        <w:rPr>
          <w:rFonts w:cs="Arial"/>
          <w:sz w:val="24"/>
          <w:szCs w:val="24"/>
          <w:lang w:val="sr-Cyrl-RS"/>
        </w:rPr>
        <w:t>.д.директора</w:t>
      </w:r>
      <w:r w:rsidRPr="00CC5210">
        <w:rPr>
          <w:rFonts w:cs="Arial"/>
          <w:b/>
          <w:sz w:val="24"/>
          <w:szCs w:val="24"/>
          <w:lang w:val="sr-Cyrl-RS"/>
        </w:rPr>
        <w:t xml:space="preserve"> </w:t>
      </w:r>
      <w:r w:rsidR="00293A5A">
        <w:rPr>
          <w:rFonts w:cs="Arial"/>
          <w:b/>
          <w:sz w:val="24"/>
          <w:szCs w:val="24"/>
          <w:lang w:val="sr-Cyrl-RS"/>
        </w:rPr>
        <w:t xml:space="preserve">                                                          </w:t>
      </w:r>
      <w:r>
        <w:rPr>
          <w:rFonts w:cs="Arial"/>
          <w:sz w:val="24"/>
          <w:szCs w:val="24"/>
        </w:rPr>
        <w:t xml:space="preserve"> </w:t>
      </w:r>
      <w:r w:rsidR="00293A5A">
        <w:rPr>
          <w:rFonts w:cs="Arial"/>
          <w:sz w:val="24"/>
          <w:szCs w:val="24"/>
          <w:lang w:val="sr-Cyrl-RS"/>
        </w:rPr>
        <w:t>функција</w:t>
      </w:r>
    </w:p>
    <w:p w14:paraId="3B020862" w14:textId="07017F79" w:rsidR="00145952" w:rsidRDefault="00145952" w:rsidP="00293A5A">
      <w:pPr>
        <w:pStyle w:val="KDParagraf"/>
        <w:tabs>
          <w:tab w:val="left" w:pos="6315"/>
        </w:tabs>
        <w:spacing w:before="0"/>
        <w:rPr>
          <w:rFonts w:cs="Arial"/>
          <w:sz w:val="24"/>
          <w:szCs w:val="24"/>
          <w:lang w:val="sr-Cyrl-RS"/>
        </w:rPr>
      </w:pPr>
    </w:p>
    <w:p w14:paraId="5F8405D8" w14:textId="57E3C9E6" w:rsidR="00145952" w:rsidRDefault="00145952" w:rsidP="00293A5A">
      <w:pPr>
        <w:pStyle w:val="KDParagraf"/>
        <w:tabs>
          <w:tab w:val="left" w:pos="6315"/>
        </w:tabs>
        <w:spacing w:before="0"/>
        <w:rPr>
          <w:rFonts w:cs="Arial"/>
          <w:sz w:val="24"/>
          <w:szCs w:val="24"/>
          <w:lang w:val="sr-Cyrl-RS"/>
        </w:rPr>
      </w:pPr>
    </w:p>
    <w:p w14:paraId="3B92DC60" w14:textId="77777777" w:rsidR="00145952" w:rsidRDefault="00145952" w:rsidP="00293A5A">
      <w:pPr>
        <w:pStyle w:val="KDParagraf"/>
        <w:tabs>
          <w:tab w:val="left" w:pos="6315"/>
        </w:tabs>
        <w:spacing w:before="0"/>
        <w:rPr>
          <w:rFonts w:cs="Arial"/>
          <w:sz w:val="24"/>
          <w:szCs w:val="24"/>
        </w:rPr>
        <w:sectPr w:rsidR="00145952" w:rsidSect="00293A5A">
          <w:footnotePr>
            <w:pos w:val="beneathText"/>
          </w:footnotePr>
          <w:pgSz w:w="11909" w:h="16834" w:code="9"/>
          <w:pgMar w:top="1440" w:right="1440" w:bottom="1418" w:left="1440" w:header="142" w:footer="436" w:gutter="0"/>
          <w:cols w:space="708"/>
          <w:titlePg/>
          <w:docGrid w:linePitch="360"/>
        </w:sectPr>
      </w:pPr>
    </w:p>
    <w:p w14:paraId="58C558B7" w14:textId="10B2EF4B" w:rsidR="00145952" w:rsidRDefault="00145952" w:rsidP="00293A5A">
      <w:pPr>
        <w:pStyle w:val="KDParagraf"/>
        <w:tabs>
          <w:tab w:val="left" w:pos="6315"/>
        </w:tabs>
        <w:spacing w:before="0"/>
        <w:rPr>
          <w:rFonts w:cs="Arial"/>
          <w:sz w:val="24"/>
          <w:szCs w:val="24"/>
        </w:rPr>
      </w:pPr>
    </w:p>
    <w:p w14:paraId="19CBAC6A" w14:textId="66F013C7" w:rsidR="003A49ED" w:rsidRPr="00881303" w:rsidRDefault="00293A5A" w:rsidP="00152AE1">
      <w:pPr>
        <w:pStyle w:val="KDParagraf"/>
        <w:numPr>
          <w:ilvl w:val="0"/>
          <w:numId w:val="47"/>
        </w:numPr>
        <w:spacing w:before="0"/>
        <w:jc w:val="center"/>
        <w:rPr>
          <w:rFonts w:cs="Arial"/>
          <w:b/>
          <w:sz w:val="24"/>
          <w:szCs w:val="24"/>
        </w:rPr>
      </w:pPr>
      <w:r>
        <w:rPr>
          <w:rFonts w:cs="Arial"/>
          <w:b/>
          <w:sz w:val="24"/>
          <w:szCs w:val="24"/>
          <w:lang w:val="sr-Cyrl-RS"/>
        </w:rPr>
        <w:t xml:space="preserve"> </w:t>
      </w:r>
      <w:r w:rsidR="003A49ED" w:rsidRPr="00881303">
        <w:rPr>
          <w:rFonts w:cs="Arial"/>
          <w:b/>
          <w:sz w:val="24"/>
          <w:szCs w:val="24"/>
        </w:rPr>
        <w:t>МОДЕЛ УГОВОРА</w:t>
      </w:r>
    </w:p>
    <w:p w14:paraId="35A22803" w14:textId="77777777" w:rsidR="003A49ED" w:rsidRPr="00881303" w:rsidRDefault="003A49ED" w:rsidP="00C92EF5">
      <w:pPr>
        <w:pStyle w:val="KDParagraf"/>
        <w:spacing w:before="0"/>
        <w:jc w:val="center"/>
        <w:rPr>
          <w:rFonts w:cs="Arial"/>
          <w:b/>
          <w:sz w:val="24"/>
          <w:szCs w:val="24"/>
        </w:rPr>
      </w:pPr>
      <w:proofErr w:type="gramStart"/>
      <w:r w:rsidRPr="00881303">
        <w:rPr>
          <w:rFonts w:cs="Arial"/>
          <w:b/>
          <w:sz w:val="24"/>
          <w:szCs w:val="24"/>
        </w:rPr>
        <w:t>о</w:t>
      </w:r>
      <w:proofErr w:type="gramEnd"/>
      <w:r w:rsidRPr="00881303">
        <w:rPr>
          <w:rFonts w:cs="Arial"/>
          <w:b/>
          <w:sz w:val="24"/>
          <w:szCs w:val="24"/>
        </w:rPr>
        <w:t xml:space="preserve"> чувању пословне тајне и поверљивих информација</w:t>
      </w:r>
    </w:p>
    <w:p w14:paraId="28E5DC33" w14:textId="77777777" w:rsidR="003A49ED" w:rsidRPr="00881303" w:rsidRDefault="003A49ED" w:rsidP="003A49ED">
      <w:pPr>
        <w:pStyle w:val="KDParagraf"/>
        <w:spacing w:before="0"/>
        <w:rPr>
          <w:rFonts w:cs="Arial"/>
          <w:b/>
          <w:sz w:val="24"/>
          <w:szCs w:val="24"/>
        </w:rPr>
      </w:pPr>
    </w:p>
    <w:p w14:paraId="153D5397" w14:textId="77777777" w:rsidR="003A49ED" w:rsidRPr="0070221D" w:rsidRDefault="003A49ED" w:rsidP="003A49ED">
      <w:pPr>
        <w:pStyle w:val="KDParagraf"/>
        <w:spacing w:before="0"/>
        <w:rPr>
          <w:rFonts w:cs="Arial"/>
          <w:sz w:val="24"/>
          <w:szCs w:val="24"/>
          <w:lang w:val="sr-Cyrl-RS"/>
        </w:rPr>
      </w:pPr>
      <w:r w:rsidRPr="003A49ED">
        <w:rPr>
          <w:rFonts w:cs="Arial"/>
          <w:sz w:val="24"/>
          <w:szCs w:val="24"/>
        </w:rPr>
        <w:t xml:space="preserve">Закључен </w:t>
      </w:r>
      <w:r w:rsidR="006726D4">
        <w:rPr>
          <w:rFonts w:cs="Arial"/>
          <w:sz w:val="24"/>
          <w:szCs w:val="24"/>
          <w:lang w:val="sr-Cyrl-RS"/>
        </w:rPr>
        <w:t xml:space="preserve">у Београду </w:t>
      </w:r>
      <w:r w:rsidRPr="003A49ED">
        <w:rPr>
          <w:rFonts w:cs="Arial"/>
          <w:sz w:val="24"/>
          <w:szCs w:val="24"/>
        </w:rPr>
        <w:t>између</w:t>
      </w:r>
      <w:r w:rsidR="006726D4">
        <w:rPr>
          <w:rFonts w:cs="Arial"/>
          <w:sz w:val="24"/>
          <w:szCs w:val="24"/>
          <w:lang w:val="sr-Cyrl-RS"/>
        </w:rPr>
        <w:t xml:space="preserve"> следећих уговорних страна:</w:t>
      </w:r>
    </w:p>
    <w:p w14:paraId="6CBC9122" w14:textId="77777777" w:rsidR="003A49ED" w:rsidRPr="003A49ED" w:rsidRDefault="003A49ED" w:rsidP="003A49ED">
      <w:pPr>
        <w:pStyle w:val="KDParagraf"/>
        <w:spacing w:before="0"/>
        <w:rPr>
          <w:rFonts w:cs="Arial"/>
          <w:sz w:val="24"/>
          <w:szCs w:val="24"/>
        </w:rPr>
      </w:pPr>
    </w:p>
    <w:p w14:paraId="1918B7EB" w14:textId="77777777" w:rsidR="00E518C1" w:rsidRPr="00700919" w:rsidRDefault="00E518C1" w:rsidP="00E518C1">
      <w:pPr>
        <w:numPr>
          <w:ilvl w:val="0"/>
          <w:numId w:val="49"/>
        </w:numPr>
        <w:spacing w:before="0"/>
        <w:ind w:left="0" w:firstLine="0"/>
        <w:contextualSpacing/>
        <w:rPr>
          <w:rFonts w:eastAsia="Calibri" w:cs="Arial"/>
          <w:sz w:val="24"/>
          <w:szCs w:val="24"/>
        </w:rPr>
      </w:pPr>
      <w:r w:rsidRPr="002506F5">
        <w:rPr>
          <w:rFonts w:eastAsia="Calibri" w:cs="Arial"/>
          <w:b/>
          <w:sz w:val="24"/>
          <w:szCs w:val="24"/>
        </w:rPr>
        <w:t>Јавног предузећа „Електропривреда Србије“, Београд</w:t>
      </w:r>
      <w:r w:rsidRPr="00700919">
        <w:rPr>
          <w:rFonts w:eastAsia="Calibri" w:cs="Arial"/>
          <w:sz w:val="24"/>
          <w:szCs w:val="24"/>
        </w:rPr>
        <w:t>, Улица цар</w:t>
      </w:r>
      <w:r>
        <w:rPr>
          <w:rFonts w:eastAsia="Calibri" w:cs="Arial"/>
          <w:sz w:val="24"/>
          <w:szCs w:val="24"/>
        </w:rPr>
        <w:t xml:space="preserve">ице Милице бр. 2, матични број </w:t>
      </w:r>
      <w:r w:rsidRPr="00700919">
        <w:rPr>
          <w:rFonts w:eastAsia="Calibri" w:cs="Arial"/>
          <w:sz w:val="24"/>
          <w:szCs w:val="24"/>
        </w:rPr>
        <w:t>20053658, ПИБ 103920327, бр.тек</w:t>
      </w:r>
      <w:r>
        <w:rPr>
          <w:rFonts w:eastAsia="Calibri" w:cs="Arial"/>
          <w:sz w:val="24"/>
          <w:szCs w:val="24"/>
          <w:lang w:val="sr-Cyrl-RS"/>
        </w:rPr>
        <w:t xml:space="preserve">ућег </w:t>
      </w:r>
      <w:r w:rsidRPr="00700919">
        <w:rPr>
          <w:rFonts w:eastAsia="Calibri" w:cs="Arial"/>
          <w:sz w:val="24"/>
          <w:szCs w:val="24"/>
        </w:rPr>
        <w:t xml:space="preserve">рачуна: 160-700-13 Banca Intesa ад Београд, које заступа Милорад Грчић, в.д. директора </w:t>
      </w:r>
      <w:r>
        <w:rPr>
          <w:rFonts w:eastAsia="Calibri" w:cs="Arial"/>
          <w:sz w:val="24"/>
          <w:szCs w:val="24"/>
        </w:rPr>
        <w:t xml:space="preserve">(у даљем тексту: </w:t>
      </w:r>
      <w:r>
        <w:rPr>
          <w:rFonts w:eastAsia="Calibri" w:cs="Arial"/>
          <w:sz w:val="24"/>
          <w:szCs w:val="24"/>
          <w:lang w:val="sr-Cyrl-RS"/>
        </w:rPr>
        <w:t>Корисник услуга</w:t>
      </w:r>
      <w:r w:rsidRPr="00700919">
        <w:rPr>
          <w:rFonts w:eastAsia="Calibri" w:cs="Arial"/>
          <w:sz w:val="24"/>
          <w:szCs w:val="24"/>
        </w:rPr>
        <w:t xml:space="preserve">), </w:t>
      </w:r>
    </w:p>
    <w:p w14:paraId="645481DE" w14:textId="77777777" w:rsidR="00E518C1" w:rsidRPr="00700919" w:rsidRDefault="00E518C1" w:rsidP="00E518C1">
      <w:pPr>
        <w:spacing w:before="0"/>
        <w:contextualSpacing/>
        <w:rPr>
          <w:rFonts w:eastAsia="Calibri" w:cs="Arial"/>
          <w:sz w:val="24"/>
          <w:szCs w:val="24"/>
        </w:rPr>
      </w:pPr>
    </w:p>
    <w:p w14:paraId="19071724" w14:textId="77777777" w:rsidR="00E518C1" w:rsidRPr="00700919" w:rsidRDefault="00E518C1" w:rsidP="00E518C1">
      <w:pPr>
        <w:spacing w:before="0"/>
        <w:rPr>
          <w:rFonts w:eastAsia="Calibri" w:cs="Arial"/>
          <w:sz w:val="24"/>
          <w:szCs w:val="24"/>
        </w:rPr>
      </w:pPr>
      <w:proofErr w:type="gramStart"/>
      <w:r w:rsidRPr="00700919">
        <w:rPr>
          <w:rFonts w:eastAsia="Calibri" w:cs="Arial"/>
          <w:sz w:val="24"/>
          <w:szCs w:val="24"/>
        </w:rPr>
        <w:t>и</w:t>
      </w:r>
      <w:proofErr w:type="gramEnd"/>
    </w:p>
    <w:p w14:paraId="400F6C5C" w14:textId="77777777" w:rsidR="00E518C1" w:rsidRPr="00700919" w:rsidRDefault="00E518C1" w:rsidP="00E518C1">
      <w:pPr>
        <w:spacing w:before="0"/>
        <w:rPr>
          <w:rFonts w:eastAsia="Calibri" w:cs="Arial"/>
          <w:sz w:val="24"/>
          <w:szCs w:val="24"/>
        </w:rPr>
      </w:pPr>
    </w:p>
    <w:p w14:paraId="2ABCECAD" w14:textId="77777777" w:rsidR="00934100" w:rsidRPr="00EE793E" w:rsidRDefault="00934100" w:rsidP="00934100">
      <w:pPr>
        <w:pStyle w:val="KDParagraf"/>
        <w:spacing w:before="0"/>
        <w:contextualSpacing/>
        <w:rPr>
          <w:rFonts w:cs="Arial"/>
          <w:sz w:val="24"/>
          <w:szCs w:val="24"/>
        </w:rPr>
      </w:pPr>
      <w:r>
        <w:rPr>
          <w:rFonts w:cs="Arial"/>
          <w:sz w:val="24"/>
          <w:szCs w:val="24"/>
          <w:lang w:val="sr-Cyrl-RS"/>
        </w:rPr>
        <w:t>2.</w:t>
      </w:r>
      <w:r w:rsidRPr="00EE793E">
        <w:rPr>
          <w:rFonts w:cs="Arial"/>
          <w:sz w:val="24"/>
          <w:szCs w:val="24"/>
        </w:rPr>
        <w:t>_________________ (</w:t>
      </w:r>
      <w:proofErr w:type="gramStart"/>
      <w:r w:rsidRPr="00EE793E">
        <w:rPr>
          <w:rFonts w:cs="Arial"/>
          <w:sz w:val="24"/>
          <w:szCs w:val="24"/>
        </w:rPr>
        <w:t>назив</w:t>
      </w:r>
      <w:proofErr w:type="gramEnd"/>
      <w:r w:rsidRPr="00EE793E">
        <w:rPr>
          <w:rFonts w:cs="Arial"/>
          <w:sz w:val="24"/>
          <w:szCs w:val="24"/>
        </w:rPr>
        <w:t xml:space="preserve"> Пружаоца услуге) из ________(седиште),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w:t>
      </w:r>
      <w:r>
        <w:rPr>
          <w:rFonts w:cs="Arial"/>
          <w:sz w:val="24"/>
          <w:szCs w:val="24"/>
        </w:rPr>
        <w:t xml:space="preserve">Пружалац услуга </w:t>
      </w:r>
      <w:r w:rsidRPr="00EE793E">
        <w:rPr>
          <w:rFonts w:cs="Arial"/>
          <w:sz w:val="24"/>
          <w:szCs w:val="24"/>
        </w:rPr>
        <w:t xml:space="preserve">) </w:t>
      </w:r>
    </w:p>
    <w:p w14:paraId="2CD067DD" w14:textId="77777777" w:rsidR="00934100" w:rsidRPr="00EE793E" w:rsidRDefault="00934100" w:rsidP="00934100">
      <w:pPr>
        <w:pStyle w:val="KDParagraf"/>
        <w:spacing w:before="0"/>
        <w:contextualSpacing/>
        <w:rPr>
          <w:rFonts w:cs="Arial"/>
          <w:sz w:val="24"/>
          <w:szCs w:val="24"/>
        </w:rPr>
      </w:pPr>
    </w:p>
    <w:p w14:paraId="522D59E8" w14:textId="77777777" w:rsidR="00934100" w:rsidRPr="005722F6" w:rsidRDefault="00934100" w:rsidP="00934100">
      <w:pPr>
        <w:pStyle w:val="KDParagraf"/>
        <w:spacing w:before="0"/>
        <w:contextualSpacing/>
        <w:rPr>
          <w:rFonts w:cs="Arial"/>
          <w:sz w:val="24"/>
          <w:szCs w:val="24"/>
          <w:lang w:val="sr-Cyrl-RS"/>
        </w:rPr>
      </w:pPr>
      <w:r>
        <w:rPr>
          <w:rFonts w:cs="Arial"/>
          <w:sz w:val="24"/>
          <w:szCs w:val="24"/>
          <w:lang w:val="sr-Cyrl-RS"/>
        </w:rPr>
        <w:t>Док су чланови групе/подизвођач:</w:t>
      </w:r>
    </w:p>
    <w:p w14:paraId="30DF0435" w14:textId="77777777" w:rsidR="00934100" w:rsidRPr="00014835" w:rsidRDefault="00934100" w:rsidP="00934100">
      <w:pPr>
        <w:spacing w:before="0"/>
        <w:ind w:right="-421"/>
        <w:contextualSpacing/>
        <w:rPr>
          <w:rFonts w:eastAsia="Calibri"/>
          <w:sz w:val="24"/>
          <w:szCs w:val="24"/>
          <w:lang w:val="sr-Cyrl-BA"/>
        </w:rPr>
      </w:pPr>
      <w:r w:rsidRPr="0010159C">
        <w:rPr>
          <w:rFonts w:eastAsia="Calibri"/>
          <w:sz w:val="24"/>
          <w:szCs w:val="24"/>
          <w:lang w:val="ru-RU"/>
        </w:rPr>
        <w:t>2а)_____</w:t>
      </w:r>
      <w:r>
        <w:rPr>
          <w:rFonts w:eastAsia="Calibri"/>
          <w:sz w:val="24"/>
          <w:szCs w:val="24"/>
          <w:lang w:val="ru-RU"/>
        </w:rPr>
        <w:t>__________</w:t>
      </w:r>
      <w:r w:rsidRPr="0010159C">
        <w:rPr>
          <w:rFonts w:eastAsia="Calibri"/>
          <w:sz w:val="24"/>
          <w:szCs w:val="24"/>
          <w:lang w:val="ru-RU"/>
        </w:rPr>
        <w:t>_из</w:t>
      </w:r>
      <w:r>
        <w:rPr>
          <w:rFonts w:eastAsia="Calibri"/>
          <w:sz w:val="24"/>
          <w:szCs w:val="24"/>
          <w:lang w:val="ru-RU"/>
        </w:rPr>
        <w:t xml:space="preserve"> </w:t>
      </w:r>
      <w:r w:rsidRPr="0010159C">
        <w:rPr>
          <w:rFonts w:eastAsia="Calibri"/>
          <w:sz w:val="24"/>
          <w:szCs w:val="24"/>
          <w:lang w:val="ru-RU"/>
        </w:rPr>
        <w:t xml:space="preserve">_____________, улица___________________ бр. ___, ПИБ: _____________, матични број _____________, </w:t>
      </w:r>
      <w:r w:rsidRPr="0010159C">
        <w:rPr>
          <w:sz w:val="24"/>
          <w:szCs w:val="24"/>
          <w:lang w:val="ru-RU"/>
        </w:rPr>
        <w:t xml:space="preserve">Текући рачун </w:t>
      </w:r>
      <w:r>
        <w:rPr>
          <w:sz w:val="24"/>
          <w:szCs w:val="24"/>
          <w:lang w:val="ru-RU"/>
        </w:rPr>
        <w:t>______</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w:t>
      </w:r>
      <w:r>
        <w:rPr>
          <w:rFonts w:eastAsia="Calibri"/>
          <w:sz w:val="24"/>
          <w:szCs w:val="24"/>
          <w:lang w:val="ru-RU"/>
        </w:rPr>
        <w:t>а заступа ________________</w:t>
      </w:r>
      <w:r w:rsidRPr="0010159C">
        <w:rPr>
          <w:rFonts w:eastAsia="Calibri"/>
          <w:sz w:val="24"/>
          <w:szCs w:val="24"/>
          <w:lang w:val="ru-RU"/>
        </w:rPr>
        <w:t>, (члан групе понуђача или подизвођач)</w:t>
      </w:r>
    </w:p>
    <w:p w14:paraId="76B12072" w14:textId="77777777" w:rsidR="00934100" w:rsidRDefault="00934100" w:rsidP="00934100">
      <w:pPr>
        <w:spacing w:before="0"/>
        <w:ind w:right="-421"/>
        <w:contextualSpacing/>
        <w:rPr>
          <w:rFonts w:eastAsia="Calibri"/>
          <w:sz w:val="24"/>
          <w:szCs w:val="24"/>
          <w:lang w:val="ru-RU"/>
        </w:rPr>
      </w:pPr>
      <w:r>
        <w:rPr>
          <w:rFonts w:eastAsia="Calibri"/>
          <w:sz w:val="24"/>
          <w:szCs w:val="24"/>
          <w:lang w:val="ru-RU"/>
        </w:rPr>
        <w:t>2б)______________</w:t>
      </w:r>
      <w:r w:rsidRPr="0010159C">
        <w:rPr>
          <w:rFonts w:eastAsia="Calibri"/>
          <w:sz w:val="24"/>
          <w:szCs w:val="24"/>
          <w:lang w:val="ru-RU"/>
        </w:rPr>
        <w:t>_из</w:t>
      </w:r>
      <w:r w:rsidRPr="0010159C">
        <w:rPr>
          <w:rFonts w:eastAsia="Calibri"/>
          <w:sz w:val="24"/>
          <w:szCs w:val="24"/>
          <w:lang w:val="ru-RU"/>
        </w:rPr>
        <w:tab/>
        <w:t xml:space="preserve">_____________, улица ___________________ бр. ___, ПИБ: _____________, матични број _____________, </w:t>
      </w:r>
      <w:r w:rsidRPr="0010159C">
        <w:rPr>
          <w:sz w:val="24"/>
          <w:szCs w:val="24"/>
          <w:lang w:val="ru-RU"/>
        </w:rPr>
        <w:t xml:space="preserve">Текући рачун </w:t>
      </w:r>
      <w:r w:rsidRPr="00A23B33">
        <w:rPr>
          <w:sz w:val="24"/>
          <w:szCs w:val="24"/>
          <w:lang w:val="sr-Latn-RS"/>
        </w:rPr>
        <w:t>____________,</w:t>
      </w:r>
      <w:r w:rsidRPr="0010159C">
        <w:rPr>
          <w:sz w:val="24"/>
          <w:szCs w:val="24"/>
          <w:lang w:val="ru-RU"/>
        </w:rPr>
        <w:t xml:space="preserve"> </w:t>
      </w:r>
      <w:r w:rsidRPr="00A23B33">
        <w:rPr>
          <w:sz w:val="24"/>
          <w:szCs w:val="24"/>
          <w:lang w:val="sr-Cyrl-RS"/>
        </w:rPr>
        <w:t xml:space="preserve">банка </w:t>
      </w:r>
      <w:r w:rsidRPr="0010159C">
        <w:rPr>
          <w:sz w:val="24"/>
          <w:szCs w:val="24"/>
          <w:lang w:val="ru-RU"/>
        </w:rPr>
        <w:t xml:space="preserve">______________ </w:t>
      </w:r>
      <w:r w:rsidRPr="00A23B33">
        <w:rPr>
          <w:sz w:val="24"/>
          <w:szCs w:val="24"/>
          <w:lang w:val="sr-Cyrl-RS"/>
        </w:rPr>
        <w:t>,</w:t>
      </w:r>
      <w:r w:rsidRPr="0010159C">
        <w:rPr>
          <w:rFonts w:eastAsia="Calibri"/>
          <w:sz w:val="24"/>
          <w:szCs w:val="24"/>
          <w:lang w:val="ru-RU"/>
        </w:rPr>
        <w:t>кога заступа _______________________, (члан групе понуђача или подизвођач)</w:t>
      </w:r>
    </w:p>
    <w:p w14:paraId="0436A24A" w14:textId="77777777" w:rsidR="003A49ED" w:rsidRPr="003A49ED" w:rsidRDefault="003A49ED" w:rsidP="003A49ED">
      <w:pPr>
        <w:pStyle w:val="KDParagraf"/>
        <w:spacing w:before="0"/>
        <w:rPr>
          <w:rFonts w:cs="Arial"/>
          <w:sz w:val="24"/>
          <w:szCs w:val="24"/>
        </w:rPr>
      </w:pPr>
    </w:p>
    <w:p w14:paraId="3EFCA183"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w:t>
      </w:r>
      <w:r w:rsidR="006726D4">
        <w:rPr>
          <w:rFonts w:cs="Arial"/>
          <w:sz w:val="24"/>
          <w:szCs w:val="24"/>
          <w:lang w:val="sr-Cyrl-RS"/>
        </w:rPr>
        <w:t>:</w:t>
      </w:r>
      <w:r w:rsidRPr="003A49ED">
        <w:rPr>
          <w:rFonts w:cs="Arial"/>
          <w:sz w:val="24"/>
          <w:szCs w:val="24"/>
        </w:rPr>
        <w:t xml:space="preserve"> Стране.</w:t>
      </w:r>
    </w:p>
    <w:p w14:paraId="7CCCF401" w14:textId="77777777" w:rsidR="003A49ED" w:rsidRPr="003A49ED" w:rsidRDefault="003A49ED" w:rsidP="003A49ED">
      <w:pPr>
        <w:pStyle w:val="KDParagraf"/>
        <w:spacing w:before="0"/>
        <w:rPr>
          <w:rFonts w:cs="Arial"/>
          <w:sz w:val="24"/>
          <w:szCs w:val="24"/>
        </w:rPr>
      </w:pPr>
    </w:p>
    <w:p w14:paraId="5DB9CD43" w14:textId="77777777" w:rsidR="000A57D7" w:rsidRPr="00934100" w:rsidRDefault="006726D4" w:rsidP="003A49ED">
      <w:pPr>
        <w:pStyle w:val="KDParagraf"/>
        <w:spacing w:before="0"/>
        <w:rPr>
          <w:rFonts w:cs="Arial"/>
          <w:b/>
          <w:sz w:val="24"/>
          <w:szCs w:val="24"/>
        </w:rPr>
      </w:pPr>
      <w:r>
        <w:rPr>
          <w:rFonts w:cs="Arial"/>
          <w:sz w:val="24"/>
          <w:szCs w:val="24"/>
          <w:lang w:val="sr-Cyrl-RS"/>
        </w:rPr>
        <w:t xml:space="preserve">                                                                   </w:t>
      </w:r>
      <w:r w:rsidR="003A49ED" w:rsidRPr="0070221D">
        <w:rPr>
          <w:rFonts w:cs="Arial"/>
          <w:b/>
          <w:sz w:val="24"/>
          <w:szCs w:val="24"/>
        </w:rPr>
        <w:t>Члан 1.</w:t>
      </w:r>
    </w:p>
    <w:p w14:paraId="3C0469C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w:t>
      </w:r>
      <w:r w:rsidR="00E518C1">
        <w:rPr>
          <w:rFonts w:cs="Arial"/>
          <w:sz w:val="24"/>
          <w:szCs w:val="24"/>
          <w:lang w:val="sr-Cyrl-RS"/>
        </w:rPr>
        <w:t>сагласиле</w:t>
      </w:r>
      <w:r w:rsidRPr="003A49ED">
        <w:rPr>
          <w:rFonts w:cs="Arial"/>
          <w:sz w:val="24"/>
          <w:szCs w:val="24"/>
        </w:rPr>
        <w:t xml:space="preserve"> да у вези са набавком </w:t>
      </w:r>
      <w:r>
        <w:rPr>
          <w:rFonts w:cs="Arial"/>
          <w:sz w:val="24"/>
          <w:szCs w:val="24"/>
          <w:lang w:val="sr-Cyrl-RS"/>
        </w:rPr>
        <w:t>услуга</w:t>
      </w:r>
      <w:r w:rsidR="007E3E3C">
        <w:rPr>
          <w:rFonts w:cs="Arial"/>
          <w:sz w:val="24"/>
          <w:szCs w:val="24"/>
        </w:rPr>
        <w:t xml:space="preserve"> </w:t>
      </w:r>
      <w:r w:rsidR="00C92EF5">
        <w:rPr>
          <w:rFonts w:cs="Arial"/>
          <w:sz w:val="24"/>
          <w:szCs w:val="24"/>
        </w:rPr>
        <w:t xml:space="preserve">„Унапређење модела </w:t>
      </w:r>
      <w:r w:rsidR="00770DDF">
        <w:rPr>
          <w:rFonts w:cs="Arial"/>
          <w:sz w:val="24"/>
          <w:szCs w:val="24"/>
          <w:lang w:val="sr-Cyrl-RS"/>
        </w:rPr>
        <w:t>пословне</w:t>
      </w:r>
      <w:r w:rsidR="00C92EF5">
        <w:rPr>
          <w:rFonts w:cs="Arial"/>
          <w:sz w:val="24"/>
          <w:szCs w:val="24"/>
        </w:rPr>
        <w:t xml:space="preserve"> комуникације</w:t>
      </w:r>
      <w:r w:rsidR="00770DDF">
        <w:rPr>
          <w:rFonts w:cs="Arial"/>
          <w:sz w:val="24"/>
          <w:szCs w:val="24"/>
          <w:lang w:val="sr-Cyrl-RS"/>
        </w:rPr>
        <w:t xml:space="preserve"> ка широј јавности</w:t>
      </w:r>
      <w:r w:rsidRPr="003A49ED">
        <w:rPr>
          <w:rFonts w:cs="Arial"/>
          <w:sz w:val="24"/>
          <w:szCs w:val="24"/>
        </w:rPr>
        <w:t>“,</w:t>
      </w:r>
      <w:r w:rsidR="00C92EF5">
        <w:rPr>
          <w:rFonts w:cs="Arial"/>
          <w:sz w:val="24"/>
          <w:szCs w:val="24"/>
        </w:rPr>
        <w:t xml:space="preserve"> Јавна набавка број </w:t>
      </w:r>
      <w:r w:rsidR="00896332">
        <w:rPr>
          <w:rFonts w:cs="Arial"/>
          <w:sz w:val="24"/>
          <w:szCs w:val="24"/>
        </w:rPr>
        <w:t>ЈН/1000/0045/2017</w:t>
      </w:r>
      <w:r w:rsidRPr="003A49ED">
        <w:rPr>
          <w:rFonts w:cs="Arial"/>
          <w:sz w:val="24"/>
          <w:szCs w:val="24"/>
        </w:rPr>
        <w:t xml:space="preserve"> (у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05A69A9" w14:textId="77777777" w:rsidR="003A49ED" w:rsidRPr="003A49ED" w:rsidRDefault="003A49ED" w:rsidP="003A49ED">
      <w:pPr>
        <w:pStyle w:val="KDParagraf"/>
        <w:spacing w:before="0"/>
        <w:rPr>
          <w:rFonts w:cs="Arial"/>
          <w:sz w:val="24"/>
          <w:szCs w:val="24"/>
        </w:rPr>
      </w:pPr>
    </w:p>
    <w:p w14:paraId="7794299F"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14:paraId="0A0D9F91" w14:textId="77777777" w:rsidR="003A49ED" w:rsidRPr="003A49ED" w:rsidRDefault="003A49ED" w:rsidP="003A49ED">
      <w:pPr>
        <w:pStyle w:val="KDParagraf"/>
        <w:spacing w:before="0"/>
        <w:rPr>
          <w:rFonts w:cs="Arial"/>
          <w:sz w:val="24"/>
          <w:szCs w:val="24"/>
        </w:rPr>
      </w:pPr>
    </w:p>
    <w:p w14:paraId="47AF393E" w14:textId="77777777" w:rsidR="00A63181" w:rsidRPr="00934100" w:rsidRDefault="003A49ED" w:rsidP="00934100">
      <w:pPr>
        <w:pStyle w:val="KDParagraf"/>
        <w:spacing w:before="0"/>
        <w:jc w:val="center"/>
        <w:rPr>
          <w:rFonts w:cs="Arial"/>
          <w:b/>
          <w:sz w:val="24"/>
          <w:szCs w:val="24"/>
        </w:rPr>
      </w:pPr>
      <w:r w:rsidRPr="00881303">
        <w:rPr>
          <w:rFonts w:cs="Arial"/>
          <w:b/>
          <w:sz w:val="24"/>
          <w:szCs w:val="24"/>
        </w:rPr>
        <w:t>Члан 2.</w:t>
      </w:r>
    </w:p>
    <w:p w14:paraId="2833E8E0"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6A799BAF" w14:textId="77777777" w:rsidR="003A49ED" w:rsidRPr="003A49ED" w:rsidRDefault="003A49ED" w:rsidP="003A49ED">
      <w:pPr>
        <w:pStyle w:val="KDParagraf"/>
        <w:spacing w:before="0"/>
        <w:rPr>
          <w:rFonts w:cs="Arial"/>
          <w:sz w:val="24"/>
          <w:szCs w:val="24"/>
        </w:rPr>
      </w:pPr>
    </w:p>
    <w:p w14:paraId="56567F42"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w:t>
      </w:r>
      <w:r w:rsidR="00256D7C">
        <w:rPr>
          <w:rFonts w:cs="Arial"/>
          <w:sz w:val="24"/>
          <w:szCs w:val="24"/>
        </w:rPr>
        <w:t>економску корист, и која је од С</w:t>
      </w:r>
      <w:r w:rsidRPr="003A49ED">
        <w:rPr>
          <w:rFonts w:cs="Arial"/>
          <w:sz w:val="24"/>
          <w:szCs w:val="24"/>
        </w:rPr>
        <w:t xml:space="preserve">тране њеног држаоца заштићена одговарајућим мерама у складу са законом, </w:t>
      </w:r>
      <w:r w:rsidRPr="003A49ED">
        <w:rPr>
          <w:rFonts w:cs="Arial"/>
          <w:sz w:val="24"/>
          <w:szCs w:val="24"/>
        </w:rPr>
        <w:lastRenderedPageBreak/>
        <w:t>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roofErr w:type="gramEnd"/>
    </w:p>
    <w:p w14:paraId="4F5CFC63" w14:textId="77777777" w:rsidR="003A49ED" w:rsidRPr="003A49ED" w:rsidRDefault="003A49ED" w:rsidP="003A49ED">
      <w:pPr>
        <w:pStyle w:val="KDParagraf"/>
        <w:spacing w:before="0"/>
        <w:rPr>
          <w:rFonts w:cs="Arial"/>
          <w:sz w:val="24"/>
          <w:szCs w:val="24"/>
        </w:rPr>
      </w:pPr>
    </w:p>
    <w:p w14:paraId="3D4B5402"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14:paraId="0DE295BD" w14:textId="77777777" w:rsidR="003A49ED" w:rsidRPr="003A49ED" w:rsidRDefault="003A49ED" w:rsidP="003A49ED">
      <w:pPr>
        <w:pStyle w:val="KDParagraf"/>
        <w:spacing w:before="0"/>
        <w:rPr>
          <w:rFonts w:cs="Arial"/>
          <w:sz w:val="24"/>
          <w:szCs w:val="24"/>
        </w:rPr>
      </w:pPr>
    </w:p>
    <w:p w14:paraId="4897324D" w14:textId="77777777"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B71881D" w14:textId="77777777" w:rsidR="003A49ED" w:rsidRPr="003A49ED" w:rsidRDefault="003A49ED" w:rsidP="003A49ED">
      <w:pPr>
        <w:pStyle w:val="KDParagraf"/>
        <w:spacing w:before="0"/>
        <w:rPr>
          <w:rFonts w:cs="Arial"/>
          <w:sz w:val="24"/>
          <w:szCs w:val="24"/>
        </w:rPr>
      </w:pPr>
    </w:p>
    <w:p w14:paraId="7D7FC00F"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8F805A6" w14:textId="77777777" w:rsidR="003A49ED" w:rsidRPr="003A49ED" w:rsidRDefault="003A49ED" w:rsidP="003A49ED">
      <w:pPr>
        <w:pStyle w:val="KDParagraf"/>
        <w:spacing w:before="0"/>
        <w:rPr>
          <w:rFonts w:cs="Arial"/>
          <w:sz w:val="24"/>
          <w:szCs w:val="24"/>
        </w:rPr>
      </w:pPr>
      <w:r w:rsidRPr="003A49ED">
        <w:rPr>
          <w:rFonts w:cs="Arial"/>
          <w:sz w:val="24"/>
          <w:szCs w:val="24"/>
        </w:rPr>
        <w:tab/>
      </w:r>
    </w:p>
    <w:p w14:paraId="4DFD7111" w14:textId="77777777"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0EE7891F" w14:textId="77777777" w:rsidR="003A49ED" w:rsidRPr="003A49ED" w:rsidRDefault="003A49ED" w:rsidP="003A49ED">
      <w:pPr>
        <w:pStyle w:val="KDParagraf"/>
        <w:spacing w:before="0"/>
        <w:rPr>
          <w:rFonts w:cs="Arial"/>
          <w:sz w:val="24"/>
          <w:szCs w:val="24"/>
        </w:rPr>
      </w:pPr>
    </w:p>
    <w:p w14:paraId="63842BF9"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6097D4C2" w14:textId="77777777" w:rsidR="003A49ED" w:rsidRPr="003A49ED" w:rsidRDefault="003A49ED" w:rsidP="003A49ED">
      <w:pPr>
        <w:pStyle w:val="KDParagraf"/>
        <w:spacing w:before="0"/>
        <w:rPr>
          <w:rFonts w:cs="Arial"/>
          <w:sz w:val="24"/>
          <w:szCs w:val="24"/>
        </w:rPr>
      </w:pPr>
    </w:p>
    <w:p w14:paraId="3BCA067F"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14:paraId="5067FED1" w14:textId="77777777" w:rsidR="003A49ED" w:rsidRPr="003A49ED" w:rsidRDefault="003A49ED" w:rsidP="003A49ED">
      <w:pPr>
        <w:pStyle w:val="KDParagraf"/>
        <w:spacing w:before="0"/>
        <w:rPr>
          <w:rFonts w:cs="Arial"/>
          <w:sz w:val="24"/>
          <w:szCs w:val="24"/>
        </w:rPr>
      </w:pPr>
    </w:p>
    <w:p w14:paraId="40A7791C" w14:textId="77777777"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3DDF133" w14:textId="77777777" w:rsidR="003A49ED" w:rsidRPr="003A49ED" w:rsidRDefault="003A49ED" w:rsidP="003A49ED">
      <w:pPr>
        <w:pStyle w:val="KDParagraf"/>
        <w:spacing w:before="0"/>
        <w:rPr>
          <w:rFonts w:cs="Arial"/>
          <w:sz w:val="24"/>
          <w:szCs w:val="24"/>
        </w:rPr>
      </w:pPr>
    </w:p>
    <w:p w14:paraId="247B1D0D" w14:textId="77777777" w:rsidR="00A63181" w:rsidRPr="00934100" w:rsidRDefault="003A49ED" w:rsidP="00934100">
      <w:pPr>
        <w:pStyle w:val="KDParagraf"/>
        <w:spacing w:before="0"/>
        <w:jc w:val="center"/>
        <w:rPr>
          <w:rFonts w:cs="Arial"/>
          <w:b/>
          <w:sz w:val="24"/>
          <w:szCs w:val="24"/>
        </w:rPr>
      </w:pPr>
      <w:r w:rsidRPr="00881303">
        <w:rPr>
          <w:rFonts w:cs="Arial"/>
          <w:b/>
          <w:sz w:val="24"/>
          <w:szCs w:val="24"/>
        </w:rPr>
        <w:t>Члан 3.</w:t>
      </w:r>
    </w:p>
    <w:p w14:paraId="22164860" w14:textId="77777777" w:rsidR="003A49ED" w:rsidRPr="003A49ED" w:rsidRDefault="003A49ED" w:rsidP="003A49ED">
      <w:pPr>
        <w:pStyle w:val="KDParagraf"/>
        <w:spacing w:before="0"/>
        <w:rPr>
          <w:rFonts w:cs="Arial"/>
          <w:sz w:val="24"/>
          <w:szCs w:val="24"/>
        </w:rPr>
      </w:pPr>
      <w:proofErr w:type="gramStart"/>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Корисника</w:t>
      </w:r>
      <w:r w:rsidR="00491B6D">
        <w:rPr>
          <w:rFonts w:cs="Arial"/>
          <w:sz w:val="24"/>
          <w:szCs w:val="24"/>
          <w:lang w:val="sr-Cyrl-RS"/>
        </w:rPr>
        <w:t xml:space="preserve"> услуге</w:t>
      </w:r>
      <w:r>
        <w:rPr>
          <w:rFonts w:cs="Arial"/>
          <w:sz w:val="24"/>
          <w:szCs w:val="24"/>
          <w:lang w:val="sr-Cyrl-RS"/>
        </w:rPr>
        <w:t xml:space="preserve"> </w:t>
      </w:r>
      <w:r w:rsidRPr="003A49ED">
        <w:rPr>
          <w:rFonts w:cs="Arial"/>
          <w:sz w:val="24"/>
          <w:szCs w:val="24"/>
        </w:rPr>
        <w:t xml:space="preserve">и </w:t>
      </w:r>
      <w:r>
        <w:rPr>
          <w:rFonts w:cs="Arial"/>
          <w:sz w:val="24"/>
          <w:szCs w:val="24"/>
          <w:lang w:val="sr-Cyrl-RS"/>
        </w:rPr>
        <w:t xml:space="preserve">Пружаоца </w:t>
      </w:r>
      <w:r w:rsidR="00491B6D">
        <w:rPr>
          <w:rFonts w:cs="Arial"/>
          <w:sz w:val="24"/>
          <w:szCs w:val="24"/>
          <w:lang w:val="sr-Cyrl-RS"/>
        </w:rPr>
        <w:t>услуге</w:t>
      </w:r>
      <w:r w:rsidRPr="003A49ED">
        <w:rPr>
          <w:rFonts w:cs="Arial"/>
          <w:sz w:val="24"/>
          <w:szCs w:val="24"/>
        </w:rPr>
        <w:t>.</w:t>
      </w:r>
      <w:proofErr w:type="gramEnd"/>
    </w:p>
    <w:p w14:paraId="4BE35DBF" w14:textId="77777777" w:rsidR="003A49ED" w:rsidRPr="003A49ED" w:rsidRDefault="003A49ED" w:rsidP="003A49ED">
      <w:pPr>
        <w:pStyle w:val="KDParagraf"/>
        <w:spacing w:before="0"/>
        <w:rPr>
          <w:rFonts w:cs="Arial"/>
          <w:sz w:val="24"/>
          <w:szCs w:val="24"/>
        </w:rPr>
      </w:pPr>
    </w:p>
    <w:p w14:paraId="6C903E2D" w14:textId="77777777" w:rsidR="003A49ED" w:rsidRPr="003A49ED" w:rsidRDefault="003A49ED" w:rsidP="003A49ED">
      <w:pPr>
        <w:pStyle w:val="KDParagraf"/>
        <w:spacing w:before="0"/>
        <w:rPr>
          <w:rFonts w:cs="Arial"/>
          <w:sz w:val="24"/>
          <w:szCs w:val="24"/>
        </w:rPr>
      </w:pPr>
      <w:r w:rsidRPr="003A49ED">
        <w:rPr>
          <w:rFonts w:cs="Arial"/>
          <w:sz w:val="24"/>
          <w:szCs w:val="24"/>
        </w:rPr>
        <w:t>Свака страна признаје да је пословна тајна и</w:t>
      </w:r>
      <w:r w:rsidR="00256D7C">
        <w:rPr>
          <w:rFonts w:cs="Arial"/>
          <w:sz w:val="24"/>
          <w:szCs w:val="24"/>
        </w:rPr>
        <w:t>ли поверљива информација друге С</w:t>
      </w:r>
      <w:r w:rsidRPr="003A49ED">
        <w:rPr>
          <w:rFonts w:cs="Arial"/>
          <w:sz w:val="24"/>
          <w:szCs w:val="24"/>
        </w:rPr>
        <w:t>тране</w:t>
      </w:r>
      <w:r w:rsidR="00256D7C">
        <w:rPr>
          <w:rFonts w:cs="Arial"/>
          <w:sz w:val="24"/>
          <w:szCs w:val="24"/>
        </w:rPr>
        <w:t xml:space="preserve"> од суштинске вредности другој С</w:t>
      </w:r>
      <w:r w:rsidRPr="003A49ED">
        <w:rPr>
          <w:rFonts w:cs="Arial"/>
          <w:sz w:val="24"/>
          <w:szCs w:val="24"/>
        </w:rPr>
        <w:t>трани, чија би вредност била умањена ако би такв</w:t>
      </w:r>
      <w:r w:rsidR="00256D7C">
        <w:rPr>
          <w:rFonts w:cs="Arial"/>
          <w:sz w:val="24"/>
          <w:szCs w:val="24"/>
        </w:rPr>
        <w:t>а информација доспела до треће С</w:t>
      </w:r>
      <w:r w:rsidRPr="003A49ED">
        <w:rPr>
          <w:rFonts w:cs="Arial"/>
          <w:sz w:val="24"/>
          <w:szCs w:val="24"/>
        </w:rPr>
        <w:t xml:space="preserve">тране. </w:t>
      </w:r>
    </w:p>
    <w:p w14:paraId="74AE43B9" w14:textId="77777777" w:rsidR="003A49ED" w:rsidRPr="003A49ED" w:rsidRDefault="003A49ED" w:rsidP="003A49ED">
      <w:pPr>
        <w:pStyle w:val="KDParagraf"/>
        <w:spacing w:before="0"/>
        <w:rPr>
          <w:rFonts w:cs="Arial"/>
          <w:sz w:val="24"/>
          <w:szCs w:val="24"/>
        </w:rPr>
      </w:pPr>
    </w:p>
    <w:p w14:paraId="5C690851" w14:textId="77777777" w:rsidR="003A49ED" w:rsidRPr="003A49ED" w:rsidRDefault="003A49ED" w:rsidP="003A49ED">
      <w:pPr>
        <w:pStyle w:val="KDParagraf"/>
        <w:spacing w:before="0"/>
        <w:rPr>
          <w:rFonts w:cs="Arial"/>
          <w:sz w:val="24"/>
          <w:szCs w:val="24"/>
        </w:rPr>
      </w:pPr>
      <w:r w:rsidRPr="003A49ED">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470EBDC" w14:textId="77777777" w:rsidR="003A49ED" w:rsidRPr="003A49ED" w:rsidRDefault="003A49ED" w:rsidP="003A49ED">
      <w:pPr>
        <w:pStyle w:val="KDParagraf"/>
        <w:spacing w:before="0"/>
        <w:rPr>
          <w:rFonts w:cs="Arial"/>
          <w:sz w:val="24"/>
          <w:szCs w:val="24"/>
        </w:rPr>
      </w:pPr>
    </w:p>
    <w:p w14:paraId="3B1527FF"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35AC29A5" w14:textId="77777777" w:rsidR="003A49ED" w:rsidRPr="003A49ED" w:rsidRDefault="00256D7C" w:rsidP="003A49ED">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ниједна</w:t>
      </w:r>
      <w:proofErr w:type="gramEnd"/>
      <w:r>
        <w:rPr>
          <w:rFonts w:cs="Arial"/>
          <w:sz w:val="24"/>
          <w:szCs w:val="24"/>
        </w:rPr>
        <w:t xml:space="preserve"> С</w:t>
      </w:r>
      <w:r w:rsidR="003A49ED" w:rsidRPr="003A49ED">
        <w:rPr>
          <w:rFonts w:cs="Arial"/>
          <w:sz w:val="24"/>
          <w:szCs w:val="24"/>
        </w:rPr>
        <w:t>трана неће користити пословну тајну и</w:t>
      </w:r>
      <w:r>
        <w:rPr>
          <w:rFonts w:cs="Arial"/>
          <w:sz w:val="24"/>
          <w:szCs w:val="24"/>
        </w:rPr>
        <w:t>ли поверљиве информације друге С</w:t>
      </w:r>
      <w:r w:rsidR="003A49ED" w:rsidRPr="003A49ED">
        <w:rPr>
          <w:rFonts w:cs="Arial"/>
          <w:sz w:val="24"/>
          <w:szCs w:val="24"/>
        </w:rPr>
        <w:t xml:space="preserve">тране, </w:t>
      </w:r>
    </w:p>
    <w:p w14:paraId="28C667C6"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w:t>
      </w:r>
      <w:r w:rsidR="00256D7C">
        <w:rPr>
          <w:rFonts w:cs="Arial"/>
          <w:sz w:val="24"/>
          <w:szCs w:val="24"/>
        </w:rPr>
        <w:t>апосленима и саветницима сваке С</w:t>
      </w:r>
      <w:r w:rsidRPr="003A49ED">
        <w:rPr>
          <w:rFonts w:cs="Arial"/>
          <w:sz w:val="24"/>
          <w:szCs w:val="24"/>
        </w:rPr>
        <w:t>тране којима су такве информације потребне (и подлежу ограниченој употреби и ограничењима одавања која су бар толико рестриктивна к</w:t>
      </w:r>
      <w:r w:rsidR="00256D7C">
        <w:rPr>
          <w:rFonts w:cs="Arial"/>
          <w:sz w:val="24"/>
          <w:szCs w:val="24"/>
        </w:rPr>
        <w:t>ао и она писмено извршавана од с</w:t>
      </w:r>
      <w:r w:rsidRPr="003A49ED">
        <w:rPr>
          <w:rFonts w:cs="Arial"/>
          <w:sz w:val="24"/>
          <w:szCs w:val="24"/>
        </w:rPr>
        <w:t xml:space="preserve">тране запослених и саветника); и </w:t>
      </w:r>
    </w:p>
    <w:p w14:paraId="5E87DFAF"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w:t>
      </w:r>
      <w:r w:rsidR="00256D7C">
        <w:rPr>
          <w:rFonts w:cs="Arial"/>
          <w:sz w:val="24"/>
          <w:szCs w:val="24"/>
        </w:rPr>
        <w:t>ли поверљиве информације друге С</w:t>
      </w:r>
      <w:r w:rsidRPr="003A49ED">
        <w:rPr>
          <w:rFonts w:cs="Arial"/>
          <w:sz w:val="24"/>
          <w:szCs w:val="24"/>
        </w:rPr>
        <w:t>тране као што чува и своји пословну тајну и/или поверљиве информације истог значаја, али ни у ком случају мање него што је разумно.</w:t>
      </w:r>
    </w:p>
    <w:p w14:paraId="1D9D24BA" w14:textId="77777777" w:rsidR="003A49ED" w:rsidRPr="003A49ED" w:rsidRDefault="003A49ED" w:rsidP="003A49ED">
      <w:pPr>
        <w:pStyle w:val="KDParagraf"/>
        <w:spacing w:before="0"/>
        <w:rPr>
          <w:rFonts w:cs="Arial"/>
          <w:sz w:val="24"/>
          <w:szCs w:val="24"/>
        </w:rPr>
      </w:pPr>
    </w:p>
    <w:p w14:paraId="3096B97B" w14:textId="77777777" w:rsidR="000A57D7" w:rsidRPr="00934100" w:rsidRDefault="003A49ED" w:rsidP="00934100">
      <w:pPr>
        <w:pStyle w:val="KDParagraf"/>
        <w:spacing w:before="0"/>
        <w:jc w:val="center"/>
        <w:rPr>
          <w:rFonts w:cs="Arial"/>
          <w:b/>
          <w:sz w:val="24"/>
          <w:szCs w:val="24"/>
        </w:rPr>
      </w:pPr>
      <w:r w:rsidRPr="00881303">
        <w:rPr>
          <w:rFonts w:cs="Arial"/>
          <w:b/>
          <w:sz w:val="24"/>
          <w:szCs w:val="24"/>
        </w:rPr>
        <w:t>Члан 4.</w:t>
      </w:r>
    </w:p>
    <w:p w14:paraId="21566938" w14:textId="77777777" w:rsidR="003A49ED" w:rsidRPr="00256D7C" w:rsidRDefault="003A49ED" w:rsidP="003A49ED">
      <w:pPr>
        <w:pStyle w:val="KDParagraf"/>
        <w:spacing w:before="0"/>
        <w:rPr>
          <w:rFonts w:cs="Arial"/>
          <w:sz w:val="24"/>
          <w:szCs w:val="24"/>
          <w:lang w:val="sr-Cyrl-RS"/>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r w:rsidR="00256D7C">
        <w:rPr>
          <w:rFonts w:cs="Arial"/>
          <w:sz w:val="24"/>
          <w:szCs w:val="24"/>
          <w:lang w:val="sr-Cyrl-RS"/>
        </w:rPr>
        <w:t>.</w:t>
      </w:r>
    </w:p>
    <w:p w14:paraId="0B0F5267" w14:textId="77777777" w:rsidR="003A49ED" w:rsidRPr="003A49ED" w:rsidRDefault="003A49ED" w:rsidP="003A49ED">
      <w:pPr>
        <w:pStyle w:val="KDParagraf"/>
        <w:spacing w:before="0"/>
        <w:rPr>
          <w:rFonts w:cs="Arial"/>
          <w:sz w:val="24"/>
          <w:szCs w:val="24"/>
        </w:rPr>
      </w:pPr>
    </w:p>
    <w:p w14:paraId="65D8F0B7"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E977844" w14:textId="77777777" w:rsidR="003A49ED" w:rsidRPr="003A49ED" w:rsidRDefault="003A49ED" w:rsidP="003A49ED">
      <w:pPr>
        <w:pStyle w:val="KDParagraf"/>
        <w:spacing w:before="0"/>
        <w:rPr>
          <w:rFonts w:cs="Arial"/>
          <w:sz w:val="24"/>
          <w:szCs w:val="24"/>
        </w:rPr>
      </w:pPr>
    </w:p>
    <w:p w14:paraId="23EDB61A" w14:textId="77777777"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716FBE69" w14:textId="77777777" w:rsidR="003A49ED" w:rsidRPr="003A49ED" w:rsidRDefault="003A49ED" w:rsidP="003A49ED">
      <w:pPr>
        <w:pStyle w:val="KDParagraf"/>
        <w:spacing w:before="0"/>
        <w:rPr>
          <w:rFonts w:cs="Arial"/>
          <w:sz w:val="24"/>
          <w:szCs w:val="24"/>
        </w:rPr>
      </w:pPr>
    </w:p>
    <w:p w14:paraId="66E8C079" w14:textId="77777777"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A2CC564"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29D423A"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6028E0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B10609C" w14:textId="77777777" w:rsidR="003A49ED" w:rsidRPr="003A49ED" w:rsidRDefault="003A49ED" w:rsidP="003A49ED">
      <w:pPr>
        <w:pStyle w:val="KDParagraf"/>
        <w:spacing w:before="0"/>
        <w:rPr>
          <w:rFonts w:cs="Arial"/>
          <w:sz w:val="24"/>
          <w:szCs w:val="24"/>
        </w:rPr>
      </w:pPr>
    </w:p>
    <w:p w14:paraId="3E574359"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BF7EC8"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14:paraId="316F8324"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14:paraId="1E06D6AB"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14:paraId="076628C1"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7536244A"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14:paraId="391B2338" w14:textId="77777777" w:rsidR="003A49ED" w:rsidRPr="003A49ED" w:rsidRDefault="003A49ED" w:rsidP="003A49ED">
      <w:pPr>
        <w:pStyle w:val="KDParagraf"/>
        <w:spacing w:before="0"/>
        <w:rPr>
          <w:rFonts w:cs="Arial"/>
          <w:sz w:val="24"/>
          <w:szCs w:val="24"/>
        </w:rPr>
      </w:pPr>
    </w:p>
    <w:p w14:paraId="6122EA64" w14:textId="77777777" w:rsidR="00934100" w:rsidRDefault="00934100" w:rsidP="00652853">
      <w:pPr>
        <w:pStyle w:val="KDParagraf"/>
        <w:spacing w:before="0"/>
        <w:jc w:val="center"/>
        <w:rPr>
          <w:rFonts w:cs="Arial"/>
          <w:b/>
          <w:sz w:val="24"/>
          <w:szCs w:val="24"/>
        </w:rPr>
      </w:pPr>
    </w:p>
    <w:p w14:paraId="1386F05F" w14:textId="77777777" w:rsidR="000A57D7" w:rsidRPr="00934100" w:rsidRDefault="003A49ED" w:rsidP="00934100">
      <w:pPr>
        <w:pStyle w:val="KDParagraf"/>
        <w:spacing w:before="0"/>
        <w:jc w:val="center"/>
        <w:rPr>
          <w:rFonts w:cs="Arial"/>
          <w:b/>
          <w:sz w:val="24"/>
          <w:szCs w:val="24"/>
        </w:rPr>
      </w:pPr>
      <w:r w:rsidRPr="00881303">
        <w:rPr>
          <w:rFonts w:cs="Arial"/>
          <w:b/>
          <w:sz w:val="24"/>
          <w:szCs w:val="24"/>
        </w:rPr>
        <w:t>Члан 5.</w:t>
      </w:r>
    </w:p>
    <w:p w14:paraId="3AC03185" w14:textId="77777777"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A38A051" w14:textId="77777777" w:rsidR="003A49ED" w:rsidRPr="003A49ED" w:rsidRDefault="003A49ED" w:rsidP="003A49ED">
      <w:pPr>
        <w:pStyle w:val="KDParagraf"/>
        <w:spacing w:before="0"/>
        <w:rPr>
          <w:rFonts w:cs="Arial"/>
          <w:sz w:val="24"/>
          <w:szCs w:val="24"/>
        </w:rPr>
      </w:pPr>
    </w:p>
    <w:p w14:paraId="696B3DEE" w14:textId="77777777" w:rsidR="000A57D7" w:rsidRPr="00934100" w:rsidRDefault="003A49ED" w:rsidP="00934100">
      <w:pPr>
        <w:pStyle w:val="KDParagraf"/>
        <w:spacing w:before="0"/>
        <w:jc w:val="center"/>
        <w:rPr>
          <w:rFonts w:cs="Arial"/>
          <w:b/>
          <w:sz w:val="24"/>
          <w:szCs w:val="24"/>
        </w:rPr>
      </w:pPr>
      <w:r w:rsidRPr="00881303">
        <w:rPr>
          <w:rFonts w:cs="Arial"/>
          <w:b/>
          <w:sz w:val="24"/>
          <w:szCs w:val="24"/>
        </w:rPr>
        <w:t>Члан 6.</w:t>
      </w:r>
    </w:p>
    <w:p w14:paraId="5233D310" w14:textId="77777777"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14:paraId="2934F377"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14:paraId="6F6CF039"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14:paraId="4148AC4C"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е-маил</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14:paraId="1C06C78A" w14:textId="77777777"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4B21AA23" w14:textId="77777777" w:rsidR="003A49ED" w:rsidRPr="003A49ED" w:rsidRDefault="003A49ED" w:rsidP="003A49ED">
      <w:pPr>
        <w:pStyle w:val="KDParagraf"/>
        <w:spacing w:before="0"/>
        <w:rPr>
          <w:rFonts w:cs="Arial"/>
          <w:sz w:val="24"/>
          <w:szCs w:val="24"/>
        </w:rPr>
      </w:pPr>
    </w:p>
    <w:p w14:paraId="6588D29C"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4D0498F7" w14:textId="77777777" w:rsidR="003A49ED" w:rsidRPr="003A49ED" w:rsidRDefault="003A49ED" w:rsidP="003A49ED">
      <w:pPr>
        <w:pStyle w:val="KDParagraf"/>
        <w:spacing w:before="0"/>
        <w:rPr>
          <w:rFonts w:cs="Arial"/>
          <w:sz w:val="24"/>
          <w:szCs w:val="24"/>
        </w:rPr>
      </w:pPr>
    </w:p>
    <w:p w14:paraId="446D23F5" w14:textId="77777777"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w:t>
      </w:r>
      <w:r w:rsidR="00256D7C">
        <w:rPr>
          <w:rFonts w:cs="Arial"/>
          <w:sz w:val="24"/>
          <w:szCs w:val="24"/>
        </w:rPr>
        <w:t>и директном доставом на адресу С</w:t>
      </w:r>
      <w:r w:rsidRPr="003A49ED">
        <w:rPr>
          <w:rFonts w:cs="Arial"/>
          <w:sz w:val="24"/>
          <w:szCs w:val="24"/>
        </w:rPr>
        <w:t xml:space="preserve">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14:paraId="2A093AE2" w14:textId="77777777" w:rsidR="000A57D7" w:rsidRPr="003A49ED" w:rsidRDefault="000A57D7" w:rsidP="003A49ED">
      <w:pPr>
        <w:pStyle w:val="KDParagraf"/>
        <w:spacing w:before="0"/>
        <w:rPr>
          <w:rFonts w:cs="Arial"/>
          <w:sz w:val="24"/>
          <w:szCs w:val="24"/>
        </w:rPr>
      </w:pPr>
    </w:p>
    <w:p w14:paraId="3F24B184" w14:textId="77777777" w:rsidR="000A57D7" w:rsidRPr="00934100" w:rsidRDefault="003A49ED" w:rsidP="00934100">
      <w:pPr>
        <w:pStyle w:val="KDParagraf"/>
        <w:spacing w:before="0"/>
        <w:jc w:val="center"/>
        <w:rPr>
          <w:rFonts w:cs="Arial"/>
          <w:b/>
          <w:sz w:val="24"/>
          <w:szCs w:val="24"/>
        </w:rPr>
      </w:pPr>
      <w:r w:rsidRPr="00881303">
        <w:rPr>
          <w:rFonts w:cs="Arial"/>
          <w:b/>
          <w:sz w:val="24"/>
          <w:szCs w:val="24"/>
        </w:rPr>
        <w:t>Члан 7.</w:t>
      </w:r>
    </w:p>
    <w:p w14:paraId="7DBADE61"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4F22FBF" w14:textId="77777777" w:rsidR="003A49ED" w:rsidRPr="003A49ED" w:rsidRDefault="003A49ED" w:rsidP="003A49ED">
      <w:pPr>
        <w:pStyle w:val="KDParagraf"/>
        <w:spacing w:before="0"/>
        <w:rPr>
          <w:rFonts w:cs="Arial"/>
          <w:sz w:val="24"/>
          <w:szCs w:val="24"/>
        </w:rPr>
      </w:pPr>
    </w:p>
    <w:p w14:paraId="5A1E5347"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86DC107" w14:textId="77777777" w:rsidR="003A49ED" w:rsidRPr="003A49ED" w:rsidRDefault="003A49ED" w:rsidP="003A49ED">
      <w:pPr>
        <w:pStyle w:val="KDParagraf"/>
        <w:spacing w:before="0"/>
        <w:rPr>
          <w:rFonts w:cs="Arial"/>
          <w:sz w:val="24"/>
          <w:szCs w:val="24"/>
        </w:rPr>
      </w:pPr>
    </w:p>
    <w:p w14:paraId="05931B83"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7932EA1" w14:textId="77777777" w:rsidR="000A57D7" w:rsidRPr="003A49ED" w:rsidRDefault="000A57D7" w:rsidP="003A49ED">
      <w:pPr>
        <w:pStyle w:val="KDParagraf"/>
        <w:spacing w:before="0"/>
        <w:rPr>
          <w:rFonts w:cs="Arial"/>
          <w:sz w:val="24"/>
          <w:szCs w:val="24"/>
        </w:rPr>
      </w:pPr>
    </w:p>
    <w:p w14:paraId="6470BF9C" w14:textId="77777777" w:rsidR="000A57D7" w:rsidRPr="00934100" w:rsidRDefault="003A49ED" w:rsidP="00934100">
      <w:pPr>
        <w:pStyle w:val="KDParagraf"/>
        <w:spacing w:before="0"/>
        <w:jc w:val="center"/>
        <w:rPr>
          <w:rFonts w:cs="Arial"/>
          <w:b/>
          <w:sz w:val="24"/>
          <w:szCs w:val="24"/>
        </w:rPr>
      </w:pPr>
      <w:r w:rsidRPr="00881303">
        <w:rPr>
          <w:rFonts w:cs="Arial"/>
          <w:b/>
          <w:sz w:val="24"/>
          <w:szCs w:val="24"/>
        </w:rPr>
        <w:t>Члан 8.</w:t>
      </w:r>
    </w:p>
    <w:p w14:paraId="5473BDE1" w14:textId="77777777"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14:paraId="77484464" w14:textId="77777777" w:rsidR="003A49ED" w:rsidRPr="003A49ED" w:rsidRDefault="003A49ED" w:rsidP="003A49ED">
      <w:pPr>
        <w:pStyle w:val="KDParagraf"/>
        <w:spacing w:before="0"/>
        <w:rPr>
          <w:rFonts w:cs="Arial"/>
          <w:sz w:val="24"/>
          <w:szCs w:val="24"/>
        </w:rPr>
      </w:pPr>
    </w:p>
    <w:p w14:paraId="2A74A07F"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73DFED4" w14:textId="77777777"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0065EAEE" w14:textId="77777777" w:rsidR="003A49ED" w:rsidRPr="003A49ED" w:rsidRDefault="003A49ED" w:rsidP="003A49ED">
      <w:pPr>
        <w:pStyle w:val="KDParagraf"/>
        <w:spacing w:before="0"/>
        <w:rPr>
          <w:rFonts w:cs="Arial"/>
          <w:sz w:val="24"/>
          <w:szCs w:val="24"/>
        </w:rPr>
      </w:pPr>
    </w:p>
    <w:p w14:paraId="60F24CC1" w14:textId="77777777" w:rsidR="003A49ED" w:rsidRPr="003A49ED" w:rsidRDefault="003A49ED" w:rsidP="007E3E3C">
      <w:pPr>
        <w:pStyle w:val="KDParagraf"/>
        <w:spacing w:before="0"/>
        <w:jc w:val="center"/>
        <w:rPr>
          <w:rFonts w:cs="Arial"/>
          <w:sz w:val="24"/>
          <w:szCs w:val="24"/>
        </w:rPr>
      </w:pPr>
      <w:r w:rsidRPr="003A49ED">
        <w:rPr>
          <w:rFonts w:cs="Arial"/>
          <w:sz w:val="24"/>
          <w:szCs w:val="24"/>
        </w:rPr>
        <w:t>За К</w:t>
      </w:r>
      <w:r>
        <w:rPr>
          <w:rFonts w:cs="Arial"/>
          <w:sz w:val="24"/>
          <w:szCs w:val="24"/>
          <w:lang w:val="sr-Cyrl-RS"/>
        </w:rPr>
        <w:t xml:space="preserve">орисника </w:t>
      </w:r>
      <w:r w:rsidR="006726D4">
        <w:rPr>
          <w:rFonts w:cs="Arial"/>
          <w:sz w:val="24"/>
          <w:szCs w:val="24"/>
          <w:lang w:val="sr-Cyrl-RS"/>
        </w:rPr>
        <w:t>услуге</w:t>
      </w:r>
      <w:r w:rsidRPr="003A49ED">
        <w:rPr>
          <w:rFonts w:cs="Arial"/>
          <w:sz w:val="24"/>
          <w:szCs w:val="24"/>
        </w:rPr>
        <w:t>:</w:t>
      </w:r>
    </w:p>
    <w:p w14:paraId="4A776CF8" w14:textId="77777777" w:rsidR="003A49ED" w:rsidRPr="003A49ED" w:rsidRDefault="003A49ED" w:rsidP="007E3E3C">
      <w:pPr>
        <w:pStyle w:val="KDParagraf"/>
        <w:spacing w:before="0"/>
        <w:jc w:val="center"/>
        <w:rPr>
          <w:rFonts w:cs="Arial"/>
          <w:sz w:val="24"/>
          <w:szCs w:val="24"/>
        </w:rPr>
      </w:pPr>
    </w:p>
    <w:p w14:paraId="629C3AB0" w14:textId="77777777" w:rsidR="003A49ED" w:rsidRPr="003A49ED" w:rsidRDefault="003A49ED" w:rsidP="007E3E3C">
      <w:pPr>
        <w:pStyle w:val="KDParagraf"/>
        <w:spacing w:before="0"/>
        <w:jc w:val="center"/>
        <w:rPr>
          <w:rFonts w:cs="Arial"/>
          <w:sz w:val="24"/>
          <w:szCs w:val="24"/>
        </w:rPr>
      </w:pPr>
      <w:r w:rsidRPr="003A49ED">
        <w:rPr>
          <w:rFonts w:cs="Arial"/>
          <w:sz w:val="24"/>
          <w:szCs w:val="24"/>
        </w:rPr>
        <w:t>Пословна тајна</w:t>
      </w:r>
    </w:p>
    <w:p w14:paraId="1E844E8D" w14:textId="77777777" w:rsidR="003A49ED" w:rsidRPr="00152AE1" w:rsidRDefault="003A49ED" w:rsidP="007E3E3C">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152AE1">
        <w:rPr>
          <w:rFonts w:cs="Arial"/>
          <w:sz w:val="24"/>
          <w:szCs w:val="24"/>
          <w:lang w:val="sr-Cyrl-RS"/>
        </w:rPr>
        <w:t xml:space="preserve"> Београд</w:t>
      </w:r>
      <w:proofErr w:type="gramEnd"/>
    </w:p>
    <w:p w14:paraId="54C63E2E" w14:textId="77777777" w:rsidR="003A49ED" w:rsidRPr="003A49ED" w:rsidRDefault="003A49ED" w:rsidP="007E3E3C">
      <w:pPr>
        <w:pStyle w:val="KDParagraf"/>
        <w:spacing w:before="0"/>
        <w:jc w:val="center"/>
        <w:rPr>
          <w:rFonts w:cs="Arial"/>
          <w:sz w:val="24"/>
          <w:szCs w:val="24"/>
        </w:rPr>
      </w:pPr>
      <w:r w:rsidRPr="003A49ED">
        <w:rPr>
          <w:rFonts w:cs="Arial"/>
          <w:sz w:val="24"/>
          <w:szCs w:val="24"/>
        </w:rPr>
        <w:t>Улица царице Милице бр. 2. Београд</w:t>
      </w:r>
    </w:p>
    <w:p w14:paraId="544C4513" w14:textId="77777777" w:rsidR="003A49ED" w:rsidRPr="003A49ED" w:rsidRDefault="003A49ED" w:rsidP="007E3E3C">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0D02C5FE" w14:textId="77777777" w:rsidR="003A49ED" w:rsidRPr="003A49ED" w:rsidRDefault="003A49ED" w:rsidP="007E3E3C">
      <w:pPr>
        <w:pStyle w:val="KDParagraf"/>
        <w:spacing w:before="0"/>
        <w:jc w:val="center"/>
        <w:rPr>
          <w:rFonts w:cs="Arial"/>
          <w:sz w:val="24"/>
          <w:szCs w:val="24"/>
        </w:rPr>
      </w:pPr>
    </w:p>
    <w:p w14:paraId="3E725DD1" w14:textId="77777777" w:rsidR="003A49ED" w:rsidRPr="003A49ED" w:rsidRDefault="003A49ED" w:rsidP="007E3E3C">
      <w:pPr>
        <w:pStyle w:val="KDParagraf"/>
        <w:spacing w:before="0"/>
        <w:jc w:val="center"/>
        <w:rPr>
          <w:rFonts w:cs="Arial"/>
          <w:sz w:val="24"/>
          <w:szCs w:val="24"/>
        </w:rPr>
      </w:pPr>
      <w:r w:rsidRPr="003A49ED">
        <w:rPr>
          <w:rFonts w:cs="Arial"/>
          <w:sz w:val="24"/>
          <w:szCs w:val="24"/>
        </w:rPr>
        <w:t>Поверљиво</w:t>
      </w:r>
    </w:p>
    <w:p w14:paraId="4485EBC6" w14:textId="77777777" w:rsidR="003A49ED" w:rsidRPr="00152AE1" w:rsidRDefault="003A49ED" w:rsidP="007E3E3C">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152AE1">
        <w:rPr>
          <w:rFonts w:cs="Arial"/>
          <w:sz w:val="24"/>
          <w:szCs w:val="24"/>
          <w:lang w:val="sr-Cyrl-RS"/>
        </w:rPr>
        <w:t xml:space="preserve"> Београд</w:t>
      </w:r>
      <w:proofErr w:type="gramEnd"/>
    </w:p>
    <w:p w14:paraId="60B2E464" w14:textId="77777777" w:rsidR="003A49ED" w:rsidRPr="003A49ED" w:rsidRDefault="003A49ED" w:rsidP="007E3E3C">
      <w:pPr>
        <w:pStyle w:val="KDParagraf"/>
        <w:spacing w:before="0"/>
        <w:jc w:val="center"/>
        <w:rPr>
          <w:rFonts w:cs="Arial"/>
          <w:sz w:val="24"/>
          <w:szCs w:val="24"/>
        </w:rPr>
      </w:pPr>
      <w:r w:rsidRPr="003A49ED">
        <w:rPr>
          <w:rFonts w:cs="Arial"/>
          <w:sz w:val="24"/>
          <w:szCs w:val="24"/>
        </w:rPr>
        <w:t>Улица царице Милице бр. 2. Београд</w:t>
      </w:r>
    </w:p>
    <w:p w14:paraId="49F0CBE2" w14:textId="77777777" w:rsidR="003A49ED" w:rsidRPr="003A49ED" w:rsidRDefault="003A49ED" w:rsidP="007E3E3C">
      <w:pPr>
        <w:pStyle w:val="KDParagraf"/>
        <w:spacing w:before="0"/>
        <w:jc w:val="center"/>
        <w:rPr>
          <w:rFonts w:cs="Arial"/>
          <w:sz w:val="24"/>
          <w:szCs w:val="24"/>
        </w:rPr>
      </w:pPr>
    </w:p>
    <w:p w14:paraId="35CA8B19" w14:textId="77777777" w:rsidR="003A49ED" w:rsidRPr="003A49ED" w:rsidRDefault="003A49ED" w:rsidP="007E3E3C">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 xml:space="preserve">ужаоца </w:t>
      </w:r>
      <w:r w:rsidR="006726D4">
        <w:rPr>
          <w:rFonts w:cs="Arial"/>
          <w:sz w:val="24"/>
          <w:szCs w:val="24"/>
          <w:lang w:val="sr-Cyrl-RS"/>
        </w:rPr>
        <w:t>услуге</w:t>
      </w:r>
      <w:r w:rsidRPr="003A49ED">
        <w:rPr>
          <w:rFonts w:cs="Arial"/>
          <w:sz w:val="24"/>
          <w:szCs w:val="24"/>
        </w:rPr>
        <w:t>:</w:t>
      </w:r>
    </w:p>
    <w:p w14:paraId="36470A6F" w14:textId="77777777" w:rsidR="003A49ED" w:rsidRPr="003A49ED" w:rsidRDefault="003A49ED" w:rsidP="007E3E3C">
      <w:pPr>
        <w:pStyle w:val="KDParagraf"/>
        <w:spacing w:before="0"/>
        <w:jc w:val="center"/>
        <w:rPr>
          <w:rFonts w:cs="Arial"/>
          <w:sz w:val="24"/>
          <w:szCs w:val="24"/>
        </w:rPr>
      </w:pPr>
    </w:p>
    <w:p w14:paraId="5E6821AF" w14:textId="77777777" w:rsidR="003A49ED" w:rsidRPr="003A49ED" w:rsidRDefault="003A49ED" w:rsidP="007E3E3C">
      <w:pPr>
        <w:pStyle w:val="KDParagraf"/>
        <w:spacing w:before="0"/>
        <w:jc w:val="center"/>
        <w:rPr>
          <w:rFonts w:cs="Arial"/>
          <w:sz w:val="24"/>
          <w:szCs w:val="24"/>
        </w:rPr>
      </w:pPr>
      <w:r w:rsidRPr="003A49ED">
        <w:rPr>
          <w:rFonts w:cs="Arial"/>
          <w:sz w:val="24"/>
          <w:szCs w:val="24"/>
        </w:rPr>
        <w:t>Пословна тајна</w:t>
      </w:r>
    </w:p>
    <w:p w14:paraId="5BE11CDA" w14:textId="77777777" w:rsidR="003A49ED" w:rsidRPr="003A49ED" w:rsidRDefault="003A49ED" w:rsidP="007E3E3C">
      <w:pPr>
        <w:pStyle w:val="KDParagraf"/>
        <w:spacing w:before="0"/>
        <w:jc w:val="center"/>
        <w:rPr>
          <w:rFonts w:cs="Arial"/>
          <w:sz w:val="24"/>
          <w:szCs w:val="24"/>
        </w:rPr>
      </w:pPr>
      <w:r w:rsidRPr="003A49ED">
        <w:rPr>
          <w:rFonts w:cs="Arial"/>
          <w:sz w:val="24"/>
          <w:szCs w:val="24"/>
        </w:rPr>
        <w:t>___________</w:t>
      </w:r>
    </w:p>
    <w:p w14:paraId="661CAEB6" w14:textId="77777777" w:rsidR="003A49ED" w:rsidRPr="003A49ED" w:rsidRDefault="003A49ED" w:rsidP="007E3E3C">
      <w:pPr>
        <w:pStyle w:val="KDParagraf"/>
        <w:spacing w:before="0"/>
        <w:jc w:val="center"/>
        <w:rPr>
          <w:rFonts w:cs="Arial"/>
          <w:sz w:val="24"/>
          <w:szCs w:val="24"/>
        </w:rPr>
      </w:pPr>
      <w:r w:rsidRPr="003A49ED">
        <w:rPr>
          <w:rFonts w:cs="Arial"/>
          <w:sz w:val="24"/>
          <w:szCs w:val="24"/>
        </w:rPr>
        <w:t>_______________</w:t>
      </w:r>
    </w:p>
    <w:p w14:paraId="75675BF3" w14:textId="77777777" w:rsidR="003A49ED" w:rsidRPr="003A49ED" w:rsidRDefault="003A49ED" w:rsidP="007E3E3C">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193F5F55" w14:textId="77777777" w:rsidR="003A49ED" w:rsidRPr="003A49ED" w:rsidRDefault="003A49ED" w:rsidP="007E3E3C">
      <w:pPr>
        <w:pStyle w:val="KDParagraf"/>
        <w:spacing w:before="0"/>
        <w:jc w:val="center"/>
        <w:rPr>
          <w:rFonts w:cs="Arial"/>
          <w:sz w:val="24"/>
          <w:szCs w:val="24"/>
        </w:rPr>
      </w:pPr>
      <w:r w:rsidRPr="003A49ED">
        <w:rPr>
          <w:rFonts w:cs="Arial"/>
          <w:sz w:val="24"/>
          <w:szCs w:val="24"/>
        </w:rPr>
        <w:t>Поверљиво</w:t>
      </w:r>
    </w:p>
    <w:p w14:paraId="2F3902A4" w14:textId="77777777" w:rsidR="003A49ED" w:rsidRPr="003A49ED" w:rsidRDefault="003A49ED" w:rsidP="007E3E3C">
      <w:pPr>
        <w:pStyle w:val="KDParagraf"/>
        <w:spacing w:before="0"/>
        <w:jc w:val="center"/>
        <w:rPr>
          <w:rFonts w:cs="Arial"/>
          <w:sz w:val="24"/>
          <w:szCs w:val="24"/>
        </w:rPr>
      </w:pPr>
      <w:r w:rsidRPr="003A49ED">
        <w:rPr>
          <w:rFonts w:cs="Arial"/>
          <w:sz w:val="24"/>
          <w:szCs w:val="24"/>
        </w:rPr>
        <w:t>_______________</w:t>
      </w:r>
    </w:p>
    <w:p w14:paraId="39272159" w14:textId="77777777" w:rsidR="003A49ED" w:rsidRPr="003A49ED" w:rsidRDefault="003A49ED" w:rsidP="007E3E3C">
      <w:pPr>
        <w:pStyle w:val="KDParagraf"/>
        <w:spacing w:before="0"/>
        <w:jc w:val="center"/>
        <w:rPr>
          <w:rFonts w:cs="Arial"/>
          <w:sz w:val="24"/>
          <w:szCs w:val="24"/>
        </w:rPr>
      </w:pPr>
      <w:r w:rsidRPr="003A49ED">
        <w:rPr>
          <w:rFonts w:cs="Arial"/>
          <w:sz w:val="24"/>
          <w:szCs w:val="24"/>
        </w:rPr>
        <w:t>__________________</w:t>
      </w:r>
    </w:p>
    <w:p w14:paraId="2D373005" w14:textId="77777777" w:rsidR="003A49ED" w:rsidRPr="003A49ED" w:rsidRDefault="003A49ED" w:rsidP="003A49ED">
      <w:pPr>
        <w:pStyle w:val="KDParagraf"/>
        <w:spacing w:before="0"/>
        <w:rPr>
          <w:rFonts w:cs="Arial"/>
          <w:sz w:val="24"/>
          <w:szCs w:val="24"/>
        </w:rPr>
      </w:pPr>
    </w:p>
    <w:p w14:paraId="3939FDBE" w14:textId="77777777"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0C83845" w14:textId="77777777" w:rsidR="003A49ED" w:rsidRPr="003A49ED" w:rsidRDefault="003A49ED" w:rsidP="003A49ED">
      <w:pPr>
        <w:pStyle w:val="KDParagraf"/>
        <w:spacing w:before="0"/>
        <w:rPr>
          <w:rFonts w:cs="Arial"/>
          <w:sz w:val="24"/>
          <w:szCs w:val="24"/>
        </w:rPr>
      </w:pPr>
    </w:p>
    <w:p w14:paraId="1C23652B" w14:textId="77777777" w:rsidR="000A57D7" w:rsidRPr="00934100" w:rsidRDefault="003A49ED" w:rsidP="00934100">
      <w:pPr>
        <w:pStyle w:val="KDParagraf"/>
        <w:spacing w:before="0"/>
        <w:jc w:val="center"/>
        <w:rPr>
          <w:rFonts w:cs="Arial"/>
          <w:b/>
          <w:sz w:val="24"/>
          <w:szCs w:val="24"/>
        </w:rPr>
      </w:pPr>
      <w:r w:rsidRPr="00881303">
        <w:rPr>
          <w:rFonts w:cs="Arial"/>
          <w:b/>
          <w:sz w:val="24"/>
          <w:szCs w:val="24"/>
        </w:rPr>
        <w:t>Члан 9.</w:t>
      </w:r>
    </w:p>
    <w:p w14:paraId="14ECDBA5" w14:textId="77777777" w:rsidR="003A49ED" w:rsidRPr="003A49ED" w:rsidRDefault="003A49ED" w:rsidP="003A49ED">
      <w:pPr>
        <w:pStyle w:val="KDParagraf"/>
        <w:spacing w:before="0"/>
        <w:rPr>
          <w:rFonts w:cs="Arial"/>
          <w:sz w:val="24"/>
          <w:szCs w:val="24"/>
        </w:rPr>
      </w:pPr>
      <w:r w:rsidRPr="003A49ED">
        <w:rPr>
          <w:rFonts w:cs="Arial"/>
          <w:sz w:val="24"/>
          <w:szCs w:val="24"/>
        </w:rPr>
        <w:t>Обавезе из овог уговора односе с</w:t>
      </w:r>
      <w:r w:rsidR="00256D7C">
        <w:rPr>
          <w:rFonts w:cs="Arial"/>
          <w:sz w:val="24"/>
          <w:szCs w:val="24"/>
        </w:rPr>
        <w:t>е и на пословну тајну којој су С</w:t>
      </w:r>
      <w:r w:rsidRPr="003A49ED">
        <w:rPr>
          <w:rFonts w:cs="Arial"/>
          <w:sz w:val="24"/>
          <w:szCs w:val="24"/>
        </w:rPr>
        <w:t>тране имале приступ или су је размениле до тренутка закључења овог Уговора.</w:t>
      </w:r>
    </w:p>
    <w:p w14:paraId="5DB310AF" w14:textId="77777777" w:rsidR="003A49ED" w:rsidRPr="003A49ED" w:rsidRDefault="003A49ED" w:rsidP="003A49ED">
      <w:pPr>
        <w:pStyle w:val="KDParagraf"/>
        <w:spacing w:before="0"/>
        <w:rPr>
          <w:rFonts w:cs="Arial"/>
          <w:sz w:val="24"/>
          <w:szCs w:val="24"/>
        </w:rPr>
      </w:pPr>
    </w:p>
    <w:p w14:paraId="3993F390"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14:paraId="7BF39F58" w14:textId="77777777" w:rsidR="003A49ED" w:rsidRPr="003A49ED" w:rsidRDefault="003A49ED" w:rsidP="003A49ED">
      <w:pPr>
        <w:pStyle w:val="KDParagraf"/>
        <w:spacing w:before="0"/>
        <w:rPr>
          <w:rFonts w:cs="Arial"/>
          <w:sz w:val="24"/>
          <w:szCs w:val="24"/>
        </w:rPr>
      </w:pPr>
    </w:p>
    <w:p w14:paraId="4C34F079" w14:textId="77777777" w:rsidR="000A57D7" w:rsidRPr="00934100" w:rsidRDefault="003A49ED" w:rsidP="00934100">
      <w:pPr>
        <w:pStyle w:val="KDParagraf"/>
        <w:spacing w:before="0"/>
        <w:jc w:val="center"/>
        <w:rPr>
          <w:rFonts w:cs="Arial"/>
          <w:b/>
          <w:sz w:val="24"/>
          <w:szCs w:val="24"/>
        </w:rPr>
      </w:pPr>
      <w:r w:rsidRPr="00881303">
        <w:rPr>
          <w:rFonts w:cs="Arial"/>
          <w:b/>
          <w:sz w:val="24"/>
          <w:szCs w:val="24"/>
        </w:rPr>
        <w:t>Члан 10.</w:t>
      </w:r>
    </w:p>
    <w:p w14:paraId="25FA3564" w14:textId="77777777" w:rsidR="003A49ED" w:rsidRPr="003A49ED" w:rsidRDefault="003A49ED" w:rsidP="003A49ED">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ADEF23B" w14:textId="77777777" w:rsidR="003A49ED" w:rsidRPr="003A49ED" w:rsidRDefault="003A49ED" w:rsidP="003A49ED">
      <w:pPr>
        <w:pStyle w:val="KDParagraf"/>
        <w:spacing w:before="0"/>
        <w:rPr>
          <w:rFonts w:cs="Arial"/>
          <w:sz w:val="24"/>
          <w:szCs w:val="24"/>
        </w:rPr>
      </w:pPr>
    </w:p>
    <w:p w14:paraId="25FF7E0D" w14:textId="77777777" w:rsidR="000A57D7" w:rsidRPr="003A49ED" w:rsidRDefault="003A49ED" w:rsidP="003A49ED">
      <w:pPr>
        <w:pStyle w:val="KDParagraf"/>
        <w:spacing w:before="0"/>
        <w:rPr>
          <w:rFonts w:cs="Arial"/>
          <w:sz w:val="24"/>
          <w:szCs w:val="24"/>
        </w:rPr>
      </w:pPr>
      <w:proofErr w:type="gramStart"/>
      <w:r w:rsidRPr="003A49ED">
        <w:rPr>
          <w:rFonts w:cs="Arial"/>
          <w:sz w:val="24"/>
          <w:szCs w:val="24"/>
        </w:rPr>
        <w:t xml:space="preserve">Најкасније у року од </w:t>
      </w:r>
      <w:r w:rsidR="00152AE1">
        <w:rPr>
          <w:rFonts w:cs="Arial"/>
          <w:sz w:val="24"/>
          <w:szCs w:val="24"/>
          <w:lang w:val="sr-Cyrl-RS"/>
        </w:rPr>
        <w:t>30</w:t>
      </w:r>
      <w:r w:rsidRPr="003A49ED">
        <w:rPr>
          <w:rFonts w:cs="Arial"/>
          <w:sz w:val="24"/>
          <w:szCs w:val="24"/>
        </w:rPr>
        <w:t xml:space="preserve"> (</w:t>
      </w:r>
      <w:r w:rsidR="00152AE1">
        <w:rPr>
          <w:rFonts w:cs="Arial"/>
          <w:sz w:val="24"/>
          <w:szCs w:val="24"/>
          <w:lang w:val="sr-Cyrl-RS"/>
        </w:rPr>
        <w:t>словима: тридесет</w:t>
      </w:r>
      <w:r w:rsidRPr="003A49ED">
        <w:rPr>
          <w:rFonts w:cs="Arial"/>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w:t>
      </w:r>
      <w:r w:rsidRPr="003A49ED">
        <w:rPr>
          <w:rFonts w:cs="Arial"/>
          <w:sz w:val="24"/>
          <w:szCs w:val="24"/>
        </w:rPr>
        <w:lastRenderedPageBreak/>
        <w:t>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14:paraId="5593908A" w14:textId="77777777" w:rsidR="000A57D7" w:rsidRPr="00934100" w:rsidRDefault="003A49ED" w:rsidP="00934100">
      <w:pPr>
        <w:pStyle w:val="KDParagraf"/>
        <w:spacing w:before="0"/>
        <w:jc w:val="center"/>
        <w:rPr>
          <w:rFonts w:cs="Arial"/>
          <w:b/>
          <w:sz w:val="24"/>
          <w:szCs w:val="24"/>
        </w:rPr>
      </w:pPr>
      <w:r w:rsidRPr="00881303">
        <w:rPr>
          <w:rFonts w:cs="Arial"/>
          <w:b/>
          <w:sz w:val="24"/>
          <w:szCs w:val="24"/>
        </w:rPr>
        <w:t>Члан 11.</w:t>
      </w:r>
    </w:p>
    <w:p w14:paraId="191CD37B"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1E9C4E4" w14:textId="77777777" w:rsidR="003A49ED" w:rsidRPr="003A49ED" w:rsidRDefault="003A49ED" w:rsidP="003A49ED">
      <w:pPr>
        <w:pStyle w:val="KDParagraf"/>
        <w:spacing w:before="0"/>
        <w:rPr>
          <w:rFonts w:cs="Arial"/>
          <w:sz w:val="24"/>
          <w:szCs w:val="24"/>
        </w:rPr>
      </w:pPr>
    </w:p>
    <w:p w14:paraId="003322F1" w14:textId="77777777" w:rsidR="000A57D7" w:rsidRPr="00934100" w:rsidRDefault="003A49ED" w:rsidP="00934100">
      <w:pPr>
        <w:pStyle w:val="KDParagraf"/>
        <w:spacing w:before="0"/>
        <w:jc w:val="center"/>
        <w:rPr>
          <w:rFonts w:cs="Arial"/>
          <w:b/>
          <w:sz w:val="24"/>
          <w:szCs w:val="24"/>
        </w:rPr>
      </w:pPr>
      <w:r w:rsidRPr="00881303">
        <w:rPr>
          <w:rFonts w:cs="Arial"/>
          <w:b/>
          <w:sz w:val="24"/>
          <w:szCs w:val="24"/>
        </w:rPr>
        <w:t>Члан 12.</w:t>
      </w:r>
    </w:p>
    <w:p w14:paraId="44D02F4D" w14:textId="77777777"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01B36CD8" w14:textId="77777777" w:rsidR="003A49ED" w:rsidRPr="003A49ED" w:rsidRDefault="003A49ED" w:rsidP="003A49ED">
      <w:pPr>
        <w:pStyle w:val="KDParagraf"/>
        <w:spacing w:before="0"/>
        <w:rPr>
          <w:rFonts w:cs="Arial"/>
          <w:sz w:val="24"/>
          <w:szCs w:val="24"/>
        </w:rPr>
      </w:pPr>
    </w:p>
    <w:p w14:paraId="5B6355D0" w14:textId="77777777" w:rsid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CDFE103" w14:textId="77777777" w:rsidR="006726D4" w:rsidRPr="003A49ED" w:rsidRDefault="006726D4" w:rsidP="003A49ED">
      <w:pPr>
        <w:pStyle w:val="KDParagraf"/>
        <w:spacing w:before="0"/>
        <w:rPr>
          <w:rFonts w:cs="Arial"/>
          <w:sz w:val="24"/>
          <w:szCs w:val="24"/>
        </w:rPr>
      </w:pPr>
    </w:p>
    <w:p w14:paraId="03C7EF69" w14:textId="77777777" w:rsidR="006726D4" w:rsidRPr="00934100" w:rsidRDefault="006726D4" w:rsidP="006726D4">
      <w:pPr>
        <w:suppressAutoHyphens/>
        <w:spacing w:before="0"/>
        <w:rPr>
          <w:rFonts w:cs="Arial"/>
          <w:sz w:val="24"/>
          <w:lang w:val="sr-Cyrl-CS" w:eastAsia="ar-SA"/>
        </w:rPr>
      </w:pPr>
      <w:r w:rsidRPr="00934100">
        <w:rPr>
          <w:rFonts w:cs="Arial"/>
          <w:sz w:val="24"/>
          <w:lang w:val="sr-Cyrl-CS"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8382EEA" w14:textId="77777777" w:rsidR="003A49ED" w:rsidRPr="003A49ED" w:rsidRDefault="003A49ED" w:rsidP="003A49ED">
      <w:pPr>
        <w:pStyle w:val="KDParagraf"/>
        <w:spacing w:before="0"/>
        <w:rPr>
          <w:rFonts w:cs="Arial"/>
          <w:sz w:val="24"/>
          <w:szCs w:val="24"/>
        </w:rPr>
      </w:pPr>
    </w:p>
    <w:p w14:paraId="0E6CA173" w14:textId="77777777" w:rsidR="000A57D7" w:rsidRPr="00934100" w:rsidRDefault="003A49ED" w:rsidP="00934100">
      <w:pPr>
        <w:pStyle w:val="KDParagraf"/>
        <w:spacing w:before="0"/>
        <w:jc w:val="center"/>
        <w:rPr>
          <w:rFonts w:cs="Arial"/>
          <w:b/>
          <w:sz w:val="24"/>
          <w:szCs w:val="24"/>
        </w:rPr>
      </w:pPr>
      <w:r w:rsidRPr="00881303">
        <w:rPr>
          <w:rFonts w:cs="Arial"/>
          <w:b/>
          <w:sz w:val="24"/>
          <w:szCs w:val="24"/>
        </w:rPr>
        <w:t>Члан 13.</w:t>
      </w:r>
    </w:p>
    <w:p w14:paraId="787A7577" w14:textId="77777777" w:rsidR="006726D4" w:rsidRPr="00F529A7" w:rsidRDefault="003A49ED" w:rsidP="006726D4">
      <w:pPr>
        <w:suppressAutoHyphens/>
        <w:spacing w:before="0"/>
        <w:rPr>
          <w:rFonts w:cs="Arial"/>
          <w:lang w:val="sr-Cyrl-CS" w:eastAsia="ar-SA"/>
        </w:rPr>
      </w:pPr>
      <w:r w:rsidRPr="003A49ED">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6726D4" w:rsidRPr="006726D4">
        <w:rPr>
          <w:rFonts w:cs="Arial"/>
          <w:lang w:val="sr-Cyrl-CS" w:eastAsia="ar-SA"/>
        </w:rPr>
        <w:t xml:space="preserve"> </w:t>
      </w:r>
      <w:r w:rsidR="006726D4" w:rsidRPr="00F529A7">
        <w:rPr>
          <w:rFonts w:cs="Arial"/>
          <w:lang w:val="sr-Cyrl-CS" w:eastAsia="ar-SA"/>
        </w:rPr>
        <w:t xml:space="preserve"> (</w:t>
      </w:r>
      <w:r w:rsidR="006726D4">
        <w:rPr>
          <w:rFonts w:cs="Arial"/>
          <w:lang w:val="sr-Cyrl-CS" w:eastAsia="ar-SA"/>
        </w:rPr>
        <w:t>Сталне</w:t>
      </w:r>
      <w:r w:rsidR="006726D4" w:rsidRPr="00F529A7">
        <w:rPr>
          <w:rFonts w:cs="Arial"/>
          <w:lang w:val="sr-Cyrl-CS" w:eastAsia="ar-SA"/>
        </w:rPr>
        <w:t xml:space="preserve"> арбитраже при Привредној комори Србије са местом арбитраже у Београду, уз примену њеног Правилника </w:t>
      </w:r>
      <w:r w:rsidR="006726D4" w:rsidRPr="00F529A7">
        <w:rPr>
          <w:rFonts w:cs="Arial"/>
          <w:i/>
          <w:color w:val="548DD4" w:themeColor="text2" w:themeTint="99"/>
          <w:lang w:val="sr-Cyrl-CS" w:eastAsia="ar-SA"/>
        </w:rPr>
        <w:t xml:space="preserve">[напомена: коначан текст у Уговору зависи од тога да ли је изабран домаћи или страни </w:t>
      </w:r>
      <w:r w:rsidR="00C75B70">
        <w:rPr>
          <w:rFonts w:cs="Arial"/>
          <w:i/>
          <w:color w:val="548DD4" w:themeColor="text2" w:themeTint="99"/>
          <w:lang w:val="sr-Cyrl-CS" w:eastAsia="ar-SA"/>
        </w:rPr>
        <w:t xml:space="preserve">Пружалац услуга </w:t>
      </w:r>
      <w:r w:rsidR="006726D4" w:rsidRPr="00F529A7">
        <w:rPr>
          <w:rFonts w:cs="Arial"/>
          <w:i/>
          <w:color w:val="548DD4" w:themeColor="text2" w:themeTint="99"/>
          <w:lang w:val="sr-Cyrl-CS" w:eastAsia="ar-SA"/>
        </w:rPr>
        <w:t>]</w:t>
      </w:r>
      <w:r w:rsidR="006726D4" w:rsidRPr="00F529A7">
        <w:rPr>
          <w:rFonts w:cs="Arial"/>
          <w:lang w:val="sr-Cyrl-CS" w:eastAsia="ar-SA"/>
        </w:rPr>
        <w:t>)</w:t>
      </w:r>
      <w:r w:rsidR="006726D4" w:rsidRPr="00F529A7">
        <w:rPr>
          <w:rFonts w:cs="Arial"/>
          <w:color w:val="548DD4" w:themeColor="text2" w:themeTint="99"/>
          <w:lang w:val="sr-Cyrl-CS" w:eastAsia="ar-SA"/>
        </w:rPr>
        <w:t>.</w:t>
      </w:r>
    </w:p>
    <w:p w14:paraId="0CF95B62"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 </w:t>
      </w:r>
    </w:p>
    <w:p w14:paraId="55336989" w14:textId="77777777" w:rsidR="000A57D7" w:rsidRPr="00934100" w:rsidRDefault="003A49ED" w:rsidP="00934100">
      <w:pPr>
        <w:pStyle w:val="KDParagraf"/>
        <w:spacing w:before="0"/>
        <w:jc w:val="center"/>
        <w:rPr>
          <w:rFonts w:cs="Arial"/>
          <w:b/>
          <w:sz w:val="24"/>
          <w:szCs w:val="24"/>
        </w:rPr>
      </w:pPr>
      <w:r w:rsidRPr="00881303">
        <w:rPr>
          <w:rFonts w:cs="Arial"/>
          <w:b/>
          <w:sz w:val="24"/>
          <w:szCs w:val="24"/>
        </w:rPr>
        <w:t>Члан 14.</w:t>
      </w:r>
    </w:p>
    <w:p w14:paraId="306489AF" w14:textId="77777777" w:rsidR="003A49ED" w:rsidRPr="003A49ED"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w:t>
      </w:r>
      <w:r w:rsidR="006726D4">
        <w:rPr>
          <w:rFonts w:cs="Arial"/>
          <w:sz w:val="24"/>
          <w:szCs w:val="24"/>
          <w:lang w:val="sr-Cyrl-RS"/>
        </w:rPr>
        <w:t>/законских заступника</w:t>
      </w:r>
      <w:r w:rsidRPr="003A49ED">
        <w:rPr>
          <w:rFonts w:cs="Arial"/>
          <w:sz w:val="24"/>
          <w:szCs w:val="24"/>
        </w:rPr>
        <w:t xml:space="preserve"> сваке од Страна.</w:t>
      </w:r>
    </w:p>
    <w:p w14:paraId="1C02BB0B" w14:textId="77777777" w:rsidR="003A49ED" w:rsidRPr="003A49ED" w:rsidRDefault="003A49ED" w:rsidP="003A49ED">
      <w:pPr>
        <w:pStyle w:val="KDParagraf"/>
        <w:spacing w:before="0"/>
        <w:rPr>
          <w:rFonts w:cs="Arial"/>
          <w:sz w:val="24"/>
          <w:szCs w:val="24"/>
        </w:rPr>
      </w:pPr>
    </w:p>
    <w:p w14:paraId="2FCE5EE0" w14:textId="77777777" w:rsidR="000A57D7" w:rsidRPr="00934100" w:rsidRDefault="003A49ED" w:rsidP="00934100">
      <w:pPr>
        <w:pStyle w:val="KDParagraf"/>
        <w:spacing w:before="0"/>
        <w:jc w:val="center"/>
        <w:rPr>
          <w:rFonts w:cs="Arial"/>
          <w:b/>
          <w:sz w:val="24"/>
          <w:szCs w:val="24"/>
        </w:rPr>
      </w:pPr>
      <w:r w:rsidRPr="00881303">
        <w:rPr>
          <w:rFonts w:cs="Arial"/>
          <w:b/>
          <w:sz w:val="24"/>
          <w:szCs w:val="24"/>
        </w:rPr>
        <w:t>Члан 15.</w:t>
      </w:r>
    </w:p>
    <w:p w14:paraId="1B1A94F7" w14:textId="77777777" w:rsidR="003A49ED" w:rsidRPr="003A49ED" w:rsidRDefault="003A49ED" w:rsidP="003A49ED">
      <w:pPr>
        <w:pStyle w:val="KDParagraf"/>
        <w:spacing w:before="0"/>
        <w:rPr>
          <w:rFonts w:cs="Arial"/>
          <w:sz w:val="24"/>
          <w:szCs w:val="24"/>
        </w:rPr>
      </w:pPr>
      <w:r w:rsidRPr="003A49ED">
        <w:rPr>
          <w:rFonts w:cs="Arial"/>
          <w:sz w:val="24"/>
          <w:szCs w:val="24"/>
        </w:rPr>
        <w:t>На све што није регулисано одредбама овог Уговора, примениће се одредбе</w:t>
      </w:r>
      <w:r w:rsidR="006726D4">
        <w:rPr>
          <w:rFonts w:cs="Arial"/>
          <w:sz w:val="24"/>
          <w:szCs w:val="24"/>
          <w:lang w:val="sr-Cyrl-RS"/>
        </w:rPr>
        <w:t xml:space="preserve"> ЗОО </w:t>
      </w:r>
      <w:proofErr w:type="gramStart"/>
      <w:r w:rsidR="006726D4">
        <w:rPr>
          <w:rFonts w:cs="Arial"/>
          <w:sz w:val="24"/>
          <w:szCs w:val="24"/>
          <w:lang w:val="sr-Cyrl-RS"/>
        </w:rPr>
        <w:t xml:space="preserve">и </w:t>
      </w:r>
      <w:r w:rsidRPr="003A49ED">
        <w:rPr>
          <w:rFonts w:cs="Arial"/>
          <w:sz w:val="24"/>
          <w:szCs w:val="24"/>
        </w:rPr>
        <w:t xml:space="preserve"> позитивноправних</w:t>
      </w:r>
      <w:proofErr w:type="gramEnd"/>
      <w:r w:rsidRPr="003A49ED">
        <w:rPr>
          <w:rFonts w:cs="Arial"/>
          <w:sz w:val="24"/>
          <w:szCs w:val="24"/>
        </w:rPr>
        <w:t xml:space="preserve"> прописа Републике Србије применљивих, с обзиром на предмет Уговора. </w:t>
      </w:r>
    </w:p>
    <w:p w14:paraId="65D1762F" w14:textId="77777777" w:rsidR="003A49ED" w:rsidRPr="003A49ED" w:rsidRDefault="003A49ED" w:rsidP="003A49ED">
      <w:pPr>
        <w:pStyle w:val="KDParagraf"/>
        <w:spacing w:before="0"/>
        <w:rPr>
          <w:rFonts w:cs="Arial"/>
          <w:sz w:val="24"/>
          <w:szCs w:val="24"/>
        </w:rPr>
      </w:pPr>
    </w:p>
    <w:p w14:paraId="2FAFDA98" w14:textId="77777777" w:rsidR="000A57D7" w:rsidRPr="00934100" w:rsidRDefault="003A49ED" w:rsidP="00934100">
      <w:pPr>
        <w:pStyle w:val="KDParagraf"/>
        <w:spacing w:before="0"/>
        <w:jc w:val="center"/>
        <w:rPr>
          <w:rFonts w:cs="Arial"/>
          <w:b/>
          <w:sz w:val="24"/>
          <w:szCs w:val="24"/>
        </w:rPr>
      </w:pPr>
      <w:r w:rsidRPr="00881303">
        <w:rPr>
          <w:rFonts w:cs="Arial"/>
          <w:b/>
          <w:sz w:val="24"/>
          <w:szCs w:val="24"/>
        </w:rPr>
        <w:t>Члан 16.</w:t>
      </w:r>
    </w:p>
    <w:p w14:paraId="0861B3D1" w14:textId="77777777" w:rsidR="003A49ED" w:rsidRDefault="003A49ED" w:rsidP="003A49ED">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sidR="006726D4">
        <w:rPr>
          <w:rFonts w:cs="Arial"/>
          <w:sz w:val="24"/>
          <w:szCs w:val="24"/>
          <w:lang w:val="sr-Cyrl-RS"/>
        </w:rPr>
        <w:t xml:space="preserve">законски </w:t>
      </w:r>
      <w:r w:rsidRPr="003A49ED">
        <w:rPr>
          <w:rFonts w:cs="Arial"/>
          <w:sz w:val="24"/>
          <w:szCs w:val="24"/>
        </w:rPr>
        <w:t xml:space="preserve">заступници обе Стране, а ако га </w:t>
      </w:r>
      <w:proofErr w:type="gramStart"/>
      <w:r w:rsidR="006726D4">
        <w:rPr>
          <w:rFonts w:cs="Arial"/>
          <w:sz w:val="24"/>
          <w:szCs w:val="24"/>
          <w:lang w:val="sr-Cyrl-RS"/>
        </w:rPr>
        <w:t xml:space="preserve">законски </w:t>
      </w:r>
      <w:r w:rsidR="006726D4" w:rsidRPr="003A49ED">
        <w:rPr>
          <w:rFonts w:cs="Arial"/>
          <w:sz w:val="24"/>
          <w:szCs w:val="24"/>
        </w:rPr>
        <w:t xml:space="preserve"> </w:t>
      </w:r>
      <w:r w:rsidRPr="003A49ED">
        <w:rPr>
          <w:rFonts w:cs="Arial"/>
          <w:sz w:val="24"/>
          <w:szCs w:val="24"/>
        </w:rPr>
        <w:t>заступници</w:t>
      </w:r>
      <w:proofErr w:type="gramEnd"/>
      <w:r w:rsidRPr="003A49ED">
        <w:rPr>
          <w:rFonts w:cs="Arial"/>
          <w:sz w:val="24"/>
          <w:szCs w:val="24"/>
        </w:rPr>
        <w:t xml:space="preserve"> нису потписали на исти дан, Уговор се сматра закљученим на дан другог потписа по временском редоследу.</w:t>
      </w:r>
    </w:p>
    <w:p w14:paraId="273C0E0D" w14:textId="77777777" w:rsidR="00934100" w:rsidRPr="003A49ED" w:rsidRDefault="00934100" w:rsidP="003A49ED">
      <w:pPr>
        <w:pStyle w:val="KDParagraf"/>
        <w:spacing w:before="0"/>
        <w:rPr>
          <w:rFonts w:cs="Arial"/>
          <w:sz w:val="24"/>
          <w:szCs w:val="24"/>
        </w:rPr>
      </w:pPr>
    </w:p>
    <w:p w14:paraId="45F3DA3F" w14:textId="77777777" w:rsidR="003A49ED" w:rsidRPr="003A49ED" w:rsidRDefault="003A49ED" w:rsidP="003A49ED">
      <w:pPr>
        <w:pStyle w:val="KDParagraf"/>
        <w:spacing w:before="0"/>
        <w:rPr>
          <w:rFonts w:cs="Arial"/>
          <w:sz w:val="24"/>
          <w:szCs w:val="24"/>
        </w:rPr>
      </w:pPr>
      <w:r w:rsidRPr="003A49ED">
        <w:rPr>
          <w:rFonts w:cs="Arial"/>
          <w:sz w:val="24"/>
          <w:szCs w:val="24"/>
        </w:rPr>
        <w:lastRenderedPageBreak/>
        <w:t>Обавезе према очувању поверљивости пословне тајне и поверљивих информација које су претходно дефинисане важе трајно.</w:t>
      </w:r>
    </w:p>
    <w:p w14:paraId="37086E57" w14:textId="77777777" w:rsidR="003A49ED" w:rsidRPr="003A49ED" w:rsidRDefault="003A49ED" w:rsidP="003A49ED">
      <w:pPr>
        <w:pStyle w:val="KDParagraf"/>
        <w:spacing w:before="0"/>
        <w:rPr>
          <w:rFonts w:cs="Arial"/>
          <w:sz w:val="24"/>
          <w:szCs w:val="24"/>
        </w:rPr>
      </w:pPr>
    </w:p>
    <w:p w14:paraId="597DD612" w14:textId="77777777" w:rsidR="000A57D7" w:rsidRPr="00934100" w:rsidRDefault="003A49ED" w:rsidP="00934100">
      <w:pPr>
        <w:pStyle w:val="KDParagraf"/>
        <w:spacing w:before="0"/>
        <w:jc w:val="center"/>
        <w:rPr>
          <w:rFonts w:cs="Arial"/>
          <w:b/>
          <w:sz w:val="24"/>
          <w:szCs w:val="24"/>
        </w:rPr>
      </w:pPr>
      <w:r w:rsidRPr="00881303">
        <w:rPr>
          <w:rFonts w:cs="Arial"/>
          <w:b/>
          <w:sz w:val="24"/>
          <w:szCs w:val="24"/>
        </w:rPr>
        <w:t>Члан 17.</w:t>
      </w:r>
    </w:p>
    <w:p w14:paraId="4B8A61E8" w14:textId="77777777" w:rsidR="003A49ED" w:rsidRPr="003A49ED" w:rsidRDefault="003A49ED" w:rsidP="003A49ED">
      <w:pPr>
        <w:pStyle w:val="KDParagraf"/>
        <w:spacing w:before="0"/>
        <w:rPr>
          <w:rFonts w:cs="Arial"/>
          <w:sz w:val="24"/>
          <w:szCs w:val="24"/>
        </w:rPr>
      </w:pPr>
      <w:r w:rsidRPr="003A49ED">
        <w:rPr>
          <w:rFonts w:cs="Arial"/>
          <w:sz w:val="24"/>
          <w:szCs w:val="24"/>
        </w:rPr>
        <w:t>Овај Уговор је потписан у 6 (</w:t>
      </w:r>
      <w:r w:rsidR="00934100">
        <w:rPr>
          <w:rFonts w:cs="Arial"/>
          <w:sz w:val="24"/>
          <w:szCs w:val="24"/>
          <w:lang w:val="sr-Cyrl-RS"/>
        </w:rPr>
        <w:t xml:space="preserve">словима: </w:t>
      </w:r>
      <w:r w:rsidRPr="003A49ED">
        <w:rPr>
          <w:rFonts w:cs="Arial"/>
          <w:sz w:val="24"/>
          <w:szCs w:val="24"/>
        </w:rPr>
        <w:t xml:space="preserve">шест) истоветних примерака од којих </w:t>
      </w:r>
      <w:r w:rsidR="006726D4">
        <w:rPr>
          <w:rFonts w:cs="Arial"/>
          <w:sz w:val="24"/>
          <w:szCs w:val="24"/>
          <w:lang w:val="sr-Cyrl-RS"/>
        </w:rPr>
        <w:t>3</w:t>
      </w:r>
      <w:r w:rsidR="006726D4" w:rsidRPr="003A49ED">
        <w:rPr>
          <w:rFonts w:cs="Arial"/>
          <w:sz w:val="24"/>
          <w:szCs w:val="24"/>
        </w:rPr>
        <w:t xml:space="preserve"> </w:t>
      </w:r>
      <w:r w:rsidRPr="003A49ED">
        <w:rPr>
          <w:rFonts w:cs="Arial"/>
          <w:sz w:val="24"/>
          <w:szCs w:val="24"/>
        </w:rPr>
        <w:t>(</w:t>
      </w:r>
      <w:r w:rsidR="00934100">
        <w:rPr>
          <w:rFonts w:cs="Arial"/>
          <w:sz w:val="24"/>
          <w:szCs w:val="24"/>
          <w:lang w:val="sr-Cyrl-RS"/>
        </w:rPr>
        <w:t xml:space="preserve">словима: </w:t>
      </w:r>
      <w:r w:rsidR="006726D4">
        <w:rPr>
          <w:rFonts w:cs="Arial"/>
          <w:sz w:val="24"/>
          <w:szCs w:val="24"/>
          <w:lang w:val="sr-Cyrl-RS"/>
        </w:rPr>
        <w:t>три</w:t>
      </w:r>
      <w:r w:rsidRPr="003A49ED">
        <w:rPr>
          <w:rFonts w:cs="Arial"/>
          <w:sz w:val="24"/>
          <w:szCs w:val="24"/>
        </w:rPr>
        <w:t xml:space="preserve">) примерка за </w:t>
      </w:r>
      <w:r w:rsidR="00934100">
        <w:rPr>
          <w:rFonts w:cs="Arial"/>
          <w:sz w:val="24"/>
          <w:szCs w:val="24"/>
          <w:lang w:val="sr-Cyrl-RS"/>
        </w:rPr>
        <w:t>Корисника услуга</w:t>
      </w:r>
      <w:r w:rsidR="006726D4" w:rsidRPr="003A49ED">
        <w:rPr>
          <w:rFonts w:cs="Arial"/>
          <w:sz w:val="24"/>
          <w:szCs w:val="24"/>
        </w:rPr>
        <w:t xml:space="preserve"> </w:t>
      </w:r>
      <w:r w:rsidR="006726D4">
        <w:rPr>
          <w:rFonts w:cs="Arial"/>
          <w:sz w:val="24"/>
          <w:szCs w:val="24"/>
          <w:lang w:val="sr-Cyrl-RS"/>
        </w:rPr>
        <w:t>и 3</w:t>
      </w:r>
      <w:r w:rsidR="00934100">
        <w:rPr>
          <w:rFonts w:cs="Arial"/>
          <w:sz w:val="24"/>
          <w:szCs w:val="24"/>
          <w:lang w:val="sr-Cyrl-RS"/>
        </w:rPr>
        <w:t xml:space="preserve"> </w:t>
      </w:r>
      <w:r w:rsidRPr="003A49ED">
        <w:rPr>
          <w:rFonts w:cs="Arial"/>
          <w:sz w:val="24"/>
          <w:szCs w:val="24"/>
        </w:rPr>
        <w:t>(</w:t>
      </w:r>
      <w:r w:rsidR="00934100">
        <w:rPr>
          <w:rFonts w:cs="Arial"/>
          <w:sz w:val="24"/>
          <w:szCs w:val="24"/>
          <w:lang w:val="sr-Cyrl-RS"/>
        </w:rPr>
        <w:t xml:space="preserve">словима: </w:t>
      </w:r>
      <w:r w:rsidR="006726D4">
        <w:rPr>
          <w:rFonts w:cs="Arial"/>
          <w:sz w:val="24"/>
          <w:szCs w:val="24"/>
          <w:lang w:val="sr-Cyrl-RS"/>
        </w:rPr>
        <w:t>три</w:t>
      </w:r>
      <w:r w:rsidRPr="003A49ED">
        <w:rPr>
          <w:rFonts w:cs="Arial"/>
          <w:sz w:val="24"/>
          <w:szCs w:val="24"/>
        </w:rPr>
        <w:t xml:space="preserve">) примерка за </w:t>
      </w:r>
      <w:r w:rsidR="00934100">
        <w:rPr>
          <w:rFonts w:cs="Arial"/>
          <w:sz w:val="24"/>
          <w:szCs w:val="24"/>
          <w:lang w:val="sr-Cyrl-RS"/>
        </w:rPr>
        <w:t>Пружаоца услуга</w:t>
      </w:r>
      <w:r w:rsidRPr="003A49ED">
        <w:rPr>
          <w:rFonts w:cs="Arial"/>
          <w:sz w:val="24"/>
          <w:szCs w:val="24"/>
        </w:rPr>
        <w:t>.</w:t>
      </w:r>
    </w:p>
    <w:p w14:paraId="16DAD44E" w14:textId="77777777" w:rsidR="003A49ED" w:rsidRPr="003A49ED" w:rsidRDefault="003A49ED" w:rsidP="003A49ED">
      <w:pPr>
        <w:pStyle w:val="KDParagraf"/>
        <w:spacing w:before="0"/>
        <w:rPr>
          <w:rFonts w:cs="Arial"/>
          <w:sz w:val="24"/>
          <w:szCs w:val="24"/>
        </w:rPr>
      </w:pPr>
    </w:p>
    <w:p w14:paraId="640F71B3" w14:textId="77777777" w:rsidR="003A49ED" w:rsidRDefault="006726D4" w:rsidP="003A49ED">
      <w:pPr>
        <w:pStyle w:val="KDParagraf"/>
        <w:spacing w:before="0"/>
        <w:rPr>
          <w:rFonts w:cs="Arial"/>
          <w:sz w:val="24"/>
          <w:szCs w:val="24"/>
        </w:rPr>
      </w:pPr>
      <w:r>
        <w:rPr>
          <w:rFonts w:cs="Arial"/>
          <w:sz w:val="24"/>
          <w:szCs w:val="24"/>
          <w:lang w:val="sr-Cyrl-RS"/>
        </w:rPr>
        <w:t>С</w:t>
      </w:r>
      <w:r w:rsidR="003A49ED"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3F89D72A" w14:textId="77777777" w:rsidR="00BC2559" w:rsidRPr="003A49ED" w:rsidRDefault="00BC2559" w:rsidP="003A49ED">
      <w:pPr>
        <w:pStyle w:val="KDParagraf"/>
        <w:spacing w:before="0"/>
        <w:rPr>
          <w:rFonts w:cs="Arial"/>
          <w:sz w:val="24"/>
          <w:szCs w:val="24"/>
        </w:rPr>
      </w:pPr>
    </w:p>
    <w:p w14:paraId="261038C1" w14:textId="77777777" w:rsidR="003A49ED" w:rsidRPr="003A49ED" w:rsidRDefault="003A49ED" w:rsidP="003A49ED">
      <w:pPr>
        <w:pStyle w:val="KDParagraf"/>
        <w:spacing w:before="0"/>
        <w:rPr>
          <w:rFonts w:cs="Arial"/>
          <w:sz w:val="24"/>
          <w:szCs w:val="24"/>
        </w:rPr>
      </w:pPr>
    </w:p>
    <w:p w14:paraId="575E1D6D" w14:textId="77777777" w:rsidR="003A49ED" w:rsidRPr="003A49ED" w:rsidRDefault="003A49ED" w:rsidP="003A49ED">
      <w:pPr>
        <w:pStyle w:val="KDParagraf"/>
        <w:spacing w:before="0"/>
        <w:rPr>
          <w:rFonts w:cs="Arial"/>
          <w:sz w:val="24"/>
          <w:szCs w:val="24"/>
        </w:rPr>
      </w:pPr>
    </w:p>
    <w:p w14:paraId="509BCC38" w14:textId="77777777" w:rsidR="003A49ED" w:rsidRPr="00934100" w:rsidRDefault="003A49ED" w:rsidP="003A49ED">
      <w:pPr>
        <w:pStyle w:val="KDParagraf"/>
        <w:spacing w:before="0"/>
        <w:rPr>
          <w:rFonts w:cs="Arial"/>
          <w:b/>
          <w:sz w:val="24"/>
          <w:szCs w:val="24"/>
          <w:lang w:val="sr-Cyrl-RS"/>
        </w:rPr>
      </w:pPr>
      <w:r w:rsidRPr="00914BAB">
        <w:rPr>
          <w:rFonts w:cs="Arial"/>
          <w:sz w:val="24"/>
          <w:szCs w:val="24"/>
        </w:rPr>
        <w:t xml:space="preserve">   </w:t>
      </w:r>
      <w:r w:rsidR="00C75B70" w:rsidRPr="00934100">
        <w:rPr>
          <w:rFonts w:cs="Arial"/>
          <w:b/>
          <w:sz w:val="24"/>
          <w:szCs w:val="24"/>
        </w:rPr>
        <w:t xml:space="preserve">КОРИСНИК УСЛУГА </w:t>
      </w:r>
      <w:r w:rsidR="006726D4" w:rsidRPr="00934100">
        <w:rPr>
          <w:rFonts w:cs="Arial"/>
          <w:b/>
          <w:sz w:val="24"/>
          <w:szCs w:val="24"/>
        </w:rPr>
        <w:t xml:space="preserve">                                                </w:t>
      </w:r>
      <w:r w:rsidR="00C75B70" w:rsidRPr="00934100">
        <w:rPr>
          <w:rFonts w:cs="Arial"/>
          <w:b/>
          <w:sz w:val="24"/>
          <w:szCs w:val="24"/>
          <w:lang w:val="sr-Cyrl-RS"/>
        </w:rPr>
        <w:t xml:space="preserve">ПРУЖАЛАЦ УСЛУГА </w:t>
      </w:r>
    </w:p>
    <w:p w14:paraId="03F65039" w14:textId="77777777" w:rsidR="00934100" w:rsidRDefault="00934100" w:rsidP="003A49ED">
      <w:pPr>
        <w:pStyle w:val="KDParagraf"/>
        <w:spacing w:before="0"/>
        <w:rPr>
          <w:rFonts w:cs="Arial"/>
          <w:sz w:val="24"/>
          <w:szCs w:val="24"/>
          <w:lang w:val="sr-Cyrl-RS"/>
        </w:rPr>
      </w:pPr>
      <w:r>
        <w:rPr>
          <w:rFonts w:cs="Arial"/>
          <w:sz w:val="24"/>
          <w:szCs w:val="24"/>
          <w:lang w:val="sr-Cyrl-RS"/>
        </w:rPr>
        <w:t xml:space="preserve">     </w:t>
      </w:r>
      <w:r w:rsidR="003A49ED" w:rsidRPr="003A49ED">
        <w:rPr>
          <w:rFonts w:cs="Arial"/>
          <w:sz w:val="24"/>
          <w:szCs w:val="24"/>
        </w:rPr>
        <w:t>Ј</w:t>
      </w:r>
      <w:r w:rsidR="006726D4">
        <w:rPr>
          <w:rFonts w:cs="Arial"/>
          <w:sz w:val="24"/>
          <w:szCs w:val="24"/>
          <w:lang w:val="sr-Cyrl-RS"/>
        </w:rPr>
        <w:t>авно предузеће</w:t>
      </w:r>
    </w:p>
    <w:p w14:paraId="1B703FF3" w14:textId="77777777" w:rsidR="003A49ED" w:rsidRPr="00934100" w:rsidRDefault="003A49ED" w:rsidP="003A49ED">
      <w:pPr>
        <w:pStyle w:val="KDParagraf"/>
        <w:spacing w:before="0"/>
        <w:rPr>
          <w:rFonts w:cs="Arial"/>
          <w:sz w:val="24"/>
          <w:szCs w:val="24"/>
          <w:lang w:val="sr-Cyrl-RS"/>
        </w:rPr>
      </w:pPr>
      <w:r w:rsidRPr="003A49ED">
        <w:rPr>
          <w:rFonts w:cs="Arial"/>
          <w:sz w:val="24"/>
          <w:szCs w:val="24"/>
        </w:rPr>
        <w:t xml:space="preserve">„Електропривреда Србије“                           </w:t>
      </w:r>
      <w:r w:rsidR="00934100">
        <w:rPr>
          <w:rFonts w:cs="Arial"/>
          <w:sz w:val="24"/>
          <w:szCs w:val="24"/>
          <w:lang w:val="sr-Cyrl-RS"/>
        </w:rPr>
        <w:t xml:space="preserve">                              Назив</w:t>
      </w:r>
    </w:p>
    <w:p w14:paraId="3C520B52" w14:textId="77777777" w:rsidR="003A49ED" w:rsidRDefault="00934100" w:rsidP="003A49ED">
      <w:pPr>
        <w:pStyle w:val="KDParagraf"/>
        <w:spacing w:before="0"/>
        <w:rPr>
          <w:rFonts w:cs="Arial"/>
          <w:sz w:val="24"/>
          <w:szCs w:val="24"/>
          <w:lang w:val="sr-Cyrl-RS"/>
        </w:rPr>
      </w:pPr>
      <w:r>
        <w:rPr>
          <w:rFonts w:cs="Arial"/>
          <w:sz w:val="24"/>
          <w:szCs w:val="24"/>
          <w:lang w:val="sr-Cyrl-RS"/>
        </w:rPr>
        <w:t xml:space="preserve">        </w:t>
      </w:r>
      <w:r w:rsidR="006726D4">
        <w:rPr>
          <w:rFonts w:cs="Arial"/>
          <w:sz w:val="24"/>
          <w:szCs w:val="24"/>
          <w:lang w:val="sr-Cyrl-RS"/>
        </w:rPr>
        <w:t xml:space="preserve"> </w:t>
      </w:r>
      <w:r>
        <w:rPr>
          <w:rFonts w:cs="Arial"/>
          <w:sz w:val="24"/>
          <w:szCs w:val="24"/>
          <w:lang w:val="sr-Cyrl-RS"/>
        </w:rPr>
        <w:t xml:space="preserve">    </w:t>
      </w:r>
      <w:r w:rsidR="006726D4">
        <w:rPr>
          <w:rFonts w:cs="Arial"/>
          <w:sz w:val="24"/>
          <w:szCs w:val="24"/>
          <w:lang w:val="sr-Cyrl-RS"/>
        </w:rPr>
        <w:t>Београд</w:t>
      </w:r>
    </w:p>
    <w:p w14:paraId="32890B8D" w14:textId="77777777" w:rsidR="00934100" w:rsidRPr="0070221D" w:rsidRDefault="00934100" w:rsidP="003A49ED">
      <w:pPr>
        <w:pStyle w:val="KDParagraf"/>
        <w:spacing w:before="0"/>
        <w:rPr>
          <w:rFonts w:cs="Arial"/>
          <w:sz w:val="24"/>
          <w:szCs w:val="24"/>
          <w:lang w:val="sr-Cyrl-RS"/>
        </w:rPr>
      </w:pPr>
    </w:p>
    <w:p w14:paraId="4E8CF3FE" w14:textId="77777777"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                                            ____________________ </w:t>
      </w:r>
    </w:p>
    <w:p w14:paraId="107933F7" w14:textId="77777777" w:rsidR="003A49ED" w:rsidRDefault="003A49ED" w:rsidP="003A49ED">
      <w:pPr>
        <w:pStyle w:val="KDParagraf"/>
        <w:spacing w:before="0"/>
        <w:rPr>
          <w:rFonts w:cs="Arial"/>
          <w:sz w:val="24"/>
          <w:szCs w:val="24"/>
        </w:rPr>
      </w:pPr>
      <w:r w:rsidRPr="003A49ED">
        <w:rPr>
          <w:rFonts w:cs="Arial"/>
          <w:sz w:val="24"/>
          <w:szCs w:val="24"/>
        </w:rPr>
        <w:t xml:space="preserve">    </w:t>
      </w:r>
      <w:r w:rsidR="00934100">
        <w:rPr>
          <w:rFonts w:cs="Arial"/>
          <w:sz w:val="24"/>
          <w:szCs w:val="24"/>
          <w:lang w:val="sr-Cyrl-RS"/>
        </w:rPr>
        <w:t xml:space="preserve"> </w:t>
      </w:r>
      <w:r w:rsidRPr="003A49ED">
        <w:rPr>
          <w:rFonts w:cs="Arial"/>
          <w:sz w:val="24"/>
          <w:szCs w:val="24"/>
        </w:rPr>
        <w:t xml:space="preserve"> </w:t>
      </w:r>
      <w:r w:rsidR="006726D4">
        <w:rPr>
          <w:rFonts w:cs="Arial"/>
          <w:sz w:val="24"/>
          <w:szCs w:val="24"/>
          <w:lang w:val="sr-Cyrl-RS"/>
        </w:rPr>
        <w:t>Милорад Грчић</w:t>
      </w:r>
      <w:r w:rsidRPr="003A49ED">
        <w:rPr>
          <w:rFonts w:cs="Arial"/>
          <w:sz w:val="24"/>
          <w:szCs w:val="24"/>
        </w:rPr>
        <w:t xml:space="preserve">                                                 име и презиме овлашћеног лица</w:t>
      </w:r>
    </w:p>
    <w:p w14:paraId="14CB324C" w14:textId="77777777" w:rsidR="003A49ED" w:rsidRPr="003A49ED" w:rsidRDefault="00934100" w:rsidP="003A49ED">
      <w:pPr>
        <w:pStyle w:val="KDParagraf"/>
        <w:spacing w:before="0"/>
        <w:rPr>
          <w:rFonts w:cs="Arial"/>
          <w:sz w:val="24"/>
          <w:szCs w:val="24"/>
        </w:rPr>
      </w:pPr>
      <w:r>
        <w:rPr>
          <w:rFonts w:cs="Arial"/>
          <w:sz w:val="24"/>
          <w:szCs w:val="24"/>
        </w:rPr>
        <w:t xml:space="preserve">   </w:t>
      </w:r>
      <w:r w:rsidR="003A49ED" w:rsidRPr="003A49ED">
        <w:rPr>
          <w:rFonts w:cs="Arial"/>
          <w:sz w:val="24"/>
          <w:szCs w:val="24"/>
        </w:rPr>
        <w:t xml:space="preserve">  </w:t>
      </w:r>
      <w:r>
        <w:rPr>
          <w:rFonts w:cs="Arial"/>
          <w:sz w:val="24"/>
          <w:szCs w:val="24"/>
          <w:lang w:val="sr-Cyrl-RS"/>
        </w:rPr>
        <w:t xml:space="preserve">  </w:t>
      </w:r>
      <w:r w:rsidR="006726D4">
        <w:rPr>
          <w:rFonts w:cs="Arial"/>
          <w:sz w:val="24"/>
          <w:szCs w:val="24"/>
          <w:lang w:val="sr-Cyrl-RS"/>
        </w:rPr>
        <w:t>в.д.</w:t>
      </w:r>
      <w:r w:rsidR="003A49ED" w:rsidRPr="003A49ED">
        <w:rPr>
          <w:rFonts w:cs="Arial"/>
          <w:sz w:val="24"/>
          <w:szCs w:val="24"/>
        </w:rPr>
        <w:t>директор</w:t>
      </w:r>
      <w:r w:rsidR="006726D4">
        <w:rPr>
          <w:rFonts w:cs="Arial"/>
          <w:sz w:val="24"/>
          <w:szCs w:val="24"/>
          <w:lang w:val="sr-Cyrl-RS"/>
        </w:rPr>
        <w:t>а</w:t>
      </w:r>
      <w:r w:rsidR="003A49ED" w:rsidRPr="003A49ED">
        <w:rPr>
          <w:rFonts w:cs="Arial"/>
          <w:sz w:val="24"/>
          <w:szCs w:val="24"/>
        </w:rPr>
        <w:t xml:space="preserve">                                      </w:t>
      </w:r>
      <w:r>
        <w:rPr>
          <w:rFonts w:cs="Arial"/>
          <w:sz w:val="24"/>
          <w:szCs w:val="24"/>
        </w:rPr>
        <w:t xml:space="preserve">                            </w:t>
      </w:r>
      <w:r w:rsidR="003A49ED" w:rsidRPr="003A49ED">
        <w:rPr>
          <w:rFonts w:cs="Arial"/>
          <w:sz w:val="24"/>
          <w:szCs w:val="24"/>
        </w:rPr>
        <w:t xml:space="preserve"> </w:t>
      </w:r>
      <w:r>
        <w:rPr>
          <w:rFonts w:cs="Arial"/>
          <w:sz w:val="24"/>
          <w:szCs w:val="24"/>
          <w:lang w:val="sr-Cyrl-RS"/>
        </w:rPr>
        <w:t xml:space="preserve"> </w:t>
      </w:r>
      <w:r w:rsidR="003A49ED" w:rsidRPr="003A49ED">
        <w:rPr>
          <w:rFonts w:cs="Arial"/>
          <w:sz w:val="24"/>
          <w:szCs w:val="24"/>
        </w:rPr>
        <w:t xml:space="preserve">функција     </w:t>
      </w:r>
    </w:p>
    <w:p w14:paraId="52553D7D" w14:textId="77777777" w:rsidR="003A49ED" w:rsidRDefault="003A49ED" w:rsidP="003A49ED">
      <w:pPr>
        <w:pStyle w:val="KDParagraf"/>
        <w:spacing w:before="0"/>
        <w:rPr>
          <w:rFonts w:cs="Arial"/>
          <w:sz w:val="24"/>
          <w:szCs w:val="24"/>
        </w:rPr>
      </w:pPr>
    </w:p>
    <w:p w14:paraId="2B24C0E0" w14:textId="77777777" w:rsidR="00A676E8" w:rsidRDefault="00A676E8" w:rsidP="003A49ED">
      <w:pPr>
        <w:pStyle w:val="KDParagraf"/>
        <w:spacing w:before="0"/>
        <w:rPr>
          <w:rFonts w:cs="Arial"/>
          <w:sz w:val="24"/>
          <w:szCs w:val="24"/>
        </w:rPr>
      </w:pPr>
    </w:p>
    <w:p w14:paraId="3C080A65" w14:textId="77777777" w:rsidR="00C92EF5" w:rsidRDefault="00C92EF5" w:rsidP="003A49ED">
      <w:pPr>
        <w:pStyle w:val="KDParagraf"/>
        <w:spacing w:before="0"/>
        <w:rPr>
          <w:rFonts w:cs="Arial"/>
          <w:sz w:val="24"/>
          <w:szCs w:val="24"/>
        </w:rPr>
      </w:pPr>
    </w:p>
    <w:p w14:paraId="1B83A74D" w14:textId="77777777" w:rsidR="00C92EF5" w:rsidRDefault="00C92EF5" w:rsidP="003A49ED">
      <w:pPr>
        <w:pStyle w:val="KDParagraf"/>
        <w:spacing w:before="0"/>
        <w:rPr>
          <w:rFonts w:cs="Arial"/>
          <w:sz w:val="24"/>
          <w:szCs w:val="24"/>
        </w:rPr>
      </w:pPr>
    </w:p>
    <w:p w14:paraId="24B5E9F3" w14:textId="77777777" w:rsidR="00C92EF5" w:rsidRDefault="00C92EF5" w:rsidP="003A49ED">
      <w:pPr>
        <w:pStyle w:val="KDParagraf"/>
        <w:spacing w:before="0"/>
        <w:rPr>
          <w:rFonts w:cs="Arial"/>
          <w:sz w:val="24"/>
          <w:szCs w:val="24"/>
        </w:rPr>
      </w:pPr>
    </w:p>
    <w:p w14:paraId="71DCD2DC" w14:textId="77777777" w:rsidR="00C92EF5" w:rsidRDefault="00C92EF5" w:rsidP="003A49ED">
      <w:pPr>
        <w:pStyle w:val="KDParagraf"/>
        <w:spacing w:before="0"/>
        <w:rPr>
          <w:rFonts w:cs="Arial"/>
          <w:sz w:val="24"/>
          <w:szCs w:val="24"/>
        </w:rPr>
      </w:pPr>
    </w:p>
    <w:sectPr w:rsidR="00C92EF5" w:rsidSect="00293A5A">
      <w:footnotePr>
        <w:pos w:val="beneathText"/>
      </w:footnotePr>
      <w:pgSz w:w="11909" w:h="16834" w:code="9"/>
      <w:pgMar w:top="1440" w:right="1440" w:bottom="1418"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85946" w14:textId="77777777" w:rsidR="00AE24E3" w:rsidRDefault="00AE24E3">
      <w:r>
        <w:separator/>
      </w:r>
    </w:p>
    <w:p w14:paraId="2265BCE8" w14:textId="77777777" w:rsidR="00AE24E3" w:rsidRDefault="00AE24E3"/>
  </w:endnote>
  <w:endnote w:type="continuationSeparator" w:id="0">
    <w:p w14:paraId="696293C6" w14:textId="77777777" w:rsidR="00AE24E3" w:rsidRDefault="00AE24E3">
      <w:r>
        <w:continuationSeparator/>
      </w:r>
    </w:p>
    <w:p w14:paraId="05CC0DF7" w14:textId="77777777" w:rsidR="00AE24E3" w:rsidRDefault="00AE2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1E7E4" w14:textId="77777777" w:rsidR="002F1BC2" w:rsidRDefault="002F1BC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B9D9DE" w14:textId="77777777" w:rsidR="002F1BC2" w:rsidRDefault="002F1BC2" w:rsidP="00841BE7">
    <w:pPr>
      <w:pStyle w:val="Footer"/>
      <w:ind w:right="360"/>
    </w:pPr>
  </w:p>
  <w:p w14:paraId="72E7CA6D" w14:textId="77777777" w:rsidR="002F1BC2" w:rsidRDefault="002F1BC2"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E5715" w14:textId="1AFD64E2" w:rsidR="002F1BC2" w:rsidRPr="00EC5BB4" w:rsidRDefault="002F1BC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31BD7">
      <w:rPr>
        <w:rStyle w:val="PageNumber"/>
        <w:rFonts w:cs="Arial"/>
        <w:b/>
        <w:noProof/>
        <w:szCs w:val="24"/>
      </w:rPr>
      <w:t>62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31BD7">
      <w:rPr>
        <w:rStyle w:val="PageNumber"/>
        <w:rFonts w:cs="Arial"/>
        <w:b/>
        <w:noProof/>
        <w:szCs w:val="24"/>
      </w:rPr>
      <w:t>66</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9159E" w14:textId="5AE13DA4" w:rsidR="002F1BC2" w:rsidRPr="00EC5BB4" w:rsidRDefault="002F1BC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31BD7">
      <w:rPr>
        <w:rStyle w:val="PageNumber"/>
        <w:rFonts w:cs="Arial"/>
        <w:b/>
        <w:noProof/>
        <w:szCs w:val="24"/>
      </w:rPr>
      <w:t>60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31BD7">
      <w:rPr>
        <w:rStyle w:val="PageNumber"/>
        <w:rFonts w:cs="Arial"/>
        <w:b/>
        <w:noProof/>
        <w:szCs w:val="24"/>
      </w:rPr>
      <w:t>66</w:t>
    </w:r>
    <w:r w:rsidRPr="00EC5BB4">
      <w:rPr>
        <w:rStyle w:val="PageNumber"/>
        <w:rFonts w:cs="Arial"/>
        <w:b/>
        <w:szCs w:val="24"/>
      </w:rPr>
      <w:fldChar w:fldCharType="end"/>
    </w:r>
  </w:p>
  <w:p w14:paraId="001EF524" w14:textId="77777777" w:rsidR="002F1BC2" w:rsidRDefault="002F1B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94ADE" w14:textId="77777777" w:rsidR="00AE24E3" w:rsidRDefault="00AE24E3">
      <w:r>
        <w:separator/>
      </w:r>
    </w:p>
    <w:p w14:paraId="769A0102" w14:textId="77777777" w:rsidR="00AE24E3" w:rsidRDefault="00AE24E3"/>
  </w:footnote>
  <w:footnote w:type="continuationSeparator" w:id="0">
    <w:p w14:paraId="794B1D53" w14:textId="77777777" w:rsidR="00AE24E3" w:rsidRDefault="00AE24E3">
      <w:r>
        <w:continuationSeparator/>
      </w:r>
    </w:p>
    <w:p w14:paraId="51B0F755" w14:textId="77777777" w:rsidR="00AE24E3" w:rsidRDefault="00AE24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1642B" w14:textId="77777777" w:rsidR="002F1BC2" w:rsidRDefault="002F1BC2" w:rsidP="004276AD">
    <w:pPr>
      <w:pStyle w:val="Header"/>
      <w:rPr>
        <w:sz w:val="20"/>
      </w:rPr>
    </w:pPr>
  </w:p>
  <w:p w14:paraId="622C8E13" w14:textId="77777777" w:rsidR="002F1BC2" w:rsidRPr="00896332" w:rsidRDefault="002F1BC2" w:rsidP="00896332">
    <w:pPr>
      <w:pStyle w:val="Header"/>
      <w:rPr>
        <w:bCs/>
        <w:i/>
        <w:sz w:val="20"/>
        <w:szCs w:val="24"/>
        <w:lang w:val="sr-Cyrl-RS" w:eastAsia="en-US"/>
      </w:rPr>
    </w:pPr>
    <w:r w:rsidRPr="00896332">
      <w:rPr>
        <w:i/>
        <w:sz w:val="22"/>
        <w:szCs w:val="24"/>
      </w:rPr>
      <w:t>ЈП „Електропривреда Србије</w:t>
    </w:r>
    <w:proofErr w:type="gramStart"/>
    <w:r w:rsidRPr="00896332">
      <w:rPr>
        <w:i/>
        <w:sz w:val="22"/>
        <w:szCs w:val="24"/>
      </w:rPr>
      <w:t>“ Београд</w:t>
    </w:r>
    <w:proofErr w:type="gramEnd"/>
    <w:r w:rsidRPr="00896332">
      <w:rPr>
        <w:i/>
        <w:sz w:val="22"/>
        <w:szCs w:val="24"/>
      </w:rPr>
      <w:t xml:space="preserve"> </w:t>
    </w:r>
    <w:r>
      <w:rPr>
        <w:i/>
        <w:sz w:val="22"/>
        <w:szCs w:val="24"/>
      </w:rPr>
      <w:t xml:space="preserve">       </w:t>
    </w:r>
    <w:r w:rsidRPr="00896332">
      <w:rPr>
        <w:i/>
        <w:sz w:val="22"/>
        <w:szCs w:val="24"/>
      </w:rPr>
      <w:t>Конкурсна документација ЈН</w:t>
    </w:r>
    <w:r>
      <w:rPr>
        <w:i/>
        <w:sz w:val="22"/>
        <w:szCs w:val="24"/>
        <w:lang w:val="sr-Cyrl-RS"/>
      </w:rPr>
      <w:t>/1000/0045</w:t>
    </w:r>
    <w:r w:rsidRPr="00896332">
      <w:rPr>
        <w:i/>
        <w:sz w:val="22"/>
        <w:szCs w:val="24"/>
        <w:lang w:val="sr-Cyrl-RS"/>
      </w:rPr>
      <w:t>/2017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3052" w14:textId="77777777" w:rsidR="002F1BC2" w:rsidRDefault="002F1BC2" w:rsidP="00896332">
    <w:pPr>
      <w:pStyle w:val="Header"/>
      <w:rPr>
        <w:i/>
        <w:sz w:val="22"/>
        <w:szCs w:val="24"/>
      </w:rPr>
    </w:pPr>
  </w:p>
  <w:p w14:paraId="5C8F9367" w14:textId="77777777" w:rsidR="002F1BC2" w:rsidRPr="00896332" w:rsidRDefault="002F1BC2" w:rsidP="00896332">
    <w:pPr>
      <w:pStyle w:val="Header"/>
      <w:rPr>
        <w:bCs/>
        <w:i/>
        <w:sz w:val="20"/>
        <w:szCs w:val="24"/>
        <w:lang w:val="sr-Cyrl-RS" w:eastAsia="en-US"/>
      </w:rPr>
    </w:pPr>
    <w:r w:rsidRPr="00896332">
      <w:rPr>
        <w:i/>
        <w:sz w:val="22"/>
        <w:szCs w:val="24"/>
      </w:rPr>
      <w:t>ЈП „Електропривреда Србије</w:t>
    </w:r>
    <w:proofErr w:type="gramStart"/>
    <w:r w:rsidRPr="00896332">
      <w:rPr>
        <w:i/>
        <w:sz w:val="22"/>
        <w:szCs w:val="24"/>
      </w:rPr>
      <w:t>“ Београд</w:t>
    </w:r>
    <w:proofErr w:type="gramEnd"/>
    <w:r w:rsidRPr="00896332">
      <w:rPr>
        <w:i/>
        <w:sz w:val="22"/>
        <w:szCs w:val="24"/>
      </w:rPr>
      <w:t xml:space="preserve"> </w:t>
    </w:r>
    <w:r>
      <w:rPr>
        <w:i/>
        <w:sz w:val="22"/>
        <w:szCs w:val="24"/>
      </w:rPr>
      <w:t xml:space="preserve">       </w:t>
    </w:r>
    <w:r w:rsidRPr="00896332">
      <w:rPr>
        <w:i/>
        <w:sz w:val="22"/>
        <w:szCs w:val="24"/>
      </w:rPr>
      <w:t>Конкурсна документација ЈН</w:t>
    </w:r>
    <w:r>
      <w:rPr>
        <w:i/>
        <w:sz w:val="22"/>
        <w:szCs w:val="24"/>
        <w:lang w:val="sr-Cyrl-RS"/>
      </w:rPr>
      <w:t>/1000/0045</w:t>
    </w:r>
    <w:r w:rsidRPr="00896332">
      <w:rPr>
        <w:i/>
        <w:sz w:val="22"/>
        <w:szCs w:val="24"/>
        <w:lang w:val="sr-Cyrl-RS"/>
      </w:rPr>
      <w:t>/2017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EB4D37"/>
    <w:multiLevelType w:val="hybridMultilevel"/>
    <w:tmpl w:val="07907C4E"/>
    <w:lvl w:ilvl="0" w:tplc="4D52C6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634A7E96"/>
    <w:lvl w:ilvl="0" w:tplc="BE6A660E">
      <w:start w:val="1"/>
      <w:numFmt w:val="bullet"/>
      <w:lvlText w:val=""/>
      <w:lvlJc w:val="left"/>
      <w:pPr>
        <w:ind w:left="1571" w:hanging="360"/>
      </w:pPr>
      <w:rPr>
        <w:rFonts w:ascii="Symbol" w:hAnsi="Symbol" w:hint="default"/>
        <w:color w:val="auto"/>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398697A"/>
    <w:multiLevelType w:val="hybridMultilevel"/>
    <w:tmpl w:val="487C502E"/>
    <w:lvl w:ilvl="0" w:tplc="04090001">
      <w:start w:val="1"/>
      <w:numFmt w:val="bullet"/>
      <w:lvlText w:val=""/>
      <w:lvlJc w:val="left"/>
      <w:pPr>
        <w:ind w:left="1283" w:hanging="360"/>
      </w:pPr>
      <w:rPr>
        <w:rFonts w:ascii="Symbol" w:hAnsi="Symbol" w:hint="default"/>
      </w:rPr>
    </w:lvl>
    <w:lvl w:ilvl="1" w:tplc="04090003" w:tentative="1">
      <w:start w:val="1"/>
      <w:numFmt w:val="bullet"/>
      <w:lvlText w:val="o"/>
      <w:lvlJc w:val="left"/>
      <w:pPr>
        <w:ind w:left="2003" w:hanging="360"/>
      </w:pPr>
      <w:rPr>
        <w:rFonts w:ascii="Courier New" w:hAnsi="Courier New" w:cs="Courier New" w:hint="default"/>
      </w:rPr>
    </w:lvl>
    <w:lvl w:ilvl="2" w:tplc="04090005" w:tentative="1">
      <w:start w:val="1"/>
      <w:numFmt w:val="bullet"/>
      <w:lvlText w:val=""/>
      <w:lvlJc w:val="left"/>
      <w:pPr>
        <w:ind w:left="2723" w:hanging="360"/>
      </w:pPr>
      <w:rPr>
        <w:rFonts w:ascii="Wingdings" w:hAnsi="Wingdings" w:hint="default"/>
      </w:rPr>
    </w:lvl>
    <w:lvl w:ilvl="3" w:tplc="04090001" w:tentative="1">
      <w:start w:val="1"/>
      <w:numFmt w:val="bullet"/>
      <w:lvlText w:val=""/>
      <w:lvlJc w:val="left"/>
      <w:pPr>
        <w:ind w:left="3443" w:hanging="360"/>
      </w:pPr>
      <w:rPr>
        <w:rFonts w:ascii="Symbol" w:hAnsi="Symbol" w:hint="default"/>
      </w:rPr>
    </w:lvl>
    <w:lvl w:ilvl="4" w:tplc="04090003" w:tentative="1">
      <w:start w:val="1"/>
      <w:numFmt w:val="bullet"/>
      <w:lvlText w:val="o"/>
      <w:lvlJc w:val="left"/>
      <w:pPr>
        <w:ind w:left="4163" w:hanging="360"/>
      </w:pPr>
      <w:rPr>
        <w:rFonts w:ascii="Courier New" w:hAnsi="Courier New" w:cs="Courier New" w:hint="default"/>
      </w:rPr>
    </w:lvl>
    <w:lvl w:ilvl="5" w:tplc="04090005" w:tentative="1">
      <w:start w:val="1"/>
      <w:numFmt w:val="bullet"/>
      <w:lvlText w:val=""/>
      <w:lvlJc w:val="left"/>
      <w:pPr>
        <w:ind w:left="4883" w:hanging="360"/>
      </w:pPr>
      <w:rPr>
        <w:rFonts w:ascii="Wingdings" w:hAnsi="Wingdings" w:hint="default"/>
      </w:rPr>
    </w:lvl>
    <w:lvl w:ilvl="6" w:tplc="04090001" w:tentative="1">
      <w:start w:val="1"/>
      <w:numFmt w:val="bullet"/>
      <w:lvlText w:val=""/>
      <w:lvlJc w:val="left"/>
      <w:pPr>
        <w:ind w:left="5603" w:hanging="360"/>
      </w:pPr>
      <w:rPr>
        <w:rFonts w:ascii="Symbol" w:hAnsi="Symbol" w:hint="default"/>
      </w:rPr>
    </w:lvl>
    <w:lvl w:ilvl="7" w:tplc="04090003" w:tentative="1">
      <w:start w:val="1"/>
      <w:numFmt w:val="bullet"/>
      <w:lvlText w:val="o"/>
      <w:lvlJc w:val="left"/>
      <w:pPr>
        <w:ind w:left="6323" w:hanging="360"/>
      </w:pPr>
      <w:rPr>
        <w:rFonts w:ascii="Courier New" w:hAnsi="Courier New" w:cs="Courier New" w:hint="default"/>
      </w:rPr>
    </w:lvl>
    <w:lvl w:ilvl="8" w:tplc="04090005" w:tentative="1">
      <w:start w:val="1"/>
      <w:numFmt w:val="bullet"/>
      <w:lvlText w:val=""/>
      <w:lvlJc w:val="left"/>
      <w:pPr>
        <w:ind w:left="7043"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A5F65FE"/>
    <w:multiLevelType w:val="hybridMultilevel"/>
    <w:tmpl w:val="C4AE00E0"/>
    <w:lvl w:ilvl="0" w:tplc="B6CC667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1E252E21"/>
    <w:multiLevelType w:val="hybridMultilevel"/>
    <w:tmpl w:val="77241676"/>
    <w:lvl w:ilvl="0" w:tplc="1F64BA16">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DBF408A"/>
    <w:multiLevelType w:val="multilevel"/>
    <w:tmpl w:val="DDC6AD4E"/>
    <w:lvl w:ilvl="0">
      <w:start w:val="1"/>
      <w:numFmt w:val="bullet"/>
      <w:lvlText w:val=""/>
      <w:lvlJc w:val="left"/>
      <w:pPr>
        <w:ind w:left="720" w:hanging="360"/>
      </w:pPr>
      <w:rPr>
        <w:rFonts w:ascii="Symbol" w:hAnsi="Symbol"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2F36275"/>
    <w:multiLevelType w:val="hybridMultilevel"/>
    <w:tmpl w:val="B964BEB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A936B01"/>
    <w:multiLevelType w:val="hybridMultilevel"/>
    <w:tmpl w:val="07907C4E"/>
    <w:lvl w:ilvl="0" w:tplc="4D52C6C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782F08"/>
    <w:multiLevelType w:val="hybridMultilevel"/>
    <w:tmpl w:val="AE3809C8"/>
    <w:lvl w:ilvl="0" w:tplc="B6A449C4">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528911AA"/>
    <w:multiLevelType w:val="multilevel"/>
    <w:tmpl w:val="DDC6AD4E"/>
    <w:lvl w:ilvl="0">
      <w:start w:val="1"/>
      <w:numFmt w:val="bullet"/>
      <w:lvlText w:val=""/>
      <w:lvlJc w:val="left"/>
      <w:pPr>
        <w:ind w:left="720" w:hanging="360"/>
      </w:pPr>
      <w:rPr>
        <w:rFonts w:ascii="Symbol" w:hAnsi="Symbol"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15:restartNumberingAfterBreak="0">
    <w:nsid w:val="5F6C793B"/>
    <w:multiLevelType w:val="hybridMultilevel"/>
    <w:tmpl w:val="59F69D2C"/>
    <w:lvl w:ilvl="0" w:tplc="38C4FEA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9D83F84"/>
    <w:multiLevelType w:val="hybridMultilevel"/>
    <w:tmpl w:val="BD562ED4"/>
    <w:lvl w:ilvl="0" w:tplc="7084E1EC">
      <w:numFmt w:val="bullet"/>
      <w:lvlText w:val="-"/>
      <w:lvlJc w:val="left"/>
      <w:pPr>
        <w:ind w:left="900" w:hanging="360"/>
      </w:pPr>
      <w:rPr>
        <w:rFonts w:ascii="Arial" w:eastAsia="Calibri" w:hAnsi="Arial" w:cs="Arial" w:hint="default"/>
        <w:i w:val="0"/>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5"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7C662F08"/>
    <w:multiLevelType w:val="hybridMultilevel"/>
    <w:tmpl w:val="B81E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D783F31"/>
    <w:multiLevelType w:val="hybridMultilevel"/>
    <w:tmpl w:val="F99A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9"/>
  </w:num>
  <w:num w:numId="2">
    <w:abstractNumId w:val="69"/>
  </w:num>
  <w:num w:numId="3">
    <w:abstractNumId w:val="91"/>
  </w:num>
  <w:num w:numId="4">
    <w:abstractNumId w:val="59"/>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03"/>
  </w:num>
  <w:num w:numId="8">
    <w:abstractNumId w:val="75"/>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5"/>
  </w:num>
  <w:num w:numId="11">
    <w:abstractNumId w:val="79"/>
  </w:num>
  <w:num w:numId="12">
    <w:abstractNumId w:val="72"/>
  </w:num>
  <w:num w:numId="13">
    <w:abstractNumId w:val="64"/>
  </w:num>
  <w:num w:numId="14">
    <w:abstractNumId w:val="60"/>
  </w:num>
  <w:num w:numId="15">
    <w:abstractNumId w:val="108"/>
  </w:num>
  <w:num w:numId="16">
    <w:abstractNumId w:val="81"/>
  </w:num>
  <w:num w:numId="17">
    <w:abstractNumId w:val="73"/>
  </w:num>
  <w:num w:numId="18">
    <w:abstractNumId w:val="74"/>
  </w:num>
  <w:num w:numId="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num>
  <w:num w:numId="21">
    <w:abstractNumId w:val="92"/>
  </w:num>
  <w:num w:numId="22">
    <w:abstractNumId w:val="98"/>
  </w:num>
  <w:num w:numId="23">
    <w:abstractNumId w:val="92"/>
  </w:num>
  <w:num w:numId="24">
    <w:abstractNumId w:val="52"/>
  </w:num>
  <w:num w:numId="25">
    <w:abstractNumId w:val="80"/>
  </w:num>
  <w:num w:numId="26">
    <w:abstractNumId w:val="62"/>
  </w:num>
  <w:num w:numId="27">
    <w:abstractNumId w:val="85"/>
  </w:num>
  <w:num w:numId="28">
    <w:abstractNumId w:val="97"/>
  </w:num>
  <w:num w:numId="29">
    <w:abstractNumId w:val="71"/>
  </w:num>
  <w:num w:numId="30">
    <w:abstractNumId w:val="89"/>
  </w:num>
  <w:num w:numId="31">
    <w:abstractNumId w:val="86"/>
  </w:num>
  <w:num w:numId="32">
    <w:abstractNumId w:val="53"/>
  </w:num>
  <w:num w:numId="33">
    <w:abstractNumId w:val="54"/>
  </w:num>
  <w:num w:numId="34">
    <w:abstractNumId w:val="50"/>
  </w:num>
  <w:num w:numId="35">
    <w:abstractNumId w:val="104"/>
  </w:num>
  <w:num w:numId="36">
    <w:abstractNumId w:val="56"/>
  </w:num>
  <w:num w:numId="37">
    <w:abstractNumId w:val="67"/>
  </w:num>
  <w:num w:numId="38">
    <w:abstractNumId w:val="78"/>
  </w:num>
  <w:num w:numId="39">
    <w:abstractNumId w:val="61"/>
  </w:num>
  <w:num w:numId="40">
    <w:abstractNumId w:val="95"/>
  </w:num>
  <w:num w:numId="41">
    <w:abstractNumId w:val="94"/>
  </w:num>
  <w:num w:numId="42">
    <w:abstractNumId w:val="82"/>
  </w:num>
  <w:num w:numId="43">
    <w:abstractNumId w:val="107"/>
  </w:num>
  <w:num w:numId="44">
    <w:abstractNumId w:val="106"/>
  </w:num>
  <w:num w:numId="45">
    <w:abstractNumId w:val="70"/>
  </w:num>
  <w:num w:numId="46">
    <w:abstractNumId w:val="87"/>
  </w:num>
  <w:num w:numId="47">
    <w:abstractNumId w:val="76"/>
  </w:num>
  <w:num w:numId="48">
    <w:abstractNumId w:val="49"/>
  </w:num>
  <w:num w:numId="49">
    <w:abstractNumId w:val="96"/>
  </w:num>
  <w:num w:numId="50">
    <w:abstractNumId w:val="5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6B"/>
    <w:rsid w:val="000003A7"/>
    <w:rsid w:val="0000063E"/>
    <w:rsid w:val="000006F6"/>
    <w:rsid w:val="00000822"/>
    <w:rsid w:val="0000099A"/>
    <w:rsid w:val="00001095"/>
    <w:rsid w:val="00001727"/>
    <w:rsid w:val="00001C25"/>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E2"/>
    <w:rsid w:val="000167FC"/>
    <w:rsid w:val="00016FD0"/>
    <w:rsid w:val="000170DE"/>
    <w:rsid w:val="00017C93"/>
    <w:rsid w:val="00017F00"/>
    <w:rsid w:val="000203EF"/>
    <w:rsid w:val="000205B9"/>
    <w:rsid w:val="00020603"/>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06F"/>
    <w:rsid w:val="00023308"/>
    <w:rsid w:val="00023BFF"/>
    <w:rsid w:val="00023D09"/>
    <w:rsid w:val="00023F86"/>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0E95"/>
    <w:rsid w:val="0003103E"/>
    <w:rsid w:val="0003169E"/>
    <w:rsid w:val="000317BA"/>
    <w:rsid w:val="00031A78"/>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3F2"/>
    <w:rsid w:val="0005083D"/>
    <w:rsid w:val="00050CD6"/>
    <w:rsid w:val="00050FBE"/>
    <w:rsid w:val="0005127F"/>
    <w:rsid w:val="00051306"/>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5C06"/>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1F29"/>
    <w:rsid w:val="00062080"/>
    <w:rsid w:val="0006233D"/>
    <w:rsid w:val="00062432"/>
    <w:rsid w:val="000628D0"/>
    <w:rsid w:val="00062E62"/>
    <w:rsid w:val="00062FA8"/>
    <w:rsid w:val="000635D5"/>
    <w:rsid w:val="00063C21"/>
    <w:rsid w:val="00063C5D"/>
    <w:rsid w:val="00063D1A"/>
    <w:rsid w:val="00063F0B"/>
    <w:rsid w:val="00063F3D"/>
    <w:rsid w:val="000641BD"/>
    <w:rsid w:val="0006437F"/>
    <w:rsid w:val="00064690"/>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1F18"/>
    <w:rsid w:val="00082081"/>
    <w:rsid w:val="0008225F"/>
    <w:rsid w:val="0008265D"/>
    <w:rsid w:val="000826A8"/>
    <w:rsid w:val="00082792"/>
    <w:rsid w:val="0008290D"/>
    <w:rsid w:val="00082EB6"/>
    <w:rsid w:val="000832E3"/>
    <w:rsid w:val="000837B5"/>
    <w:rsid w:val="0008446C"/>
    <w:rsid w:val="00084C59"/>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9EB"/>
    <w:rsid w:val="00091BB0"/>
    <w:rsid w:val="0009245D"/>
    <w:rsid w:val="0009251A"/>
    <w:rsid w:val="000927C9"/>
    <w:rsid w:val="00092A5F"/>
    <w:rsid w:val="0009315D"/>
    <w:rsid w:val="00093300"/>
    <w:rsid w:val="000934CF"/>
    <w:rsid w:val="0009423C"/>
    <w:rsid w:val="0009435A"/>
    <w:rsid w:val="00094481"/>
    <w:rsid w:val="000945F3"/>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68"/>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282"/>
    <w:rsid w:val="000C50A0"/>
    <w:rsid w:val="000C52FC"/>
    <w:rsid w:val="000C5468"/>
    <w:rsid w:val="000C547B"/>
    <w:rsid w:val="000C562B"/>
    <w:rsid w:val="000C5731"/>
    <w:rsid w:val="000C5D43"/>
    <w:rsid w:val="000C67B2"/>
    <w:rsid w:val="000C69E1"/>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48E"/>
    <w:rsid w:val="000F162B"/>
    <w:rsid w:val="000F1885"/>
    <w:rsid w:val="000F1D3E"/>
    <w:rsid w:val="000F1D75"/>
    <w:rsid w:val="000F1F11"/>
    <w:rsid w:val="000F298E"/>
    <w:rsid w:val="000F2A7A"/>
    <w:rsid w:val="000F3138"/>
    <w:rsid w:val="000F33C3"/>
    <w:rsid w:val="000F3404"/>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7AD"/>
    <w:rsid w:val="000F79CB"/>
    <w:rsid w:val="00100252"/>
    <w:rsid w:val="00100827"/>
    <w:rsid w:val="00100DCC"/>
    <w:rsid w:val="00100F41"/>
    <w:rsid w:val="00101220"/>
    <w:rsid w:val="00101B4E"/>
    <w:rsid w:val="00102340"/>
    <w:rsid w:val="00102718"/>
    <w:rsid w:val="001029A5"/>
    <w:rsid w:val="00102AC1"/>
    <w:rsid w:val="00102F65"/>
    <w:rsid w:val="001035B7"/>
    <w:rsid w:val="00103735"/>
    <w:rsid w:val="00103CC9"/>
    <w:rsid w:val="00103DD9"/>
    <w:rsid w:val="00103E5D"/>
    <w:rsid w:val="001040F2"/>
    <w:rsid w:val="0010451D"/>
    <w:rsid w:val="001047F0"/>
    <w:rsid w:val="00104B87"/>
    <w:rsid w:val="00104FAA"/>
    <w:rsid w:val="00105121"/>
    <w:rsid w:val="001054E1"/>
    <w:rsid w:val="001054FF"/>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4995"/>
    <w:rsid w:val="00115226"/>
    <w:rsid w:val="001161CF"/>
    <w:rsid w:val="001162D0"/>
    <w:rsid w:val="00116570"/>
    <w:rsid w:val="001168C1"/>
    <w:rsid w:val="00116C7A"/>
    <w:rsid w:val="001170C9"/>
    <w:rsid w:val="00117C4F"/>
    <w:rsid w:val="00117C72"/>
    <w:rsid w:val="001205B3"/>
    <w:rsid w:val="001209B3"/>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03"/>
    <w:rsid w:val="00133DB1"/>
    <w:rsid w:val="00133FA4"/>
    <w:rsid w:val="00134400"/>
    <w:rsid w:val="0013477A"/>
    <w:rsid w:val="00134C14"/>
    <w:rsid w:val="00134D46"/>
    <w:rsid w:val="001350CE"/>
    <w:rsid w:val="0013517D"/>
    <w:rsid w:val="001352E0"/>
    <w:rsid w:val="001353DA"/>
    <w:rsid w:val="0013566D"/>
    <w:rsid w:val="0013579A"/>
    <w:rsid w:val="001358EB"/>
    <w:rsid w:val="001364AE"/>
    <w:rsid w:val="001364B9"/>
    <w:rsid w:val="00136ED7"/>
    <w:rsid w:val="00136F1B"/>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952"/>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E1"/>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00C"/>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50"/>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29F"/>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AE6"/>
    <w:rsid w:val="00193C15"/>
    <w:rsid w:val="0019425A"/>
    <w:rsid w:val="001945D3"/>
    <w:rsid w:val="001945FA"/>
    <w:rsid w:val="001948C6"/>
    <w:rsid w:val="001948F8"/>
    <w:rsid w:val="00194903"/>
    <w:rsid w:val="00194C7D"/>
    <w:rsid w:val="001959B0"/>
    <w:rsid w:val="001959D0"/>
    <w:rsid w:val="00196151"/>
    <w:rsid w:val="00196726"/>
    <w:rsid w:val="00196727"/>
    <w:rsid w:val="00196864"/>
    <w:rsid w:val="00196D47"/>
    <w:rsid w:val="00196F49"/>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6E6"/>
    <w:rsid w:val="001A375E"/>
    <w:rsid w:val="001A3F5B"/>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90E"/>
    <w:rsid w:val="001A7C5E"/>
    <w:rsid w:val="001A7FCA"/>
    <w:rsid w:val="001B0314"/>
    <w:rsid w:val="001B0370"/>
    <w:rsid w:val="001B048E"/>
    <w:rsid w:val="001B096F"/>
    <w:rsid w:val="001B0CC3"/>
    <w:rsid w:val="001B13E1"/>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34A"/>
    <w:rsid w:val="001C2554"/>
    <w:rsid w:val="001C2959"/>
    <w:rsid w:val="001C2D06"/>
    <w:rsid w:val="001C2DE2"/>
    <w:rsid w:val="001C30C8"/>
    <w:rsid w:val="001C3152"/>
    <w:rsid w:val="001C3413"/>
    <w:rsid w:val="001C3736"/>
    <w:rsid w:val="001C3BAF"/>
    <w:rsid w:val="001C3C76"/>
    <w:rsid w:val="001C3DD2"/>
    <w:rsid w:val="001C3F24"/>
    <w:rsid w:val="001C416A"/>
    <w:rsid w:val="001C45CF"/>
    <w:rsid w:val="001C4AC7"/>
    <w:rsid w:val="001C4B47"/>
    <w:rsid w:val="001C53FD"/>
    <w:rsid w:val="001C57BF"/>
    <w:rsid w:val="001C588D"/>
    <w:rsid w:val="001C599E"/>
    <w:rsid w:val="001C5A01"/>
    <w:rsid w:val="001C5CA1"/>
    <w:rsid w:val="001C5EBF"/>
    <w:rsid w:val="001C6B5D"/>
    <w:rsid w:val="001C73B1"/>
    <w:rsid w:val="001C74FB"/>
    <w:rsid w:val="001C777A"/>
    <w:rsid w:val="001C7790"/>
    <w:rsid w:val="001C7972"/>
    <w:rsid w:val="001C7B29"/>
    <w:rsid w:val="001C7B8E"/>
    <w:rsid w:val="001C7D60"/>
    <w:rsid w:val="001D04CF"/>
    <w:rsid w:val="001D09A6"/>
    <w:rsid w:val="001D09B2"/>
    <w:rsid w:val="001D1027"/>
    <w:rsid w:val="001D1509"/>
    <w:rsid w:val="001D1EB2"/>
    <w:rsid w:val="001D26F5"/>
    <w:rsid w:val="001D307C"/>
    <w:rsid w:val="001D32F5"/>
    <w:rsid w:val="001D33CD"/>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07"/>
    <w:rsid w:val="001E577C"/>
    <w:rsid w:val="001E5DC4"/>
    <w:rsid w:val="001E6997"/>
    <w:rsid w:val="001E6C8B"/>
    <w:rsid w:val="001E6DC5"/>
    <w:rsid w:val="001E6E32"/>
    <w:rsid w:val="001E70CB"/>
    <w:rsid w:val="001E77A5"/>
    <w:rsid w:val="001F05D3"/>
    <w:rsid w:val="001F10C6"/>
    <w:rsid w:val="001F17A8"/>
    <w:rsid w:val="001F1802"/>
    <w:rsid w:val="001F18F4"/>
    <w:rsid w:val="001F1E98"/>
    <w:rsid w:val="001F2123"/>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62A"/>
    <w:rsid w:val="002028A7"/>
    <w:rsid w:val="00202CCD"/>
    <w:rsid w:val="00202CD8"/>
    <w:rsid w:val="002030A5"/>
    <w:rsid w:val="00204027"/>
    <w:rsid w:val="00204111"/>
    <w:rsid w:val="00204871"/>
    <w:rsid w:val="002049BE"/>
    <w:rsid w:val="00204F32"/>
    <w:rsid w:val="0020596A"/>
    <w:rsid w:val="00205B96"/>
    <w:rsid w:val="00205C4A"/>
    <w:rsid w:val="002063C2"/>
    <w:rsid w:val="002067CF"/>
    <w:rsid w:val="00206ABA"/>
    <w:rsid w:val="00206AD0"/>
    <w:rsid w:val="00207151"/>
    <w:rsid w:val="0020735B"/>
    <w:rsid w:val="00207B1E"/>
    <w:rsid w:val="00207D08"/>
    <w:rsid w:val="00210557"/>
    <w:rsid w:val="00210A85"/>
    <w:rsid w:val="00210C31"/>
    <w:rsid w:val="00210F39"/>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D78"/>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9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6D7C"/>
    <w:rsid w:val="002577A6"/>
    <w:rsid w:val="00257BCA"/>
    <w:rsid w:val="00257D8E"/>
    <w:rsid w:val="00257DB1"/>
    <w:rsid w:val="00260104"/>
    <w:rsid w:val="00260B87"/>
    <w:rsid w:val="00260CAF"/>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56B"/>
    <w:rsid w:val="00273823"/>
    <w:rsid w:val="00273AC6"/>
    <w:rsid w:val="00274100"/>
    <w:rsid w:val="00274181"/>
    <w:rsid w:val="00274398"/>
    <w:rsid w:val="002745D0"/>
    <w:rsid w:val="0027488E"/>
    <w:rsid w:val="0027517B"/>
    <w:rsid w:val="00275620"/>
    <w:rsid w:val="00275968"/>
    <w:rsid w:val="00275A1C"/>
    <w:rsid w:val="00275F42"/>
    <w:rsid w:val="00276CBA"/>
    <w:rsid w:val="00276ED0"/>
    <w:rsid w:val="0027708B"/>
    <w:rsid w:val="00277323"/>
    <w:rsid w:val="00277438"/>
    <w:rsid w:val="0027775B"/>
    <w:rsid w:val="00277821"/>
    <w:rsid w:val="00280127"/>
    <w:rsid w:val="00280814"/>
    <w:rsid w:val="00280B9C"/>
    <w:rsid w:val="00280DAD"/>
    <w:rsid w:val="00280E34"/>
    <w:rsid w:val="00281098"/>
    <w:rsid w:val="002815D8"/>
    <w:rsid w:val="00281923"/>
    <w:rsid w:val="00281C44"/>
    <w:rsid w:val="00281CE1"/>
    <w:rsid w:val="00281EAD"/>
    <w:rsid w:val="0028205E"/>
    <w:rsid w:val="00282B11"/>
    <w:rsid w:val="00282B1F"/>
    <w:rsid w:val="00282B27"/>
    <w:rsid w:val="00282CE8"/>
    <w:rsid w:val="00282DE8"/>
    <w:rsid w:val="0028309A"/>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A5A"/>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1A"/>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678"/>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D83"/>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B6B"/>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8A5"/>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BC2"/>
    <w:rsid w:val="002F1C1B"/>
    <w:rsid w:val="002F1D84"/>
    <w:rsid w:val="002F1E22"/>
    <w:rsid w:val="002F2105"/>
    <w:rsid w:val="002F28B2"/>
    <w:rsid w:val="002F2DE5"/>
    <w:rsid w:val="002F2E6E"/>
    <w:rsid w:val="002F3DAD"/>
    <w:rsid w:val="002F45B3"/>
    <w:rsid w:val="002F48D1"/>
    <w:rsid w:val="002F4D92"/>
    <w:rsid w:val="002F4E5E"/>
    <w:rsid w:val="002F536E"/>
    <w:rsid w:val="002F53FF"/>
    <w:rsid w:val="003003A5"/>
    <w:rsid w:val="00300AC5"/>
    <w:rsid w:val="00300AF6"/>
    <w:rsid w:val="0030144A"/>
    <w:rsid w:val="00302472"/>
    <w:rsid w:val="00302473"/>
    <w:rsid w:val="003024F5"/>
    <w:rsid w:val="0030251B"/>
    <w:rsid w:val="003025B9"/>
    <w:rsid w:val="003026CD"/>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5C4"/>
    <w:rsid w:val="00306B60"/>
    <w:rsid w:val="00306EB9"/>
    <w:rsid w:val="00306EDC"/>
    <w:rsid w:val="0030777F"/>
    <w:rsid w:val="0030789D"/>
    <w:rsid w:val="00307990"/>
    <w:rsid w:val="00307C0F"/>
    <w:rsid w:val="003100D8"/>
    <w:rsid w:val="00310541"/>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D87"/>
    <w:rsid w:val="00315E7F"/>
    <w:rsid w:val="00315EBA"/>
    <w:rsid w:val="00316135"/>
    <w:rsid w:val="00316899"/>
    <w:rsid w:val="003168CA"/>
    <w:rsid w:val="00316FE8"/>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367"/>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097"/>
    <w:rsid w:val="0032735C"/>
    <w:rsid w:val="0032749E"/>
    <w:rsid w:val="00327914"/>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54"/>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05"/>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554"/>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29"/>
    <w:rsid w:val="003918E7"/>
    <w:rsid w:val="00391CCF"/>
    <w:rsid w:val="00391D2E"/>
    <w:rsid w:val="00392978"/>
    <w:rsid w:val="00392CF4"/>
    <w:rsid w:val="00392DE4"/>
    <w:rsid w:val="00392E30"/>
    <w:rsid w:val="003934F1"/>
    <w:rsid w:val="0039363E"/>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8E0"/>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74"/>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084"/>
    <w:rsid w:val="003F14D2"/>
    <w:rsid w:val="003F2182"/>
    <w:rsid w:val="003F21FF"/>
    <w:rsid w:val="003F2910"/>
    <w:rsid w:val="003F2EF6"/>
    <w:rsid w:val="003F3107"/>
    <w:rsid w:val="003F3479"/>
    <w:rsid w:val="003F348E"/>
    <w:rsid w:val="003F36EE"/>
    <w:rsid w:val="003F3999"/>
    <w:rsid w:val="003F3DBA"/>
    <w:rsid w:val="003F3E4B"/>
    <w:rsid w:val="003F4026"/>
    <w:rsid w:val="003F43F4"/>
    <w:rsid w:val="003F46E3"/>
    <w:rsid w:val="003F47EB"/>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731"/>
    <w:rsid w:val="00404DD4"/>
    <w:rsid w:val="00405684"/>
    <w:rsid w:val="00405E5E"/>
    <w:rsid w:val="004062E7"/>
    <w:rsid w:val="004065AE"/>
    <w:rsid w:val="00406F7D"/>
    <w:rsid w:val="0040775A"/>
    <w:rsid w:val="004077E5"/>
    <w:rsid w:val="00410307"/>
    <w:rsid w:val="004107FE"/>
    <w:rsid w:val="00410963"/>
    <w:rsid w:val="00411041"/>
    <w:rsid w:val="0041123A"/>
    <w:rsid w:val="004115F5"/>
    <w:rsid w:val="00411871"/>
    <w:rsid w:val="004118CB"/>
    <w:rsid w:val="00411DC3"/>
    <w:rsid w:val="004120AE"/>
    <w:rsid w:val="004125BD"/>
    <w:rsid w:val="004125D6"/>
    <w:rsid w:val="00412AC4"/>
    <w:rsid w:val="00412D8B"/>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557"/>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7DB"/>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142"/>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4E2E"/>
    <w:rsid w:val="004354FC"/>
    <w:rsid w:val="00435A98"/>
    <w:rsid w:val="00435C5B"/>
    <w:rsid w:val="00436336"/>
    <w:rsid w:val="004363D8"/>
    <w:rsid w:val="0043654E"/>
    <w:rsid w:val="0043679B"/>
    <w:rsid w:val="004368FC"/>
    <w:rsid w:val="00436DA9"/>
    <w:rsid w:val="00436EE1"/>
    <w:rsid w:val="00437049"/>
    <w:rsid w:val="00437A68"/>
    <w:rsid w:val="00437B87"/>
    <w:rsid w:val="00437F73"/>
    <w:rsid w:val="00440A71"/>
    <w:rsid w:val="00440AD5"/>
    <w:rsid w:val="00441026"/>
    <w:rsid w:val="00441785"/>
    <w:rsid w:val="00441BAB"/>
    <w:rsid w:val="00441C33"/>
    <w:rsid w:val="00441E54"/>
    <w:rsid w:val="00441E81"/>
    <w:rsid w:val="0044217C"/>
    <w:rsid w:val="004424A0"/>
    <w:rsid w:val="004424DD"/>
    <w:rsid w:val="004425F5"/>
    <w:rsid w:val="0044289F"/>
    <w:rsid w:val="004433E9"/>
    <w:rsid w:val="004435FD"/>
    <w:rsid w:val="00443729"/>
    <w:rsid w:val="00443A6A"/>
    <w:rsid w:val="00443AD9"/>
    <w:rsid w:val="00443BFF"/>
    <w:rsid w:val="00443DBF"/>
    <w:rsid w:val="00444649"/>
    <w:rsid w:val="004448D7"/>
    <w:rsid w:val="004448E7"/>
    <w:rsid w:val="004456B0"/>
    <w:rsid w:val="0044590F"/>
    <w:rsid w:val="00445A55"/>
    <w:rsid w:val="00445E54"/>
    <w:rsid w:val="0044613E"/>
    <w:rsid w:val="00446EC0"/>
    <w:rsid w:val="00447244"/>
    <w:rsid w:val="00447498"/>
    <w:rsid w:val="00447702"/>
    <w:rsid w:val="0044779D"/>
    <w:rsid w:val="00447B18"/>
    <w:rsid w:val="00447D24"/>
    <w:rsid w:val="00450C9B"/>
    <w:rsid w:val="00450EB3"/>
    <w:rsid w:val="00451105"/>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86F"/>
    <w:rsid w:val="00453A04"/>
    <w:rsid w:val="00453B90"/>
    <w:rsid w:val="0045469A"/>
    <w:rsid w:val="004552B7"/>
    <w:rsid w:val="004553E7"/>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4E61"/>
    <w:rsid w:val="004650BE"/>
    <w:rsid w:val="00465275"/>
    <w:rsid w:val="00465992"/>
    <w:rsid w:val="00465B0B"/>
    <w:rsid w:val="00465EF5"/>
    <w:rsid w:val="00466372"/>
    <w:rsid w:val="0046641A"/>
    <w:rsid w:val="00466485"/>
    <w:rsid w:val="004669D3"/>
    <w:rsid w:val="00466BD5"/>
    <w:rsid w:val="00467220"/>
    <w:rsid w:val="00467355"/>
    <w:rsid w:val="0046755D"/>
    <w:rsid w:val="00467C91"/>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B4"/>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AE2"/>
    <w:rsid w:val="00483BB4"/>
    <w:rsid w:val="00483CD8"/>
    <w:rsid w:val="00483EFF"/>
    <w:rsid w:val="00484042"/>
    <w:rsid w:val="00484F79"/>
    <w:rsid w:val="0048566A"/>
    <w:rsid w:val="00485720"/>
    <w:rsid w:val="0048599A"/>
    <w:rsid w:val="00485AB8"/>
    <w:rsid w:val="00485C55"/>
    <w:rsid w:val="00485F02"/>
    <w:rsid w:val="004861FC"/>
    <w:rsid w:val="004863B7"/>
    <w:rsid w:val="0048686C"/>
    <w:rsid w:val="00487309"/>
    <w:rsid w:val="004873A5"/>
    <w:rsid w:val="00487825"/>
    <w:rsid w:val="004905AB"/>
    <w:rsid w:val="00490B65"/>
    <w:rsid w:val="00490DA3"/>
    <w:rsid w:val="00490F97"/>
    <w:rsid w:val="004910E9"/>
    <w:rsid w:val="004913CE"/>
    <w:rsid w:val="00491B6D"/>
    <w:rsid w:val="00491E05"/>
    <w:rsid w:val="00491EFB"/>
    <w:rsid w:val="00491FDD"/>
    <w:rsid w:val="00492AC4"/>
    <w:rsid w:val="00492DD4"/>
    <w:rsid w:val="0049306E"/>
    <w:rsid w:val="0049324F"/>
    <w:rsid w:val="004933B3"/>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B21"/>
    <w:rsid w:val="004A20F9"/>
    <w:rsid w:val="004A23B2"/>
    <w:rsid w:val="004A2650"/>
    <w:rsid w:val="004A27AC"/>
    <w:rsid w:val="004A28A7"/>
    <w:rsid w:val="004A2E80"/>
    <w:rsid w:val="004A304D"/>
    <w:rsid w:val="004A34A8"/>
    <w:rsid w:val="004A375E"/>
    <w:rsid w:val="004A3EB1"/>
    <w:rsid w:val="004A41DC"/>
    <w:rsid w:val="004A491C"/>
    <w:rsid w:val="004A499B"/>
    <w:rsid w:val="004A4EE8"/>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0ECD"/>
    <w:rsid w:val="004B1425"/>
    <w:rsid w:val="004B143F"/>
    <w:rsid w:val="004B163D"/>
    <w:rsid w:val="004B19FF"/>
    <w:rsid w:val="004B1A93"/>
    <w:rsid w:val="004B1DD8"/>
    <w:rsid w:val="004B20FF"/>
    <w:rsid w:val="004B2200"/>
    <w:rsid w:val="004B25C8"/>
    <w:rsid w:val="004B2BFA"/>
    <w:rsid w:val="004B347E"/>
    <w:rsid w:val="004B3A94"/>
    <w:rsid w:val="004B4696"/>
    <w:rsid w:val="004B4764"/>
    <w:rsid w:val="004B4A56"/>
    <w:rsid w:val="004B4FC8"/>
    <w:rsid w:val="004B5294"/>
    <w:rsid w:val="004B535C"/>
    <w:rsid w:val="004B54EA"/>
    <w:rsid w:val="004B5A0E"/>
    <w:rsid w:val="004B5A54"/>
    <w:rsid w:val="004B5C5A"/>
    <w:rsid w:val="004B5D05"/>
    <w:rsid w:val="004B5DC3"/>
    <w:rsid w:val="004B5ED3"/>
    <w:rsid w:val="004B62BF"/>
    <w:rsid w:val="004B6C38"/>
    <w:rsid w:val="004B6CC6"/>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3CCD"/>
    <w:rsid w:val="004C40FA"/>
    <w:rsid w:val="004C45AC"/>
    <w:rsid w:val="004C4877"/>
    <w:rsid w:val="004C4B2E"/>
    <w:rsid w:val="004C4B92"/>
    <w:rsid w:val="004C4E61"/>
    <w:rsid w:val="004C50EA"/>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B68"/>
    <w:rsid w:val="004E2137"/>
    <w:rsid w:val="004E2434"/>
    <w:rsid w:val="004E25C2"/>
    <w:rsid w:val="004E2917"/>
    <w:rsid w:val="004E297C"/>
    <w:rsid w:val="004E2C0C"/>
    <w:rsid w:val="004E2CD2"/>
    <w:rsid w:val="004E3430"/>
    <w:rsid w:val="004E3B14"/>
    <w:rsid w:val="004E4047"/>
    <w:rsid w:val="004E465A"/>
    <w:rsid w:val="004E469E"/>
    <w:rsid w:val="004E496A"/>
    <w:rsid w:val="004E4C69"/>
    <w:rsid w:val="004E4C8A"/>
    <w:rsid w:val="004E53C5"/>
    <w:rsid w:val="004E5460"/>
    <w:rsid w:val="004E5665"/>
    <w:rsid w:val="004E5985"/>
    <w:rsid w:val="004E59EA"/>
    <w:rsid w:val="004E5C38"/>
    <w:rsid w:val="004E60E0"/>
    <w:rsid w:val="004E61F1"/>
    <w:rsid w:val="004E67C0"/>
    <w:rsid w:val="004E6CE6"/>
    <w:rsid w:val="004E725E"/>
    <w:rsid w:val="004E7380"/>
    <w:rsid w:val="004E7414"/>
    <w:rsid w:val="004E7466"/>
    <w:rsid w:val="004E75AB"/>
    <w:rsid w:val="004E75F9"/>
    <w:rsid w:val="004F01B7"/>
    <w:rsid w:val="004F0241"/>
    <w:rsid w:val="004F0358"/>
    <w:rsid w:val="004F069C"/>
    <w:rsid w:val="004F06EC"/>
    <w:rsid w:val="004F1238"/>
    <w:rsid w:val="004F141A"/>
    <w:rsid w:val="004F17E7"/>
    <w:rsid w:val="004F18B1"/>
    <w:rsid w:val="004F1A0A"/>
    <w:rsid w:val="004F1E87"/>
    <w:rsid w:val="004F1EB3"/>
    <w:rsid w:val="004F3373"/>
    <w:rsid w:val="004F3396"/>
    <w:rsid w:val="004F3781"/>
    <w:rsid w:val="004F3C59"/>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2CB3"/>
    <w:rsid w:val="005133AD"/>
    <w:rsid w:val="005134F6"/>
    <w:rsid w:val="005135F1"/>
    <w:rsid w:val="00514086"/>
    <w:rsid w:val="0051447F"/>
    <w:rsid w:val="00514481"/>
    <w:rsid w:val="005145C6"/>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86"/>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6BD"/>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C61"/>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487"/>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2F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10B"/>
    <w:rsid w:val="005805BD"/>
    <w:rsid w:val="00580C0C"/>
    <w:rsid w:val="00580CE9"/>
    <w:rsid w:val="005811DF"/>
    <w:rsid w:val="00581333"/>
    <w:rsid w:val="00581406"/>
    <w:rsid w:val="00581443"/>
    <w:rsid w:val="005816EB"/>
    <w:rsid w:val="00581FAC"/>
    <w:rsid w:val="00582431"/>
    <w:rsid w:val="005829C3"/>
    <w:rsid w:val="0058323D"/>
    <w:rsid w:val="005832AA"/>
    <w:rsid w:val="005832F0"/>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0DE"/>
    <w:rsid w:val="005A3592"/>
    <w:rsid w:val="005A371A"/>
    <w:rsid w:val="005A3999"/>
    <w:rsid w:val="005A3E21"/>
    <w:rsid w:val="005A3FEC"/>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2F"/>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B7A"/>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B8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0D"/>
    <w:rsid w:val="00624DFF"/>
    <w:rsid w:val="00624FDC"/>
    <w:rsid w:val="00625273"/>
    <w:rsid w:val="00625377"/>
    <w:rsid w:val="0062540E"/>
    <w:rsid w:val="006255A2"/>
    <w:rsid w:val="006255D2"/>
    <w:rsid w:val="0062562C"/>
    <w:rsid w:val="00625A32"/>
    <w:rsid w:val="00626522"/>
    <w:rsid w:val="0062654B"/>
    <w:rsid w:val="00626858"/>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B19"/>
    <w:rsid w:val="00632FBA"/>
    <w:rsid w:val="00633020"/>
    <w:rsid w:val="00633DAC"/>
    <w:rsid w:val="00633DC1"/>
    <w:rsid w:val="00634B08"/>
    <w:rsid w:val="00634B29"/>
    <w:rsid w:val="00634B35"/>
    <w:rsid w:val="00634C74"/>
    <w:rsid w:val="00635397"/>
    <w:rsid w:val="00635958"/>
    <w:rsid w:val="00636780"/>
    <w:rsid w:val="00636897"/>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853"/>
    <w:rsid w:val="00652A26"/>
    <w:rsid w:val="00652C13"/>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67E93"/>
    <w:rsid w:val="00670208"/>
    <w:rsid w:val="00670461"/>
    <w:rsid w:val="00670808"/>
    <w:rsid w:val="006709E5"/>
    <w:rsid w:val="00670C4B"/>
    <w:rsid w:val="00670DB0"/>
    <w:rsid w:val="00671773"/>
    <w:rsid w:val="006720CE"/>
    <w:rsid w:val="00672264"/>
    <w:rsid w:val="006726D4"/>
    <w:rsid w:val="00672C02"/>
    <w:rsid w:val="00672DAC"/>
    <w:rsid w:val="006734A8"/>
    <w:rsid w:val="0067367A"/>
    <w:rsid w:val="006738AD"/>
    <w:rsid w:val="00673B4A"/>
    <w:rsid w:val="00674172"/>
    <w:rsid w:val="006744BC"/>
    <w:rsid w:val="00674689"/>
    <w:rsid w:val="0067471F"/>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B6"/>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6F1"/>
    <w:rsid w:val="0068778C"/>
    <w:rsid w:val="0068782F"/>
    <w:rsid w:val="00687EE4"/>
    <w:rsid w:val="00690255"/>
    <w:rsid w:val="0069089B"/>
    <w:rsid w:val="0069097C"/>
    <w:rsid w:val="006913BB"/>
    <w:rsid w:val="0069160E"/>
    <w:rsid w:val="00691ACB"/>
    <w:rsid w:val="00691F1E"/>
    <w:rsid w:val="0069229A"/>
    <w:rsid w:val="00692C01"/>
    <w:rsid w:val="00692D14"/>
    <w:rsid w:val="006931FA"/>
    <w:rsid w:val="00693302"/>
    <w:rsid w:val="00693989"/>
    <w:rsid w:val="006939B4"/>
    <w:rsid w:val="00693F07"/>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8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BF7"/>
    <w:rsid w:val="006B2DF7"/>
    <w:rsid w:val="006B3210"/>
    <w:rsid w:val="006B327C"/>
    <w:rsid w:val="006B348B"/>
    <w:rsid w:val="006B35EB"/>
    <w:rsid w:val="006B374C"/>
    <w:rsid w:val="006B38BA"/>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5DA"/>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749"/>
    <w:rsid w:val="006C6AF1"/>
    <w:rsid w:val="006C7039"/>
    <w:rsid w:val="006C7060"/>
    <w:rsid w:val="006C769D"/>
    <w:rsid w:val="006D00E6"/>
    <w:rsid w:val="006D01C7"/>
    <w:rsid w:val="006D089A"/>
    <w:rsid w:val="006D08C9"/>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7E1"/>
    <w:rsid w:val="006D4977"/>
    <w:rsid w:val="006D5434"/>
    <w:rsid w:val="006D563E"/>
    <w:rsid w:val="006D582F"/>
    <w:rsid w:val="006D601C"/>
    <w:rsid w:val="006D615C"/>
    <w:rsid w:val="006D6772"/>
    <w:rsid w:val="006D6FBA"/>
    <w:rsid w:val="006D70F1"/>
    <w:rsid w:val="006D76B0"/>
    <w:rsid w:val="006D7DE0"/>
    <w:rsid w:val="006D7E43"/>
    <w:rsid w:val="006D7FFD"/>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EB"/>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3D8"/>
    <w:rsid w:val="006E7441"/>
    <w:rsid w:val="006E7512"/>
    <w:rsid w:val="006E7985"/>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AA5"/>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857"/>
    <w:rsid w:val="00700E79"/>
    <w:rsid w:val="007014DA"/>
    <w:rsid w:val="007017E1"/>
    <w:rsid w:val="00701CC1"/>
    <w:rsid w:val="00701CE0"/>
    <w:rsid w:val="0070221D"/>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2C7"/>
    <w:rsid w:val="00706756"/>
    <w:rsid w:val="00706D83"/>
    <w:rsid w:val="00706E24"/>
    <w:rsid w:val="00706F57"/>
    <w:rsid w:val="007079CB"/>
    <w:rsid w:val="00707DD9"/>
    <w:rsid w:val="00707EEC"/>
    <w:rsid w:val="0071011B"/>
    <w:rsid w:val="00710304"/>
    <w:rsid w:val="00710339"/>
    <w:rsid w:val="00710E89"/>
    <w:rsid w:val="007110FC"/>
    <w:rsid w:val="0071137E"/>
    <w:rsid w:val="007116C0"/>
    <w:rsid w:val="007116E8"/>
    <w:rsid w:val="007116F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C2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68F"/>
    <w:rsid w:val="00737550"/>
    <w:rsid w:val="00737598"/>
    <w:rsid w:val="007377C4"/>
    <w:rsid w:val="00737BF7"/>
    <w:rsid w:val="007400B8"/>
    <w:rsid w:val="00740167"/>
    <w:rsid w:val="007407F7"/>
    <w:rsid w:val="00740954"/>
    <w:rsid w:val="00740FD5"/>
    <w:rsid w:val="00741046"/>
    <w:rsid w:val="00741BD5"/>
    <w:rsid w:val="00741CE7"/>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FC5"/>
    <w:rsid w:val="0074701B"/>
    <w:rsid w:val="00747325"/>
    <w:rsid w:val="00747611"/>
    <w:rsid w:val="00747669"/>
    <w:rsid w:val="007477B6"/>
    <w:rsid w:val="00750519"/>
    <w:rsid w:val="0075081F"/>
    <w:rsid w:val="0075083C"/>
    <w:rsid w:val="00750A33"/>
    <w:rsid w:val="00750AB5"/>
    <w:rsid w:val="0075140E"/>
    <w:rsid w:val="007515C1"/>
    <w:rsid w:val="007516E0"/>
    <w:rsid w:val="00751B9C"/>
    <w:rsid w:val="00751C9C"/>
    <w:rsid w:val="00751EAC"/>
    <w:rsid w:val="00752BF3"/>
    <w:rsid w:val="00752CD8"/>
    <w:rsid w:val="00752EAC"/>
    <w:rsid w:val="00753180"/>
    <w:rsid w:val="0075384F"/>
    <w:rsid w:val="0075390E"/>
    <w:rsid w:val="00753A3E"/>
    <w:rsid w:val="00753AEE"/>
    <w:rsid w:val="00753C2B"/>
    <w:rsid w:val="00753E01"/>
    <w:rsid w:val="00753FD4"/>
    <w:rsid w:val="007540D1"/>
    <w:rsid w:val="00754218"/>
    <w:rsid w:val="007543DA"/>
    <w:rsid w:val="007545CF"/>
    <w:rsid w:val="00754A3E"/>
    <w:rsid w:val="00754B7C"/>
    <w:rsid w:val="00754EF3"/>
    <w:rsid w:val="007550F3"/>
    <w:rsid w:val="0075530E"/>
    <w:rsid w:val="00755800"/>
    <w:rsid w:val="0075590C"/>
    <w:rsid w:val="00755DB0"/>
    <w:rsid w:val="00755FA2"/>
    <w:rsid w:val="0075646A"/>
    <w:rsid w:val="007565FA"/>
    <w:rsid w:val="007566B1"/>
    <w:rsid w:val="00756876"/>
    <w:rsid w:val="007569B5"/>
    <w:rsid w:val="00756A02"/>
    <w:rsid w:val="00757322"/>
    <w:rsid w:val="00757974"/>
    <w:rsid w:val="00757A7C"/>
    <w:rsid w:val="00757E98"/>
    <w:rsid w:val="00757EEA"/>
    <w:rsid w:val="00760071"/>
    <w:rsid w:val="00760114"/>
    <w:rsid w:val="00760321"/>
    <w:rsid w:val="00760642"/>
    <w:rsid w:val="0076075B"/>
    <w:rsid w:val="0076084E"/>
    <w:rsid w:val="00760851"/>
    <w:rsid w:val="00760B10"/>
    <w:rsid w:val="00760C7F"/>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836"/>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DDF"/>
    <w:rsid w:val="00770F30"/>
    <w:rsid w:val="00771126"/>
    <w:rsid w:val="00771277"/>
    <w:rsid w:val="00771671"/>
    <w:rsid w:val="0077172B"/>
    <w:rsid w:val="00771762"/>
    <w:rsid w:val="007717B8"/>
    <w:rsid w:val="00771BF8"/>
    <w:rsid w:val="00771E42"/>
    <w:rsid w:val="007725F4"/>
    <w:rsid w:val="00772805"/>
    <w:rsid w:val="00772BD3"/>
    <w:rsid w:val="00772C9D"/>
    <w:rsid w:val="00773029"/>
    <w:rsid w:val="007737B3"/>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C6"/>
    <w:rsid w:val="00782A09"/>
    <w:rsid w:val="00782F12"/>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58F"/>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DA0"/>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717"/>
    <w:rsid w:val="007B3A0D"/>
    <w:rsid w:val="007B3EA3"/>
    <w:rsid w:val="007B4452"/>
    <w:rsid w:val="007B4799"/>
    <w:rsid w:val="007B48BB"/>
    <w:rsid w:val="007B4C68"/>
    <w:rsid w:val="007B5554"/>
    <w:rsid w:val="007B6B7C"/>
    <w:rsid w:val="007B6D4F"/>
    <w:rsid w:val="007B7529"/>
    <w:rsid w:val="007B78A6"/>
    <w:rsid w:val="007B7BDF"/>
    <w:rsid w:val="007B7F39"/>
    <w:rsid w:val="007C06A3"/>
    <w:rsid w:val="007C0E7C"/>
    <w:rsid w:val="007C114C"/>
    <w:rsid w:val="007C1277"/>
    <w:rsid w:val="007C18A0"/>
    <w:rsid w:val="007C1E51"/>
    <w:rsid w:val="007C1FBB"/>
    <w:rsid w:val="007C1FDE"/>
    <w:rsid w:val="007C2103"/>
    <w:rsid w:val="007C296C"/>
    <w:rsid w:val="007C2A93"/>
    <w:rsid w:val="007C2B9A"/>
    <w:rsid w:val="007C2C61"/>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6E"/>
    <w:rsid w:val="007C6AE0"/>
    <w:rsid w:val="007C752A"/>
    <w:rsid w:val="007C7BBC"/>
    <w:rsid w:val="007C7C75"/>
    <w:rsid w:val="007D0133"/>
    <w:rsid w:val="007D0134"/>
    <w:rsid w:val="007D0921"/>
    <w:rsid w:val="007D0C87"/>
    <w:rsid w:val="007D0DC2"/>
    <w:rsid w:val="007D106E"/>
    <w:rsid w:val="007D1350"/>
    <w:rsid w:val="007D14D6"/>
    <w:rsid w:val="007D1705"/>
    <w:rsid w:val="007D1834"/>
    <w:rsid w:val="007D1B28"/>
    <w:rsid w:val="007D1E12"/>
    <w:rsid w:val="007D21B5"/>
    <w:rsid w:val="007D2632"/>
    <w:rsid w:val="007D2C5A"/>
    <w:rsid w:val="007D2F59"/>
    <w:rsid w:val="007D35F4"/>
    <w:rsid w:val="007D4704"/>
    <w:rsid w:val="007D483E"/>
    <w:rsid w:val="007D49AB"/>
    <w:rsid w:val="007D4B1B"/>
    <w:rsid w:val="007D4DC0"/>
    <w:rsid w:val="007D4F30"/>
    <w:rsid w:val="007D5048"/>
    <w:rsid w:val="007D55AA"/>
    <w:rsid w:val="007D58F6"/>
    <w:rsid w:val="007D5AD5"/>
    <w:rsid w:val="007D5C36"/>
    <w:rsid w:val="007D6544"/>
    <w:rsid w:val="007D6562"/>
    <w:rsid w:val="007D6726"/>
    <w:rsid w:val="007D6F6C"/>
    <w:rsid w:val="007D747B"/>
    <w:rsid w:val="007D7C1F"/>
    <w:rsid w:val="007D7F79"/>
    <w:rsid w:val="007E0856"/>
    <w:rsid w:val="007E1181"/>
    <w:rsid w:val="007E1360"/>
    <w:rsid w:val="007E1C3A"/>
    <w:rsid w:val="007E1D4E"/>
    <w:rsid w:val="007E2195"/>
    <w:rsid w:val="007E255D"/>
    <w:rsid w:val="007E2D86"/>
    <w:rsid w:val="007E3266"/>
    <w:rsid w:val="007E361F"/>
    <w:rsid w:val="007E374E"/>
    <w:rsid w:val="007E3AF6"/>
    <w:rsid w:val="007E3E3C"/>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430"/>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947"/>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421"/>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889"/>
    <w:rsid w:val="008178D6"/>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3FC7"/>
    <w:rsid w:val="0082410A"/>
    <w:rsid w:val="0082469D"/>
    <w:rsid w:val="00824861"/>
    <w:rsid w:val="00824899"/>
    <w:rsid w:val="00824EF3"/>
    <w:rsid w:val="0082520C"/>
    <w:rsid w:val="008252C7"/>
    <w:rsid w:val="008254FC"/>
    <w:rsid w:val="00825598"/>
    <w:rsid w:val="0082595F"/>
    <w:rsid w:val="008260CD"/>
    <w:rsid w:val="00827120"/>
    <w:rsid w:val="00827257"/>
    <w:rsid w:val="00830956"/>
    <w:rsid w:val="0083122D"/>
    <w:rsid w:val="0083139A"/>
    <w:rsid w:val="00831BD7"/>
    <w:rsid w:val="00832564"/>
    <w:rsid w:val="008337DE"/>
    <w:rsid w:val="00833911"/>
    <w:rsid w:val="00833A78"/>
    <w:rsid w:val="008340DA"/>
    <w:rsid w:val="00834673"/>
    <w:rsid w:val="00834839"/>
    <w:rsid w:val="00834929"/>
    <w:rsid w:val="00834A47"/>
    <w:rsid w:val="00834F58"/>
    <w:rsid w:val="00835FA9"/>
    <w:rsid w:val="00836D88"/>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77"/>
    <w:rsid w:val="00842CAD"/>
    <w:rsid w:val="00842E4F"/>
    <w:rsid w:val="00842F08"/>
    <w:rsid w:val="00842F4C"/>
    <w:rsid w:val="008433E4"/>
    <w:rsid w:val="008437B5"/>
    <w:rsid w:val="00843AEC"/>
    <w:rsid w:val="00844295"/>
    <w:rsid w:val="008443D9"/>
    <w:rsid w:val="00844A5E"/>
    <w:rsid w:val="00844C48"/>
    <w:rsid w:val="0084571A"/>
    <w:rsid w:val="008457D5"/>
    <w:rsid w:val="0084629B"/>
    <w:rsid w:val="0084679C"/>
    <w:rsid w:val="0084682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752"/>
    <w:rsid w:val="00855AEF"/>
    <w:rsid w:val="00855EFC"/>
    <w:rsid w:val="00855F92"/>
    <w:rsid w:val="00856228"/>
    <w:rsid w:val="00856260"/>
    <w:rsid w:val="008564A4"/>
    <w:rsid w:val="0085679E"/>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801"/>
    <w:rsid w:val="008650CF"/>
    <w:rsid w:val="00865ADC"/>
    <w:rsid w:val="00865EFB"/>
    <w:rsid w:val="0086622F"/>
    <w:rsid w:val="008667BE"/>
    <w:rsid w:val="00866B4E"/>
    <w:rsid w:val="00866BD3"/>
    <w:rsid w:val="0086708E"/>
    <w:rsid w:val="0086723C"/>
    <w:rsid w:val="00867279"/>
    <w:rsid w:val="00867288"/>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3F2"/>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6DFC"/>
    <w:rsid w:val="008770C4"/>
    <w:rsid w:val="008774EC"/>
    <w:rsid w:val="00877513"/>
    <w:rsid w:val="0087760F"/>
    <w:rsid w:val="00877BA7"/>
    <w:rsid w:val="00877D80"/>
    <w:rsid w:val="00877EFF"/>
    <w:rsid w:val="00877F45"/>
    <w:rsid w:val="00880A4D"/>
    <w:rsid w:val="00880C30"/>
    <w:rsid w:val="00880C65"/>
    <w:rsid w:val="00880E64"/>
    <w:rsid w:val="00881072"/>
    <w:rsid w:val="00881303"/>
    <w:rsid w:val="00881801"/>
    <w:rsid w:val="008821F5"/>
    <w:rsid w:val="008822F1"/>
    <w:rsid w:val="008824BD"/>
    <w:rsid w:val="008824F8"/>
    <w:rsid w:val="008826D7"/>
    <w:rsid w:val="00882AF6"/>
    <w:rsid w:val="0088310B"/>
    <w:rsid w:val="008837A7"/>
    <w:rsid w:val="00883E20"/>
    <w:rsid w:val="00884497"/>
    <w:rsid w:val="00884794"/>
    <w:rsid w:val="00884BCC"/>
    <w:rsid w:val="00884CF9"/>
    <w:rsid w:val="00884F52"/>
    <w:rsid w:val="00884F6E"/>
    <w:rsid w:val="00885A3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87C"/>
    <w:rsid w:val="00892AC9"/>
    <w:rsid w:val="00893261"/>
    <w:rsid w:val="0089332A"/>
    <w:rsid w:val="008933D2"/>
    <w:rsid w:val="00893519"/>
    <w:rsid w:val="0089361B"/>
    <w:rsid w:val="00893782"/>
    <w:rsid w:val="00893784"/>
    <w:rsid w:val="00893B89"/>
    <w:rsid w:val="0089457F"/>
    <w:rsid w:val="008946B6"/>
    <w:rsid w:val="008946F4"/>
    <w:rsid w:val="00894D7B"/>
    <w:rsid w:val="00894EAF"/>
    <w:rsid w:val="008950F2"/>
    <w:rsid w:val="008952FC"/>
    <w:rsid w:val="00896332"/>
    <w:rsid w:val="00896563"/>
    <w:rsid w:val="00896A1D"/>
    <w:rsid w:val="00896DC8"/>
    <w:rsid w:val="00897218"/>
    <w:rsid w:val="00897674"/>
    <w:rsid w:val="00897711"/>
    <w:rsid w:val="008977B5"/>
    <w:rsid w:val="00897A36"/>
    <w:rsid w:val="00897D3B"/>
    <w:rsid w:val="008A0536"/>
    <w:rsid w:val="008A1111"/>
    <w:rsid w:val="008A17BE"/>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7C"/>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C8F"/>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88E"/>
    <w:rsid w:val="008E3DE9"/>
    <w:rsid w:val="008E3F37"/>
    <w:rsid w:val="008E42BF"/>
    <w:rsid w:val="008E449F"/>
    <w:rsid w:val="008E4DBF"/>
    <w:rsid w:val="008E528D"/>
    <w:rsid w:val="008E52D9"/>
    <w:rsid w:val="008E5400"/>
    <w:rsid w:val="008E583F"/>
    <w:rsid w:val="008E585A"/>
    <w:rsid w:val="008E5A86"/>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2C8"/>
    <w:rsid w:val="008F4430"/>
    <w:rsid w:val="008F4598"/>
    <w:rsid w:val="008F4CC3"/>
    <w:rsid w:val="008F51D6"/>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CC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743"/>
    <w:rsid w:val="00912E0D"/>
    <w:rsid w:val="00912E2D"/>
    <w:rsid w:val="00913926"/>
    <w:rsid w:val="00913B1A"/>
    <w:rsid w:val="00913B82"/>
    <w:rsid w:val="0091448B"/>
    <w:rsid w:val="00914BAB"/>
    <w:rsid w:val="00914BEF"/>
    <w:rsid w:val="00915590"/>
    <w:rsid w:val="00915B26"/>
    <w:rsid w:val="009168B5"/>
    <w:rsid w:val="00916E86"/>
    <w:rsid w:val="00917181"/>
    <w:rsid w:val="00917720"/>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AA1"/>
    <w:rsid w:val="00930400"/>
    <w:rsid w:val="0093067A"/>
    <w:rsid w:val="00930E9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100"/>
    <w:rsid w:val="00934C61"/>
    <w:rsid w:val="0093512C"/>
    <w:rsid w:val="009351B5"/>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44D"/>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6DB"/>
    <w:rsid w:val="009547A5"/>
    <w:rsid w:val="00955364"/>
    <w:rsid w:val="009558CB"/>
    <w:rsid w:val="00955B08"/>
    <w:rsid w:val="00955EB0"/>
    <w:rsid w:val="00956051"/>
    <w:rsid w:val="009565CC"/>
    <w:rsid w:val="00956BA6"/>
    <w:rsid w:val="00956DB4"/>
    <w:rsid w:val="009577E3"/>
    <w:rsid w:val="00957820"/>
    <w:rsid w:val="00957C05"/>
    <w:rsid w:val="00957C91"/>
    <w:rsid w:val="00957EA5"/>
    <w:rsid w:val="009605D4"/>
    <w:rsid w:val="00960DE8"/>
    <w:rsid w:val="00960F87"/>
    <w:rsid w:val="00960FF0"/>
    <w:rsid w:val="009612C1"/>
    <w:rsid w:val="0096133A"/>
    <w:rsid w:val="009613AD"/>
    <w:rsid w:val="00961503"/>
    <w:rsid w:val="0096182A"/>
    <w:rsid w:val="00961A1C"/>
    <w:rsid w:val="00961A80"/>
    <w:rsid w:val="00961A97"/>
    <w:rsid w:val="009622AB"/>
    <w:rsid w:val="00962337"/>
    <w:rsid w:val="00962793"/>
    <w:rsid w:val="009627E0"/>
    <w:rsid w:val="00962838"/>
    <w:rsid w:val="009629C2"/>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2DB"/>
    <w:rsid w:val="0098440C"/>
    <w:rsid w:val="0098470B"/>
    <w:rsid w:val="00984938"/>
    <w:rsid w:val="0098526A"/>
    <w:rsid w:val="009852E2"/>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8E3"/>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277"/>
    <w:rsid w:val="009C478F"/>
    <w:rsid w:val="009C4AAA"/>
    <w:rsid w:val="009C4AF7"/>
    <w:rsid w:val="009C4E00"/>
    <w:rsid w:val="009C51AF"/>
    <w:rsid w:val="009C52BB"/>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E3"/>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8A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70C"/>
    <w:rsid w:val="009E5DA0"/>
    <w:rsid w:val="009E64F6"/>
    <w:rsid w:val="009E68FE"/>
    <w:rsid w:val="009E69BC"/>
    <w:rsid w:val="009E6D10"/>
    <w:rsid w:val="009E6FF5"/>
    <w:rsid w:val="009E7811"/>
    <w:rsid w:val="009E793B"/>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5EB"/>
    <w:rsid w:val="009F3952"/>
    <w:rsid w:val="009F3A79"/>
    <w:rsid w:val="009F3EDD"/>
    <w:rsid w:val="009F4360"/>
    <w:rsid w:val="009F4383"/>
    <w:rsid w:val="009F4AF2"/>
    <w:rsid w:val="009F4E66"/>
    <w:rsid w:val="009F4EBD"/>
    <w:rsid w:val="009F5124"/>
    <w:rsid w:val="009F5647"/>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439"/>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9FF"/>
    <w:rsid w:val="00A24A3E"/>
    <w:rsid w:val="00A24AA3"/>
    <w:rsid w:val="00A24D99"/>
    <w:rsid w:val="00A254DA"/>
    <w:rsid w:val="00A25735"/>
    <w:rsid w:val="00A257F5"/>
    <w:rsid w:val="00A25D00"/>
    <w:rsid w:val="00A25D78"/>
    <w:rsid w:val="00A26526"/>
    <w:rsid w:val="00A266F8"/>
    <w:rsid w:val="00A26F69"/>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83E"/>
    <w:rsid w:val="00A37FA3"/>
    <w:rsid w:val="00A400D5"/>
    <w:rsid w:val="00A40992"/>
    <w:rsid w:val="00A41655"/>
    <w:rsid w:val="00A416A2"/>
    <w:rsid w:val="00A419B5"/>
    <w:rsid w:val="00A42020"/>
    <w:rsid w:val="00A4250B"/>
    <w:rsid w:val="00A42768"/>
    <w:rsid w:val="00A4277D"/>
    <w:rsid w:val="00A42845"/>
    <w:rsid w:val="00A42CD1"/>
    <w:rsid w:val="00A43292"/>
    <w:rsid w:val="00A433B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47DC2"/>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4DDD"/>
    <w:rsid w:val="00A55057"/>
    <w:rsid w:val="00A556C3"/>
    <w:rsid w:val="00A5577F"/>
    <w:rsid w:val="00A55B9A"/>
    <w:rsid w:val="00A55C74"/>
    <w:rsid w:val="00A55C8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03F"/>
    <w:rsid w:val="00A6544F"/>
    <w:rsid w:val="00A658CA"/>
    <w:rsid w:val="00A65E60"/>
    <w:rsid w:val="00A65E78"/>
    <w:rsid w:val="00A660DB"/>
    <w:rsid w:val="00A661DE"/>
    <w:rsid w:val="00A66713"/>
    <w:rsid w:val="00A66901"/>
    <w:rsid w:val="00A66F6A"/>
    <w:rsid w:val="00A67031"/>
    <w:rsid w:val="00A676E8"/>
    <w:rsid w:val="00A67706"/>
    <w:rsid w:val="00A6780D"/>
    <w:rsid w:val="00A67D88"/>
    <w:rsid w:val="00A67E9D"/>
    <w:rsid w:val="00A702D2"/>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2C1"/>
    <w:rsid w:val="00A8435C"/>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5B0"/>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2F7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287"/>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77B"/>
    <w:rsid w:val="00AD6AF3"/>
    <w:rsid w:val="00AD6CD3"/>
    <w:rsid w:val="00AD6FB8"/>
    <w:rsid w:val="00AD7293"/>
    <w:rsid w:val="00AD72B0"/>
    <w:rsid w:val="00AD749B"/>
    <w:rsid w:val="00AD7607"/>
    <w:rsid w:val="00AD7E87"/>
    <w:rsid w:val="00AE03DB"/>
    <w:rsid w:val="00AE05BA"/>
    <w:rsid w:val="00AE0602"/>
    <w:rsid w:val="00AE067A"/>
    <w:rsid w:val="00AE0894"/>
    <w:rsid w:val="00AE08D6"/>
    <w:rsid w:val="00AE16FC"/>
    <w:rsid w:val="00AE1DB7"/>
    <w:rsid w:val="00AE1E83"/>
    <w:rsid w:val="00AE1FC9"/>
    <w:rsid w:val="00AE22C2"/>
    <w:rsid w:val="00AE22F6"/>
    <w:rsid w:val="00AE24E3"/>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318"/>
    <w:rsid w:val="00B02666"/>
    <w:rsid w:val="00B02A05"/>
    <w:rsid w:val="00B02ADD"/>
    <w:rsid w:val="00B03820"/>
    <w:rsid w:val="00B03885"/>
    <w:rsid w:val="00B039B1"/>
    <w:rsid w:val="00B03DA4"/>
    <w:rsid w:val="00B041EF"/>
    <w:rsid w:val="00B0474A"/>
    <w:rsid w:val="00B04C78"/>
    <w:rsid w:val="00B04E74"/>
    <w:rsid w:val="00B05144"/>
    <w:rsid w:val="00B05298"/>
    <w:rsid w:val="00B05314"/>
    <w:rsid w:val="00B053B3"/>
    <w:rsid w:val="00B05487"/>
    <w:rsid w:val="00B05BBC"/>
    <w:rsid w:val="00B05FF1"/>
    <w:rsid w:val="00B061E1"/>
    <w:rsid w:val="00B065A0"/>
    <w:rsid w:val="00B068E1"/>
    <w:rsid w:val="00B06B82"/>
    <w:rsid w:val="00B06BDB"/>
    <w:rsid w:val="00B06E0C"/>
    <w:rsid w:val="00B06E45"/>
    <w:rsid w:val="00B0754C"/>
    <w:rsid w:val="00B077B9"/>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4EB1"/>
    <w:rsid w:val="00B154F0"/>
    <w:rsid w:val="00B15823"/>
    <w:rsid w:val="00B15BD5"/>
    <w:rsid w:val="00B15E46"/>
    <w:rsid w:val="00B16257"/>
    <w:rsid w:val="00B16538"/>
    <w:rsid w:val="00B16670"/>
    <w:rsid w:val="00B16C24"/>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03"/>
    <w:rsid w:val="00B22016"/>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825"/>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1BD"/>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97E"/>
    <w:rsid w:val="00B41A02"/>
    <w:rsid w:val="00B41D50"/>
    <w:rsid w:val="00B42245"/>
    <w:rsid w:val="00B427F9"/>
    <w:rsid w:val="00B42870"/>
    <w:rsid w:val="00B42911"/>
    <w:rsid w:val="00B42D76"/>
    <w:rsid w:val="00B42D7E"/>
    <w:rsid w:val="00B4336A"/>
    <w:rsid w:val="00B4353C"/>
    <w:rsid w:val="00B43811"/>
    <w:rsid w:val="00B438AC"/>
    <w:rsid w:val="00B43989"/>
    <w:rsid w:val="00B43DF8"/>
    <w:rsid w:val="00B43F78"/>
    <w:rsid w:val="00B441F1"/>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0D83"/>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234"/>
    <w:rsid w:val="00B57398"/>
    <w:rsid w:val="00B578A4"/>
    <w:rsid w:val="00B578B7"/>
    <w:rsid w:val="00B57A33"/>
    <w:rsid w:val="00B57ED0"/>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029"/>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206"/>
    <w:rsid w:val="00B7660A"/>
    <w:rsid w:val="00B76796"/>
    <w:rsid w:val="00B76892"/>
    <w:rsid w:val="00B7694B"/>
    <w:rsid w:val="00B76BF6"/>
    <w:rsid w:val="00B77075"/>
    <w:rsid w:val="00B770A3"/>
    <w:rsid w:val="00B7727E"/>
    <w:rsid w:val="00B77668"/>
    <w:rsid w:val="00B77AE6"/>
    <w:rsid w:val="00B77EBF"/>
    <w:rsid w:val="00B80DC0"/>
    <w:rsid w:val="00B80FF5"/>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EF8"/>
    <w:rsid w:val="00B85291"/>
    <w:rsid w:val="00B853B6"/>
    <w:rsid w:val="00B85769"/>
    <w:rsid w:val="00B85FDC"/>
    <w:rsid w:val="00B85FFD"/>
    <w:rsid w:val="00B861E8"/>
    <w:rsid w:val="00B8655D"/>
    <w:rsid w:val="00B865AA"/>
    <w:rsid w:val="00B8691A"/>
    <w:rsid w:val="00B86A60"/>
    <w:rsid w:val="00B86E5B"/>
    <w:rsid w:val="00B871C6"/>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90A"/>
    <w:rsid w:val="00BA4B06"/>
    <w:rsid w:val="00BA4DDD"/>
    <w:rsid w:val="00BA6118"/>
    <w:rsid w:val="00BA6122"/>
    <w:rsid w:val="00BA6467"/>
    <w:rsid w:val="00BA6571"/>
    <w:rsid w:val="00BA657B"/>
    <w:rsid w:val="00BA7215"/>
    <w:rsid w:val="00BA75B0"/>
    <w:rsid w:val="00BA7962"/>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52"/>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4E"/>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2F05"/>
    <w:rsid w:val="00BD3196"/>
    <w:rsid w:val="00BD331D"/>
    <w:rsid w:val="00BD3536"/>
    <w:rsid w:val="00BD3799"/>
    <w:rsid w:val="00BD3DC6"/>
    <w:rsid w:val="00BD427D"/>
    <w:rsid w:val="00BD45CB"/>
    <w:rsid w:val="00BD51C4"/>
    <w:rsid w:val="00BD578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1CE"/>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9EF"/>
    <w:rsid w:val="00C02BC8"/>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6F0"/>
    <w:rsid w:val="00C109DD"/>
    <w:rsid w:val="00C10BB5"/>
    <w:rsid w:val="00C10BDD"/>
    <w:rsid w:val="00C10FF4"/>
    <w:rsid w:val="00C1115D"/>
    <w:rsid w:val="00C11765"/>
    <w:rsid w:val="00C1177C"/>
    <w:rsid w:val="00C11D34"/>
    <w:rsid w:val="00C1261F"/>
    <w:rsid w:val="00C12C75"/>
    <w:rsid w:val="00C12EF4"/>
    <w:rsid w:val="00C12FD2"/>
    <w:rsid w:val="00C13193"/>
    <w:rsid w:val="00C13396"/>
    <w:rsid w:val="00C1371F"/>
    <w:rsid w:val="00C138DE"/>
    <w:rsid w:val="00C13B1F"/>
    <w:rsid w:val="00C13BEF"/>
    <w:rsid w:val="00C13FEA"/>
    <w:rsid w:val="00C14152"/>
    <w:rsid w:val="00C14157"/>
    <w:rsid w:val="00C1425C"/>
    <w:rsid w:val="00C1530A"/>
    <w:rsid w:val="00C15545"/>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446"/>
    <w:rsid w:val="00C2448F"/>
    <w:rsid w:val="00C2471E"/>
    <w:rsid w:val="00C24C7C"/>
    <w:rsid w:val="00C264A6"/>
    <w:rsid w:val="00C26B46"/>
    <w:rsid w:val="00C26CDF"/>
    <w:rsid w:val="00C26DFA"/>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E7F"/>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B2A"/>
    <w:rsid w:val="00C51ECD"/>
    <w:rsid w:val="00C52268"/>
    <w:rsid w:val="00C524D4"/>
    <w:rsid w:val="00C52EDE"/>
    <w:rsid w:val="00C53940"/>
    <w:rsid w:val="00C53AC6"/>
    <w:rsid w:val="00C53B16"/>
    <w:rsid w:val="00C53BAE"/>
    <w:rsid w:val="00C53E36"/>
    <w:rsid w:val="00C53F69"/>
    <w:rsid w:val="00C53FA0"/>
    <w:rsid w:val="00C54780"/>
    <w:rsid w:val="00C5484C"/>
    <w:rsid w:val="00C54C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A1"/>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034"/>
    <w:rsid w:val="00C7243C"/>
    <w:rsid w:val="00C72A79"/>
    <w:rsid w:val="00C73581"/>
    <w:rsid w:val="00C73E83"/>
    <w:rsid w:val="00C73FD2"/>
    <w:rsid w:val="00C740F9"/>
    <w:rsid w:val="00C742C7"/>
    <w:rsid w:val="00C74636"/>
    <w:rsid w:val="00C75B70"/>
    <w:rsid w:val="00C75F09"/>
    <w:rsid w:val="00C76219"/>
    <w:rsid w:val="00C76443"/>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580"/>
    <w:rsid w:val="00C849D5"/>
    <w:rsid w:val="00C84F89"/>
    <w:rsid w:val="00C8533F"/>
    <w:rsid w:val="00C85479"/>
    <w:rsid w:val="00C85817"/>
    <w:rsid w:val="00C8595C"/>
    <w:rsid w:val="00C85C79"/>
    <w:rsid w:val="00C85CF3"/>
    <w:rsid w:val="00C85E66"/>
    <w:rsid w:val="00C8639F"/>
    <w:rsid w:val="00C867FD"/>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2EF5"/>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25C"/>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7DC"/>
    <w:rsid w:val="00CB0E0B"/>
    <w:rsid w:val="00CB1020"/>
    <w:rsid w:val="00CB11A2"/>
    <w:rsid w:val="00CB21B5"/>
    <w:rsid w:val="00CB29BE"/>
    <w:rsid w:val="00CB3041"/>
    <w:rsid w:val="00CB326E"/>
    <w:rsid w:val="00CB33A3"/>
    <w:rsid w:val="00CB3558"/>
    <w:rsid w:val="00CB35EE"/>
    <w:rsid w:val="00CB379A"/>
    <w:rsid w:val="00CB39A3"/>
    <w:rsid w:val="00CB3CE3"/>
    <w:rsid w:val="00CB3F62"/>
    <w:rsid w:val="00CB42AF"/>
    <w:rsid w:val="00CB4556"/>
    <w:rsid w:val="00CB46FE"/>
    <w:rsid w:val="00CB4D11"/>
    <w:rsid w:val="00CB4DFC"/>
    <w:rsid w:val="00CB533D"/>
    <w:rsid w:val="00CB64D7"/>
    <w:rsid w:val="00CB687A"/>
    <w:rsid w:val="00CB6A6C"/>
    <w:rsid w:val="00CB6AA6"/>
    <w:rsid w:val="00CB70C3"/>
    <w:rsid w:val="00CB716F"/>
    <w:rsid w:val="00CB738E"/>
    <w:rsid w:val="00CB7E30"/>
    <w:rsid w:val="00CC0370"/>
    <w:rsid w:val="00CC040E"/>
    <w:rsid w:val="00CC0C07"/>
    <w:rsid w:val="00CC22D3"/>
    <w:rsid w:val="00CC230A"/>
    <w:rsid w:val="00CC250B"/>
    <w:rsid w:val="00CC2D01"/>
    <w:rsid w:val="00CC2D23"/>
    <w:rsid w:val="00CC2EED"/>
    <w:rsid w:val="00CC3020"/>
    <w:rsid w:val="00CC303A"/>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8C"/>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14C"/>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C30"/>
    <w:rsid w:val="00CE5E29"/>
    <w:rsid w:val="00CE65AE"/>
    <w:rsid w:val="00CE6B89"/>
    <w:rsid w:val="00CE72F7"/>
    <w:rsid w:val="00CE7539"/>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30"/>
    <w:rsid w:val="00D041E0"/>
    <w:rsid w:val="00D04306"/>
    <w:rsid w:val="00D048CA"/>
    <w:rsid w:val="00D049AB"/>
    <w:rsid w:val="00D05387"/>
    <w:rsid w:val="00D053CF"/>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79A"/>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337"/>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50A"/>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101"/>
    <w:rsid w:val="00D36996"/>
    <w:rsid w:val="00D36CC4"/>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71D"/>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FE9"/>
    <w:rsid w:val="00D54129"/>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2B7"/>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37D"/>
    <w:rsid w:val="00D6769B"/>
    <w:rsid w:val="00D67757"/>
    <w:rsid w:val="00D67C01"/>
    <w:rsid w:val="00D67F8E"/>
    <w:rsid w:val="00D70F0C"/>
    <w:rsid w:val="00D711B7"/>
    <w:rsid w:val="00D7169A"/>
    <w:rsid w:val="00D71B26"/>
    <w:rsid w:val="00D72944"/>
    <w:rsid w:val="00D73495"/>
    <w:rsid w:val="00D73918"/>
    <w:rsid w:val="00D73E0F"/>
    <w:rsid w:val="00D741FC"/>
    <w:rsid w:val="00D7442C"/>
    <w:rsid w:val="00D744E5"/>
    <w:rsid w:val="00D74B3B"/>
    <w:rsid w:val="00D75F90"/>
    <w:rsid w:val="00D7621C"/>
    <w:rsid w:val="00D766DC"/>
    <w:rsid w:val="00D77210"/>
    <w:rsid w:val="00D7774B"/>
    <w:rsid w:val="00D7780C"/>
    <w:rsid w:val="00D7796A"/>
    <w:rsid w:val="00D77B06"/>
    <w:rsid w:val="00D77D61"/>
    <w:rsid w:val="00D80316"/>
    <w:rsid w:val="00D8048D"/>
    <w:rsid w:val="00D805F5"/>
    <w:rsid w:val="00D809F9"/>
    <w:rsid w:val="00D80B14"/>
    <w:rsid w:val="00D80D10"/>
    <w:rsid w:val="00D80F88"/>
    <w:rsid w:val="00D8115A"/>
    <w:rsid w:val="00D81161"/>
    <w:rsid w:val="00D8131C"/>
    <w:rsid w:val="00D815AD"/>
    <w:rsid w:val="00D81CD6"/>
    <w:rsid w:val="00D81D84"/>
    <w:rsid w:val="00D821AB"/>
    <w:rsid w:val="00D825D6"/>
    <w:rsid w:val="00D828FC"/>
    <w:rsid w:val="00D82930"/>
    <w:rsid w:val="00D839ED"/>
    <w:rsid w:val="00D842AD"/>
    <w:rsid w:val="00D84599"/>
    <w:rsid w:val="00D846BA"/>
    <w:rsid w:val="00D846F0"/>
    <w:rsid w:val="00D84987"/>
    <w:rsid w:val="00D84CD2"/>
    <w:rsid w:val="00D84D38"/>
    <w:rsid w:val="00D8511B"/>
    <w:rsid w:val="00D85BDE"/>
    <w:rsid w:val="00D86811"/>
    <w:rsid w:val="00D8686F"/>
    <w:rsid w:val="00D869B0"/>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2B"/>
    <w:rsid w:val="00D94ACF"/>
    <w:rsid w:val="00D94B1C"/>
    <w:rsid w:val="00D94EA0"/>
    <w:rsid w:val="00D95747"/>
    <w:rsid w:val="00D95F02"/>
    <w:rsid w:val="00D964CE"/>
    <w:rsid w:val="00D96616"/>
    <w:rsid w:val="00D96707"/>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249"/>
    <w:rsid w:val="00DA535C"/>
    <w:rsid w:val="00DA5820"/>
    <w:rsid w:val="00DA5BEA"/>
    <w:rsid w:val="00DA5D97"/>
    <w:rsid w:val="00DA65B3"/>
    <w:rsid w:val="00DA672D"/>
    <w:rsid w:val="00DA6982"/>
    <w:rsid w:val="00DA72A8"/>
    <w:rsid w:val="00DA776C"/>
    <w:rsid w:val="00DA7973"/>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1D"/>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A94"/>
    <w:rsid w:val="00DD3BA4"/>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C2A"/>
    <w:rsid w:val="00DE1DB9"/>
    <w:rsid w:val="00DE1EE6"/>
    <w:rsid w:val="00DE21B0"/>
    <w:rsid w:val="00DE2628"/>
    <w:rsid w:val="00DE2FCD"/>
    <w:rsid w:val="00DE306A"/>
    <w:rsid w:val="00DE3FC0"/>
    <w:rsid w:val="00DE4199"/>
    <w:rsid w:val="00DE45EA"/>
    <w:rsid w:val="00DE47BC"/>
    <w:rsid w:val="00DE485E"/>
    <w:rsid w:val="00DE49AB"/>
    <w:rsid w:val="00DE55E5"/>
    <w:rsid w:val="00DE56F2"/>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60E"/>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AAA"/>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681"/>
    <w:rsid w:val="00E26A3B"/>
    <w:rsid w:val="00E26B84"/>
    <w:rsid w:val="00E26D5C"/>
    <w:rsid w:val="00E26DBC"/>
    <w:rsid w:val="00E2704F"/>
    <w:rsid w:val="00E272D2"/>
    <w:rsid w:val="00E277C7"/>
    <w:rsid w:val="00E27A6D"/>
    <w:rsid w:val="00E27B57"/>
    <w:rsid w:val="00E30094"/>
    <w:rsid w:val="00E3020B"/>
    <w:rsid w:val="00E304C6"/>
    <w:rsid w:val="00E304E4"/>
    <w:rsid w:val="00E30758"/>
    <w:rsid w:val="00E30960"/>
    <w:rsid w:val="00E30B4B"/>
    <w:rsid w:val="00E30B79"/>
    <w:rsid w:val="00E30CF4"/>
    <w:rsid w:val="00E30F60"/>
    <w:rsid w:val="00E31210"/>
    <w:rsid w:val="00E31629"/>
    <w:rsid w:val="00E31D64"/>
    <w:rsid w:val="00E31D86"/>
    <w:rsid w:val="00E322A1"/>
    <w:rsid w:val="00E324D8"/>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4B74"/>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8C1"/>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D40"/>
    <w:rsid w:val="00E562D1"/>
    <w:rsid w:val="00E56365"/>
    <w:rsid w:val="00E5698F"/>
    <w:rsid w:val="00E56AAE"/>
    <w:rsid w:val="00E571CA"/>
    <w:rsid w:val="00E578FA"/>
    <w:rsid w:val="00E579F6"/>
    <w:rsid w:val="00E57D43"/>
    <w:rsid w:val="00E57E3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320"/>
    <w:rsid w:val="00E678D0"/>
    <w:rsid w:val="00E67EB5"/>
    <w:rsid w:val="00E70508"/>
    <w:rsid w:val="00E70892"/>
    <w:rsid w:val="00E71616"/>
    <w:rsid w:val="00E71697"/>
    <w:rsid w:val="00E71991"/>
    <w:rsid w:val="00E71B44"/>
    <w:rsid w:val="00E71C87"/>
    <w:rsid w:val="00E71D59"/>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6CF9"/>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90C"/>
    <w:rsid w:val="00E93F15"/>
    <w:rsid w:val="00E9408B"/>
    <w:rsid w:val="00E94461"/>
    <w:rsid w:val="00E9482E"/>
    <w:rsid w:val="00E94A5E"/>
    <w:rsid w:val="00E94CE9"/>
    <w:rsid w:val="00E94D3D"/>
    <w:rsid w:val="00E956FF"/>
    <w:rsid w:val="00E95AC3"/>
    <w:rsid w:val="00E95D52"/>
    <w:rsid w:val="00E96334"/>
    <w:rsid w:val="00E96537"/>
    <w:rsid w:val="00E96779"/>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BA5"/>
    <w:rsid w:val="00EA3D83"/>
    <w:rsid w:val="00EA3D97"/>
    <w:rsid w:val="00EA410E"/>
    <w:rsid w:val="00EA42DC"/>
    <w:rsid w:val="00EA4344"/>
    <w:rsid w:val="00EA47BA"/>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46"/>
    <w:rsid w:val="00EA789A"/>
    <w:rsid w:val="00EB0930"/>
    <w:rsid w:val="00EB0B72"/>
    <w:rsid w:val="00EB143C"/>
    <w:rsid w:val="00EB176C"/>
    <w:rsid w:val="00EB1EB4"/>
    <w:rsid w:val="00EB21D2"/>
    <w:rsid w:val="00EB2566"/>
    <w:rsid w:val="00EB256E"/>
    <w:rsid w:val="00EB2594"/>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48E"/>
    <w:rsid w:val="00EC1829"/>
    <w:rsid w:val="00EC1D98"/>
    <w:rsid w:val="00EC1EB3"/>
    <w:rsid w:val="00EC2118"/>
    <w:rsid w:val="00EC23CE"/>
    <w:rsid w:val="00EC23E1"/>
    <w:rsid w:val="00EC2939"/>
    <w:rsid w:val="00EC2F36"/>
    <w:rsid w:val="00EC3105"/>
    <w:rsid w:val="00EC315F"/>
    <w:rsid w:val="00EC323C"/>
    <w:rsid w:val="00EC404C"/>
    <w:rsid w:val="00EC40F9"/>
    <w:rsid w:val="00EC4B14"/>
    <w:rsid w:val="00EC521B"/>
    <w:rsid w:val="00EC5229"/>
    <w:rsid w:val="00EC54F3"/>
    <w:rsid w:val="00EC5711"/>
    <w:rsid w:val="00EC5B9D"/>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741"/>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38C"/>
    <w:rsid w:val="00EE78E3"/>
    <w:rsid w:val="00EE793E"/>
    <w:rsid w:val="00EE7C88"/>
    <w:rsid w:val="00EF083A"/>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A11"/>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93"/>
    <w:rsid w:val="00F064C6"/>
    <w:rsid w:val="00F0650F"/>
    <w:rsid w:val="00F066DE"/>
    <w:rsid w:val="00F069E5"/>
    <w:rsid w:val="00F073C3"/>
    <w:rsid w:val="00F077C4"/>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7"/>
    <w:rsid w:val="00F13B8A"/>
    <w:rsid w:val="00F140C8"/>
    <w:rsid w:val="00F14109"/>
    <w:rsid w:val="00F14482"/>
    <w:rsid w:val="00F14515"/>
    <w:rsid w:val="00F145CF"/>
    <w:rsid w:val="00F14765"/>
    <w:rsid w:val="00F148C6"/>
    <w:rsid w:val="00F14932"/>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5EF4"/>
    <w:rsid w:val="00F26410"/>
    <w:rsid w:val="00F26B54"/>
    <w:rsid w:val="00F26D84"/>
    <w:rsid w:val="00F26FF0"/>
    <w:rsid w:val="00F271D4"/>
    <w:rsid w:val="00F275AD"/>
    <w:rsid w:val="00F2760A"/>
    <w:rsid w:val="00F27AC7"/>
    <w:rsid w:val="00F30179"/>
    <w:rsid w:val="00F30606"/>
    <w:rsid w:val="00F30651"/>
    <w:rsid w:val="00F30A56"/>
    <w:rsid w:val="00F31BD7"/>
    <w:rsid w:val="00F31E65"/>
    <w:rsid w:val="00F31F6A"/>
    <w:rsid w:val="00F321A3"/>
    <w:rsid w:val="00F326B4"/>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221"/>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CD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19"/>
    <w:rsid w:val="00F6197F"/>
    <w:rsid w:val="00F622A9"/>
    <w:rsid w:val="00F62593"/>
    <w:rsid w:val="00F62DA1"/>
    <w:rsid w:val="00F63115"/>
    <w:rsid w:val="00F6325F"/>
    <w:rsid w:val="00F634B0"/>
    <w:rsid w:val="00F63718"/>
    <w:rsid w:val="00F6388D"/>
    <w:rsid w:val="00F63C26"/>
    <w:rsid w:val="00F6416F"/>
    <w:rsid w:val="00F64203"/>
    <w:rsid w:val="00F649F6"/>
    <w:rsid w:val="00F64BAD"/>
    <w:rsid w:val="00F64D10"/>
    <w:rsid w:val="00F64DA2"/>
    <w:rsid w:val="00F64EFC"/>
    <w:rsid w:val="00F655B8"/>
    <w:rsid w:val="00F657D5"/>
    <w:rsid w:val="00F657F8"/>
    <w:rsid w:val="00F65E2E"/>
    <w:rsid w:val="00F65E53"/>
    <w:rsid w:val="00F66069"/>
    <w:rsid w:val="00F6622F"/>
    <w:rsid w:val="00F6623B"/>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F68"/>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CC3"/>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7A6"/>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E06"/>
    <w:rsid w:val="00F9459A"/>
    <w:rsid w:val="00F946CA"/>
    <w:rsid w:val="00F94D16"/>
    <w:rsid w:val="00F94F42"/>
    <w:rsid w:val="00F95255"/>
    <w:rsid w:val="00F95394"/>
    <w:rsid w:val="00F956D5"/>
    <w:rsid w:val="00F9573B"/>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596"/>
    <w:rsid w:val="00FC68BA"/>
    <w:rsid w:val="00FC6A5C"/>
    <w:rsid w:val="00FC6C92"/>
    <w:rsid w:val="00FC720F"/>
    <w:rsid w:val="00FC7212"/>
    <w:rsid w:val="00FC7857"/>
    <w:rsid w:val="00FC7F04"/>
    <w:rsid w:val="00FD0A1F"/>
    <w:rsid w:val="00FD0B28"/>
    <w:rsid w:val="00FD0BDB"/>
    <w:rsid w:val="00FD0C19"/>
    <w:rsid w:val="00FD0C58"/>
    <w:rsid w:val="00FD0D7F"/>
    <w:rsid w:val="00FD0F7A"/>
    <w:rsid w:val="00FD0FB0"/>
    <w:rsid w:val="00FD1964"/>
    <w:rsid w:val="00FD1FEF"/>
    <w:rsid w:val="00FD248E"/>
    <w:rsid w:val="00FD2771"/>
    <w:rsid w:val="00FD2AA4"/>
    <w:rsid w:val="00FD2E00"/>
    <w:rsid w:val="00FD3641"/>
    <w:rsid w:val="00FD3973"/>
    <w:rsid w:val="00FD40AE"/>
    <w:rsid w:val="00FD44E8"/>
    <w:rsid w:val="00FD4C1D"/>
    <w:rsid w:val="00FD4D68"/>
    <w:rsid w:val="00FD4E64"/>
    <w:rsid w:val="00FD504E"/>
    <w:rsid w:val="00FD516A"/>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0BE8"/>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CC"/>
    <w:rsid w:val="00FF59A9"/>
    <w:rsid w:val="00FF59ED"/>
    <w:rsid w:val="00FF5A49"/>
    <w:rsid w:val="00FF5C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86C8F"/>
  <w15:docId w15:val="{B024759C-6D2D-4F08-823C-DCEB9C6A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aleksandra.adamovic@eps.rs" TargetMode="Externa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leksandra.adam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leksandra.adam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930B5-246E-4ADA-8D5C-6656C1A6D2C2}"/>
</file>

<file path=customXml/itemProps10.xml><?xml version="1.0" encoding="utf-8"?>
<ds:datastoreItem xmlns:ds="http://schemas.openxmlformats.org/officeDocument/2006/customXml" ds:itemID="{29A0AFC6-F093-40E9-B2A0-D122EA26C224}"/>
</file>

<file path=customXml/itemProps100.xml><?xml version="1.0" encoding="utf-8"?>
<ds:datastoreItem xmlns:ds="http://schemas.openxmlformats.org/officeDocument/2006/customXml" ds:itemID="{DB3AFBB2-4E78-4269-BCBB-1AAD859C15EE}"/>
</file>

<file path=customXml/itemProps101.xml><?xml version="1.0" encoding="utf-8"?>
<ds:datastoreItem xmlns:ds="http://schemas.openxmlformats.org/officeDocument/2006/customXml" ds:itemID="{3E0D79AA-D623-46ED-8DA2-36A54D258C1A}"/>
</file>

<file path=customXml/itemProps102.xml><?xml version="1.0" encoding="utf-8"?>
<ds:datastoreItem xmlns:ds="http://schemas.openxmlformats.org/officeDocument/2006/customXml" ds:itemID="{2B8A5794-AD3B-41B5-B5FA-82BE3DFCAA80}"/>
</file>

<file path=customXml/itemProps103.xml><?xml version="1.0" encoding="utf-8"?>
<ds:datastoreItem xmlns:ds="http://schemas.openxmlformats.org/officeDocument/2006/customXml" ds:itemID="{6F8BF9D4-8662-4693-86BC-90EA19F0EE9E}"/>
</file>

<file path=customXml/itemProps104.xml><?xml version="1.0" encoding="utf-8"?>
<ds:datastoreItem xmlns:ds="http://schemas.openxmlformats.org/officeDocument/2006/customXml" ds:itemID="{95C7D72B-AFF5-49ED-89B4-D0D86232E8CF}"/>
</file>

<file path=customXml/itemProps105.xml><?xml version="1.0" encoding="utf-8"?>
<ds:datastoreItem xmlns:ds="http://schemas.openxmlformats.org/officeDocument/2006/customXml" ds:itemID="{BD8583EE-B388-4263-A5A5-2BCC4D317A98}"/>
</file>

<file path=customXml/itemProps106.xml><?xml version="1.0" encoding="utf-8"?>
<ds:datastoreItem xmlns:ds="http://schemas.openxmlformats.org/officeDocument/2006/customXml" ds:itemID="{D5EC6E3E-2800-497F-80C0-0027DE8641DC}"/>
</file>

<file path=customXml/itemProps107.xml><?xml version="1.0" encoding="utf-8"?>
<ds:datastoreItem xmlns:ds="http://schemas.openxmlformats.org/officeDocument/2006/customXml" ds:itemID="{DD948401-17BE-4429-B33E-5565F3DB31E3}"/>
</file>

<file path=customXml/itemProps108.xml><?xml version="1.0" encoding="utf-8"?>
<ds:datastoreItem xmlns:ds="http://schemas.openxmlformats.org/officeDocument/2006/customXml" ds:itemID="{F9200575-DD30-4670-8B1D-9F293A957DEE}"/>
</file>

<file path=customXml/itemProps109.xml><?xml version="1.0" encoding="utf-8"?>
<ds:datastoreItem xmlns:ds="http://schemas.openxmlformats.org/officeDocument/2006/customXml" ds:itemID="{46AE8119-6B5A-41F8-9054-39824B070D27}"/>
</file>

<file path=customXml/itemProps11.xml><?xml version="1.0" encoding="utf-8"?>
<ds:datastoreItem xmlns:ds="http://schemas.openxmlformats.org/officeDocument/2006/customXml" ds:itemID="{139B9857-1022-4862-ABE4-9AA743ABFBCE}"/>
</file>

<file path=customXml/itemProps110.xml><?xml version="1.0" encoding="utf-8"?>
<ds:datastoreItem xmlns:ds="http://schemas.openxmlformats.org/officeDocument/2006/customXml" ds:itemID="{1C5B1186-0EC5-4A9A-9662-588F4B4AA161}"/>
</file>

<file path=customXml/itemProps111.xml><?xml version="1.0" encoding="utf-8"?>
<ds:datastoreItem xmlns:ds="http://schemas.openxmlformats.org/officeDocument/2006/customXml" ds:itemID="{B76F5966-945F-496B-870C-E77708C81E20}"/>
</file>

<file path=customXml/itemProps112.xml><?xml version="1.0" encoding="utf-8"?>
<ds:datastoreItem xmlns:ds="http://schemas.openxmlformats.org/officeDocument/2006/customXml" ds:itemID="{A137F691-F2D7-47EA-9D4C-F2935CB63E35}"/>
</file>

<file path=customXml/itemProps113.xml><?xml version="1.0" encoding="utf-8"?>
<ds:datastoreItem xmlns:ds="http://schemas.openxmlformats.org/officeDocument/2006/customXml" ds:itemID="{48654A83-576B-4F4C-ADBD-7942A825AAE1}"/>
</file>

<file path=customXml/itemProps114.xml><?xml version="1.0" encoding="utf-8"?>
<ds:datastoreItem xmlns:ds="http://schemas.openxmlformats.org/officeDocument/2006/customXml" ds:itemID="{B56412A2-0556-493F-9A73-5696723C406C}"/>
</file>

<file path=customXml/itemProps115.xml><?xml version="1.0" encoding="utf-8"?>
<ds:datastoreItem xmlns:ds="http://schemas.openxmlformats.org/officeDocument/2006/customXml" ds:itemID="{02509CC8-EB09-460E-9028-C1DAE14CEDDF}"/>
</file>

<file path=customXml/itemProps116.xml><?xml version="1.0" encoding="utf-8"?>
<ds:datastoreItem xmlns:ds="http://schemas.openxmlformats.org/officeDocument/2006/customXml" ds:itemID="{4D484EBE-8C05-4ABA-98D6-85805900576E}"/>
</file>

<file path=customXml/itemProps117.xml><?xml version="1.0" encoding="utf-8"?>
<ds:datastoreItem xmlns:ds="http://schemas.openxmlformats.org/officeDocument/2006/customXml" ds:itemID="{0BE0D171-5356-472B-ADC4-6B64B6A079D8}"/>
</file>

<file path=customXml/itemProps118.xml><?xml version="1.0" encoding="utf-8"?>
<ds:datastoreItem xmlns:ds="http://schemas.openxmlformats.org/officeDocument/2006/customXml" ds:itemID="{0B0FDB12-1578-47E1-9189-87EB20AFC442}"/>
</file>

<file path=customXml/itemProps119.xml><?xml version="1.0" encoding="utf-8"?>
<ds:datastoreItem xmlns:ds="http://schemas.openxmlformats.org/officeDocument/2006/customXml" ds:itemID="{F983549B-EE94-4B4A-8340-720A6621933F}"/>
</file>

<file path=customXml/itemProps12.xml><?xml version="1.0" encoding="utf-8"?>
<ds:datastoreItem xmlns:ds="http://schemas.openxmlformats.org/officeDocument/2006/customXml" ds:itemID="{0ECC2966-1276-4418-A475-BFA5422BFC60}"/>
</file>

<file path=customXml/itemProps120.xml><?xml version="1.0" encoding="utf-8"?>
<ds:datastoreItem xmlns:ds="http://schemas.openxmlformats.org/officeDocument/2006/customXml" ds:itemID="{49644F85-9E02-49F3-8B7F-B889797EB5DE}"/>
</file>

<file path=customXml/itemProps121.xml><?xml version="1.0" encoding="utf-8"?>
<ds:datastoreItem xmlns:ds="http://schemas.openxmlformats.org/officeDocument/2006/customXml" ds:itemID="{68146175-722B-4718-A814-45F1FEFD4418}"/>
</file>

<file path=customXml/itemProps122.xml><?xml version="1.0" encoding="utf-8"?>
<ds:datastoreItem xmlns:ds="http://schemas.openxmlformats.org/officeDocument/2006/customXml" ds:itemID="{347EAF51-339D-4A5D-9D10-D16866386941}"/>
</file>

<file path=customXml/itemProps123.xml><?xml version="1.0" encoding="utf-8"?>
<ds:datastoreItem xmlns:ds="http://schemas.openxmlformats.org/officeDocument/2006/customXml" ds:itemID="{026E5B08-6D0E-400A-BFE5-B1B1D047302A}"/>
</file>

<file path=customXml/itemProps124.xml><?xml version="1.0" encoding="utf-8"?>
<ds:datastoreItem xmlns:ds="http://schemas.openxmlformats.org/officeDocument/2006/customXml" ds:itemID="{E95C71B2-F063-471B-90B7-DB83A4F92E29}"/>
</file>

<file path=customXml/itemProps125.xml><?xml version="1.0" encoding="utf-8"?>
<ds:datastoreItem xmlns:ds="http://schemas.openxmlformats.org/officeDocument/2006/customXml" ds:itemID="{53E41C90-17B9-4249-A4D1-60FA12222FA3}"/>
</file>

<file path=customXml/itemProps126.xml><?xml version="1.0" encoding="utf-8"?>
<ds:datastoreItem xmlns:ds="http://schemas.openxmlformats.org/officeDocument/2006/customXml" ds:itemID="{055DDE5C-4A10-4EEE-BCEA-658075CB603A}"/>
</file>

<file path=customXml/itemProps127.xml><?xml version="1.0" encoding="utf-8"?>
<ds:datastoreItem xmlns:ds="http://schemas.openxmlformats.org/officeDocument/2006/customXml" ds:itemID="{DFBAE1E7-8C47-46A1-A0AE-3B27306DC638}"/>
</file>

<file path=customXml/itemProps128.xml><?xml version="1.0" encoding="utf-8"?>
<ds:datastoreItem xmlns:ds="http://schemas.openxmlformats.org/officeDocument/2006/customXml" ds:itemID="{146B6082-DA4B-4216-97F3-FC067E99908D}"/>
</file>

<file path=customXml/itemProps129.xml><?xml version="1.0" encoding="utf-8"?>
<ds:datastoreItem xmlns:ds="http://schemas.openxmlformats.org/officeDocument/2006/customXml" ds:itemID="{55C96D0A-5499-4208-A255-77D3F723DC82}"/>
</file>

<file path=customXml/itemProps13.xml><?xml version="1.0" encoding="utf-8"?>
<ds:datastoreItem xmlns:ds="http://schemas.openxmlformats.org/officeDocument/2006/customXml" ds:itemID="{0AE823AD-74D4-4BD6-B3BD-5300B23A4B91}"/>
</file>

<file path=customXml/itemProps130.xml><?xml version="1.0" encoding="utf-8"?>
<ds:datastoreItem xmlns:ds="http://schemas.openxmlformats.org/officeDocument/2006/customXml" ds:itemID="{D840FAC0-E64D-4ECA-8427-289CC9DABAC7}"/>
</file>

<file path=customXml/itemProps131.xml><?xml version="1.0" encoding="utf-8"?>
<ds:datastoreItem xmlns:ds="http://schemas.openxmlformats.org/officeDocument/2006/customXml" ds:itemID="{C8BF6B2F-9D84-4676-BF72-66C5C8BDAD9D}"/>
</file>

<file path=customXml/itemProps132.xml><?xml version="1.0" encoding="utf-8"?>
<ds:datastoreItem xmlns:ds="http://schemas.openxmlformats.org/officeDocument/2006/customXml" ds:itemID="{56694076-2194-4B8B-82FE-C7AA14B19E6E}"/>
</file>

<file path=customXml/itemProps133.xml><?xml version="1.0" encoding="utf-8"?>
<ds:datastoreItem xmlns:ds="http://schemas.openxmlformats.org/officeDocument/2006/customXml" ds:itemID="{32FD0BA1-905C-4DC0-AC0C-0AD80EBCF22D}"/>
</file>

<file path=customXml/itemProps134.xml><?xml version="1.0" encoding="utf-8"?>
<ds:datastoreItem xmlns:ds="http://schemas.openxmlformats.org/officeDocument/2006/customXml" ds:itemID="{8AFC97B2-8A6D-428D-B775-EE31689FF88F}"/>
</file>

<file path=customXml/itemProps135.xml><?xml version="1.0" encoding="utf-8"?>
<ds:datastoreItem xmlns:ds="http://schemas.openxmlformats.org/officeDocument/2006/customXml" ds:itemID="{CDA120F2-86A7-4771-BF10-AF0608000250}"/>
</file>

<file path=customXml/itemProps136.xml><?xml version="1.0" encoding="utf-8"?>
<ds:datastoreItem xmlns:ds="http://schemas.openxmlformats.org/officeDocument/2006/customXml" ds:itemID="{1CDEF762-D38B-4422-982B-9BC46AD47616}"/>
</file>

<file path=customXml/itemProps137.xml><?xml version="1.0" encoding="utf-8"?>
<ds:datastoreItem xmlns:ds="http://schemas.openxmlformats.org/officeDocument/2006/customXml" ds:itemID="{9385AE0F-34F8-4604-B889-4708B250ADF7}"/>
</file>

<file path=customXml/itemProps138.xml><?xml version="1.0" encoding="utf-8"?>
<ds:datastoreItem xmlns:ds="http://schemas.openxmlformats.org/officeDocument/2006/customXml" ds:itemID="{362B8340-EC63-45B4-83FC-E48D9C8D5426}"/>
</file>

<file path=customXml/itemProps139.xml><?xml version="1.0" encoding="utf-8"?>
<ds:datastoreItem xmlns:ds="http://schemas.openxmlformats.org/officeDocument/2006/customXml" ds:itemID="{8F62860D-E512-4A22-B00C-E34AC41E64C0}"/>
</file>

<file path=customXml/itemProps14.xml><?xml version="1.0" encoding="utf-8"?>
<ds:datastoreItem xmlns:ds="http://schemas.openxmlformats.org/officeDocument/2006/customXml" ds:itemID="{FD57EAE9-8907-4BDA-BB7D-A9C52A045AF3}"/>
</file>

<file path=customXml/itemProps140.xml><?xml version="1.0" encoding="utf-8"?>
<ds:datastoreItem xmlns:ds="http://schemas.openxmlformats.org/officeDocument/2006/customXml" ds:itemID="{6F023292-9115-4BC5-BB65-07037AB81846}"/>
</file>

<file path=customXml/itemProps141.xml><?xml version="1.0" encoding="utf-8"?>
<ds:datastoreItem xmlns:ds="http://schemas.openxmlformats.org/officeDocument/2006/customXml" ds:itemID="{BB9F581A-390D-4A7C-9FE0-4824A5082219}"/>
</file>

<file path=customXml/itemProps142.xml><?xml version="1.0" encoding="utf-8"?>
<ds:datastoreItem xmlns:ds="http://schemas.openxmlformats.org/officeDocument/2006/customXml" ds:itemID="{6DB319B3-1009-4E90-8C00-F10D57E4CA91}"/>
</file>

<file path=customXml/itemProps143.xml><?xml version="1.0" encoding="utf-8"?>
<ds:datastoreItem xmlns:ds="http://schemas.openxmlformats.org/officeDocument/2006/customXml" ds:itemID="{5A1A25B7-941B-46A7-83AC-0240FF4E0BC1}"/>
</file>

<file path=customXml/itemProps144.xml><?xml version="1.0" encoding="utf-8"?>
<ds:datastoreItem xmlns:ds="http://schemas.openxmlformats.org/officeDocument/2006/customXml" ds:itemID="{23683E90-0E83-4048-9ACD-36C11C080BCA}"/>
</file>

<file path=customXml/itemProps145.xml><?xml version="1.0" encoding="utf-8"?>
<ds:datastoreItem xmlns:ds="http://schemas.openxmlformats.org/officeDocument/2006/customXml" ds:itemID="{F035F39C-55C0-442C-A9AA-8C65467DEC78}"/>
</file>

<file path=customXml/itemProps146.xml><?xml version="1.0" encoding="utf-8"?>
<ds:datastoreItem xmlns:ds="http://schemas.openxmlformats.org/officeDocument/2006/customXml" ds:itemID="{0EE23425-163E-46B3-AEFC-0072F399C063}"/>
</file>

<file path=customXml/itemProps147.xml><?xml version="1.0" encoding="utf-8"?>
<ds:datastoreItem xmlns:ds="http://schemas.openxmlformats.org/officeDocument/2006/customXml" ds:itemID="{F534ADEC-CF23-44DF-A00D-887D276E7561}"/>
</file>

<file path=customXml/itemProps148.xml><?xml version="1.0" encoding="utf-8"?>
<ds:datastoreItem xmlns:ds="http://schemas.openxmlformats.org/officeDocument/2006/customXml" ds:itemID="{64E0421D-0072-4EAA-A474-5E7350E88550}"/>
</file>

<file path=customXml/itemProps149.xml><?xml version="1.0" encoding="utf-8"?>
<ds:datastoreItem xmlns:ds="http://schemas.openxmlformats.org/officeDocument/2006/customXml" ds:itemID="{DC6DB3E9-C4A5-48CD-8A06-6197A8AE5F30}"/>
</file>

<file path=customXml/itemProps15.xml><?xml version="1.0" encoding="utf-8"?>
<ds:datastoreItem xmlns:ds="http://schemas.openxmlformats.org/officeDocument/2006/customXml" ds:itemID="{413E0B7A-5D5D-4E38-A05C-9F97C28B8F31}"/>
</file>

<file path=customXml/itemProps150.xml><?xml version="1.0" encoding="utf-8"?>
<ds:datastoreItem xmlns:ds="http://schemas.openxmlformats.org/officeDocument/2006/customXml" ds:itemID="{76F156AD-84E6-42B4-A98C-4E7D6823E810}"/>
</file>

<file path=customXml/itemProps151.xml><?xml version="1.0" encoding="utf-8"?>
<ds:datastoreItem xmlns:ds="http://schemas.openxmlformats.org/officeDocument/2006/customXml" ds:itemID="{C9FD1267-AC02-4EF8-8889-5AA8806C9D5E}"/>
</file>

<file path=customXml/itemProps152.xml><?xml version="1.0" encoding="utf-8"?>
<ds:datastoreItem xmlns:ds="http://schemas.openxmlformats.org/officeDocument/2006/customXml" ds:itemID="{575E26B1-21DC-4266-B3E2-4B1E1C38F2DB}"/>
</file>

<file path=customXml/itemProps153.xml><?xml version="1.0" encoding="utf-8"?>
<ds:datastoreItem xmlns:ds="http://schemas.openxmlformats.org/officeDocument/2006/customXml" ds:itemID="{36E5A885-B85D-445B-B561-3F529BE4EDA1}"/>
</file>

<file path=customXml/itemProps154.xml><?xml version="1.0" encoding="utf-8"?>
<ds:datastoreItem xmlns:ds="http://schemas.openxmlformats.org/officeDocument/2006/customXml" ds:itemID="{26E41636-985C-49D5-B8DD-2434970E8FAD}"/>
</file>

<file path=customXml/itemProps155.xml><?xml version="1.0" encoding="utf-8"?>
<ds:datastoreItem xmlns:ds="http://schemas.openxmlformats.org/officeDocument/2006/customXml" ds:itemID="{3F6C0F28-61CF-48EE-A0C5-8E20282043ED}"/>
</file>

<file path=customXml/itemProps156.xml><?xml version="1.0" encoding="utf-8"?>
<ds:datastoreItem xmlns:ds="http://schemas.openxmlformats.org/officeDocument/2006/customXml" ds:itemID="{759FE808-3D81-44B7-A00D-4A2A6AC76883}"/>
</file>

<file path=customXml/itemProps157.xml><?xml version="1.0" encoding="utf-8"?>
<ds:datastoreItem xmlns:ds="http://schemas.openxmlformats.org/officeDocument/2006/customXml" ds:itemID="{ED52D0C1-5CB1-44EC-AD1E-9A8A891B5B9A}"/>
</file>

<file path=customXml/itemProps158.xml><?xml version="1.0" encoding="utf-8"?>
<ds:datastoreItem xmlns:ds="http://schemas.openxmlformats.org/officeDocument/2006/customXml" ds:itemID="{E4CFCBA1-3EA6-4541-AECE-F10D0C421A51}"/>
</file>

<file path=customXml/itemProps159.xml><?xml version="1.0" encoding="utf-8"?>
<ds:datastoreItem xmlns:ds="http://schemas.openxmlformats.org/officeDocument/2006/customXml" ds:itemID="{91B96EAC-31C3-4919-90CF-CAB62C4DEADA}"/>
</file>

<file path=customXml/itemProps16.xml><?xml version="1.0" encoding="utf-8"?>
<ds:datastoreItem xmlns:ds="http://schemas.openxmlformats.org/officeDocument/2006/customXml" ds:itemID="{E49B0E06-AB96-4010-B99D-E88264C4329C}"/>
</file>

<file path=customXml/itemProps160.xml><?xml version="1.0" encoding="utf-8"?>
<ds:datastoreItem xmlns:ds="http://schemas.openxmlformats.org/officeDocument/2006/customXml" ds:itemID="{96AF8134-D41A-4B0A-A056-2CBC7A7837B2}"/>
</file>

<file path=customXml/itemProps17.xml><?xml version="1.0" encoding="utf-8"?>
<ds:datastoreItem xmlns:ds="http://schemas.openxmlformats.org/officeDocument/2006/customXml" ds:itemID="{5267B2D7-6D24-49C9-B142-DACE2A9D5B59}"/>
</file>

<file path=customXml/itemProps18.xml><?xml version="1.0" encoding="utf-8"?>
<ds:datastoreItem xmlns:ds="http://schemas.openxmlformats.org/officeDocument/2006/customXml" ds:itemID="{011EDCAC-EB74-40EC-8BF1-5886EB8D6EC4}"/>
</file>

<file path=customXml/itemProps19.xml><?xml version="1.0" encoding="utf-8"?>
<ds:datastoreItem xmlns:ds="http://schemas.openxmlformats.org/officeDocument/2006/customXml" ds:itemID="{19447740-792C-4AB0-ABAD-5AC6A0075392}"/>
</file>

<file path=customXml/itemProps2.xml><?xml version="1.0" encoding="utf-8"?>
<ds:datastoreItem xmlns:ds="http://schemas.openxmlformats.org/officeDocument/2006/customXml" ds:itemID="{B3888F12-4ACB-4438-B08B-3407D9E69878}"/>
</file>

<file path=customXml/itemProps20.xml><?xml version="1.0" encoding="utf-8"?>
<ds:datastoreItem xmlns:ds="http://schemas.openxmlformats.org/officeDocument/2006/customXml" ds:itemID="{8547E346-9511-40C5-B27A-F890D7D4CBDE}"/>
</file>

<file path=customXml/itemProps21.xml><?xml version="1.0" encoding="utf-8"?>
<ds:datastoreItem xmlns:ds="http://schemas.openxmlformats.org/officeDocument/2006/customXml" ds:itemID="{60AFA9C9-E97C-4511-A93F-A01B63ED60F3}"/>
</file>

<file path=customXml/itemProps22.xml><?xml version="1.0" encoding="utf-8"?>
<ds:datastoreItem xmlns:ds="http://schemas.openxmlformats.org/officeDocument/2006/customXml" ds:itemID="{9095DBBB-B9D4-4286-ACF2-BBE61075A4AC}"/>
</file>

<file path=customXml/itemProps23.xml><?xml version="1.0" encoding="utf-8"?>
<ds:datastoreItem xmlns:ds="http://schemas.openxmlformats.org/officeDocument/2006/customXml" ds:itemID="{6D29C1C3-32AF-4DBE-BB5A-CDD1B95B63DC}"/>
</file>

<file path=customXml/itemProps24.xml><?xml version="1.0" encoding="utf-8"?>
<ds:datastoreItem xmlns:ds="http://schemas.openxmlformats.org/officeDocument/2006/customXml" ds:itemID="{9A843D02-6BB0-4B3E-86DB-047B9A859BA6}"/>
</file>

<file path=customXml/itemProps25.xml><?xml version="1.0" encoding="utf-8"?>
<ds:datastoreItem xmlns:ds="http://schemas.openxmlformats.org/officeDocument/2006/customXml" ds:itemID="{2D66B755-A1DA-41AA-A9D3-BE0AEC6197E3}"/>
</file>

<file path=customXml/itemProps26.xml><?xml version="1.0" encoding="utf-8"?>
<ds:datastoreItem xmlns:ds="http://schemas.openxmlformats.org/officeDocument/2006/customXml" ds:itemID="{23301E13-6AC1-4179-A197-376D281369AF}"/>
</file>

<file path=customXml/itemProps27.xml><?xml version="1.0" encoding="utf-8"?>
<ds:datastoreItem xmlns:ds="http://schemas.openxmlformats.org/officeDocument/2006/customXml" ds:itemID="{66F20653-7564-472D-9D11-7E516A06E705}"/>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C39FBB9E-0BB4-4328-9E15-45BF041E396B}"/>
</file>

<file path=customXml/itemProps3.xml><?xml version="1.0" encoding="utf-8"?>
<ds:datastoreItem xmlns:ds="http://schemas.openxmlformats.org/officeDocument/2006/customXml" ds:itemID="{E979AA89-4845-49F4-A786-1F34DAA389A8}"/>
</file>

<file path=customXml/itemProps30.xml><?xml version="1.0" encoding="utf-8"?>
<ds:datastoreItem xmlns:ds="http://schemas.openxmlformats.org/officeDocument/2006/customXml" ds:itemID="{1B814ACA-14DD-495D-AFFD-9D8FAE46C16A}"/>
</file>

<file path=customXml/itemProps31.xml><?xml version="1.0" encoding="utf-8"?>
<ds:datastoreItem xmlns:ds="http://schemas.openxmlformats.org/officeDocument/2006/customXml" ds:itemID="{A960BA90-C4F8-49F7-B9FC-3D1CB3E1B869}"/>
</file>

<file path=customXml/itemProps32.xml><?xml version="1.0" encoding="utf-8"?>
<ds:datastoreItem xmlns:ds="http://schemas.openxmlformats.org/officeDocument/2006/customXml" ds:itemID="{C19AD5F8-38D0-4805-8000-99037065EF05}"/>
</file>

<file path=customXml/itemProps33.xml><?xml version="1.0" encoding="utf-8"?>
<ds:datastoreItem xmlns:ds="http://schemas.openxmlformats.org/officeDocument/2006/customXml" ds:itemID="{7165B996-19FA-460C-A234-EE77EE978B13}"/>
</file>

<file path=customXml/itemProps34.xml><?xml version="1.0" encoding="utf-8"?>
<ds:datastoreItem xmlns:ds="http://schemas.openxmlformats.org/officeDocument/2006/customXml" ds:itemID="{9826923D-E705-45B9-9548-7C4FB010DC25}"/>
</file>

<file path=customXml/itemProps35.xml><?xml version="1.0" encoding="utf-8"?>
<ds:datastoreItem xmlns:ds="http://schemas.openxmlformats.org/officeDocument/2006/customXml" ds:itemID="{102D14D4-1D59-4417-8C2D-CEC9813D3204}"/>
</file>

<file path=customXml/itemProps36.xml><?xml version="1.0" encoding="utf-8"?>
<ds:datastoreItem xmlns:ds="http://schemas.openxmlformats.org/officeDocument/2006/customXml" ds:itemID="{F7151335-BDE3-4B98-9667-956ECA87DD69}"/>
</file>

<file path=customXml/itemProps37.xml><?xml version="1.0" encoding="utf-8"?>
<ds:datastoreItem xmlns:ds="http://schemas.openxmlformats.org/officeDocument/2006/customXml" ds:itemID="{F5DFC8EC-FA43-4030-89CA-F4E4FEC9F12A}"/>
</file>

<file path=customXml/itemProps38.xml><?xml version="1.0" encoding="utf-8"?>
<ds:datastoreItem xmlns:ds="http://schemas.openxmlformats.org/officeDocument/2006/customXml" ds:itemID="{67C3D4F2-601D-44FD-81F3-829674604D05}"/>
</file>

<file path=customXml/itemProps39.xml><?xml version="1.0" encoding="utf-8"?>
<ds:datastoreItem xmlns:ds="http://schemas.openxmlformats.org/officeDocument/2006/customXml" ds:itemID="{1163E334-73FB-493F-824C-71EE606939BC}"/>
</file>

<file path=customXml/itemProps4.xml><?xml version="1.0" encoding="utf-8"?>
<ds:datastoreItem xmlns:ds="http://schemas.openxmlformats.org/officeDocument/2006/customXml" ds:itemID="{62A8EDDF-1FDE-43EF-A8F1-5F4E3F0455A5}"/>
</file>

<file path=customXml/itemProps40.xml><?xml version="1.0" encoding="utf-8"?>
<ds:datastoreItem xmlns:ds="http://schemas.openxmlformats.org/officeDocument/2006/customXml" ds:itemID="{FDF91D70-9674-4C6D-BB47-02FC45EE761F}"/>
</file>

<file path=customXml/itemProps41.xml><?xml version="1.0" encoding="utf-8"?>
<ds:datastoreItem xmlns:ds="http://schemas.openxmlformats.org/officeDocument/2006/customXml" ds:itemID="{3C4AE120-BA56-447C-8B3D-40B0B780A166}"/>
</file>

<file path=customXml/itemProps42.xml><?xml version="1.0" encoding="utf-8"?>
<ds:datastoreItem xmlns:ds="http://schemas.openxmlformats.org/officeDocument/2006/customXml" ds:itemID="{7BEAA51B-3DA2-416C-9D3D-E61F1437A857}"/>
</file>

<file path=customXml/itemProps43.xml><?xml version="1.0" encoding="utf-8"?>
<ds:datastoreItem xmlns:ds="http://schemas.openxmlformats.org/officeDocument/2006/customXml" ds:itemID="{457B5566-F042-49DC-AA85-4DCB3236DE42}"/>
</file>

<file path=customXml/itemProps44.xml><?xml version="1.0" encoding="utf-8"?>
<ds:datastoreItem xmlns:ds="http://schemas.openxmlformats.org/officeDocument/2006/customXml" ds:itemID="{C662AF0F-81B1-4D0C-8EF4-5510E54FB3C5}"/>
</file>

<file path=customXml/itemProps45.xml><?xml version="1.0" encoding="utf-8"?>
<ds:datastoreItem xmlns:ds="http://schemas.openxmlformats.org/officeDocument/2006/customXml" ds:itemID="{7A679BE4-0E25-4AD4-8C8D-0B3D8FA9CD43}"/>
</file>

<file path=customXml/itemProps46.xml><?xml version="1.0" encoding="utf-8"?>
<ds:datastoreItem xmlns:ds="http://schemas.openxmlformats.org/officeDocument/2006/customXml" ds:itemID="{ACEB21AA-BECE-4BD4-AD07-C980973B520E}"/>
</file>

<file path=customXml/itemProps47.xml><?xml version="1.0" encoding="utf-8"?>
<ds:datastoreItem xmlns:ds="http://schemas.openxmlformats.org/officeDocument/2006/customXml" ds:itemID="{83F92C12-4DC3-4BA9-97A7-B82F0A67AF65}"/>
</file>

<file path=customXml/itemProps48.xml><?xml version="1.0" encoding="utf-8"?>
<ds:datastoreItem xmlns:ds="http://schemas.openxmlformats.org/officeDocument/2006/customXml" ds:itemID="{C0E2D40F-8D04-4FC5-A421-D94C371B71E7}"/>
</file>

<file path=customXml/itemProps49.xml><?xml version="1.0" encoding="utf-8"?>
<ds:datastoreItem xmlns:ds="http://schemas.openxmlformats.org/officeDocument/2006/customXml" ds:itemID="{05A81508-AD95-493A-A344-98D5ABF8B396}"/>
</file>

<file path=customXml/itemProps5.xml><?xml version="1.0" encoding="utf-8"?>
<ds:datastoreItem xmlns:ds="http://schemas.openxmlformats.org/officeDocument/2006/customXml" ds:itemID="{F7230C34-1FC2-458F-B4CA-11C9096BCFB2}"/>
</file>

<file path=customXml/itemProps50.xml><?xml version="1.0" encoding="utf-8"?>
<ds:datastoreItem xmlns:ds="http://schemas.openxmlformats.org/officeDocument/2006/customXml" ds:itemID="{10C85EC7-60FE-49F3-BD51-5219FC80B6E4}"/>
</file>

<file path=customXml/itemProps51.xml><?xml version="1.0" encoding="utf-8"?>
<ds:datastoreItem xmlns:ds="http://schemas.openxmlformats.org/officeDocument/2006/customXml" ds:itemID="{4F59C7A8-7164-4B3C-919E-901985037713}"/>
</file>

<file path=customXml/itemProps52.xml><?xml version="1.0" encoding="utf-8"?>
<ds:datastoreItem xmlns:ds="http://schemas.openxmlformats.org/officeDocument/2006/customXml" ds:itemID="{B0871543-8AD9-44CC-AF7A-2FEFA8C36412}"/>
</file>

<file path=customXml/itemProps53.xml><?xml version="1.0" encoding="utf-8"?>
<ds:datastoreItem xmlns:ds="http://schemas.openxmlformats.org/officeDocument/2006/customXml" ds:itemID="{70C6BFB9-0626-4DB3-84C7-95A4E192EF31}"/>
</file>

<file path=customXml/itemProps54.xml><?xml version="1.0" encoding="utf-8"?>
<ds:datastoreItem xmlns:ds="http://schemas.openxmlformats.org/officeDocument/2006/customXml" ds:itemID="{9D851997-D925-4DDC-A706-FCAB0083963E}"/>
</file>

<file path=customXml/itemProps55.xml><?xml version="1.0" encoding="utf-8"?>
<ds:datastoreItem xmlns:ds="http://schemas.openxmlformats.org/officeDocument/2006/customXml" ds:itemID="{34E9E490-69A3-4441-941D-72840CAD9602}"/>
</file>

<file path=customXml/itemProps56.xml><?xml version="1.0" encoding="utf-8"?>
<ds:datastoreItem xmlns:ds="http://schemas.openxmlformats.org/officeDocument/2006/customXml" ds:itemID="{51B73524-152B-4816-AFD3-1A005F059C67}"/>
</file>

<file path=customXml/itemProps57.xml><?xml version="1.0" encoding="utf-8"?>
<ds:datastoreItem xmlns:ds="http://schemas.openxmlformats.org/officeDocument/2006/customXml" ds:itemID="{E241E97E-ABA8-4AB3-9C05-4C87DEDCCDB2}"/>
</file>

<file path=customXml/itemProps58.xml><?xml version="1.0" encoding="utf-8"?>
<ds:datastoreItem xmlns:ds="http://schemas.openxmlformats.org/officeDocument/2006/customXml" ds:itemID="{7169F6F9-20FA-46C0-93FA-10454C71DB1F}"/>
</file>

<file path=customXml/itemProps59.xml><?xml version="1.0" encoding="utf-8"?>
<ds:datastoreItem xmlns:ds="http://schemas.openxmlformats.org/officeDocument/2006/customXml" ds:itemID="{0475DE0D-1A5A-49BB-80EE-80DBB6CCBE5C}"/>
</file>

<file path=customXml/itemProps6.xml><?xml version="1.0" encoding="utf-8"?>
<ds:datastoreItem xmlns:ds="http://schemas.openxmlformats.org/officeDocument/2006/customXml" ds:itemID="{D2851E94-53A8-4AC1-A887-A0BF7FBEF4F4}"/>
</file>

<file path=customXml/itemProps60.xml><?xml version="1.0" encoding="utf-8"?>
<ds:datastoreItem xmlns:ds="http://schemas.openxmlformats.org/officeDocument/2006/customXml" ds:itemID="{79D04880-D76B-4587-A739-F07CF4D7C56D}"/>
</file>

<file path=customXml/itemProps61.xml><?xml version="1.0" encoding="utf-8"?>
<ds:datastoreItem xmlns:ds="http://schemas.openxmlformats.org/officeDocument/2006/customXml" ds:itemID="{820EAC0D-CD11-4E2A-B2FA-C42813DBE217}"/>
</file>

<file path=customXml/itemProps62.xml><?xml version="1.0" encoding="utf-8"?>
<ds:datastoreItem xmlns:ds="http://schemas.openxmlformats.org/officeDocument/2006/customXml" ds:itemID="{6B254626-9656-471F-9444-98B42F585CA0}"/>
</file>

<file path=customXml/itemProps63.xml><?xml version="1.0" encoding="utf-8"?>
<ds:datastoreItem xmlns:ds="http://schemas.openxmlformats.org/officeDocument/2006/customXml" ds:itemID="{3A67C858-B0AE-42C8-BF69-1E41FB4FEEB3}"/>
</file>

<file path=customXml/itemProps64.xml><?xml version="1.0" encoding="utf-8"?>
<ds:datastoreItem xmlns:ds="http://schemas.openxmlformats.org/officeDocument/2006/customXml" ds:itemID="{B2C54A69-1813-43D6-A4B2-F259EFA09E08}"/>
</file>

<file path=customXml/itemProps65.xml><?xml version="1.0" encoding="utf-8"?>
<ds:datastoreItem xmlns:ds="http://schemas.openxmlformats.org/officeDocument/2006/customXml" ds:itemID="{4923115A-8514-4E14-98A2-15AA0C4828B7}"/>
</file>

<file path=customXml/itemProps66.xml><?xml version="1.0" encoding="utf-8"?>
<ds:datastoreItem xmlns:ds="http://schemas.openxmlformats.org/officeDocument/2006/customXml" ds:itemID="{2FD411BA-2588-4F22-8B37-EC87AD490C20}"/>
</file>

<file path=customXml/itemProps67.xml><?xml version="1.0" encoding="utf-8"?>
<ds:datastoreItem xmlns:ds="http://schemas.openxmlformats.org/officeDocument/2006/customXml" ds:itemID="{7160CBBF-F027-4498-9A1C-19D1CD013CC7}"/>
</file>

<file path=customXml/itemProps68.xml><?xml version="1.0" encoding="utf-8"?>
<ds:datastoreItem xmlns:ds="http://schemas.openxmlformats.org/officeDocument/2006/customXml" ds:itemID="{3E64318A-256F-4A41-89B1-75346818FA2F}"/>
</file>

<file path=customXml/itemProps69.xml><?xml version="1.0" encoding="utf-8"?>
<ds:datastoreItem xmlns:ds="http://schemas.openxmlformats.org/officeDocument/2006/customXml" ds:itemID="{D0FD4BEF-7523-498E-A6EE-0A20C04F636F}"/>
</file>

<file path=customXml/itemProps7.xml><?xml version="1.0" encoding="utf-8"?>
<ds:datastoreItem xmlns:ds="http://schemas.openxmlformats.org/officeDocument/2006/customXml" ds:itemID="{37C97D75-62CA-428B-80B0-FDD62A7CBE7B}"/>
</file>

<file path=customXml/itemProps70.xml><?xml version="1.0" encoding="utf-8"?>
<ds:datastoreItem xmlns:ds="http://schemas.openxmlformats.org/officeDocument/2006/customXml" ds:itemID="{92866A6F-663F-4F9A-85D8-C0D8FC1B0725}"/>
</file>

<file path=customXml/itemProps71.xml><?xml version="1.0" encoding="utf-8"?>
<ds:datastoreItem xmlns:ds="http://schemas.openxmlformats.org/officeDocument/2006/customXml" ds:itemID="{9FDD1F59-7755-4F09-A409-6E844B993DA4}"/>
</file>

<file path=customXml/itemProps72.xml><?xml version="1.0" encoding="utf-8"?>
<ds:datastoreItem xmlns:ds="http://schemas.openxmlformats.org/officeDocument/2006/customXml" ds:itemID="{3CCEBB31-7BE4-46B6-A640-C9BC1EC1F880}"/>
</file>

<file path=customXml/itemProps73.xml><?xml version="1.0" encoding="utf-8"?>
<ds:datastoreItem xmlns:ds="http://schemas.openxmlformats.org/officeDocument/2006/customXml" ds:itemID="{7A2550EE-522C-4B7D-AE6E-F31759DB4652}"/>
</file>

<file path=customXml/itemProps74.xml><?xml version="1.0" encoding="utf-8"?>
<ds:datastoreItem xmlns:ds="http://schemas.openxmlformats.org/officeDocument/2006/customXml" ds:itemID="{DE245546-BEB2-4984-9B59-68A2A91A89FF}"/>
</file>

<file path=customXml/itemProps75.xml><?xml version="1.0" encoding="utf-8"?>
<ds:datastoreItem xmlns:ds="http://schemas.openxmlformats.org/officeDocument/2006/customXml" ds:itemID="{361B7E17-DE27-493E-AEAC-D6767B3234CF}"/>
</file>

<file path=customXml/itemProps76.xml><?xml version="1.0" encoding="utf-8"?>
<ds:datastoreItem xmlns:ds="http://schemas.openxmlformats.org/officeDocument/2006/customXml" ds:itemID="{219A4111-9484-445A-90C3-48107A2B82FC}"/>
</file>

<file path=customXml/itemProps77.xml><?xml version="1.0" encoding="utf-8"?>
<ds:datastoreItem xmlns:ds="http://schemas.openxmlformats.org/officeDocument/2006/customXml" ds:itemID="{CA4ADCE7-E6A3-48F6-85C9-DD0AD7FC9B28}"/>
</file>

<file path=customXml/itemProps78.xml><?xml version="1.0" encoding="utf-8"?>
<ds:datastoreItem xmlns:ds="http://schemas.openxmlformats.org/officeDocument/2006/customXml" ds:itemID="{C419683A-58C9-42D6-9480-B530618628E9}"/>
</file>

<file path=customXml/itemProps79.xml><?xml version="1.0" encoding="utf-8"?>
<ds:datastoreItem xmlns:ds="http://schemas.openxmlformats.org/officeDocument/2006/customXml" ds:itemID="{FC40DFEE-58B6-4E06-A7DA-0AB8625461B2}"/>
</file>

<file path=customXml/itemProps8.xml><?xml version="1.0" encoding="utf-8"?>
<ds:datastoreItem xmlns:ds="http://schemas.openxmlformats.org/officeDocument/2006/customXml" ds:itemID="{A868B028-026F-48B2-AAE4-CBC856FFC09E}"/>
</file>

<file path=customXml/itemProps80.xml><?xml version="1.0" encoding="utf-8"?>
<ds:datastoreItem xmlns:ds="http://schemas.openxmlformats.org/officeDocument/2006/customXml" ds:itemID="{6D44DBF4-9FAC-491D-9E64-BE8614FB79CE}"/>
</file>

<file path=customXml/itemProps81.xml><?xml version="1.0" encoding="utf-8"?>
<ds:datastoreItem xmlns:ds="http://schemas.openxmlformats.org/officeDocument/2006/customXml" ds:itemID="{938BC33A-E31C-419F-B6E9-5E126000EF55}"/>
</file>

<file path=customXml/itemProps82.xml><?xml version="1.0" encoding="utf-8"?>
<ds:datastoreItem xmlns:ds="http://schemas.openxmlformats.org/officeDocument/2006/customXml" ds:itemID="{F046B638-A061-40DC-B2C8-6B62BE3DE628}"/>
</file>

<file path=customXml/itemProps83.xml><?xml version="1.0" encoding="utf-8"?>
<ds:datastoreItem xmlns:ds="http://schemas.openxmlformats.org/officeDocument/2006/customXml" ds:itemID="{9DDC751C-A0D0-4306-B1A9-5E826BD12181}"/>
</file>

<file path=customXml/itemProps84.xml><?xml version="1.0" encoding="utf-8"?>
<ds:datastoreItem xmlns:ds="http://schemas.openxmlformats.org/officeDocument/2006/customXml" ds:itemID="{F2ADA7E4-C2F1-4A8B-B75B-C08CE3FF6948}"/>
</file>

<file path=customXml/itemProps85.xml><?xml version="1.0" encoding="utf-8"?>
<ds:datastoreItem xmlns:ds="http://schemas.openxmlformats.org/officeDocument/2006/customXml" ds:itemID="{5F6103C6-05E5-4B34-BC79-7EBEC6ABD8B4}"/>
</file>

<file path=customXml/itemProps86.xml><?xml version="1.0" encoding="utf-8"?>
<ds:datastoreItem xmlns:ds="http://schemas.openxmlformats.org/officeDocument/2006/customXml" ds:itemID="{69DA29EA-B3B2-4D72-A868-F0B430DC7E3A}"/>
</file>

<file path=customXml/itemProps87.xml><?xml version="1.0" encoding="utf-8"?>
<ds:datastoreItem xmlns:ds="http://schemas.openxmlformats.org/officeDocument/2006/customXml" ds:itemID="{68FEF708-A031-457A-8EBF-DC8C8C3B77D1}"/>
</file>

<file path=customXml/itemProps88.xml><?xml version="1.0" encoding="utf-8"?>
<ds:datastoreItem xmlns:ds="http://schemas.openxmlformats.org/officeDocument/2006/customXml" ds:itemID="{8A4F3136-F82B-4546-857D-40C2A4CBE457}"/>
</file>

<file path=customXml/itemProps89.xml><?xml version="1.0" encoding="utf-8"?>
<ds:datastoreItem xmlns:ds="http://schemas.openxmlformats.org/officeDocument/2006/customXml" ds:itemID="{1C4994FB-36B0-4F49-A70D-A859C4EDFAB7}"/>
</file>

<file path=customXml/itemProps9.xml><?xml version="1.0" encoding="utf-8"?>
<ds:datastoreItem xmlns:ds="http://schemas.openxmlformats.org/officeDocument/2006/customXml" ds:itemID="{AE8B052B-AB27-404C-9B77-9F974BA973CB}"/>
</file>

<file path=customXml/itemProps90.xml><?xml version="1.0" encoding="utf-8"?>
<ds:datastoreItem xmlns:ds="http://schemas.openxmlformats.org/officeDocument/2006/customXml" ds:itemID="{5DB75E5A-3B60-4B30-A459-FA23E2EAECC4}"/>
</file>

<file path=customXml/itemProps91.xml><?xml version="1.0" encoding="utf-8"?>
<ds:datastoreItem xmlns:ds="http://schemas.openxmlformats.org/officeDocument/2006/customXml" ds:itemID="{0C7B4513-03E8-43A0-8CE4-CD7A939F85F0}"/>
</file>

<file path=customXml/itemProps92.xml><?xml version="1.0" encoding="utf-8"?>
<ds:datastoreItem xmlns:ds="http://schemas.openxmlformats.org/officeDocument/2006/customXml" ds:itemID="{8C411648-DA69-4938-B07F-7929D1084F37}"/>
</file>

<file path=customXml/itemProps93.xml><?xml version="1.0" encoding="utf-8"?>
<ds:datastoreItem xmlns:ds="http://schemas.openxmlformats.org/officeDocument/2006/customXml" ds:itemID="{1B8501C8-3687-4BB0-9E24-A5E573B93DF1}"/>
</file>

<file path=customXml/itemProps94.xml><?xml version="1.0" encoding="utf-8"?>
<ds:datastoreItem xmlns:ds="http://schemas.openxmlformats.org/officeDocument/2006/customXml" ds:itemID="{A16FC84C-0A1B-4998-9B87-39B811C45957}"/>
</file>

<file path=customXml/itemProps95.xml><?xml version="1.0" encoding="utf-8"?>
<ds:datastoreItem xmlns:ds="http://schemas.openxmlformats.org/officeDocument/2006/customXml" ds:itemID="{235BD5AF-957A-4966-B6C9-D3A6B708017C}"/>
</file>

<file path=customXml/itemProps96.xml><?xml version="1.0" encoding="utf-8"?>
<ds:datastoreItem xmlns:ds="http://schemas.openxmlformats.org/officeDocument/2006/customXml" ds:itemID="{A3FF1464-E304-4FBC-8080-5B8D2B327B78}"/>
</file>

<file path=customXml/itemProps97.xml><?xml version="1.0" encoding="utf-8"?>
<ds:datastoreItem xmlns:ds="http://schemas.openxmlformats.org/officeDocument/2006/customXml" ds:itemID="{DB428587-097F-4D63-8FB4-2AA2BFECF138}"/>
</file>

<file path=customXml/itemProps98.xml><?xml version="1.0" encoding="utf-8"?>
<ds:datastoreItem xmlns:ds="http://schemas.openxmlformats.org/officeDocument/2006/customXml" ds:itemID="{9D5DEBF1-4C65-488E-ADB7-1D4944C232E8}"/>
</file>

<file path=customXml/itemProps99.xml><?xml version="1.0" encoding="utf-8"?>
<ds:datastoreItem xmlns:ds="http://schemas.openxmlformats.org/officeDocument/2006/customXml" ds:itemID="{EEC8BBBB-E7BD-4F5F-9790-88514BF0D846}"/>
</file>

<file path=docProps/app.xml><?xml version="1.0" encoding="utf-8"?>
<Properties xmlns="http://schemas.openxmlformats.org/officeDocument/2006/extended-properties" xmlns:vt="http://schemas.openxmlformats.org/officeDocument/2006/docPropsVTypes">
  <Template>Normal</Template>
  <TotalTime>1010</TotalTime>
  <Pages>66</Pages>
  <Words>18975</Words>
  <Characters>108161</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126883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Aleksandra Adamović</cp:lastModifiedBy>
  <cp:revision>38</cp:revision>
  <cp:lastPrinted>2017-12-08T16:41:00Z</cp:lastPrinted>
  <dcterms:created xsi:type="dcterms:W3CDTF">2017-12-08T16:56:00Z</dcterms:created>
  <dcterms:modified xsi:type="dcterms:W3CDTF">2018-04-10T12:11:00Z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