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BD7C9"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671E148" w14:textId="77777777" w:rsidR="00210557" w:rsidRPr="00EC5BB4" w:rsidRDefault="00210557" w:rsidP="00210557">
      <w:pPr>
        <w:jc w:val="center"/>
        <w:rPr>
          <w:rFonts w:cs="Arial"/>
          <w:sz w:val="24"/>
          <w:szCs w:val="24"/>
        </w:rPr>
      </w:pPr>
    </w:p>
    <w:p w14:paraId="19DC67E4" w14:textId="77777777"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2218216" wp14:editId="1A884FC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8A5C69"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52080607" w14:textId="5E12803A" w:rsidR="00210557" w:rsidRPr="00C109D5"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C109D5">
        <w:rPr>
          <w:rFonts w:cs="Arial"/>
          <w:sz w:val="24"/>
          <w:szCs w:val="24"/>
          <w:lang w:val="sr-Cyrl-RS"/>
        </w:rPr>
        <w:t xml:space="preserve">отвореном </w:t>
      </w:r>
      <w:r w:rsidR="00210557" w:rsidRPr="00EC5BB4">
        <w:rPr>
          <w:rFonts w:cs="Arial"/>
          <w:sz w:val="24"/>
          <w:szCs w:val="24"/>
        </w:rPr>
        <w:t xml:space="preserve">поступку јавне набавке </w:t>
      </w:r>
      <w:r w:rsidR="00C109D5">
        <w:rPr>
          <w:rFonts w:cs="Arial"/>
          <w:sz w:val="24"/>
          <w:szCs w:val="24"/>
          <w:lang w:val="sr-Cyrl-RS"/>
        </w:rPr>
        <w:t xml:space="preserve"> </w:t>
      </w:r>
    </w:p>
    <w:p w14:paraId="18DC2B3D" w14:textId="4DC7B9C6" w:rsidR="00210557" w:rsidRPr="00FA13F4" w:rsidRDefault="00210557" w:rsidP="00F32F36">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w:t>
      </w:r>
      <w:r w:rsidR="00C109D5">
        <w:rPr>
          <w:sz w:val="24"/>
          <w:szCs w:val="24"/>
        </w:rPr>
        <w:t>ЈН/1000/0049/2017</w:t>
      </w:r>
    </w:p>
    <w:p w14:paraId="51737DD4" w14:textId="77777777" w:rsidR="00C90E7D" w:rsidRPr="00F32F36" w:rsidRDefault="00C90E7D" w:rsidP="00F32F36">
      <w:pPr>
        <w:jc w:val="center"/>
        <w:rPr>
          <w:sz w:val="24"/>
          <w:szCs w:val="24"/>
          <w:lang w:val="sr-Latn-RS"/>
        </w:rPr>
      </w:pPr>
    </w:p>
    <w:p w14:paraId="56AF1078" w14:textId="259A368D" w:rsidR="008B4E7E" w:rsidRPr="003C1485" w:rsidRDefault="008B4E7E" w:rsidP="003C1485">
      <w:pPr>
        <w:jc w:val="center"/>
        <w:rPr>
          <w:rFonts w:cs="Arial"/>
          <w:sz w:val="24"/>
          <w:szCs w:val="24"/>
          <w:lang w:val="sr-Cyrl-CS"/>
        </w:rPr>
      </w:pPr>
      <w:r w:rsidRPr="003C1485">
        <w:rPr>
          <w:rFonts w:cs="Arial"/>
          <w:b/>
          <w:sz w:val="24"/>
          <w:szCs w:val="24"/>
          <w:lang w:val="sr-Cyrl-CS"/>
        </w:rPr>
        <w:t>„</w:t>
      </w:r>
      <w:r w:rsidR="00C109D5" w:rsidRPr="003C1485">
        <w:rPr>
          <w:rFonts w:cs="Arial"/>
          <w:b/>
          <w:sz w:val="24"/>
          <w:szCs w:val="24"/>
          <w:lang w:val="sr-Cyrl-CS"/>
        </w:rPr>
        <w:t xml:space="preserve">Промотивна кампања о енергетској ефикасности </w:t>
      </w:r>
      <w:r w:rsidRPr="003C1485">
        <w:rPr>
          <w:rFonts w:cs="Arial"/>
          <w:b/>
          <w:sz w:val="24"/>
          <w:szCs w:val="24"/>
          <w:lang w:val="sr-Cyrl-CS"/>
        </w:rPr>
        <w:t>“</w:t>
      </w:r>
    </w:p>
    <w:p w14:paraId="1517BF5C" w14:textId="77777777" w:rsidR="008B4E7E" w:rsidRPr="003C1485" w:rsidRDefault="008B4E7E" w:rsidP="003C1485">
      <w:pPr>
        <w:jc w:val="center"/>
        <w:rPr>
          <w:rFonts w:cs="Arial"/>
          <w:b/>
          <w:sz w:val="24"/>
          <w:szCs w:val="24"/>
          <w:lang w:val="sr-Cyrl-CS"/>
        </w:rPr>
      </w:pPr>
    </w:p>
    <w:p w14:paraId="4B14F840" w14:textId="77777777" w:rsidR="008B4E7E" w:rsidRDefault="008B4E7E" w:rsidP="00F32F36">
      <w:pPr>
        <w:jc w:val="right"/>
        <w:rPr>
          <w:rFonts w:cs="Arial"/>
          <w:b/>
          <w:bCs/>
          <w:sz w:val="24"/>
          <w:szCs w:val="24"/>
          <w:lang w:val="ru-RU" w:eastAsia="ar-SA"/>
        </w:rPr>
      </w:pPr>
    </w:p>
    <w:p w14:paraId="7E848231" w14:textId="77777777" w:rsidR="008B4E7E" w:rsidRDefault="008B4E7E" w:rsidP="00F32F36">
      <w:pPr>
        <w:jc w:val="right"/>
        <w:rPr>
          <w:rFonts w:cs="Arial"/>
          <w:b/>
          <w:bCs/>
          <w:sz w:val="24"/>
          <w:szCs w:val="24"/>
          <w:lang w:val="ru-RU" w:eastAsia="ar-SA"/>
        </w:rPr>
      </w:pPr>
    </w:p>
    <w:p w14:paraId="3C8394ED"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EF51D25" w14:textId="00196CAA" w:rsidR="009642F1" w:rsidRPr="00B039C9"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C109D5">
        <w:rPr>
          <w:rFonts w:eastAsia="Arial Unicode MS" w:cs="Arial"/>
          <w:kern w:val="2"/>
          <w:sz w:val="24"/>
          <w:szCs w:val="24"/>
          <w:lang w:val="ru-RU"/>
        </w:rPr>
        <w:t>ЈН/1000/0049/2017</w:t>
      </w:r>
    </w:p>
    <w:p w14:paraId="3C6BCE23" w14:textId="710193CE"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C109D5">
        <w:rPr>
          <w:rFonts w:eastAsia="Arial Unicode MS" w:cs="Arial"/>
          <w:kern w:val="2"/>
          <w:sz w:val="24"/>
          <w:szCs w:val="24"/>
          <w:lang w:val="sr-Cyrl-RS"/>
        </w:rPr>
        <w:t>369242</w:t>
      </w:r>
      <w:r w:rsidR="008B4E7E">
        <w:rPr>
          <w:rFonts w:eastAsia="Arial Unicode MS" w:cs="Arial"/>
          <w:kern w:val="2"/>
          <w:sz w:val="24"/>
          <w:szCs w:val="24"/>
          <w:lang w:val="sr-Cyrl-RS"/>
        </w:rPr>
        <w:t>/3</w:t>
      </w:r>
      <w:r w:rsidR="00F32F36">
        <w:rPr>
          <w:rFonts w:eastAsia="Arial Unicode MS" w:cs="Arial"/>
          <w:kern w:val="2"/>
          <w:sz w:val="24"/>
          <w:szCs w:val="24"/>
          <w:lang w:val="ru-RU"/>
        </w:rPr>
        <w:t>-</w:t>
      </w:r>
      <w:r w:rsidR="00C109D5">
        <w:rPr>
          <w:rFonts w:eastAsia="Arial Unicode MS" w:cs="Arial"/>
          <w:kern w:val="2"/>
          <w:sz w:val="24"/>
          <w:szCs w:val="24"/>
          <w:lang w:val="ru-RU"/>
        </w:rPr>
        <w:t>17</w:t>
      </w:r>
      <w:r w:rsidR="00F32F36">
        <w:rPr>
          <w:rFonts w:eastAsia="Arial Unicode MS" w:cs="Arial"/>
          <w:kern w:val="2"/>
          <w:sz w:val="24"/>
          <w:szCs w:val="24"/>
          <w:lang w:val="ru-RU"/>
        </w:rPr>
        <w:t xml:space="preserve"> од </w:t>
      </w:r>
      <w:r w:rsidR="00C109D5">
        <w:rPr>
          <w:rFonts w:eastAsia="Arial Unicode MS" w:cs="Arial"/>
          <w:kern w:val="2"/>
          <w:sz w:val="24"/>
          <w:szCs w:val="24"/>
          <w:lang w:val="ru-RU"/>
        </w:rPr>
        <w:t>25</w:t>
      </w:r>
      <w:r w:rsidR="008B4E7E">
        <w:rPr>
          <w:rFonts w:eastAsia="Arial Unicode MS" w:cs="Arial"/>
          <w:kern w:val="2"/>
          <w:sz w:val="24"/>
          <w:szCs w:val="24"/>
          <w:lang w:val="ru-RU"/>
        </w:rPr>
        <w:t>.</w:t>
      </w:r>
      <w:r w:rsidR="00C109D5">
        <w:rPr>
          <w:rFonts w:eastAsia="Arial Unicode MS" w:cs="Arial"/>
          <w:kern w:val="2"/>
          <w:sz w:val="24"/>
          <w:szCs w:val="24"/>
          <w:lang w:val="ru-RU"/>
        </w:rPr>
        <w:t>08</w:t>
      </w:r>
      <w:r w:rsidR="008B4E7E">
        <w:rPr>
          <w:rFonts w:eastAsia="Arial Unicode MS" w:cs="Arial"/>
          <w:kern w:val="2"/>
          <w:sz w:val="24"/>
          <w:szCs w:val="24"/>
          <w:lang w:val="ru-RU"/>
        </w:rPr>
        <w:t>.201</w:t>
      </w:r>
      <w:r w:rsidR="00C109D5">
        <w:rPr>
          <w:rFonts w:eastAsia="Arial Unicode MS" w:cs="Arial"/>
          <w:kern w:val="2"/>
          <w:sz w:val="24"/>
          <w:szCs w:val="24"/>
          <w:lang w:val="ru-RU"/>
        </w:rPr>
        <w:t>7</w:t>
      </w:r>
      <w:r w:rsidR="00F32F36">
        <w:rPr>
          <w:rFonts w:eastAsia="Arial Unicode MS" w:cs="Arial"/>
          <w:kern w:val="2"/>
          <w:sz w:val="24"/>
          <w:szCs w:val="24"/>
          <w:lang w:val="ru-RU"/>
        </w:rPr>
        <w:t>.</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14:paraId="0ECFE950" w14:textId="77777777" w:rsidR="00F32F36" w:rsidRPr="00EC5BB4" w:rsidRDefault="00F32F36" w:rsidP="00F32F36">
      <w:pPr>
        <w:jc w:val="right"/>
        <w:rPr>
          <w:rFonts w:cs="Arial"/>
          <w:b/>
          <w:color w:val="FF0000"/>
          <w:szCs w:val="24"/>
        </w:rPr>
      </w:pPr>
    </w:p>
    <w:p w14:paraId="5936584F" w14:textId="77777777"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14E6BC06" w14:textId="77777777" w:rsidR="00F32F36" w:rsidRPr="00F32F36" w:rsidRDefault="00F32F36" w:rsidP="00F32F36">
      <w:pPr>
        <w:pStyle w:val="Subtitle"/>
      </w:pPr>
    </w:p>
    <w:p w14:paraId="72C7E62D" w14:textId="77777777" w:rsidR="00150FCE" w:rsidRPr="00EC5BB4" w:rsidRDefault="00150FCE" w:rsidP="000C50A0">
      <w:pPr>
        <w:pStyle w:val="BodyText"/>
        <w:spacing w:before="0"/>
        <w:jc w:val="center"/>
        <w:rPr>
          <w:rFonts w:cs="Arial"/>
          <w:szCs w:val="24"/>
          <w:lang w:val="ru-RU"/>
        </w:rPr>
      </w:pPr>
    </w:p>
    <w:p w14:paraId="79D64ECB" w14:textId="77777777" w:rsidR="00150FCE" w:rsidRPr="00EC5BB4" w:rsidRDefault="00150FCE" w:rsidP="000C50A0">
      <w:pPr>
        <w:pStyle w:val="BodyText"/>
        <w:spacing w:before="0"/>
        <w:jc w:val="center"/>
        <w:rPr>
          <w:rFonts w:cs="Arial"/>
          <w:szCs w:val="24"/>
          <w:lang w:val="ru-RU"/>
        </w:rPr>
      </w:pPr>
    </w:p>
    <w:p w14:paraId="2D99CB17" w14:textId="77777777" w:rsidR="00150FCE" w:rsidRPr="00EC5BB4" w:rsidRDefault="00150FCE" w:rsidP="000C50A0">
      <w:pPr>
        <w:pStyle w:val="BodyText"/>
        <w:spacing w:before="0"/>
        <w:jc w:val="center"/>
        <w:rPr>
          <w:rFonts w:cs="Arial"/>
          <w:szCs w:val="24"/>
          <w:lang w:val="ru-RU"/>
        </w:rPr>
      </w:pPr>
    </w:p>
    <w:p w14:paraId="00110940" w14:textId="4E6DC89C" w:rsidR="00EB2C6E" w:rsidRPr="00EC5BB4" w:rsidRDefault="00EB2C6E" w:rsidP="000C50A0">
      <w:pPr>
        <w:spacing w:before="0"/>
        <w:jc w:val="center"/>
        <w:rPr>
          <w:rFonts w:eastAsia="Arial Unicode MS" w:cs="Arial"/>
          <w:kern w:val="2"/>
          <w:sz w:val="24"/>
          <w:szCs w:val="24"/>
          <w:lang w:val="ru-RU"/>
        </w:rPr>
      </w:pPr>
      <w:r w:rsidRPr="005C08D8">
        <w:rPr>
          <w:rFonts w:eastAsia="Arial Unicode MS" w:cs="Arial"/>
          <w:kern w:val="2"/>
          <w:sz w:val="24"/>
          <w:szCs w:val="24"/>
          <w:lang w:val="ru-RU"/>
        </w:rPr>
        <w:t>(заведено у ЈП ЕПС број</w:t>
      </w:r>
      <w:r w:rsidR="008C3153" w:rsidRPr="005C08D8">
        <w:rPr>
          <w:rFonts w:eastAsia="Arial Unicode MS" w:cs="Arial"/>
          <w:kern w:val="2"/>
          <w:sz w:val="24"/>
          <w:szCs w:val="24"/>
          <w:lang w:val="ru-RU"/>
        </w:rPr>
        <w:t xml:space="preserve"> 12.01.</w:t>
      </w:r>
      <w:r w:rsidR="00C109D5" w:rsidRPr="00C109D5">
        <w:rPr>
          <w:rFonts w:eastAsia="Arial Unicode MS" w:cs="Arial"/>
          <w:kern w:val="2"/>
          <w:sz w:val="24"/>
          <w:szCs w:val="24"/>
          <w:lang w:val="sr-Cyrl-RS"/>
        </w:rPr>
        <w:t xml:space="preserve"> 369242</w:t>
      </w:r>
      <w:r w:rsidR="003D199F" w:rsidRPr="00C109D5">
        <w:rPr>
          <w:rFonts w:eastAsia="Arial Unicode MS" w:cs="Arial"/>
          <w:kern w:val="2"/>
          <w:sz w:val="24"/>
          <w:szCs w:val="24"/>
          <w:lang w:val="sr-Cyrl-RS"/>
        </w:rPr>
        <w:t>/</w:t>
      </w:r>
      <w:r w:rsidR="003D199F">
        <w:rPr>
          <w:rFonts w:eastAsia="Arial Unicode MS" w:cs="Arial"/>
          <w:kern w:val="2"/>
          <w:sz w:val="24"/>
          <w:szCs w:val="24"/>
          <w:lang w:val="sr-Cyrl-RS"/>
        </w:rPr>
        <w:t>11</w:t>
      </w:r>
      <w:r w:rsidR="003D199F" w:rsidRPr="00C109D5">
        <w:rPr>
          <w:rFonts w:eastAsia="Arial Unicode MS" w:cs="Arial"/>
          <w:kern w:val="2"/>
          <w:sz w:val="24"/>
          <w:szCs w:val="24"/>
          <w:lang w:val="ru-RU"/>
        </w:rPr>
        <w:t>-</w:t>
      </w:r>
      <w:r w:rsidR="00C109D5" w:rsidRPr="00C109D5">
        <w:rPr>
          <w:rFonts w:eastAsia="Arial Unicode MS" w:cs="Arial"/>
          <w:kern w:val="2"/>
          <w:sz w:val="24"/>
          <w:szCs w:val="24"/>
          <w:lang w:val="ru-RU"/>
        </w:rPr>
        <w:t xml:space="preserve">17 </w:t>
      </w:r>
      <w:r w:rsidR="00B039C9" w:rsidRPr="005C08D8">
        <w:rPr>
          <w:rFonts w:eastAsia="Arial Unicode MS" w:cs="Arial"/>
          <w:kern w:val="2"/>
          <w:sz w:val="24"/>
          <w:szCs w:val="24"/>
          <w:lang w:val="sr-Cyrl-RS"/>
        </w:rPr>
        <w:t xml:space="preserve">од </w:t>
      </w:r>
      <w:r w:rsidR="003D199F">
        <w:rPr>
          <w:rFonts w:eastAsia="Arial Unicode MS" w:cs="Arial"/>
          <w:kern w:val="2"/>
          <w:sz w:val="24"/>
          <w:szCs w:val="24"/>
          <w:lang w:val="sr-Cyrl-RS"/>
        </w:rPr>
        <w:t>05</w:t>
      </w:r>
      <w:r w:rsidR="003D199F" w:rsidRPr="005C08D8">
        <w:rPr>
          <w:rFonts w:eastAsia="Arial Unicode MS" w:cs="Arial"/>
          <w:kern w:val="2"/>
          <w:sz w:val="24"/>
          <w:szCs w:val="24"/>
          <w:lang w:val="sr-Latn-RS"/>
        </w:rPr>
        <w:t>.</w:t>
      </w:r>
      <w:r w:rsidR="00C109D5">
        <w:rPr>
          <w:rFonts w:eastAsia="Arial Unicode MS" w:cs="Arial"/>
          <w:kern w:val="2"/>
          <w:sz w:val="24"/>
          <w:szCs w:val="24"/>
          <w:lang w:val="sr-Cyrl-RS"/>
        </w:rPr>
        <w:t>1</w:t>
      </w:r>
      <w:r w:rsidR="003A0AB2">
        <w:rPr>
          <w:rFonts w:eastAsia="Arial Unicode MS" w:cs="Arial"/>
          <w:kern w:val="2"/>
          <w:sz w:val="24"/>
          <w:szCs w:val="24"/>
          <w:lang w:val="sr-Cyrl-RS"/>
        </w:rPr>
        <w:t>2</w:t>
      </w:r>
      <w:r w:rsidR="007E572E" w:rsidRPr="005C08D8">
        <w:rPr>
          <w:rFonts w:eastAsia="Arial Unicode MS" w:cs="Arial"/>
          <w:kern w:val="2"/>
          <w:sz w:val="24"/>
          <w:szCs w:val="24"/>
        </w:rPr>
        <w:t>.</w:t>
      </w:r>
      <w:r w:rsidR="00413BCE" w:rsidRPr="005C08D8">
        <w:rPr>
          <w:rFonts w:eastAsia="Arial Unicode MS" w:cs="Arial"/>
          <w:kern w:val="2"/>
          <w:sz w:val="24"/>
          <w:szCs w:val="24"/>
          <w:lang w:val="ru-RU"/>
        </w:rPr>
        <w:t>201</w:t>
      </w:r>
      <w:r w:rsidR="00B039C9" w:rsidRPr="005C08D8">
        <w:rPr>
          <w:rFonts w:eastAsia="Arial Unicode MS" w:cs="Arial"/>
          <w:kern w:val="2"/>
          <w:sz w:val="24"/>
          <w:szCs w:val="24"/>
          <w:lang w:val="ru-RU"/>
        </w:rPr>
        <w:t>7</w:t>
      </w:r>
      <w:r w:rsidR="00413BCE" w:rsidRPr="005C08D8">
        <w:rPr>
          <w:rFonts w:eastAsia="Arial Unicode MS" w:cs="Arial"/>
          <w:kern w:val="2"/>
          <w:sz w:val="24"/>
          <w:szCs w:val="24"/>
          <w:lang w:val="ru-RU"/>
        </w:rPr>
        <w:t>.</w:t>
      </w:r>
      <w:r w:rsidRPr="005C08D8">
        <w:rPr>
          <w:rFonts w:eastAsia="Arial Unicode MS" w:cs="Arial"/>
          <w:kern w:val="2"/>
          <w:sz w:val="24"/>
          <w:szCs w:val="24"/>
          <w:lang w:val="ru-RU"/>
        </w:rPr>
        <w:t xml:space="preserve"> године)</w:t>
      </w:r>
    </w:p>
    <w:p w14:paraId="289C9233" w14:textId="77777777" w:rsidR="000C50A0" w:rsidRPr="00EC5BB4" w:rsidRDefault="000C50A0" w:rsidP="000C50A0">
      <w:pPr>
        <w:spacing w:before="0"/>
        <w:jc w:val="center"/>
        <w:rPr>
          <w:rFonts w:eastAsia="Arial Unicode MS" w:cs="Arial"/>
          <w:kern w:val="2"/>
          <w:sz w:val="24"/>
          <w:szCs w:val="24"/>
          <w:lang w:val="ru-RU"/>
        </w:rPr>
      </w:pPr>
    </w:p>
    <w:p w14:paraId="19A17FFA" w14:textId="77777777" w:rsidR="00A3774E" w:rsidRPr="00EC5BB4" w:rsidRDefault="00A3774E" w:rsidP="000C50A0">
      <w:pPr>
        <w:pStyle w:val="BodyText"/>
        <w:spacing w:before="0"/>
        <w:jc w:val="center"/>
        <w:rPr>
          <w:rFonts w:cs="Arial"/>
          <w:szCs w:val="24"/>
        </w:rPr>
      </w:pPr>
    </w:p>
    <w:p w14:paraId="63B76BF1" w14:textId="77777777" w:rsidR="00C53AC6" w:rsidRPr="00EC5BB4" w:rsidRDefault="00C53AC6" w:rsidP="000C50A0">
      <w:pPr>
        <w:pStyle w:val="BodyText"/>
        <w:spacing w:before="0"/>
        <w:jc w:val="center"/>
        <w:rPr>
          <w:rFonts w:cs="Arial"/>
          <w:szCs w:val="24"/>
        </w:rPr>
      </w:pPr>
    </w:p>
    <w:p w14:paraId="0EB4D964" w14:textId="77777777" w:rsidR="00C53AC6" w:rsidRPr="00EC5BB4" w:rsidRDefault="00C53AC6" w:rsidP="000C50A0">
      <w:pPr>
        <w:pStyle w:val="BodyText"/>
        <w:spacing w:before="0"/>
        <w:jc w:val="center"/>
        <w:rPr>
          <w:rFonts w:cs="Arial"/>
          <w:szCs w:val="24"/>
        </w:rPr>
      </w:pPr>
    </w:p>
    <w:p w14:paraId="4B0486D4" w14:textId="77777777" w:rsidR="00C53AC6" w:rsidRPr="00EC5BB4" w:rsidRDefault="009C1CCE" w:rsidP="009C1CCE">
      <w:pPr>
        <w:pStyle w:val="Heading8"/>
      </w:pPr>
      <w:r>
        <w:tab/>
      </w:r>
    </w:p>
    <w:p w14:paraId="07B54105" w14:textId="77777777" w:rsidR="000C50A0" w:rsidRPr="00EC5BB4" w:rsidRDefault="000C50A0" w:rsidP="000C50A0">
      <w:pPr>
        <w:pStyle w:val="BodyText"/>
        <w:spacing w:before="0"/>
        <w:jc w:val="center"/>
        <w:rPr>
          <w:rFonts w:cs="Arial"/>
          <w:szCs w:val="24"/>
          <w:lang w:val="ru-RU"/>
        </w:rPr>
      </w:pPr>
    </w:p>
    <w:p w14:paraId="4F8C13AA" w14:textId="6B62A321"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3A0AB2">
        <w:rPr>
          <w:rFonts w:cs="Arial"/>
          <w:sz w:val="24"/>
          <w:szCs w:val="24"/>
          <w:lang w:val="sr-Cyrl-RS"/>
        </w:rPr>
        <w:t>децембар</w:t>
      </w:r>
      <w:r w:rsidR="00F32F36">
        <w:rPr>
          <w:rFonts w:cs="Arial"/>
          <w:sz w:val="24"/>
          <w:szCs w:val="24"/>
          <w:lang w:val="sr-Cyrl-RS"/>
        </w:rPr>
        <w:t xml:space="preserve"> </w:t>
      </w:r>
      <w:r w:rsidR="001F62BF" w:rsidRPr="00EC5BB4">
        <w:rPr>
          <w:rFonts w:cs="Arial"/>
          <w:sz w:val="24"/>
          <w:szCs w:val="24"/>
          <w:lang w:val="ru-RU"/>
        </w:rPr>
        <w:t>201</w:t>
      </w:r>
      <w:r w:rsidR="00B039C9">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4BDB3919" w14:textId="40C9E7AC"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C109D5">
        <w:rPr>
          <w:rFonts w:eastAsia="TimesNewRomanPSMT" w:cs="Arial"/>
          <w:color w:val="000000"/>
          <w:kern w:val="2"/>
          <w:sz w:val="24"/>
          <w:szCs w:val="24"/>
          <w:lang w:val="ru-RU"/>
        </w:rPr>
        <w:t>2</w:t>
      </w:r>
      <w:r w:rsidR="00FA13F4">
        <w:rPr>
          <w:rFonts w:eastAsia="TimesNewRomanPSMT" w:cs="Arial"/>
          <w:color w:val="000000"/>
          <w:kern w:val="2"/>
          <w:sz w:val="24"/>
          <w:szCs w:val="24"/>
          <w:lang w:val="ru-RU"/>
        </w:rPr>
        <w:t>.</w:t>
      </w:r>
      <w:r w:rsidR="00C109D5">
        <w:rPr>
          <w:rFonts w:eastAsia="TimesNewRomanPSMT" w:cs="Arial"/>
          <w:color w:val="000000"/>
          <w:kern w:val="2"/>
          <w:sz w:val="24"/>
          <w:szCs w:val="24"/>
          <w:lang w:val="ru-RU"/>
        </w:rPr>
        <w:t xml:space="preserve"> и</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C109D5">
        <w:rPr>
          <w:rFonts w:eastAsia="TimesNewRomanPSMT" w:cs="Arial"/>
          <w:color w:val="000000"/>
          <w:kern w:val="2"/>
          <w:sz w:val="24"/>
          <w:szCs w:val="24"/>
          <w:lang w:val="ru-RU"/>
        </w:rPr>
        <w:t xml:space="preserve"> </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79B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FA13F4">
        <w:rPr>
          <w:rFonts w:eastAsia="TimesNewRomanPSMT" w:cs="Arial"/>
          <w:color w:val="000000"/>
          <w:kern w:val="2"/>
          <w:sz w:val="24"/>
          <w:szCs w:val="24"/>
          <w:lang w:val="ru-RU"/>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Одлуке о покретању поступка јавне набавке 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C109D5" w:rsidRPr="00C109D5">
        <w:rPr>
          <w:rFonts w:eastAsia="Arial Unicode MS" w:cs="Arial"/>
          <w:color w:val="000000"/>
          <w:kern w:val="2"/>
          <w:sz w:val="24"/>
          <w:szCs w:val="24"/>
          <w:lang w:val="ru-RU"/>
        </w:rPr>
        <w:t>12.01.</w:t>
      </w:r>
      <w:r w:rsidR="00C109D5" w:rsidRPr="00C109D5">
        <w:rPr>
          <w:rFonts w:eastAsia="Arial Unicode MS" w:cs="Arial"/>
          <w:color w:val="000000"/>
          <w:kern w:val="2"/>
          <w:sz w:val="24"/>
          <w:szCs w:val="24"/>
          <w:lang w:val="sr-Cyrl-RS"/>
        </w:rPr>
        <w:t>369242/</w:t>
      </w:r>
      <w:r w:rsidR="00C109D5">
        <w:rPr>
          <w:rFonts w:eastAsia="Arial Unicode MS" w:cs="Arial"/>
          <w:color w:val="000000"/>
          <w:kern w:val="2"/>
          <w:sz w:val="24"/>
          <w:szCs w:val="24"/>
          <w:lang w:val="sr-Cyrl-RS"/>
        </w:rPr>
        <w:t>2</w:t>
      </w:r>
      <w:r w:rsidR="00C109D5" w:rsidRPr="00C109D5">
        <w:rPr>
          <w:rFonts w:eastAsia="Arial Unicode MS" w:cs="Arial"/>
          <w:color w:val="000000"/>
          <w:kern w:val="2"/>
          <w:sz w:val="24"/>
          <w:szCs w:val="24"/>
          <w:lang w:val="ru-RU"/>
        </w:rPr>
        <w:t xml:space="preserve">-17 од 25.08.2017. године </w:t>
      </w:r>
      <w:r w:rsidR="00261778" w:rsidRPr="00EC5BB4">
        <w:rPr>
          <w:rFonts w:eastAsia="Arial Unicode MS" w:cs="Arial"/>
          <w:color w:val="000000"/>
          <w:kern w:val="2"/>
          <w:sz w:val="24"/>
          <w:szCs w:val="24"/>
          <w:lang w:val="ru-RU"/>
        </w:rPr>
        <w:t xml:space="preserve">и Решења о образовању комисије за јавну набавку број </w:t>
      </w:r>
      <w:r w:rsidR="00C109D5" w:rsidRPr="00C109D5">
        <w:rPr>
          <w:rFonts w:eastAsia="Arial Unicode MS" w:cs="Arial"/>
          <w:color w:val="000000"/>
          <w:kern w:val="2"/>
          <w:sz w:val="24"/>
          <w:szCs w:val="24"/>
          <w:lang w:val="ru-RU"/>
        </w:rPr>
        <w:t>12.01.</w:t>
      </w:r>
      <w:r w:rsidR="00C109D5" w:rsidRPr="00C109D5">
        <w:rPr>
          <w:rFonts w:eastAsia="Arial Unicode MS" w:cs="Arial"/>
          <w:color w:val="000000"/>
          <w:kern w:val="2"/>
          <w:sz w:val="24"/>
          <w:szCs w:val="24"/>
          <w:lang w:val="sr-Cyrl-RS"/>
        </w:rPr>
        <w:t>369242/3</w:t>
      </w:r>
      <w:r w:rsidR="00C109D5" w:rsidRPr="00C109D5">
        <w:rPr>
          <w:rFonts w:eastAsia="Arial Unicode MS" w:cs="Arial"/>
          <w:color w:val="000000"/>
          <w:kern w:val="2"/>
          <w:sz w:val="24"/>
          <w:szCs w:val="24"/>
          <w:lang w:val="ru-RU"/>
        </w:rPr>
        <w:t xml:space="preserve">-17 од 25.08.2017. године </w:t>
      </w:r>
      <w:r w:rsidR="00261778" w:rsidRPr="00EC5BB4">
        <w:rPr>
          <w:rFonts w:eastAsia="Arial Unicode MS" w:cs="Arial"/>
          <w:color w:val="000000"/>
          <w:kern w:val="2"/>
          <w:sz w:val="24"/>
          <w:szCs w:val="24"/>
          <w:lang w:val="ru-RU"/>
        </w:rPr>
        <w:t>припремљена је:</w:t>
      </w:r>
    </w:p>
    <w:p w14:paraId="342A53D7" w14:textId="77777777" w:rsidR="000C50A0" w:rsidRPr="00EC5BB4" w:rsidRDefault="000C50A0" w:rsidP="000C50A0">
      <w:pPr>
        <w:pStyle w:val="BodyText"/>
        <w:spacing w:before="0"/>
        <w:rPr>
          <w:rFonts w:cs="Arial"/>
          <w:b/>
          <w:spacing w:val="80"/>
          <w:szCs w:val="24"/>
          <w:lang w:val="ru-RU"/>
        </w:rPr>
      </w:pPr>
    </w:p>
    <w:p w14:paraId="56DF3E30"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4D61A488" w14:textId="3B7B5F11" w:rsidR="00210557" w:rsidRPr="00C109D5"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у</w:t>
      </w:r>
      <w:r w:rsidR="00C109D5">
        <w:rPr>
          <w:rFonts w:cs="Arial"/>
          <w:sz w:val="24"/>
          <w:szCs w:val="24"/>
          <w:lang w:val="sr-Cyrl-RS"/>
        </w:rPr>
        <w:t xml:space="preserve"> отвореном</w:t>
      </w:r>
      <w:r w:rsidR="00210557" w:rsidRPr="00EC5BB4">
        <w:rPr>
          <w:rFonts w:cs="Arial"/>
          <w:sz w:val="24"/>
          <w:szCs w:val="24"/>
        </w:rPr>
        <w:t xml:space="preserve"> поступку јавне набавке</w:t>
      </w:r>
      <w:r w:rsidR="00C109D5">
        <w:rPr>
          <w:rFonts w:cs="Arial"/>
          <w:sz w:val="24"/>
          <w:szCs w:val="24"/>
          <w:lang w:val="sr-Cyrl-RS"/>
        </w:rPr>
        <w:t xml:space="preserve"> </w:t>
      </w:r>
    </w:p>
    <w:p w14:paraId="35F1E13B" w14:textId="39B36D28" w:rsidR="009D3699" w:rsidRPr="00EC5BB4" w:rsidRDefault="00210557" w:rsidP="00F32F36">
      <w:pPr>
        <w:jc w:val="center"/>
        <w:rPr>
          <w:rFonts w:cs="Arial"/>
          <w:i/>
          <w:color w:val="00B0F0"/>
          <w:szCs w:val="24"/>
          <w:lang w:val="sr-Latn-CS"/>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F32F36">
        <w:rPr>
          <w:b/>
          <w:lang w:val="sr-Cyrl-RS"/>
        </w:rPr>
        <w:t>.</w:t>
      </w:r>
      <w:r w:rsidR="00F32F36" w:rsidRPr="00F32F36">
        <w:t xml:space="preserve"> </w:t>
      </w:r>
      <w:r w:rsidR="00C109D5">
        <w:rPr>
          <w:b/>
        </w:rPr>
        <w:t>ЈН/1000/0049/2017</w:t>
      </w:r>
    </w:p>
    <w:p w14:paraId="1B5A5686" w14:textId="77777777" w:rsidR="009D3699" w:rsidRPr="00EC5BB4" w:rsidRDefault="009D3699" w:rsidP="000C50A0">
      <w:pPr>
        <w:pStyle w:val="BodyText"/>
        <w:spacing w:before="0"/>
        <w:rPr>
          <w:rFonts w:cs="Arial"/>
          <w:i/>
          <w:color w:val="00B0F0"/>
          <w:szCs w:val="24"/>
          <w:lang w:val="sr-Latn-CS"/>
        </w:rPr>
      </w:pPr>
    </w:p>
    <w:p w14:paraId="73B60E18" w14:textId="77777777" w:rsidR="009D3699" w:rsidRPr="00EC5BB4" w:rsidRDefault="009D3699" w:rsidP="000C50A0">
      <w:pPr>
        <w:pStyle w:val="BodyText"/>
        <w:spacing w:before="0"/>
        <w:rPr>
          <w:rFonts w:cs="Arial"/>
          <w:i/>
          <w:color w:val="00B0F0"/>
          <w:szCs w:val="24"/>
          <w:lang w:val="sr-Latn-CS"/>
        </w:rPr>
      </w:pPr>
    </w:p>
    <w:p w14:paraId="2A47B07F"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B4AC2B1" w14:textId="0A87A8A3"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1C00E1">
        <w:rPr>
          <w:lang w:val="ru-RU"/>
        </w:rPr>
        <w:t xml:space="preserve"> </w:t>
      </w:r>
      <w:r w:rsidR="00477536">
        <w:rPr>
          <w:b w:val="0"/>
          <w:lang w:val="ru-RU"/>
        </w:rPr>
        <w:t xml:space="preserve"> </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5C08D8" w:rsidRPr="00C109D5" w14:paraId="66F9B286" w14:textId="77777777" w:rsidTr="005C08D8">
        <w:tc>
          <w:tcPr>
            <w:tcW w:w="564" w:type="dxa"/>
          </w:tcPr>
          <w:p w14:paraId="1E1BCFE1" w14:textId="77777777" w:rsidR="005C08D8" w:rsidRPr="00477536" w:rsidRDefault="005C08D8" w:rsidP="004C3B38">
            <w:pPr>
              <w:tabs>
                <w:tab w:val="left" w:pos="360"/>
                <w:tab w:val="left" w:pos="567"/>
                <w:tab w:val="right" w:leader="dot" w:pos="9639"/>
              </w:tabs>
              <w:jc w:val="center"/>
              <w:rPr>
                <w:rFonts w:cs="Arial"/>
                <w:sz w:val="24"/>
                <w:szCs w:val="24"/>
              </w:rPr>
            </w:pPr>
            <w:r w:rsidRPr="00477536">
              <w:rPr>
                <w:rFonts w:cs="Arial"/>
                <w:sz w:val="24"/>
                <w:szCs w:val="24"/>
              </w:rPr>
              <w:t>1.</w:t>
            </w:r>
          </w:p>
        </w:tc>
        <w:tc>
          <w:tcPr>
            <w:tcW w:w="7574" w:type="dxa"/>
          </w:tcPr>
          <w:p w14:paraId="2C029A78" w14:textId="77777777" w:rsidR="005C08D8" w:rsidRPr="00477536" w:rsidRDefault="005C08D8" w:rsidP="004C3B38">
            <w:pPr>
              <w:tabs>
                <w:tab w:val="left" w:pos="360"/>
                <w:tab w:val="left" w:pos="567"/>
                <w:tab w:val="right" w:leader="dot" w:pos="9639"/>
              </w:tabs>
              <w:rPr>
                <w:rFonts w:cs="Arial"/>
                <w:sz w:val="24"/>
                <w:szCs w:val="24"/>
                <w:lang w:val="sr-Cyrl-RS"/>
              </w:rPr>
            </w:pPr>
            <w:r w:rsidRPr="00477536">
              <w:rPr>
                <w:rFonts w:cs="Arial"/>
                <w:sz w:val="24"/>
                <w:szCs w:val="24"/>
                <w:lang w:val="sr-Cyrl-RS"/>
              </w:rPr>
              <w:t>Општи подаци о јавној набавци</w:t>
            </w:r>
          </w:p>
        </w:tc>
      </w:tr>
      <w:tr w:rsidR="005C08D8" w:rsidRPr="00C109D5" w14:paraId="1872F419" w14:textId="77777777" w:rsidTr="005C08D8">
        <w:tc>
          <w:tcPr>
            <w:tcW w:w="564" w:type="dxa"/>
          </w:tcPr>
          <w:p w14:paraId="1442A09D" w14:textId="77777777" w:rsidR="005C08D8" w:rsidRPr="00477536" w:rsidRDefault="005C08D8" w:rsidP="004C3B38">
            <w:pPr>
              <w:tabs>
                <w:tab w:val="left" w:pos="360"/>
                <w:tab w:val="left" w:pos="567"/>
                <w:tab w:val="right" w:leader="dot" w:pos="9639"/>
              </w:tabs>
              <w:jc w:val="center"/>
              <w:rPr>
                <w:rFonts w:cs="Arial"/>
                <w:sz w:val="24"/>
                <w:szCs w:val="24"/>
                <w:lang w:val="sr-Cyrl-RS"/>
              </w:rPr>
            </w:pPr>
            <w:r w:rsidRPr="00477536">
              <w:rPr>
                <w:rFonts w:cs="Arial"/>
                <w:sz w:val="24"/>
                <w:szCs w:val="24"/>
                <w:lang w:val="sr-Cyrl-RS"/>
              </w:rPr>
              <w:t>2.</w:t>
            </w:r>
          </w:p>
        </w:tc>
        <w:tc>
          <w:tcPr>
            <w:tcW w:w="7574" w:type="dxa"/>
          </w:tcPr>
          <w:p w14:paraId="5B186A05" w14:textId="77777777" w:rsidR="005C08D8" w:rsidRPr="00477536" w:rsidRDefault="005C08D8" w:rsidP="004C3B38">
            <w:pPr>
              <w:tabs>
                <w:tab w:val="left" w:pos="317"/>
                <w:tab w:val="left" w:pos="360"/>
                <w:tab w:val="right" w:leader="dot" w:pos="9639"/>
              </w:tabs>
              <w:rPr>
                <w:rFonts w:cs="Arial"/>
                <w:sz w:val="24"/>
                <w:szCs w:val="24"/>
                <w:lang w:val="sr-Cyrl-RS"/>
              </w:rPr>
            </w:pPr>
            <w:r w:rsidRPr="00477536">
              <w:rPr>
                <w:rFonts w:cs="Arial"/>
                <w:sz w:val="24"/>
                <w:szCs w:val="24"/>
                <w:lang w:val="sr-Cyrl-RS"/>
              </w:rPr>
              <w:t>Подаци о предмету набавке</w:t>
            </w:r>
          </w:p>
        </w:tc>
      </w:tr>
      <w:tr w:rsidR="005C08D8" w:rsidRPr="00C109D5" w14:paraId="4A94AF03" w14:textId="77777777" w:rsidTr="005C08D8">
        <w:tc>
          <w:tcPr>
            <w:tcW w:w="564" w:type="dxa"/>
          </w:tcPr>
          <w:p w14:paraId="0D0B3223" w14:textId="77777777" w:rsidR="005C08D8" w:rsidRPr="00477536" w:rsidRDefault="005C08D8" w:rsidP="004C3B38">
            <w:pPr>
              <w:tabs>
                <w:tab w:val="left" w:pos="360"/>
                <w:tab w:val="left" w:pos="567"/>
                <w:tab w:val="right" w:leader="dot" w:pos="9639"/>
              </w:tabs>
              <w:jc w:val="center"/>
              <w:rPr>
                <w:rFonts w:cs="Arial"/>
                <w:sz w:val="24"/>
                <w:szCs w:val="24"/>
                <w:lang w:val="sr-Cyrl-RS"/>
              </w:rPr>
            </w:pPr>
            <w:r w:rsidRPr="00477536">
              <w:rPr>
                <w:rFonts w:cs="Arial"/>
                <w:sz w:val="24"/>
                <w:szCs w:val="24"/>
                <w:lang w:val="sr-Cyrl-RS"/>
              </w:rPr>
              <w:t>3.</w:t>
            </w:r>
          </w:p>
        </w:tc>
        <w:tc>
          <w:tcPr>
            <w:tcW w:w="7574" w:type="dxa"/>
          </w:tcPr>
          <w:p w14:paraId="018F0E09" w14:textId="77777777" w:rsidR="005C08D8" w:rsidRPr="00477536" w:rsidRDefault="005C08D8" w:rsidP="006F517A">
            <w:pPr>
              <w:tabs>
                <w:tab w:val="left" w:pos="317"/>
                <w:tab w:val="left" w:pos="360"/>
                <w:tab w:val="right" w:leader="dot" w:pos="9639"/>
              </w:tabs>
              <w:rPr>
                <w:rFonts w:cs="Arial"/>
                <w:sz w:val="24"/>
                <w:szCs w:val="24"/>
                <w:lang w:val="sr-Cyrl-RS"/>
              </w:rPr>
            </w:pPr>
            <w:r w:rsidRPr="00477536">
              <w:rPr>
                <w:rFonts w:cs="Arial"/>
                <w:sz w:val="24"/>
                <w:szCs w:val="24"/>
                <w:lang w:val="sr-Cyrl-RS"/>
              </w:rPr>
              <w:t>Техничка спецификација (врста, техничке карактеристике, квалитет, обим и опис услуга...)</w:t>
            </w:r>
          </w:p>
        </w:tc>
      </w:tr>
      <w:tr w:rsidR="00C109D5" w:rsidRPr="00C109D5" w14:paraId="1CC248AD" w14:textId="77777777" w:rsidTr="005C08D8">
        <w:tc>
          <w:tcPr>
            <w:tcW w:w="564" w:type="dxa"/>
          </w:tcPr>
          <w:p w14:paraId="20601C01" w14:textId="77777777" w:rsidR="00C109D5" w:rsidRPr="00477536" w:rsidRDefault="00C109D5" w:rsidP="004C3B38">
            <w:pPr>
              <w:tabs>
                <w:tab w:val="left" w:pos="360"/>
                <w:tab w:val="left" w:pos="567"/>
                <w:tab w:val="right" w:leader="dot" w:pos="9639"/>
              </w:tabs>
              <w:jc w:val="center"/>
              <w:rPr>
                <w:rFonts w:cs="Arial"/>
                <w:sz w:val="24"/>
                <w:szCs w:val="24"/>
                <w:lang w:val="sr-Cyrl-RS"/>
              </w:rPr>
            </w:pPr>
          </w:p>
        </w:tc>
        <w:tc>
          <w:tcPr>
            <w:tcW w:w="7574" w:type="dxa"/>
          </w:tcPr>
          <w:p w14:paraId="221F1055" w14:textId="77777777" w:rsidR="00C109D5" w:rsidRPr="00477536" w:rsidRDefault="00C109D5" w:rsidP="006F517A">
            <w:pPr>
              <w:tabs>
                <w:tab w:val="left" w:pos="317"/>
                <w:tab w:val="left" w:pos="360"/>
                <w:tab w:val="right" w:leader="dot" w:pos="9639"/>
              </w:tabs>
              <w:rPr>
                <w:rFonts w:cs="Arial"/>
                <w:sz w:val="24"/>
                <w:szCs w:val="24"/>
                <w:lang w:val="sr-Cyrl-RS"/>
              </w:rPr>
            </w:pPr>
          </w:p>
        </w:tc>
      </w:tr>
      <w:tr w:rsidR="005C08D8" w:rsidRPr="00C109D5" w14:paraId="6573AADC" w14:textId="77777777" w:rsidTr="005C08D8">
        <w:tc>
          <w:tcPr>
            <w:tcW w:w="564" w:type="dxa"/>
          </w:tcPr>
          <w:p w14:paraId="450AE5B3" w14:textId="77777777" w:rsidR="005C08D8" w:rsidRPr="00477536" w:rsidRDefault="005C08D8" w:rsidP="004C3B38">
            <w:pPr>
              <w:tabs>
                <w:tab w:val="left" w:pos="360"/>
                <w:tab w:val="left" w:pos="567"/>
                <w:tab w:val="right" w:leader="dot" w:pos="9639"/>
              </w:tabs>
              <w:jc w:val="center"/>
              <w:rPr>
                <w:rFonts w:cs="Arial"/>
                <w:sz w:val="24"/>
                <w:szCs w:val="24"/>
                <w:lang w:val="sr-Cyrl-RS"/>
              </w:rPr>
            </w:pPr>
            <w:r w:rsidRPr="00477536">
              <w:rPr>
                <w:rFonts w:cs="Arial"/>
                <w:sz w:val="24"/>
                <w:szCs w:val="24"/>
              </w:rPr>
              <w:t>4</w:t>
            </w:r>
            <w:r w:rsidRPr="00477536">
              <w:rPr>
                <w:rFonts w:cs="Arial"/>
                <w:sz w:val="24"/>
                <w:szCs w:val="24"/>
                <w:lang w:val="sr-Cyrl-RS"/>
              </w:rPr>
              <w:t>.</w:t>
            </w:r>
          </w:p>
        </w:tc>
        <w:tc>
          <w:tcPr>
            <w:tcW w:w="7574" w:type="dxa"/>
          </w:tcPr>
          <w:p w14:paraId="4E1AD52D" w14:textId="77777777" w:rsidR="005C08D8" w:rsidRPr="00477536" w:rsidRDefault="005C08D8" w:rsidP="004C3B38">
            <w:pPr>
              <w:tabs>
                <w:tab w:val="left" w:pos="317"/>
                <w:tab w:val="left" w:pos="360"/>
                <w:tab w:val="right" w:leader="dot" w:pos="9639"/>
              </w:tabs>
              <w:rPr>
                <w:rFonts w:cs="Arial"/>
                <w:sz w:val="24"/>
                <w:szCs w:val="24"/>
              </w:rPr>
            </w:pPr>
            <w:r w:rsidRPr="00477536">
              <w:rPr>
                <w:rFonts w:cs="Arial"/>
                <w:sz w:val="24"/>
                <w:szCs w:val="24"/>
                <w:lang w:val="sr-Cyrl-RS"/>
              </w:rPr>
              <w:t>Услови за учешће у поступку ЈН и упутство како се доказује испуњеност услова</w:t>
            </w:r>
          </w:p>
        </w:tc>
      </w:tr>
      <w:tr w:rsidR="005C08D8" w:rsidRPr="00C109D5" w14:paraId="0AF25137" w14:textId="77777777" w:rsidTr="005C08D8">
        <w:tc>
          <w:tcPr>
            <w:tcW w:w="564" w:type="dxa"/>
          </w:tcPr>
          <w:p w14:paraId="216EA97E" w14:textId="77777777" w:rsidR="005C08D8" w:rsidRPr="00477536" w:rsidRDefault="005C08D8" w:rsidP="004C3B38">
            <w:pPr>
              <w:tabs>
                <w:tab w:val="left" w:pos="360"/>
                <w:tab w:val="left" w:pos="567"/>
                <w:tab w:val="right" w:leader="dot" w:pos="9639"/>
              </w:tabs>
              <w:jc w:val="center"/>
              <w:rPr>
                <w:rFonts w:cs="Arial"/>
                <w:sz w:val="24"/>
                <w:szCs w:val="24"/>
                <w:lang w:val="sr-Cyrl-RS"/>
              </w:rPr>
            </w:pPr>
            <w:r w:rsidRPr="00477536">
              <w:rPr>
                <w:rFonts w:cs="Arial"/>
                <w:sz w:val="24"/>
                <w:szCs w:val="24"/>
                <w:lang w:val="sr-Cyrl-RS"/>
              </w:rPr>
              <w:t>5.</w:t>
            </w:r>
          </w:p>
        </w:tc>
        <w:tc>
          <w:tcPr>
            <w:tcW w:w="7574" w:type="dxa"/>
          </w:tcPr>
          <w:p w14:paraId="2D690C02" w14:textId="77777777" w:rsidR="005C08D8" w:rsidRPr="00477536" w:rsidRDefault="005C08D8" w:rsidP="004C3B38">
            <w:pPr>
              <w:tabs>
                <w:tab w:val="left" w:pos="317"/>
                <w:tab w:val="left" w:pos="360"/>
                <w:tab w:val="right" w:leader="dot" w:pos="9639"/>
              </w:tabs>
              <w:rPr>
                <w:rFonts w:cs="Arial"/>
                <w:sz w:val="24"/>
                <w:szCs w:val="24"/>
                <w:lang w:val="sr-Cyrl-RS"/>
              </w:rPr>
            </w:pPr>
            <w:r w:rsidRPr="00477536">
              <w:rPr>
                <w:rFonts w:cs="Arial"/>
                <w:sz w:val="24"/>
                <w:szCs w:val="24"/>
                <w:lang w:val="sr-Cyrl-RS"/>
              </w:rPr>
              <w:t>Критеријум за доделу уговора</w:t>
            </w:r>
          </w:p>
        </w:tc>
      </w:tr>
      <w:tr w:rsidR="005C08D8" w:rsidRPr="00C109D5" w14:paraId="5BDD5D2D" w14:textId="77777777" w:rsidTr="005C08D8">
        <w:tc>
          <w:tcPr>
            <w:tcW w:w="564" w:type="dxa"/>
          </w:tcPr>
          <w:p w14:paraId="0D225EE9" w14:textId="77777777" w:rsidR="005C08D8" w:rsidRPr="00477536" w:rsidRDefault="005C08D8" w:rsidP="004C3B38">
            <w:pPr>
              <w:tabs>
                <w:tab w:val="left" w:pos="360"/>
                <w:tab w:val="left" w:pos="567"/>
                <w:tab w:val="right" w:leader="dot" w:pos="9639"/>
              </w:tabs>
              <w:jc w:val="center"/>
              <w:rPr>
                <w:rFonts w:cs="Arial"/>
                <w:sz w:val="24"/>
                <w:szCs w:val="24"/>
              </w:rPr>
            </w:pPr>
            <w:r w:rsidRPr="00477536">
              <w:rPr>
                <w:rFonts w:cs="Arial"/>
                <w:sz w:val="24"/>
                <w:szCs w:val="24"/>
                <w:lang w:val="sr-Cyrl-RS"/>
              </w:rPr>
              <w:t>6</w:t>
            </w:r>
            <w:r w:rsidRPr="00477536">
              <w:rPr>
                <w:rFonts w:cs="Arial"/>
                <w:sz w:val="24"/>
                <w:szCs w:val="24"/>
              </w:rPr>
              <w:t>.</w:t>
            </w:r>
          </w:p>
        </w:tc>
        <w:tc>
          <w:tcPr>
            <w:tcW w:w="7574" w:type="dxa"/>
          </w:tcPr>
          <w:p w14:paraId="7A9FBF66" w14:textId="77777777" w:rsidR="005C08D8" w:rsidRPr="00477536" w:rsidRDefault="005C08D8" w:rsidP="004C3B38">
            <w:pPr>
              <w:tabs>
                <w:tab w:val="left" w:pos="360"/>
                <w:tab w:val="left" w:pos="567"/>
                <w:tab w:val="right" w:leader="dot" w:pos="9639"/>
              </w:tabs>
              <w:rPr>
                <w:rFonts w:cs="Arial"/>
                <w:sz w:val="24"/>
                <w:szCs w:val="24"/>
                <w:lang w:val="sr-Cyrl-RS"/>
              </w:rPr>
            </w:pPr>
            <w:r w:rsidRPr="00477536">
              <w:rPr>
                <w:rFonts w:cs="Arial"/>
                <w:sz w:val="24"/>
                <w:szCs w:val="24"/>
                <w:lang w:val="sr-Cyrl-RS"/>
              </w:rPr>
              <w:t>Упутство понуђачима како да сачине понуду</w:t>
            </w:r>
          </w:p>
        </w:tc>
      </w:tr>
      <w:tr w:rsidR="005C08D8" w:rsidRPr="00C109D5" w14:paraId="4966ECE9" w14:textId="77777777" w:rsidTr="005C08D8">
        <w:tc>
          <w:tcPr>
            <w:tcW w:w="564" w:type="dxa"/>
          </w:tcPr>
          <w:p w14:paraId="564C6B4D" w14:textId="77777777" w:rsidR="005C08D8" w:rsidRPr="00477536" w:rsidRDefault="005C08D8" w:rsidP="004C3B38">
            <w:pPr>
              <w:tabs>
                <w:tab w:val="left" w:pos="360"/>
                <w:tab w:val="left" w:pos="567"/>
                <w:tab w:val="right" w:leader="dot" w:pos="9639"/>
              </w:tabs>
              <w:jc w:val="center"/>
              <w:rPr>
                <w:rFonts w:cs="Arial"/>
                <w:sz w:val="24"/>
                <w:szCs w:val="24"/>
              </w:rPr>
            </w:pPr>
            <w:r w:rsidRPr="00477536">
              <w:rPr>
                <w:rFonts w:cs="Arial"/>
                <w:sz w:val="24"/>
                <w:szCs w:val="24"/>
                <w:lang w:val="sr-Cyrl-RS"/>
              </w:rPr>
              <w:t>7</w:t>
            </w:r>
            <w:r w:rsidRPr="00477536">
              <w:rPr>
                <w:rFonts w:cs="Arial"/>
                <w:sz w:val="24"/>
                <w:szCs w:val="24"/>
              </w:rPr>
              <w:t>.</w:t>
            </w:r>
          </w:p>
        </w:tc>
        <w:tc>
          <w:tcPr>
            <w:tcW w:w="7574" w:type="dxa"/>
          </w:tcPr>
          <w:p w14:paraId="4CBD4EA6" w14:textId="47937ACB" w:rsidR="005C08D8" w:rsidRPr="00477536" w:rsidRDefault="005C08D8" w:rsidP="00477536">
            <w:pPr>
              <w:tabs>
                <w:tab w:val="left" w:pos="360"/>
                <w:tab w:val="left" w:pos="567"/>
                <w:tab w:val="right" w:leader="dot" w:pos="9639"/>
              </w:tabs>
              <w:rPr>
                <w:rFonts w:cs="Arial"/>
                <w:sz w:val="24"/>
                <w:szCs w:val="24"/>
                <w:lang w:val="sr-Cyrl-RS"/>
              </w:rPr>
            </w:pPr>
            <w:r w:rsidRPr="00477536">
              <w:rPr>
                <w:rFonts w:cs="Arial"/>
                <w:sz w:val="24"/>
                <w:szCs w:val="24"/>
                <w:lang w:val="sr-Cyrl-RS"/>
              </w:rPr>
              <w:t xml:space="preserve">Обрасци ( 1 - </w:t>
            </w:r>
            <w:r w:rsidR="00477536" w:rsidRPr="00477536">
              <w:rPr>
                <w:rFonts w:cs="Arial"/>
                <w:sz w:val="24"/>
                <w:szCs w:val="24"/>
                <w:lang w:val="sr-Cyrl-RS"/>
              </w:rPr>
              <w:t>7</w:t>
            </w:r>
            <w:r w:rsidRPr="00477536">
              <w:rPr>
                <w:rFonts w:cs="Arial"/>
                <w:sz w:val="24"/>
                <w:szCs w:val="24"/>
                <w:lang w:val="sr-Cyrl-RS"/>
              </w:rPr>
              <w:t>)</w:t>
            </w:r>
            <w:r w:rsidR="00A203F1">
              <w:rPr>
                <w:rFonts w:cs="Arial"/>
                <w:sz w:val="24"/>
                <w:szCs w:val="24"/>
                <w:lang w:val="sr-Cyrl-RS"/>
              </w:rPr>
              <w:t xml:space="preserve"> и прилози (1 – 3А)</w:t>
            </w:r>
          </w:p>
        </w:tc>
      </w:tr>
      <w:tr w:rsidR="005C08D8" w:rsidRPr="00C109D5" w14:paraId="5D7626F6" w14:textId="77777777" w:rsidTr="005C08D8">
        <w:tc>
          <w:tcPr>
            <w:tcW w:w="564" w:type="dxa"/>
          </w:tcPr>
          <w:p w14:paraId="0C9B89B4" w14:textId="77777777" w:rsidR="005C08D8" w:rsidRPr="00477536" w:rsidRDefault="005C08D8" w:rsidP="004C3B38">
            <w:pPr>
              <w:tabs>
                <w:tab w:val="left" w:pos="360"/>
                <w:tab w:val="left" w:pos="567"/>
                <w:tab w:val="right" w:leader="dot" w:pos="9639"/>
              </w:tabs>
              <w:jc w:val="center"/>
              <w:rPr>
                <w:rFonts w:cs="Arial"/>
                <w:sz w:val="24"/>
                <w:szCs w:val="24"/>
                <w:lang w:val="sr-Cyrl-RS"/>
              </w:rPr>
            </w:pPr>
            <w:r w:rsidRPr="00477536">
              <w:rPr>
                <w:rFonts w:cs="Arial"/>
                <w:sz w:val="24"/>
                <w:szCs w:val="24"/>
                <w:lang w:val="sr-Cyrl-RS"/>
              </w:rPr>
              <w:t>8.</w:t>
            </w:r>
          </w:p>
        </w:tc>
        <w:tc>
          <w:tcPr>
            <w:tcW w:w="7574" w:type="dxa"/>
          </w:tcPr>
          <w:p w14:paraId="45FE76D0" w14:textId="77777777" w:rsidR="005C08D8" w:rsidRPr="00477536" w:rsidRDefault="005C08D8" w:rsidP="004C3B38">
            <w:pPr>
              <w:tabs>
                <w:tab w:val="left" w:pos="360"/>
                <w:tab w:val="left" w:pos="567"/>
                <w:tab w:val="right" w:leader="dot" w:pos="9639"/>
              </w:tabs>
              <w:rPr>
                <w:rFonts w:cs="Arial"/>
                <w:sz w:val="24"/>
                <w:szCs w:val="24"/>
                <w:lang w:val="sr-Cyrl-RS"/>
              </w:rPr>
            </w:pPr>
            <w:r w:rsidRPr="00477536">
              <w:rPr>
                <w:rFonts w:cs="Arial"/>
                <w:sz w:val="24"/>
                <w:szCs w:val="24"/>
                <w:lang w:val="sr-Cyrl-RS"/>
              </w:rPr>
              <w:t>Модел уговора</w:t>
            </w:r>
          </w:p>
        </w:tc>
      </w:tr>
    </w:tbl>
    <w:p w14:paraId="18C19252" w14:textId="77777777" w:rsidR="009D3699" w:rsidRPr="00C109D5" w:rsidRDefault="009D3699" w:rsidP="000C50A0">
      <w:pPr>
        <w:pStyle w:val="BodyText"/>
        <w:spacing w:before="0"/>
        <w:rPr>
          <w:rFonts w:cs="Arial"/>
          <w:b/>
          <w:spacing w:val="80"/>
          <w:szCs w:val="24"/>
          <w:highlight w:val="yellow"/>
        </w:rPr>
      </w:pPr>
    </w:p>
    <w:p w14:paraId="55171D4B" w14:textId="0C9E9890" w:rsidR="00F5264D" w:rsidRPr="00477536" w:rsidRDefault="003C1485" w:rsidP="003C1485">
      <w:pPr>
        <w:jc w:val="center"/>
        <w:rPr>
          <w:rFonts w:cs="Arial"/>
          <w:color w:val="548DD4" w:themeColor="text2" w:themeTint="99"/>
          <w:sz w:val="24"/>
          <w:szCs w:val="24"/>
          <w:lang w:val="sr-Cyrl-RS"/>
        </w:rPr>
      </w:pPr>
      <w:r>
        <w:rPr>
          <w:rFonts w:cs="Arial"/>
          <w:bCs/>
          <w:noProof/>
          <w:sz w:val="24"/>
          <w:szCs w:val="24"/>
          <w:lang w:val="sr-Cyrl-CS"/>
        </w:rPr>
        <w:t xml:space="preserve">                                                      </w:t>
      </w:r>
      <w:r w:rsidR="00C53AC6" w:rsidRPr="00A203F1">
        <w:rPr>
          <w:rFonts w:cs="Arial"/>
          <w:bCs/>
          <w:noProof/>
          <w:sz w:val="24"/>
          <w:szCs w:val="24"/>
          <w:lang w:val="sr-Cyrl-CS"/>
        </w:rPr>
        <w:t xml:space="preserve">Укупан број страна документације: </w:t>
      </w:r>
      <w:r w:rsidR="005C08D8" w:rsidRPr="00A203F1">
        <w:rPr>
          <w:rFonts w:cs="Arial"/>
          <w:bCs/>
          <w:noProof/>
          <w:sz w:val="24"/>
          <w:szCs w:val="24"/>
          <w:lang w:val="sr-Latn-RS"/>
        </w:rPr>
        <w:t>6</w:t>
      </w:r>
      <w:r>
        <w:rPr>
          <w:rFonts w:cs="Arial"/>
          <w:bCs/>
          <w:noProof/>
          <w:sz w:val="24"/>
          <w:szCs w:val="24"/>
          <w:lang w:val="sr-Cyrl-RS"/>
        </w:rPr>
        <w:t>3</w:t>
      </w:r>
    </w:p>
    <w:p w14:paraId="72CBA75A" w14:textId="77777777" w:rsidR="00FA0E61" w:rsidRPr="00EC5BB4" w:rsidRDefault="00473AD5" w:rsidP="003910B2">
      <w:pPr>
        <w:pStyle w:val="Heading10"/>
        <w:numPr>
          <w:ilvl w:val="0"/>
          <w:numId w:val="14"/>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09E01120"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14:paraId="6B2AD56E" w14:textId="77777777" w:rsidTr="008B01C8">
        <w:trPr>
          <w:trHeight w:val="1331"/>
        </w:trPr>
        <w:tc>
          <w:tcPr>
            <w:tcW w:w="3235" w:type="dxa"/>
            <w:shd w:val="clear" w:color="auto" w:fill="auto"/>
          </w:tcPr>
          <w:p w14:paraId="73FD9B9D" w14:textId="77777777" w:rsidR="008B01C8" w:rsidRDefault="008B01C8" w:rsidP="008B01C8">
            <w:pPr>
              <w:autoSpaceDE w:val="0"/>
              <w:autoSpaceDN w:val="0"/>
              <w:adjustRightInd w:val="0"/>
              <w:rPr>
                <w:rFonts w:eastAsia="TimesNewRomanPSMT" w:cs="Arial"/>
                <w:bCs/>
                <w:sz w:val="24"/>
                <w:szCs w:val="24"/>
              </w:rPr>
            </w:pPr>
          </w:p>
          <w:p w14:paraId="6347CF91" w14:textId="77777777" w:rsidR="004276AD" w:rsidRDefault="004276AD" w:rsidP="008B01C8">
            <w:pPr>
              <w:autoSpaceDE w:val="0"/>
              <w:autoSpaceDN w:val="0"/>
              <w:adjustRightInd w:val="0"/>
              <w:rPr>
                <w:rFonts w:eastAsia="TimesNewRomanPSMT" w:cs="Arial"/>
                <w:bCs/>
                <w:sz w:val="24"/>
                <w:szCs w:val="24"/>
              </w:rPr>
            </w:pPr>
            <w:r w:rsidRPr="00EC5BB4">
              <w:rPr>
                <w:rFonts w:eastAsia="TimesNewRomanPSMT" w:cs="Arial"/>
                <w:bCs/>
                <w:sz w:val="24"/>
                <w:szCs w:val="24"/>
              </w:rPr>
              <w:t>Назив и адреса Наручиоца</w:t>
            </w:r>
          </w:p>
          <w:p w14:paraId="54F2DF7E" w14:textId="77777777" w:rsidR="00E01D67" w:rsidRDefault="00E01D67" w:rsidP="008B01C8">
            <w:pPr>
              <w:autoSpaceDE w:val="0"/>
              <w:autoSpaceDN w:val="0"/>
              <w:adjustRightInd w:val="0"/>
              <w:rPr>
                <w:rFonts w:eastAsia="TimesNewRomanPSMT" w:cs="Arial"/>
                <w:bCs/>
                <w:sz w:val="24"/>
                <w:szCs w:val="24"/>
              </w:rPr>
            </w:pPr>
          </w:p>
          <w:p w14:paraId="0474BB3F" w14:textId="77777777" w:rsidR="00E01D67" w:rsidRPr="00E01D67" w:rsidRDefault="00E01D67" w:rsidP="008B01C8">
            <w:pPr>
              <w:autoSpaceDE w:val="0"/>
              <w:autoSpaceDN w:val="0"/>
              <w:adjustRightInd w:val="0"/>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5784" w:type="dxa"/>
            <w:shd w:val="clear" w:color="auto" w:fill="auto"/>
          </w:tcPr>
          <w:p w14:paraId="0D400488" w14:textId="77777777" w:rsidR="004276AD" w:rsidRPr="00EC5BB4" w:rsidRDefault="004276AD" w:rsidP="00E01D67">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r w:rsidR="00EF1DB0">
              <w:rPr>
                <w:rFonts w:cs="Arial"/>
                <w:sz w:val="24"/>
                <w:szCs w:val="24"/>
              </w:rPr>
              <w:t xml:space="preserve"> </w:t>
            </w:r>
          </w:p>
          <w:p w14:paraId="6BFA8210" w14:textId="77777777" w:rsidR="004276AD" w:rsidRPr="00EC5BB4" w:rsidRDefault="004276AD" w:rsidP="00E01D67">
            <w:pPr>
              <w:suppressAutoHyphens/>
              <w:spacing w:before="0" w:line="100" w:lineRule="atLeast"/>
              <w:jc w:val="center"/>
              <w:rPr>
                <w:rFonts w:cs="Arial"/>
                <w:sz w:val="24"/>
                <w:szCs w:val="24"/>
              </w:rPr>
            </w:pPr>
            <w:r w:rsidRPr="00EC5BB4">
              <w:rPr>
                <w:rFonts w:cs="Arial"/>
                <w:sz w:val="24"/>
                <w:szCs w:val="24"/>
              </w:rPr>
              <w:t>Улица царице Милице бр.2, 11000 Београд</w:t>
            </w:r>
          </w:p>
          <w:p w14:paraId="045C838C" w14:textId="77777777" w:rsidR="00E01D67" w:rsidRDefault="00E01D67" w:rsidP="002E12CC">
            <w:pPr>
              <w:suppressAutoHyphens/>
              <w:spacing w:line="100" w:lineRule="atLeast"/>
              <w:jc w:val="center"/>
              <w:rPr>
                <w:rFonts w:cs="Arial"/>
                <w:sz w:val="24"/>
                <w:szCs w:val="24"/>
                <w:lang w:val="sr-Cyrl-RS"/>
              </w:rPr>
            </w:pPr>
          </w:p>
          <w:p w14:paraId="6C2F3C57" w14:textId="77777777" w:rsidR="002E12CC" w:rsidRPr="002E12CC" w:rsidRDefault="00E01D67" w:rsidP="002E12CC">
            <w:pPr>
              <w:suppressAutoHyphens/>
              <w:spacing w:line="100" w:lineRule="atLeast"/>
              <w:jc w:val="center"/>
              <w:rPr>
                <w:rFonts w:cs="Arial"/>
                <w:color w:val="00B0F0"/>
                <w:sz w:val="24"/>
                <w:szCs w:val="24"/>
                <w:lang w:val="sr-Cyrl-RS"/>
              </w:rPr>
            </w:pPr>
            <w:r w:rsidRPr="00E01D67">
              <w:rPr>
                <w:rFonts w:cs="Arial"/>
                <w:sz w:val="24"/>
                <w:szCs w:val="24"/>
                <w:lang w:val="sr-Cyrl-RS"/>
              </w:rPr>
              <w:t>ЈП ЕПС</w:t>
            </w:r>
          </w:p>
        </w:tc>
      </w:tr>
      <w:tr w:rsidR="004276AD" w:rsidRPr="00EC5BB4" w14:paraId="376DFB25" w14:textId="77777777" w:rsidTr="008B01C8">
        <w:tc>
          <w:tcPr>
            <w:tcW w:w="3235" w:type="dxa"/>
            <w:shd w:val="clear" w:color="auto" w:fill="auto"/>
          </w:tcPr>
          <w:p w14:paraId="654AD8A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14:paraId="0366EDC5" w14:textId="77777777" w:rsidR="004276AD" w:rsidRPr="002E12CC" w:rsidRDefault="003D199F"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1EBC4349"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322FFAFD" w14:textId="77777777" w:rsidTr="00E01D67">
        <w:trPr>
          <w:trHeight w:val="602"/>
        </w:trPr>
        <w:tc>
          <w:tcPr>
            <w:tcW w:w="3235" w:type="dxa"/>
            <w:shd w:val="clear" w:color="auto" w:fill="auto"/>
          </w:tcPr>
          <w:p w14:paraId="11489A0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14:paraId="294AB5DF" w14:textId="2F6D3CD7" w:rsidR="004276AD" w:rsidRPr="00A203F1" w:rsidRDefault="004276AD" w:rsidP="00A203F1">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A203F1">
              <w:rPr>
                <w:rFonts w:eastAsia="TimesNewRomanPSMT" w:cs="Arial"/>
                <w:bCs/>
                <w:sz w:val="24"/>
                <w:szCs w:val="24"/>
                <w:lang w:val="sr-Cyrl-RS"/>
              </w:rPr>
              <w:t>Отворени поступак</w:t>
            </w:r>
          </w:p>
        </w:tc>
      </w:tr>
      <w:tr w:rsidR="004276AD" w:rsidRPr="00EC5BB4" w14:paraId="02243B76" w14:textId="77777777" w:rsidTr="008B01C8">
        <w:trPr>
          <w:trHeight w:val="575"/>
        </w:trPr>
        <w:tc>
          <w:tcPr>
            <w:tcW w:w="3235" w:type="dxa"/>
            <w:shd w:val="clear" w:color="auto" w:fill="auto"/>
          </w:tcPr>
          <w:p w14:paraId="75BC809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14:paraId="5B9F1CE4" w14:textId="349A7FB4" w:rsidR="004276AD" w:rsidRPr="008B4E7E" w:rsidRDefault="004276AD" w:rsidP="008B4E7E">
            <w:pPr>
              <w:pStyle w:val="Title"/>
              <w:spacing w:before="0"/>
              <w:rPr>
                <w:rFonts w:cs="Arial"/>
                <w:szCs w:val="24"/>
                <w:lang w:val="ru-RU"/>
              </w:rPr>
            </w:pPr>
            <w:bookmarkStart w:id="15" w:name="_Toc442559877"/>
            <w:r w:rsidRPr="00C90E7D">
              <w:rPr>
                <w:rFonts w:cs="Arial"/>
                <w:b w:val="0"/>
                <w:szCs w:val="24"/>
              </w:rPr>
              <w:t xml:space="preserve">Набавка </w:t>
            </w:r>
            <w:r w:rsidR="00A63575" w:rsidRPr="008B4E7E">
              <w:rPr>
                <w:rFonts w:cs="Arial"/>
                <w:b w:val="0"/>
                <w:szCs w:val="24"/>
                <w:lang w:val="sr-Cyrl-RS"/>
              </w:rPr>
              <w:t>услуга</w:t>
            </w:r>
            <w:r w:rsidRPr="008B4E7E">
              <w:rPr>
                <w:rFonts w:cs="Arial"/>
                <w:b w:val="0"/>
                <w:szCs w:val="24"/>
              </w:rPr>
              <w:t xml:space="preserve">: </w:t>
            </w:r>
            <w:r w:rsidR="008B4E7E" w:rsidRPr="008B4E7E">
              <w:rPr>
                <w:rFonts w:cs="Arial"/>
                <w:b w:val="0"/>
                <w:szCs w:val="24"/>
                <w:lang w:val="ru-RU"/>
              </w:rPr>
              <w:t>„</w:t>
            </w:r>
            <w:r w:rsidR="00C109D5">
              <w:rPr>
                <w:rFonts w:cs="Arial"/>
                <w:b w:val="0"/>
                <w:szCs w:val="24"/>
                <w:lang w:val="sr-Cyrl-RS"/>
              </w:rPr>
              <w:t>Промотивна ка</w:t>
            </w:r>
            <w:r w:rsidR="003A0AB2">
              <w:rPr>
                <w:rFonts w:cs="Arial"/>
                <w:b w:val="0"/>
                <w:szCs w:val="24"/>
                <w:lang w:val="sr-Cyrl-RS"/>
              </w:rPr>
              <w:t>мпања о енергетској ефикасности</w:t>
            </w:r>
            <w:r w:rsidR="008B4E7E" w:rsidRPr="008B4E7E">
              <w:rPr>
                <w:rFonts w:cs="Arial"/>
                <w:b w:val="0"/>
                <w:szCs w:val="24"/>
                <w:lang w:val="sr-Cyrl-RS"/>
              </w:rPr>
              <w:t>“</w:t>
            </w:r>
            <w:r w:rsidR="008B4E7E" w:rsidRPr="008B4E7E">
              <w:rPr>
                <w:rFonts w:cs="Arial"/>
                <w:szCs w:val="24"/>
                <w:lang w:val="ru-RU"/>
              </w:rPr>
              <w:t xml:space="preserve"> </w:t>
            </w:r>
            <w:bookmarkEnd w:id="15"/>
          </w:p>
        </w:tc>
      </w:tr>
      <w:tr w:rsidR="002E12CC" w:rsidRPr="00EC5BB4" w14:paraId="204074BD" w14:textId="77777777" w:rsidTr="00E01D67">
        <w:trPr>
          <w:trHeight w:val="665"/>
        </w:trPr>
        <w:tc>
          <w:tcPr>
            <w:tcW w:w="3235" w:type="dxa"/>
            <w:shd w:val="clear" w:color="auto" w:fill="auto"/>
          </w:tcPr>
          <w:p w14:paraId="4309CF2C" w14:textId="2A344491" w:rsidR="002E12CC" w:rsidRPr="00EC5BB4" w:rsidRDefault="003A0AB2" w:rsidP="00F32F36">
            <w:pPr>
              <w:autoSpaceDE w:val="0"/>
              <w:autoSpaceDN w:val="0"/>
              <w:adjustRightInd w:val="0"/>
              <w:rPr>
                <w:rFonts w:eastAsia="TimesNewRomanPSMT" w:cs="Arial"/>
                <w:bCs/>
                <w:sz w:val="24"/>
                <w:szCs w:val="24"/>
              </w:rPr>
            </w:pPr>
            <w:r>
              <w:rPr>
                <w:rFonts w:cs="Arial"/>
                <w:sz w:val="24"/>
                <w:szCs w:val="24"/>
                <w:lang w:val="sr-Cyrl-RS"/>
              </w:rPr>
              <w:t xml:space="preserve">     </w:t>
            </w:r>
            <w:r w:rsidR="002E12CC" w:rsidRPr="00EC5BB4">
              <w:rPr>
                <w:rFonts w:cs="Arial"/>
                <w:sz w:val="24"/>
                <w:szCs w:val="24"/>
              </w:rPr>
              <w:t>Опис сваке партије</w:t>
            </w:r>
          </w:p>
        </w:tc>
        <w:tc>
          <w:tcPr>
            <w:tcW w:w="5784" w:type="dxa"/>
            <w:shd w:val="clear" w:color="auto" w:fill="auto"/>
            <w:vAlign w:val="center"/>
          </w:tcPr>
          <w:p w14:paraId="6A5D9264" w14:textId="77777777"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22C5FB25"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77342721" w14:textId="77777777" w:rsidTr="008B01C8">
        <w:trPr>
          <w:trHeight w:val="594"/>
        </w:trPr>
        <w:tc>
          <w:tcPr>
            <w:tcW w:w="3235" w:type="dxa"/>
            <w:shd w:val="clear" w:color="auto" w:fill="auto"/>
          </w:tcPr>
          <w:p w14:paraId="63CB364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14:paraId="05EDFD71"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16207BA5"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75CFEC26" w14:textId="77777777" w:rsidTr="008B01C8">
        <w:trPr>
          <w:trHeight w:val="1057"/>
        </w:trPr>
        <w:tc>
          <w:tcPr>
            <w:tcW w:w="3235" w:type="dxa"/>
            <w:shd w:val="clear" w:color="auto" w:fill="auto"/>
          </w:tcPr>
          <w:p w14:paraId="26CE140D" w14:textId="77777777" w:rsidR="004276AD" w:rsidRPr="00EC5BB4" w:rsidRDefault="004276AD" w:rsidP="004276AD">
            <w:pPr>
              <w:autoSpaceDE w:val="0"/>
              <w:autoSpaceDN w:val="0"/>
              <w:adjustRightInd w:val="0"/>
              <w:jc w:val="center"/>
              <w:rPr>
                <w:rFonts w:eastAsia="TimesNewRomanPSMT" w:cs="Arial"/>
                <w:bCs/>
                <w:sz w:val="24"/>
                <w:szCs w:val="24"/>
              </w:rPr>
            </w:pPr>
          </w:p>
          <w:p w14:paraId="4AE4025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14:paraId="32438022" w14:textId="648B1ED7" w:rsidR="00DD4356" w:rsidRPr="00DD4356" w:rsidRDefault="00DD4356" w:rsidP="00DD4356">
            <w:pPr>
              <w:jc w:val="center"/>
              <w:rPr>
                <w:rFonts w:cs="Arial"/>
                <w:i/>
                <w:sz w:val="24"/>
                <w:szCs w:val="24"/>
                <w:lang w:val="sr-Cyrl-RS"/>
              </w:rPr>
            </w:pPr>
            <w:r w:rsidRPr="00DD4356">
              <w:rPr>
                <w:rFonts w:cs="Arial"/>
                <w:sz w:val="24"/>
                <w:szCs w:val="24"/>
                <w:lang w:val="sr-Cyrl-RS"/>
              </w:rPr>
              <w:t xml:space="preserve">Вељко Ковачевић </w:t>
            </w:r>
            <w:r>
              <w:rPr>
                <w:rFonts w:cs="Arial"/>
                <w:sz w:val="24"/>
                <w:szCs w:val="24"/>
                <w:lang w:val="sr-Cyrl-RS"/>
              </w:rPr>
              <w:t xml:space="preserve"> </w:t>
            </w:r>
            <w:r w:rsidRPr="00DD4356">
              <w:rPr>
                <w:rFonts w:cs="Arial"/>
                <w:sz w:val="24"/>
                <w:szCs w:val="24"/>
                <w:lang w:val="sr-Cyrl-RS"/>
              </w:rPr>
              <w:t xml:space="preserve">и </w:t>
            </w:r>
            <w:r w:rsidR="003A0AB2">
              <w:rPr>
                <w:rFonts w:cs="Arial"/>
                <w:sz w:val="24"/>
                <w:szCs w:val="24"/>
                <w:lang w:val="sr-Cyrl-RS"/>
              </w:rPr>
              <w:t xml:space="preserve"> </w:t>
            </w:r>
            <w:r w:rsidRPr="00DD4356">
              <w:rPr>
                <w:rFonts w:cs="Arial"/>
                <w:sz w:val="24"/>
                <w:szCs w:val="24"/>
                <w:lang w:val="sr-Cyrl-RS"/>
              </w:rPr>
              <w:t>Владимир Каменица</w:t>
            </w:r>
          </w:p>
          <w:p w14:paraId="6D9E87E2" w14:textId="66A5B7BD" w:rsidR="004276AD" w:rsidRPr="00EC5BB4" w:rsidRDefault="00DD4356" w:rsidP="00DD4356">
            <w:pPr>
              <w:jc w:val="center"/>
              <w:rPr>
                <w:rFonts w:cs="Arial"/>
                <w:sz w:val="24"/>
                <w:szCs w:val="24"/>
              </w:rPr>
            </w:pPr>
            <w:r w:rsidRPr="00DD4356">
              <w:rPr>
                <w:rFonts w:cs="Arial"/>
                <w:sz w:val="24"/>
                <w:szCs w:val="24"/>
              </w:rPr>
              <w:t xml:space="preserve">e-mail: </w:t>
            </w:r>
            <w:r w:rsidRPr="00DD4356">
              <w:rPr>
                <w:rFonts w:cs="Arial"/>
                <w:sz w:val="24"/>
                <w:szCs w:val="24"/>
                <w:lang w:val="sr-Latn-RS"/>
              </w:rPr>
              <w:t>veljko.kovacevic</w:t>
            </w:r>
            <w:r w:rsidRPr="00DD4356">
              <w:rPr>
                <w:rFonts w:cs="Arial"/>
                <w:sz w:val="24"/>
                <w:szCs w:val="24"/>
                <w:u w:val="single"/>
              </w:rPr>
              <w:t>@eps.rs</w:t>
            </w:r>
            <w:r w:rsidRPr="00DD4356">
              <w:rPr>
                <w:rFonts w:cs="Arial"/>
                <w:sz w:val="24"/>
                <w:szCs w:val="24"/>
                <w:lang w:val="sr-Cyrl-RS"/>
              </w:rPr>
              <w:t xml:space="preserve">; </w:t>
            </w:r>
            <w:r w:rsidRPr="00DD4356">
              <w:rPr>
                <w:rFonts w:cs="Arial"/>
                <w:sz w:val="24"/>
                <w:szCs w:val="24"/>
              </w:rPr>
              <w:t xml:space="preserve">Vladimir.kamenica@eps.rs </w:t>
            </w:r>
          </w:p>
        </w:tc>
      </w:tr>
    </w:tbl>
    <w:p w14:paraId="44A3622B" w14:textId="77777777" w:rsidR="00FA0E61" w:rsidRDefault="00FA0E61" w:rsidP="000C50A0">
      <w:pPr>
        <w:spacing w:before="0"/>
        <w:rPr>
          <w:rFonts w:cs="Arial"/>
          <w:sz w:val="24"/>
          <w:szCs w:val="24"/>
        </w:rPr>
      </w:pPr>
    </w:p>
    <w:p w14:paraId="4AF9E8E8" w14:textId="77777777" w:rsidR="002E12CC" w:rsidRDefault="002E12CC" w:rsidP="003910B2">
      <w:pPr>
        <w:pStyle w:val="Heading10"/>
        <w:numPr>
          <w:ilvl w:val="0"/>
          <w:numId w:val="14"/>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7068EB96" w14:textId="77777777"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422DB7F" w14:textId="3F5E6FDD" w:rsidR="00F5287F" w:rsidRPr="008B4E7E" w:rsidRDefault="008B4E7E" w:rsidP="0032186E">
      <w:pPr>
        <w:spacing w:before="0"/>
        <w:rPr>
          <w:rFonts w:cs="Arial"/>
          <w:sz w:val="24"/>
          <w:szCs w:val="24"/>
          <w:lang w:val="sr-Latn-RS" w:eastAsia="zh-CN"/>
        </w:rPr>
      </w:pPr>
      <w:r>
        <w:rPr>
          <w:rFonts w:cs="Arial"/>
          <w:sz w:val="24"/>
          <w:szCs w:val="24"/>
          <w:lang w:eastAsia="zh-CN"/>
        </w:rPr>
        <w:t>Опис предмета јавне набавке:</w:t>
      </w:r>
      <w:r w:rsidRPr="008B4E7E">
        <w:rPr>
          <w:rFonts w:cs="Arial"/>
          <w:sz w:val="24"/>
          <w:szCs w:val="24"/>
          <w:lang w:eastAsia="zh-CN"/>
        </w:rPr>
        <w:t xml:space="preserve"> </w:t>
      </w:r>
      <w:r w:rsidR="00C109D5">
        <w:rPr>
          <w:rFonts w:cs="Arial"/>
          <w:bCs/>
          <w:sz w:val="24"/>
          <w:szCs w:val="24"/>
          <w:lang w:val="sr-Cyrl-RS"/>
        </w:rPr>
        <w:t xml:space="preserve">Промотивна кампања о енергетској ефикасности </w:t>
      </w:r>
    </w:p>
    <w:p w14:paraId="484B504F" w14:textId="77777777" w:rsidR="008B4E7E" w:rsidRDefault="002E12CC" w:rsidP="0032186E">
      <w:pPr>
        <w:spacing w:before="0"/>
        <w:rPr>
          <w:rFonts w:cs="Arial"/>
          <w:sz w:val="24"/>
          <w:szCs w:val="24"/>
          <w:lang w:val="ru-RU" w:eastAsia="zh-CN"/>
        </w:rPr>
      </w:pPr>
      <w:r w:rsidRPr="0032186E">
        <w:rPr>
          <w:rFonts w:cs="Arial"/>
          <w:sz w:val="24"/>
          <w:szCs w:val="24"/>
          <w:lang w:eastAsia="zh-CN"/>
        </w:rPr>
        <w:t>Назив из општег речника набавке:</w:t>
      </w:r>
      <w:r w:rsidR="00F5287F">
        <w:rPr>
          <w:rFonts w:cs="Arial"/>
          <w:sz w:val="24"/>
          <w:szCs w:val="24"/>
          <w:lang w:eastAsia="zh-CN"/>
        </w:rPr>
        <w:t xml:space="preserve"> </w:t>
      </w:r>
      <w:r w:rsidR="008B4E7E" w:rsidRPr="008B4E7E">
        <w:rPr>
          <w:rFonts w:cs="Arial"/>
          <w:sz w:val="24"/>
          <w:szCs w:val="24"/>
          <w:lang w:val="sr-Cyrl-RS" w:eastAsia="zh-CN"/>
        </w:rPr>
        <w:t>Услуга саветовања у по</w:t>
      </w:r>
      <w:r w:rsidR="00740CC1">
        <w:rPr>
          <w:rFonts w:cs="Arial"/>
          <w:sz w:val="24"/>
          <w:szCs w:val="24"/>
          <w:lang w:val="sr-Cyrl-RS" w:eastAsia="zh-CN"/>
        </w:rPr>
        <w:t>с</w:t>
      </w:r>
      <w:r w:rsidR="008B4E7E" w:rsidRPr="008B4E7E">
        <w:rPr>
          <w:rFonts w:cs="Arial"/>
          <w:sz w:val="24"/>
          <w:szCs w:val="24"/>
          <w:lang w:val="sr-Cyrl-RS" w:eastAsia="zh-CN"/>
        </w:rPr>
        <w:t>ловању и управљању</w:t>
      </w:r>
      <w:r w:rsidR="008B4E7E" w:rsidRPr="008B4E7E">
        <w:rPr>
          <w:rFonts w:cs="Arial"/>
          <w:sz w:val="24"/>
          <w:szCs w:val="24"/>
          <w:lang w:val="ru-RU" w:eastAsia="zh-CN"/>
        </w:rPr>
        <w:t>.</w:t>
      </w:r>
    </w:p>
    <w:p w14:paraId="0C54B0E2" w14:textId="4608EFEC" w:rsidR="002E12CC" w:rsidRPr="00C90E7D"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8B4E7E" w:rsidRPr="008B4E7E">
        <w:rPr>
          <w:rFonts w:cs="Arial"/>
          <w:sz w:val="24"/>
          <w:szCs w:val="24"/>
          <w:lang w:val="sr-Cyrl-RS" w:eastAsia="zh-CN"/>
        </w:rPr>
        <w:t>79410000</w:t>
      </w:r>
      <w:r w:rsidR="003A0AB2">
        <w:rPr>
          <w:rFonts w:cs="Arial"/>
          <w:sz w:val="24"/>
          <w:szCs w:val="24"/>
          <w:lang w:val="sr-Cyrl-RS" w:eastAsia="zh-CN"/>
        </w:rPr>
        <w:t>-1</w:t>
      </w:r>
    </w:p>
    <w:p w14:paraId="28127AD6" w14:textId="77777777" w:rsidR="0032186E" w:rsidRPr="0032186E" w:rsidRDefault="0032186E" w:rsidP="0032186E">
      <w:pPr>
        <w:spacing w:before="0"/>
        <w:rPr>
          <w:rFonts w:cs="Arial"/>
          <w:sz w:val="24"/>
          <w:szCs w:val="24"/>
          <w:lang w:val="sr-Cyrl-RS" w:eastAsia="zh-CN"/>
        </w:rPr>
      </w:pPr>
    </w:p>
    <w:p w14:paraId="67FF2813" w14:textId="77777777"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42B153EB" w14:textId="77777777" w:rsidR="00DD69AA" w:rsidRDefault="00DD69AA" w:rsidP="00B7384C">
      <w:pPr>
        <w:spacing w:before="0"/>
        <w:rPr>
          <w:rFonts w:cs="Arial"/>
          <w:sz w:val="24"/>
          <w:szCs w:val="24"/>
          <w:lang w:eastAsia="zh-CN"/>
        </w:rPr>
      </w:pPr>
    </w:p>
    <w:p w14:paraId="27ED313E" w14:textId="77777777" w:rsidR="00A225EA" w:rsidRDefault="00DB369C" w:rsidP="003910B2">
      <w:pPr>
        <w:pStyle w:val="Heading10"/>
        <w:numPr>
          <w:ilvl w:val="0"/>
          <w:numId w:val="14"/>
        </w:numPr>
        <w:spacing w:before="0"/>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8" w:name="_Toc441651541"/>
      <w:bookmarkStart w:id="19" w:name="_Toc442559879"/>
      <w:bookmarkEnd w:id="16"/>
    </w:p>
    <w:p w14:paraId="5186ED51" w14:textId="77777777" w:rsidR="008B4E7E" w:rsidRDefault="008B4E7E" w:rsidP="008B4E7E">
      <w:pPr>
        <w:outlineLvl w:val="0"/>
        <w:rPr>
          <w:rFonts w:cs="Arial"/>
          <w:b/>
          <w:sz w:val="24"/>
          <w:szCs w:val="24"/>
          <w:lang w:val="sr-Cyrl-RS" w:eastAsia="ar-SA"/>
        </w:rPr>
      </w:pPr>
      <w:r w:rsidRPr="0014321E">
        <w:rPr>
          <w:rFonts w:cs="Arial"/>
          <w:b/>
          <w:sz w:val="24"/>
          <w:szCs w:val="24"/>
          <w:lang w:val="sr-Cyrl-RS" w:eastAsia="ar-SA"/>
        </w:rPr>
        <w:t>3.1 Врста и обим услуга</w:t>
      </w:r>
    </w:p>
    <w:p w14:paraId="548790C0" w14:textId="77777777" w:rsidR="00DD4356" w:rsidRPr="00134AE2" w:rsidRDefault="00DD4356" w:rsidP="00DD4356">
      <w:pPr>
        <w:spacing w:before="0"/>
        <w:contextualSpacing/>
        <w:rPr>
          <w:rFonts w:cs="Arial"/>
          <w:b/>
          <w:bCs/>
          <w:sz w:val="24"/>
        </w:rPr>
      </w:pPr>
      <w:r w:rsidRPr="00134AE2">
        <w:rPr>
          <w:rFonts w:cs="Arial"/>
          <w:b/>
          <w:bCs/>
          <w:sz w:val="24"/>
        </w:rPr>
        <w:t>Опис услуге</w:t>
      </w:r>
    </w:p>
    <w:p w14:paraId="6FC8E805" w14:textId="5A7E9049" w:rsidR="00DD4356" w:rsidRPr="00134AE2" w:rsidRDefault="00DD4356" w:rsidP="00DD4356">
      <w:pPr>
        <w:spacing w:before="0"/>
        <w:contextualSpacing/>
        <w:rPr>
          <w:rFonts w:cs="Arial"/>
          <w:bCs/>
          <w:sz w:val="24"/>
        </w:rPr>
      </w:pPr>
      <w:r w:rsidRPr="00134AE2">
        <w:rPr>
          <w:rFonts w:cs="Arial"/>
          <w:bCs/>
          <w:sz w:val="24"/>
        </w:rPr>
        <w:t>Пројекти уштеде енергије у Србији, осим директних економских и еколошких користи за грађане, имају за циљ и повећања стандарда живота становника. Све интензивнија потреба за рационалним коришћењем постојећих енергетских ресурса налаже да се креирају и системски импелме</w:t>
      </w:r>
      <w:r w:rsidR="00170447">
        <w:rPr>
          <w:rFonts w:cs="Arial"/>
          <w:bCs/>
          <w:sz w:val="24"/>
          <w:lang w:val="sr-Cyrl-RS"/>
        </w:rPr>
        <w:t>н</w:t>
      </w:r>
      <w:r w:rsidRPr="00134AE2">
        <w:rPr>
          <w:rFonts w:cs="Arial"/>
          <w:bCs/>
          <w:sz w:val="24"/>
        </w:rPr>
        <w:t>тирају пројекти за унапређење енергетске ефика</w:t>
      </w:r>
      <w:r w:rsidR="00153B04">
        <w:rPr>
          <w:rFonts w:cs="Arial"/>
          <w:bCs/>
          <w:sz w:val="24"/>
          <w:lang w:val="sr-Cyrl-RS"/>
        </w:rPr>
        <w:t>сн</w:t>
      </w:r>
      <w:r w:rsidRPr="00134AE2">
        <w:rPr>
          <w:rFonts w:cs="Arial"/>
          <w:bCs/>
          <w:sz w:val="24"/>
        </w:rPr>
        <w:t xml:space="preserve">ости. </w:t>
      </w:r>
    </w:p>
    <w:p w14:paraId="0979F298" w14:textId="77777777" w:rsidR="00DD4356" w:rsidRPr="00134AE2" w:rsidRDefault="00DD4356" w:rsidP="00DD4356">
      <w:pPr>
        <w:spacing w:before="0"/>
        <w:contextualSpacing/>
        <w:rPr>
          <w:rFonts w:cs="Arial"/>
          <w:bCs/>
          <w:sz w:val="24"/>
        </w:rPr>
      </w:pPr>
      <w:r w:rsidRPr="00134AE2">
        <w:rPr>
          <w:rFonts w:cs="Arial"/>
          <w:bCs/>
          <w:sz w:val="24"/>
        </w:rPr>
        <w:t>Под енергетској ефикасности подразумевамо низ мера које спроводимо у циљу смањења потрошње енергије, а које при томе одржавају или унапређују квалитет живота становништва.</w:t>
      </w:r>
    </w:p>
    <w:p w14:paraId="265C5E8D" w14:textId="77777777" w:rsidR="00DD4356" w:rsidRPr="00134AE2" w:rsidRDefault="00DD4356" w:rsidP="00DD4356">
      <w:pPr>
        <w:spacing w:before="0"/>
        <w:contextualSpacing/>
        <w:rPr>
          <w:rFonts w:cs="Arial"/>
          <w:bCs/>
          <w:sz w:val="24"/>
        </w:rPr>
      </w:pPr>
      <w:r w:rsidRPr="00134AE2">
        <w:rPr>
          <w:rFonts w:cs="Arial"/>
          <w:bCs/>
          <w:sz w:val="24"/>
        </w:rPr>
        <w:lastRenderedPageBreak/>
        <w:t xml:space="preserve">ЈП ЕПС </w:t>
      </w:r>
      <w:r w:rsidRPr="00134AE2">
        <w:rPr>
          <w:rFonts w:cs="Arial"/>
          <w:bCs/>
          <w:sz w:val="24"/>
          <w:lang w:val="sr-Cyrl-RS"/>
        </w:rPr>
        <w:t xml:space="preserve">је </w:t>
      </w:r>
      <w:r w:rsidRPr="00134AE2">
        <w:rPr>
          <w:rFonts w:cs="Arial"/>
          <w:bCs/>
          <w:sz w:val="24"/>
        </w:rPr>
        <w:t>већ препознао енергетску ефикасност као важан елемент своје енергетске политике, а који добија све више на значају пошто је признат као један од приоритета у Стратегији одрживог развоја Републике Србије. ЈП ЕПС је сходно својој надлежности значајне активности у овом делу рада већ преузео и у значајној мери подигао енергетску ефикасност својих капацитета чиме је створио услове да то буде дугорочно решење производње енергије.</w:t>
      </w:r>
    </w:p>
    <w:p w14:paraId="40A41CF1" w14:textId="77777777" w:rsidR="00DD4356" w:rsidRPr="00134AE2" w:rsidRDefault="00DD4356" w:rsidP="00DD4356">
      <w:pPr>
        <w:spacing w:before="0"/>
        <w:contextualSpacing/>
        <w:rPr>
          <w:rFonts w:cs="Arial"/>
          <w:bCs/>
          <w:sz w:val="24"/>
        </w:rPr>
      </w:pPr>
      <w:r w:rsidRPr="00134AE2">
        <w:rPr>
          <w:rFonts w:cs="Arial"/>
          <w:bCs/>
          <w:sz w:val="24"/>
        </w:rPr>
        <w:t>Активности ЈП ЕПС на овом пољу имале су за циљ повећање сигурности снабдевања енергијом и њено ефикасније коришћење, повећање конкурентности,  смањење негативних утицаја на животну средину и подстицања одговорног понашања према енергији.</w:t>
      </w:r>
    </w:p>
    <w:p w14:paraId="72F71B98" w14:textId="77777777" w:rsidR="00DD4356" w:rsidRPr="00134AE2" w:rsidRDefault="00DD4356" w:rsidP="00DD4356">
      <w:pPr>
        <w:spacing w:before="0"/>
        <w:contextualSpacing/>
        <w:rPr>
          <w:rFonts w:cs="Arial"/>
          <w:bCs/>
          <w:sz w:val="24"/>
        </w:rPr>
      </w:pPr>
      <w:r w:rsidRPr="00134AE2">
        <w:rPr>
          <w:rFonts w:cs="Arial"/>
          <w:bCs/>
          <w:sz w:val="24"/>
        </w:rPr>
        <w:t xml:space="preserve">Значајну улогу у спровођењу ових пројеката има и комуникација са широм јавности, али и привредним субјектима и администрацијом, где је потребно пренети тачне и што прецизније информације о овом проблему, као и начинима за његово решавање и користима које се добијају применом мера рационалног коришћења енергије.  </w:t>
      </w:r>
    </w:p>
    <w:p w14:paraId="1E0125EA" w14:textId="06C07974" w:rsidR="00DD4356" w:rsidRPr="009127CB" w:rsidRDefault="00DD4356" w:rsidP="00DD4356">
      <w:pPr>
        <w:spacing w:before="0"/>
        <w:contextualSpacing/>
        <w:rPr>
          <w:rFonts w:cs="Arial"/>
          <w:sz w:val="24"/>
          <w:lang w:val="sr-Cyrl-RS"/>
        </w:rPr>
      </w:pPr>
    </w:p>
    <w:p w14:paraId="2D183735" w14:textId="77777777" w:rsidR="00DD4356" w:rsidRPr="00134AE2" w:rsidRDefault="00DD4356" w:rsidP="00DD4356">
      <w:pPr>
        <w:spacing w:before="0"/>
        <w:jc w:val="left"/>
        <w:rPr>
          <w:rFonts w:eastAsia="Calibri" w:cs="Arial"/>
          <w:b/>
          <w:bCs/>
          <w:sz w:val="24"/>
        </w:rPr>
      </w:pPr>
      <w:r w:rsidRPr="00134AE2">
        <w:rPr>
          <w:rFonts w:eastAsia="Calibri" w:cs="Arial"/>
          <w:b/>
          <w:bCs/>
          <w:sz w:val="24"/>
        </w:rPr>
        <w:t>Мере енергетске ефикасности</w:t>
      </w:r>
    </w:p>
    <w:p w14:paraId="150AC4BF" w14:textId="77777777" w:rsidR="00DD4356" w:rsidRPr="00134AE2" w:rsidRDefault="00DD4356" w:rsidP="00DD4356">
      <w:pPr>
        <w:spacing w:before="0"/>
        <w:rPr>
          <w:rFonts w:eastAsia="Calibri" w:cs="Arial"/>
          <w:bCs/>
          <w:sz w:val="24"/>
        </w:rPr>
      </w:pPr>
      <w:r w:rsidRPr="00134AE2">
        <w:rPr>
          <w:rFonts w:eastAsia="Calibri" w:cs="Arial"/>
          <w:bCs/>
          <w:sz w:val="24"/>
        </w:rPr>
        <w:t>Енергетски ефикасне мере усмерене су на понашања која се примењује у циљу рационалног коришћења енергије. Без обзира да ли се односе на начин живота у домовима становника или на процесе производње, све ове мере подразумевају исти или чак  виши степен оствареног квалитета живота и рада.</w:t>
      </w:r>
    </w:p>
    <w:p w14:paraId="592A9AB8" w14:textId="77777777" w:rsidR="00DD4356" w:rsidRPr="00134AE2" w:rsidRDefault="00DD4356" w:rsidP="00DD4356">
      <w:pPr>
        <w:spacing w:before="0"/>
        <w:rPr>
          <w:rFonts w:eastAsia="Calibri" w:cs="Arial"/>
          <w:b/>
          <w:bCs/>
          <w:sz w:val="24"/>
        </w:rPr>
      </w:pPr>
      <w:r w:rsidRPr="00134AE2">
        <w:rPr>
          <w:rFonts w:eastAsia="Calibri" w:cs="Arial"/>
          <w:bCs/>
          <w:sz w:val="24"/>
        </w:rPr>
        <w:t>Мере енергетске ефикасности омогућавају и додатне финансијске уштеде у различитим врстама објеката  (индидвидуални објекти и објекти колективног становања, пословни објекти, јавни објекти и јавне површине) које истовремено имају свој позитиван утицај и на животну средину</w:t>
      </w:r>
      <w:r w:rsidRPr="00134AE2">
        <w:rPr>
          <w:rFonts w:eastAsia="Calibri" w:cs="Arial"/>
          <w:b/>
          <w:bCs/>
          <w:sz w:val="24"/>
        </w:rPr>
        <w:t>.</w:t>
      </w:r>
    </w:p>
    <w:p w14:paraId="527E5BAF" w14:textId="77777777" w:rsidR="00DD4356" w:rsidRPr="00134AE2" w:rsidRDefault="00DD4356" w:rsidP="00DD4356">
      <w:pPr>
        <w:spacing w:before="0"/>
        <w:jc w:val="left"/>
        <w:rPr>
          <w:rFonts w:eastAsia="Calibri" w:cs="Arial"/>
          <w:b/>
          <w:bCs/>
          <w:sz w:val="24"/>
        </w:rPr>
      </w:pPr>
    </w:p>
    <w:p w14:paraId="5490366B" w14:textId="77777777" w:rsidR="00DD4356" w:rsidRPr="00134AE2" w:rsidRDefault="00DD4356" w:rsidP="00DD4356">
      <w:pPr>
        <w:spacing w:before="0"/>
        <w:jc w:val="left"/>
        <w:rPr>
          <w:rFonts w:eastAsia="Calibri" w:cs="Arial"/>
          <w:b/>
          <w:bCs/>
          <w:sz w:val="24"/>
        </w:rPr>
      </w:pPr>
      <w:r w:rsidRPr="00134AE2">
        <w:rPr>
          <w:rFonts w:eastAsia="Calibri" w:cs="Arial"/>
          <w:b/>
          <w:bCs/>
          <w:sz w:val="24"/>
        </w:rPr>
        <w:t>Циљ</w:t>
      </w:r>
    </w:p>
    <w:p w14:paraId="3B848BA6" w14:textId="77777777" w:rsidR="00DD4356" w:rsidRPr="00134AE2" w:rsidRDefault="00DD4356" w:rsidP="00DD4356">
      <w:pPr>
        <w:spacing w:before="0"/>
        <w:rPr>
          <w:rFonts w:eastAsia="Calibri" w:cs="Arial"/>
          <w:bCs/>
          <w:sz w:val="24"/>
        </w:rPr>
      </w:pPr>
      <w:r w:rsidRPr="00134AE2">
        <w:rPr>
          <w:rFonts w:eastAsia="Calibri" w:cs="Arial"/>
          <w:bCs/>
          <w:sz w:val="24"/>
        </w:rPr>
        <w:t>Циљ пројекта је подизање свести широке јавности и привредних субјеката (и сходно томе промену понашања) на плану управљања и контроле трошења енергије, уз придржавање мера енергетске ефикасности чиме се, између осталог, остварују финансијске уштеде које се могу даље преусмерити на нове пројекте енергетске ефикасности.</w:t>
      </w:r>
    </w:p>
    <w:p w14:paraId="66EE44E8" w14:textId="77777777" w:rsidR="00DD4356" w:rsidRPr="00134AE2" w:rsidRDefault="00DD4356" w:rsidP="00DD4356">
      <w:pPr>
        <w:spacing w:before="0"/>
        <w:rPr>
          <w:rFonts w:eastAsia="Calibri" w:cs="Arial"/>
          <w:bCs/>
          <w:sz w:val="24"/>
        </w:rPr>
      </w:pPr>
      <w:r w:rsidRPr="00134AE2">
        <w:rPr>
          <w:rFonts w:eastAsia="Calibri" w:cs="Arial"/>
          <w:bCs/>
          <w:sz w:val="24"/>
        </w:rPr>
        <w:t>У изради и реализацији овог пројекта потребно је дефинисати кључне теме и стратегију комуникације са свим јавностима релевантним за овај проблем.</w:t>
      </w:r>
    </w:p>
    <w:p w14:paraId="5DD65DCF" w14:textId="77777777" w:rsidR="00DD4356" w:rsidRPr="00134AE2" w:rsidRDefault="00DD4356" w:rsidP="00DD4356">
      <w:pPr>
        <w:spacing w:before="0"/>
        <w:rPr>
          <w:rFonts w:eastAsia="Calibri" w:cs="Arial"/>
          <w:bCs/>
          <w:sz w:val="24"/>
        </w:rPr>
      </w:pPr>
      <w:r w:rsidRPr="00134AE2">
        <w:rPr>
          <w:rFonts w:eastAsia="Calibri" w:cs="Arial"/>
          <w:bCs/>
          <w:sz w:val="24"/>
        </w:rPr>
        <w:t>Циљ израде  стратегије комуникације је унапређење свести свих циљних јавности о значају енергетске ефикасности, као и свим предностима спровођења мера за рационалну потрошњу енергије.</w:t>
      </w:r>
    </w:p>
    <w:p w14:paraId="03D9ACC3" w14:textId="77777777" w:rsidR="00DD4356" w:rsidRPr="00134AE2" w:rsidRDefault="00DD4356" w:rsidP="00DD4356">
      <w:pPr>
        <w:spacing w:before="0"/>
        <w:rPr>
          <w:rFonts w:eastAsia="Calibri" w:cs="Arial"/>
          <w:bCs/>
          <w:sz w:val="24"/>
        </w:rPr>
      </w:pPr>
      <w:r w:rsidRPr="00134AE2">
        <w:rPr>
          <w:rFonts w:eastAsia="Calibri" w:cs="Arial"/>
          <w:bCs/>
          <w:sz w:val="24"/>
        </w:rPr>
        <w:t>У складу са наведеним циљем, стратешки приступ комуникације треба да буде прилагођен циљним јавностима, да садржи кључне поруке према циљним групама и предложи комуникационе активности потребне за реализацију пројекта.</w:t>
      </w:r>
    </w:p>
    <w:p w14:paraId="50C57128" w14:textId="77777777" w:rsidR="00DD4356" w:rsidRPr="00134AE2" w:rsidRDefault="00DD4356" w:rsidP="00DD4356">
      <w:pPr>
        <w:spacing w:before="0"/>
        <w:jc w:val="left"/>
        <w:rPr>
          <w:rFonts w:eastAsia="Calibri" w:cs="Arial"/>
          <w:b/>
          <w:bCs/>
          <w:sz w:val="24"/>
        </w:rPr>
      </w:pPr>
    </w:p>
    <w:p w14:paraId="4192EDD6" w14:textId="77777777" w:rsidR="00DD4356" w:rsidRPr="00134AE2" w:rsidRDefault="00DD4356" w:rsidP="00DD4356">
      <w:pPr>
        <w:spacing w:before="0"/>
        <w:jc w:val="left"/>
        <w:rPr>
          <w:rFonts w:eastAsia="Calibri" w:cs="Arial"/>
          <w:b/>
          <w:bCs/>
          <w:sz w:val="24"/>
        </w:rPr>
      </w:pPr>
      <w:r w:rsidRPr="00134AE2">
        <w:rPr>
          <w:rFonts w:eastAsia="Calibri" w:cs="Arial"/>
          <w:b/>
          <w:bCs/>
          <w:sz w:val="24"/>
        </w:rPr>
        <w:t>Циљне групе</w:t>
      </w:r>
    </w:p>
    <w:p w14:paraId="3CBB1092" w14:textId="77777777" w:rsidR="00DD4356" w:rsidRPr="00134AE2" w:rsidRDefault="00DD4356" w:rsidP="00DD4356">
      <w:pPr>
        <w:spacing w:before="0"/>
        <w:rPr>
          <w:rFonts w:eastAsia="Calibri" w:cs="Arial"/>
          <w:bCs/>
          <w:sz w:val="24"/>
        </w:rPr>
      </w:pPr>
      <w:r w:rsidRPr="00134AE2">
        <w:rPr>
          <w:rFonts w:eastAsia="Calibri" w:cs="Arial"/>
          <w:bCs/>
          <w:sz w:val="24"/>
        </w:rPr>
        <w:t xml:space="preserve">Као примарна циљна група за реализацију овог пројекта издвајају се чланови домаћинстава и привредни субјекти, као крајњи потрошачи електричне енергије. </w:t>
      </w:r>
    </w:p>
    <w:p w14:paraId="6F77851B" w14:textId="77777777" w:rsidR="00DD4356" w:rsidRPr="00134AE2" w:rsidRDefault="00DD4356" w:rsidP="00DD4356">
      <w:pPr>
        <w:spacing w:before="0"/>
        <w:rPr>
          <w:rFonts w:eastAsia="Calibri" w:cs="Arial"/>
          <w:bCs/>
          <w:sz w:val="24"/>
        </w:rPr>
      </w:pPr>
      <w:r w:rsidRPr="00134AE2">
        <w:rPr>
          <w:rFonts w:eastAsia="Calibri" w:cs="Arial"/>
          <w:bCs/>
          <w:sz w:val="24"/>
        </w:rPr>
        <w:t>Секундарну циљну групу чини стручна и научна јавност, као и државне и локалне институције, референтне теми пројекта.</w:t>
      </w:r>
    </w:p>
    <w:p w14:paraId="573A555E" w14:textId="3B9C5892" w:rsidR="00DD4356" w:rsidRDefault="00DD4356" w:rsidP="00DD4356">
      <w:pPr>
        <w:spacing w:before="0"/>
        <w:jc w:val="left"/>
        <w:rPr>
          <w:rFonts w:eastAsia="Calibri" w:cs="Arial"/>
          <w:b/>
          <w:bCs/>
          <w:sz w:val="24"/>
        </w:rPr>
      </w:pPr>
    </w:p>
    <w:p w14:paraId="77FEBF77" w14:textId="54CAEE88" w:rsidR="003A0AB2" w:rsidRDefault="003A0AB2" w:rsidP="00DD4356">
      <w:pPr>
        <w:spacing w:before="0"/>
        <w:jc w:val="left"/>
        <w:rPr>
          <w:rFonts w:eastAsia="Calibri" w:cs="Arial"/>
          <w:b/>
          <w:bCs/>
          <w:sz w:val="24"/>
        </w:rPr>
      </w:pPr>
    </w:p>
    <w:p w14:paraId="082DB898" w14:textId="77777777" w:rsidR="003A0AB2" w:rsidRPr="00134AE2" w:rsidRDefault="003A0AB2" w:rsidP="00DD4356">
      <w:pPr>
        <w:spacing w:before="0"/>
        <w:jc w:val="left"/>
        <w:rPr>
          <w:rFonts w:eastAsia="Calibri" w:cs="Arial"/>
          <w:b/>
          <w:bCs/>
          <w:sz w:val="24"/>
        </w:rPr>
      </w:pPr>
    </w:p>
    <w:p w14:paraId="73E9DB06" w14:textId="77777777" w:rsidR="00DD4356" w:rsidRPr="00134AE2" w:rsidRDefault="00DD4356" w:rsidP="00DD4356">
      <w:pPr>
        <w:spacing w:before="0"/>
        <w:jc w:val="left"/>
        <w:rPr>
          <w:rFonts w:eastAsia="Calibri" w:cs="Arial"/>
          <w:b/>
          <w:bCs/>
          <w:sz w:val="24"/>
        </w:rPr>
      </w:pPr>
      <w:r w:rsidRPr="00134AE2">
        <w:rPr>
          <w:rFonts w:eastAsia="Calibri" w:cs="Arial"/>
          <w:b/>
          <w:bCs/>
          <w:sz w:val="24"/>
        </w:rPr>
        <w:lastRenderedPageBreak/>
        <w:t>Пројектни задатак</w:t>
      </w:r>
    </w:p>
    <w:p w14:paraId="6D847A40" w14:textId="480028D3" w:rsidR="00DD4356" w:rsidRPr="00134AE2" w:rsidRDefault="00DD4356" w:rsidP="00DD4356">
      <w:pPr>
        <w:spacing w:before="0"/>
        <w:rPr>
          <w:rFonts w:eastAsia="Calibri" w:cs="Arial"/>
          <w:bCs/>
          <w:sz w:val="24"/>
        </w:rPr>
      </w:pPr>
      <w:r w:rsidRPr="00134AE2">
        <w:rPr>
          <w:rFonts w:eastAsia="Calibri" w:cs="Arial"/>
          <w:bCs/>
          <w:sz w:val="24"/>
        </w:rPr>
        <w:t xml:space="preserve">Понуђач треба да изради Идејни пројекат стратегије комуникације у циљу унапређења свести и промене понашања циљних јавности за примене мера енергетске ефикасности у потрошњи електричне енергије. Идејни пројекат треба да дефинише теме комуникације, кључне поруке ка изабраним циљним групама, као и детаљан план комуникације, дефинисан кроз временске периоде, у трајању од </w:t>
      </w:r>
      <w:r w:rsidR="00170447">
        <w:rPr>
          <w:rFonts w:eastAsia="Calibri" w:cs="Arial"/>
          <w:bCs/>
          <w:sz w:val="24"/>
          <w:lang w:val="sr-Cyrl-RS"/>
        </w:rPr>
        <w:t>шест месеци</w:t>
      </w:r>
      <w:r w:rsidRPr="00134AE2">
        <w:rPr>
          <w:rFonts w:eastAsia="Calibri" w:cs="Arial"/>
          <w:bCs/>
          <w:sz w:val="24"/>
        </w:rPr>
        <w:t xml:space="preserve">. </w:t>
      </w:r>
    </w:p>
    <w:p w14:paraId="0E52D9DF" w14:textId="7DD0DE47" w:rsidR="00DD4356" w:rsidRPr="00134AE2" w:rsidRDefault="00DD4356" w:rsidP="00DD4356">
      <w:pPr>
        <w:spacing w:before="0"/>
        <w:rPr>
          <w:rFonts w:eastAsia="Calibri" w:cs="Arial"/>
          <w:bCs/>
          <w:sz w:val="24"/>
        </w:rPr>
      </w:pPr>
      <w:r w:rsidRPr="00134AE2">
        <w:rPr>
          <w:rFonts w:eastAsia="Calibri" w:cs="Arial"/>
          <w:bCs/>
          <w:sz w:val="24"/>
        </w:rPr>
        <w:t>У односу на постављене циљеве пројекта Понуђач треба да изради комуникациона решења</w:t>
      </w:r>
      <w:r w:rsidR="00242F54">
        <w:rPr>
          <w:rFonts w:eastAsia="Calibri" w:cs="Arial"/>
          <w:bCs/>
          <w:sz w:val="24"/>
          <w:lang w:val="sr-Cyrl-RS"/>
        </w:rPr>
        <w:t xml:space="preserve"> у следећим фазама</w:t>
      </w:r>
      <w:r w:rsidRPr="00134AE2">
        <w:rPr>
          <w:rFonts w:eastAsia="Calibri" w:cs="Arial"/>
          <w:bCs/>
          <w:sz w:val="24"/>
        </w:rPr>
        <w:t>:</w:t>
      </w:r>
    </w:p>
    <w:p w14:paraId="751FCC41" w14:textId="64B5FA69" w:rsidR="00E0691E" w:rsidRPr="00BA5417" w:rsidRDefault="00242F54" w:rsidP="00E0691E">
      <w:pPr>
        <w:spacing w:before="100" w:beforeAutospacing="1" w:after="100" w:afterAutospacing="1"/>
        <w:outlineLvl w:val="5"/>
        <w:rPr>
          <w:rFonts w:cs="Arial"/>
          <w:bCs/>
          <w:sz w:val="24"/>
          <w:szCs w:val="24"/>
        </w:rPr>
      </w:pPr>
      <w:r>
        <w:rPr>
          <w:rFonts w:eastAsia="Calibri" w:cs="Arial"/>
          <w:bCs/>
          <w:sz w:val="24"/>
          <w:lang w:val="sr-Cyrl-RS"/>
        </w:rPr>
        <w:t>Фаза 1.</w:t>
      </w:r>
      <w:r w:rsidR="009D1935">
        <w:rPr>
          <w:rFonts w:eastAsia="Calibri" w:cs="Arial"/>
          <w:bCs/>
          <w:sz w:val="24"/>
          <w:lang w:val="sr-Cyrl-RS"/>
        </w:rPr>
        <w:t xml:space="preserve">  </w:t>
      </w:r>
      <w:r w:rsidR="009D1935" w:rsidRPr="00BA5417">
        <w:rPr>
          <w:rFonts w:cs="Arial"/>
          <w:bCs/>
          <w:sz w:val="24"/>
          <w:szCs w:val="24"/>
        </w:rPr>
        <w:t>предлог ПР плана реализације пројекта</w:t>
      </w:r>
      <w:r w:rsidR="00DD4356" w:rsidRPr="00134AE2">
        <w:rPr>
          <w:rFonts w:eastAsia="Calibri" w:cs="Arial"/>
          <w:bCs/>
          <w:sz w:val="24"/>
        </w:rPr>
        <w:tab/>
      </w:r>
    </w:p>
    <w:p w14:paraId="585608D3" w14:textId="29590FDA" w:rsidR="00E0691E" w:rsidRPr="005B4C0D" w:rsidRDefault="00242F54" w:rsidP="00E0691E">
      <w:pPr>
        <w:spacing w:before="100" w:beforeAutospacing="1" w:after="100" w:afterAutospacing="1"/>
        <w:outlineLvl w:val="5"/>
        <w:rPr>
          <w:rFonts w:cs="Arial"/>
          <w:bCs/>
          <w:sz w:val="24"/>
          <w:szCs w:val="24"/>
          <w:lang w:val="sr-Cyrl-RS"/>
        </w:rPr>
      </w:pPr>
      <w:r>
        <w:rPr>
          <w:rFonts w:cs="Arial"/>
          <w:bCs/>
          <w:sz w:val="24"/>
          <w:szCs w:val="24"/>
          <w:lang w:val="sr-Cyrl-RS"/>
        </w:rPr>
        <w:t xml:space="preserve">Фаза 2. </w:t>
      </w:r>
      <w:r w:rsidR="00E0691E" w:rsidRPr="00BA5417">
        <w:rPr>
          <w:rFonts w:cs="Arial"/>
          <w:bCs/>
          <w:sz w:val="24"/>
          <w:szCs w:val="24"/>
        </w:rPr>
        <w:t>дизајн и текстови: билборди</w:t>
      </w:r>
      <w:r w:rsidR="00E0691E">
        <w:rPr>
          <w:rFonts w:cs="Arial"/>
          <w:bCs/>
          <w:sz w:val="24"/>
          <w:szCs w:val="24"/>
          <w:lang w:val="sr-Cyrl-RS"/>
        </w:rPr>
        <w:t xml:space="preserve"> </w:t>
      </w:r>
      <w:r w:rsidR="00E0691E" w:rsidRPr="00BA5417">
        <w:rPr>
          <w:rFonts w:cs="Arial"/>
          <w:bCs/>
          <w:sz w:val="24"/>
          <w:szCs w:val="24"/>
        </w:rPr>
        <w:t xml:space="preserve">(најмање </w:t>
      </w:r>
      <w:r w:rsidR="00E0691E">
        <w:rPr>
          <w:rFonts w:cs="Arial"/>
          <w:bCs/>
          <w:sz w:val="24"/>
          <w:szCs w:val="24"/>
          <w:lang w:val="sr-Cyrl-RS"/>
        </w:rPr>
        <w:t>3</w:t>
      </w:r>
      <w:r w:rsidR="00E0691E" w:rsidRPr="00002098">
        <w:rPr>
          <w:rFonts w:cs="Arial"/>
          <w:bCs/>
          <w:sz w:val="24"/>
          <w:szCs w:val="24"/>
          <w:lang w:val="sr-Cyrl-RS"/>
        </w:rPr>
        <w:t xml:space="preserve"> </w:t>
      </w:r>
      <w:r w:rsidR="00E0691E">
        <w:rPr>
          <w:rFonts w:cs="Arial"/>
          <w:bCs/>
          <w:sz w:val="24"/>
          <w:szCs w:val="24"/>
          <w:lang w:val="sr-Cyrl-RS"/>
        </w:rPr>
        <w:t>предлога решења је потребно израдити за Наручиоца</w:t>
      </w:r>
      <w:r w:rsidR="00E0691E" w:rsidRPr="00BA5417">
        <w:rPr>
          <w:rFonts w:cs="Arial"/>
          <w:bCs/>
          <w:sz w:val="24"/>
          <w:szCs w:val="24"/>
        </w:rPr>
        <w:t>)</w:t>
      </w:r>
      <w:r w:rsidR="00E0691E">
        <w:rPr>
          <w:rFonts w:cs="Arial"/>
          <w:bCs/>
          <w:sz w:val="24"/>
          <w:szCs w:val="24"/>
          <w:lang w:val="sr-Cyrl-RS"/>
        </w:rPr>
        <w:t xml:space="preserve"> </w:t>
      </w:r>
      <w:r w:rsidR="00E0691E" w:rsidRPr="00BA5417">
        <w:rPr>
          <w:rFonts w:cs="Arial"/>
          <w:bCs/>
          <w:sz w:val="24"/>
          <w:szCs w:val="24"/>
        </w:rPr>
        <w:t>-</w:t>
      </w:r>
      <w:r w:rsidR="00E0691E" w:rsidRPr="00BA5417">
        <w:rPr>
          <w:rFonts w:cs="Arial"/>
          <w:bCs/>
          <w:sz w:val="24"/>
          <w:szCs w:val="24"/>
        </w:rPr>
        <w:tab/>
        <w:t>дизајн и текстови новинских огласа</w:t>
      </w:r>
      <w:r w:rsidR="005C7E38">
        <w:rPr>
          <w:rFonts w:cs="Arial"/>
          <w:bCs/>
          <w:sz w:val="24"/>
          <w:szCs w:val="24"/>
          <w:lang w:val="sr-Cyrl-RS"/>
        </w:rPr>
        <w:t xml:space="preserve"> ( најмање </w:t>
      </w:r>
      <w:r>
        <w:rPr>
          <w:rFonts w:cs="Arial"/>
          <w:bCs/>
          <w:sz w:val="24"/>
          <w:szCs w:val="24"/>
          <w:lang w:val="sr-Cyrl-RS"/>
        </w:rPr>
        <w:t>3</w:t>
      </w:r>
      <w:r w:rsidR="005C7E38">
        <w:rPr>
          <w:rFonts w:cs="Arial"/>
          <w:bCs/>
          <w:sz w:val="24"/>
          <w:szCs w:val="24"/>
          <w:lang w:val="sr-Cyrl-RS"/>
        </w:rPr>
        <w:t xml:space="preserve"> предлога решења за новински оглас). </w:t>
      </w:r>
      <w:r w:rsidR="00E0691E">
        <w:rPr>
          <w:rFonts w:cs="Arial"/>
          <w:bCs/>
          <w:sz w:val="24"/>
          <w:szCs w:val="24"/>
          <w:lang w:val="sr-Cyrl-RS"/>
        </w:rPr>
        <w:t>У крајњем пројекту који ће се израђивати по потписаном Уговору биће прихваћена и реализована – штампана за билборде - 2 решења изабрана међу достављеним предлозима</w:t>
      </w:r>
      <w:r>
        <w:rPr>
          <w:rFonts w:cs="Arial"/>
          <w:bCs/>
          <w:sz w:val="24"/>
          <w:szCs w:val="24"/>
          <w:lang w:val="sr-Cyrl-RS"/>
        </w:rPr>
        <w:t xml:space="preserve"> као и 1 решење за новински оглас, с тим да ће бити потребно пласирати 6 огласа током кампање.</w:t>
      </w:r>
      <w:r w:rsidR="00E0691E">
        <w:rPr>
          <w:rFonts w:cs="Arial"/>
          <w:bCs/>
          <w:sz w:val="24"/>
          <w:szCs w:val="24"/>
          <w:lang w:val="sr-Cyrl-RS"/>
        </w:rPr>
        <w:t>.</w:t>
      </w:r>
    </w:p>
    <w:p w14:paraId="779D5FE4" w14:textId="58C1F0D7" w:rsidR="00E0691E" w:rsidRPr="005B4C0D" w:rsidRDefault="00242F54" w:rsidP="00E0691E">
      <w:pPr>
        <w:spacing w:before="100" w:beforeAutospacing="1" w:after="100" w:afterAutospacing="1"/>
        <w:outlineLvl w:val="5"/>
        <w:rPr>
          <w:rFonts w:cs="Arial"/>
          <w:bCs/>
          <w:sz w:val="24"/>
          <w:szCs w:val="24"/>
          <w:lang w:val="sr-Cyrl-RS"/>
        </w:rPr>
      </w:pPr>
      <w:r>
        <w:rPr>
          <w:rFonts w:cs="Arial"/>
          <w:bCs/>
          <w:sz w:val="24"/>
          <w:szCs w:val="24"/>
          <w:lang w:val="sr-Cyrl-RS"/>
        </w:rPr>
        <w:t>Фаза 3.</w:t>
      </w:r>
      <w:r w:rsidR="00E0691E" w:rsidRPr="00BA5417">
        <w:rPr>
          <w:rFonts w:cs="Arial"/>
          <w:bCs/>
          <w:sz w:val="24"/>
          <w:szCs w:val="24"/>
        </w:rPr>
        <w:tab/>
        <w:t>штампани промотивни материјали, различитих продукционих захтева: б</w:t>
      </w:r>
      <w:r w:rsidR="00E0691E">
        <w:rPr>
          <w:rFonts w:cs="Arial"/>
          <w:bCs/>
          <w:sz w:val="24"/>
          <w:szCs w:val="24"/>
        </w:rPr>
        <w:t>рошуре</w:t>
      </w:r>
      <w:r w:rsidR="00E0691E">
        <w:rPr>
          <w:rFonts w:cs="Arial"/>
          <w:bCs/>
          <w:sz w:val="24"/>
          <w:szCs w:val="24"/>
          <w:lang w:val="sr-Cyrl-RS"/>
        </w:rPr>
        <w:t xml:space="preserve"> (1000)</w:t>
      </w:r>
      <w:r w:rsidR="00E0691E">
        <w:rPr>
          <w:rFonts w:cs="Arial"/>
          <w:bCs/>
          <w:sz w:val="24"/>
          <w:szCs w:val="24"/>
        </w:rPr>
        <w:t>, плакати</w:t>
      </w:r>
      <w:r w:rsidR="00E0691E">
        <w:rPr>
          <w:rFonts w:cs="Arial"/>
          <w:bCs/>
          <w:sz w:val="24"/>
          <w:szCs w:val="24"/>
          <w:lang w:val="sr-Cyrl-RS"/>
        </w:rPr>
        <w:t xml:space="preserve"> (1500)</w:t>
      </w:r>
      <w:r w:rsidR="00E0691E">
        <w:rPr>
          <w:rFonts w:cs="Arial"/>
          <w:bCs/>
          <w:sz w:val="24"/>
          <w:szCs w:val="24"/>
        </w:rPr>
        <w:t xml:space="preserve"> и др. (најмање </w:t>
      </w:r>
      <w:r w:rsidR="00E0691E">
        <w:rPr>
          <w:rFonts w:cs="Arial"/>
          <w:bCs/>
          <w:sz w:val="24"/>
          <w:szCs w:val="24"/>
          <w:lang w:val="sr-Cyrl-RS"/>
        </w:rPr>
        <w:t xml:space="preserve"> </w:t>
      </w:r>
      <w:r w:rsidR="00E0691E">
        <w:rPr>
          <w:rFonts w:cs="Arial"/>
          <w:bCs/>
          <w:sz w:val="24"/>
          <w:szCs w:val="24"/>
        </w:rPr>
        <w:t>3</w:t>
      </w:r>
      <w:r w:rsidR="00E0691E">
        <w:rPr>
          <w:rFonts w:cs="Arial"/>
          <w:bCs/>
          <w:sz w:val="24"/>
          <w:szCs w:val="24"/>
          <w:lang w:val="sr-Cyrl-RS"/>
        </w:rPr>
        <w:t xml:space="preserve"> предлога решења је потребно израдити за Наручиоца). У крајњем пројекту, који ће се израђивати по потписаном Уговору, биће прихваћено и реализовано – штампано -  у задатом тиражу 1 решење изабрано међу достављеним предлозима.</w:t>
      </w:r>
    </w:p>
    <w:p w14:paraId="6B74947A" w14:textId="23414F5C" w:rsidR="00E0691E" w:rsidRPr="002D580D" w:rsidRDefault="00242F54" w:rsidP="00E0691E">
      <w:pPr>
        <w:spacing w:before="100" w:beforeAutospacing="1" w:after="100" w:afterAutospacing="1"/>
        <w:outlineLvl w:val="5"/>
        <w:rPr>
          <w:rFonts w:cs="Arial"/>
          <w:bCs/>
          <w:sz w:val="24"/>
          <w:szCs w:val="24"/>
          <w:lang w:val="sr-Cyrl-RS"/>
        </w:rPr>
      </w:pPr>
      <w:r>
        <w:rPr>
          <w:rFonts w:cs="Arial"/>
          <w:bCs/>
          <w:sz w:val="24"/>
          <w:szCs w:val="24"/>
          <w:lang w:val="sr-Cyrl-RS"/>
        </w:rPr>
        <w:t xml:space="preserve">Фаза 4. </w:t>
      </w:r>
      <w:r w:rsidR="00E0691E" w:rsidRPr="00BA5417">
        <w:rPr>
          <w:rFonts w:cs="Arial"/>
          <w:bCs/>
          <w:sz w:val="24"/>
          <w:szCs w:val="24"/>
        </w:rPr>
        <w:t>предлог механизама интернет промоције, као</w:t>
      </w:r>
      <w:r w:rsidR="00E0691E">
        <w:rPr>
          <w:rFonts w:cs="Arial"/>
          <w:bCs/>
          <w:sz w:val="24"/>
          <w:szCs w:val="24"/>
        </w:rPr>
        <w:t xml:space="preserve"> и канала интернет комуникације (дефинисати на којим каналима</w:t>
      </w:r>
      <w:r w:rsidR="00E0691E">
        <w:rPr>
          <w:rFonts w:cs="Arial"/>
          <w:bCs/>
          <w:sz w:val="24"/>
          <w:szCs w:val="24"/>
          <w:lang w:val="sr-Cyrl-RS"/>
        </w:rPr>
        <w:t xml:space="preserve"> </w:t>
      </w:r>
      <w:r w:rsidR="00E0691E">
        <w:rPr>
          <w:rFonts w:cs="Arial"/>
          <w:bCs/>
          <w:sz w:val="24"/>
          <w:szCs w:val="24"/>
        </w:rPr>
        <w:t>интернета иде промоција, како та промоција на појединим каналима изгледа,</w:t>
      </w:r>
      <w:r w:rsidR="00E0691E">
        <w:rPr>
          <w:rFonts w:cs="Arial"/>
          <w:bCs/>
          <w:sz w:val="24"/>
          <w:szCs w:val="24"/>
          <w:lang w:val="sr-Cyrl-RS"/>
        </w:rPr>
        <w:t xml:space="preserve"> дефинисати начин и времеску одредницу промоције кампање)</w:t>
      </w:r>
      <w:r w:rsidR="00E0691E">
        <w:rPr>
          <w:rFonts w:cs="Arial"/>
          <w:bCs/>
          <w:sz w:val="24"/>
          <w:szCs w:val="24"/>
        </w:rPr>
        <w:t xml:space="preserve"> </w:t>
      </w:r>
    </w:p>
    <w:bookmarkEnd w:id="18"/>
    <w:bookmarkEnd w:id="19"/>
    <w:p w14:paraId="5D5E8C3E" w14:textId="2A9F7D15" w:rsidR="00DB369C" w:rsidRPr="0032186E" w:rsidRDefault="00DB369C" w:rsidP="00A225EA">
      <w:pPr>
        <w:pStyle w:val="Heading10"/>
        <w:spacing w:before="0"/>
        <w:ind w:left="0" w:firstLine="0"/>
        <w:jc w:val="both"/>
        <w:rPr>
          <w:rFonts w:cs="Arial"/>
          <w:sz w:val="24"/>
          <w:szCs w:val="24"/>
          <w:lang w:val="sr-Cyrl-RS"/>
        </w:rPr>
      </w:pPr>
    </w:p>
    <w:p w14:paraId="0F371C2A" w14:textId="74364F1B" w:rsidR="00DB369C" w:rsidRPr="00AF7077" w:rsidRDefault="000628D0" w:rsidP="000628D0">
      <w:pPr>
        <w:pStyle w:val="Heading1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B1426D">
        <w:rPr>
          <w:rFonts w:cs="Arial"/>
          <w:sz w:val="24"/>
          <w:szCs w:val="24"/>
          <w:lang w:val="sr-Cyrl-RS"/>
        </w:rPr>
        <w:t xml:space="preserve">  </w:t>
      </w:r>
      <w:r w:rsidR="00DB369C" w:rsidRPr="00AF7077">
        <w:rPr>
          <w:rFonts w:cs="Arial"/>
          <w:sz w:val="24"/>
          <w:szCs w:val="24"/>
          <w:lang w:val="sr-Cyrl-RS"/>
        </w:rPr>
        <w:t xml:space="preserve">Рок </w:t>
      </w:r>
      <w:r w:rsidR="009E4460">
        <w:rPr>
          <w:rFonts w:cs="Arial"/>
          <w:sz w:val="24"/>
          <w:szCs w:val="24"/>
          <w:lang w:val="sr-Cyrl-RS"/>
        </w:rPr>
        <w:t xml:space="preserve">и место </w:t>
      </w:r>
      <w:r w:rsidR="00A63575" w:rsidRPr="00AF7077">
        <w:rPr>
          <w:rFonts w:cs="Arial"/>
          <w:sz w:val="24"/>
          <w:szCs w:val="24"/>
          <w:lang w:val="sr-Cyrl-RS"/>
        </w:rPr>
        <w:t>извршења услуга</w:t>
      </w:r>
    </w:p>
    <w:p w14:paraId="5040317A" w14:textId="77777777" w:rsidR="008B4E7E" w:rsidRDefault="008B4E7E" w:rsidP="008B4E7E">
      <w:pPr>
        <w:widowControl w:val="0"/>
        <w:tabs>
          <w:tab w:val="left" w:pos="567"/>
        </w:tabs>
        <w:autoSpaceDE w:val="0"/>
        <w:spacing w:before="0"/>
        <w:ind w:right="75"/>
        <w:rPr>
          <w:sz w:val="24"/>
          <w:szCs w:val="24"/>
          <w:lang w:val="sr-Cyrl-RS"/>
        </w:rPr>
      </w:pPr>
      <w:bookmarkStart w:id="20" w:name="_Toc441651542"/>
      <w:bookmarkStart w:id="21" w:name="_Toc442559880"/>
    </w:p>
    <w:p w14:paraId="49B6F454" w14:textId="6E0D898F" w:rsidR="008B4E7E" w:rsidRPr="00A877B8" w:rsidRDefault="008B4E7E" w:rsidP="008B4E7E">
      <w:pPr>
        <w:widowControl w:val="0"/>
        <w:tabs>
          <w:tab w:val="left" w:pos="567"/>
        </w:tabs>
        <w:autoSpaceDE w:val="0"/>
        <w:spacing w:before="0"/>
        <w:ind w:right="75"/>
        <w:rPr>
          <w:sz w:val="24"/>
          <w:szCs w:val="24"/>
          <w:lang w:val="sr-Cyrl-RS"/>
        </w:rPr>
      </w:pPr>
      <w:r w:rsidRPr="00A877B8">
        <w:rPr>
          <w:sz w:val="24"/>
          <w:szCs w:val="24"/>
          <w:lang w:val="sr-Cyrl-RS"/>
        </w:rPr>
        <w:t>Рок за извршење услуга:</w:t>
      </w:r>
      <w:r w:rsidRPr="00A877B8">
        <w:rPr>
          <w:sz w:val="24"/>
          <w:szCs w:val="24"/>
        </w:rPr>
        <w:t xml:space="preserve"> </w:t>
      </w:r>
      <w:r w:rsidRPr="00A877B8">
        <w:rPr>
          <w:sz w:val="24"/>
          <w:szCs w:val="24"/>
          <w:lang w:val="sr-Cyrl-RS"/>
        </w:rPr>
        <w:t>Предметну услугу је потребно извршити у року од</w:t>
      </w:r>
      <w:r w:rsidR="00721DCE">
        <w:rPr>
          <w:sz w:val="24"/>
          <w:szCs w:val="24"/>
          <w:lang w:val="sr-Cyrl-RS"/>
        </w:rPr>
        <w:t xml:space="preserve"> 6 (словима: шест)</w:t>
      </w:r>
      <w:r w:rsidRPr="00A877B8">
        <w:rPr>
          <w:sz w:val="24"/>
          <w:szCs w:val="24"/>
          <w:lang w:val="sr-Cyrl-RS"/>
        </w:rPr>
        <w:t xml:space="preserve"> </w:t>
      </w:r>
      <w:r w:rsidR="00FC7503">
        <w:rPr>
          <w:sz w:val="24"/>
          <w:szCs w:val="24"/>
          <w:lang w:val="sr-Cyrl-RS"/>
        </w:rPr>
        <w:t>месеци</w:t>
      </w:r>
      <w:r w:rsidRPr="00A877B8">
        <w:rPr>
          <w:sz w:val="24"/>
          <w:szCs w:val="24"/>
          <w:lang w:val="sr-Cyrl-RS"/>
        </w:rPr>
        <w:t xml:space="preserve"> од ступања Уговора на снагу.</w:t>
      </w:r>
    </w:p>
    <w:p w14:paraId="0AC820A5" w14:textId="77777777" w:rsidR="008B4E7E" w:rsidRPr="00A877B8" w:rsidRDefault="008B4E7E" w:rsidP="008B4E7E">
      <w:pPr>
        <w:widowControl w:val="0"/>
        <w:tabs>
          <w:tab w:val="left" w:pos="567"/>
        </w:tabs>
        <w:autoSpaceDE w:val="0"/>
        <w:spacing w:before="0"/>
        <w:ind w:right="75"/>
        <w:rPr>
          <w:sz w:val="24"/>
          <w:szCs w:val="24"/>
          <w:lang w:val="sr-Cyrl-RS"/>
        </w:rPr>
      </w:pPr>
    </w:p>
    <w:p w14:paraId="4D37DED2" w14:textId="736BFA26" w:rsidR="00F24613" w:rsidRPr="00136E37" w:rsidRDefault="008B4E7E" w:rsidP="00001548">
      <w:pPr>
        <w:spacing w:before="0"/>
        <w:rPr>
          <w:rFonts w:cs="Arial"/>
          <w:bCs/>
          <w:iCs/>
          <w:lang w:val="sr-Cyrl-CS"/>
        </w:rPr>
      </w:pPr>
      <w:r w:rsidRPr="00A877B8">
        <w:rPr>
          <w:sz w:val="24"/>
          <w:szCs w:val="24"/>
          <w:lang w:val="sr-Cyrl-RS"/>
        </w:rPr>
        <w:t>Место извршења услуга : Београд</w:t>
      </w:r>
      <w:r w:rsidR="00F24613">
        <w:rPr>
          <w:sz w:val="24"/>
          <w:szCs w:val="24"/>
          <w:lang w:val="sr-Cyrl-RS"/>
        </w:rPr>
        <w:t>,</w:t>
      </w:r>
      <w:r w:rsidR="000D671A">
        <w:rPr>
          <w:sz w:val="24"/>
          <w:szCs w:val="24"/>
          <w:lang w:val="sr-Cyrl-RS"/>
        </w:rPr>
        <w:t xml:space="preserve"> </w:t>
      </w:r>
      <w:r w:rsidR="00F24613" w:rsidRPr="00136E37">
        <w:rPr>
          <w:rFonts w:cs="Arial"/>
          <w:bCs/>
          <w:iCs/>
          <w:lang w:val="sr-Cyrl-CS"/>
        </w:rPr>
        <w:t>Балканска 13</w:t>
      </w:r>
    </w:p>
    <w:p w14:paraId="3A992386" w14:textId="2DC4A1F5" w:rsidR="008B4E7E" w:rsidRPr="00A877B8" w:rsidRDefault="008B4E7E" w:rsidP="008B4E7E">
      <w:pPr>
        <w:widowControl w:val="0"/>
        <w:tabs>
          <w:tab w:val="left" w:pos="567"/>
        </w:tabs>
        <w:autoSpaceDE w:val="0"/>
        <w:spacing w:before="0"/>
        <w:ind w:right="75"/>
        <w:rPr>
          <w:sz w:val="24"/>
          <w:szCs w:val="24"/>
          <w:lang w:val="sr-Cyrl-RS"/>
        </w:rPr>
      </w:pPr>
    </w:p>
    <w:bookmarkEnd w:id="20"/>
    <w:bookmarkEnd w:id="21"/>
    <w:p w14:paraId="19E67DE9" w14:textId="7CAE5AC8" w:rsidR="00D02656" w:rsidRDefault="00D02656" w:rsidP="00D02656">
      <w:pPr>
        <w:spacing w:before="0"/>
        <w:rPr>
          <w:sz w:val="24"/>
          <w:szCs w:val="24"/>
          <w:highlight w:val="yellow"/>
          <w:lang w:val="sr-Cyrl-RS"/>
        </w:rPr>
      </w:pPr>
    </w:p>
    <w:p w14:paraId="47DDB4C0" w14:textId="77777777" w:rsidR="00A877B8" w:rsidRPr="002F48A9" w:rsidRDefault="00A877B8" w:rsidP="00D02656">
      <w:pPr>
        <w:spacing w:before="0"/>
        <w:rPr>
          <w:rFonts w:cs="Arial"/>
          <w:color w:val="000000"/>
          <w:sz w:val="24"/>
          <w:szCs w:val="24"/>
        </w:rPr>
      </w:pPr>
    </w:p>
    <w:p w14:paraId="3A790E9D" w14:textId="6098107F" w:rsidR="002F48A9" w:rsidRPr="00D02656" w:rsidRDefault="00781B02" w:rsidP="00D02656">
      <w:pPr>
        <w:pStyle w:val="Heading10"/>
        <w:spacing w:before="0"/>
        <w:rPr>
          <w:sz w:val="24"/>
          <w:szCs w:val="24"/>
        </w:rPr>
      </w:pPr>
      <w:r w:rsidRPr="00AF7077">
        <w:rPr>
          <w:sz w:val="24"/>
          <w:szCs w:val="24"/>
          <w:lang w:val="en-US"/>
        </w:rPr>
        <w:t>3.</w:t>
      </w:r>
      <w:r w:rsidR="00A877B8">
        <w:rPr>
          <w:sz w:val="24"/>
          <w:szCs w:val="24"/>
          <w:lang w:val="sr-Cyrl-RS"/>
        </w:rPr>
        <w:t>3</w:t>
      </w:r>
      <w:r w:rsidRPr="00AF7077">
        <w:rPr>
          <w:sz w:val="24"/>
          <w:szCs w:val="24"/>
          <w:lang w:val="en-US"/>
        </w:rPr>
        <w:t xml:space="preserve">. </w:t>
      </w:r>
      <w:r w:rsidR="008112A2" w:rsidRPr="00AF7077">
        <w:rPr>
          <w:sz w:val="24"/>
          <w:szCs w:val="24"/>
        </w:rPr>
        <w:t>Квалитативни и квантитативни пријем</w:t>
      </w:r>
    </w:p>
    <w:p w14:paraId="51327500" w14:textId="77777777" w:rsidR="008B4E7E" w:rsidRPr="008B4E7E" w:rsidRDefault="008B4E7E" w:rsidP="008B4E7E">
      <w:pPr>
        <w:rPr>
          <w:rFonts w:cs="Arial"/>
          <w:color w:val="000000"/>
          <w:sz w:val="24"/>
          <w:szCs w:val="24"/>
        </w:rPr>
      </w:pPr>
      <w:r w:rsidRPr="008B4E7E">
        <w:rPr>
          <w:rFonts w:cs="Arial"/>
          <w:color w:val="000000"/>
          <w:sz w:val="24"/>
          <w:szCs w:val="24"/>
          <w:lang w:val="sr-Cyrl-RS"/>
        </w:rPr>
        <w:t>Квалитативни и квантитативни пријем</w:t>
      </w:r>
      <w:r w:rsidRPr="008B4E7E">
        <w:rPr>
          <w:rFonts w:cs="Arial"/>
          <w:color w:val="000000"/>
          <w:sz w:val="24"/>
          <w:szCs w:val="24"/>
        </w:rPr>
        <w:t xml:space="preserve">  извршених услуга се врши од стране стручне службе Наручиоца.</w:t>
      </w:r>
    </w:p>
    <w:p w14:paraId="17BF6448" w14:textId="77777777" w:rsidR="008B4E7E" w:rsidRPr="008B4E7E" w:rsidRDefault="008B4E7E" w:rsidP="008B4E7E">
      <w:pPr>
        <w:rPr>
          <w:rFonts w:cs="Arial"/>
          <w:color w:val="000000"/>
          <w:sz w:val="24"/>
          <w:szCs w:val="24"/>
        </w:rPr>
      </w:pPr>
      <w:r w:rsidRPr="008B4E7E">
        <w:rPr>
          <w:rFonts w:cs="Arial"/>
          <w:color w:val="000000"/>
          <w:sz w:val="24"/>
          <w:szCs w:val="24"/>
        </w:rPr>
        <w:t>Изабрани Понуђач под материјалном и моралном одговорношћу прихвата обавезу да реализује предметне услуге у складу са наведеном Техничком спецификацијом.</w:t>
      </w:r>
    </w:p>
    <w:p w14:paraId="2476EB7C" w14:textId="2D07831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8F0826D" w14:textId="571EBA4B" w:rsidR="00A877B8" w:rsidRDefault="00A877B8"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134B8E9" w14:textId="77777777" w:rsidR="00756A02" w:rsidRPr="008112A2" w:rsidRDefault="00756A02" w:rsidP="003910B2">
      <w:pPr>
        <w:pStyle w:val="Heading10"/>
        <w:numPr>
          <w:ilvl w:val="0"/>
          <w:numId w:val="14"/>
        </w:numPr>
        <w:jc w:val="both"/>
        <w:rPr>
          <w:rFonts w:cs="Arial"/>
          <w:sz w:val="24"/>
          <w:szCs w:val="24"/>
          <w:lang w:val="sr-Cyrl-RS"/>
        </w:rPr>
      </w:pPr>
      <w:bookmarkStart w:id="22" w:name="_Toc442559884"/>
      <w:r w:rsidRPr="008112A2">
        <w:rPr>
          <w:rFonts w:cs="Arial"/>
          <w:sz w:val="24"/>
          <w:szCs w:val="24"/>
          <w:lang w:val="sr-Cyrl-RS"/>
        </w:rPr>
        <w:lastRenderedPageBreak/>
        <w:t>УСЛОВИ ЗА УЧЕШЋЕ У ПОСТУПКУ ЈАВНЕ НАБАВКЕ ИЗ ЧЛ. 75.</w:t>
      </w:r>
      <w:r w:rsidR="0038556F">
        <w:rPr>
          <w:rFonts w:cs="Arial"/>
          <w:sz w:val="24"/>
          <w:szCs w:val="24"/>
          <w:lang w:val="sr-Cyrl-RS"/>
        </w:rPr>
        <w:t xml:space="preserve"> И 76. ЗАКОНА </w:t>
      </w:r>
      <w:r w:rsidRPr="008112A2">
        <w:rPr>
          <w:rFonts w:cs="Arial"/>
          <w:sz w:val="24"/>
          <w:szCs w:val="24"/>
          <w:lang w:val="sr-Cyrl-RS"/>
        </w:rPr>
        <w:t xml:space="preserve"> И УПУТСТВО КАКО СЕ ДОКАЗУЈЕ ИСПУЊЕНОСТ ТИХ УСЛОВА</w:t>
      </w:r>
      <w:bookmarkEnd w:id="22"/>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0DF75FA1" w14:textId="77777777" w:rsidTr="00A253C3">
        <w:trPr>
          <w:trHeight w:val="524"/>
          <w:jc w:val="center"/>
        </w:trPr>
        <w:tc>
          <w:tcPr>
            <w:tcW w:w="729" w:type="dxa"/>
            <w:vAlign w:val="center"/>
          </w:tcPr>
          <w:p w14:paraId="5EA6735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14:paraId="32A3F9B9"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57AFEBB9"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12F2F6EB" w14:textId="77777777" w:rsidR="00175774" w:rsidRPr="00EC5BB4" w:rsidRDefault="00175774" w:rsidP="003A4822">
            <w:pPr>
              <w:jc w:val="center"/>
              <w:rPr>
                <w:rFonts w:cs="Arial"/>
                <w:b/>
                <w:color w:val="FF0000"/>
                <w:sz w:val="24"/>
                <w:szCs w:val="24"/>
              </w:rPr>
            </w:pPr>
          </w:p>
        </w:tc>
      </w:tr>
      <w:tr w:rsidR="00175774" w:rsidRPr="00EC5BB4" w14:paraId="60613A4E" w14:textId="77777777" w:rsidTr="00A253C3">
        <w:trPr>
          <w:jc w:val="center"/>
        </w:trPr>
        <w:tc>
          <w:tcPr>
            <w:tcW w:w="729" w:type="dxa"/>
            <w:vAlign w:val="center"/>
          </w:tcPr>
          <w:p w14:paraId="661C5730"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6849B303"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E656D7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4425D70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7AB73587"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18D844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D17E0E0" w14:textId="77777777" w:rsidR="00175774" w:rsidRPr="00EC5BB4" w:rsidRDefault="00175774" w:rsidP="003910B2">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681A9F61" w14:textId="77777777" w:rsidR="00175774" w:rsidRPr="00EC5BB4" w:rsidRDefault="00175774" w:rsidP="003910B2">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63695B09" w14:textId="77777777" w:rsidTr="00A253C3">
        <w:trPr>
          <w:trHeight w:val="2717"/>
          <w:jc w:val="center"/>
        </w:trPr>
        <w:tc>
          <w:tcPr>
            <w:tcW w:w="729" w:type="dxa"/>
            <w:vAlign w:val="center"/>
          </w:tcPr>
          <w:p w14:paraId="0D06BC06"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5667E50E"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ACB30BC"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01996A8"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0B57656"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C8989C7"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00F32F36" w:rsidRPr="004221C0">
                <w:rPr>
                  <w:rStyle w:val="Hyperlink"/>
                  <w:rFonts w:cs="Arial"/>
                  <w:sz w:val="24"/>
                  <w:szCs w:val="24"/>
                </w:rPr>
                <w:t>http://www.bg.vi.sud.rs/lt/articles/o-visem-sudu/obavestenje-ke-za-pravna-lica.html</w:t>
              </w:r>
            </w:hyperlink>
          </w:p>
          <w:p w14:paraId="1377442E"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w:t>
            </w:r>
            <w:r w:rsidRPr="00EC5BB4">
              <w:rPr>
                <w:rFonts w:cs="Arial"/>
                <w:sz w:val="24"/>
                <w:szCs w:val="24"/>
              </w:rPr>
              <w:lastRenderedPageBreak/>
              <w:t>средине, кривично дело примања или давања мита, кривично дело преваре.</w:t>
            </w:r>
          </w:p>
          <w:p w14:paraId="617F449E"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6A784C2B"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40F079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FA3940E" w14:textId="77777777" w:rsidR="00175774" w:rsidRPr="00EC5BB4" w:rsidRDefault="00175774" w:rsidP="003910B2">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173D99D" w14:textId="77777777" w:rsidR="00175774" w:rsidRPr="00EC5BB4" w:rsidRDefault="00175774" w:rsidP="003910B2">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0470580C" w14:textId="77777777" w:rsidR="00175774" w:rsidRPr="00EC5BB4" w:rsidRDefault="00175774" w:rsidP="003910B2">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4EE6926" w14:textId="77777777" w:rsidR="00B46D29" w:rsidRPr="00EC5BB4" w:rsidRDefault="00175774" w:rsidP="003910B2">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944B7C3"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4C4A8F54"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1389A970" w14:textId="77777777" w:rsidTr="00A253C3">
        <w:trPr>
          <w:trHeight w:val="70"/>
          <w:jc w:val="center"/>
        </w:trPr>
        <w:tc>
          <w:tcPr>
            <w:tcW w:w="729" w:type="dxa"/>
            <w:vAlign w:val="center"/>
          </w:tcPr>
          <w:p w14:paraId="5BD65A16"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494AD476"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6C57DDF"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717AA708" w14:textId="77777777"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0966C1A4"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61F5B10"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3BF54E47"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4CC8CEFC" w14:textId="77777777" w:rsidR="00175774" w:rsidRPr="00EC5BB4" w:rsidRDefault="00B24BAB" w:rsidP="003910B2">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4EB9878B" w14:textId="77777777" w:rsidR="00175774" w:rsidRPr="00EC5BB4" w:rsidRDefault="00175774" w:rsidP="003910B2">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E91ABD9" w14:textId="77777777" w:rsidR="00175774" w:rsidRPr="00EC5BB4" w:rsidRDefault="00175774" w:rsidP="003910B2">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757A8131" w14:textId="77777777" w:rsidR="00175774" w:rsidRPr="00EC5BB4" w:rsidRDefault="00175774" w:rsidP="003910B2">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7BB1B1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600AA5DB"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C294145" w14:textId="77777777" w:rsidTr="00A253C3">
        <w:trPr>
          <w:jc w:val="center"/>
        </w:trPr>
        <w:tc>
          <w:tcPr>
            <w:tcW w:w="729" w:type="dxa"/>
            <w:vAlign w:val="center"/>
          </w:tcPr>
          <w:p w14:paraId="2335F03A"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674D9FEF"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7FD7CE0" w14:textId="77777777"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42AC6A2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6B722127" w14:textId="77777777" w:rsidR="005E487E" w:rsidRPr="00EC5BB4" w:rsidRDefault="00175774" w:rsidP="003910B2">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146EC916" w14:textId="77777777" w:rsidR="00175774" w:rsidRPr="00EC5BB4" w:rsidRDefault="00175774" w:rsidP="003910B2">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79250477" w14:textId="77777777" w:rsidR="005E487E" w:rsidRPr="00EC5BB4" w:rsidRDefault="005E487E" w:rsidP="00950B76">
            <w:pPr>
              <w:snapToGrid w:val="0"/>
              <w:ind w:left="720"/>
              <w:rPr>
                <w:rFonts w:cs="Arial"/>
                <w:sz w:val="24"/>
                <w:szCs w:val="24"/>
              </w:rPr>
            </w:pPr>
          </w:p>
        </w:tc>
      </w:tr>
      <w:tr w:rsidR="009738AB" w:rsidRPr="009738AB" w14:paraId="53E61099" w14:textId="77777777" w:rsidTr="00A253C3">
        <w:trPr>
          <w:jc w:val="center"/>
        </w:trPr>
        <w:tc>
          <w:tcPr>
            <w:tcW w:w="9265" w:type="dxa"/>
            <w:gridSpan w:val="2"/>
          </w:tcPr>
          <w:p w14:paraId="75B9A73D" w14:textId="77777777" w:rsidR="009738AB" w:rsidRPr="00A253C3" w:rsidRDefault="009738AB" w:rsidP="009738AB">
            <w:pPr>
              <w:spacing w:before="0"/>
              <w:rPr>
                <w:rFonts w:cs="Arial"/>
                <w:b/>
                <w:i/>
                <w:sz w:val="24"/>
                <w:szCs w:val="24"/>
                <w:lang w:eastAsia="zh-CN"/>
              </w:rPr>
            </w:pPr>
            <w:r w:rsidRPr="009738AB">
              <w:rPr>
                <w:rFonts w:cs="Arial"/>
                <w:b/>
                <w:sz w:val="24"/>
                <w:szCs w:val="24"/>
                <w:lang w:eastAsia="zh-CN"/>
              </w:rPr>
              <w:t>ДОДАТНИ УСЛОВИ ЗА УЧЕШЋЕ У ПОСТУПКУ ЈАВНЕ НАБАВКЕ ИЗ ЧЛАНА 76. З</w:t>
            </w:r>
            <w:r w:rsidRPr="009738AB">
              <w:rPr>
                <w:rFonts w:cs="Arial"/>
                <w:b/>
                <w:sz w:val="24"/>
                <w:szCs w:val="24"/>
                <w:lang w:val="sr-Cyrl-RS" w:eastAsia="zh-CN"/>
              </w:rPr>
              <w:t>АКОНА</w:t>
            </w:r>
          </w:p>
          <w:p w14:paraId="6E51D1AF" w14:textId="77777777" w:rsidR="009738AB" w:rsidRPr="009738AB" w:rsidRDefault="00A253C3" w:rsidP="00A253C3">
            <w:pPr>
              <w:spacing w:before="0"/>
              <w:rPr>
                <w:rFonts w:cs="Arial"/>
                <w:sz w:val="24"/>
                <w:szCs w:val="24"/>
                <w:lang w:eastAsia="zh-CN"/>
              </w:rPr>
            </w:pPr>
            <w:r>
              <w:rPr>
                <w:rFonts w:cs="Arial"/>
                <w:i/>
                <w:sz w:val="24"/>
                <w:szCs w:val="24"/>
                <w:lang w:val="sr-Cyrl-RS" w:eastAsia="zh-CN"/>
              </w:rPr>
              <w:t xml:space="preserve">       </w:t>
            </w:r>
          </w:p>
        </w:tc>
      </w:tr>
      <w:tr w:rsidR="00A253C3" w:rsidRPr="00EC5BB4" w14:paraId="46C35E4E" w14:textId="77777777" w:rsidTr="00E01D67">
        <w:trPr>
          <w:trHeight w:val="1367"/>
          <w:jc w:val="center"/>
        </w:trPr>
        <w:tc>
          <w:tcPr>
            <w:tcW w:w="729" w:type="dxa"/>
            <w:vAlign w:val="center"/>
          </w:tcPr>
          <w:p w14:paraId="3C179852" w14:textId="77777777" w:rsidR="00A253C3" w:rsidRPr="00EC5BB4" w:rsidRDefault="00A253C3" w:rsidP="00A253C3">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14:paraId="703B5A5A" w14:textId="77777777" w:rsidR="00A27F2B" w:rsidRPr="00A27F2B" w:rsidRDefault="00A27F2B" w:rsidP="00A27F2B">
            <w:pPr>
              <w:autoSpaceDE w:val="0"/>
              <w:autoSpaceDN w:val="0"/>
              <w:adjustRightInd w:val="0"/>
              <w:rPr>
                <w:rFonts w:cs="Arial"/>
                <w:b/>
                <w:sz w:val="24"/>
                <w:szCs w:val="24"/>
                <w:u w:val="single"/>
                <w:lang w:val="sr-Cyrl-RS"/>
              </w:rPr>
            </w:pPr>
            <w:r w:rsidRPr="00A27F2B">
              <w:rPr>
                <w:rFonts w:cs="Arial"/>
                <w:b/>
                <w:sz w:val="24"/>
                <w:szCs w:val="24"/>
                <w:u w:val="single"/>
                <w:lang w:val="sr-Cyrl-RS"/>
              </w:rPr>
              <w:t>Пословни капацитет:</w:t>
            </w:r>
          </w:p>
          <w:p w14:paraId="2085E446" w14:textId="77777777" w:rsidR="00B824F9" w:rsidRDefault="00B824F9" w:rsidP="00B824F9">
            <w:pPr>
              <w:autoSpaceDE w:val="0"/>
              <w:autoSpaceDN w:val="0"/>
              <w:rPr>
                <w:rFonts w:cs="Arial"/>
                <w:b/>
                <w:bCs/>
                <w:sz w:val="24"/>
                <w:szCs w:val="24"/>
                <w:u w:val="single"/>
                <w:lang w:eastAsia="sr-Latn-CS"/>
              </w:rPr>
            </w:pPr>
            <w:r>
              <w:rPr>
                <w:rFonts w:cs="Arial"/>
                <w:b/>
                <w:bCs/>
                <w:sz w:val="24"/>
                <w:szCs w:val="24"/>
                <w:u w:val="single"/>
                <w:lang w:eastAsia="sr-Latn-CS"/>
              </w:rPr>
              <w:t>Услов:</w:t>
            </w:r>
          </w:p>
          <w:p w14:paraId="4B9325B9" w14:textId="35C29893" w:rsidR="00B824F9" w:rsidRDefault="00B824F9" w:rsidP="00B824F9">
            <w:pPr>
              <w:autoSpaceDE w:val="0"/>
              <w:autoSpaceDN w:val="0"/>
              <w:rPr>
                <w:rFonts w:cs="Arial"/>
                <w:b/>
                <w:bCs/>
                <w:sz w:val="24"/>
                <w:szCs w:val="24"/>
                <w:u w:val="single"/>
                <w:lang w:eastAsia="sr-Latn-CS"/>
              </w:rPr>
            </w:pPr>
            <w:r>
              <w:rPr>
                <w:rFonts w:cs="Arial"/>
                <w:sz w:val="24"/>
                <w:szCs w:val="24"/>
                <w:lang w:val="uz-Cyrl-UZ" w:eastAsia="sr-Latn-CS"/>
              </w:rPr>
              <w:t xml:space="preserve">Понуђач је дужан да докаже да је у последње 3 </w:t>
            </w:r>
            <w:r w:rsidR="00285D46">
              <w:rPr>
                <w:rFonts w:cs="Arial"/>
                <w:sz w:val="24"/>
                <w:szCs w:val="24"/>
                <w:lang w:val="uz-Cyrl-UZ" w:eastAsia="sr-Latn-CS"/>
              </w:rPr>
              <w:t xml:space="preserve">(словима: три) </w:t>
            </w:r>
            <w:r>
              <w:rPr>
                <w:rFonts w:cs="Arial"/>
                <w:sz w:val="24"/>
                <w:szCs w:val="24"/>
                <w:lang w:val="uz-Cyrl-UZ" w:eastAsia="sr-Latn-CS"/>
              </w:rPr>
              <w:t>године</w:t>
            </w:r>
            <w:r w:rsidR="00285D46">
              <w:rPr>
                <w:rFonts w:cs="Arial"/>
                <w:sz w:val="24"/>
                <w:szCs w:val="24"/>
                <w:lang w:val="uz-Cyrl-UZ" w:eastAsia="sr-Latn-CS"/>
              </w:rPr>
              <w:t xml:space="preserve"> (2014,2015,2016)</w:t>
            </w:r>
            <w:r>
              <w:rPr>
                <w:rFonts w:cs="Arial"/>
                <w:sz w:val="24"/>
                <w:szCs w:val="24"/>
                <w:lang w:val="uz-Cyrl-UZ" w:eastAsia="sr-Latn-CS"/>
              </w:rPr>
              <w:t xml:space="preserve"> извршио услуге </w:t>
            </w:r>
            <w:r>
              <w:rPr>
                <w:rFonts w:cs="Arial"/>
                <w:sz w:val="24"/>
                <w:szCs w:val="24"/>
                <w:lang w:val="sr-Cyrl-RS" w:eastAsia="sr-Latn-CS"/>
              </w:rPr>
              <w:t>м</w:t>
            </w:r>
            <w:r>
              <w:rPr>
                <w:rFonts w:cs="Arial"/>
                <w:sz w:val="24"/>
                <w:szCs w:val="24"/>
                <w:lang w:eastAsia="sr-Latn-CS"/>
              </w:rPr>
              <w:t>a</w:t>
            </w:r>
            <w:r>
              <w:rPr>
                <w:rFonts w:cs="Arial"/>
                <w:sz w:val="24"/>
                <w:szCs w:val="24"/>
                <w:lang w:val="sr-Cyrl-RS" w:eastAsia="sr-Latn-CS"/>
              </w:rPr>
              <w:t xml:space="preserve">ркетиншке кампање </w:t>
            </w:r>
            <w:r>
              <w:rPr>
                <w:rFonts w:cs="Arial"/>
                <w:sz w:val="24"/>
                <w:szCs w:val="24"/>
                <w:lang w:val="uz-Cyrl-UZ" w:eastAsia="sr-Latn-CS"/>
              </w:rPr>
              <w:t xml:space="preserve">за минимум </w:t>
            </w:r>
            <w:r>
              <w:rPr>
                <w:rFonts w:cs="Arial"/>
                <w:sz w:val="24"/>
                <w:szCs w:val="24"/>
                <w:lang w:val="uz-Cyrl-UZ"/>
              </w:rPr>
              <w:t>5 Наручилаца, од којих је  један Наручилац из области енергетике</w:t>
            </w:r>
            <w:r>
              <w:rPr>
                <w:rFonts w:cs="Arial"/>
                <w:sz w:val="24"/>
                <w:szCs w:val="24"/>
              </w:rPr>
              <w:t>:</w:t>
            </w:r>
          </w:p>
          <w:p w14:paraId="671B114E" w14:textId="77777777" w:rsidR="00B824F9" w:rsidRDefault="00B824F9" w:rsidP="00B824F9">
            <w:pPr>
              <w:rPr>
                <w:rFonts w:cs="Arial"/>
                <w:b/>
                <w:bCs/>
                <w:sz w:val="24"/>
                <w:szCs w:val="24"/>
                <w:u w:val="single"/>
              </w:rPr>
            </w:pPr>
            <w:r>
              <w:rPr>
                <w:rFonts w:cs="Arial"/>
                <w:b/>
                <w:bCs/>
                <w:sz w:val="24"/>
                <w:szCs w:val="24"/>
                <w:u w:val="single"/>
              </w:rPr>
              <w:t xml:space="preserve">ДОКАЗ: </w:t>
            </w:r>
          </w:p>
          <w:p w14:paraId="1473DB25" w14:textId="77777777" w:rsidR="00B824F9" w:rsidRDefault="00B824F9" w:rsidP="003910B2">
            <w:pPr>
              <w:pStyle w:val="ListParagraph"/>
              <w:numPr>
                <w:ilvl w:val="0"/>
                <w:numId w:val="28"/>
              </w:numPr>
              <w:spacing w:after="0" w:line="240" w:lineRule="auto"/>
              <w:rPr>
                <w:rFonts w:ascii="Arial" w:hAnsi="Arial" w:cs="Arial"/>
                <w:sz w:val="24"/>
                <w:szCs w:val="24"/>
                <w:lang w:val="uz-Cyrl-UZ"/>
              </w:rPr>
            </w:pPr>
            <w:r>
              <w:rPr>
                <w:rFonts w:ascii="Arial" w:hAnsi="Arial" w:cs="Arial"/>
                <w:sz w:val="24"/>
                <w:szCs w:val="24"/>
                <w:lang w:val="uz-Cyrl-UZ"/>
              </w:rPr>
              <w:t>Референтна листа</w:t>
            </w:r>
          </w:p>
          <w:p w14:paraId="3BAACCF2" w14:textId="77777777" w:rsidR="00B824F9" w:rsidRDefault="00B824F9" w:rsidP="003910B2">
            <w:pPr>
              <w:pStyle w:val="ListParagraph"/>
              <w:numPr>
                <w:ilvl w:val="0"/>
                <w:numId w:val="28"/>
              </w:numPr>
              <w:spacing w:after="0" w:line="240" w:lineRule="auto"/>
              <w:rPr>
                <w:rFonts w:ascii="Arial" w:hAnsi="Arial" w:cs="Arial"/>
                <w:sz w:val="24"/>
                <w:szCs w:val="24"/>
                <w:lang w:val="uz-Cyrl-UZ"/>
              </w:rPr>
            </w:pPr>
            <w:r>
              <w:rPr>
                <w:rFonts w:ascii="Arial" w:hAnsi="Arial" w:cs="Arial"/>
                <w:sz w:val="24"/>
                <w:szCs w:val="24"/>
                <w:lang w:val="uz-Cyrl-UZ"/>
              </w:rPr>
              <w:t xml:space="preserve">Потврда о извршеним услугама  </w:t>
            </w:r>
          </w:p>
          <w:p w14:paraId="228523BA" w14:textId="77777777" w:rsidR="00B824F9" w:rsidRDefault="00B824F9" w:rsidP="00B824F9">
            <w:pPr>
              <w:autoSpaceDE w:val="0"/>
              <w:autoSpaceDN w:val="0"/>
              <w:rPr>
                <w:rFonts w:cs="Arial"/>
              </w:rPr>
            </w:pPr>
            <w:r>
              <w:rPr>
                <w:rFonts w:cs="Arial"/>
                <w:b/>
                <w:bCs/>
                <w:sz w:val="24"/>
                <w:szCs w:val="24"/>
                <w:u w:val="single"/>
                <w:lang w:eastAsia="sr-Latn-CS"/>
              </w:rPr>
              <w:t>Услов:</w:t>
            </w:r>
          </w:p>
          <w:p w14:paraId="68B858CE" w14:textId="49F8B206" w:rsidR="00B824F9" w:rsidRDefault="00B824F9" w:rsidP="00B824F9">
            <w:pPr>
              <w:rPr>
                <w:rFonts w:cs="Arial"/>
                <w:sz w:val="24"/>
                <w:szCs w:val="24"/>
                <w:lang w:val="uz-Cyrl-UZ"/>
              </w:rPr>
            </w:pPr>
            <w:r>
              <w:rPr>
                <w:rFonts w:cs="Arial"/>
                <w:sz w:val="24"/>
                <w:szCs w:val="24"/>
                <w:lang w:val="uz-Cyrl-UZ" w:eastAsia="sr-Latn-CS"/>
              </w:rPr>
              <w:t xml:space="preserve">Понуђач је дужан да докаже да је у последње 3 </w:t>
            </w:r>
            <w:r w:rsidR="00285D46">
              <w:rPr>
                <w:rFonts w:cs="Arial"/>
                <w:sz w:val="24"/>
                <w:szCs w:val="24"/>
                <w:lang w:val="uz-Cyrl-UZ" w:eastAsia="sr-Latn-CS"/>
              </w:rPr>
              <w:t xml:space="preserve">(словима: три) </w:t>
            </w:r>
            <w:r>
              <w:rPr>
                <w:rFonts w:cs="Arial"/>
                <w:sz w:val="24"/>
                <w:szCs w:val="24"/>
                <w:lang w:val="uz-Cyrl-UZ" w:eastAsia="sr-Latn-CS"/>
              </w:rPr>
              <w:t>године</w:t>
            </w:r>
            <w:r w:rsidR="00285D46">
              <w:rPr>
                <w:rFonts w:cs="Arial"/>
                <w:sz w:val="24"/>
                <w:szCs w:val="24"/>
                <w:lang w:val="uz-Cyrl-UZ" w:eastAsia="sr-Latn-CS"/>
              </w:rPr>
              <w:t xml:space="preserve"> (2014,2015,2016)</w:t>
            </w:r>
            <w:r>
              <w:rPr>
                <w:rFonts w:cs="Arial"/>
                <w:sz w:val="24"/>
                <w:szCs w:val="24"/>
                <w:lang w:val="uz-Cyrl-UZ" w:eastAsia="sr-Latn-CS"/>
              </w:rPr>
              <w:t xml:space="preserve"> извршио </w:t>
            </w:r>
            <w:r>
              <w:rPr>
                <w:rFonts w:cs="Arial"/>
                <w:sz w:val="24"/>
                <w:szCs w:val="24"/>
                <w:lang w:val="uz-Cyrl-UZ"/>
              </w:rPr>
              <w:t xml:space="preserve">минимум две референтне услуге  из области екстерне комуникације </w:t>
            </w:r>
          </w:p>
          <w:p w14:paraId="0333C68F" w14:textId="77777777" w:rsidR="00B824F9" w:rsidRPr="00CC6805" w:rsidRDefault="00B824F9" w:rsidP="00B824F9">
            <w:pPr>
              <w:rPr>
                <w:rFonts w:cs="Arial"/>
                <w:sz w:val="24"/>
                <w:szCs w:val="24"/>
                <w:lang w:val="sr-Latn-RS"/>
              </w:rPr>
            </w:pPr>
            <w:r>
              <w:rPr>
                <w:rFonts w:cs="Arial"/>
                <w:b/>
                <w:bCs/>
                <w:sz w:val="24"/>
                <w:szCs w:val="24"/>
                <w:lang w:val="uz-Cyrl-UZ"/>
              </w:rPr>
              <w:t>ДОКАЗ</w:t>
            </w:r>
            <w:r>
              <w:rPr>
                <w:rFonts w:cs="Arial"/>
                <w:sz w:val="24"/>
                <w:szCs w:val="24"/>
                <w:lang w:val="uz-Cyrl-UZ"/>
              </w:rPr>
              <w:t xml:space="preserve">: </w:t>
            </w:r>
          </w:p>
          <w:p w14:paraId="745508C1" w14:textId="77777777" w:rsidR="00B824F9" w:rsidRPr="003B6837" w:rsidRDefault="00B824F9" w:rsidP="003910B2">
            <w:pPr>
              <w:pStyle w:val="ListParagraph"/>
              <w:numPr>
                <w:ilvl w:val="0"/>
                <w:numId w:val="28"/>
              </w:numPr>
              <w:rPr>
                <w:rFonts w:ascii="Arial" w:hAnsi="Arial" w:cs="Arial"/>
                <w:sz w:val="24"/>
                <w:szCs w:val="24"/>
                <w:lang w:val="sr-Cyrl-RS"/>
              </w:rPr>
            </w:pPr>
            <w:r w:rsidRPr="003B6837">
              <w:rPr>
                <w:rFonts w:ascii="Arial" w:hAnsi="Arial" w:cs="Arial"/>
                <w:sz w:val="24"/>
                <w:szCs w:val="24"/>
              </w:rPr>
              <w:t xml:space="preserve">Документ који може да докаже да је </w:t>
            </w:r>
            <w:r w:rsidRPr="003B6837">
              <w:rPr>
                <w:rFonts w:ascii="Arial" w:hAnsi="Arial" w:cs="Arial"/>
                <w:sz w:val="24"/>
                <w:szCs w:val="24"/>
                <w:lang w:val="uz-Cyrl-UZ"/>
              </w:rPr>
              <w:t xml:space="preserve">понуђач извршио услуге из области екстерне комуникације </w:t>
            </w:r>
            <w:r w:rsidRPr="003B6837">
              <w:rPr>
                <w:rFonts w:ascii="Arial" w:hAnsi="Arial" w:cs="Arial"/>
                <w:sz w:val="24"/>
                <w:szCs w:val="24"/>
              </w:rPr>
              <w:t xml:space="preserve">(видео запис, најава у медијима или </w:t>
            </w:r>
            <w:r w:rsidRPr="003B6837">
              <w:rPr>
                <w:rFonts w:ascii="Arial" w:hAnsi="Arial" w:cs="Arial"/>
                <w:sz w:val="24"/>
                <w:szCs w:val="24"/>
              </w:rPr>
              <w:lastRenderedPageBreak/>
              <w:t>било који документ на основу којег се може утврдити да је понуђач одржао екстерну комуникацију)</w:t>
            </w:r>
            <w:r w:rsidRPr="003B6837">
              <w:rPr>
                <w:rFonts w:ascii="Arial" w:hAnsi="Arial" w:cs="Arial"/>
                <w:sz w:val="24"/>
                <w:szCs w:val="24"/>
                <w:lang w:val="sr-Cyrl-RS"/>
              </w:rPr>
              <w:t xml:space="preserve"> – документ доставити на ЦД у облику видео записа или исечак из новина)</w:t>
            </w:r>
          </w:p>
          <w:p w14:paraId="7D3DC5C7" w14:textId="77777777" w:rsidR="00B824F9" w:rsidRDefault="00B824F9" w:rsidP="003910B2">
            <w:pPr>
              <w:pStyle w:val="ListParagraph"/>
              <w:numPr>
                <w:ilvl w:val="0"/>
                <w:numId w:val="28"/>
              </w:numPr>
              <w:spacing w:after="0" w:line="240" w:lineRule="auto"/>
              <w:rPr>
                <w:rFonts w:ascii="Arial" w:hAnsi="Arial" w:cs="Arial"/>
                <w:sz w:val="24"/>
                <w:szCs w:val="24"/>
                <w:lang w:val="uz-Cyrl-UZ"/>
              </w:rPr>
            </w:pPr>
            <w:r>
              <w:rPr>
                <w:rFonts w:ascii="Arial" w:hAnsi="Arial" w:cs="Arial"/>
                <w:sz w:val="24"/>
                <w:szCs w:val="24"/>
                <w:lang w:val="uz-Cyrl-UZ"/>
              </w:rPr>
              <w:t>Референтна листа</w:t>
            </w:r>
          </w:p>
          <w:p w14:paraId="7FDF39EB" w14:textId="300655E6" w:rsidR="00B824F9" w:rsidRPr="00A877B8" w:rsidRDefault="00B824F9" w:rsidP="003910B2">
            <w:pPr>
              <w:pStyle w:val="ListParagraph"/>
              <w:numPr>
                <w:ilvl w:val="0"/>
                <w:numId w:val="28"/>
              </w:numPr>
              <w:rPr>
                <w:rFonts w:ascii="Arial" w:hAnsi="Arial" w:cs="Arial"/>
                <w:sz w:val="24"/>
                <w:szCs w:val="24"/>
                <w:lang w:val="uz-Cyrl-UZ"/>
              </w:rPr>
            </w:pPr>
            <w:r w:rsidRPr="002B3322">
              <w:rPr>
                <w:rFonts w:ascii="Arial" w:hAnsi="Arial" w:cs="Arial"/>
                <w:sz w:val="24"/>
                <w:szCs w:val="24"/>
                <w:lang w:val="uz-Cyrl-UZ"/>
              </w:rPr>
              <w:t xml:space="preserve">Потврда о извршеним услугама  </w:t>
            </w:r>
          </w:p>
          <w:p w14:paraId="1D70E8AA" w14:textId="3FA0335C" w:rsidR="00B824F9" w:rsidRPr="00216E5F" w:rsidRDefault="00B824F9" w:rsidP="00B824F9">
            <w:pPr>
              <w:rPr>
                <w:rFonts w:cs="Arial"/>
                <w:b/>
                <w:bCs/>
                <w:sz w:val="24"/>
                <w:szCs w:val="24"/>
                <w:u w:val="single"/>
                <w:lang w:val="sr-Cyrl-RS" w:eastAsia="sr-Latn-CS"/>
              </w:rPr>
            </w:pPr>
            <w:r w:rsidRPr="00216E5F">
              <w:rPr>
                <w:rFonts w:cs="Arial"/>
                <w:b/>
                <w:bCs/>
                <w:sz w:val="24"/>
                <w:szCs w:val="24"/>
                <w:u w:val="single"/>
                <w:lang w:val="sr-Cyrl-RS" w:eastAsia="sr-Latn-CS"/>
              </w:rPr>
              <w:t>Услов:</w:t>
            </w:r>
          </w:p>
          <w:p w14:paraId="0F9A8BF1" w14:textId="7D3F38FB" w:rsidR="00B824F9" w:rsidRPr="003B6837" w:rsidRDefault="00B824F9" w:rsidP="00B824F9">
            <w:pPr>
              <w:rPr>
                <w:rFonts w:cs="Arial"/>
                <w:bCs/>
                <w:sz w:val="24"/>
                <w:szCs w:val="24"/>
                <w:u w:val="single"/>
                <w:lang w:val="sr-Cyrl-RS" w:eastAsia="sr-Latn-CS"/>
              </w:rPr>
            </w:pPr>
            <w:r>
              <w:rPr>
                <w:rFonts w:cs="Arial"/>
                <w:sz w:val="24"/>
                <w:szCs w:val="24"/>
                <w:lang w:val="uz-Cyrl-UZ" w:eastAsia="sr-Latn-CS"/>
              </w:rPr>
              <w:t>Понуђач је дужан да докаже да је у последње 3</w:t>
            </w:r>
            <w:r w:rsidR="00285D46">
              <w:rPr>
                <w:rFonts w:cs="Arial"/>
                <w:sz w:val="24"/>
                <w:szCs w:val="24"/>
                <w:lang w:val="uz-Cyrl-UZ" w:eastAsia="sr-Latn-CS"/>
              </w:rPr>
              <w:t xml:space="preserve"> (словима: три)</w:t>
            </w:r>
            <w:r>
              <w:rPr>
                <w:rFonts w:cs="Arial"/>
                <w:sz w:val="24"/>
                <w:szCs w:val="24"/>
                <w:lang w:val="uz-Cyrl-UZ" w:eastAsia="sr-Latn-CS"/>
              </w:rPr>
              <w:t xml:space="preserve"> године</w:t>
            </w:r>
            <w:r w:rsidR="00285D46">
              <w:rPr>
                <w:rFonts w:cs="Arial"/>
                <w:sz w:val="24"/>
                <w:szCs w:val="24"/>
                <w:lang w:val="uz-Cyrl-UZ" w:eastAsia="sr-Latn-CS"/>
              </w:rPr>
              <w:t xml:space="preserve"> (2014,2015,2016)</w:t>
            </w:r>
            <w:r>
              <w:rPr>
                <w:rFonts w:cs="Arial"/>
                <w:sz w:val="24"/>
                <w:szCs w:val="24"/>
                <w:lang w:val="uz-Cyrl-UZ" w:eastAsia="sr-Latn-CS"/>
              </w:rPr>
              <w:t xml:space="preserve"> извршио </w:t>
            </w:r>
            <w:r w:rsidRPr="003B6837">
              <w:rPr>
                <w:rFonts w:cs="Arial"/>
                <w:bCs/>
                <w:sz w:val="24"/>
                <w:szCs w:val="24"/>
                <w:u w:val="single"/>
                <w:lang w:val="sr-Cyrl-RS" w:eastAsia="sr-Latn-CS"/>
              </w:rPr>
              <w:t>минимум 3 референтне услуге из области дигиталних пројеката</w:t>
            </w:r>
          </w:p>
          <w:p w14:paraId="36F74949" w14:textId="77777777" w:rsidR="00B824F9" w:rsidRPr="00216E5F" w:rsidRDefault="00B824F9" w:rsidP="00B824F9">
            <w:pPr>
              <w:rPr>
                <w:rFonts w:cs="Arial"/>
                <w:b/>
                <w:bCs/>
                <w:sz w:val="24"/>
                <w:szCs w:val="24"/>
                <w:u w:val="single"/>
                <w:lang w:val="sr-Cyrl-RS" w:eastAsia="sr-Latn-CS"/>
              </w:rPr>
            </w:pPr>
            <w:r w:rsidRPr="00216E5F">
              <w:rPr>
                <w:rFonts w:cs="Arial"/>
                <w:b/>
                <w:bCs/>
                <w:sz w:val="24"/>
                <w:szCs w:val="24"/>
                <w:u w:val="single"/>
                <w:lang w:val="sr-Cyrl-RS" w:eastAsia="sr-Latn-CS"/>
              </w:rPr>
              <w:t>Доказ:</w:t>
            </w:r>
          </w:p>
          <w:p w14:paraId="75800937" w14:textId="1D572C9B" w:rsidR="00B824F9" w:rsidRPr="00B824F9" w:rsidRDefault="00B824F9" w:rsidP="00B824F9">
            <w:pPr>
              <w:spacing w:before="0"/>
              <w:rPr>
                <w:rFonts w:cs="Arial"/>
                <w:sz w:val="24"/>
                <w:szCs w:val="24"/>
                <w:lang w:val="sr-Cyrl-RS"/>
              </w:rPr>
            </w:pPr>
            <w:r w:rsidRPr="00216E5F">
              <w:rPr>
                <w:rFonts w:cs="Arial"/>
                <w:sz w:val="24"/>
                <w:szCs w:val="24"/>
              </w:rPr>
              <w:t xml:space="preserve">Документ који може да докаже да је </w:t>
            </w:r>
            <w:r w:rsidRPr="00216E5F">
              <w:rPr>
                <w:rFonts w:cs="Arial"/>
                <w:sz w:val="24"/>
                <w:szCs w:val="24"/>
                <w:lang w:val="uz-Cyrl-UZ"/>
              </w:rPr>
              <w:t>понуђач извршио услуге из области дигиталних пројеката (</w:t>
            </w:r>
            <w:r w:rsidRPr="00216E5F">
              <w:rPr>
                <w:rFonts w:cs="Arial"/>
                <w:sz w:val="24"/>
                <w:szCs w:val="24"/>
              </w:rPr>
              <w:t xml:space="preserve">(видео запис или било који документ на основу којег се може утврдити да је понуђач </w:t>
            </w:r>
            <w:r w:rsidRPr="00216E5F">
              <w:rPr>
                <w:rFonts w:cs="Arial"/>
                <w:sz w:val="24"/>
                <w:szCs w:val="24"/>
                <w:lang w:val="sr-Cyrl-RS"/>
              </w:rPr>
              <w:t>радио дигиталне пројекте</w:t>
            </w:r>
            <w:r w:rsidRPr="00216E5F">
              <w:rPr>
                <w:rFonts w:cs="Arial"/>
                <w:sz w:val="24"/>
                <w:szCs w:val="24"/>
              </w:rPr>
              <w:t xml:space="preserve">) – </w:t>
            </w:r>
            <w:r w:rsidRPr="00216E5F">
              <w:rPr>
                <w:rFonts w:cs="Arial"/>
                <w:sz w:val="24"/>
                <w:szCs w:val="24"/>
                <w:lang w:val="sr-Cyrl-RS"/>
              </w:rPr>
              <w:t>документ доставити на ЦД у облику видео записа или презентације (</w:t>
            </w:r>
            <w:r w:rsidRPr="00216E5F">
              <w:rPr>
                <w:rFonts w:cs="Arial"/>
                <w:sz w:val="24"/>
                <w:szCs w:val="24"/>
              </w:rPr>
              <w:t>PPT</w:t>
            </w:r>
            <w:r>
              <w:rPr>
                <w:rFonts w:cs="Arial"/>
                <w:sz w:val="24"/>
                <w:szCs w:val="24"/>
                <w:lang w:val="sr-Cyrl-RS"/>
              </w:rPr>
              <w:t>)</w:t>
            </w:r>
          </w:p>
          <w:p w14:paraId="2B3C638A" w14:textId="77777777" w:rsidR="00A27F2B" w:rsidRPr="00A27F2B" w:rsidRDefault="00A27F2B" w:rsidP="00A27F2B">
            <w:pPr>
              <w:spacing w:before="0"/>
              <w:rPr>
                <w:rFonts w:cs="Arial"/>
                <w:sz w:val="24"/>
                <w:szCs w:val="24"/>
              </w:rPr>
            </w:pPr>
          </w:p>
        </w:tc>
      </w:tr>
      <w:tr w:rsidR="002F48A9" w:rsidRPr="00A37124" w14:paraId="53408376" w14:textId="77777777" w:rsidTr="002F48A9">
        <w:trPr>
          <w:jc w:val="center"/>
        </w:trPr>
        <w:tc>
          <w:tcPr>
            <w:tcW w:w="729" w:type="dxa"/>
            <w:tcBorders>
              <w:top w:val="single" w:sz="4" w:space="0" w:color="auto"/>
              <w:left w:val="single" w:sz="4" w:space="0" w:color="auto"/>
              <w:bottom w:val="single" w:sz="4" w:space="0" w:color="auto"/>
              <w:right w:val="single" w:sz="4" w:space="0" w:color="auto"/>
            </w:tcBorders>
            <w:vAlign w:val="center"/>
          </w:tcPr>
          <w:p w14:paraId="5005A084" w14:textId="77777777" w:rsidR="002F48A9" w:rsidRPr="002F48A9" w:rsidRDefault="002F48A9" w:rsidP="002F48A9">
            <w:pPr>
              <w:jc w:val="center"/>
              <w:rPr>
                <w:rFonts w:cs="Arial"/>
                <w:sz w:val="24"/>
                <w:szCs w:val="24"/>
                <w:lang w:val="sr-Cyrl-RS"/>
              </w:rPr>
            </w:pPr>
            <w:r>
              <w:rPr>
                <w:rFonts w:cs="Arial"/>
                <w:sz w:val="24"/>
                <w:szCs w:val="24"/>
                <w:lang w:val="sr-Cyrl-RS"/>
              </w:rPr>
              <w:lastRenderedPageBreak/>
              <w:t>6</w:t>
            </w:r>
            <w:r w:rsidRPr="002F48A9">
              <w:rPr>
                <w:rFonts w:cs="Arial"/>
                <w:sz w:val="24"/>
                <w:szCs w:val="24"/>
                <w:lang w:val="sr-Cyrl-RS"/>
              </w:rPr>
              <w:t xml:space="preserve">. </w:t>
            </w:r>
          </w:p>
        </w:tc>
        <w:tc>
          <w:tcPr>
            <w:tcW w:w="8536" w:type="dxa"/>
            <w:tcBorders>
              <w:top w:val="single" w:sz="4" w:space="0" w:color="auto"/>
              <w:left w:val="single" w:sz="4" w:space="0" w:color="auto"/>
              <w:bottom w:val="single" w:sz="4" w:space="0" w:color="auto"/>
              <w:right w:val="single" w:sz="4" w:space="0" w:color="auto"/>
            </w:tcBorders>
          </w:tcPr>
          <w:p w14:paraId="02EBBB0D" w14:textId="77777777" w:rsidR="002F48A9" w:rsidRPr="002F48A9" w:rsidRDefault="002F48A9" w:rsidP="002F48A9">
            <w:pPr>
              <w:autoSpaceDE w:val="0"/>
              <w:autoSpaceDN w:val="0"/>
              <w:adjustRightInd w:val="0"/>
              <w:rPr>
                <w:rFonts w:cs="Arial"/>
                <w:b/>
                <w:sz w:val="24"/>
                <w:szCs w:val="24"/>
                <w:u w:val="single"/>
                <w:lang w:val="sr-Cyrl-RS"/>
              </w:rPr>
            </w:pPr>
            <w:r>
              <w:rPr>
                <w:rFonts w:cs="Arial"/>
                <w:b/>
                <w:sz w:val="24"/>
                <w:szCs w:val="24"/>
                <w:u w:val="single"/>
                <w:lang w:val="sr-Cyrl-RS"/>
              </w:rPr>
              <w:t>Финансијски капацитет:</w:t>
            </w:r>
          </w:p>
          <w:p w14:paraId="34EFF602" w14:textId="76455DD1" w:rsidR="006B44E9" w:rsidRPr="006B44E9" w:rsidRDefault="00D22385" w:rsidP="00D22385">
            <w:pPr>
              <w:autoSpaceDE w:val="0"/>
              <w:autoSpaceDN w:val="0"/>
              <w:adjustRightInd w:val="0"/>
              <w:rPr>
                <w:rFonts w:cs="Arial"/>
                <w:sz w:val="24"/>
                <w:szCs w:val="24"/>
                <w:lang w:val="sr-Cyrl-RS"/>
              </w:rPr>
            </w:pPr>
            <w:r w:rsidRPr="00D22385">
              <w:rPr>
                <w:rFonts w:cs="Arial"/>
                <w:b/>
                <w:sz w:val="24"/>
                <w:szCs w:val="24"/>
                <w:u w:val="single"/>
                <w:lang w:val="sr-Cyrl-RS"/>
              </w:rPr>
              <w:t>Услов:</w:t>
            </w:r>
            <w:r w:rsidRPr="006B44E9">
              <w:rPr>
                <w:rFonts w:cs="Arial"/>
                <w:b/>
                <w:sz w:val="24"/>
                <w:szCs w:val="24"/>
                <w:lang w:val="sr-Cyrl-RS"/>
              </w:rPr>
              <w:t xml:space="preserve"> </w:t>
            </w:r>
            <w:r w:rsidR="006B44E9" w:rsidRPr="006B44E9">
              <w:rPr>
                <w:rFonts w:cs="Arial"/>
                <w:b/>
                <w:sz w:val="24"/>
                <w:szCs w:val="24"/>
              </w:rPr>
              <w:t xml:space="preserve"> </w:t>
            </w:r>
            <w:r w:rsidR="006B44E9">
              <w:rPr>
                <w:rFonts w:cs="Arial"/>
                <w:b/>
                <w:sz w:val="24"/>
                <w:szCs w:val="24"/>
                <w:lang w:val="sr-Cyrl-RS"/>
              </w:rPr>
              <w:t xml:space="preserve">1. </w:t>
            </w:r>
            <w:r w:rsidRPr="00D22385">
              <w:rPr>
                <w:rFonts w:cs="Arial"/>
                <w:sz w:val="24"/>
                <w:szCs w:val="24"/>
              </w:rPr>
              <w:t xml:space="preserve">Да </w:t>
            </w:r>
            <w:r w:rsidR="003C1485">
              <w:rPr>
                <w:rFonts w:cs="Arial"/>
                <w:sz w:val="24"/>
                <w:szCs w:val="24"/>
                <w:lang w:val="sr-Cyrl-RS"/>
              </w:rPr>
              <w:t xml:space="preserve">је </w:t>
            </w:r>
            <w:r w:rsidRPr="00D22385">
              <w:rPr>
                <w:rFonts w:cs="Arial"/>
                <w:sz w:val="24"/>
                <w:szCs w:val="24"/>
              </w:rPr>
              <w:t>у последње три</w:t>
            </w:r>
            <w:r w:rsidR="006B44E9">
              <w:rPr>
                <w:rFonts w:cs="Arial"/>
                <w:sz w:val="24"/>
                <w:szCs w:val="24"/>
              </w:rPr>
              <w:t xml:space="preserve"> </w:t>
            </w:r>
            <w:r w:rsidR="006B44E9">
              <w:rPr>
                <w:rFonts w:cs="Arial"/>
                <w:sz w:val="24"/>
                <w:szCs w:val="24"/>
                <w:lang w:val="sr-Cyrl-RS"/>
              </w:rPr>
              <w:t>обрачунске године</w:t>
            </w:r>
            <w:r w:rsidRPr="00D22385">
              <w:rPr>
                <w:rFonts w:cs="Arial"/>
                <w:sz w:val="24"/>
                <w:szCs w:val="24"/>
              </w:rPr>
              <w:t xml:space="preserve">  (201</w:t>
            </w:r>
            <w:r w:rsidRPr="00D22385">
              <w:rPr>
                <w:rFonts w:cs="Arial"/>
                <w:sz w:val="24"/>
                <w:szCs w:val="24"/>
                <w:lang w:val="sr-Cyrl-RS"/>
              </w:rPr>
              <w:t>4</w:t>
            </w:r>
            <w:r w:rsidRPr="00D22385">
              <w:rPr>
                <w:rFonts w:cs="Arial"/>
                <w:sz w:val="24"/>
                <w:szCs w:val="24"/>
              </w:rPr>
              <w:t>, 201</w:t>
            </w:r>
            <w:r w:rsidRPr="00D22385">
              <w:rPr>
                <w:rFonts w:cs="Arial"/>
                <w:sz w:val="24"/>
                <w:szCs w:val="24"/>
                <w:lang w:val="sr-Cyrl-RS"/>
              </w:rPr>
              <w:t>5</w:t>
            </w:r>
            <w:r w:rsidRPr="00D22385">
              <w:rPr>
                <w:rFonts w:cs="Arial"/>
                <w:sz w:val="24"/>
                <w:szCs w:val="24"/>
              </w:rPr>
              <w:t xml:space="preserve"> и 201</w:t>
            </w:r>
            <w:r w:rsidRPr="00D22385">
              <w:rPr>
                <w:rFonts w:cs="Arial"/>
                <w:sz w:val="24"/>
                <w:szCs w:val="24"/>
                <w:lang w:val="sr-Cyrl-RS"/>
              </w:rPr>
              <w:t>6</w:t>
            </w:r>
            <w:r w:rsidRPr="00D22385">
              <w:rPr>
                <w:rFonts w:cs="Arial"/>
                <w:sz w:val="24"/>
                <w:szCs w:val="24"/>
              </w:rPr>
              <w:t xml:space="preserve">) </w:t>
            </w:r>
            <w:r w:rsidR="006B44E9">
              <w:rPr>
                <w:rFonts w:cs="Arial"/>
                <w:sz w:val="24"/>
                <w:szCs w:val="24"/>
                <w:lang w:val="sr-Cyrl-RS"/>
              </w:rPr>
              <w:t>имао пословни приход од најмање 10.000.000,00 динара</w:t>
            </w:r>
          </w:p>
          <w:p w14:paraId="77B65A1A" w14:textId="77777777" w:rsidR="00D22385" w:rsidRPr="00D22385" w:rsidRDefault="00D22385" w:rsidP="00D22385">
            <w:pPr>
              <w:rPr>
                <w:rFonts w:cs="Arial"/>
                <w:b/>
                <w:sz w:val="24"/>
                <w:szCs w:val="24"/>
                <w:u w:val="single"/>
                <w:lang w:val="sr-Cyrl-RS"/>
              </w:rPr>
            </w:pPr>
            <w:r w:rsidRPr="00D22385">
              <w:rPr>
                <w:rFonts w:cs="Arial"/>
                <w:b/>
                <w:sz w:val="24"/>
                <w:szCs w:val="24"/>
                <w:u w:val="single"/>
                <w:lang w:val="sr-Cyrl-RS"/>
              </w:rPr>
              <w:t xml:space="preserve">Доказ: </w:t>
            </w:r>
          </w:p>
          <w:p w14:paraId="29AB8152" w14:textId="06BEBACC" w:rsidR="00D22385" w:rsidRPr="00D22385" w:rsidRDefault="006B44E9" w:rsidP="00D22385">
            <w:pPr>
              <w:rPr>
                <w:rFonts w:cs="Arial"/>
                <w:sz w:val="24"/>
                <w:szCs w:val="24"/>
                <w:lang w:val="sr-Cyrl-RS"/>
              </w:rPr>
            </w:pPr>
            <w:r>
              <w:rPr>
                <w:rFonts w:eastAsiaTheme="minorHAnsi" w:cs="Arial"/>
                <w:sz w:val="24"/>
                <w:szCs w:val="24"/>
                <w:lang w:val="sr-Cyrl-RS"/>
              </w:rPr>
              <w:t xml:space="preserve">- </w:t>
            </w:r>
            <w:r w:rsidRPr="006B44E9">
              <w:rPr>
                <w:rFonts w:cs="Arial"/>
                <w:sz w:val="24"/>
                <w:szCs w:val="24"/>
              </w:rPr>
              <w:t>Извештај о бонитету за јавне набавке –БОН-ЈН, биланс стања, биланс успеха са мишљењем овлашћеног ревизора, ако је Понуђач субјект ревизије.</w:t>
            </w:r>
          </w:p>
          <w:p w14:paraId="338CF397" w14:textId="6E407658" w:rsidR="00D22385" w:rsidRPr="00D22385" w:rsidRDefault="006B44E9" w:rsidP="00D22385">
            <w:pPr>
              <w:rPr>
                <w:rFonts w:cs="Arial"/>
                <w:sz w:val="24"/>
                <w:szCs w:val="24"/>
              </w:rPr>
            </w:pPr>
            <w:r>
              <w:rPr>
                <w:rFonts w:cs="Arial"/>
                <w:sz w:val="24"/>
                <w:szCs w:val="24"/>
                <w:lang w:val="sr-Cyrl-RS"/>
              </w:rPr>
              <w:t xml:space="preserve">- </w:t>
            </w:r>
            <w:r w:rsidR="00D22385" w:rsidRPr="00D22385">
              <w:rPr>
                <w:rFonts w:cs="Arial"/>
                <w:sz w:val="24"/>
                <w:szCs w:val="24"/>
              </w:rPr>
              <w:t>Приведни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претходне три обрачунске године издат од стране надлежног пореског органа на чијој територији је регистровано обављање делатности.</w:t>
            </w:r>
          </w:p>
          <w:p w14:paraId="4169C8AA" w14:textId="6A02800B" w:rsidR="00D22385" w:rsidRPr="00D22385" w:rsidRDefault="006B44E9" w:rsidP="00D22385">
            <w:pPr>
              <w:rPr>
                <w:rFonts w:cs="Arial"/>
                <w:sz w:val="24"/>
                <w:szCs w:val="24"/>
              </w:rPr>
            </w:pPr>
            <w:r>
              <w:rPr>
                <w:rFonts w:cs="Arial"/>
                <w:sz w:val="24"/>
                <w:szCs w:val="24"/>
                <w:lang w:val="sr-Cyrl-RS"/>
              </w:rPr>
              <w:t xml:space="preserve">- </w:t>
            </w:r>
            <w:r w:rsidR="00D22385" w:rsidRPr="00D22385">
              <w:rPr>
                <w:rFonts w:cs="Arial"/>
                <w:sz w:val="24"/>
                <w:szCs w:val="24"/>
              </w:rPr>
              <w:t>Привредни субјект који није у обавези да утврђује финансијски резултат пословања ( паушалац) доставља потврду пословне банке о оствареном укупном приходу на пословном-текућем рачуну за претходне три обрачунске године.</w:t>
            </w:r>
          </w:p>
          <w:p w14:paraId="4531D1E5" w14:textId="149AF316" w:rsidR="002F48A9" w:rsidRDefault="006B44E9" w:rsidP="00D22385">
            <w:pPr>
              <w:rPr>
                <w:rFonts w:cs="Arial"/>
                <w:sz w:val="24"/>
                <w:szCs w:val="24"/>
                <w:lang w:val="sr-Cyrl-RS"/>
              </w:rPr>
            </w:pPr>
            <w:r>
              <w:rPr>
                <w:rFonts w:cs="Arial"/>
                <w:sz w:val="24"/>
                <w:szCs w:val="24"/>
                <w:lang w:val="sr-Cyrl-RS"/>
              </w:rPr>
              <w:t xml:space="preserve">- </w:t>
            </w:r>
            <w:r w:rsidR="00D22385" w:rsidRPr="00D22385">
              <w:rPr>
                <w:rFonts w:cs="Arial"/>
                <w:sz w:val="24"/>
                <w:szCs w:val="24"/>
              </w:rPr>
              <w:t xml:space="preserve">Потврда Народне банке Србије да понуђач није био неликвидан у последњих 3 године које претходе месецу објављивања позива за подношење понуда на Порталу јавних набавки </w:t>
            </w:r>
            <w:r w:rsidR="00D22385" w:rsidRPr="00D22385">
              <w:rPr>
                <w:rFonts w:cs="Arial"/>
                <w:sz w:val="24"/>
                <w:szCs w:val="24"/>
                <w:lang w:val="sr-Cyrl-RS"/>
              </w:rPr>
              <w:t>или интернет страница на којој је тај податак јавно доступан</w:t>
            </w:r>
          </w:p>
          <w:p w14:paraId="176C4C17" w14:textId="503E75A4" w:rsidR="006B44E9" w:rsidRDefault="006B44E9" w:rsidP="00D22385">
            <w:pPr>
              <w:rPr>
                <w:rFonts w:cs="Arial"/>
                <w:sz w:val="24"/>
                <w:szCs w:val="24"/>
                <w:lang w:val="sr-Cyrl-RS"/>
              </w:rPr>
            </w:pPr>
          </w:p>
          <w:p w14:paraId="2E334E4C" w14:textId="35FCAB93" w:rsidR="006B44E9" w:rsidRPr="006B44E9" w:rsidRDefault="00B817DA" w:rsidP="006B44E9">
            <w:pPr>
              <w:rPr>
                <w:rFonts w:cs="Arial"/>
                <w:sz w:val="24"/>
                <w:szCs w:val="24"/>
                <w:lang w:val="uz-Cyrl-UZ"/>
              </w:rPr>
            </w:pPr>
            <w:r>
              <w:rPr>
                <w:rFonts w:cs="Arial"/>
                <w:b/>
                <w:sz w:val="24"/>
                <w:szCs w:val="24"/>
                <w:u w:val="single"/>
                <w:lang w:val="sr-Cyrl-RS"/>
              </w:rPr>
              <w:t>Услов 2.</w:t>
            </w:r>
            <w:r>
              <w:rPr>
                <w:rFonts w:cs="Arial"/>
                <w:b/>
                <w:sz w:val="24"/>
                <w:szCs w:val="24"/>
                <w:lang w:val="sr-Cyrl-RS"/>
              </w:rPr>
              <w:t xml:space="preserve"> </w:t>
            </w:r>
            <w:r w:rsidR="006B44E9" w:rsidRPr="006B44E9">
              <w:rPr>
                <w:rFonts w:cs="Arial"/>
                <w:sz w:val="24"/>
                <w:szCs w:val="24"/>
              </w:rPr>
              <w:t>Понуђач треба да докаже да није био у блокади у последњих 6 месеци од дана објаве Позива за подношење понуда на Порталу јавних набавки. </w:t>
            </w:r>
          </w:p>
          <w:p w14:paraId="0734027E" w14:textId="77777777" w:rsidR="006B44E9" w:rsidRDefault="006B44E9" w:rsidP="00D22385">
            <w:pPr>
              <w:rPr>
                <w:rFonts w:cs="Arial"/>
                <w:sz w:val="24"/>
                <w:szCs w:val="24"/>
                <w:lang w:val="sr-Cyrl-RS"/>
              </w:rPr>
            </w:pPr>
          </w:p>
          <w:p w14:paraId="74104C72" w14:textId="0B26577B" w:rsidR="006B44E9" w:rsidRDefault="006B44E9" w:rsidP="006B44E9">
            <w:pPr>
              <w:rPr>
                <w:rFonts w:cs="Arial"/>
                <w:sz w:val="24"/>
                <w:szCs w:val="24"/>
              </w:rPr>
            </w:pPr>
            <w:r>
              <w:rPr>
                <w:rFonts w:cs="Arial"/>
                <w:b/>
                <w:sz w:val="24"/>
                <w:szCs w:val="24"/>
                <w:u w:val="single"/>
                <w:lang w:val="sr-Cyrl-RS"/>
              </w:rPr>
              <w:lastRenderedPageBreak/>
              <w:t>Доказ:</w:t>
            </w:r>
            <w:r w:rsidR="00B817DA">
              <w:rPr>
                <w:rFonts w:cs="Arial"/>
                <w:b/>
                <w:sz w:val="24"/>
                <w:szCs w:val="24"/>
                <w:lang w:val="sr-Cyrl-RS"/>
              </w:rPr>
              <w:t xml:space="preserve"> </w:t>
            </w:r>
            <w:r>
              <w:rPr>
                <w:rFonts w:cs="Arial"/>
                <w:sz w:val="24"/>
                <w:szCs w:val="24"/>
              </w:rPr>
              <w:t>Потврд</w:t>
            </w:r>
            <w:r>
              <w:rPr>
                <w:rFonts w:cs="Arial"/>
                <w:sz w:val="24"/>
                <w:szCs w:val="24"/>
                <w:lang w:val="sr-Cyrl-RS"/>
              </w:rPr>
              <w:t>а</w:t>
            </w:r>
            <w:r>
              <w:rPr>
                <w:rFonts w:cs="Arial"/>
                <w:sz w:val="24"/>
                <w:szCs w:val="24"/>
              </w:rPr>
              <w:t> Народне банке</w:t>
            </w:r>
            <w:r w:rsidR="00B817DA">
              <w:rPr>
                <w:rFonts w:cs="Arial"/>
                <w:sz w:val="24"/>
                <w:szCs w:val="24"/>
                <w:lang w:val="sr-Cyrl-RS"/>
              </w:rPr>
              <w:t xml:space="preserve"> Србије</w:t>
            </w:r>
            <w:r>
              <w:rPr>
                <w:rFonts w:cs="Arial"/>
                <w:sz w:val="24"/>
                <w:szCs w:val="24"/>
              </w:rPr>
              <w:t xml:space="preserve"> – Одсек при</w:t>
            </w:r>
            <w:r>
              <w:rPr>
                <w:rFonts w:cs="Arial"/>
                <w:sz w:val="24"/>
                <w:szCs w:val="24"/>
                <w:lang w:val="uz-Cyrl-UZ"/>
              </w:rPr>
              <w:t>н</w:t>
            </w:r>
            <w:r>
              <w:rPr>
                <w:rFonts w:cs="Arial"/>
                <w:sz w:val="24"/>
                <w:szCs w:val="24"/>
              </w:rPr>
              <w:t>удне наплате</w:t>
            </w:r>
            <w:r>
              <w:rPr>
                <w:rFonts w:cs="Arial"/>
                <w:sz w:val="24"/>
                <w:szCs w:val="24"/>
                <w:lang w:val="sr-Cyrl-RS"/>
              </w:rPr>
              <w:t>,</w:t>
            </w:r>
            <w:r>
              <w:rPr>
                <w:rFonts w:cs="Arial"/>
                <w:sz w:val="24"/>
                <w:szCs w:val="24"/>
              </w:rPr>
              <w:t xml:space="preserve"> </w:t>
            </w:r>
            <w:r w:rsidR="00B817DA" w:rsidRPr="00B817DA">
              <w:rPr>
                <w:rFonts w:cs="Arial"/>
                <w:sz w:val="24"/>
                <w:szCs w:val="24"/>
              </w:rPr>
              <w:t>да понуђач није био неликвидан у последњих шест месеци који претходе дану објављивања Позива за подношење понуда на Порталу јавних набавки</w:t>
            </w:r>
          </w:p>
          <w:p w14:paraId="1243EF50" w14:textId="21884CD5" w:rsidR="00B817DA" w:rsidRPr="00B817DA" w:rsidRDefault="00B817DA" w:rsidP="006B44E9">
            <w:pPr>
              <w:rPr>
                <w:rFonts w:cs="Arial"/>
                <w:sz w:val="24"/>
                <w:szCs w:val="24"/>
                <w:lang w:val="sr-Cyrl-RS"/>
              </w:rPr>
            </w:pPr>
            <w:r>
              <w:rPr>
                <w:rFonts w:cs="Arial"/>
                <w:sz w:val="24"/>
                <w:szCs w:val="24"/>
                <w:lang w:val="sr-Cyrl-RS"/>
              </w:rPr>
              <w:t xml:space="preserve"> </w:t>
            </w:r>
          </w:p>
        </w:tc>
      </w:tr>
      <w:tr w:rsidR="0079789A" w:rsidRPr="002F48A9" w14:paraId="2F490249" w14:textId="77777777" w:rsidTr="0087447E">
        <w:trPr>
          <w:trHeight w:val="9377"/>
          <w:jc w:val="center"/>
        </w:trPr>
        <w:tc>
          <w:tcPr>
            <w:tcW w:w="729" w:type="dxa"/>
            <w:tcBorders>
              <w:top w:val="single" w:sz="4" w:space="0" w:color="auto"/>
              <w:left w:val="single" w:sz="4" w:space="0" w:color="auto"/>
              <w:bottom w:val="single" w:sz="4" w:space="0" w:color="auto"/>
              <w:right w:val="single" w:sz="4" w:space="0" w:color="auto"/>
            </w:tcBorders>
            <w:vAlign w:val="center"/>
          </w:tcPr>
          <w:p w14:paraId="58645BDF" w14:textId="77777777" w:rsidR="00B824F9" w:rsidRDefault="00B824F9" w:rsidP="0079789A">
            <w:pPr>
              <w:jc w:val="center"/>
              <w:rPr>
                <w:rFonts w:cs="Arial"/>
                <w:sz w:val="24"/>
                <w:szCs w:val="24"/>
                <w:lang w:val="sr-Cyrl-RS"/>
              </w:rPr>
            </w:pPr>
          </w:p>
          <w:p w14:paraId="178940AB" w14:textId="77777777" w:rsidR="00B824F9" w:rsidRDefault="00B824F9" w:rsidP="0079789A">
            <w:pPr>
              <w:jc w:val="center"/>
              <w:rPr>
                <w:rFonts w:cs="Arial"/>
                <w:sz w:val="24"/>
                <w:szCs w:val="24"/>
                <w:lang w:val="sr-Cyrl-RS"/>
              </w:rPr>
            </w:pPr>
          </w:p>
          <w:p w14:paraId="36617AA0" w14:textId="77777777" w:rsidR="00B824F9" w:rsidRDefault="00B824F9" w:rsidP="0079789A">
            <w:pPr>
              <w:jc w:val="center"/>
              <w:rPr>
                <w:rFonts w:cs="Arial"/>
                <w:sz w:val="24"/>
                <w:szCs w:val="24"/>
                <w:lang w:val="sr-Cyrl-RS"/>
              </w:rPr>
            </w:pPr>
          </w:p>
          <w:p w14:paraId="231B4338" w14:textId="77777777" w:rsidR="00B824F9" w:rsidRDefault="00B824F9" w:rsidP="0079789A">
            <w:pPr>
              <w:jc w:val="center"/>
              <w:rPr>
                <w:rFonts w:cs="Arial"/>
                <w:sz w:val="24"/>
                <w:szCs w:val="24"/>
                <w:lang w:val="sr-Cyrl-RS"/>
              </w:rPr>
            </w:pPr>
          </w:p>
          <w:p w14:paraId="6D0036EE" w14:textId="2A47E4A4" w:rsidR="0079789A" w:rsidRPr="002F48A9" w:rsidRDefault="0079789A" w:rsidP="0079789A">
            <w:pPr>
              <w:jc w:val="center"/>
              <w:rPr>
                <w:rFonts w:cs="Arial"/>
                <w:sz w:val="24"/>
                <w:szCs w:val="24"/>
                <w:lang w:val="sr-Cyrl-RS"/>
              </w:rPr>
            </w:pPr>
            <w:r>
              <w:rPr>
                <w:rFonts w:cs="Arial"/>
                <w:sz w:val="24"/>
                <w:szCs w:val="24"/>
                <w:lang w:val="sr-Cyrl-RS"/>
              </w:rPr>
              <w:t>7</w:t>
            </w:r>
            <w:r w:rsidRPr="002F48A9">
              <w:rPr>
                <w:rFonts w:cs="Arial"/>
                <w:sz w:val="24"/>
                <w:szCs w:val="24"/>
                <w:lang w:val="sr-Cyrl-RS"/>
              </w:rPr>
              <w:t xml:space="preserve">. </w:t>
            </w:r>
          </w:p>
        </w:tc>
        <w:tc>
          <w:tcPr>
            <w:tcW w:w="8536" w:type="dxa"/>
            <w:tcBorders>
              <w:top w:val="single" w:sz="4" w:space="0" w:color="auto"/>
              <w:left w:val="single" w:sz="4" w:space="0" w:color="auto"/>
              <w:bottom w:val="single" w:sz="4" w:space="0" w:color="auto"/>
              <w:right w:val="single" w:sz="4" w:space="0" w:color="auto"/>
            </w:tcBorders>
          </w:tcPr>
          <w:p w14:paraId="01EFD442" w14:textId="6B7059E5" w:rsidR="00B824F9" w:rsidRDefault="00B824F9" w:rsidP="00B824F9">
            <w:pPr>
              <w:autoSpaceDE w:val="0"/>
              <w:autoSpaceDN w:val="0"/>
              <w:rPr>
                <w:rFonts w:cs="Arial"/>
                <w:b/>
                <w:bCs/>
                <w:sz w:val="24"/>
                <w:szCs w:val="24"/>
                <w:lang w:val="sr-Latn-RS" w:eastAsia="sr-Latn-CS"/>
              </w:rPr>
            </w:pPr>
            <w:r>
              <w:rPr>
                <w:rFonts w:cs="Arial"/>
                <w:b/>
                <w:bCs/>
                <w:sz w:val="24"/>
                <w:szCs w:val="24"/>
                <w:lang w:val="sr-Latn-RS" w:eastAsia="sr-Latn-CS"/>
              </w:rPr>
              <w:t>Кадровски капацитет</w:t>
            </w:r>
          </w:p>
          <w:p w14:paraId="68AEA664" w14:textId="77777777" w:rsidR="00B824F9" w:rsidRDefault="00B824F9" w:rsidP="00B824F9">
            <w:pPr>
              <w:autoSpaceDE w:val="0"/>
              <w:autoSpaceDN w:val="0"/>
              <w:rPr>
                <w:rFonts w:cs="Arial"/>
                <w:sz w:val="24"/>
                <w:szCs w:val="24"/>
                <w:lang w:val="uz-Cyrl-UZ"/>
              </w:rPr>
            </w:pPr>
            <w:r>
              <w:rPr>
                <w:rFonts w:cs="Arial"/>
                <w:b/>
                <w:bCs/>
                <w:sz w:val="24"/>
                <w:szCs w:val="24"/>
                <w:u w:val="single"/>
                <w:lang w:val="sr-Latn-RS" w:eastAsia="sr-Latn-CS"/>
              </w:rPr>
              <w:t>Услов:</w:t>
            </w:r>
          </w:p>
          <w:p w14:paraId="0F322FF0" w14:textId="77777777" w:rsidR="00B824F9" w:rsidRPr="00324173" w:rsidRDefault="00B824F9" w:rsidP="00B824F9">
            <w:pPr>
              <w:spacing w:line="324" w:lineRule="atLeast"/>
              <w:rPr>
                <w:rFonts w:cs="Arial"/>
                <w:sz w:val="24"/>
                <w:szCs w:val="24"/>
                <w:lang w:val="sr-Cyrl-RS"/>
              </w:rPr>
            </w:pPr>
            <w:r>
              <w:rPr>
                <w:rFonts w:cs="Arial"/>
                <w:sz w:val="24"/>
                <w:szCs w:val="24"/>
              </w:rPr>
              <w:t>Понуђач располаже неопходним кадровским</w:t>
            </w:r>
            <w:r>
              <w:rPr>
                <w:rFonts w:cs="Arial"/>
                <w:sz w:val="24"/>
                <w:szCs w:val="24"/>
                <w:lang w:val="uz-Cyrl-UZ"/>
              </w:rPr>
              <w:t xml:space="preserve"> </w:t>
            </w:r>
            <w:r>
              <w:rPr>
                <w:rFonts w:cs="Arial"/>
                <w:sz w:val="24"/>
                <w:szCs w:val="24"/>
                <w:lang w:val="sr-Cyrl-RS"/>
              </w:rPr>
              <w:t>капацитетом ако има запослене или радно ангажоване, по основу другог облика ангажовања ван радног односа, предвиђеног члановима 197-202. Закона о раду</w:t>
            </w:r>
            <w:r>
              <w:rPr>
                <w:rFonts w:cs="Arial"/>
                <w:sz w:val="24"/>
                <w:szCs w:val="24"/>
              </w:rPr>
              <w:t xml:space="preserve"> </w:t>
            </w:r>
            <w:r>
              <w:rPr>
                <w:rFonts w:cs="Arial"/>
                <w:sz w:val="24"/>
                <w:szCs w:val="24"/>
                <w:lang w:val="uz-Cyrl-UZ"/>
              </w:rPr>
              <w:t>од који су</w:t>
            </w:r>
            <w:r>
              <w:rPr>
                <w:rFonts w:cs="Arial"/>
                <w:sz w:val="24"/>
                <w:szCs w:val="24"/>
              </w:rPr>
              <w:t>:</w:t>
            </w:r>
          </w:p>
          <w:p w14:paraId="1365B9FF" w14:textId="77777777" w:rsidR="00B824F9" w:rsidRDefault="00B824F9" w:rsidP="00B824F9">
            <w:pPr>
              <w:spacing w:line="324" w:lineRule="atLeast"/>
              <w:rPr>
                <w:rFonts w:cs="Arial"/>
                <w:sz w:val="24"/>
                <w:szCs w:val="24"/>
                <w:lang w:val="uz-Cyrl-UZ"/>
              </w:rPr>
            </w:pPr>
            <w:r>
              <w:rPr>
                <w:rFonts w:cs="Arial"/>
                <w:sz w:val="24"/>
                <w:szCs w:val="24"/>
                <w:lang w:val="sr-Cyrl-RS"/>
              </w:rPr>
              <w:t xml:space="preserve">Минимум </w:t>
            </w:r>
            <w:r>
              <w:rPr>
                <w:rFonts w:cs="Arial"/>
                <w:sz w:val="24"/>
                <w:szCs w:val="24"/>
              </w:rPr>
              <w:t xml:space="preserve">1 PR manager – </w:t>
            </w:r>
            <w:r>
              <w:rPr>
                <w:rFonts w:cs="Arial"/>
                <w:sz w:val="24"/>
                <w:szCs w:val="24"/>
                <w:lang w:val="uz-Cyrl-UZ"/>
              </w:rPr>
              <w:t xml:space="preserve">са више од 5 година искуства </w:t>
            </w:r>
          </w:p>
          <w:p w14:paraId="409D1AC4" w14:textId="77777777" w:rsidR="00B824F9" w:rsidRDefault="00B824F9" w:rsidP="00B824F9">
            <w:pPr>
              <w:spacing w:line="324" w:lineRule="atLeast"/>
              <w:rPr>
                <w:rFonts w:cs="Arial"/>
                <w:sz w:val="24"/>
                <w:szCs w:val="24"/>
                <w:lang w:val="uz-Cyrl-UZ"/>
              </w:rPr>
            </w:pPr>
            <w:r>
              <w:rPr>
                <w:rFonts w:cs="Arial"/>
                <w:sz w:val="24"/>
                <w:szCs w:val="24"/>
                <w:lang w:val="uz-Cyrl-UZ"/>
              </w:rPr>
              <w:t xml:space="preserve">Минимум 1 account </w:t>
            </w:r>
            <w:r>
              <w:rPr>
                <w:rFonts w:cs="Arial"/>
                <w:sz w:val="24"/>
                <w:szCs w:val="24"/>
              </w:rPr>
              <w:t>director</w:t>
            </w:r>
            <w:r>
              <w:rPr>
                <w:rFonts w:cs="Arial"/>
                <w:sz w:val="24"/>
                <w:szCs w:val="24"/>
                <w:lang w:val="uz-Cyrl-UZ"/>
              </w:rPr>
              <w:t xml:space="preserve"> – са више од 10 година искуства</w:t>
            </w:r>
          </w:p>
          <w:p w14:paraId="6618B4B5" w14:textId="77777777" w:rsidR="00B824F9" w:rsidRDefault="00B824F9" w:rsidP="00B824F9">
            <w:pPr>
              <w:spacing w:line="324" w:lineRule="atLeast"/>
              <w:rPr>
                <w:rFonts w:cs="Arial"/>
                <w:sz w:val="24"/>
                <w:szCs w:val="24"/>
                <w:lang w:val="uz-Cyrl-UZ"/>
              </w:rPr>
            </w:pPr>
            <w:r>
              <w:rPr>
                <w:rFonts w:cs="Arial"/>
                <w:sz w:val="24"/>
                <w:szCs w:val="24"/>
                <w:lang w:val="uz-Cyrl-UZ"/>
              </w:rPr>
              <w:t xml:space="preserve">Минимум 1 digital manager – са више од 3 године искуства </w:t>
            </w:r>
          </w:p>
          <w:p w14:paraId="5CD965FC" w14:textId="13CE0B37" w:rsidR="00B824F9" w:rsidRDefault="00B824F9" w:rsidP="00B824F9">
            <w:pPr>
              <w:spacing w:line="324" w:lineRule="atLeast"/>
              <w:rPr>
                <w:rFonts w:cs="Arial"/>
                <w:sz w:val="24"/>
                <w:szCs w:val="24"/>
                <w:lang w:val="uz-Cyrl-UZ"/>
              </w:rPr>
            </w:pPr>
            <w:r>
              <w:rPr>
                <w:rFonts w:cs="Arial"/>
                <w:sz w:val="24"/>
                <w:szCs w:val="24"/>
                <w:lang w:val="uz-Cyrl-UZ"/>
              </w:rPr>
              <w:t>Минимум 1 дизајнер – са више од</w:t>
            </w:r>
            <w:r w:rsidR="0087447E">
              <w:rPr>
                <w:rFonts w:cs="Arial"/>
                <w:sz w:val="24"/>
                <w:szCs w:val="24"/>
                <w:lang w:val="uz-Cyrl-UZ"/>
              </w:rPr>
              <w:t xml:space="preserve"> </w:t>
            </w:r>
            <w:r>
              <w:rPr>
                <w:rFonts w:cs="Arial"/>
                <w:sz w:val="24"/>
                <w:szCs w:val="24"/>
                <w:lang w:val="uz-Cyrl-UZ"/>
              </w:rPr>
              <w:t>10 година искуства</w:t>
            </w:r>
          </w:p>
          <w:p w14:paraId="1B2A5369" w14:textId="77777777" w:rsidR="00B824F9" w:rsidRDefault="00B824F9" w:rsidP="00B824F9">
            <w:pPr>
              <w:spacing w:line="324" w:lineRule="atLeast"/>
              <w:rPr>
                <w:rFonts w:cs="Arial"/>
                <w:sz w:val="24"/>
                <w:szCs w:val="24"/>
              </w:rPr>
            </w:pPr>
            <w:r>
              <w:rPr>
                <w:rFonts w:cs="Arial"/>
                <w:sz w:val="24"/>
                <w:szCs w:val="24"/>
              </w:rPr>
              <w:t>Докази: </w:t>
            </w:r>
          </w:p>
          <w:p w14:paraId="41CE94F9" w14:textId="77777777" w:rsidR="00B824F9" w:rsidRPr="003B6837" w:rsidRDefault="00B824F9" w:rsidP="00B824F9">
            <w:pPr>
              <w:spacing w:line="324" w:lineRule="atLeast"/>
              <w:rPr>
                <w:rFonts w:cs="Arial"/>
                <w:sz w:val="24"/>
                <w:szCs w:val="24"/>
              </w:rPr>
            </w:pPr>
            <w:r>
              <w:rPr>
                <w:rFonts w:cs="Arial"/>
                <w:sz w:val="24"/>
                <w:szCs w:val="24"/>
              </w:rPr>
              <w:t> </w:t>
            </w:r>
            <w:r w:rsidRPr="003B6837">
              <w:rPr>
                <w:rFonts w:cs="Arial"/>
                <w:sz w:val="24"/>
                <w:szCs w:val="24"/>
              </w:rPr>
              <w:t>1.   Фотокопија пријаве - одјаве на обавезно социјално осигурање издате од надлежног Фонда ПИО (образац М или М3А), и фотокопија важећег уговора о раду ( за лица у радном односу)</w:t>
            </w:r>
          </w:p>
          <w:p w14:paraId="2D35E648" w14:textId="77777777" w:rsidR="00B824F9" w:rsidRPr="003B6837" w:rsidRDefault="00B824F9" w:rsidP="00B824F9">
            <w:pPr>
              <w:rPr>
                <w:rFonts w:cs="Arial"/>
                <w:sz w:val="24"/>
                <w:szCs w:val="24"/>
              </w:rPr>
            </w:pPr>
            <w:r w:rsidRPr="003B6837">
              <w:rPr>
                <w:rFonts w:cs="Arial"/>
                <w:sz w:val="24"/>
                <w:szCs w:val="24"/>
              </w:rPr>
              <w:t>2.   Фотокопија пријаве - одјаве на обавезно социјално осигурање издате од надлежног Фонда ПИО (образац М или М3А) и фотокопија важећег уговора о обављању повремено привремених послова (за лица ангажована ван радног односа сходно члану 197. Закона о раду)</w:t>
            </w:r>
          </w:p>
          <w:p w14:paraId="79FEF442" w14:textId="7203209E" w:rsidR="00B824F9" w:rsidRDefault="00B824F9" w:rsidP="00B824F9">
            <w:pPr>
              <w:spacing w:after="200" w:line="276" w:lineRule="auto"/>
              <w:rPr>
                <w:rFonts w:eastAsia="Calibri" w:cs="Arial"/>
                <w:sz w:val="24"/>
                <w:szCs w:val="24"/>
              </w:rPr>
            </w:pPr>
            <w:r w:rsidRPr="00B824F9">
              <w:rPr>
                <w:rFonts w:eastAsia="Calibri" w:cs="Arial"/>
                <w:sz w:val="24"/>
                <w:szCs w:val="24"/>
              </w:rPr>
              <w:t>3.  Фотокопија важећег уговора о делу или уговора о допунском раду (за лица ангажована ван радног односа сходно члану 199. или 202. Закона о раду)</w:t>
            </w:r>
          </w:p>
          <w:p w14:paraId="778B1F9F" w14:textId="06FC2DA0" w:rsidR="00B824F9" w:rsidRPr="00B824F9" w:rsidRDefault="0087447E" w:rsidP="00B824F9">
            <w:pPr>
              <w:spacing w:after="200" w:line="276" w:lineRule="auto"/>
              <w:rPr>
                <w:rFonts w:eastAsia="Calibri" w:cs="Arial"/>
                <w:sz w:val="24"/>
                <w:szCs w:val="24"/>
                <w:lang w:val="sr-Cyrl-RS"/>
              </w:rPr>
            </w:pPr>
            <w:r>
              <w:rPr>
                <w:rFonts w:eastAsia="Calibri" w:cs="Arial"/>
                <w:sz w:val="24"/>
                <w:szCs w:val="24"/>
                <w:lang w:val="sr-Cyrl-RS"/>
              </w:rPr>
              <w:t xml:space="preserve">4. </w:t>
            </w:r>
            <w:r w:rsidRPr="0087447E">
              <w:rPr>
                <w:rFonts w:eastAsia="Calibri" w:cs="Arial"/>
                <w:sz w:val="24"/>
                <w:szCs w:val="24"/>
                <w:lang w:val="sr-Cyrl-RS"/>
              </w:rPr>
              <w:t xml:space="preserve">Радне биографије </w:t>
            </w:r>
            <w:r w:rsidRPr="0087447E">
              <w:rPr>
                <w:rFonts w:eastAsia="Calibri" w:cs="Arial"/>
                <w:sz w:val="24"/>
                <w:szCs w:val="24"/>
                <w:lang w:val="sr-Cyrl-CS"/>
              </w:rPr>
              <w:t xml:space="preserve">за </w:t>
            </w:r>
            <w:r w:rsidRPr="0087447E">
              <w:rPr>
                <w:rFonts w:eastAsia="Calibri" w:cs="Arial"/>
                <w:sz w:val="24"/>
                <w:szCs w:val="24"/>
                <w:lang w:val="sr-Cyrl-RS"/>
              </w:rPr>
              <w:t>захтеване извршиоце</w:t>
            </w:r>
            <w:r w:rsidRPr="0087447E">
              <w:rPr>
                <w:rFonts w:eastAsia="Calibri" w:cs="Arial"/>
                <w:sz w:val="24"/>
                <w:szCs w:val="24"/>
                <w:lang w:val="sr-Cyrl-CS"/>
              </w:rPr>
              <w:t>; радна биографија мора бити праћена Изјавом датог лица и понуђача да је иста истинита и тачна</w:t>
            </w:r>
            <w:r w:rsidRPr="0087447E">
              <w:rPr>
                <w:rFonts w:eastAsia="Calibri" w:cs="Arial"/>
                <w:sz w:val="24"/>
                <w:szCs w:val="24"/>
                <w:lang w:val="sr-Cyrl-RS"/>
              </w:rPr>
              <w:t xml:space="preserve"> </w:t>
            </w:r>
          </w:p>
        </w:tc>
      </w:tr>
    </w:tbl>
    <w:p w14:paraId="2A1F17AC" w14:textId="77777777" w:rsidR="00D21D51" w:rsidRDefault="00D21D51" w:rsidP="00B13CD3">
      <w:pPr>
        <w:spacing w:before="0"/>
        <w:rPr>
          <w:rFonts w:cs="Arial"/>
          <w:sz w:val="24"/>
          <w:szCs w:val="24"/>
          <w:lang w:eastAsia="zh-CN"/>
        </w:rPr>
      </w:pPr>
    </w:p>
    <w:p w14:paraId="05DBE260" w14:textId="7147966D"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A877B8">
        <w:rPr>
          <w:rFonts w:cs="Arial"/>
          <w:sz w:val="24"/>
          <w:szCs w:val="24"/>
          <w:lang w:val="sr-Cyrl-RS" w:eastAsia="zh-CN"/>
        </w:rPr>
        <w:t>7</w:t>
      </w:r>
      <w:r w:rsidR="00D21D51">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5F883BE3"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w:t>
      </w:r>
    </w:p>
    <w:p w14:paraId="086E6A74" w14:textId="77777777"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0EF6A8B4"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7B2BC96" w14:textId="77777777" w:rsidR="00C10575" w:rsidRPr="00EC5BB4" w:rsidRDefault="007F582B" w:rsidP="007F582B">
      <w:pPr>
        <w:spacing w:before="0"/>
        <w:rPr>
          <w:rFonts w:cs="Arial"/>
          <w:sz w:val="24"/>
          <w:szCs w:val="24"/>
          <w:lang w:eastAsia="zh-CN"/>
        </w:rPr>
      </w:pPr>
      <w:r>
        <w:rPr>
          <w:rFonts w:cs="Arial"/>
          <w:sz w:val="24"/>
          <w:szCs w:val="24"/>
          <w:lang w:val="sr-Cyrl-RS" w:eastAsia="zh-CN"/>
        </w:rPr>
        <w:lastRenderedPageBreak/>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EF98D01"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6A30FEB"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8A678D3"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575F0F2"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48A959E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23EA61E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7" w:history="1">
        <w:r w:rsidRPr="00EC5BB4">
          <w:rPr>
            <w:rFonts w:cs="Arial"/>
            <w:sz w:val="24"/>
            <w:szCs w:val="24"/>
            <w:lang w:eastAsia="zh-CN"/>
          </w:rPr>
          <w:t>www.apr.gov.rs</w:t>
        </w:r>
      </w:hyperlink>
    </w:p>
    <w:p w14:paraId="71BAF890"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2CDEB31C"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8" w:history="1">
        <w:r w:rsidRPr="007F582B">
          <w:rPr>
            <w:rFonts w:cs="Arial"/>
            <w:sz w:val="24"/>
            <w:szCs w:val="24"/>
            <w:lang w:eastAsia="zh-CN"/>
          </w:rPr>
          <w:t>www.apr.gov.rs</w:t>
        </w:r>
      </w:hyperlink>
    </w:p>
    <w:p w14:paraId="768A0A5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28BABAC4"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E9BB61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6A45AE1"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A3F461F"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872120A"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Испуњеност обавезних услова из члана 75. став 1.</w:t>
      </w:r>
      <w:r w:rsidR="007F582B" w:rsidRPr="00D21D51">
        <w:rPr>
          <w:rFonts w:cs="Arial"/>
          <w:sz w:val="24"/>
          <w:szCs w:val="24"/>
          <w:lang w:val="sr-Cyrl-RS" w:eastAsia="zh-CN"/>
        </w:rPr>
        <w:t xml:space="preserve"> </w:t>
      </w:r>
      <w:r w:rsidR="007F582B" w:rsidRPr="00D21D51">
        <w:rPr>
          <w:rFonts w:cs="Arial"/>
          <w:sz w:val="24"/>
          <w:szCs w:val="24"/>
          <w:lang w:eastAsia="zh-CN"/>
        </w:rPr>
        <w:t>и додатних услова из члана 76. став 2.</w:t>
      </w:r>
      <w:r w:rsidRPr="00D21D51">
        <w:rPr>
          <w:rFonts w:cs="Arial"/>
          <w:sz w:val="24"/>
          <w:szCs w:val="24"/>
          <w:lang w:eastAsia="zh-CN"/>
        </w:rPr>
        <w:t>,</w:t>
      </w:r>
      <w:r w:rsidR="007F582B" w:rsidRPr="00D21D51">
        <w:rPr>
          <w:rFonts w:cs="Arial"/>
          <w:sz w:val="24"/>
          <w:szCs w:val="24"/>
          <w:lang w:val="sr-Cyrl-RS" w:eastAsia="zh-CN"/>
        </w:rPr>
        <w:t xml:space="preserve"> </w:t>
      </w:r>
      <w:r w:rsidRPr="00D21D51">
        <w:rPr>
          <w:rFonts w:cs="Arial"/>
          <w:sz w:val="24"/>
          <w:szCs w:val="24"/>
          <w:lang w:eastAsia="zh-CN"/>
        </w:rPr>
        <w:t>осим услова из члана 75. став 1. тачка 5. (важећа дозвола надлежног органа за обављање делатности која је предмет јавне набавке ако је таква дозвола предвиђена посебним прописом), сходно ставу 4. члана 77. Закона, понуђач доказује достављањем Изјаве (Образац бр</w:t>
      </w:r>
      <w:r w:rsidR="00650850">
        <w:rPr>
          <w:rFonts w:cs="Arial"/>
          <w:sz w:val="24"/>
          <w:szCs w:val="24"/>
          <w:lang w:eastAsia="zh-CN"/>
        </w:rPr>
        <w:t>. 5</w:t>
      </w:r>
      <w:r w:rsidRPr="00D21D51">
        <w:rPr>
          <w:rFonts w:cs="Arial"/>
          <w:sz w:val="24"/>
          <w:szCs w:val="24"/>
          <w:lang w:eastAsia="zh-CN"/>
        </w:rPr>
        <w:t xml:space="preserve">) којом под пуном </w:t>
      </w:r>
      <w:r w:rsidRPr="00D21D51">
        <w:rPr>
          <w:rFonts w:cs="Arial"/>
          <w:sz w:val="24"/>
          <w:szCs w:val="24"/>
          <w:lang w:eastAsia="zh-CN"/>
        </w:rPr>
        <w:lastRenderedPageBreak/>
        <w:t xml:space="preserve">материјалном и кривичном одговорношћу, потврђује да испуњава услове за учешће у поступку јавне набавке. </w:t>
      </w:r>
    </w:p>
    <w:p w14:paraId="7B2AF05B" w14:textId="77777777" w:rsidR="00BE7496" w:rsidRPr="00D21D51" w:rsidRDefault="00BE7496" w:rsidP="00BE7496">
      <w:pPr>
        <w:pStyle w:val="KDParagraf"/>
        <w:spacing w:before="0"/>
        <w:rPr>
          <w:rFonts w:cs="Arial"/>
          <w:sz w:val="24"/>
          <w:szCs w:val="24"/>
        </w:rPr>
      </w:pPr>
      <w:r w:rsidRPr="00D21D5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3953D463" w14:textId="77777777" w:rsidR="00BE7496" w:rsidRPr="00D21D51" w:rsidRDefault="00BE7496" w:rsidP="00BE7496">
      <w:pPr>
        <w:spacing w:before="0"/>
        <w:rPr>
          <w:rFonts w:cs="Arial"/>
          <w:sz w:val="24"/>
          <w:szCs w:val="24"/>
          <w:lang w:eastAsia="zh-CN"/>
        </w:rPr>
      </w:pPr>
      <w:r w:rsidRPr="00D21D51">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Pr="00D21D51">
        <w:rPr>
          <w:rFonts w:cs="Arial"/>
          <w:sz w:val="24"/>
          <w:szCs w:val="24"/>
          <w:lang w:val="ru-RU"/>
        </w:rPr>
        <w:t xml:space="preserve">Услове у вези са капацитетима из члана 76. </w:t>
      </w:r>
      <w:r w:rsidRPr="00D21D51">
        <w:rPr>
          <w:rFonts w:cs="Arial"/>
          <w:sz w:val="24"/>
          <w:szCs w:val="24"/>
        </w:rPr>
        <w:t>Закона понуђачи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14:paraId="6007A138"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1FC0D795"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441B3ABB"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3A8FC56" w14:textId="77777777" w:rsidR="00B13CD3" w:rsidRDefault="00B13CD3" w:rsidP="00B13CD3">
      <w:pPr>
        <w:spacing w:before="0"/>
        <w:rPr>
          <w:rFonts w:cs="Arial"/>
          <w:sz w:val="24"/>
          <w:szCs w:val="24"/>
          <w:lang w:eastAsia="zh-CN"/>
        </w:rPr>
      </w:pPr>
      <w:r w:rsidRPr="00D21D51">
        <w:rPr>
          <w:rFonts w:cs="Arial"/>
          <w:sz w:val="24"/>
          <w:szCs w:val="24"/>
          <w:lang w:eastAsia="zh-CN"/>
        </w:rPr>
        <w:t>Ако понуђач у остављеном, примереном року који не може бити краћи од 5 (</w:t>
      </w:r>
      <w:r w:rsidR="005A236A">
        <w:rPr>
          <w:rFonts w:cs="Arial"/>
          <w:sz w:val="24"/>
          <w:szCs w:val="24"/>
          <w:lang w:val="sr-Cyrl-RS" w:eastAsia="zh-CN"/>
        </w:rPr>
        <w:t xml:space="preserve">словима: </w:t>
      </w:r>
      <w:r w:rsidRPr="00D21D51">
        <w:rPr>
          <w:rFonts w:cs="Arial"/>
          <w:sz w:val="24"/>
          <w:szCs w:val="24"/>
          <w:lang w:eastAsia="zh-CN"/>
        </w:rPr>
        <w:t xml:space="preserve">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64E5585D" w14:textId="77777777" w:rsidR="003C16CC" w:rsidRDefault="003C16CC" w:rsidP="00B13CD3">
      <w:pPr>
        <w:spacing w:before="0"/>
        <w:rPr>
          <w:rFonts w:cs="Arial"/>
          <w:sz w:val="24"/>
          <w:szCs w:val="24"/>
          <w:lang w:eastAsia="zh-CN"/>
        </w:rPr>
      </w:pPr>
    </w:p>
    <w:p w14:paraId="4D7BE1EB" w14:textId="77777777" w:rsidR="00621752" w:rsidRPr="00DA5A2A" w:rsidRDefault="008D2B23" w:rsidP="00F64894">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DA5A2A">
        <w:rPr>
          <w:rFonts w:cs="Arial"/>
          <w:sz w:val="24"/>
          <w:szCs w:val="24"/>
        </w:rPr>
        <w:t xml:space="preserve">5. </w:t>
      </w:r>
      <w:r w:rsidR="00322313" w:rsidRPr="00DA5A2A">
        <w:rPr>
          <w:rFonts w:cs="Arial"/>
          <w:sz w:val="24"/>
          <w:szCs w:val="24"/>
        </w:rPr>
        <w:t>КРИТЕРИЈУМ ЗА ДОДЕЛУ УГОВОРА</w:t>
      </w:r>
      <w:bookmarkEnd w:id="191"/>
    </w:p>
    <w:p w14:paraId="2496D10F" w14:textId="77777777" w:rsidR="00A64F55" w:rsidRPr="00DA5A2A" w:rsidRDefault="00A64F55" w:rsidP="00A64F55">
      <w:pPr>
        <w:keepNext/>
        <w:tabs>
          <w:tab w:val="left" w:pos="567"/>
        </w:tabs>
        <w:spacing w:before="0"/>
        <w:jc w:val="left"/>
        <w:outlineLvl w:val="0"/>
        <w:rPr>
          <w:rFonts w:cs="Arial"/>
          <w:b/>
          <w:sz w:val="24"/>
          <w:szCs w:val="24"/>
        </w:rPr>
      </w:pPr>
      <w:bookmarkStart w:id="197" w:name="_Toc442559887"/>
      <w:bookmarkEnd w:id="192"/>
      <w:bookmarkEnd w:id="193"/>
      <w:bookmarkEnd w:id="194"/>
      <w:bookmarkEnd w:id="195"/>
      <w:bookmarkEnd w:id="196"/>
    </w:p>
    <w:p w14:paraId="13B56F4E" w14:textId="77777777" w:rsidR="00A877B8" w:rsidRPr="00324173" w:rsidRDefault="00A877B8" w:rsidP="00A877B8">
      <w:pPr>
        <w:pStyle w:val="KDKomentar"/>
        <w:spacing w:before="0"/>
        <w:rPr>
          <w:rFonts w:cs="Arial"/>
          <w:b/>
          <w:i w:val="0"/>
          <w:color w:val="auto"/>
          <w:sz w:val="24"/>
          <w:szCs w:val="24"/>
        </w:rPr>
      </w:pPr>
      <w:r w:rsidRPr="00324173">
        <w:rPr>
          <w:rFonts w:cs="Arial"/>
          <w:i w:val="0"/>
          <w:color w:val="auto"/>
          <w:sz w:val="24"/>
          <w:szCs w:val="24"/>
        </w:rPr>
        <w:t xml:space="preserve">Избор најповољније понуде ће се извршити применом критеријума </w:t>
      </w:r>
      <w:r w:rsidRPr="00324173">
        <w:rPr>
          <w:rFonts w:cs="Arial"/>
          <w:b/>
          <w:i w:val="0"/>
          <w:color w:val="auto"/>
          <w:sz w:val="24"/>
          <w:szCs w:val="24"/>
        </w:rPr>
        <w:t>„економски најповољнија понуда“.</w:t>
      </w:r>
    </w:p>
    <w:p w14:paraId="327BC859" w14:textId="77777777" w:rsidR="00A877B8" w:rsidRPr="00324173" w:rsidRDefault="00A877B8" w:rsidP="00A877B8">
      <w:pPr>
        <w:tabs>
          <w:tab w:val="left" w:pos="284"/>
        </w:tabs>
        <w:spacing w:before="240"/>
        <w:outlineLvl w:val="0"/>
        <w:rPr>
          <w:rFonts w:eastAsia="Calibri" w:cs="Arial"/>
          <w:sz w:val="24"/>
          <w:szCs w:val="24"/>
          <w:lang w:eastAsia="x-none"/>
        </w:rPr>
      </w:pPr>
      <w:r w:rsidRPr="00324173">
        <w:rPr>
          <w:rFonts w:eastAsia="Calibri" w:cs="Arial"/>
          <w:sz w:val="24"/>
          <w:szCs w:val="24"/>
          <w:lang w:eastAsia="x-none"/>
        </w:rPr>
        <w:t>Критеријум за оцењивање понуда „Економски најповољнија понуда“ заснива се на следећим елементима критеријума:</w:t>
      </w:r>
    </w:p>
    <w:p w14:paraId="51C1BCF9" w14:textId="77777777" w:rsidR="00A877B8" w:rsidRPr="00324173" w:rsidRDefault="00A877B8" w:rsidP="00A877B8">
      <w:pPr>
        <w:tabs>
          <w:tab w:val="left" w:pos="284"/>
        </w:tabs>
        <w:spacing w:before="240"/>
        <w:ind w:left="284" w:hanging="284"/>
        <w:outlineLvl w:val="0"/>
        <w:rPr>
          <w:rFonts w:eastAsia="Calibri" w:cs="Arial"/>
          <w:sz w:val="24"/>
          <w:szCs w:val="24"/>
          <w:lang w:eastAsia="x-none"/>
        </w:rPr>
      </w:pPr>
      <w:r w:rsidRPr="00324173">
        <w:rPr>
          <w:rFonts w:eastAsia="Calibri" w:cs="Arial"/>
          <w:sz w:val="24"/>
          <w:szCs w:val="24"/>
          <w:lang w:eastAsia="x-none"/>
        </w:rPr>
        <w:t>Елементи критеријума</w:t>
      </w:r>
      <w:r w:rsidRPr="00324173">
        <w:rPr>
          <w:rFonts w:eastAsia="Calibri" w:cs="Arial"/>
          <w:sz w:val="24"/>
          <w:szCs w:val="24"/>
          <w:lang w:eastAsia="x-none"/>
        </w:rPr>
        <w:tab/>
      </w:r>
      <w:r w:rsidRPr="00324173">
        <w:rPr>
          <w:rFonts w:eastAsia="Calibri" w:cs="Arial"/>
          <w:sz w:val="24"/>
          <w:szCs w:val="24"/>
          <w:lang w:val="sr-Cyrl-RS" w:eastAsia="x-none"/>
        </w:rPr>
        <w:t xml:space="preserve">                                                             </w:t>
      </w:r>
      <w:r w:rsidRPr="00324173">
        <w:rPr>
          <w:rFonts w:eastAsia="Calibri" w:cs="Arial"/>
          <w:sz w:val="24"/>
          <w:szCs w:val="24"/>
          <w:lang w:eastAsia="x-none"/>
        </w:rPr>
        <w:t>Број пондера</w:t>
      </w:r>
    </w:p>
    <w:p w14:paraId="107B709B" w14:textId="77777777" w:rsidR="00A877B8" w:rsidRPr="00D63A7D" w:rsidRDefault="00A877B8" w:rsidP="00A877B8">
      <w:pPr>
        <w:tabs>
          <w:tab w:val="left" w:pos="284"/>
        </w:tabs>
        <w:spacing w:before="240"/>
        <w:ind w:left="284" w:hanging="284"/>
        <w:outlineLvl w:val="0"/>
        <w:rPr>
          <w:rFonts w:eastAsia="Calibri" w:cs="Arial"/>
          <w:sz w:val="24"/>
          <w:szCs w:val="24"/>
          <w:lang w:val="sr-Cyrl-RS" w:eastAsia="x-none"/>
        </w:rPr>
      </w:pPr>
      <w:r w:rsidRPr="00324173">
        <w:rPr>
          <w:rFonts w:eastAsia="Calibri" w:cs="Arial"/>
          <w:sz w:val="24"/>
          <w:szCs w:val="24"/>
          <w:lang w:eastAsia="x-none"/>
        </w:rPr>
        <w:t>цена (К1)</w:t>
      </w:r>
      <w:r w:rsidRPr="00324173">
        <w:rPr>
          <w:rFonts w:eastAsia="Calibri" w:cs="Arial"/>
          <w:sz w:val="24"/>
          <w:szCs w:val="24"/>
          <w:lang w:eastAsia="x-none"/>
        </w:rPr>
        <w:tab/>
      </w:r>
      <w:r w:rsidRPr="00324173">
        <w:rPr>
          <w:rFonts w:eastAsia="Calibri" w:cs="Arial"/>
          <w:sz w:val="24"/>
          <w:szCs w:val="24"/>
          <w:lang w:val="sr-Cyrl-RS" w:eastAsia="x-none"/>
        </w:rPr>
        <w:t xml:space="preserve">                                                                                           </w:t>
      </w:r>
      <w:r>
        <w:rPr>
          <w:rFonts w:eastAsia="Calibri" w:cs="Arial"/>
          <w:sz w:val="24"/>
          <w:szCs w:val="24"/>
          <w:lang w:val="sr-Cyrl-RS" w:eastAsia="x-none"/>
        </w:rPr>
        <w:t>60</w:t>
      </w:r>
    </w:p>
    <w:p w14:paraId="6A9B9D1C" w14:textId="77777777" w:rsidR="00A877B8" w:rsidRPr="00D63A7D" w:rsidRDefault="00A877B8" w:rsidP="00A877B8">
      <w:pPr>
        <w:tabs>
          <w:tab w:val="left" w:pos="284"/>
        </w:tabs>
        <w:spacing w:before="240"/>
        <w:ind w:left="284" w:hanging="284"/>
        <w:outlineLvl w:val="0"/>
        <w:rPr>
          <w:rFonts w:eastAsia="Calibri" w:cs="Arial"/>
          <w:sz w:val="24"/>
          <w:szCs w:val="24"/>
          <w:lang w:val="sr-Cyrl-RS" w:eastAsia="x-none"/>
        </w:rPr>
      </w:pPr>
      <w:r w:rsidRPr="00324173">
        <w:rPr>
          <w:rFonts w:eastAsia="Calibri" w:cs="Arial"/>
          <w:sz w:val="24"/>
          <w:szCs w:val="24"/>
          <w:lang w:eastAsia="x-none"/>
        </w:rPr>
        <w:t>пројектни задатак 1 (К2)</w:t>
      </w:r>
      <w:r w:rsidRPr="00324173">
        <w:rPr>
          <w:rFonts w:eastAsia="Calibri" w:cs="Arial"/>
          <w:sz w:val="24"/>
          <w:szCs w:val="24"/>
          <w:lang w:eastAsia="x-none"/>
        </w:rPr>
        <w:tab/>
      </w:r>
      <w:r w:rsidRPr="00324173">
        <w:rPr>
          <w:rFonts w:eastAsia="Calibri" w:cs="Arial"/>
          <w:sz w:val="24"/>
          <w:szCs w:val="24"/>
          <w:lang w:val="sr-Cyrl-RS" w:eastAsia="x-none"/>
        </w:rPr>
        <w:t xml:space="preserve">                                                                     </w:t>
      </w:r>
      <w:r>
        <w:rPr>
          <w:rFonts w:eastAsia="Calibri" w:cs="Arial"/>
          <w:sz w:val="24"/>
          <w:szCs w:val="24"/>
          <w:lang w:val="sr-Cyrl-RS" w:eastAsia="x-none"/>
        </w:rPr>
        <w:t>40</w:t>
      </w:r>
    </w:p>
    <w:p w14:paraId="6EE71ADA" w14:textId="77777777" w:rsidR="00A877B8" w:rsidRPr="00324173" w:rsidRDefault="00A877B8" w:rsidP="00A877B8">
      <w:pPr>
        <w:tabs>
          <w:tab w:val="left" w:pos="284"/>
        </w:tabs>
        <w:spacing w:before="240"/>
        <w:ind w:left="284" w:hanging="284"/>
        <w:outlineLvl w:val="0"/>
        <w:rPr>
          <w:rFonts w:eastAsia="Calibri" w:cs="Arial"/>
          <w:sz w:val="24"/>
          <w:szCs w:val="24"/>
          <w:lang w:eastAsia="x-none"/>
        </w:rPr>
      </w:pPr>
      <w:r w:rsidRPr="00324173">
        <w:rPr>
          <w:rFonts w:eastAsia="Calibri" w:cs="Arial"/>
          <w:sz w:val="24"/>
          <w:szCs w:val="24"/>
          <w:lang w:eastAsia="x-none"/>
        </w:rPr>
        <w:t>Укупан број пондера (БП) за приспеле понуде се рачуна на следећи начин:</w:t>
      </w:r>
    </w:p>
    <w:p w14:paraId="32FE1BAD" w14:textId="77777777" w:rsidR="00A877B8" w:rsidRPr="00324173" w:rsidRDefault="00A877B8" w:rsidP="00A877B8">
      <w:pPr>
        <w:tabs>
          <w:tab w:val="left" w:pos="284"/>
        </w:tabs>
        <w:spacing w:before="240"/>
        <w:ind w:left="284" w:hanging="284"/>
        <w:outlineLvl w:val="0"/>
        <w:rPr>
          <w:rFonts w:eastAsia="Calibri" w:cs="Arial"/>
          <w:sz w:val="24"/>
          <w:szCs w:val="24"/>
          <w:lang w:val="sr-Cyrl-RS" w:eastAsia="x-none"/>
        </w:rPr>
      </w:pPr>
      <w:r w:rsidRPr="00324173">
        <w:rPr>
          <w:rFonts w:eastAsia="Calibri" w:cs="Arial"/>
          <w:sz w:val="24"/>
          <w:szCs w:val="24"/>
          <w:lang w:eastAsia="x-none"/>
        </w:rPr>
        <w:t>БП= К1+К2</w:t>
      </w:r>
    </w:p>
    <w:p w14:paraId="597886B3" w14:textId="77777777" w:rsidR="00A877B8" w:rsidRPr="00324173" w:rsidRDefault="00A877B8" w:rsidP="00A877B8">
      <w:pPr>
        <w:pBdr>
          <w:bottom w:val="single" w:sz="6" w:space="1" w:color="auto"/>
        </w:pBdr>
        <w:rPr>
          <w:rFonts w:eastAsia="Calibri" w:cs="Arial"/>
          <w:sz w:val="24"/>
          <w:szCs w:val="24"/>
          <w:lang w:eastAsia="x-none"/>
        </w:rPr>
      </w:pPr>
      <w:r w:rsidRPr="00324173">
        <w:rPr>
          <w:rFonts w:eastAsia="Calibri" w:cs="Arial"/>
          <w:sz w:val="24"/>
          <w:szCs w:val="24"/>
          <w:lang w:eastAsia="x-none"/>
        </w:rPr>
        <w:t xml:space="preserve">Понуђена цена  (К1)…….............................................................макс. </w:t>
      </w:r>
      <w:r w:rsidRPr="00324173">
        <w:rPr>
          <w:rFonts w:eastAsia="Calibri" w:cs="Arial"/>
          <w:sz w:val="24"/>
          <w:szCs w:val="24"/>
          <w:lang w:val="sr-Cyrl-RS" w:eastAsia="x-none"/>
        </w:rPr>
        <w:t>6</w:t>
      </w:r>
      <w:r w:rsidRPr="00324173">
        <w:rPr>
          <w:rFonts w:eastAsia="Calibri" w:cs="Arial"/>
          <w:sz w:val="24"/>
          <w:szCs w:val="24"/>
          <w:lang w:eastAsia="x-none"/>
        </w:rPr>
        <w:t xml:space="preserve">0 пондера    </w:t>
      </w:r>
    </w:p>
    <w:p w14:paraId="7FD46C79" w14:textId="77777777" w:rsidR="00A877B8" w:rsidRPr="00324173" w:rsidRDefault="00A877B8" w:rsidP="00A877B8">
      <w:pPr>
        <w:pBdr>
          <w:bottom w:val="single" w:sz="6" w:space="1" w:color="auto"/>
        </w:pBdr>
        <w:rPr>
          <w:rFonts w:eastAsia="Calibri" w:cs="Arial"/>
          <w:sz w:val="24"/>
          <w:szCs w:val="24"/>
          <w:lang w:eastAsia="x-none"/>
        </w:rPr>
      </w:pPr>
      <w:r w:rsidRPr="00324173">
        <w:rPr>
          <w:rFonts w:eastAsia="Calibri" w:cs="Arial"/>
          <w:sz w:val="24"/>
          <w:szCs w:val="24"/>
          <w:lang w:eastAsia="x-none"/>
        </w:rPr>
        <w:t>Цена се утврђује на основу укупно понуђене вредности свих услуга захтеваних Конкурсном документацијом. Максималан број пондера за п</w:t>
      </w:r>
      <w:r>
        <w:rPr>
          <w:rFonts w:eastAsia="Calibri" w:cs="Arial"/>
          <w:sz w:val="24"/>
          <w:szCs w:val="24"/>
          <w:lang w:eastAsia="x-none"/>
        </w:rPr>
        <w:t>онуду са најнижом ценом износи 6</w:t>
      </w:r>
      <w:r w:rsidRPr="00324173">
        <w:rPr>
          <w:rFonts w:eastAsia="Calibri" w:cs="Arial"/>
          <w:sz w:val="24"/>
          <w:szCs w:val="24"/>
          <w:lang w:eastAsia="x-none"/>
        </w:rPr>
        <w:t>0.</w:t>
      </w:r>
    </w:p>
    <w:p w14:paraId="14392711" w14:textId="77777777" w:rsidR="003C1485" w:rsidRDefault="003C1485" w:rsidP="00A877B8">
      <w:pPr>
        <w:pBdr>
          <w:bottom w:val="single" w:sz="6" w:space="1" w:color="auto"/>
        </w:pBdr>
        <w:rPr>
          <w:rFonts w:eastAsia="Calibri" w:cs="Arial"/>
          <w:sz w:val="24"/>
          <w:szCs w:val="24"/>
          <w:lang w:eastAsia="x-none"/>
        </w:rPr>
      </w:pPr>
    </w:p>
    <w:p w14:paraId="135249EF" w14:textId="24F2DDF1" w:rsidR="00A877B8" w:rsidRPr="00324173" w:rsidRDefault="00A877B8" w:rsidP="00A877B8">
      <w:pPr>
        <w:pBdr>
          <w:bottom w:val="single" w:sz="6" w:space="1" w:color="auto"/>
        </w:pBdr>
        <w:rPr>
          <w:rFonts w:eastAsia="Calibri" w:cs="Arial"/>
          <w:sz w:val="24"/>
          <w:szCs w:val="24"/>
          <w:lang w:eastAsia="x-none"/>
        </w:rPr>
      </w:pPr>
      <w:r w:rsidRPr="00324173">
        <w:rPr>
          <w:rFonts w:eastAsia="Calibri" w:cs="Arial"/>
          <w:sz w:val="24"/>
          <w:szCs w:val="24"/>
          <w:lang w:eastAsia="x-none"/>
        </w:rPr>
        <w:lastRenderedPageBreak/>
        <w:t>За остале понуде, број пондера (К1) се израчунава тако што се у однос ставља најнижа понуђена укупна цена (Офин(мин)) помножена</w:t>
      </w:r>
      <w:r>
        <w:rPr>
          <w:rFonts w:eastAsia="Calibri" w:cs="Arial"/>
          <w:sz w:val="24"/>
          <w:szCs w:val="24"/>
          <w:lang w:eastAsia="x-none"/>
        </w:rPr>
        <w:t xml:space="preserve"> са максималним бројем пондера 6</w:t>
      </w:r>
      <w:r w:rsidRPr="00324173">
        <w:rPr>
          <w:rFonts w:eastAsia="Calibri" w:cs="Arial"/>
          <w:sz w:val="24"/>
          <w:szCs w:val="24"/>
          <w:lang w:eastAsia="x-none"/>
        </w:rPr>
        <w:t xml:space="preserve">0, према понуђеној укупној цени </w:t>
      </w:r>
      <w:r w:rsidRPr="00324173">
        <w:rPr>
          <w:rFonts w:eastAsia="Calibri" w:cs="Arial"/>
          <w:sz w:val="24"/>
          <w:szCs w:val="24"/>
          <w:lang w:val="sr-Cyrl-RS" w:eastAsia="x-none"/>
        </w:rPr>
        <w:t>П</w:t>
      </w:r>
      <w:r w:rsidRPr="00324173">
        <w:rPr>
          <w:rFonts w:eastAsia="Calibri" w:cs="Arial"/>
          <w:sz w:val="24"/>
          <w:szCs w:val="24"/>
          <w:lang w:eastAsia="x-none"/>
        </w:rPr>
        <w:t>онуђача (Офин(оп)), чија понуда се оцењује, као у обрасцу:</w:t>
      </w:r>
    </w:p>
    <w:p w14:paraId="56EAFF8F" w14:textId="77777777" w:rsidR="00A877B8" w:rsidRPr="00324173" w:rsidRDefault="00A877B8" w:rsidP="00A877B8">
      <w:pPr>
        <w:pBdr>
          <w:bottom w:val="single" w:sz="6" w:space="1" w:color="auto"/>
        </w:pBdr>
        <w:rPr>
          <w:rFonts w:eastAsia="Calibri" w:cs="Arial"/>
          <w:sz w:val="24"/>
          <w:szCs w:val="24"/>
          <w:lang w:eastAsia="x-none"/>
        </w:rPr>
      </w:pPr>
      <w:r w:rsidRPr="00324173">
        <w:rPr>
          <w:rFonts w:eastAsia="Calibri" w:cs="Arial"/>
          <w:sz w:val="24"/>
          <w:szCs w:val="24"/>
          <w:lang w:eastAsia="x-none"/>
        </w:rPr>
        <w:t>К1 = (Оф</w:t>
      </w:r>
      <w:r>
        <w:rPr>
          <w:rFonts w:eastAsia="Calibri" w:cs="Arial"/>
          <w:sz w:val="24"/>
          <w:szCs w:val="24"/>
          <w:lang w:eastAsia="x-none"/>
        </w:rPr>
        <w:t>ин(мин) / Офин(оп)) x 6</w:t>
      </w:r>
      <w:r w:rsidRPr="00324173">
        <w:rPr>
          <w:rFonts w:eastAsia="Calibri" w:cs="Arial"/>
          <w:sz w:val="24"/>
          <w:szCs w:val="24"/>
          <w:lang w:eastAsia="x-none"/>
        </w:rPr>
        <w:t>0</w:t>
      </w:r>
    </w:p>
    <w:p w14:paraId="105AF176" w14:textId="77777777" w:rsidR="00A877B8" w:rsidRPr="00324173" w:rsidRDefault="00A877B8" w:rsidP="00A877B8">
      <w:pPr>
        <w:rPr>
          <w:rFonts w:eastAsia="Calibri" w:cs="Arial"/>
          <w:b/>
          <w:sz w:val="24"/>
          <w:szCs w:val="24"/>
          <w:lang w:val="sr-Cyrl-RS"/>
        </w:rPr>
      </w:pPr>
      <w:r w:rsidRPr="00324173">
        <w:rPr>
          <w:rFonts w:eastAsia="Calibri" w:cs="Arial"/>
          <w:b/>
          <w:sz w:val="24"/>
          <w:szCs w:val="24"/>
          <w:lang w:val="sr-Cyrl-RS"/>
        </w:rPr>
        <w:t>Пројектни задатак (К2) – Пројекат стратегије комуникације..........макс. 40 пондера</w:t>
      </w:r>
    </w:p>
    <w:p w14:paraId="41BED7BF" w14:textId="5E745BBF" w:rsidR="00A877B8" w:rsidRPr="00824664" w:rsidRDefault="00A877B8" w:rsidP="00824664">
      <w:pPr>
        <w:spacing w:before="100" w:beforeAutospacing="1" w:after="100" w:afterAutospacing="1"/>
        <w:outlineLvl w:val="5"/>
        <w:rPr>
          <w:rFonts w:cs="Arial"/>
          <w:bCs/>
          <w:sz w:val="24"/>
          <w:szCs w:val="24"/>
        </w:rPr>
      </w:pPr>
      <w:r w:rsidRPr="00324173">
        <w:rPr>
          <w:rFonts w:cs="Arial"/>
          <w:bCs/>
          <w:sz w:val="24"/>
          <w:szCs w:val="24"/>
        </w:rPr>
        <w:t>Понуђач треба да изради Идејни пројекат стратегије комуникације у циљу унапређења свести и промене понашања циљних јавности за примене мера енергетске ефикасности у потрошњи електричне енергије</w:t>
      </w:r>
      <w:r>
        <w:rPr>
          <w:rFonts w:cs="Arial"/>
          <w:bCs/>
          <w:sz w:val="24"/>
          <w:szCs w:val="24"/>
          <w:lang w:val="sr-Cyrl-RS"/>
        </w:rPr>
        <w:t xml:space="preserve">, </w:t>
      </w:r>
      <w:r>
        <w:rPr>
          <w:rFonts w:cs="Arial"/>
          <w:bCs/>
          <w:sz w:val="24"/>
          <w:szCs w:val="24"/>
        </w:rPr>
        <w:t>које на адекватан и прихватљив начин</w:t>
      </w:r>
      <w:r>
        <w:rPr>
          <w:rFonts w:cs="Arial"/>
          <w:bCs/>
          <w:sz w:val="24"/>
          <w:szCs w:val="24"/>
          <w:lang w:val="sr-Cyrl-RS"/>
        </w:rPr>
        <w:t>, широј популацији пријемчљиво објашњава</w:t>
      </w:r>
      <w:r>
        <w:rPr>
          <w:rFonts w:cs="Arial"/>
          <w:bCs/>
          <w:sz w:val="24"/>
          <w:szCs w:val="24"/>
        </w:rPr>
        <w:t xml:space="preserve"> начин</w:t>
      </w:r>
      <w:r>
        <w:rPr>
          <w:rFonts w:cs="Arial"/>
          <w:bCs/>
          <w:sz w:val="24"/>
          <w:szCs w:val="24"/>
          <w:lang w:val="sr-Cyrl-RS"/>
        </w:rPr>
        <w:t>е коришћења електричне енергије</w:t>
      </w:r>
      <w:r w:rsidR="00E0691E">
        <w:rPr>
          <w:rFonts w:cs="Arial"/>
          <w:bCs/>
          <w:sz w:val="24"/>
          <w:szCs w:val="24"/>
          <w:lang w:val="sr-Cyrl-RS"/>
        </w:rPr>
        <w:t xml:space="preserve"> </w:t>
      </w:r>
      <w:r>
        <w:rPr>
          <w:rFonts w:cs="Arial"/>
          <w:bCs/>
          <w:sz w:val="24"/>
          <w:szCs w:val="24"/>
          <w:lang w:val="sr-Cyrl-RS"/>
        </w:rPr>
        <w:t>који не угрожавају свакодневни живот српске породице.</w:t>
      </w:r>
      <w:r w:rsidRPr="00324173">
        <w:rPr>
          <w:rFonts w:cs="Arial"/>
          <w:bCs/>
          <w:sz w:val="24"/>
          <w:szCs w:val="24"/>
        </w:rPr>
        <w:t xml:space="preserve"> Идејни пројекат треба да дефинише теме комуникације, кључне поруке ка изабраним циљним групама, као и детаљан план комуникације, дефинисан кроз временске пер</w:t>
      </w:r>
      <w:r w:rsidR="00824664">
        <w:rPr>
          <w:rFonts w:cs="Arial"/>
          <w:bCs/>
          <w:sz w:val="24"/>
          <w:szCs w:val="24"/>
        </w:rPr>
        <w:t xml:space="preserve">иоде, у трајању од </w:t>
      </w:r>
      <w:r w:rsidR="00FC7503">
        <w:rPr>
          <w:rFonts w:cs="Arial"/>
          <w:bCs/>
          <w:sz w:val="24"/>
          <w:szCs w:val="24"/>
          <w:lang w:val="sr-Cyrl-RS"/>
        </w:rPr>
        <w:t>шест месеци</w:t>
      </w:r>
      <w:r w:rsidR="00824664">
        <w:rPr>
          <w:rFonts w:cs="Arial"/>
          <w:bCs/>
          <w:sz w:val="24"/>
          <w:szCs w:val="24"/>
        </w:rPr>
        <w:t>.</w:t>
      </w:r>
    </w:p>
    <w:p w14:paraId="76D3AC79" w14:textId="77777777" w:rsidR="00824664" w:rsidRPr="00824664" w:rsidRDefault="00A877B8" w:rsidP="00824664">
      <w:pPr>
        <w:rPr>
          <w:rFonts w:cs="Arial"/>
          <w:b/>
          <w:sz w:val="24"/>
          <w:szCs w:val="24"/>
          <w:lang w:val="sr-Cyrl-RS"/>
        </w:rPr>
      </w:pPr>
      <w:r w:rsidRPr="00824664">
        <w:rPr>
          <w:rFonts w:cs="Arial"/>
          <w:b/>
          <w:sz w:val="24"/>
          <w:szCs w:val="24"/>
          <w:lang w:val="sr-Cyrl-RS"/>
        </w:rPr>
        <w:t>40 пондера:</w:t>
      </w:r>
    </w:p>
    <w:p w14:paraId="0B302375" w14:textId="4ADA8638" w:rsidR="00A877B8" w:rsidRPr="00824664" w:rsidRDefault="00A877B8" w:rsidP="00824664">
      <w:pPr>
        <w:rPr>
          <w:rFonts w:cs="Arial"/>
          <w:sz w:val="24"/>
          <w:szCs w:val="24"/>
          <w:lang w:val="sr-Cyrl-RS"/>
        </w:rPr>
      </w:pPr>
      <w:r>
        <w:rPr>
          <w:rFonts w:cs="Arial"/>
          <w:bCs/>
          <w:sz w:val="24"/>
          <w:szCs w:val="24"/>
          <w:lang w:val="sr-Cyrl-RS"/>
        </w:rPr>
        <w:t>Достављен је одличан и релевантан предлог</w:t>
      </w:r>
      <w:r>
        <w:rPr>
          <w:rFonts w:cs="Arial"/>
          <w:bCs/>
          <w:sz w:val="24"/>
          <w:szCs w:val="24"/>
        </w:rPr>
        <w:t xml:space="preserve"> Идејног пројекта</w:t>
      </w:r>
      <w:r w:rsidRPr="00324173">
        <w:rPr>
          <w:rFonts w:cs="Arial"/>
          <w:bCs/>
          <w:sz w:val="24"/>
          <w:szCs w:val="24"/>
        </w:rPr>
        <w:t xml:space="preserve"> стратегије комуникације у циљу унапређења свести и промене понашања циљних јавности за примене мера енергетске ефикасности</w:t>
      </w:r>
      <w:r>
        <w:rPr>
          <w:rFonts w:cs="Arial"/>
          <w:bCs/>
          <w:sz w:val="24"/>
          <w:szCs w:val="24"/>
        </w:rPr>
        <w:t xml:space="preserve"> у потрошњи електричне енергије, које на адекватан и прихватљив начин</w:t>
      </w:r>
      <w:r>
        <w:rPr>
          <w:rFonts w:cs="Arial"/>
          <w:bCs/>
          <w:sz w:val="24"/>
          <w:szCs w:val="24"/>
          <w:lang w:val="sr-Cyrl-RS"/>
        </w:rPr>
        <w:t xml:space="preserve"> широј популацији, пријемчљиво објашњава</w:t>
      </w:r>
      <w:r>
        <w:rPr>
          <w:rFonts w:cs="Arial"/>
          <w:bCs/>
          <w:sz w:val="24"/>
          <w:szCs w:val="24"/>
        </w:rPr>
        <w:t xml:space="preserve"> начин</w:t>
      </w:r>
      <w:r>
        <w:rPr>
          <w:rFonts w:cs="Arial"/>
          <w:bCs/>
          <w:sz w:val="24"/>
          <w:szCs w:val="24"/>
          <w:lang w:val="sr-Cyrl-RS"/>
        </w:rPr>
        <w:t>е коришћења електричне енергије, који не угрожавају свакодневни живот српске породице.</w:t>
      </w:r>
      <w:r w:rsidRPr="00324173">
        <w:rPr>
          <w:rFonts w:cs="Arial"/>
          <w:bCs/>
          <w:sz w:val="24"/>
          <w:szCs w:val="24"/>
        </w:rPr>
        <w:t xml:space="preserve"> Идејни пројекат </w:t>
      </w:r>
      <w:r>
        <w:rPr>
          <w:rFonts w:cs="Arial"/>
          <w:bCs/>
          <w:sz w:val="24"/>
          <w:szCs w:val="24"/>
          <w:lang w:val="sr-Cyrl-RS"/>
        </w:rPr>
        <w:t xml:space="preserve">у потпуности </w:t>
      </w:r>
      <w:r w:rsidRPr="00324173">
        <w:rPr>
          <w:rFonts w:cs="Arial"/>
          <w:bCs/>
          <w:sz w:val="24"/>
          <w:szCs w:val="24"/>
        </w:rPr>
        <w:t>дефинише теме комуникације, кључне поруке ка изабраним циљним групама, као и детаљан план комуникације, дефинисан кроз временске пер</w:t>
      </w:r>
      <w:r>
        <w:rPr>
          <w:rFonts w:cs="Arial"/>
          <w:bCs/>
          <w:sz w:val="24"/>
          <w:szCs w:val="24"/>
        </w:rPr>
        <w:t xml:space="preserve">иоде, у трајању од </w:t>
      </w:r>
      <w:r w:rsidR="00FC7503">
        <w:rPr>
          <w:rFonts w:cs="Arial"/>
          <w:bCs/>
          <w:sz w:val="24"/>
          <w:szCs w:val="24"/>
          <w:lang w:val="sr-Cyrl-RS"/>
        </w:rPr>
        <w:t>шест месеци</w:t>
      </w:r>
      <w:r>
        <w:rPr>
          <w:rFonts w:cs="Arial"/>
          <w:bCs/>
          <w:sz w:val="24"/>
          <w:szCs w:val="24"/>
        </w:rPr>
        <w:t xml:space="preserve"> и у потпуности задовољава </w:t>
      </w:r>
      <w:r>
        <w:rPr>
          <w:rFonts w:cs="Arial"/>
          <w:bCs/>
          <w:sz w:val="24"/>
          <w:szCs w:val="24"/>
          <w:lang w:val="sr-Cyrl-RS"/>
        </w:rPr>
        <w:t>захтев траженог пројекта стратегије комуникације.</w:t>
      </w:r>
    </w:p>
    <w:p w14:paraId="50CCECAF" w14:textId="77777777" w:rsidR="00A877B8" w:rsidRPr="00824664" w:rsidRDefault="00A877B8" w:rsidP="00A877B8">
      <w:pPr>
        <w:rPr>
          <w:rFonts w:cs="Arial"/>
          <w:b/>
          <w:sz w:val="24"/>
          <w:szCs w:val="24"/>
          <w:lang w:val="sr-Cyrl-RS"/>
        </w:rPr>
      </w:pPr>
      <w:r w:rsidRPr="00824664">
        <w:rPr>
          <w:rFonts w:cs="Arial"/>
          <w:b/>
          <w:sz w:val="24"/>
          <w:szCs w:val="24"/>
          <w:lang w:val="sr-Cyrl-RS"/>
        </w:rPr>
        <w:t>20 пондера:</w:t>
      </w:r>
    </w:p>
    <w:p w14:paraId="60A0E3B8" w14:textId="4B5F0CF6" w:rsidR="00A877B8" w:rsidRPr="00324173" w:rsidRDefault="00A877B8" w:rsidP="00A877B8">
      <w:pPr>
        <w:rPr>
          <w:rFonts w:cs="Arial"/>
          <w:bCs/>
          <w:sz w:val="24"/>
          <w:szCs w:val="24"/>
          <w:lang w:val="sr-Cyrl-RS"/>
        </w:rPr>
      </w:pPr>
      <w:r>
        <w:rPr>
          <w:rFonts w:cs="Arial"/>
          <w:bCs/>
          <w:sz w:val="24"/>
          <w:szCs w:val="24"/>
          <w:lang w:val="sr-Cyrl-RS"/>
        </w:rPr>
        <w:t>Достављен је добар и релевантан предлог</w:t>
      </w:r>
      <w:r>
        <w:rPr>
          <w:rFonts w:cs="Arial"/>
          <w:bCs/>
          <w:sz w:val="24"/>
          <w:szCs w:val="24"/>
        </w:rPr>
        <w:t xml:space="preserve"> Идеј</w:t>
      </w:r>
      <w:r>
        <w:rPr>
          <w:rFonts w:cs="Arial"/>
          <w:bCs/>
          <w:sz w:val="24"/>
          <w:szCs w:val="24"/>
          <w:lang w:val="sr-Cyrl-RS"/>
        </w:rPr>
        <w:t>н</w:t>
      </w:r>
      <w:r>
        <w:rPr>
          <w:rFonts w:cs="Arial"/>
          <w:bCs/>
          <w:sz w:val="24"/>
          <w:szCs w:val="24"/>
        </w:rPr>
        <w:t>ог пројекта</w:t>
      </w:r>
      <w:r w:rsidRPr="00324173">
        <w:rPr>
          <w:rFonts w:cs="Arial"/>
          <w:bCs/>
          <w:sz w:val="24"/>
          <w:szCs w:val="24"/>
        </w:rPr>
        <w:t xml:space="preserve"> стратегије комуникације у циљу унапређења свести и промене понашања циљних јавности за примене мера енергетске ефикасности</w:t>
      </w:r>
      <w:r>
        <w:rPr>
          <w:rFonts w:cs="Arial"/>
          <w:bCs/>
          <w:sz w:val="24"/>
          <w:szCs w:val="24"/>
        </w:rPr>
        <w:t xml:space="preserve"> у потрошњи електричне енергије,</w:t>
      </w:r>
      <w:r w:rsidRPr="00E1287A">
        <w:rPr>
          <w:rFonts w:cs="Arial"/>
          <w:bCs/>
          <w:sz w:val="24"/>
          <w:szCs w:val="24"/>
        </w:rPr>
        <w:t xml:space="preserve"> </w:t>
      </w:r>
      <w:r>
        <w:rPr>
          <w:rFonts w:cs="Arial"/>
          <w:bCs/>
          <w:sz w:val="24"/>
          <w:szCs w:val="24"/>
        </w:rPr>
        <w:t>које на адекватан и прихватљив начин</w:t>
      </w:r>
      <w:r>
        <w:rPr>
          <w:rFonts w:cs="Arial"/>
          <w:bCs/>
          <w:sz w:val="24"/>
          <w:szCs w:val="24"/>
          <w:lang w:val="sr-Cyrl-RS"/>
        </w:rPr>
        <w:t xml:space="preserve"> широј популацији, пријемчљиво објашњава</w:t>
      </w:r>
      <w:r>
        <w:rPr>
          <w:rFonts w:cs="Arial"/>
          <w:bCs/>
          <w:sz w:val="24"/>
          <w:szCs w:val="24"/>
        </w:rPr>
        <w:t xml:space="preserve"> начин</w:t>
      </w:r>
      <w:r>
        <w:rPr>
          <w:rFonts w:cs="Arial"/>
          <w:bCs/>
          <w:sz w:val="24"/>
          <w:szCs w:val="24"/>
          <w:lang w:val="sr-Cyrl-RS"/>
        </w:rPr>
        <w:t>е коришћења електричне енергије, који не угрожавају свакодневни живот српске породице.</w:t>
      </w:r>
      <w:r w:rsidRPr="00324173">
        <w:rPr>
          <w:rFonts w:cs="Arial"/>
          <w:bCs/>
          <w:sz w:val="24"/>
          <w:szCs w:val="24"/>
        </w:rPr>
        <w:t xml:space="preserve"> Идејни пројекат </w:t>
      </w:r>
      <w:r>
        <w:rPr>
          <w:rFonts w:cs="Arial"/>
          <w:bCs/>
          <w:sz w:val="24"/>
          <w:szCs w:val="24"/>
          <w:lang w:val="sr-Cyrl-RS"/>
        </w:rPr>
        <w:t>делимично</w:t>
      </w:r>
      <w:r w:rsidRPr="00324173">
        <w:rPr>
          <w:rFonts w:cs="Arial"/>
          <w:bCs/>
          <w:sz w:val="24"/>
          <w:szCs w:val="24"/>
        </w:rPr>
        <w:t xml:space="preserve"> дефинише теме комуникације, кључне поруке ка изабраним циљним групама, као и детаљан план комуникације, дефинисан кроз временске периоде, у трајању од </w:t>
      </w:r>
      <w:r w:rsidR="00FC7503">
        <w:rPr>
          <w:rFonts w:cs="Arial"/>
          <w:bCs/>
          <w:sz w:val="24"/>
          <w:szCs w:val="24"/>
          <w:lang w:val="sr-Cyrl-RS"/>
        </w:rPr>
        <w:t>шест месеци</w:t>
      </w:r>
      <w:r>
        <w:rPr>
          <w:rFonts w:cs="Arial"/>
          <w:bCs/>
          <w:sz w:val="24"/>
          <w:szCs w:val="24"/>
          <w:lang w:val="sr-Cyrl-RS"/>
        </w:rPr>
        <w:t xml:space="preserve"> и делимично задовољава захтев траженог пројекта стратегије комуникације.</w:t>
      </w:r>
    </w:p>
    <w:p w14:paraId="174CE423" w14:textId="77777777" w:rsidR="00A877B8" w:rsidRPr="00824664" w:rsidRDefault="00A877B8" w:rsidP="00A877B8">
      <w:pPr>
        <w:rPr>
          <w:rFonts w:cs="Arial"/>
          <w:b/>
          <w:bCs/>
          <w:sz w:val="24"/>
          <w:szCs w:val="24"/>
          <w:lang w:val="sr-Cyrl-RS"/>
        </w:rPr>
      </w:pPr>
      <w:r w:rsidRPr="00824664">
        <w:rPr>
          <w:rFonts w:cs="Arial"/>
          <w:b/>
          <w:bCs/>
          <w:sz w:val="24"/>
          <w:szCs w:val="24"/>
          <w:lang w:val="sr-Cyrl-RS"/>
        </w:rPr>
        <w:t>0 пондера:</w:t>
      </w:r>
    </w:p>
    <w:p w14:paraId="7BD8C177" w14:textId="64CCD840" w:rsidR="00A877B8" w:rsidRDefault="00A877B8" w:rsidP="00A877B8">
      <w:pPr>
        <w:rPr>
          <w:rFonts w:cs="Arial"/>
          <w:bCs/>
          <w:sz w:val="24"/>
          <w:szCs w:val="24"/>
          <w:lang w:val="sr-Cyrl-RS"/>
        </w:rPr>
      </w:pPr>
      <w:r>
        <w:rPr>
          <w:rFonts w:cs="Arial"/>
          <w:bCs/>
          <w:sz w:val="24"/>
          <w:szCs w:val="24"/>
          <w:lang w:val="sr-Cyrl-RS"/>
        </w:rPr>
        <w:t>Достављен је незадовољавајући</w:t>
      </w:r>
      <w:r w:rsidRPr="00324173">
        <w:rPr>
          <w:rFonts w:cs="Arial"/>
          <w:bCs/>
          <w:sz w:val="24"/>
          <w:szCs w:val="24"/>
        </w:rPr>
        <w:t xml:space="preserve"> Идејни пројекат стратегије комуникације у циљу унапређења свести и промене понашања циљних јавности за примене мера енергетске ефикасности</w:t>
      </w:r>
      <w:r>
        <w:rPr>
          <w:rFonts w:cs="Arial"/>
          <w:bCs/>
          <w:sz w:val="24"/>
          <w:szCs w:val="24"/>
        </w:rPr>
        <w:t xml:space="preserve"> у потрошњи електричне енергије, које на адекватан и прихватљив начин</w:t>
      </w:r>
      <w:r>
        <w:rPr>
          <w:rFonts w:cs="Arial"/>
          <w:bCs/>
          <w:sz w:val="24"/>
          <w:szCs w:val="24"/>
          <w:lang w:val="sr-Cyrl-RS"/>
        </w:rPr>
        <w:t>, широј популацији пријемчљиво објашњава</w:t>
      </w:r>
      <w:r>
        <w:rPr>
          <w:rFonts w:cs="Arial"/>
          <w:bCs/>
          <w:sz w:val="24"/>
          <w:szCs w:val="24"/>
        </w:rPr>
        <w:t xml:space="preserve"> начин</w:t>
      </w:r>
      <w:r>
        <w:rPr>
          <w:rFonts w:cs="Arial"/>
          <w:bCs/>
          <w:sz w:val="24"/>
          <w:szCs w:val="24"/>
          <w:lang w:val="sr-Cyrl-RS"/>
        </w:rPr>
        <w:t>е коришћења електричне енергије, који не угрожавају свакодневни живот српске породице.</w:t>
      </w:r>
      <w:r w:rsidRPr="00324173">
        <w:rPr>
          <w:rFonts w:cs="Arial"/>
          <w:bCs/>
          <w:sz w:val="24"/>
          <w:szCs w:val="24"/>
        </w:rPr>
        <w:t xml:space="preserve"> Идејни пројекат </w:t>
      </w:r>
      <w:r>
        <w:rPr>
          <w:rFonts w:cs="Arial"/>
          <w:bCs/>
          <w:sz w:val="24"/>
          <w:szCs w:val="24"/>
          <w:lang w:val="sr-Cyrl-RS"/>
        </w:rPr>
        <w:t>није</w:t>
      </w:r>
      <w:r w:rsidRPr="00324173">
        <w:rPr>
          <w:rFonts w:cs="Arial"/>
          <w:bCs/>
          <w:sz w:val="24"/>
          <w:szCs w:val="24"/>
        </w:rPr>
        <w:t xml:space="preserve"> </w:t>
      </w:r>
      <w:r>
        <w:rPr>
          <w:rFonts w:cs="Arial"/>
          <w:bCs/>
          <w:sz w:val="24"/>
          <w:szCs w:val="24"/>
        </w:rPr>
        <w:t>дефинисао</w:t>
      </w:r>
      <w:r w:rsidRPr="00324173">
        <w:rPr>
          <w:rFonts w:cs="Arial"/>
          <w:bCs/>
          <w:sz w:val="24"/>
          <w:szCs w:val="24"/>
        </w:rPr>
        <w:t xml:space="preserve"> теме комуникације, кључне поруке ка изабраним циљним групама, као и план комуникације, дефинисан кроз </w:t>
      </w:r>
      <w:r w:rsidRPr="00324173">
        <w:rPr>
          <w:rFonts w:cs="Arial"/>
          <w:bCs/>
          <w:sz w:val="24"/>
          <w:szCs w:val="24"/>
        </w:rPr>
        <w:lastRenderedPageBreak/>
        <w:t xml:space="preserve">временске периоде, у трајању од </w:t>
      </w:r>
      <w:r w:rsidR="00FC7503">
        <w:rPr>
          <w:rFonts w:cs="Arial"/>
          <w:bCs/>
          <w:sz w:val="24"/>
          <w:szCs w:val="24"/>
          <w:lang w:val="sr-Cyrl-RS"/>
        </w:rPr>
        <w:t>шест месеци</w:t>
      </w:r>
      <w:r>
        <w:rPr>
          <w:rFonts w:cs="Arial"/>
          <w:bCs/>
          <w:sz w:val="24"/>
          <w:szCs w:val="24"/>
          <w:lang w:val="sr-Cyrl-RS"/>
        </w:rPr>
        <w:t xml:space="preserve"> и не задовољава тражени захтев пројекта стратегије комуникације.</w:t>
      </w:r>
    </w:p>
    <w:p w14:paraId="219102CB" w14:textId="77777777" w:rsidR="009D68AC" w:rsidRPr="007B7A1A" w:rsidRDefault="009D68AC" w:rsidP="00A877B8">
      <w:pPr>
        <w:rPr>
          <w:rFonts w:cs="Arial"/>
          <w:bCs/>
          <w:sz w:val="24"/>
          <w:szCs w:val="24"/>
          <w:lang w:val="sr-Cyrl-RS"/>
        </w:rPr>
      </w:pPr>
    </w:p>
    <w:p w14:paraId="266481D2" w14:textId="4848F30C" w:rsidR="00A64F55" w:rsidRPr="00A877B8" w:rsidRDefault="003C1485" w:rsidP="00A877B8">
      <w:pPr>
        <w:spacing w:before="0" w:after="160" w:line="259" w:lineRule="auto"/>
        <w:rPr>
          <w:rFonts w:cs="Arial"/>
          <w:bCs/>
          <w:sz w:val="24"/>
          <w:szCs w:val="24"/>
          <w:lang w:val="sr-Cyrl-RS"/>
        </w:rPr>
      </w:pPr>
      <w:r w:rsidRPr="009D68AC">
        <w:rPr>
          <w:rFonts w:cs="Arial"/>
          <w:b/>
          <w:bCs/>
          <w:sz w:val="24"/>
          <w:szCs w:val="24"/>
          <w:lang w:val="sr-Cyrl-RS"/>
        </w:rPr>
        <w:t>Понуду којој према наведеном критеријуму буде додељено 0 пондера, Наручилац ће одбити као не</w:t>
      </w:r>
      <w:r w:rsidR="009D68AC" w:rsidRPr="009D68AC">
        <w:rPr>
          <w:rFonts w:cs="Arial"/>
          <w:b/>
          <w:bCs/>
          <w:sz w:val="24"/>
          <w:szCs w:val="24"/>
          <w:lang w:val="sr-Cyrl-RS"/>
        </w:rPr>
        <w:t>одговарајућу</w:t>
      </w:r>
      <w:r w:rsidRPr="009D68AC">
        <w:rPr>
          <w:rFonts w:cs="Arial"/>
          <w:b/>
          <w:bCs/>
          <w:sz w:val="24"/>
          <w:szCs w:val="24"/>
          <w:lang w:val="sr-Cyrl-RS"/>
        </w:rPr>
        <w:t xml:space="preserve">, имајући у виду да не испуњава </w:t>
      </w:r>
      <w:r w:rsidR="009D68AC" w:rsidRPr="009D68AC">
        <w:rPr>
          <w:rFonts w:cs="Arial"/>
          <w:b/>
          <w:bCs/>
          <w:sz w:val="24"/>
          <w:szCs w:val="24"/>
          <w:lang w:val="sr-Cyrl-RS"/>
        </w:rPr>
        <w:t>све техничке спецификације</w:t>
      </w:r>
      <w:r w:rsidR="009D68AC">
        <w:rPr>
          <w:rFonts w:cs="Arial"/>
          <w:bCs/>
          <w:sz w:val="24"/>
          <w:szCs w:val="24"/>
          <w:lang w:val="sr-Cyrl-RS"/>
        </w:rPr>
        <w:t>.</w:t>
      </w:r>
    </w:p>
    <w:p w14:paraId="4E89FEB5" w14:textId="4BB0922C" w:rsidR="00A64F55" w:rsidRPr="00A877B8" w:rsidRDefault="00A64F55" w:rsidP="003910B2">
      <w:pPr>
        <w:keepNext/>
        <w:numPr>
          <w:ilvl w:val="1"/>
          <w:numId w:val="21"/>
        </w:numPr>
        <w:tabs>
          <w:tab w:val="left" w:pos="567"/>
        </w:tabs>
        <w:spacing w:before="0" w:after="160" w:line="259" w:lineRule="auto"/>
        <w:jc w:val="left"/>
        <w:outlineLvl w:val="1"/>
        <w:rPr>
          <w:rFonts w:cs="Arial"/>
          <w:b/>
          <w:sz w:val="24"/>
          <w:szCs w:val="24"/>
        </w:rPr>
      </w:pPr>
      <w:bookmarkStart w:id="198" w:name="_Toc441651548"/>
      <w:bookmarkStart w:id="199" w:name="_Toc442559886"/>
      <w:r w:rsidRPr="00A64F55">
        <w:rPr>
          <w:rFonts w:cs="Arial"/>
          <w:b/>
          <w:sz w:val="24"/>
          <w:szCs w:val="24"/>
          <w:lang w:val="sr-Cyrl-RS"/>
        </w:rPr>
        <w:t xml:space="preserve"> </w:t>
      </w:r>
      <w:r w:rsidRPr="00A64F55">
        <w:rPr>
          <w:rFonts w:cs="Arial"/>
          <w:b/>
          <w:sz w:val="24"/>
          <w:szCs w:val="24"/>
        </w:rPr>
        <w:t>Резервни критеријум</w:t>
      </w:r>
      <w:bookmarkEnd w:id="198"/>
      <w:bookmarkEnd w:id="199"/>
    </w:p>
    <w:p w14:paraId="1EFD47C3" w14:textId="0206C321" w:rsidR="00A64F55" w:rsidRPr="00A64F55" w:rsidRDefault="00A64F55" w:rsidP="00A64F55">
      <w:pPr>
        <w:spacing w:before="0"/>
        <w:rPr>
          <w:rFonts w:cs="Arial"/>
          <w:sz w:val="24"/>
          <w:szCs w:val="24"/>
        </w:rPr>
      </w:pPr>
      <w:r w:rsidRPr="00A64F55">
        <w:rPr>
          <w:rFonts w:cs="Arial"/>
          <w:sz w:val="24"/>
          <w:szCs w:val="24"/>
        </w:rPr>
        <w:t>Уколико две или више понуда имају ист</w:t>
      </w:r>
      <w:r w:rsidR="00D92667">
        <w:rPr>
          <w:rFonts w:cs="Arial"/>
          <w:sz w:val="24"/>
          <w:szCs w:val="24"/>
          <w:lang w:val="sr-Cyrl-RS"/>
        </w:rPr>
        <w:t xml:space="preserve">и број пондера најповољнија понуда </w:t>
      </w:r>
      <w:r w:rsidRPr="00A64F55">
        <w:rPr>
          <w:rFonts w:cs="Arial"/>
          <w:sz w:val="24"/>
          <w:szCs w:val="24"/>
          <w:lang w:val="sr-Cyrl-RS"/>
        </w:rPr>
        <w:t>ће бити</w:t>
      </w:r>
      <w:r w:rsidRPr="00A64F55">
        <w:rPr>
          <w:rFonts w:cs="Arial"/>
          <w:sz w:val="24"/>
          <w:szCs w:val="24"/>
        </w:rPr>
        <w:t xml:space="preserve"> изабран</w:t>
      </w:r>
      <w:r w:rsidR="00D92667">
        <w:rPr>
          <w:rFonts w:cs="Arial"/>
          <w:sz w:val="24"/>
          <w:szCs w:val="24"/>
          <w:lang w:val="sr-Cyrl-RS"/>
        </w:rPr>
        <w:t>а</w:t>
      </w:r>
      <w:r w:rsidRPr="00A64F55">
        <w:rPr>
          <w:rFonts w:cs="Arial"/>
          <w:sz w:val="24"/>
          <w:szCs w:val="24"/>
        </w:rPr>
        <w:t xml:space="preserve"> путем жреба.</w:t>
      </w:r>
    </w:p>
    <w:p w14:paraId="75B6CDCB" w14:textId="77777777" w:rsidR="00A64F55" w:rsidRPr="00A64F55" w:rsidRDefault="00A64F55" w:rsidP="00A64F55">
      <w:pPr>
        <w:spacing w:before="0"/>
        <w:rPr>
          <w:rFonts w:cs="Arial"/>
          <w:color w:val="00B0F0"/>
          <w:sz w:val="24"/>
          <w:szCs w:val="24"/>
          <w:lang w:val="sr-Cyrl-CS"/>
        </w:rPr>
      </w:pPr>
    </w:p>
    <w:p w14:paraId="0101C94E" w14:textId="52EC7EFA" w:rsidR="00A64F55" w:rsidRDefault="00A64F55" w:rsidP="00A64F55">
      <w:pPr>
        <w:spacing w:before="0"/>
        <w:rPr>
          <w:rFonts w:eastAsia="TimesNewRomanPSMT" w:cs="Arial"/>
          <w:bCs/>
          <w:sz w:val="24"/>
          <w:szCs w:val="24"/>
          <w:lang w:val="sr-Cyrl-RS"/>
        </w:rPr>
      </w:pPr>
      <w:r w:rsidRPr="00A64F55">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A64F55">
        <w:rPr>
          <w:rFonts w:cs="Arial"/>
          <w:sz w:val="24"/>
          <w:szCs w:val="24"/>
          <w:lang w:val="sr-Cyrl-RS"/>
        </w:rPr>
        <w:t>Н</w:t>
      </w:r>
      <w:r w:rsidRPr="00A64F55">
        <w:rPr>
          <w:rFonts w:cs="Arial"/>
          <w:sz w:val="24"/>
          <w:szCs w:val="24"/>
        </w:rPr>
        <w:t xml:space="preserve">аручилац ће исписати називе понуђача, те папире ставити у кутију, одакле ће </w:t>
      </w:r>
      <w:r w:rsidRPr="00A64F55">
        <w:rPr>
          <w:rFonts w:cs="Arial"/>
          <w:sz w:val="24"/>
          <w:szCs w:val="24"/>
          <w:lang w:val="sr-Cyrl-RS"/>
        </w:rPr>
        <w:t>члан</w:t>
      </w:r>
      <w:r w:rsidRPr="00A64F55">
        <w:rPr>
          <w:rFonts w:cs="Arial"/>
          <w:sz w:val="24"/>
          <w:szCs w:val="24"/>
        </w:rPr>
        <w:t xml:space="preserve"> Комисије извући само један папир. </w:t>
      </w:r>
      <w:r w:rsidRPr="00A64F55">
        <w:rPr>
          <w:rFonts w:cs="Arial"/>
          <w:sz w:val="24"/>
          <w:szCs w:val="24"/>
          <w:lang w:val="sr-Cyrl-RS"/>
        </w:rPr>
        <w:t>П</w:t>
      </w:r>
      <w:r w:rsidRPr="00A64F55">
        <w:rPr>
          <w:rFonts w:cs="Arial"/>
          <w:sz w:val="24"/>
          <w:szCs w:val="24"/>
        </w:rPr>
        <w:t xml:space="preserve">онуђачу чији назив буде на извученом папиру биће додељен </w:t>
      </w:r>
      <w:r w:rsidRPr="00A64F55">
        <w:rPr>
          <w:rFonts w:cs="Arial"/>
          <w:sz w:val="24"/>
          <w:szCs w:val="24"/>
          <w:lang w:val="sr-Cyrl-RS"/>
        </w:rPr>
        <w:t xml:space="preserve">уговор </w:t>
      </w:r>
      <w:r w:rsidRPr="00A64F55">
        <w:rPr>
          <w:rFonts w:cs="Arial"/>
          <w:sz w:val="24"/>
          <w:szCs w:val="24"/>
        </w:rPr>
        <w:t xml:space="preserve"> о јавној набавци</w:t>
      </w:r>
      <w:r w:rsidRPr="00A64F55">
        <w:rPr>
          <w:rFonts w:eastAsia="TimesNewRomanPSMT" w:cs="Arial"/>
          <w:bCs/>
          <w:sz w:val="24"/>
          <w:szCs w:val="24"/>
          <w:lang w:val="sr-Cyrl-RS"/>
        </w:rPr>
        <w:t>.</w:t>
      </w:r>
    </w:p>
    <w:p w14:paraId="1946E4C4" w14:textId="67F229F9" w:rsidR="00824664" w:rsidRPr="001247A2" w:rsidRDefault="00824664" w:rsidP="00824664">
      <w:pPr>
        <w:autoSpaceDE w:val="0"/>
        <w:autoSpaceDN w:val="0"/>
        <w:adjustRightInd w:val="0"/>
        <w:spacing w:before="0"/>
        <w:rPr>
          <w:rFonts w:cs="Arial"/>
          <w:sz w:val="24"/>
          <w:szCs w:val="24"/>
          <w:lang w:val="sr-Cyrl-RS"/>
        </w:rPr>
      </w:pPr>
      <w:r w:rsidRPr="001247A2">
        <w:rPr>
          <w:rFonts w:cs="Arial"/>
          <w:sz w:val="24"/>
          <w:szCs w:val="24"/>
          <w:lang w:val="sr-Cyrl-RS"/>
        </w:rPr>
        <w:t>Наручилац ће сачинити и доставити записник о спроведеном извлачењу путем жреба.Записник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5D00F9D" w14:textId="10F09D37" w:rsidR="00824664" w:rsidRPr="00A64F55" w:rsidRDefault="00824664" w:rsidP="00824664">
      <w:pPr>
        <w:spacing w:before="0"/>
        <w:rPr>
          <w:rFonts w:cs="Arial"/>
          <w:b/>
          <w:sz w:val="24"/>
          <w:szCs w:val="24"/>
          <w:lang w:val="ru-RU"/>
        </w:rPr>
      </w:pPr>
      <w:r w:rsidRPr="001247A2">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14:paraId="3C945FD2" w14:textId="77777777" w:rsidR="00F71C51" w:rsidRDefault="00F71C51" w:rsidP="00F71C51">
      <w:pPr>
        <w:autoSpaceDE w:val="0"/>
        <w:autoSpaceDN w:val="0"/>
        <w:adjustRightInd w:val="0"/>
        <w:spacing w:before="0"/>
        <w:rPr>
          <w:rFonts w:eastAsia="TimesNewRomanPSMT" w:cs="Arial"/>
          <w:bCs/>
          <w:color w:val="00B0F0"/>
          <w:sz w:val="24"/>
          <w:szCs w:val="24"/>
        </w:rPr>
      </w:pPr>
    </w:p>
    <w:p w14:paraId="232CD4C2" w14:textId="77777777" w:rsidR="00645F72" w:rsidRPr="00F71C51" w:rsidRDefault="00F71C51" w:rsidP="00F71C51">
      <w:pPr>
        <w:autoSpaceDE w:val="0"/>
        <w:autoSpaceDN w:val="0"/>
        <w:adjustRightInd w:val="0"/>
        <w:spacing w:before="0"/>
        <w:rPr>
          <w:rFonts w:eastAsia="TimesNewRomanPSMT"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51">
        <w:rPr>
          <w:rFonts w:eastAsia="TimesNewRomanPSMT" w:cs="Arial"/>
          <w:b/>
          <w:bCs/>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3C4E60" w:rsidRPr="00F71C51">
        <w:rPr>
          <w:rFonts w:cs="Arial"/>
          <w:b/>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2B23" w:rsidRPr="00F71C51">
        <w:rPr>
          <w:rFont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УПУТСТВО ПОНУЂАЧИМА КАКО ДА САЧИНЕ ПОНУДУ</w:t>
      </w:r>
      <w:bookmarkEnd w:id="197"/>
    </w:p>
    <w:p w14:paraId="09EAD0C6" w14:textId="77777777" w:rsidR="00AF7077" w:rsidRPr="00F71C51" w:rsidRDefault="00AF7077" w:rsidP="00AF7077">
      <w:pPr>
        <w:pStyle w:val="KDPodnaslov1"/>
        <w:spacing w:before="0"/>
        <w:ind w:left="720"/>
        <w:rPr>
          <w:rFonts w:cs="Arial"/>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57FB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A59E58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5C64FD2" w14:textId="77777777" w:rsidR="008D2B23" w:rsidRPr="00EC5BB4" w:rsidRDefault="008D2B23" w:rsidP="008D2B23">
      <w:pPr>
        <w:pStyle w:val="KDParagraf"/>
        <w:spacing w:before="0"/>
        <w:rPr>
          <w:rFonts w:cs="Arial"/>
          <w:sz w:val="24"/>
          <w:szCs w:val="24"/>
        </w:rPr>
      </w:pPr>
    </w:p>
    <w:p w14:paraId="23F0E97B" w14:textId="77777777" w:rsidR="008D2B23" w:rsidRPr="00EC5BB4" w:rsidRDefault="00AA60B8" w:rsidP="003910B2">
      <w:pPr>
        <w:pStyle w:val="KDPodnaslov2"/>
        <w:numPr>
          <w:ilvl w:val="1"/>
          <w:numId w:val="22"/>
        </w:numPr>
        <w:spacing w:before="0"/>
        <w:jc w:val="both"/>
        <w:rPr>
          <w:rFonts w:cs="Arial"/>
          <w:sz w:val="24"/>
          <w:szCs w:val="24"/>
        </w:rPr>
      </w:pPr>
      <w:bookmarkStart w:id="200" w:name="_Toc441651577"/>
      <w:bookmarkStart w:id="201"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200"/>
      <w:bookmarkEnd w:id="201"/>
    </w:p>
    <w:p w14:paraId="6C39E461" w14:textId="77777777"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03FB4F22" w14:textId="3D9B3F2F"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39C5CE20" w14:textId="77777777" w:rsidR="00824664" w:rsidRPr="00824664" w:rsidRDefault="00824664" w:rsidP="00824664">
      <w:pPr>
        <w:tabs>
          <w:tab w:val="left" w:pos="1134"/>
        </w:tabs>
        <w:spacing w:before="0"/>
        <w:rPr>
          <w:rFonts w:cs="Arial"/>
          <w:sz w:val="24"/>
          <w:szCs w:val="24"/>
          <w:lang w:val="ru-RU"/>
        </w:rPr>
      </w:pPr>
      <w:r w:rsidRPr="00824664">
        <w:rPr>
          <w:rFonts w:cs="Arial"/>
          <w:sz w:val="24"/>
          <w:szCs w:val="24"/>
          <w:lang w:val="ru-RU"/>
        </w:rPr>
        <w:t xml:space="preserve">Прилози који чине саставни део понуде, достављају се на српском језику. </w:t>
      </w:r>
    </w:p>
    <w:p w14:paraId="07D3B26A" w14:textId="5C11D9E3" w:rsidR="00824664" w:rsidRPr="00824664" w:rsidRDefault="00824664" w:rsidP="00824664">
      <w:pPr>
        <w:tabs>
          <w:tab w:val="left" w:pos="1134"/>
        </w:tabs>
        <w:spacing w:before="0"/>
        <w:rPr>
          <w:rFonts w:cs="Arial"/>
          <w:sz w:val="24"/>
          <w:szCs w:val="24"/>
          <w:lang w:val="ru-RU"/>
        </w:rPr>
      </w:pPr>
      <w:r w:rsidRPr="00824664">
        <w:rPr>
          <w:rFonts w:cs="Arial"/>
          <w:sz w:val="24"/>
          <w:szCs w:val="24"/>
        </w:rPr>
        <w:t xml:space="preserve">Уколико је неки прилог (доказ или документ) на страном језику, он мора бити преведен на српски језик и оверен од стране овлашћеног преводиоца, </w:t>
      </w:r>
      <w:r w:rsidRPr="00824664">
        <w:rPr>
          <w:rFonts w:cs="Arial"/>
          <w:sz w:val="24"/>
          <w:szCs w:val="24"/>
          <w:lang w:val="sr-Cyrl-RS"/>
        </w:rPr>
        <w:t>по захтеву Наручиоца у фази стручне оцене понуде.</w:t>
      </w:r>
    </w:p>
    <w:p w14:paraId="5B17826C" w14:textId="77777777" w:rsidR="00F5287F" w:rsidRPr="00F5287F" w:rsidRDefault="00F5287F" w:rsidP="008D2B23">
      <w:pPr>
        <w:pStyle w:val="KDKomentar"/>
        <w:spacing w:before="0"/>
        <w:rPr>
          <w:rFonts w:cs="Arial"/>
          <w:i w:val="0"/>
          <w:color w:val="auto"/>
          <w:sz w:val="24"/>
          <w:szCs w:val="24"/>
        </w:rPr>
      </w:pPr>
    </w:p>
    <w:p w14:paraId="2FF3567B" w14:textId="77777777" w:rsidR="008D2B23" w:rsidRPr="00EC5BB4" w:rsidRDefault="00AA60B8" w:rsidP="003910B2">
      <w:pPr>
        <w:pStyle w:val="KDPodnaslov2"/>
        <w:numPr>
          <w:ilvl w:val="1"/>
          <w:numId w:val="22"/>
        </w:numPr>
        <w:spacing w:before="0"/>
        <w:jc w:val="both"/>
        <w:rPr>
          <w:rFonts w:cs="Arial"/>
          <w:sz w:val="24"/>
          <w:szCs w:val="24"/>
        </w:rPr>
      </w:pPr>
      <w:bookmarkStart w:id="202" w:name="_Toc441651578"/>
      <w:bookmarkStart w:id="203"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2"/>
      <w:bookmarkEnd w:id="203"/>
    </w:p>
    <w:p w14:paraId="2549801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 xml:space="preserve">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w:t>
      </w:r>
      <w:r w:rsidRPr="00EC5BB4">
        <w:rPr>
          <w:rFonts w:cs="Arial"/>
          <w:sz w:val="24"/>
          <w:szCs w:val="24"/>
          <w:lang w:val="ru-RU"/>
        </w:rPr>
        <w:lastRenderedPageBreak/>
        <w:t>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0FC35F7A"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B2675F" w14:textId="77777777" w:rsidR="00824664" w:rsidRDefault="00824664" w:rsidP="008D2B23">
      <w:pPr>
        <w:pStyle w:val="KDKomentar"/>
        <w:spacing w:before="0"/>
        <w:rPr>
          <w:rFonts w:cs="Arial"/>
          <w:i w:val="0"/>
          <w:color w:val="auto"/>
          <w:sz w:val="24"/>
          <w:szCs w:val="24"/>
        </w:rPr>
      </w:pPr>
    </w:p>
    <w:p w14:paraId="0E849AC8" w14:textId="7F73207D"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032B25E" w14:textId="77777777" w:rsidR="00401BCF" w:rsidRPr="00AF7077" w:rsidRDefault="00401BCF" w:rsidP="008D2B23">
      <w:pPr>
        <w:pStyle w:val="KDKomentar"/>
        <w:spacing w:before="0"/>
        <w:rPr>
          <w:rFonts w:cs="Arial"/>
          <w:i w:val="0"/>
          <w:color w:val="auto"/>
          <w:sz w:val="24"/>
          <w:szCs w:val="24"/>
        </w:rPr>
      </w:pPr>
    </w:p>
    <w:p w14:paraId="03F16D1C" w14:textId="2EFE5153" w:rsidR="00AF7077" w:rsidRPr="00401BCF" w:rsidRDefault="008D2B23" w:rsidP="00401BCF">
      <w:pPr>
        <w:pStyle w:val="KDKomentar"/>
        <w:spacing w:before="0"/>
        <w:rPr>
          <w:rFonts w:cs="Arial"/>
          <w:i w:val="0"/>
          <w:color w:val="auto"/>
          <w:sz w:val="24"/>
          <w:szCs w:val="24"/>
        </w:rPr>
      </w:pPr>
      <w:r w:rsidRPr="00401BCF">
        <w:rPr>
          <w:rFonts w:cs="Arial"/>
          <w:i w:val="0"/>
          <w:color w:val="auto"/>
          <w:sz w:val="24"/>
          <w:szCs w:val="24"/>
        </w:rPr>
        <w:t xml:space="preserve">Понуђач подноси понуду у затвореној коверти или кутији, тако да се </w:t>
      </w:r>
      <w:r w:rsidR="00613B13" w:rsidRPr="00401BCF">
        <w:rPr>
          <w:rFonts w:cs="Arial"/>
          <w:i w:val="0"/>
          <w:color w:val="auto"/>
          <w:sz w:val="24"/>
          <w:szCs w:val="24"/>
        </w:rPr>
        <w:t>при отварању може проверити да ли је затворена, као и када</w:t>
      </w:r>
      <w:r w:rsidR="00AF7077" w:rsidRPr="00401BCF">
        <w:rPr>
          <w:rFonts w:cs="Arial"/>
          <w:i w:val="0"/>
          <w:color w:val="auto"/>
          <w:sz w:val="24"/>
          <w:szCs w:val="24"/>
        </w:rPr>
        <w:t xml:space="preserve">, на адресу: Јавно предузеће </w:t>
      </w:r>
      <w:r w:rsidRPr="00401BCF">
        <w:rPr>
          <w:rFonts w:cs="Arial"/>
          <w:i w:val="0"/>
          <w:color w:val="auto"/>
          <w:sz w:val="24"/>
          <w:szCs w:val="24"/>
        </w:rPr>
        <w:t>„Електропривреда Србије“</w:t>
      </w:r>
      <w:r w:rsidR="004079B5" w:rsidRPr="004079B5">
        <w:t xml:space="preserve"> </w:t>
      </w:r>
      <w:r w:rsidR="004079B5" w:rsidRPr="004079B5">
        <w:rPr>
          <w:rFonts w:cs="Arial"/>
          <w:i w:val="0"/>
          <w:color w:val="auto"/>
          <w:sz w:val="24"/>
          <w:szCs w:val="24"/>
        </w:rPr>
        <w:t>Београд.</w:t>
      </w:r>
      <w:r w:rsidRPr="00401BCF">
        <w:rPr>
          <w:rFonts w:cs="Arial"/>
          <w:i w:val="0"/>
          <w:color w:val="auto"/>
          <w:sz w:val="24"/>
          <w:szCs w:val="24"/>
        </w:rPr>
        <w:t>,</w:t>
      </w:r>
      <w:r w:rsidR="00AF7077" w:rsidRPr="00401BCF">
        <w:rPr>
          <w:rFonts w:cs="Arial"/>
          <w:i w:val="0"/>
          <w:color w:val="auto"/>
          <w:sz w:val="24"/>
          <w:szCs w:val="24"/>
        </w:rPr>
        <w:t>Балканска 13</w:t>
      </w:r>
      <w:r w:rsidR="00613B13" w:rsidRPr="00401BCF">
        <w:rPr>
          <w:rFonts w:cs="Arial"/>
          <w:i w:val="0"/>
          <w:color w:val="auto"/>
          <w:sz w:val="24"/>
          <w:szCs w:val="24"/>
        </w:rPr>
        <w:t>,</w:t>
      </w:r>
      <w:r w:rsidRPr="00401BCF">
        <w:rPr>
          <w:rFonts w:cs="Arial"/>
          <w:i w:val="0"/>
          <w:color w:val="auto"/>
          <w:sz w:val="24"/>
          <w:szCs w:val="24"/>
        </w:rPr>
        <w:t xml:space="preserve"> ПАК </w:t>
      </w:r>
      <w:r w:rsidR="00F5287F" w:rsidRPr="00401BCF">
        <w:rPr>
          <w:rFonts w:cs="Arial"/>
          <w:i w:val="0"/>
          <w:color w:val="auto"/>
          <w:sz w:val="24"/>
          <w:szCs w:val="24"/>
        </w:rPr>
        <w:t>103925</w:t>
      </w:r>
      <w:r w:rsidRPr="00401BCF">
        <w:rPr>
          <w:rFonts w:cs="Arial"/>
          <w:i w:val="0"/>
          <w:color w:val="auto"/>
          <w:sz w:val="24"/>
          <w:szCs w:val="24"/>
        </w:rPr>
        <w:t xml:space="preserve"> писарница - са назнаком: „Понуда за јавну набавку</w:t>
      </w:r>
      <w:r w:rsidR="00F64894" w:rsidRPr="00401BCF">
        <w:rPr>
          <w:rFonts w:cs="Arial"/>
          <w:i w:val="0"/>
          <w:color w:val="auto"/>
          <w:sz w:val="24"/>
          <w:szCs w:val="24"/>
        </w:rPr>
        <w:t xml:space="preserve"> -</w:t>
      </w:r>
      <w:r w:rsidRPr="00401BCF">
        <w:rPr>
          <w:rFonts w:cs="Arial"/>
          <w:i w:val="0"/>
          <w:color w:val="auto"/>
          <w:sz w:val="24"/>
          <w:szCs w:val="24"/>
        </w:rPr>
        <w:t xml:space="preserve"> </w:t>
      </w:r>
      <w:r w:rsidR="00DE052C" w:rsidRPr="00DE052C">
        <w:rPr>
          <w:rFonts w:cs="Arial"/>
          <w:i w:val="0"/>
          <w:color w:val="auto"/>
          <w:sz w:val="24"/>
          <w:szCs w:val="24"/>
          <w:lang w:val="en-US"/>
        </w:rPr>
        <w:t>„</w:t>
      </w:r>
      <w:r w:rsidR="00C109D5">
        <w:rPr>
          <w:rFonts w:cs="Arial"/>
          <w:i w:val="0"/>
          <w:color w:val="auto"/>
          <w:sz w:val="24"/>
          <w:szCs w:val="24"/>
          <w:lang w:val="sr-Cyrl-RS"/>
        </w:rPr>
        <w:t xml:space="preserve">Промотивна кампања о енергетској ефикасности </w:t>
      </w:r>
      <w:r w:rsidR="00DE052C" w:rsidRPr="00DE052C">
        <w:rPr>
          <w:rFonts w:cs="Arial"/>
          <w:i w:val="0"/>
          <w:color w:val="auto"/>
          <w:sz w:val="24"/>
          <w:szCs w:val="24"/>
          <w:lang w:val="sr-Cyrl-RS"/>
        </w:rPr>
        <w:t>“</w:t>
      </w:r>
      <w:r w:rsidR="00DE052C" w:rsidRPr="00DE052C">
        <w:rPr>
          <w:rFonts w:cs="Arial"/>
          <w:i w:val="0"/>
          <w:color w:val="auto"/>
          <w:sz w:val="24"/>
          <w:szCs w:val="24"/>
          <w:lang w:val="en-US"/>
        </w:rPr>
        <w:t xml:space="preserve"> </w:t>
      </w:r>
      <w:r w:rsidRPr="00401BCF">
        <w:rPr>
          <w:rFonts w:cs="Arial"/>
          <w:i w:val="0"/>
          <w:color w:val="auto"/>
          <w:sz w:val="24"/>
          <w:szCs w:val="24"/>
        </w:rPr>
        <w:t xml:space="preserve">- Јавна набавка број </w:t>
      </w:r>
      <w:r w:rsidR="00C109D5">
        <w:rPr>
          <w:rFonts w:cs="Arial"/>
          <w:i w:val="0"/>
          <w:color w:val="auto"/>
          <w:sz w:val="24"/>
          <w:szCs w:val="24"/>
        </w:rPr>
        <w:t>ЈН/1000/0049/2017</w:t>
      </w:r>
      <w:r w:rsidR="00F64894" w:rsidRPr="00401BCF">
        <w:rPr>
          <w:rFonts w:cs="Arial"/>
          <w:i w:val="0"/>
          <w:color w:val="auto"/>
          <w:sz w:val="24"/>
          <w:szCs w:val="24"/>
        </w:rPr>
        <w:t xml:space="preserve"> </w:t>
      </w:r>
      <w:r w:rsidRPr="00401BCF">
        <w:rPr>
          <w:rFonts w:cs="Arial"/>
          <w:i w:val="0"/>
          <w:color w:val="auto"/>
          <w:sz w:val="24"/>
          <w:szCs w:val="24"/>
        </w:rPr>
        <w:t>- НЕ ОТВАРАТИ“.</w:t>
      </w:r>
    </w:p>
    <w:p w14:paraId="5FF37E0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1B37790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A2A3C16" w14:textId="77777777"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014FE339" w14:textId="77777777" w:rsidR="00F5287F" w:rsidRPr="00EC5BB4" w:rsidRDefault="00F5287F" w:rsidP="008D2B23">
      <w:pPr>
        <w:pStyle w:val="KDParagraf"/>
        <w:spacing w:before="0"/>
        <w:rPr>
          <w:rFonts w:cs="Arial"/>
          <w:sz w:val="24"/>
          <w:szCs w:val="24"/>
        </w:rPr>
      </w:pPr>
    </w:p>
    <w:p w14:paraId="70CCC344" w14:textId="77777777"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A6C056E" w14:textId="77777777" w:rsidR="00F5287F" w:rsidRPr="00613B13" w:rsidRDefault="00F5287F" w:rsidP="00613B13">
      <w:pPr>
        <w:pStyle w:val="KDParagraf"/>
        <w:spacing w:before="0"/>
        <w:rPr>
          <w:rFonts w:cs="Arial"/>
          <w:sz w:val="24"/>
          <w:szCs w:val="24"/>
        </w:rPr>
      </w:pPr>
    </w:p>
    <w:p w14:paraId="1D1950C3" w14:textId="77777777"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w:t>
      </w:r>
    </w:p>
    <w:p w14:paraId="6F3C0FC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6E36DF7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A280132" w14:textId="77777777" w:rsidR="00613B13" w:rsidRDefault="00613B13" w:rsidP="00613B13">
      <w:pPr>
        <w:tabs>
          <w:tab w:val="left" w:pos="284"/>
          <w:tab w:val="left" w:pos="330"/>
        </w:tabs>
        <w:ind w:left="284"/>
        <w:rPr>
          <w:rFonts w:eastAsia="TimesNewRomanPSMT" w:cs="Arial"/>
          <w:bCs/>
          <w:lang w:val="sr-Cyrl-RS"/>
        </w:rPr>
      </w:pPr>
    </w:p>
    <w:p w14:paraId="7BC2A5B7" w14:textId="77777777" w:rsidR="008D2B23" w:rsidRPr="00EC5BB4" w:rsidRDefault="00AA60B8" w:rsidP="003910B2">
      <w:pPr>
        <w:pStyle w:val="KDPodnaslov2"/>
        <w:numPr>
          <w:ilvl w:val="1"/>
          <w:numId w:val="22"/>
        </w:numPr>
        <w:spacing w:before="0"/>
        <w:jc w:val="both"/>
        <w:rPr>
          <w:rFonts w:cs="Arial"/>
          <w:sz w:val="24"/>
          <w:szCs w:val="24"/>
        </w:rPr>
      </w:pPr>
      <w:bookmarkStart w:id="204" w:name="_Toc441651579"/>
      <w:bookmarkStart w:id="205" w:name="_Toc442559890"/>
      <w:r>
        <w:rPr>
          <w:rFonts w:cs="Arial"/>
          <w:sz w:val="24"/>
          <w:szCs w:val="24"/>
        </w:rPr>
        <w:t xml:space="preserve">       </w:t>
      </w:r>
      <w:r w:rsidR="008D2B23" w:rsidRPr="00EC5BB4">
        <w:rPr>
          <w:rFonts w:cs="Arial"/>
          <w:sz w:val="24"/>
          <w:szCs w:val="24"/>
        </w:rPr>
        <w:t>Обавезна садржина понуде</w:t>
      </w:r>
      <w:bookmarkEnd w:id="204"/>
      <w:bookmarkEnd w:id="205"/>
    </w:p>
    <w:p w14:paraId="755C536A"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xml:space="preserve">, предвиђени чл. 77. Закона, који су наведени у конкурсној </w:t>
      </w:r>
      <w:r w:rsidRPr="00EC5BB4">
        <w:rPr>
          <w:rFonts w:cs="Arial"/>
          <w:sz w:val="24"/>
          <w:szCs w:val="24"/>
          <w:lang w:bidi="en-US"/>
        </w:rPr>
        <w:lastRenderedPageBreak/>
        <w:t>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71F9061C" w14:textId="77777777" w:rsidR="00645F72" w:rsidRPr="0071196F" w:rsidRDefault="00645F72" w:rsidP="00645F72">
      <w:pPr>
        <w:pStyle w:val="KDNabrajanje"/>
        <w:spacing w:before="0"/>
        <w:rPr>
          <w:rFonts w:cs="Arial"/>
          <w:sz w:val="24"/>
          <w:szCs w:val="24"/>
        </w:rPr>
      </w:pPr>
      <w:r w:rsidRPr="0071196F">
        <w:rPr>
          <w:rFonts w:cs="Arial"/>
          <w:sz w:val="24"/>
          <w:szCs w:val="24"/>
        </w:rPr>
        <w:t xml:space="preserve">Образац понуде </w:t>
      </w:r>
    </w:p>
    <w:p w14:paraId="796C6312" w14:textId="77777777" w:rsidR="00645F72" w:rsidRPr="0071196F" w:rsidRDefault="00645F72" w:rsidP="00645F72">
      <w:pPr>
        <w:pStyle w:val="KDNabrajanje"/>
        <w:spacing w:before="0"/>
        <w:rPr>
          <w:rFonts w:cs="Arial"/>
          <w:sz w:val="24"/>
          <w:szCs w:val="24"/>
        </w:rPr>
      </w:pPr>
      <w:r w:rsidRPr="0071196F">
        <w:rPr>
          <w:rFonts w:cs="Arial"/>
          <w:sz w:val="24"/>
          <w:szCs w:val="24"/>
        </w:rPr>
        <w:t xml:space="preserve">Структура цене </w:t>
      </w:r>
    </w:p>
    <w:p w14:paraId="4E218FF7" w14:textId="77777777" w:rsidR="00645F72" w:rsidRPr="0071196F" w:rsidRDefault="00645F72" w:rsidP="00F5287F">
      <w:pPr>
        <w:pStyle w:val="KDNabrajanje"/>
        <w:rPr>
          <w:sz w:val="24"/>
          <w:szCs w:val="24"/>
        </w:rPr>
      </w:pPr>
      <w:r w:rsidRPr="0071196F">
        <w:rPr>
          <w:sz w:val="24"/>
          <w:szCs w:val="24"/>
        </w:rPr>
        <w:t>О</w:t>
      </w:r>
      <w:r w:rsidR="0038556F" w:rsidRPr="0071196F">
        <w:rPr>
          <w:sz w:val="24"/>
          <w:szCs w:val="24"/>
        </w:rPr>
        <w:t xml:space="preserve">бразац трошкова припреме понуде, </w:t>
      </w:r>
      <w:r w:rsidR="0056571E" w:rsidRPr="0071196F">
        <w:rPr>
          <w:sz w:val="24"/>
          <w:szCs w:val="24"/>
        </w:rPr>
        <w:t>ако понуђач захтева надокнаду трошкова у складу са чл.</w:t>
      </w:r>
      <w:r w:rsidR="0038556F" w:rsidRPr="0071196F">
        <w:rPr>
          <w:sz w:val="24"/>
          <w:szCs w:val="24"/>
          <w:lang w:val="sr-Cyrl-RS"/>
        </w:rPr>
        <w:t xml:space="preserve"> </w:t>
      </w:r>
      <w:r w:rsidR="0056571E" w:rsidRPr="0071196F">
        <w:rPr>
          <w:sz w:val="24"/>
          <w:szCs w:val="24"/>
        </w:rPr>
        <w:t>88 Закона</w:t>
      </w:r>
      <w:r w:rsidR="00F5287F" w:rsidRPr="0071196F">
        <w:rPr>
          <w:sz w:val="24"/>
          <w:szCs w:val="24"/>
        </w:rPr>
        <w:t xml:space="preserve"> </w:t>
      </w:r>
    </w:p>
    <w:p w14:paraId="789CDC41" w14:textId="77777777" w:rsidR="008D2B23" w:rsidRPr="0071196F" w:rsidRDefault="008D2B23" w:rsidP="008D2B23">
      <w:pPr>
        <w:pStyle w:val="KDNabrajanje"/>
        <w:spacing w:before="0"/>
        <w:rPr>
          <w:rFonts w:cs="Arial"/>
          <w:sz w:val="24"/>
          <w:szCs w:val="24"/>
        </w:rPr>
      </w:pPr>
      <w:r w:rsidRPr="0071196F">
        <w:rPr>
          <w:rFonts w:cs="Arial"/>
          <w:sz w:val="24"/>
          <w:szCs w:val="24"/>
        </w:rPr>
        <w:t xml:space="preserve">Изјава о независној понуди </w:t>
      </w:r>
    </w:p>
    <w:p w14:paraId="34BAAE89" w14:textId="77777777" w:rsidR="00645F72" w:rsidRPr="0071196F" w:rsidRDefault="00645F72" w:rsidP="00F5287F">
      <w:pPr>
        <w:pStyle w:val="KDNabrajanje"/>
        <w:rPr>
          <w:sz w:val="24"/>
          <w:szCs w:val="24"/>
        </w:rPr>
      </w:pPr>
      <w:r w:rsidRPr="0071196F">
        <w:rPr>
          <w:sz w:val="24"/>
          <w:szCs w:val="24"/>
        </w:rPr>
        <w:t>Изјав</w:t>
      </w:r>
      <w:r w:rsidR="001945FA" w:rsidRPr="0071196F">
        <w:rPr>
          <w:sz w:val="24"/>
          <w:szCs w:val="24"/>
          <w:lang w:val="sr-Cyrl-RS"/>
        </w:rPr>
        <w:t>а</w:t>
      </w:r>
      <w:r w:rsidRPr="0071196F">
        <w:rPr>
          <w:sz w:val="24"/>
          <w:szCs w:val="24"/>
        </w:rPr>
        <w:t xml:space="preserve"> у складу са чланом 75. став 2. Закона</w:t>
      </w:r>
    </w:p>
    <w:p w14:paraId="7AEA80FC" w14:textId="77777777" w:rsidR="00AC36F1" w:rsidRPr="0071196F" w:rsidRDefault="00AC36F1" w:rsidP="00AC36F1">
      <w:pPr>
        <w:pStyle w:val="KDNabrajanje"/>
        <w:rPr>
          <w:rFonts w:cs="Arial"/>
          <w:sz w:val="24"/>
          <w:szCs w:val="24"/>
        </w:rPr>
      </w:pPr>
      <w:r w:rsidRPr="0071196F">
        <w:rPr>
          <w:rFonts w:cs="Arial"/>
          <w:sz w:val="24"/>
          <w:szCs w:val="24"/>
        </w:rPr>
        <w:t>Овлашћење из тачке 6.2 Конкурсне документације</w:t>
      </w:r>
      <w:r w:rsidR="00401BCF" w:rsidRPr="0071196F">
        <w:rPr>
          <w:rFonts w:cs="Arial"/>
          <w:sz w:val="24"/>
          <w:szCs w:val="24"/>
          <w:lang w:val="sr-Cyrl-RS"/>
        </w:rPr>
        <w:t xml:space="preserve"> – ако не потписује законски заступник</w:t>
      </w:r>
    </w:p>
    <w:p w14:paraId="11634780" w14:textId="77777777" w:rsidR="0056571E" w:rsidRPr="0071196F" w:rsidRDefault="00645F72" w:rsidP="00D21D51">
      <w:pPr>
        <w:pStyle w:val="KDNabrajanje"/>
        <w:spacing w:before="0"/>
        <w:rPr>
          <w:rFonts w:cs="Arial"/>
          <w:sz w:val="24"/>
          <w:szCs w:val="24"/>
        </w:rPr>
      </w:pPr>
      <w:r w:rsidRPr="0071196F">
        <w:rPr>
          <w:rFonts w:cs="Arial"/>
          <w:sz w:val="24"/>
          <w:szCs w:val="24"/>
        </w:rPr>
        <w:t>средства финансијског обезбеђења</w:t>
      </w:r>
    </w:p>
    <w:p w14:paraId="28BAA808" w14:textId="77777777" w:rsidR="008D2B23" w:rsidRPr="0071196F" w:rsidRDefault="008D2B23" w:rsidP="008D2B23">
      <w:pPr>
        <w:pStyle w:val="KDNabrajanje"/>
        <w:spacing w:before="0"/>
        <w:rPr>
          <w:rFonts w:cs="Arial"/>
          <w:sz w:val="24"/>
          <w:szCs w:val="24"/>
        </w:rPr>
      </w:pPr>
      <w:r w:rsidRPr="0071196F">
        <w:rPr>
          <w:rFonts w:cs="Arial"/>
          <w:sz w:val="24"/>
          <w:szCs w:val="24"/>
        </w:rPr>
        <w:t xml:space="preserve">потписан и печатом оверен образац „Модел уговора“ </w:t>
      </w:r>
      <w:r w:rsidR="003C4E60" w:rsidRPr="0071196F">
        <w:rPr>
          <w:rFonts w:cs="Arial"/>
          <w:sz w:val="24"/>
          <w:szCs w:val="24"/>
          <w:lang w:val="sr-Cyrl-RS"/>
        </w:rPr>
        <w:t>(пожељно је да буде попуњен)</w:t>
      </w:r>
    </w:p>
    <w:p w14:paraId="1BCD0D08" w14:textId="77777777" w:rsidR="003C16CC" w:rsidRPr="0071196F" w:rsidRDefault="003C16CC" w:rsidP="008D2B23">
      <w:pPr>
        <w:pStyle w:val="KDNabrajanje"/>
        <w:spacing w:before="0"/>
        <w:rPr>
          <w:rFonts w:cs="Arial"/>
          <w:sz w:val="24"/>
          <w:szCs w:val="24"/>
        </w:rPr>
      </w:pPr>
      <w:r w:rsidRPr="0071196F">
        <w:rPr>
          <w:rFonts w:cs="Arial"/>
          <w:sz w:val="24"/>
          <w:szCs w:val="24"/>
          <w:lang w:val="sr-Cyrl-RS"/>
        </w:rPr>
        <w:t>референтна листа</w:t>
      </w:r>
      <w:r w:rsidR="00A70827" w:rsidRPr="0071196F">
        <w:rPr>
          <w:rFonts w:cs="Arial"/>
          <w:sz w:val="24"/>
          <w:szCs w:val="24"/>
          <w:lang w:val="sr-Cyrl-RS"/>
        </w:rPr>
        <w:t xml:space="preserve"> са потврдама</w:t>
      </w:r>
    </w:p>
    <w:p w14:paraId="6EC720D6" w14:textId="527926A6" w:rsidR="0071196F" w:rsidRPr="0071196F" w:rsidRDefault="0071196F" w:rsidP="0071196F">
      <w:pPr>
        <w:pStyle w:val="KDNabrajanje"/>
        <w:tabs>
          <w:tab w:val="clear" w:pos="567"/>
        </w:tabs>
        <w:ind w:left="630" w:hanging="360"/>
        <w:rPr>
          <w:rFonts w:cs="Arial"/>
          <w:sz w:val="24"/>
          <w:szCs w:val="24"/>
        </w:rPr>
      </w:pPr>
      <w:r w:rsidRPr="0071196F">
        <w:rPr>
          <w:rFonts w:cs="Arial"/>
          <w:sz w:val="24"/>
          <w:szCs w:val="24"/>
        </w:rPr>
        <w:t>потписан и печатом оверен образац „Модел уговора</w:t>
      </w:r>
      <w:r>
        <w:rPr>
          <w:rFonts w:cs="Arial"/>
          <w:sz w:val="24"/>
          <w:szCs w:val="24"/>
          <w:lang w:val="sr-Cyrl-RS"/>
        </w:rPr>
        <w:t xml:space="preserve"> о чувању пословне тајне</w:t>
      </w:r>
      <w:r w:rsidRPr="0071196F">
        <w:rPr>
          <w:rFonts w:cs="Arial"/>
          <w:sz w:val="24"/>
          <w:szCs w:val="24"/>
        </w:rPr>
        <w:t xml:space="preserve">“ </w:t>
      </w:r>
    </w:p>
    <w:p w14:paraId="2479A262" w14:textId="77777777" w:rsidR="003C16CC" w:rsidRPr="00401BCF" w:rsidRDefault="003C16CC" w:rsidP="003C16CC">
      <w:pPr>
        <w:pStyle w:val="KDNabrajanje"/>
        <w:numPr>
          <w:ilvl w:val="0"/>
          <w:numId w:val="0"/>
        </w:numPr>
        <w:spacing w:before="0"/>
        <w:ind w:left="284"/>
        <w:rPr>
          <w:rFonts w:cs="Arial"/>
          <w:sz w:val="24"/>
          <w:szCs w:val="24"/>
        </w:rPr>
      </w:pPr>
    </w:p>
    <w:p w14:paraId="69573F1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31C967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AC470A1" w14:textId="77777777" w:rsidR="008D2B23" w:rsidRPr="00EC5BB4" w:rsidRDefault="008D2B23" w:rsidP="008D2B23">
      <w:pPr>
        <w:pStyle w:val="KDParagraf"/>
        <w:spacing w:before="0"/>
        <w:rPr>
          <w:rFonts w:eastAsia="TimesNewRomanPS-BoldMT" w:cs="Arial"/>
          <w:bCs/>
          <w:color w:val="000000"/>
          <w:sz w:val="24"/>
          <w:szCs w:val="24"/>
          <w:lang w:val="ru-RU"/>
        </w:rPr>
      </w:pPr>
    </w:p>
    <w:p w14:paraId="2D218278" w14:textId="77777777" w:rsidR="008D2B23" w:rsidRPr="00EC5BB4" w:rsidRDefault="00AC36F1" w:rsidP="003910B2">
      <w:pPr>
        <w:pStyle w:val="KDPodnaslov2"/>
        <w:numPr>
          <w:ilvl w:val="1"/>
          <w:numId w:val="22"/>
        </w:numPr>
        <w:spacing w:before="0"/>
        <w:jc w:val="both"/>
        <w:rPr>
          <w:rFonts w:cs="Arial"/>
          <w:sz w:val="24"/>
          <w:szCs w:val="24"/>
        </w:rPr>
      </w:pPr>
      <w:bookmarkStart w:id="206" w:name="_Toc441651580"/>
      <w:bookmarkStart w:id="207" w:name="_Toc442559891"/>
      <w:r>
        <w:rPr>
          <w:rFonts w:cs="Arial"/>
          <w:sz w:val="24"/>
          <w:szCs w:val="24"/>
          <w:lang w:val="sr-Cyrl-RS"/>
        </w:rPr>
        <w:t xml:space="preserve"> </w:t>
      </w:r>
      <w:r w:rsidR="00AA60B8">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6"/>
      <w:bookmarkEnd w:id="207"/>
    </w:p>
    <w:p w14:paraId="7996EEF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2E5B3EFF" w14:textId="77777777"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D8C8371" w14:textId="77777777" w:rsidR="00AF7077" w:rsidRPr="00EC5BB4" w:rsidRDefault="00AF7077" w:rsidP="00FC355A">
      <w:pPr>
        <w:pStyle w:val="KDParagraf"/>
        <w:spacing w:before="0"/>
        <w:rPr>
          <w:rFonts w:cs="Arial"/>
          <w:sz w:val="24"/>
          <w:szCs w:val="24"/>
          <w:lang w:val="sr-Cyrl-CS"/>
        </w:rPr>
      </w:pPr>
    </w:p>
    <w:p w14:paraId="129B78D8" w14:textId="7777777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7177B46F" w14:textId="77777777" w:rsidR="00AF7077" w:rsidRPr="003C4E60" w:rsidRDefault="00AF7077" w:rsidP="008D2B23">
      <w:pPr>
        <w:pStyle w:val="KDParagraf"/>
        <w:spacing w:before="0"/>
        <w:rPr>
          <w:rFonts w:cs="Arial"/>
          <w:sz w:val="24"/>
          <w:szCs w:val="24"/>
          <w:lang w:val="sr-Cyrl-RS"/>
        </w:rPr>
      </w:pPr>
    </w:p>
    <w:p w14:paraId="1851E87C"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9508EBA"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42803975"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C2906B5" w14:textId="77777777" w:rsidR="008D2B23" w:rsidRPr="00EC5BB4" w:rsidRDefault="001A7E33" w:rsidP="008D2B23">
      <w:pPr>
        <w:pStyle w:val="KDParagraf"/>
        <w:spacing w:before="0"/>
        <w:rPr>
          <w:rFonts w:cs="Arial"/>
          <w:sz w:val="24"/>
          <w:szCs w:val="24"/>
        </w:rPr>
      </w:pPr>
      <w:r>
        <w:rPr>
          <w:rFonts w:cs="Arial"/>
          <w:sz w:val="24"/>
          <w:szCs w:val="24"/>
        </w:rPr>
        <w:lastRenderedPageBreak/>
        <w:t>Наручилац ће у року од три 3</w:t>
      </w:r>
      <w:r>
        <w:rPr>
          <w:rFonts w:cs="Arial"/>
          <w:sz w:val="24"/>
          <w:szCs w:val="24"/>
          <w:lang w:val="sr-Cyrl-RS"/>
        </w:rPr>
        <w:t xml:space="preserve"> (словима: три) </w:t>
      </w:r>
      <w:r w:rsidR="008D2B23"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CF33959" w14:textId="77777777" w:rsidR="008D2B23" w:rsidRPr="00EC5BB4" w:rsidRDefault="008D2B23" w:rsidP="008D2B23">
      <w:pPr>
        <w:pStyle w:val="KDParagraf"/>
        <w:spacing w:before="0"/>
        <w:rPr>
          <w:rFonts w:cs="Arial"/>
          <w:sz w:val="24"/>
          <w:szCs w:val="24"/>
        </w:rPr>
      </w:pPr>
    </w:p>
    <w:p w14:paraId="79EC053D" w14:textId="77777777" w:rsidR="008D2B23" w:rsidRPr="00EC5BB4" w:rsidRDefault="00AA60B8" w:rsidP="003910B2">
      <w:pPr>
        <w:pStyle w:val="KDPodnaslov2"/>
        <w:numPr>
          <w:ilvl w:val="1"/>
          <w:numId w:val="22"/>
        </w:numPr>
        <w:spacing w:before="0"/>
        <w:jc w:val="both"/>
        <w:rPr>
          <w:rFonts w:cs="Arial"/>
          <w:sz w:val="24"/>
          <w:szCs w:val="24"/>
        </w:rPr>
      </w:pPr>
      <w:bookmarkStart w:id="208" w:name="_Toc441651581"/>
      <w:bookmarkStart w:id="209" w:name="_Toc442559892"/>
      <w:r>
        <w:rPr>
          <w:rFonts w:cs="Arial"/>
          <w:sz w:val="24"/>
          <w:szCs w:val="24"/>
        </w:rPr>
        <w:t xml:space="preserve">      </w:t>
      </w:r>
      <w:r w:rsidR="008D2B23" w:rsidRPr="00EC5BB4">
        <w:rPr>
          <w:rFonts w:cs="Arial"/>
          <w:sz w:val="24"/>
          <w:szCs w:val="24"/>
        </w:rPr>
        <w:t>Начин подношења понуде</w:t>
      </w:r>
      <w:bookmarkEnd w:id="208"/>
      <w:bookmarkEnd w:id="209"/>
    </w:p>
    <w:p w14:paraId="6E91E34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6DCA01C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79B2EC0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016E14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8CD34E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374B45B" w14:textId="77777777" w:rsidR="008D2B23" w:rsidRPr="00EC5BB4" w:rsidRDefault="008D2B23" w:rsidP="008D2B23">
      <w:pPr>
        <w:pStyle w:val="KDParagraf"/>
        <w:spacing w:before="0"/>
        <w:rPr>
          <w:rFonts w:cs="Arial"/>
          <w:sz w:val="24"/>
          <w:szCs w:val="24"/>
        </w:rPr>
      </w:pPr>
    </w:p>
    <w:p w14:paraId="4F37C061" w14:textId="77777777" w:rsidR="008D2B23" w:rsidRPr="00EC5BB4" w:rsidRDefault="00AA60B8" w:rsidP="003910B2">
      <w:pPr>
        <w:pStyle w:val="KDPodnaslov2"/>
        <w:numPr>
          <w:ilvl w:val="1"/>
          <w:numId w:val="22"/>
        </w:numPr>
        <w:spacing w:before="0"/>
        <w:jc w:val="both"/>
        <w:rPr>
          <w:rFonts w:cs="Arial"/>
          <w:sz w:val="24"/>
          <w:szCs w:val="24"/>
        </w:rPr>
      </w:pPr>
      <w:bookmarkStart w:id="210" w:name="_Toc441651582"/>
      <w:bookmarkStart w:id="211" w:name="_Toc442559893"/>
      <w:r>
        <w:rPr>
          <w:rFonts w:cs="Arial"/>
          <w:sz w:val="24"/>
          <w:szCs w:val="24"/>
        </w:rPr>
        <w:t xml:space="preserve">      </w:t>
      </w:r>
      <w:r w:rsidR="008D2B23" w:rsidRPr="00EC5BB4">
        <w:rPr>
          <w:rFonts w:cs="Arial"/>
          <w:sz w:val="24"/>
          <w:szCs w:val="24"/>
        </w:rPr>
        <w:t>Измена, допуна и опозив понуде</w:t>
      </w:r>
      <w:bookmarkEnd w:id="210"/>
      <w:bookmarkEnd w:id="211"/>
    </w:p>
    <w:p w14:paraId="28DC215B" w14:textId="711F94A8" w:rsidR="008D2B23" w:rsidRPr="00A64F55" w:rsidRDefault="008D2B23" w:rsidP="008D2B23">
      <w:pPr>
        <w:pStyle w:val="KDParagraf"/>
        <w:spacing w:before="0"/>
        <w:rPr>
          <w:rFonts w:cs="Arial"/>
          <w:b/>
          <w:bCs/>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5287F">
        <w:rPr>
          <w:rFonts w:cs="Arial"/>
          <w:sz w:val="24"/>
          <w:szCs w:val="24"/>
          <w:lang w:val="ru-RU"/>
        </w:rPr>
        <w:t xml:space="preserve">услуга </w:t>
      </w:r>
      <w:r w:rsidR="00A64F55" w:rsidRPr="00A64F55">
        <w:rPr>
          <w:rFonts w:cs="Arial"/>
          <w:b/>
          <w:bCs/>
          <w:sz w:val="24"/>
          <w:szCs w:val="24"/>
          <w:lang w:val="ru-RU"/>
        </w:rPr>
        <w:t>„</w:t>
      </w:r>
      <w:r w:rsidR="00C109D5">
        <w:rPr>
          <w:rFonts w:cs="Arial"/>
          <w:b/>
          <w:bCs/>
          <w:sz w:val="24"/>
          <w:szCs w:val="24"/>
          <w:lang w:val="sr-Cyrl-RS"/>
        </w:rPr>
        <w:t xml:space="preserve">Промотивна кампања о енергетској ефикасности </w:t>
      </w:r>
      <w:r w:rsidR="00A64F55" w:rsidRPr="00A64F55">
        <w:rPr>
          <w:rFonts w:cs="Arial"/>
          <w:b/>
          <w:bCs/>
          <w:sz w:val="24"/>
          <w:szCs w:val="24"/>
          <w:lang w:val="sr-Cyrl-RS"/>
        </w:rPr>
        <w:t>“</w:t>
      </w:r>
      <w:r w:rsidR="00A64F55" w:rsidRPr="00A64F55">
        <w:rPr>
          <w:rFonts w:cs="Arial"/>
          <w:b/>
          <w:bCs/>
          <w:sz w:val="24"/>
          <w:szCs w:val="24"/>
          <w:lang w:val="ru-RU"/>
        </w:rPr>
        <w:t xml:space="preserve"> </w:t>
      </w:r>
      <w:r w:rsidRPr="00EC5BB4">
        <w:rPr>
          <w:rFonts w:cs="Arial"/>
          <w:sz w:val="24"/>
          <w:szCs w:val="24"/>
          <w:lang w:val="ru-RU"/>
        </w:rPr>
        <w:t xml:space="preserve">- Јавна набавка број </w:t>
      </w:r>
      <w:r w:rsidR="00C109D5">
        <w:rPr>
          <w:rFonts w:cs="Arial"/>
          <w:sz w:val="24"/>
          <w:szCs w:val="24"/>
          <w:lang w:val="ru-RU"/>
        </w:rPr>
        <w:t>ЈН/1000/0049/2017</w:t>
      </w:r>
      <w:r w:rsidRPr="00EC5BB4">
        <w:rPr>
          <w:rFonts w:cs="Arial"/>
          <w:sz w:val="24"/>
          <w:szCs w:val="24"/>
          <w:lang w:val="ru-RU"/>
        </w:rPr>
        <w:t xml:space="preserve"> – НЕ ОТВАРАТИ“.</w:t>
      </w:r>
    </w:p>
    <w:p w14:paraId="1FF86AEA"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82A5818" w14:textId="24D29F00" w:rsidR="008D2B23" w:rsidRPr="00A64F55" w:rsidRDefault="008D2B23" w:rsidP="008D2B23">
      <w:pPr>
        <w:pStyle w:val="KDParagraf"/>
        <w:spacing w:before="0"/>
        <w:rPr>
          <w:rFonts w:cs="Arial"/>
          <w:b/>
          <w:bCs/>
          <w:sz w:val="24"/>
          <w:szCs w:val="24"/>
          <w:lang w:val="ru-RU"/>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A64F55" w:rsidRPr="00A64F55">
        <w:rPr>
          <w:rFonts w:cs="Arial"/>
          <w:b/>
          <w:bCs/>
          <w:sz w:val="24"/>
          <w:szCs w:val="24"/>
          <w:lang w:val="ru-RU"/>
        </w:rPr>
        <w:t>„</w:t>
      </w:r>
      <w:r w:rsidR="00C109D5">
        <w:rPr>
          <w:rFonts w:cs="Arial"/>
          <w:b/>
          <w:bCs/>
          <w:sz w:val="24"/>
          <w:szCs w:val="24"/>
          <w:lang w:val="sr-Cyrl-RS"/>
        </w:rPr>
        <w:t xml:space="preserve">Промотивна кампања о енергетској ефикасности </w:t>
      </w:r>
      <w:r w:rsidR="00A64F55" w:rsidRPr="00A64F55">
        <w:rPr>
          <w:rFonts w:cs="Arial"/>
          <w:b/>
          <w:bCs/>
          <w:sz w:val="24"/>
          <w:szCs w:val="24"/>
          <w:lang w:val="sr-Cyrl-RS"/>
        </w:rPr>
        <w:t>“</w:t>
      </w:r>
      <w:r w:rsidR="00A64F55" w:rsidRPr="00A64F55">
        <w:rPr>
          <w:rFonts w:cs="Arial"/>
          <w:b/>
          <w:bCs/>
          <w:sz w:val="24"/>
          <w:szCs w:val="24"/>
          <w:lang w:val="ru-RU"/>
        </w:rPr>
        <w:t xml:space="preserve"> </w:t>
      </w:r>
      <w:r w:rsidRPr="00EC5BB4">
        <w:rPr>
          <w:rFonts w:cs="Arial"/>
          <w:sz w:val="24"/>
          <w:szCs w:val="24"/>
        </w:rPr>
        <w:t xml:space="preserve">- Јавна набавка број </w:t>
      </w:r>
      <w:r w:rsidR="00C109D5">
        <w:rPr>
          <w:rFonts w:cs="Arial"/>
          <w:sz w:val="24"/>
          <w:szCs w:val="24"/>
        </w:rPr>
        <w:t>ЈН/1000/0049/2017</w:t>
      </w:r>
      <w:r w:rsidRPr="00EC5BB4">
        <w:rPr>
          <w:rFonts w:cs="Arial"/>
          <w:sz w:val="24"/>
          <w:szCs w:val="24"/>
        </w:rPr>
        <w:t xml:space="preserve"> – НЕ ОТВАРАТИ“.</w:t>
      </w:r>
    </w:p>
    <w:p w14:paraId="2B825654"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236A48A" w14:textId="77777777" w:rsidR="00A32D89" w:rsidRPr="00EC5BB4" w:rsidRDefault="00A32D89" w:rsidP="008D2B23">
      <w:pPr>
        <w:pStyle w:val="KDParagraf"/>
        <w:spacing w:before="0"/>
        <w:rPr>
          <w:rFonts w:cs="Arial"/>
          <w:sz w:val="24"/>
          <w:szCs w:val="24"/>
        </w:rPr>
      </w:pPr>
    </w:p>
    <w:p w14:paraId="45531BAC" w14:textId="77777777" w:rsidR="008D2B23" w:rsidRPr="00EC5BB4" w:rsidRDefault="00A225EA" w:rsidP="003910B2">
      <w:pPr>
        <w:pStyle w:val="KDPodnaslov2"/>
        <w:numPr>
          <w:ilvl w:val="1"/>
          <w:numId w:val="22"/>
        </w:numPr>
        <w:spacing w:before="0"/>
        <w:jc w:val="both"/>
        <w:rPr>
          <w:rFonts w:cs="Arial"/>
          <w:sz w:val="24"/>
          <w:szCs w:val="24"/>
        </w:rPr>
      </w:pPr>
      <w:bookmarkStart w:id="212" w:name="_Toc441651583"/>
      <w:bookmarkStart w:id="213"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2"/>
      <w:bookmarkEnd w:id="213"/>
    </w:p>
    <w:p w14:paraId="205971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2269B0D1" w14:textId="77777777" w:rsidR="008D2B23" w:rsidRPr="00EC5BB4" w:rsidRDefault="008D2B23" w:rsidP="008D2B23">
      <w:pPr>
        <w:spacing w:before="0"/>
        <w:rPr>
          <w:rFonts w:cs="Arial"/>
          <w:color w:val="00B0F0"/>
          <w:sz w:val="24"/>
          <w:szCs w:val="24"/>
        </w:rPr>
      </w:pPr>
    </w:p>
    <w:p w14:paraId="4BB10EA7" w14:textId="77777777" w:rsidR="008D2B23" w:rsidRPr="00EC5BB4" w:rsidRDefault="00A225EA" w:rsidP="003910B2">
      <w:pPr>
        <w:pStyle w:val="KDPodnaslov2"/>
        <w:numPr>
          <w:ilvl w:val="1"/>
          <w:numId w:val="22"/>
        </w:numPr>
        <w:spacing w:before="0"/>
        <w:jc w:val="both"/>
        <w:rPr>
          <w:rFonts w:cs="Arial"/>
          <w:sz w:val="24"/>
          <w:szCs w:val="24"/>
        </w:rPr>
      </w:pPr>
      <w:bookmarkStart w:id="214" w:name="_Toc441651584"/>
      <w:bookmarkStart w:id="215" w:name="_Toc442559895"/>
      <w:r>
        <w:rPr>
          <w:rFonts w:cs="Arial"/>
          <w:sz w:val="24"/>
          <w:szCs w:val="24"/>
        </w:rPr>
        <w:t xml:space="preserve">            </w:t>
      </w:r>
      <w:r w:rsidR="008D2B23" w:rsidRPr="00EC5BB4">
        <w:rPr>
          <w:rFonts w:cs="Arial"/>
          <w:sz w:val="24"/>
          <w:szCs w:val="24"/>
        </w:rPr>
        <w:t>Понуда са варијантама</w:t>
      </w:r>
      <w:bookmarkEnd w:id="214"/>
      <w:bookmarkEnd w:id="215"/>
    </w:p>
    <w:p w14:paraId="628BF681"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2E7CAAE6" w14:textId="77777777" w:rsidR="008D2B23" w:rsidRPr="00EC5BB4" w:rsidRDefault="008D2B23" w:rsidP="008D2B23">
      <w:pPr>
        <w:tabs>
          <w:tab w:val="num" w:pos="993"/>
        </w:tabs>
        <w:spacing w:before="0"/>
        <w:rPr>
          <w:rFonts w:cs="Arial"/>
          <w:sz w:val="24"/>
          <w:szCs w:val="24"/>
          <w:lang w:val="ru-RU"/>
        </w:rPr>
      </w:pPr>
    </w:p>
    <w:p w14:paraId="7FB512F1" w14:textId="77777777" w:rsidR="008D2B23" w:rsidRPr="00EC5BB4" w:rsidRDefault="00011DCA" w:rsidP="003910B2">
      <w:pPr>
        <w:pStyle w:val="KDPodnaslov2"/>
        <w:numPr>
          <w:ilvl w:val="1"/>
          <w:numId w:val="22"/>
        </w:numPr>
        <w:spacing w:before="0"/>
        <w:jc w:val="both"/>
        <w:rPr>
          <w:rFonts w:cs="Arial"/>
          <w:sz w:val="24"/>
          <w:szCs w:val="24"/>
        </w:rPr>
      </w:pPr>
      <w:bookmarkStart w:id="216" w:name="_Toc441651585"/>
      <w:bookmarkStart w:id="217" w:name="_Toc442559896"/>
      <w:r>
        <w:rPr>
          <w:rFonts w:cs="Arial"/>
          <w:sz w:val="24"/>
          <w:szCs w:val="24"/>
          <w:lang w:val="sr-Cyrl-RS"/>
        </w:rPr>
        <w:t xml:space="preserve"> </w:t>
      </w:r>
      <w:r w:rsidR="00A225EA">
        <w:rPr>
          <w:rFonts w:cs="Arial"/>
          <w:sz w:val="24"/>
          <w:szCs w:val="24"/>
        </w:rPr>
        <w:t xml:space="preserve">           </w:t>
      </w:r>
      <w:r w:rsidR="008D2B23" w:rsidRPr="00EC5BB4">
        <w:rPr>
          <w:rFonts w:cs="Arial"/>
          <w:sz w:val="24"/>
          <w:szCs w:val="24"/>
        </w:rPr>
        <w:t>Подношење понуде са подизвођачима</w:t>
      </w:r>
      <w:bookmarkEnd w:id="216"/>
      <w:bookmarkEnd w:id="217"/>
    </w:p>
    <w:p w14:paraId="60A49C2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606DCD5"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7052A35B" w14:textId="77777777" w:rsidR="00EE070C" w:rsidRPr="00EE070C" w:rsidRDefault="00EE070C" w:rsidP="00EE070C">
      <w:pPr>
        <w:pStyle w:val="KDParagraf"/>
        <w:spacing w:before="0"/>
        <w:rPr>
          <w:rFonts w:cs="Arial"/>
          <w:sz w:val="24"/>
          <w:szCs w:val="24"/>
        </w:rPr>
      </w:pPr>
      <w:r w:rsidRPr="00EE070C">
        <w:rPr>
          <w:rFonts w:cs="Arial"/>
          <w:sz w:val="24"/>
          <w:szCs w:val="24"/>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D51BAF1"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37D8425" w14:textId="77777777"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14:paraId="71435C0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402F4C0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1851C6F"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AA0B162" w14:textId="77777777"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и 10. члана 80. Закона.</w:t>
      </w:r>
    </w:p>
    <w:p w14:paraId="21C1B52D" w14:textId="77777777" w:rsidR="008D2B23" w:rsidRPr="00011DCA" w:rsidRDefault="008D2B23" w:rsidP="008D2B23">
      <w:pPr>
        <w:pStyle w:val="KDParagraf"/>
        <w:spacing w:before="0"/>
        <w:rPr>
          <w:rFonts w:cs="Arial"/>
          <w:color w:val="00B0F0"/>
          <w:sz w:val="24"/>
          <w:szCs w:val="24"/>
          <w:lang w:bidi="en-US"/>
        </w:rPr>
      </w:pPr>
    </w:p>
    <w:p w14:paraId="1F503825" w14:textId="77777777" w:rsidR="008D2B23" w:rsidRPr="00EC5BB4" w:rsidRDefault="008D2B23" w:rsidP="003910B2">
      <w:pPr>
        <w:pStyle w:val="KDPodnaslov2"/>
        <w:numPr>
          <w:ilvl w:val="1"/>
          <w:numId w:val="22"/>
        </w:numPr>
        <w:spacing w:before="0"/>
        <w:jc w:val="both"/>
        <w:rPr>
          <w:rFonts w:cs="Arial"/>
          <w:sz w:val="24"/>
          <w:szCs w:val="24"/>
        </w:rPr>
      </w:pPr>
      <w:bookmarkStart w:id="218" w:name="_Toc441651586"/>
      <w:bookmarkStart w:id="219" w:name="_Toc442559897"/>
      <w:r w:rsidRPr="00EC5BB4">
        <w:rPr>
          <w:rFonts w:cs="Arial"/>
          <w:sz w:val="24"/>
          <w:szCs w:val="24"/>
        </w:rPr>
        <w:t>Подношење заједничке понуде</w:t>
      </w:r>
      <w:bookmarkEnd w:id="218"/>
      <w:bookmarkEnd w:id="219"/>
    </w:p>
    <w:p w14:paraId="6386B12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414699C7"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C86501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7BC6D28" w14:textId="77777777"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14:paraId="72B484B3"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1253B9D2"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310C6B42" w14:textId="74E345F1" w:rsidR="00011DCA" w:rsidRDefault="00011DCA" w:rsidP="008D2B23">
      <w:pPr>
        <w:pStyle w:val="KDParagraf"/>
        <w:spacing w:before="0"/>
        <w:rPr>
          <w:rFonts w:cs="Arial"/>
          <w:sz w:val="24"/>
          <w:szCs w:val="24"/>
          <w:lang w:val="sr-Cyrl-RS" w:bidi="en-US"/>
        </w:rPr>
      </w:pPr>
    </w:p>
    <w:p w14:paraId="4DFF2AC8" w14:textId="14577D53" w:rsidR="009D68AC" w:rsidRDefault="009D68AC" w:rsidP="008D2B23">
      <w:pPr>
        <w:pStyle w:val="KDParagraf"/>
        <w:spacing w:before="0"/>
        <w:rPr>
          <w:rFonts w:cs="Arial"/>
          <w:sz w:val="24"/>
          <w:szCs w:val="24"/>
          <w:lang w:val="sr-Cyrl-RS" w:bidi="en-US"/>
        </w:rPr>
      </w:pPr>
    </w:p>
    <w:p w14:paraId="7B6F85CE" w14:textId="2CD8ADA5" w:rsidR="009D68AC" w:rsidRDefault="009D68AC" w:rsidP="008D2B23">
      <w:pPr>
        <w:pStyle w:val="KDParagraf"/>
        <w:spacing w:before="0"/>
        <w:rPr>
          <w:rFonts w:cs="Arial"/>
          <w:sz w:val="24"/>
          <w:szCs w:val="24"/>
          <w:lang w:val="sr-Cyrl-RS" w:bidi="en-US"/>
        </w:rPr>
      </w:pPr>
    </w:p>
    <w:p w14:paraId="0F8A6358" w14:textId="77777777" w:rsidR="009D68AC" w:rsidRPr="00011DCA" w:rsidRDefault="009D68AC" w:rsidP="008D2B23">
      <w:pPr>
        <w:pStyle w:val="KDParagraf"/>
        <w:spacing w:before="0"/>
        <w:rPr>
          <w:rFonts w:cs="Arial"/>
          <w:sz w:val="24"/>
          <w:szCs w:val="24"/>
          <w:lang w:val="sr-Cyrl-RS" w:bidi="en-US"/>
        </w:rPr>
      </w:pPr>
    </w:p>
    <w:p w14:paraId="447B7EC5" w14:textId="77777777" w:rsidR="008D2B23" w:rsidRPr="00EC5BB4" w:rsidRDefault="008D2B23" w:rsidP="003910B2">
      <w:pPr>
        <w:pStyle w:val="KDPodnaslov2"/>
        <w:numPr>
          <w:ilvl w:val="1"/>
          <w:numId w:val="22"/>
        </w:numPr>
        <w:spacing w:before="0"/>
        <w:jc w:val="both"/>
        <w:rPr>
          <w:rFonts w:cs="Arial"/>
          <w:sz w:val="24"/>
          <w:szCs w:val="24"/>
        </w:rPr>
      </w:pPr>
      <w:bookmarkStart w:id="220" w:name="_Toc441651587"/>
      <w:bookmarkStart w:id="221" w:name="_Toc442559898"/>
      <w:r w:rsidRPr="00EC5BB4">
        <w:rPr>
          <w:rFonts w:cs="Arial"/>
          <w:sz w:val="24"/>
          <w:szCs w:val="24"/>
        </w:rPr>
        <w:lastRenderedPageBreak/>
        <w:t>Понуђена цена</w:t>
      </w:r>
      <w:bookmarkEnd w:id="220"/>
      <w:bookmarkEnd w:id="221"/>
    </w:p>
    <w:p w14:paraId="50BB2375" w14:textId="77777777"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364C1BD1" w14:textId="77777777" w:rsidR="00523E89" w:rsidRPr="00523E89" w:rsidRDefault="00523E89" w:rsidP="00523E89">
      <w:pPr>
        <w:pStyle w:val="KDParagraf"/>
        <w:spacing w:before="0"/>
        <w:rPr>
          <w:rFonts w:cs="Arial"/>
          <w:sz w:val="24"/>
          <w:szCs w:val="24"/>
        </w:rPr>
      </w:pPr>
    </w:p>
    <w:p w14:paraId="20D3F260" w14:textId="77777777"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7E06115B" w14:textId="77777777" w:rsidR="00523E89" w:rsidRDefault="00523E89" w:rsidP="00523E89">
      <w:pPr>
        <w:pStyle w:val="KDParagraf"/>
        <w:spacing w:before="0"/>
        <w:rPr>
          <w:rFonts w:cs="Arial"/>
          <w:sz w:val="24"/>
          <w:szCs w:val="24"/>
        </w:rPr>
      </w:pPr>
    </w:p>
    <w:p w14:paraId="49D4D103"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4632ACC" w14:textId="77777777" w:rsidR="00523E89" w:rsidRDefault="00523E89" w:rsidP="00523E89">
      <w:pPr>
        <w:pStyle w:val="KDParagraf"/>
        <w:spacing w:before="0"/>
        <w:rPr>
          <w:rFonts w:cs="Arial"/>
          <w:sz w:val="24"/>
          <w:szCs w:val="24"/>
        </w:rPr>
      </w:pPr>
    </w:p>
    <w:p w14:paraId="6B6D8B41"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648430D3" w14:textId="77777777" w:rsidR="00523E89" w:rsidRDefault="00523E89" w:rsidP="00523E89">
      <w:pPr>
        <w:pStyle w:val="KDParagraf"/>
        <w:spacing w:before="0"/>
        <w:rPr>
          <w:rFonts w:cs="Arial"/>
          <w:sz w:val="24"/>
          <w:szCs w:val="24"/>
        </w:rPr>
      </w:pPr>
    </w:p>
    <w:p w14:paraId="3E52045D" w14:textId="77777777"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6B7E4B55" w14:textId="24B34E22" w:rsid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71CFD21" w14:textId="485B05C7" w:rsidR="009977EB" w:rsidRDefault="003D199F" w:rsidP="0054056C">
      <w:pPr>
        <w:pStyle w:val="KDParagraf"/>
        <w:spacing w:before="0"/>
        <w:rPr>
          <w:rFonts w:cs="Arial"/>
          <w:sz w:val="24"/>
          <w:szCs w:val="24"/>
          <w:lang w:val="sr-Cyrl-RS"/>
        </w:rPr>
      </w:pPr>
      <w:r w:rsidRPr="003D199F">
        <w:rPr>
          <w:rFonts w:cs="Arial"/>
          <w:sz w:val="24"/>
          <w:szCs w:val="24"/>
          <w:lang w:val="sr-Cyrl-RS"/>
        </w:rPr>
        <w:t>Цена је фиксна за цео уговорени период</w:t>
      </w:r>
      <w:r>
        <w:rPr>
          <w:rFonts w:cs="Arial"/>
          <w:sz w:val="24"/>
          <w:szCs w:val="24"/>
          <w:lang w:val="sr-Cyrl-RS"/>
        </w:rPr>
        <w:t>.</w:t>
      </w:r>
    </w:p>
    <w:p w14:paraId="66F98ED0" w14:textId="77777777" w:rsidR="003D199F" w:rsidRDefault="003D199F" w:rsidP="0054056C">
      <w:pPr>
        <w:pStyle w:val="KDParagraf"/>
        <w:spacing w:before="0"/>
        <w:rPr>
          <w:rFonts w:eastAsia="Calibri" w:cs="Arial"/>
          <w:color w:val="00B0F0"/>
          <w:sz w:val="24"/>
          <w:szCs w:val="24"/>
        </w:rPr>
      </w:pPr>
    </w:p>
    <w:p w14:paraId="5E27C190" w14:textId="77777777" w:rsidR="006E6F46" w:rsidRPr="006C6FDF" w:rsidRDefault="006E6F46" w:rsidP="003910B2">
      <w:pPr>
        <w:pStyle w:val="KDPodnaslov2"/>
        <w:numPr>
          <w:ilvl w:val="1"/>
          <w:numId w:val="22"/>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3639A4B4" w14:textId="63C114BF" w:rsidR="00DE052C" w:rsidRPr="00135298" w:rsidRDefault="00E14ADB" w:rsidP="00DE052C">
      <w:pPr>
        <w:autoSpaceDE w:val="0"/>
        <w:autoSpaceDN w:val="0"/>
        <w:adjustRightInd w:val="0"/>
        <w:rPr>
          <w:rFonts w:eastAsia="TimesNewRomanPSMT" w:cs="Arial"/>
          <w:bCs/>
          <w:color w:val="00B0F0"/>
          <w:sz w:val="24"/>
          <w:szCs w:val="24"/>
          <w:lang w:val="sr-Cyrl-RS"/>
        </w:rPr>
      </w:pPr>
      <w:r w:rsidRPr="00E14ADB">
        <w:rPr>
          <w:rFonts w:cs="Arial"/>
          <w:sz w:val="24"/>
          <w:szCs w:val="24"/>
          <w:lang w:val="sr-Cyrl-RS"/>
        </w:rPr>
        <w:t xml:space="preserve">Предметну услугу је потребно извршити у року од </w:t>
      </w:r>
      <w:r w:rsidR="00721DCE">
        <w:rPr>
          <w:rFonts w:cs="Arial"/>
          <w:sz w:val="24"/>
          <w:szCs w:val="24"/>
          <w:lang w:val="sr-Cyrl-RS"/>
        </w:rPr>
        <w:t>6 (словима:</w:t>
      </w:r>
      <w:r w:rsidR="00206A10">
        <w:rPr>
          <w:rFonts w:cs="Arial"/>
          <w:sz w:val="24"/>
          <w:szCs w:val="24"/>
          <w:lang w:val="sr-Cyrl-RS"/>
        </w:rPr>
        <w:t>шест</w:t>
      </w:r>
      <w:r w:rsidR="00721DCE">
        <w:rPr>
          <w:rFonts w:cs="Arial"/>
          <w:sz w:val="24"/>
          <w:szCs w:val="24"/>
          <w:lang w:val="sr-Cyrl-RS"/>
        </w:rPr>
        <w:t>)</w:t>
      </w:r>
      <w:r w:rsidR="00206A10">
        <w:rPr>
          <w:rFonts w:cs="Arial"/>
          <w:sz w:val="24"/>
          <w:szCs w:val="24"/>
          <w:lang w:val="sr-Cyrl-RS"/>
        </w:rPr>
        <w:t xml:space="preserve"> месеци</w:t>
      </w:r>
      <w:r w:rsidRPr="00E14ADB">
        <w:rPr>
          <w:rFonts w:cs="Arial"/>
          <w:sz w:val="24"/>
          <w:szCs w:val="24"/>
          <w:lang w:val="sr-Cyrl-RS"/>
        </w:rPr>
        <w:t xml:space="preserve"> од ступања Уговора на снагу.</w:t>
      </w:r>
    </w:p>
    <w:p w14:paraId="5C705CBD" w14:textId="77777777" w:rsidR="000866C9" w:rsidRDefault="000866C9" w:rsidP="0054056C">
      <w:pPr>
        <w:pStyle w:val="KDParagraf"/>
        <w:spacing w:before="0"/>
        <w:rPr>
          <w:rFonts w:eastAsia="Calibri" w:cs="Arial"/>
          <w:color w:val="00B0F0"/>
          <w:sz w:val="24"/>
          <w:szCs w:val="24"/>
        </w:rPr>
      </w:pPr>
    </w:p>
    <w:p w14:paraId="5DA2A636" w14:textId="7763C189" w:rsidR="008D2B23" w:rsidRDefault="008D2B23" w:rsidP="003910B2">
      <w:pPr>
        <w:pStyle w:val="KDPodnaslov2"/>
        <w:numPr>
          <w:ilvl w:val="1"/>
          <w:numId w:val="22"/>
        </w:numPr>
        <w:spacing w:before="0"/>
        <w:jc w:val="both"/>
        <w:rPr>
          <w:rFonts w:cs="Arial"/>
          <w:sz w:val="24"/>
          <w:szCs w:val="24"/>
        </w:rPr>
      </w:pPr>
      <w:bookmarkStart w:id="222" w:name="_Toc441651588"/>
      <w:bookmarkStart w:id="223" w:name="_Toc442559899"/>
      <w:r w:rsidRPr="00EC5BB4">
        <w:rPr>
          <w:rFonts w:cs="Arial"/>
          <w:sz w:val="24"/>
          <w:szCs w:val="24"/>
        </w:rPr>
        <w:t>Начин и услови плаћања</w:t>
      </w:r>
      <w:bookmarkEnd w:id="222"/>
      <w:bookmarkEnd w:id="223"/>
    </w:p>
    <w:p w14:paraId="49049C48" w14:textId="77777777" w:rsidR="002E62CC" w:rsidRPr="002E62CC" w:rsidRDefault="002E62CC" w:rsidP="002E62CC"/>
    <w:p w14:paraId="7E8B880E" w14:textId="75391D3C" w:rsidR="002E62CC" w:rsidRPr="00D856B5" w:rsidRDefault="00A32709" w:rsidP="002E62CC">
      <w:pPr>
        <w:pStyle w:val="KDParagraf"/>
        <w:spacing w:before="0"/>
        <w:rPr>
          <w:rFonts w:cs="Arial"/>
          <w:sz w:val="24"/>
          <w:szCs w:val="24"/>
        </w:rPr>
      </w:pPr>
      <w:r>
        <w:rPr>
          <w:rFonts w:cs="Arial"/>
          <w:sz w:val="24"/>
          <w:szCs w:val="24"/>
          <w:lang w:val="sr-Cyrl-RS"/>
        </w:rPr>
        <w:t>Наручилац</w:t>
      </w:r>
      <w:r w:rsidR="002E62CC" w:rsidRPr="002E62CC">
        <w:rPr>
          <w:rFonts w:cs="Arial"/>
          <w:sz w:val="24"/>
          <w:szCs w:val="24"/>
        </w:rPr>
        <w:t xml:space="preserve"> се обавезује да </w:t>
      </w:r>
      <w:r>
        <w:rPr>
          <w:rFonts w:cs="Arial"/>
          <w:sz w:val="24"/>
          <w:szCs w:val="24"/>
          <w:lang w:val="sr-Cyrl-RS"/>
        </w:rPr>
        <w:t>Понуђачу</w:t>
      </w:r>
      <w:r w:rsidR="002E62CC" w:rsidRPr="002E62CC">
        <w:rPr>
          <w:rFonts w:cs="Arial"/>
          <w:sz w:val="24"/>
          <w:szCs w:val="24"/>
        </w:rPr>
        <w:t xml:space="preserve"> плати извршену Услугу </w:t>
      </w:r>
      <w:r w:rsidR="002E62CC" w:rsidRPr="002E62CC">
        <w:rPr>
          <w:rFonts w:eastAsia="Calibri" w:cs="Arial"/>
          <w:sz w:val="24"/>
          <w:szCs w:val="24"/>
          <w:lang w:val="sr-Cyrl-RS"/>
        </w:rPr>
        <w:t>с</w:t>
      </w:r>
      <w:r w:rsidR="002E62CC" w:rsidRPr="002E62CC">
        <w:rPr>
          <w:rFonts w:eastAsia="Calibri" w:cs="Arial"/>
          <w:sz w:val="24"/>
          <w:szCs w:val="24"/>
        </w:rPr>
        <w:t xml:space="preserve">укцесивно у зависности од извршења уговорених услуга </w:t>
      </w:r>
      <w:r w:rsidR="002E62CC" w:rsidRPr="002E62CC">
        <w:rPr>
          <w:rFonts w:eastAsia="Calibri" w:cs="Arial"/>
          <w:sz w:val="24"/>
          <w:szCs w:val="24"/>
          <w:lang w:val="sr-Cyrl-RS"/>
        </w:rPr>
        <w:t>по фазама</w:t>
      </w:r>
      <w:r w:rsidR="002E62CC" w:rsidRPr="002E62CC">
        <w:rPr>
          <w:rFonts w:eastAsia="Calibri" w:cs="Arial"/>
          <w:sz w:val="24"/>
          <w:szCs w:val="24"/>
        </w:rPr>
        <w:t xml:space="preserve">, у року </w:t>
      </w:r>
      <w:r w:rsidR="002E62CC" w:rsidRPr="002E62CC">
        <w:rPr>
          <w:rFonts w:eastAsia="Calibri" w:cs="Arial"/>
          <w:sz w:val="24"/>
          <w:szCs w:val="24"/>
          <w:lang w:val="sr-Cyrl-RS"/>
        </w:rPr>
        <w:t>од</w:t>
      </w:r>
      <w:r w:rsidR="002E62CC" w:rsidRPr="002E62CC">
        <w:rPr>
          <w:rFonts w:eastAsia="Calibri" w:cs="Arial"/>
          <w:sz w:val="24"/>
          <w:szCs w:val="24"/>
        </w:rPr>
        <w:t xml:space="preserve"> 45 (словима: четрдесетпет) дана од дана пријема </w:t>
      </w:r>
      <w:r w:rsidR="002E62CC" w:rsidRPr="002E62CC">
        <w:rPr>
          <w:rFonts w:eastAsia="Calibri" w:cs="Arial"/>
          <w:sz w:val="24"/>
          <w:szCs w:val="24"/>
          <w:lang w:val="sr-Cyrl-RS"/>
        </w:rPr>
        <w:t>исправног рачуна</w:t>
      </w:r>
      <w:r w:rsidR="002E62CC" w:rsidRPr="002E62CC">
        <w:rPr>
          <w:rFonts w:eastAsia="Calibri" w:cs="Arial"/>
          <w:sz w:val="24"/>
          <w:szCs w:val="24"/>
        </w:rPr>
        <w:t>, издат</w:t>
      </w:r>
      <w:r w:rsidR="002E62CC" w:rsidRPr="002E62CC">
        <w:rPr>
          <w:rFonts w:eastAsia="Calibri" w:cs="Arial"/>
          <w:sz w:val="24"/>
          <w:szCs w:val="24"/>
          <w:lang w:val="sr-Cyrl-RS"/>
        </w:rPr>
        <w:t>ог</w:t>
      </w:r>
      <w:r w:rsidR="002E62CC" w:rsidRPr="002E62CC">
        <w:rPr>
          <w:rFonts w:eastAsia="Calibri" w:cs="Arial"/>
          <w:sz w:val="24"/>
          <w:szCs w:val="24"/>
        </w:rPr>
        <w:t xml:space="preserve"> на основу прихваћеног и одобреног </w:t>
      </w:r>
      <w:r w:rsidR="002E62CC" w:rsidRPr="002E62CC">
        <w:rPr>
          <w:rFonts w:eastAsia="Calibri" w:cs="Arial"/>
          <w:sz w:val="24"/>
          <w:szCs w:val="24"/>
          <w:lang w:val="sr-Cyrl-RS"/>
        </w:rPr>
        <w:t>фазног</w:t>
      </w:r>
      <w:r w:rsidR="002E62CC" w:rsidRPr="002E62CC">
        <w:rPr>
          <w:rFonts w:eastAsia="Calibri" w:cs="Arial"/>
          <w:sz w:val="24"/>
          <w:szCs w:val="24"/>
        </w:rPr>
        <w:t xml:space="preserve"> Извештаја</w:t>
      </w:r>
      <w:r w:rsidR="00601FF2">
        <w:rPr>
          <w:rFonts w:eastAsia="Calibri" w:cs="Arial"/>
          <w:sz w:val="24"/>
          <w:szCs w:val="24"/>
          <w:lang w:val="sr-Cyrl-RS"/>
        </w:rPr>
        <w:t xml:space="preserve"> и </w:t>
      </w:r>
      <w:r w:rsidR="001C7504">
        <w:rPr>
          <w:rFonts w:eastAsia="Calibri" w:cs="Arial"/>
          <w:sz w:val="24"/>
          <w:szCs w:val="24"/>
          <w:lang w:val="sr-Cyrl-RS"/>
        </w:rPr>
        <w:t xml:space="preserve">обострано потписаног </w:t>
      </w:r>
      <w:r w:rsidR="00601FF2">
        <w:rPr>
          <w:rFonts w:eastAsia="Calibri" w:cs="Arial"/>
          <w:sz w:val="24"/>
          <w:szCs w:val="24"/>
          <w:lang w:val="sr-Cyrl-RS"/>
        </w:rPr>
        <w:t>Записника о пруженој услузи</w:t>
      </w:r>
      <w:r w:rsidR="002E62CC" w:rsidRPr="002E62CC">
        <w:rPr>
          <w:rFonts w:eastAsia="Calibri" w:cs="Arial"/>
          <w:sz w:val="24"/>
          <w:szCs w:val="24"/>
          <w:lang w:val="sr-Cyrl-RS"/>
        </w:rPr>
        <w:t>.</w:t>
      </w:r>
    </w:p>
    <w:p w14:paraId="5DE47ED0" w14:textId="77777777" w:rsidR="00F11878" w:rsidRPr="00F11878" w:rsidRDefault="00F11878" w:rsidP="00F11878">
      <w:pPr>
        <w:pStyle w:val="KDParagraf"/>
        <w:spacing w:before="0"/>
        <w:rPr>
          <w:rFonts w:eastAsia="Calibri" w:cs="Arial"/>
          <w:i/>
          <w:sz w:val="24"/>
          <w:szCs w:val="24"/>
          <w:lang w:val="sr-Cyrl-RS"/>
        </w:rPr>
      </w:pPr>
    </w:p>
    <w:p w14:paraId="21E1D7FE" w14:textId="77777777" w:rsidR="008D2B23" w:rsidRPr="00EC5BB4" w:rsidRDefault="008D2B23" w:rsidP="003910B2">
      <w:pPr>
        <w:pStyle w:val="KDPodnaslov2"/>
        <w:numPr>
          <w:ilvl w:val="1"/>
          <w:numId w:val="22"/>
        </w:numPr>
        <w:spacing w:before="0"/>
        <w:jc w:val="both"/>
        <w:rPr>
          <w:rFonts w:cs="Arial"/>
          <w:sz w:val="24"/>
          <w:szCs w:val="24"/>
          <w:lang w:val="ru-RU"/>
        </w:rPr>
      </w:pPr>
      <w:bookmarkStart w:id="224" w:name="_Toc441651589"/>
      <w:bookmarkStart w:id="225" w:name="_Toc442559900"/>
      <w:r w:rsidRPr="00EC5BB4">
        <w:rPr>
          <w:rFonts w:cs="Arial"/>
          <w:sz w:val="24"/>
          <w:szCs w:val="24"/>
        </w:rPr>
        <w:t>Рок важења понуде</w:t>
      </w:r>
      <w:bookmarkEnd w:id="224"/>
      <w:bookmarkEnd w:id="225"/>
    </w:p>
    <w:p w14:paraId="7027EA5C"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4656C960"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0A784EC1" w14:textId="77777777" w:rsidR="005A3029" w:rsidRPr="00EC5BB4" w:rsidRDefault="005A3029" w:rsidP="008D2B23">
      <w:pPr>
        <w:spacing w:before="0"/>
        <w:rPr>
          <w:rFonts w:cs="Arial"/>
          <w:sz w:val="24"/>
          <w:szCs w:val="24"/>
        </w:rPr>
      </w:pPr>
    </w:p>
    <w:p w14:paraId="447204A6" w14:textId="77777777" w:rsidR="008D2B23" w:rsidRPr="00EC5BB4" w:rsidRDefault="008D2B23" w:rsidP="003910B2">
      <w:pPr>
        <w:pStyle w:val="KDPodnaslov2"/>
        <w:numPr>
          <w:ilvl w:val="1"/>
          <w:numId w:val="22"/>
        </w:numPr>
        <w:spacing w:before="0"/>
        <w:jc w:val="both"/>
        <w:rPr>
          <w:rFonts w:cs="Arial"/>
          <w:sz w:val="24"/>
          <w:szCs w:val="24"/>
        </w:rPr>
      </w:pPr>
      <w:bookmarkStart w:id="226" w:name="_Toc441651593"/>
      <w:bookmarkStart w:id="227" w:name="_Toc442559904"/>
      <w:r w:rsidRPr="00EC5BB4">
        <w:rPr>
          <w:rFonts w:cs="Arial"/>
          <w:sz w:val="24"/>
          <w:szCs w:val="24"/>
        </w:rPr>
        <w:t>Средства финансијског обезбеђења</w:t>
      </w:r>
      <w:bookmarkEnd w:id="226"/>
      <w:bookmarkEnd w:id="227"/>
    </w:p>
    <w:p w14:paraId="65293988" w14:textId="4D537DCE"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(достављају се уз понуду), као и испуњење својих уговорних обавеза (достављају се </w:t>
      </w:r>
      <w:r w:rsidR="00AC36F1">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7990FF74"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A4F84E"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14:paraId="35D6A938" w14:textId="77777777" w:rsidR="00541E19" w:rsidRPr="002A2488" w:rsidRDefault="00AC36F1"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07269DDE"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6F82FCED" w14:textId="77777777" w:rsidR="008D2B23" w:rsidRPr="00EC5BB4" w:rsidRDefault="00566368" w:rsidP="00566368">
      <w:pPr>
        <w:pStyle w:val="KDPodnaslov2"/>
        <w:spacing w:before="0"/>
        <w:jc w:val="both"/>
        <w:rPr>
          <w:rFonts w:cs="Arial"/>
          <w:i/>
          <w:sz w:val="24"/>
          <w:szCs w:val="24"/>
        </w:rPr>
      </w:pPr>
      <w:r w:rsidRPr="00EC5BB4">
        <w:rPr>
          <w:rFonts w:cs="Arial"/>
          <w:i/>
          <w:sz w:val="24"/>
          <w:szCs w:val="24"/>
        </w:rPr>
        <w:lastRenderedPageBreak/>
        <w:t xml:space="preserve"> </w:t>
      </w:r>
    </w:p>
    <w:p w14:paraId="0F2E018B"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72FDE545" w14:textId="77777777" w:rsidR="007C0E7C" w:rsidRPr="00EC5BB4" w:rsidRDefault="007C0E7C" w:rsidP="00566368">
      <w:pPr>
        <w:tabs>
          <w:tab w:val="left" w:pos="1786"/>
        </w:tabs>
        <w:spacing w:before="0"/>
        <w:ind w:right="-6"/>
        <w:rPr>
          <w:rFonts w:cs="Arial"/>
          <w:color w:val="00B0F0"/>
          <w:sz w:val="24"/>
          <w:szCs w:val="24"/>
        </w:rPr>
      </w:pPr>
    </w:p>
    <w:p w14:paraId="1151759D" w14:textId="77777777" w:rsidR="005A7930" w:rsidRPr="0074600C" w:rsidRDefault="005A7930" w:rsidP="005A7930">
      <w:pPr>
        <w:rPr>
          <w:rFonts w:cs="Arial"/>
          <w:b/>
          <w:bCs/>
          <w:sz w:val="24"/>
          <w:szCs w:val="24"/>
        </w:rPr>
      </w:pPr>
      <w:r w:rsidRPr="0074600C">
        <w:rPr>
          <w:rFonts w:cs="Arial"/>
          <w:b/>
          <w:bCs/>
          <w:sz w:val="24"/>
          <w:szCs w:val="24"/>
        </w:rPr>
        <w:t>Меница за озбиљност понуде</w:t>
      </w:r>
    </w:p>
    <w:p w14:paraId="7D19D116" w14:textId="77777777" w:rsidR="005A7930" w:rsidRPr="0074600C" w:rsidRDefault="005A7930" w:rsidP="005A7930">
      <w:pPr>
        <w:rPr>
          <w:rFonts w:cs="Arial"/>
          <w:bCs/>
          <w:sz w:val="24"/>
          <w:szCs w:val="24"/>
        </w:rPr>
      </w:pPr>
      <w:r w:rsidRPr="0074600C">
        <w:rPr>
          <w:rFonts w:cs="Arial"/>
          <w:bCs/>
          <w:sz w:val="24"/>
          <w:szCs w:val="24"/>
        </w:rPr>
        <w:t>Понуђач је обавезан да уз понуду Наручиоцу достави:</w:t>
      </w:r>
    </w:p>
    <w:p w14:paraId="62773D04" w14:textId="77777777" w:rsidR="005A7930" w:rsidRPr="0074600C" w:rsidRDefault="005A7930" w:rsidP="005A7930">
      <w:pPr>
        <w:rPr>
          <w:rFonts w:cs="Arial"/>
          <w:bCs/>
          <w:sz w:val="24"/>
          <w:szCs w:val="24"/>
        </w:rPr>
      </w:pPr>
      <w:r w:rsidRPr="0074600C">
        <w:rPr>
          <w:rFonts w:cs="Arial"/>
          <w:bCs/>
          <w:sz w:val="24"/>
          <w:szCs w:val="24"/>
        </w:rPr>
        <w:t>1)  бланко сопствену меницу за озбиљност понуде која је</w:t>
      </w:r>
    </w:p>
    <w:p w14:paraId="136C9E65" w14:textId="77777777" w:rsidR="005A7930" w:rsidRPr="0074600C" w:rsidRDefault="005A7930" w:rsidP="005A7930">
      <w:pPr>
        <w:rPr>
          <w:rFonts w:cs="Arial"/>
          <w:bCs/>
          <w:sz w:val="24"/>
          <w:szCs w:val="24"/>
          <w:lang w:val="sr-Cyrl-RS"/>
        </w:rPr>
      </w:pPr>
      <w:r w:rsidRPr="0074600C">
        <w:rPr>
          <w:rFonts w:cs="Arial"/>
          <w:bCs/>
          <w:sz w:val="24"/>
          <w:szCs w:val="24"/>
        </w:rPr>
        <w:t>•</w:t>
      </w:r>
      <w:r w:rsidRPr="0074600C">
        <w:rPr>
          <w:rFonts w:cs="Arial"/>
          <w:bCs/>
          <w:sz w:val="24"/>
          <w:szCs w:val="24"/>
        </w:rPr>
        <w:tab/>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 </w:t>
      </w:r>
      <w:r w:rsidRPr="0074600C">
        <w:rPr>
          <w:rFonts w:cs="Arial"/>
          <w:bCs/>
          <w:sz w:val="24"/>
          <w:szCs w:val="24"/>
          <w:lang w:val="sr-Cyrl-RS"/>
        </w:rPr>
        <w:t>и Закон о платним услугама (Сл. гласник 1398/2014)</w:t>
      </w:r>
    </w:p>
    <w:p w14:paraId="4905374C" w14:textId="77777777" w:rsidR="005A7930" w:rsidRPr="0074600C" w:rsidRDefault="005A7930" w:rsidP="005A7930">
      <w:pPr>
        <w:rPr>
          <w:rFonts w:cs="Arial"/>
          <w:bCs/>
          <w:sz w:val="24"/>
          <w:szCs w:val="24"/>
          <w:lang w:val="sr-Cyrl-RS"/>
        </w:rPr>
      </w:pPr>
      <w:r w:rsidRPr="0074600C">
        <w:rPr>
          <w:rFonts w:cs="Arial"/>
          <w:bCs/>
          <w:sz w:val="24"/>
          <w:szCs w:val="24"/>
        </w:rPr>
        <w:t>•</w:t>
      </w:r>
      <w:r w:rsidRPr="0074600C">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74600C">
        <w:rPr>
          <w:rFonts w:cs="Arial"/>
          <w:bCs/>
          <w:sz w:val="24"/>
          <w:szCs w:val="24"/>
          <w:lang w:val="sr-Cyrl-RS"/>
        </w:rPr>
        <w:t>,</w:t>
      </w:r>
    </w:p>
    <w:p w14:paraId="682737B2" w14:textId="77777777" w:rsidR="005A7930" w:rsidRPr="0074600C" w:rsidRDefault="005A7930" w:rsidP="005A7930">
      <w:pPr>
        <w:rPr>
          <w:rFonts w:cs="Arial"/>
          <w:bCs/>
          <w:sz w:val="24"/>
          <w:szCs w:val="24"/>
        </w:rPr>
      </w:pPr>
      <w:r>
        <w:rPr>
          <w:rFonts w:cs="Arial"/>
          <w:bCs/>
          <w:sz w:val="24"/>
          <w:szCs w:val="24"/>
        </w:rPr>
        <w:t>2</w:t>
      </w:r>
      <w:r>
        <w:rPr>
          <w:rFonts w:cs="Arial"/>
          <w:bCs/>
          <w:sz w:val="24"/>
          <w:szCs w:val="24"/>
          <w:lang w:val="sr-Cyrl-RS"/>
        </w:rPr>
        <w:t xml:space="preserve">) </w:t>
      </w:r>
      <w:r w:rsidRPr="0074600C">
        <w:rPr>
          <w:rFonts w:cs="Arial"/>
          <w:bCs/>
          <w:sz w:val="24"/>
          <w:szCs w:val="24"/>
        </w:rPr>
        <w:t xml:space="preserve">Менично писмо – овлашћење којим понуђач овлашћује наручиоца да може наплатити меницу  на износ од од </w:t>
      </w:r>
      <w:r>
        <w:rPr>
          <w:rFonts w:cs="Arial"/>
          <w:bCs/>
          <w:sz w:val="24"/>
          <w:szCs w:val="24"/>
        </w:rPr>
        <w:t>10</w:t>
      </w:r>
      <w:r w:rsidRPr="0074600C">
        <w:rPr>
          <w:rFonts w:cs="Arial"/>
          <w:bCs/>
          <w:sz w:val="24"/>
          <w:szCs w:val="24"/>
        </w:rPr>
        <w:t xml:space="preserve">%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4390A6BE" w14:textId="77777777" w:rsidR="005A7930" w:rsidRPr="0074600C" w:rsidRDefault="005A7930" w:rsidP="005A7930">
      <w:pPr>
        <w:rPr>
          <w:rFonts w:cs="Arial"/>
          <w:bCs/>
          <w:sz w:val="24"/>
          <w:szCs w:val="24"/>
        </w:rPr>
      </w:pPr>
      <w:r w:rsidRPr="0074600C">
        <w:rPr>
          <w:rFonts w:cs="Arial"/>
          <w:bCs/>
          <w:sz w:val="24"/>
          <w:szCs w:val="24"/>
        </w:rPr>
        <w:t>•</w:t>
      </w:r>
      <w:r w:rsidRPr="0074600C">
        <w:rPr>
          <w:rFonts w:cs="Arial"/>
          <w:bCs/>
          <w:sz w:val="24"/>
          <w:szCs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F59A343" w14:textId="77777777" w:rsidR="005A7930" w:rsidRPr="0074600C" w:rsidRDefault="005A7930" w:rsidP="005A7930">
      <w:pPr>
        <w:rPr>
          <w:rFonts w:cs="Arial"/>
          <w:bCs/>
          <w:sz w:val="24"/>
          <w:szCs w:val="24"/>
        </w:rPr>
      </w:pPr>
      <w:r>
        <w:rPr>
          <w:rFonts w:cs="Arial"/>
          <w:bCs/>
          <w:sz w:val="24"/>
          <w:szCs w:val="24"/>
        </w:rPr>
        <w:t>3</w:t>
      </w:r>
      <w:r w:rsidRPr="0074600C">
        <w:rPr>
          <w:rFonts w:cs="Arial"/>
          <w:bCs/>
          <w:sz w:val="24"/>
          <w:szCs w:val="24"/>
        </w:rPr>
        <w:t>)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CD90BD1" w14:textId="77777777" w:rsidR="005A7930" w:rsidRPr="0074600C" w:rsidRDefault="005A7930" w:rsidP="005A7930">
      <w:pPr>
        <w:rPr>
          <w:rFonts w:cs="Arial"/>
          <w:bCs/>
          <w:sz w:val="24"/>
          <w:szCs w:val="24"/>
        </w:rPr>
      </w:pPr>
      <w:r>
        <w:rPr>
          <w:rFonts w:cs="Arial"/>
          <w:bCs/>
          <w:sz w:val="24"/>
          <w:szCs w:val="24"/>
        </w:rPr>
        <w:t>4</w:t>
      </w:r>
      <w:r w:rsidRPr="0074600C">
        <w:rPr>
          <w:rFonts w:cs="Arial"/>
          <w:bCs/>
          <w:sz w:val="24"/>
          <w:szCs w:val="24"/>
        </w:rPr>
        <w:t>)  фотокопију ОП обрасца за законског заступника и лица овлашћених за потпис меница/овлашћења (Оверени потписи лица овлашћених за заступање),</w:t>
      </w:r>
    </w:p>
    <w:p w14:paraId="3DA73FE5" w14:textId="77777777" w:rsidR="005A7930" w:rsidRPr="0074600C" w:rsidRDefault="005A7930" w:rsidP="005A7930">
      <w:pPr>
        <w:rPr>
          <w:rFonts w:cs="Arial"/>
          <w:bCs/>
          <w:sz w:val="24"/>
          <w:szCs w:val="24"/>
        </w:rPr>
      </w:pPr>
      <w:r>
        <w:rPr>
          <w:rFonts w:cs="Arial"/>
          <w:bCs/>
          <w:sz w:val="24"/>
          <w:szCs w:val="24"/>
        </w:rPr>
        <w:t>5</w:t>
      </w:r>
      <w:r w:rsidRPr="0074600C">
        <w:rPr>
          <w:rFonts w:cs="Arial"/>
          <w:bCs/>
          <w:sz w:val="24"/>
          <w:szCs w:val="24"/>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bCs/>
          <w:sz w:val="24"/>
          <w:szCs w:val="24"/>
        </w:rPr>
        <w:t xml:space="preserve"> </w:t>
      </w:r>
      <w:r w:rsidRPr="00C76CE4">
        <w:rPr>
          <w:rFonts w:cs="Arial"/>
          <w:bCs/>
          <w:sz w:val="24"/>
          <w:szCs w:val="24"/>
        </w:rPr>
        <w:t>у складу са Одлуком о ближим условима, садржини и начину вођења регистра меница и овлашћења („Сл. гласник РС“ бр. 56/11 и 80/15,76/2016)</w:t>
      </w:r>
      <w:r>
        <w:rPr>
          <w:rFonts w:cs="Arial"/>
          <w:bCs/>
          <w:sz w:val="24"/>
          <w:szCs w:val="24"/>
        </w:rPr>
        <w:t>.</w:t>
      </w:r>
    </w:p>
    <w:p w14:paraId="544B0E67" w14:textId="77777777" w:rsidR="004D4636" w:rsidRPr="00175F69" w:rsidRDefault="004D4636" w:rsidP="004D4636">
      <w:pPr>
        <w:rPr>
          <w:rFonts w:cs="Arial"/>
          <w:sz w:val="24"/>
          <w:szCs w:val="24"/>
        </w:rPr>
      </w:pPr>
      <w:r w:rsidRPr="00175F6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5E7479EE" w14:textId="48D9A439" w:rsidR="004D4636" w:rsidRPr="00175F69" w:rsidRDefault="004D4636" w:rsidP="004D4636">
      <w:pPr>
        <w:rPr>
          <w:rFonts w:cs="Arial"/>
          <w:sz w:val="24"/>
          <w:szCs w:val="24"/>
        </w:rPr>
      </w:pPr>
      <w:r w:rsidRPr="00175F69">
        <w:rPr>
          <w:rFonts w:cs="Arial"/>
          <w:sz w:val="24"/>
          <w:szCs w:val="24"/>
        </w:rPr>
        <w:lastRenderedPageBreak/>
        <w:t xml:space="preserve">Меница ће бити враћена </w:t>
      </w:r>
      <w:r w:rsidR="00001548">
        <w:rPr>
          <w:rFonts w:cs="Arial"/>
          <w:sz w:val="24"/>
          <w:szCs w:val="24"/>
          <w:lang w:val="sr-Cyrl-RS"/>
        </w:rPr>
        <w:t>понуђачу</w:t>
      </w:r>
      <w:r w:rsidRPr="00175F69">
        <w:rPr>
          <w:rFonts w:cs="Arial"/>
          <w:sz w:val="24"/>
          <w:szCs w:val="24"/>
        </w:rPr>
        <w:t xml:space="preserve"> у року од осам дана од дана предаје </w:t>
      </w:r>
      <w:r w:rsidR="00AC36F1"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14:paraId="35768A9C" w14:textId="77777777" w:rsidR="004D4636" w:rsidRPr="00175F69" w:rsidRDefault="004D4636" w:rsidP="004D4636">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FB052C6" w14:textId="77777777" w:rsidR="008D2B23" w:rsidRPr="00175F69" w:rsidRDefault="004D4636" w:rsidP="002E1CAB">
      <w:pPr>
        <w:spacing w:before="0"/>
        <w:rPr>
          <w:rFonts w:cs="Arial"/>
          <w:sz w:val="24"/>
          <w:szCs w:val="24"/>
        </w:rPr>
      </w:pPr>
      <w:r w:rsidRPr="00175F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4C41A64" w14:textId="3D4FE5AA" w:rsidR="008C7443" w:rsidRPr="00175F69" w:rsidRDefault="008C7443" w:rsidP="002E1CAB">
      <w:pPr>
        <w:spacing w:before="0"/>
        <w:rPr>
          <w:rFonts w:cs="Arial"/>
          <w:sz w:val="24"/>
          <w:szCs w:val="24"/>
        </w:rPr>
      </w:pPr>
    </w:p>
    <w:p w14:paraId="009520F3" w14:textId="77777777" w:rsidR="0094236C" w:rsidRDefault="008D2B23" w:rsidP="002E1CAB">
      <w:pPr>
        <w:pStyle w:val="KDPodnaslov3"/>
        <w:keepNext w:val="0"/>
        <w:spacing w:before="0"/>
        <w:rPr>
          <w:rFonts w:cs="Arial"/>
          <w:b/>
          <w:sz w:val="24"/>
          <w:szCs w:val="24"/>
        </w:rPr>
      </w:pPr>
      <w:bookmarkStart w:id="228" w:name="_Toc441651599"/>
      <w:bookmarkStart w:id="229" w:name="_Toc442559910"/>
      <w:r w:rsidRPr="00D21D51">
        <w:rPr>
          <w:rFonts w:cs="Arial"/>
          <w:b/>
          <w:sz w:val="24"/>
          <w:szCs w:val="24"/>
        </w:rPr>
        <w:t>Меница за добро извршење посла</w:t>
      </w:r>
    </w:p>
    <w:p w14:paraId="741DA7CC" w14:textId="77777777" w:rsidR="008D2B23" w:rsidRPr="00D21D51" w:rsidRDefault="008D2B23" w:rsidP="0094236C">
      <w:pPr>
        <w:pStyle w:val="KDPodnaslov3"/>
        <w:keepNext w:val="0"/>
        <w:spacing w:before="0"/>
        <w:rPr>
          <w:rFonts w:cs="Arial"/>
          <w:b/>
          <w:sz w:val="24"/>
          <w:szCs w:val="24"/>
        </w:rPr>
      </w:pPr>
      <w:r w:rsidRPr="00D21D51">
        <w:rPr>
          <w:rFonts w:cs="Arial"/>
          <w:b/>
          <w:sz w:val="24"/>
          <w:szCs w:val="24"/>
        </w:rPr>
        <w:t xml:space="preserve"> </w:t>
      </w:r>
      <w:bookmarkEnd w:id="228"/>
      <w:bookmarkEnd w:id="229"/>
    </w:p>
    <w:p w14:paraId="17ADE010" w14:textId="31DE70C8" w:rsidR="0094236C" w:rsidRPr="0094236C" w:rsidRDefault="0094236C" w:rsidP="008C7443">
      <w:pPr>
        <w:pStyle w:val="KDPodnaslov3"/>
        <w:spacing w:before="0"/>
        <w:rPr>
          <w:rFonts w:cs="Arial"/>
          <w:sz w:val="24"/>
          <w:szCs w:val="24"/>
        </w:rPr>
      </w:pPr>
      <w:r w:rsidRPr="0094236C">
        <w:rPr>
          <w:rFonts w:cs="Arial"/>
          <w:sz w:val="24"/>
          <w:szCs w:val="24"/>
        </w:rPr>
        <w:t>Пружалац услуге је дужан да у тренутку закључења Уговора, а најкасније у року од 7 (словима: седам) дана од дана обостраног потписивања Уговора од стране законских заступника уговорних страна, а пре почетка вршења услугe,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Кориснику услуге:</w:t>
      </w:r>
    </w:p>
    <w:p w14:paraId="047978EB" w14:textId="77777777" w:rsidR="005A7930" w:rsidRPr="00BA3405" w:rsidRDefault="005A7930" w:rsidP="005A7930">
      <w:pPr>
        <w:rPr>
          <w:sz w:val="24"/>
          <w:szCs w:val="24"/>
        </w:rPr>
      </w:pPr>
      <w:r>
        <w:rPr>
          <w:rFonts w:cs="Arial"/>
          <w:sz w:val="24"/>
          <w:szCs w:val="24"/>
        </w:rPr>
        <w:t xml:space="preserve">1) </w:t>
      </w:r>
      <w:r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C76CE4">
        <w:t xml:space="preserve"> </w:t>
      </w:r>
      <w:r w:rsidRPr="00C76CE4">
        <w:rPr>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43207E34" w14:textId="77777777" w:rsidR="005A7930" w:rsidRPr="00BA3405" w:rsidRDefault="005A7930" w:rsidP="005A7930">
      <w:pPr>
        <w:rPr>
          <w:sz w:val="24"/>
          <w:szCs w:val="24"/>
        </w:rPr>
      </w:pPr>
      <w:r>
        <w:rPr>
          <w:sz w:val="24"/>
          <w:szCs w:val="24"/>
        </w:rPr>
        <w:t xml:space="preserve">• </w:t>
      </w:r>
      <w:r w:rsidRPr="00BA3405">
        <w:rPr>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50965885" w14:textId="77777777" w:rsidR="005A7930" w:rsidRPr="00BA3405" w:rsidRDefault="005A7930" w:rsidP="005A7930">
      <w:pPr>
        <w:rPr>
          <w:sz w:val="24"/>
          <w:szCs w:val="24"/>
        </w:rPr>
      </w:pPr>
      <w:r>
        <w:rPr>
          <w:sz w:val="24"/>
          <w:szCs w:val="24"/>
        </w:rPr>
        <w:t xml:space="preserve">2) </w:t>
      </w:r>
      <w:r w:rsidRPr="00BA3405">
        <w:rPr>
          <w:sz w:val="24"/>
          <w:szCs w:val="24"/>
        </w:rPr>
        <w:t xml:space="preserve">Менично писмо – овлашћење којим понуђач овлашћује наручиоца да може наплатити меницу  на износ од 10% од вредности </w:t>
      </w:r>
      <w:r w:rsidRPr="0008012A">
        <w:rPr>
          <w:sz w:val="24"/>
          <w:szCs w:val="24"/>
        </w:rPr>
        <w:t>уговора (</w:t>
      </w:r>
      <w:r w:rsidRPr="00BA3405">
        <w:rPr>
          <w:sz w:val="24"/>
          <w:szCs w:val="24"/>
        </w:rPr>
        <w:t xml:space="preserve">без ПДВ) са роком важења минимално 30 </w:t>
      </w:r>
      <w:r>
        <w:rPr>
          <w:sz w:val="24"/>
          <w:szCs w:val="24"/>
          <w:lang w:val="sr-Cyrl-RS"/>
        </w:rPr>
        <w:t xml:space="preserve">(словима: тридесет) </w:t>
      </w:r>
      <w:r w:rsidRPr="00BA3405">
        <w:rPr>
          <w:sz w:val="24"/>
          <w:szCs w:val="24"/>
        </w:rPr>
        <w:t xml:space="preserve">дана дужим од </w:t>
      </w:r>
      <w:r>
        <w:rPr>
          <w:sz w:val="24"/>
          <w:szCs w:val="24"/>
        </w:rPr>
        <w:t xml:space="preserve"> </w:t>
      </w:r>
      <w:r>
        <w:rPr>
          <w:sz w:val="24"/>
          <w:szCs w:val="24"/>
          <w:lang w:val="sr-Cyrl-RS"/>
        </w:rPr>
        <w:t xml:space="preserve">уговореног </w:t>
      </w:r>
      <w:r w:rsidRPr="00BA3405">
        <w:rPr>
          <w:sz w:val="24"/>
          <w:szCs w:val="24"/>
        </w:rPr>
        <w:t xml:space="preserve">рока </w:t>
      </w:r>
      <w:r>
        <w:rPr>
          <w:sz w:val="24"/>
          <w:szCs w:val="24"/>
          <w:lang w:val="sr-Cyrl-RS"/>
        </w:rPr>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14:paraId="32CED908" w14:textId="77777777" w:rsidR="005A7930" w:rsidRPr="00BA3405" w:rsidRDefault="005A7930" w:rsidP="005A7930">
      <w:pPr>
        <w:rPr>
          <w:sz w:val="24"/>
          <w:szCs w:val="24"/>
        </w:rPr>
      </w:pPr>
      <w:r>
        <w:rPr>
          <w:sz w:val="24"/>
          <w:szCs w:val="24"/>
        </w:rPr>
        <w:t xml:space="preserve">3) </w:t>
      </w:r>
      <w:r w:rsidRPr="00BA3405">
        <w:rPr>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468E544" w14:textId="77777777" w:rsidR="005A7930" w:rsidRPr="00BA3405" w:rsidRDefault="005A7930" w:rsidP="005A7930">
      <w:pPr>
        <w:rPr>
          <w:sz w:val="24"/>
          <w:szCs w:val="24"/>
        </w:rPr>
      </w:pPr>
      <w:r>
        <w:rPr>
          <w:sz w:val="24"/>
          <w:szCs w:val="24"/>
        </w:rPr>
        <w:t xml:space="preserve">4) </w:t>
      </w:r>
      <w:r w:rsidRPr="00BA3405">
        <w:rPr>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62463FB3" w14:textId="3EAE7C75" w:rsidR="0094236C" w:rsidRPr="008C7443" w:rsidRDefault="005A7930" w:rsidP="008C7443">
      <w:pPr>
        <w:rPr>
          <w:sz w:val="24"/>
          <w:szCs w:val="24"/>
        </w:rPr>
      </w:pPr>
      <w:r>
        <w:rPr>
          <w:sz w:val="24"/>
          <w:szCs w:val="24"/>
        </w:rPr>
        <w:t xml:space="preserve">5) </w:t>
      </w:r>
      <w:r w:rsidRPr="00BA3405">
        <w:rPr>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C76CE4">
        <w:rPr>
          <w:sz w:val="24"/>
          <w:szCs w:val="24"/>
        </w:rPr>
        <w:t>у складу са Одлуком о ближим условима, садржини и начину вођења регистра меница и овлашћења („Сл. гласник РС“ бр. 56/11 и 80/15,76/2016)</w:t>
      </w:r>
      <w:r>
        <w:rPr>
          <w:sz w:val="24"/>
          <w:szCs w:val="24"/>
        </w:rPr>
        <w:t>.</w:t>
      </w:r>
    </w:p>
    <w:p w14:paraId="3C0695DC" w14:textId="77777777" w:rsidR="0094236C" w:rsidRPr="0094236C" w:rsidRDefault="0094236C" w:rsidP="0094236C">
      <w:pPr>
        <w:pStyle w:val="KDPodnaslov3"/>
        <w:spacing w:before="0"/>
        <w:rPr>
          <w:rFonts w:cs="Arial"/>
          <w:sz w:val="24"/>
          <w:szCs w:val="24"/>
        </w:rPr>
      </w:pPr>
      <w:r w:rsidRPr="0094236C">
        <w:rPr>
          <w:rFonts w:cs="Arial"/>
          <w:sz w:val="24"/>
          <w:szCs w:val="24"/>
        </w:rPr>
        <w:lastRenderedPageBreak/>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63AFFEF9" w14:textId="77777777" w:rsidR="0094236C" w:rsidRPr="0094236C" w:rsidRDefault="0094236C" w:rsidP="0094236C">
      <w:pPr>
        <w:pStyle w:val="KDPodnaslov3"/>
        <w:spacing w:before="0"/>
        <w:ind w:left="851"/>
        <w:rPr>
          <w:rFonts w:cs="Arial"/>
          <w:sz w:val="24"/>
          <w:szCs w:val="24"/>
        </w:rPr>
      </w:pPr>
    </w:p>
    <w:p w14:paraId="71D57F6E" w14:textId="77777777" w:rsidR="004C3B38" w:rsidRPr="00D21D51" w:rsidRDefault="004C3B38" w:rsidP="0094236C">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14:paraId="26868B29" w14:textId="77777777" w:rsidR="00F066DE" w:rsidRPr="00A32D89" w:rsidRDefault="00F066DE" w:rsidP="00F066DE">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A32D89">
        <w:rPr>
          <w:rFonts w:eastAsia="TimesNewRomanPSMT" w:cs="Arial"/>
          <w:bCs/>
          <w:sz w:val="24"/>
          <w:szCs w:val="24"/>
        </w:rPr>
        <w:t xml:space="preserve"> </w:t>
      </w:r>
      <w:r w:rsidR="007B3E0A">
        <w:rPr>
          <w:rFonts w:eastAsia="TimesNewRomanPSMT" w:cs="Arial"/>
          <w:bCs/>
          <w:sz w:val="24"/>
          <w:szCs w:val="24"/>
          <w:lang w:val="sr-Cyrl-RS"/>
        </w:rPr>
        <w:t>Улица ц</w:t>
      </w:r>
      <w:r w:rsidR="00A32D89">
        <w:rPr>
          <w:rFonts w:eastAsia="TimesNewRomanPSMT" w:cs="Arial"/>
          <w:bCs/>
          <w:sz w:val="24"/>
          <w:szCs w:val="24"/>
          <w:lang w:val="sr-Cyrl-RS"/>
        </w:rPr>
        <w:t>арице Милице 2, Београд.</w:t>
      </w:r>
    </w:p>
    <w:p w14:paraId="12956276" w14:textId="405E2EE4" w:rsidR="00F066DE" w:rsidRPr="005A0122" w:rsidRDefault="00F066DE" w:rsidP="00D21D51">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D21D51" w:rsidRPr="00D21D51">
        <w:rPr>
          <w:rFonts w:eastAsia="TimesNewRomanPSMT" w:cs="Arial"/>
          <w:bCs/>
          <w:sz w:val="24"/>
          <w:szCs w:val="24"/>
          <w:lang w:val="sr-Cyrl-RS"/>
        </w:rPr>
        <w:t>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sidR="005A0122">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sidR="00C52A47">
        <w:rPr>
          <w:sz w:val="24"/>
          <w:szCs w:val="24"/>
          <w:lang w:val="sr-Cyrl-RS"/>
        </w:rPr>
        <w:t xml:space="preserve"> </w:t>
      </w:r>
      <w:r w:rsidRPr="005A0122">
        <w:rPr>
          <w:b/>
          <w:sz w:val="24"/>
          <w:szCs w:val="24"/>
          <w:lang w:val="sr-Cyrl-RS"/>
        </w:rPr>
        <w:t>Средст</w:t>
      </w:r>
      <w:r w:rsidR="00D21D51" w:rsidRPr="005A0122">
        <w:rPr>
          <w:b/>
          <w:sz w:val="24"/>
          <w:szCs w:val="24"/>
          <w:lang w:val="sr-Cyrl-RS"/>
        </w:rPr>
        <w:t>во финансијског обезбеђења за јавну набавку</w:t>
      </w:r>
      <w:r w:rsidRPr="005A0122">
        <w:rPr>
          <w:b/>
          <w:sz w:val="24"/>
          <w:szCs w:val="24"/>
          <w:lang w:val="sr-Cyrl-RS"/>
        </w:rPr>
        <w:t xml:space="preserve"> бр.</w:t>
      </w:r>
      <w:r w:rsidR="00D21D51" w:rsidRPr="005A0122">
        <w:rPr>
          <w:b/>
        </w:rPr>
        <w:t xml:space="preserve"> </w:t>
      </w:r>
      <w:r w:rsidR="00C109D5">
        <w:rPr>
          <w:b/>
          <w:sz w:val="24"/>
          <w:szCs w:val="24"/>
          <w:lang w:val="sr-Cyrl-RS"/>
        </w:rPr>
        <w:t>ЈН/1000/0049/2017</w:t>
      </w:r>
    </w:p>
    <w:p w14:paraId="07EF160C" w14:textId="77777777" w:rsidR="00AD72CA" w:rsidRPr="00F066DE" w:rsidRDefault="00AD72CA" w:rsidP="00F066DE">
      <w:pPr>
        <w:tabs>
          <w:tab w:val="left" w:pos="1134"/>
        </w:tabs>
        <w:jc w:val="center"/>
        <w:rPr>
          <w:b/>
          <w:color w:val="00B0F0"/>
          <w:sz w:val="24"/>
          <w:szCs w:val="24"/>
          <w:lang w:val="sr-Cyrl-RS"/>
        </w:rPr>
      </w:pPr>
    </w:p>
    <w:p w14:paraId="7A2D8147" w14:textId="77777777" w:rsidR="0085348E" w:rsidRPr="00EC5BB4" w:rsidRDefault="0085348E" w:rsidP="003910B2">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14:paraId="3EC5867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AC45ED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A784A1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3BFD76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1B6A1D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166AB940"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7519C6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EAC2B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3C940A"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640807E4"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2323A1E0" w14:textId="77777777" w:rsidR="0085348E" w:rsidRPr="008F774C" w:rsidRDefault="0085348E" w:rsidP="003910B2">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2905E55E" w14:textId="77777777"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14:paraId="623D1C91" w14:textId="77777777" w:rsidR="00663A26" w:rsidRPr="00EC5BB4" w:rsidRDefault="00663A26" w:rsidP="0085348E">
      <w:pPr>
        <w:pStyle w:val="KDParagraf"/>
        <w:spacing w:before="0"/>
        <w:rPr>
          <w:rFonts w:cs="Arial"/>
          <w:sz w:val="24"/>
          <w:szCs w:val="24"/>
          <w:lang w:val="ru-RU"/>
        </w:rPr>
      </w:pPr>
    </w:p>
    <w:p w14:paraId="5D7DC336" w14:textId="77777777" w:rsidR="0085348E" w:rsidRPr="00EC5BB4" w:rsidRDefault="0085348E" w:rsidP="003910B2">
      <w:pPr>
        <w:pStyle w:val="KDPodnaslov2"/>
        <w:numPr>
          <w:ilvl w:val="1"/>
          <w:numId w:val="22"/>
        </w:numPr>
        <w:spacing w:before="0"/>
        <w:jc w:val="both"/>
        <w:rPr>
          <w:rFonts w:cs="Arial"/>
          <w:sz w:val="24"/>
          <w:szCs w:val="24"/>
        </w:rPr>
      </w:pPr>
      <w:r w:rsidRPr="00EC5BB4">
        <w:rPr>
          <w:rFonts w:cs="Arial"/>
          <w:sz w:val="24"/>
          <w:szCs w:val="24"/>
        </w:rPr>
        <w:lastRenderedPageBreak/>
        <w:t>Накнада за коришћење патената</w:t>
      </w:r>
    </w:p>
    <w:p w14:paraId="3CB6D4F8"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D150C94" w14:textId="77777777" w:rsidR="008F774C" w:rsidRPr="00EC5BB4" w:rsidRDefault="008F774C" w:rsidP="0085348E">
      <w:pPr>
        <w:pStyle w:val="KDParagraf"/>
        <w:spacing w:before="0"/>
        <w:rPr>
          <w:rFonts w:cs="Arial"/>
          <w:sz w:val="24"/>
          <w:szCs w:val="24"/>
          <w:lang w:val="ru-RU" w:eastAsia="sr-Latn-CS"/>
        </w:rPr>
      </w:pPr>
    </w:p>
    <w:p w14:paraId="3B90657A" w14:textId="77777777" w:rsidR="0085348E" w:rsidRDefault="008F774C" w:rsidP="003910B2">
      <w:pPr>
        <w:pStyle w:val="KDPodnaslov2"/>
        <w:numPr>
          <w:ilvl w:val="1"/>
          <w:numId w:val="2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D91DFC0"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04187D7" w14:textId="2D13A7BA" w:rsidR="008D2B23" w:rsidRDefault="008D2B23" w:rsidP="008D2B23">
      <w:pPr>
        <w:spacing w:before="0"/>
        <w:ind w:left="851"/>
        <w:rPr>
          <w:rFonts w:eastAsia="TimesNewRomanPSMT" w:cs="Arial"/>
          <w:bCs/>
          <w:iCs/>
          <w:color w:val="00B0F0"/>
          <w:sz w:val="24"/>
          <w:szCs w:val="24"/>
        </w:rPr>
      </w:pPr>
    </w:p>
    <w:p w14:paraId="661663A8" w14:textId="77777777" w:rsidR="008C7443" w:rsidRPr="00EC5BB4" w:rsidRDefault="008C7443" w:rsidP="008D2B23">
      <w:pPr>
        <w:spacing w:before="0"/>
        <w:ind w:left="851"/>
        <w:rPr>
          <w:rFonts w:eastAsia="TimesNewRomanPSMT" w:cs="Arial"/>
          <w:bCs/>
          <w:iCs/>
          <w:color w:val="00B0F0"/>
          <w:sz w:val="24"/>
          <w:szCs w:val="24"/>
        </w:rPr>
      </w:pPr>
    </w:p>
    <w:p w14:paraId="7D051AB1" w14:textId="77777777" w:rsidR="008D2B23" w:rsidRPr="00EC5BB4" w:rsidRDefault="008D2B23" w:rsidP="003910B2">
      <w:pPr>
        <w:pStyle w:val="KDPodnaslov2"/>
        <w:numPr>
          <w:ilvl w:val="1"/>
          <w:numId w:val="22"/>
        </w:numPr>
        <w:spacing w:before="0"/>
        <w:jc w:val="both"/>
        <w:rPr>
          <w:rFonts w:cs="Arial"/>
          <w:sz w:val="24"/>
          <w:szCs w:val="24"/>
        </w:rPr>
      </w:pPr>
      <w:bookmarkStart w:id="230" w:name="_Toc441651602"/>
      <w:bookmarkStart w:id="231" w:name="_Toc442559913"/>
      <w:r w:rsidRPr="00EC5BB4">
        <w:rPr>
          <w:rFonts w:cs="Arial"/>
          <w:sz w:val="24"/>
          <w:szCs w:val="24"/>
        </w:rPr>
        <w:t>Додатне информације и објашњења</w:t>
      </w:r>
      <w:bookmarkEnd w:id="230"/>
      <w:bookmarkEnd w:id="231"/>
    </w:p>
    <w:p w14:paraId="47DE0577" w14:textId="422F08DC"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F71C51">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109D5">
        <w:rPr>
          <w:rFonts w:cs="Arial"/>
          <w:color w:val="000000"/>
          <w:sz w:val="24"/>
          <w:szCs w:val="24"/>
          <w:lang w:val="ru-RU"/>
        </w:rPr>
        <w:t>ЈН/1000/0049/2017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69" w:history="1">
        <w:r w:rsidR="009667CD" w:rsidRPr="00520766">
          <w:rPr>
            <w:rStyle w:val="Hyperlink"/>
            <w:rFonts w:cs="Arial"/>
            <w:sz w:val="24"/>
            <w:szCs w:val="24"/>
            <w:lang w:val="sr-Latn-RS"/>
          </w:rPr>
          <w:t>vladimir.kamenica</w:t>
        </w:r>
        <w:r w:rsidR="009667CD" w:rsidRPr="00520766">
          <w:rPr>
            <w:rStyle w:val="Hyperlink"/>
            <w:rFonts w:cs="Arial"/>
            <w:sz w:val="24"/>
            <w:szCs w:val="24"/>
          </w:rPr>
          <w:t>@eps.rs</w:t>
        </w:r>
      </w:hyperlink>
      <w:r w:rsidRPr="00EC5BB4">
        <w:rPr>
          <w:rFonts w:cs="Arial"/>
          <w:sz w:val="24"/>
          <w:szCs w:val="24"/>
          <w:lang w:val="ru-RU"/>
        </w:rPr>
        <w:t>,</w:t>
      </w:r>
      <w:r w:rsidR="009E15B3">
        <w:rPr>
          <w:rFonts w:cs="Arial"/>
          <w:sz w:val="24"/>
          <w:szCs w:val="24"/>
        </w:rPr>
        <w:t xml:space="preserve"> ili</w:t>
      </w:r>
      <w:r w:rsidR="009E15B3" w:rsidRPr="009E15B3">
        <w:rPr>
          <w:rFonts w:cs="Arial"/>
          <w:sz w:val="24"/>
          <w:szCs w:val="24"/>
          <w:lang w:val="sr-Latn-RS"/>
        </w:rPr>
        <w:t xml:space="preserve"> veljko.kovacevic</w:t>
      </w:r>
      <w:r w:rsidR="009E15B3" w:rsidRPr="009E15B3">
        <w:rPr>
          <w:rFonts w:cs="Arial"/>
          <w:sz w:val="24"/>
          <w:szCs w:val="24"/>
          <w:u w:val="single"/>
        </w:rPr>
        <w:t>@eps.rs</w:t>
      </w:r>
      <w:r w:rsidR="009E15B3" w:rsidRPr="009E15B3">
        <w:rPr>
          <w:rFonts w:cs="Arial"/>
          <w:sz w:val="24"/>
          <w:szCs w:val="24"/>
          <w:lang w:val="sr-Cyrl-RS"/>
        </w:rPr>
        <w:t xml:space="preserve">; </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w:t>
      </w:r>
      <w:r w:rsidR="009E15B3">
        <w:rPr>
          <w:rFonts w:cs="Arial"/>
          <w:sz w:val="24"/>
          <w:szCs w:val="24"/>
        </w:rPr>
        <w:t>3</w:t>
      </w:r>
      <w:r w:rsidR="005A0122" w:rsidRPr="005A0122">
        <w:rPr>
          <w:rFonts w:cs="Arial"/>
          <w:sz w:val="24"/>
          <w:szCs w:val="24"/>
        </w:rPr>
        <w:t>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B84882A"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668763F"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08D113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ED9A1D9"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E22F73E"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E73F7A4"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61F01AA1"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533A7A57"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5742C02" w14:textId="77777777" w:rsidR="008D2B23" w:rsidRPr="00EC5BB4" w:rsidRDefault="008D2B23" w:rsidP="008D2B23">
      <w:pPr>
        <w:pStyle w:val="KDMojTekst"/>
        <w:spacing w:before="0"/>
        <w:rPr>
          <w:rFonts w:cs="Arial"/>
          <w:i w:val="0"/>
          <w:color w:val="auto"/>
          <w:sz w:val="24"/>
          <w:szCs w:val="24"/>
        </w:rPr>
      </w:pPr>
    </w:p>
    <w:p w14:paraId="54C8F861" w14:textId="77777777" w:rsidR="008D2B23" w:rsidRPr="00EC5BB4" w:rsidRDefault="008D2B23" w:rsidP="003910B2">
      <w:pPr>
        <w:pStyle w:val="KDPodnaslov2"/>
        <w:numPr>
          <w:ilvl w:val="1"/>
          <w:numId w:val="22"/>
        </w:numPr>
        <w:spacing w:before="0"/>
        <w:jc w:val="both"/>
        <w:rPr>
          <w:rFonts w:cs="Arial"/>
          <w:sz w:val="24"/>
          <w:szCs w:val="24"/>
        </w:rPr>
      </w:pPr>
      <w:bookmarkStart w:id="232" w:name="_Toc441651603"/>
      <w:bookmarkStart w:id="233" w:name="_Toc442559914"/>
      <w:r w:rsidRPr="00EC5BB4">
        <w:rPr>
          <w:rFonts w:cs="Arial"/>
          <w:sz w:val="24"/>
          <w:szCs w:val="24"/>
        </w:rPr>
        <w:t>Трошкови понуде</w:t>
      </w:r>
      <w:bookmarkEnd w:id="232"/>
      <w:bookmarkEnd w:id="233"/>
    </w:p>
    <w:p w14:paraId="3CED8F2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3A4A48">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14:paraId="0099DD48"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9CACE4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w:t>
      </w:r>
      <w:r w:rsidR="003A4A48">
        <w:rPr>
          <w:rFonts w:cs="Arial"/>
          <w:sz w:val="24"/>
          <w:szCs w:val="24"/>
          <w:lang w:val="sr-Cyrl-RS"/>
        </w:rPr>
        <w:t>Н</w:t>
      </w:r>
      <w:r w:rsidRPr="00EC5BB4">
        <w:rPr>
          <w:rFonts w:cs="Arial"/>
          <w:sz w:val="24"/>
          <w:szCs w:val="24"/>
        </w:rPr>
        <w:t xml:space="preserve">аручилац је дужан да </w:t>
      </w:r>
      <w:r w:rsidR="005D37F3" w:rsidRPr="00B15522">
        <w:rPr>
          <w:rFonts w:cs="Arial"/>
          <w:sz w:val="24"/>
          <w:szCs w:val="24"/>
          <w:lang w:val="sr-Cyrl-RS"/>
        </w:rPr>
        <w:t>п</w:t>
      </w:r>
      <w:r w:rsidRPr="00B15522">
        <w:rPr>
          <w:rFonts w:cs="Arial"/>
          <w:sz w:val="24"/>
          <w:szCs w:val="24"/>
        </w:rPr>
        <w:t>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4583955" w14:textId="77777777" w:rsidR="008D2B23" w:rsidRPr="00EC5BB4" w:rsidRDefault="008D2B23" w:rsidP="008D2B23">
      <w:pPr>
        <w:pStyle w:val="KDParagraf"/>
        <w:spacing w:before="0"/>
        <w:rPr>
          <w:rFonts w:cs="Arial"/>
          <w:sz w:val="24"/>
          <w:szCs w:val="24"/>
        </w:rPr>
      </w:pPr>
    </w:p>
    <w:p w14:paraId="279C586C" w14:textId="77777777" w:rsidR="00C14152" w:rsidRPr="00EC5BB4" w:rsidRDefault="00C14152" w:rsidP="003910B2">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3F8DDA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да захтева од </w:t>
      </w:r>
      <w:r w:rsidR="003A4A48">
        <w:rPr>
          <w:rFonts w:eastAsia="TimesNewRomanPSMT" w:cs="Arial"/>
          <w:sz w:val="24"/>
          <w:szCs w:val="24"/>
          <w:lang w:val="sr-Cyrl-RS"/>
        </w:rPr>
        <w:t>П</w:t>
      </w:r>
      <w:r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D5B64BE"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6634C58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уз сагласност </w:t>
      </w:r>
      <w:r w:rsidR="003A4A48">
        <w:rPr>
          <w:rFonts w:eastAsia="TimesNewRomanPSMT" w:cs="Arial"/>
          <w:sz w:val="24"/>
          <w:szCs w:val="24"/>
          <w:lang w:val="sr-Cyrl-RS"/>
        </w:rPr>
        <w:t>По</w:t>
      </w:r>
      <w:r w:rsidRPr="00EC5BB4">
        <w:rPr>
          <w:rFonts w:eastAsia="TimesNewRomanPSMT" w:cs="Arial"/>
          <w:sz w:val="24"/>
          <w:szCs w:val="24"/>
        </w:rPr>
        <w:t>нуђача, да изврши исправке рачунских грешака уочених приликом разматрања понуде по окончаном поступку отварања понуда.</w:t>
      </w:r>
    </w:p>
    <w:p w14:paraId="1189E91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2BEE6AC" w14:textId="77777777" w:rsidR="008D2B23" w:rsidRPr="00EC5BB4" w:rsidRDefault="008D2B23" w:rsidP="008D2B23">
      <w:pPr>
        <w:spacing w:before="0"/>
        <w:rPr>
          <w:rFonts w:cs="Arial"/>
          <w:sz w:val="24"/>
          <w:szCs w:val="24"/>
        </w:rPr>
      </w:pPr>
    </w:p>
    <w:p w14:paraId="20A448DA" w14:textId="77777777" w:rsidR="00B20A6C" w:rsidRPr="00EC5BB4" w:rsidRDefault="00B20A6C" w:rsidP="003910B2">
      <w:pPr>
        <w:pStyle w:val="KDPodnaslov2"/>
        <w:numPr>
          <w:ilvl w:val="1"/>
          <w:numId w:val="22"/>
        </w:numPr>
        <w:spacing w:before="0"/>
        <w:jc w:val="both"/>
        <w:rPr>
          <w:rFonts w:cs="Arial"/>
          <w:sz w:val="24"/>
          <w:szCs w:val="24"/>
        </w:rPr>
      </w:pPr>
      <w:bookmarkStart w:id="234" w:name="_Toc442559917"/>
      <w:bookmarkStart w:id="235" w:name="_Toc441651606"/>
      <w:r w:rsidRPr="00EC5BB4">
        <w:rPr>
          <w:rFonts w:cs="Arial"/>
          <w:sz w:val="24"/>
          <w:szCs w:val="24"/>
        </w:rPr>
        <w:t>Разлози за одбијање понуде</w:t>
      </w:r>
      <w:bookmarkEnd w:id="234"/>
      <w:r w:rsidRPr="00EC5BB4">
        <w:rPr>
          <w:rFonts w:cs="Arial"/>
          <w:sz w:val="24"/>
          <w:szCs w:val="24"/>
        </w:rPr>
        <w:t xml:space="preserve"> </w:t>
      </w:r>
      <w:bookmarkEnd w:id="235"/>
    </w:p>
    <w:p w14:paraId="598B8A1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593E8035" w14:textId="77777777" w:rsidR="00B20A6C" w:rsidRPr="00EC5BB4" w:rsidRDefault="00B20A6C" w:rsidP="003910B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DC94CE4" w14:textId="77777777" w:rsidR="00B20A6C" w:rsidRPr="00EC5BB4" w:rsidRDefault="00B20A6C" w:rsidP="003910B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E97A64A" w14:textId="77777777" w:rsidR="00B20A6C" w:rsidRPr="00EC5BB4" w:rsidRDefault="00B20A6C" w:rsidP="003910B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w:t>
      </w:r>
      <w:r w:rsidRPr="00B15522">
        <w:rPr>
          <w:rFonts w:ascii="Arial" w:eastAsia="TimesNewRomanPSMT" w:hAnsi="Arial" w:cs="Arial"/>
          <w:bCs/>
          <w:iCs/>
          <w:sz w:val="24"/>
          <w:szCs w:val="24"/>
        </w:rPr>
        <w:t xml:space="preserve">.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lang w:val="sr-Cyrl-RS"/>
        </w:rPr>
        <w:t>акона</w:t>
      </w:r>
      <w:r w:rsidR="00F71C51">
        <w:rPr>
          <w:rFonts w:ascii="Arial" w:eastAsia="TimesNewRomanPSMT" w:hAnsi="Arial" w:cs="Arial"/>
          <w:bCs/>
          <w:iCs/>
          <w:sz w:val="24"/>
          <w:szCs w:val="24"/>
          <w:lang w:val="sr-Cyrl-RS"/>
        </w:rPr>
        <w:t>.</w:t>
      </w:r>
    </w:p>
    <w:p w14:paraId="5AD32818"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B5F7EF" w14:textId="77777777" w:rsidR="008D2B23" w:rsidRPr="00EC5BB4" w:rsidRDefault="00C14152" w:rsidP="003910B2">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14:paraId="6CF57625"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626509">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14:paraId="1FC2600E"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62650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7EEBC13D" w14:textId="77777777" w:rsidR="00F71C51" w:rsidRPr="00F71C51" w:rsidRDefault="00F71C51" w:rsidP="00F71C51">
      <w:pPr>
        <w:rPr>
          <w:rFonts w:eastAsia="TimesNewRomanPSMT" w:cs="Arial"/>
          <w:sz w:val="24"/>
          <w:szCs w:val="24"/>
        </w:rPr>
      </w:pPr>
      <w:r w:rsidRPr="00F71C51">
        <w:rPr>
          <w:rFonts w:eastAsia="TimesNewRomanPSMT" w:cs="Arial"/>
          <w:sz w:val="24"/>
          <w:szCs w:val="24"/>
        </w:rPr>
        <w:t>Наручилац ће донети одлуку о обустави поступка јавне набавке у складу са чланом 109. Закона.</w:t>
      </w:r>
    </w:p>
    <w:p w14:paraId="35613E4B" w14:textId="77777777" w:rsidR="008D2B23" w:rsidRPr="00EC5BB4" w:rsidRDefault="008D2B23" w:rsidP="008D2B23">
      <w:pPr>
        <w:pStyle w:val="KDParagraf"/>
        <w:spacing w:before="0"/>
        <w:rPr>
          <w:rFonts w:eastAsia="TimesNewRomanPSMT" w:cs="Arial"/>
          <w:sz w:val="24"/>
          <w:szCs w:val="24"/>
        </w:rPr>
      </w:pPr>
    </w:p>
    <w:p w14:paraId="6E9F83E8" w14:textId="77777777" w:rsidR="008D2B23" w:rsidRPr="00EC5BB4" w:rsidRDefault="008D2B23" w:rsidP="003910B2">
      <w:pPr>
        <w:pStyle w:val="KDPodnaslov2"/>
        <w:numPr>
          <w:ilvl w:val="1"/>
          <w:numId w:val="22"/>
        </w:numPr>
        <w:spacing w:before="0"/>
        <w:jc w:val="both"/>
        <w:rPr>
          <w:rFonts w:cs="Arial"/>
          <w:sz w:val="24"/>
          <w:szCs w:val="24"/>
          <w:lang w:val="ru-RU"/>
        </w:rPr>
      </w:pPr>
      <w:bookmarkStart w:id="236" w:name="_Toc441651607"/>
      <w:bookmarkStart w:id="237" w:name="_Toc442559918"/>
      <w:r w:rsidRPr="00EC5BB4">
        <w:rPr>
          <w:rFonts w:cs="Arial"/>
          <w:sz w:val="24"/>
          <w:szCs w:val="24"/>
          <w:lang w:val="ru-RU"/>
        </w:rPr>
        <w:t>Н</w:t>
      </w:r>
      <w:r w:rsidRPr="00EC5BB4">
        <w:rPr>
          <w:rFonts w:cs="Arial"/>
          <w:sz w:val="24"/>
          <w:szCs w:val="24"/>
        </w:rPr>
        <w:t>егативне референце</w:t>
      </w:r>
      <w:bookmarkEnd w:id="236"/>
      <w:bookmarkEnd w:id="237"/>
    </w:p>
    <w:p w14:paraId="7894521D"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D1F2608"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F02F8B7"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00C6F68"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81AA3F9"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111745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5A8916E"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EE01DC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6E3159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0C00178"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21053A9A"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0A5EFE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8F12F1B"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7A915DF"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CB8D789"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A31A69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DCFF5FF" w14:textId="77777777" w:rsidR="008D2B23" w:rsidRPr="00EC5BB4" w:rsidRDefault="008D2B23" w:rsidP="008D2B23">
      <w:pPr>
        <w:pStyle w:val="KDParagraf"/>
        <w:spacing w:before="0"/>
        <w:rPr>
          <w:rFonts w:cs="Arial"/>
          <w:sz w:val="24"/>
          <w:szCs w:val="24"/>
          <w:lang w:bidi="en-US"/>
        </w:rPr>
      </w:pPr>
    </w:p>
    <w:p w14:paraId="1E1D1201" w14:textId="77777777" w:rsidR="008D2B23" w:rsidRPr="00EC5BB4" w:rsidRDefault="008D2B23" w:rsidP="003910B2">
      <w:pPr>
        <w:pStyle w:val="KDPodnaslov2"/>
        <w:numPr>
          <w:ilvl w:val="1"/>
          <w:numId w:val="22"/>
        </w:numPr>
        <w:spacing w:before="0"/>
        <w:jc w:val="both"/>
        <w:rPr>
          <w:rFonts w:cs="Arial"/>
          <w:sz w:val="24"/>
          <w:szCs w:val="24"/>
        </w:rPr>
      </w:pPr>
      <w:bookmarkStart w:id="238" w:name="_Toc441651608"/>
      <w:bookmarkStart w:id="239" w:name="_Toc442559919"/>
      <w:r w:rsidRPr="00EC5BB4">
        <w:rPr>
          <w:rFonts w:cs="Arial"/>
          <w:sz w:val="24"/>
          <w:szCs w:val="24"/>
        </w:rPr>
        <w:t>Увид у документацију</w:t>
      </w:r>
      <w:bookmarkEnd w:id="238"/>
      <w:bookmarkEnd w:id="239"/>
    </w:p>
    <w:p w14:paraId="5C4866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0813CE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90A1467" w14:textId="77777777" w:rsidR="008D2B23" w:rsidRPr="00EC5BB4" w:rsidRDefault="008D2B23" w:rsidP="008D2B23">
      <w:pPr>
        <w:pStyle w:val="KDParagraf"/>
        <w:spacing w:before="0"/>
        <w:rPr>
          <w:rFonts w:cs="Arial"/>
          <w:sz w:val="24"/>
          <w:szCs w:val="24"/>
          <w:lang w:bidi="en-US"/>
        </w:rPr>
      </w:pPr>
    </w:p>
    <w:p w14:paraId="72BD8CE1" w14:textId="77777777" w:rsidR="008D2B23" w:rsidRPr="00EC5BB4" w:rsidRDefault="008D2B23" w:rsidP="003910B2">
      <w:pPr>
        <w:pStyle w:val="KDPodnaslov2"/>
        <w:numPr>
          <w:ilvl w:val="1"/>
          <w:numId w:val="22"/>
        </w:numPr>
        <w:spacing w:before="0"/>
        <w:jc w:val="both"/>
        <w:rPr>
          <w:rFonts w:cs="Arial"/>
          <w:sz w:val="24"/>
          <w:szCs w:val="24"/>
        </w:rPr>
      </w:pPr>
      <w:bookmarkStart w:id="240" w:name="_Toc441651609"/>
      <w:bookmarkStart w:id="241" w:name="_Toc442559920"/>
      <w:r w:rsidRPr="00EC5BB4">
        <w:rPr>
          <w:rFonts w:cs="Arial"/>
          <w:sz w:val="24"/>
          <w:szCs w:val="24"/>
          <w:lang w:val="ru-RU"/>
        </w:rPr>
        <w:t>З</w:t>
      </w:r>
      <w:r w:rsidRPr="00EC5BB4">
        <w:rPr>
          <w:rFonts w:cs="Arial"/>
          <w:sz w:val="24"/>
          <w:szCs w:val="24"/>
        </w:rPr>
        <w:t>аштита права понуђача</w:t>
      </w:r>
      <w:bookmarkEnd w:id="240"/>
      <w:bookmarkEnd w:id="241"/>
    </w:p>
    <w:p w14:paraId="6CD28F4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4D01E50" w14:textId="77777777" w:rsidR="00886827" w:rsidRPr="00EC5BB4" w:rsidRDefault="00886827" w:rsidP="00886827">
      <w:pPr>
        <w:pStyle w:val="KDParagraf"/>
        <w:spacing w:before="0"/>
        <w:rPr>
          <w:rFonts w:cs="Arial"/>
          <w:sz w:val="24"/>
          <w:szCs w:val="24"/>
          <w:lang w:bidi="en-US"/>
        </w:rPr>
      </w:pPr>
    </w:p>
    <w:p w14:paraId="1F27DCD3"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574F447F" w14:textId="4F2B26EC"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5A4048">
        <w:rPr>
          <w:rFonts w:cs="Arial"/>
          <w:sz w:val="24"/>
          <w:szCs w:val="24"/>
          <w:lang w:val="sr-Cyrl-RS" w:bidi="en-US"/>
        </w:rPr>
        <w:t xml:space="preserve">, </w:t>
      </w:r>
      <w:r w:rsidRPr="00EC5BB4">
        <w:rPr>
          <w:rFonts w:cs="Arial"/>
          <w:sz w:val="24"/>
          <w:szCs w:val="24"/>
          <w:lang w:bidi="en-US"/>
        </w:rPr>
        <w:t xml:space="preserve">са назнаком Захтев за заштиту права за ЈН </w:t>
      </w:r>
      <w:r w:rsidR="00ED0D86">
        <w:rPr>
          <w:rFonts w:cs="Arial"/>
          <w:sz w:val="24"/>
          <w:szCs w:val="24"/>
          <w:lang w:val="sr-Cyrl-RS" w:bidi="en-US"/>
        </w:rPr>
        <w:t>услуга</w:t>
      </w:r>
      <w:r w:rsidR="00633838">
        <w:rPr>
          <w:rFonts w:cs="Arial"/>
          <w:sz w:val="24"/>
          <w:szCs w:val="24"/>
          <w:lang w:bidi="en-US"/>
        </w:rPr>
        <w:t xml:space="preserve"> - </w:t>
      </w:r>
      <w:r w:rsidR="00DE052C" w:rsidRPr="008B4E7E">
        <w:rPr>
          <w:rFonts w:cs="Arial"/>
          <w:b/>
          <w:bCs/>
          <w:sz w:val="24"/>
          <w:szCs w:val="24"/>
          <w:lang w:val="ru-RU" w:eastAsia="ar-SA"/>
        </w:rPr>
        <w:t>„</w:t>
      </w:r>
      <w:r w:rsidR="00C109D5">
        <w:rPr>
          <w:rFonts w:cs="Arial"/>
          <w:b/>
          <w:bCs/>
          <w:sz w:val="24"/>
          <w:szCs w:val="24"/>
          <w:lang w:val="sr-Cyrl-RS" w:eastAsia="ar-SA"/>
        </w:rPr>
        <w:t xml:space="preserve">Промотивна кампања о енергетској ефикасности </w:t>
      </w:r>
      <w:r w:rsidR="00DE052C">
        <w:rPr>
          <w:rFonts w:cs="Arial"/>
          <w:b/>
          <w:bCs/>
          <w:sz w:val="24"/>
          <w:szCs w:val="24"/>
          <w:lang w:eastAsia="ar-SA"/>
        </w:rPr>
        <w:t>,</w:t>
      </w:r>
      <w:r w:rsidR="00F64894">
        <w:rPr>
          <w:rFonts w:cs="Arial"/>
          <w:sz w:val="24"/>
          <w:szCs w:val="24"/>
          <w:lang w:bidi="en-US"/>
        </w:rPr>
        <w:t xml:space="preserve"> бр. </w:t>
      </w:r>
      <w:r w:rsidR="00C109D5">
        <w:rPr>
          <w:rFonts w:cs="Arial"/>
          <w:sz w:val="24"/>
          <w:szCs w:val="24"/>
          <w:lang w:bidi="en-US"/>
        </w:rPr>
        <w:t>ЈН/1000/0049/2017</w:t>
      </w:r>
      <w:r w:rsidRPr="00EC5BB4">
        <w:rPr>
          <w:rFonts w:cs="Arial"/>
          <w:sz w:val="24"/>
          <w:szCs w:val="24"/>
          <w:lang w:bidi="en-US"/>
        </w:rPr>
        <w:t>, а копија се истовремено доставља Републичкој комисији.</w:t>
      </w:r>
    </w:p>
    <w:p w14:paraId="17039EAC" w14:textId="5C26F424"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Захтев за заштиту права се може доставити и путем електронске поште на e-mail:</w:t>
      </w:r>
      <w:r w:rsidR="005A0122">
        <w:rPr>
          <w:rFonts w:cs="Arial"/>
          <w:sz w:val="24"/>
          <w:szCs w:val="24"/>
          <w:lang w:bidi="en-US"/>
        </w:rPr>
        <w:t xml:space="preserve"> </w:t>
      </w:r>
      <w:hyperlink r:id="rId171" w:history="1">
        <w:r w:rsidR="005424A9" w:rsidRPr="00520766">
          <w:rPr>
            <w:rStyle w:val="Hyperlink"/>
            <w:rFonts w:cs="Arial"/>
            <w:sz w:val="24"/>
            <w:szCs w:val="24"/>
            <w:lang w:bidi="en-US"/>
          </w:rPr>
          <w:t>vladimir.kamenica@eps.rs</w:t>
        </w:r>
      </w:hyperlink>
      <w:r w:rsidR="005A0122">
        <w:rPr>
          <w:rFonts w:cs="Arial"/>
          <w:sz w:val="24"/>
          <w:szCs w:val="24"/>
          <w:lang w:bidi="en-US"/>
        </w:rPr>
        <w:t>,</w:t>
      </w:r>
      <w:r w:rsidR="009E15B3">
        <w:rPr>
          <w:rFonts w:cs="Arial"/>
          <w:sz w:val="24"/>
          <w:szCs w:val="24"/>
          <w:lang w:val="sr-Cyrl-RS" w:bidi="en-US"/>
        </w:rPr>
        <w:t xml:space="preserve"> или</w:t>
      </w:r>
      <w:r w:rsidR="009E15B3" w:rsidRPr="009E15B3">
        <w:rPr>
          <w:rFonts w:cs="Arial"/>
          <w:sz w:val="24"/>
          <w:szCs w:val="24"/>
          <w:lang w:val="sr-Latn-RS"/>
        </w:rPr>
        <w:t xml:space="preserve"> </w:t>
      </w:r>
      <w:r w:rsidR="009E15B3" w:rsidRPr="009E15B3">
        <w:rPr>
          <w:rFonts w:cs="Arial"/>
          <w:sz w:val="24"/>
          <w:szCs w:val="24"/>
          <w:lang w:val="sr-Latn-RS" w:bidi="en-US"/>
        </w:rPr>
        <w:t>veljko.kovacevic</w:t>
      </w:r>
      <w:r w:rsidR="009E15B3" w:rsidRPr="009E15B3">
        <w:rPr>
          <w:rFonts w:cs="Arial"/>
          <w:sz w:val="24"/>
          <w:szCs w:val="24"/>
          <w:u w:val="single"/>
          <w:lang w:bidi="en-US"/>
        </w:rPr>
        <w:t>@eps.rs</w:t>
      </w:r>
      <w:r w:rsidR="009E15B3" w:rsidRPr="009E15B3">
        <w:rPr>
          <w:rFonts w:cs="Arial"/>
          <w:sz w:val="24"/>
          <w:szCs w:val="24"/>
          <w:lang w:val="sr-Cyrl-RS" w:bidi="en-US"/>
        </w:rPr>
        <w:t xml:space="preserve">; </w:t>
      </w:r>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8,00 до 1</w:t>
      </w:r>
      <w:r w:rsidR="00C14152" w:rsidRPr="005A0122">
        <w:rPr>
          <w:rFonts w:cs="Arial"/>
          <w:sz w:val="24"/>
          <w:szCs w:val="24"/>
          <w:lang w:val="sr-Cyrl-RS" w:bidi="en-US"/>
        </w:rPr>
        <w:t>5</w:t>
      </w:r>
      <w:r w:rsidRPr="005A0122">
        <w:rPr>
          <w:rFonts w:cs="Arial"/>
          <w:sz w:val="24"/>
          <w:szCs w:val="24"/>
          <w:lang w:bidi="en-US"/>
        </w:rPr>
        <w:t>,</w:t>
      </w:r>
      <w:r w:rsidR="009E15B3">
        <w:rPr>
          <w:rFonts w:cs="Arial"/>
          <w:sz w:val="24"/>
          <w:szCs w:val="24"/>
          <w:lang w:val="sr-Cyrl-RS" w:bidi="en-US"/>
        </w:rPr>
        <w:t>3</w:t>
      </w:r>
      <w:r w:rsidRPr="005A0122">
        <w:rPr>
          <w:rFonts w:cs="Arial"/>
          <w:sz w:val="24"/>
          <w:szCs w:val="24"/>
          <w:lang w:bidi="en-US"/>
        </w:rPr>
        <w:t xml:space="preserve">0 </w:t>
      </w:r>
      <w:r w:rsidRPr="00EC5BB4">
        <w:rPr>
          <w:rFonts w:cs="Arial"/>
          <w:sz w:val="24"/>
          <w:szCs w:val="24"/>
          <w:lang w:bidi="en-US"/>
        </w:rPr>
        <w:t>часова.</w:t>
      </w:r>
    </w:p>
    <w:p w14:paraId="00EADA7F"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CCCDB7B"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F71C51">
        <w:rPr>
          <w:rFonts w:cs="Arial"/>
          <w:sz w:val="24"/>
          <w:szCs w:val="24"/>
          <w:lang w:bidi="en-US"/>
        </w:rPr>
        <w:t xml:space="preserve">најкасније </w:t>
      </w:r>
      <w:r w:rsidR="007C43F5" w:rsidRPr="00F71C51">
        <w:rPr>
          <w:rFonts w:cs="Arial"/>
          <w:sz w:val="24"/>
          <w:szCs w:val="24"/>
          <w:lang w:bidi="en-US"/>
        </w:rPr>
        <w:t xml:space="preserve"> 3 (</w:t>
      </w:r>
      <w:r w:rsidR="00F71C51" w:rsidRPr="00F71C51">
        <w:rPr>
          <w:rFonts w:cs="Arial"/>
          <w:sz w:val="24"/>
          <w:szCs w:val="24"/>
          <w:lang w:val="sr-Cyrl-RS" w:bidi="en-US"/>
        </w:rPr>
        <w:t xml:space="preserve">словима: </w:t>
      </w:r>
      <w:r w:rsidR="007C43F5" w:rsidRPr="00F71C51">
        <w:rPr>
          <w:rFonts w:cs="Arial"/>
          <w:sz w:val="24"/>
          <w:szCs w:val="24"/>
          <w:lang w:bidi="en-US"/>
        </w:rPr>
        <w:t xml:space="preserve">три) </w:t>
      </w:r>
      <w:r w:rsidRPr="00F71C51">
        <w:rPr>
          <w:rFonts w:cs="Arial"/>
          <w:sz w:val="24"/>
          <w:szCs w:val="24"/>
          <w:lang w:bidi="en-US"/>
        </w:rPr>
        <w:t>дана пре истека рока за подношење понуда, без обзира на начин достављања</w:t>
      </w:r>
      <w:r w:rsidRPr="00EC5BB4">
        <w:rPr>
          <w:rFonts w:cs="Arial"/>
          <w:sz w:val="24"/>
          <w:szCs w:val="24"/>
          <w:lang w:bidi="en-US"/>
        </w:rPr>
        <w:t xml:space="preserve">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A0CD1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8BAF8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F7F28" w:rsidRPr="00F71C51">
        <w:rPr>
          <w:rFonts w:cs="Arial"/>
          <w:sz w:val="24"/>
          <w:szCs w:val="24"/>
          <w:lang w:bidi="en-US"/>
        </w:rPr>
        <w:t>5 (</w:t>
      </w:r>
      <w:r w:rsidR="00F71C51" w:rsidRPr="00F71C51">
        <w:rPr>
          <w:rFonts w:cs="Arial"/>
          <w:sz w:val="24"/>
          <w:szCs w:val="24"/>
          <w:lang w:val="sr-Cyrl-RS" w:bidi="en-US"/>
        </w:rPr>
        <w:t xml:space="preserve">словима: </w:t>
      </w:r>
      <w:r w:rsidR="008F7F28" w:rsidRPr="00F71C51">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07CB82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256628DA"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B39EB04"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7F9DEA7" w14:textId="77777777" w:rsidR="00886827" w:rsidRPr="00EC5BB4" w:rsidRDefault="00886827" w:rsidP="00886827">
      <w:pPr>
        <w:pStyle w:val="KDParagraf"/>
        <w:spacing w:before="0"/>
        <w:rPr>
          <w:rFonts w:cs="Arial"/>
          <w:sz w:val="24"/>
          <w:szCs w:val="24"/>
          <w:lang w:bidi="en-US"/>
        </w:rPr>
      </w:pPr>
    </w:p>
    <w:p w14:paraId="27DFA395"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F07C8B">
        <w:rPr>
          <w:rFonts w:cs="Arial"/>
          <w:sz w:val="24"/>
          <w:szCs w:val="24"/>
          <w:lang w:val="sr-Cyrl-RS" w:bidi="en-US"/>
        </w:rPr>
        <w:t>акона</w:t>
      </w:r>
      <w:r w:rsidRPr="00EC5BB4">
        <w:rPr>
          <w:rFonts w:cs="Arial"/>
          <w:sz w:val="24"/>
          <w:szCs w:val="24"/>
          <w:lang w:bidi="en-US"/>
        </w:rPr>
        <w:t>:</w:t>
      </w:r>
    </w:p>
    <w:p w14:paraId="499348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3259A0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336FFA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69F5D8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176C5B0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32EE06D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708A6A3B" w14:textId="77777777"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6) потврду о уплати таксе из члана 156. З</w:t>
      </w:r>
      <w:r w:rsidR="00F07C8B">
        <w:rPr>
          <w:rFonts w:cs="Arial"/>
          <w:sz w:val="24"/>
          <w:szCs w:val="24"/>
          <w:lang w:val="sr-Cyrl-RS" w:bidi="en-US"/>
        </w:rPr>
        <w:t>акона</w:t>
      </w:r>
    </w:p>
    <w:p w14:paraId="091A55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52581AB0" w14:textId="77777777" w:rsidR="008824F8" w:rsidRPr="00EC5BB4" w:rsidRDefault="008824F8" w:rsidP="00886827">
      <w:pPr>
        <w:pStyle w:val="KDParagraf"/>
        <w:spacing w:before="0"/>
        <w:rPr>
          <w:rFonts w:cs="Arial"/>
          <w:b/>
          <w:sz w:val="24"/>
          <w:szCs w:val="24"/>
          <w:lang w:val="sr-Cyrl-CS" w:bidi="en-US"/>
        </w:rPr>
      </w:pPr>
    </w:p>
    <w:p w14:paraId="1904A26A"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61D773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168A2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639E524" w14:textId="77777777" w:rsidR="00886827" w:rsidRPr="00EC5BB4" w:rsidRDefault="00886827" w:rsidP="00886827">
      <w:pPr>
        <w:pStyle w:val="KDParagraf"/>
        <w:spacing w:before="0"/>
        <w:rPr>
          <w:rFonts w:cs="Arial"/>
          <w:sz w:val="24"/>
          <w:szCs w:val="24"/>
          <w:lang w:bidi="en-US"/>
        </w:rPr>
      </w:pPr>
    </w:p>
    <w:p w14:paraId="42804991" w14:textId="77777777" w:rsidR="009D68AC" w:rsidRDefault="009D68AC" w:rsidP="00886827">
      <w:pPr>
        <w:pStyle w:val="KDParagraf"/>
        <w:spacing w:before="0"/>
        <w:rPr>
          <w:rFonts w:cs="Arial"/>
          <w:b/>
          <w:sz w:val="24"/>
          <w:szCs w:val="24"/>
          <w:lang w:bidi="en-US"/>
        </w:rPr>
      </w:pPr>
    </w:p>
    <w:p w14:paraId="465221FA" w14:textId="77777777" w:rsidR="009D68AC" w:rsidRDefault="009D68AC" w:rsidP="00886827">
      <w:pPr>
        <w:pStyle w:val="KDParagraf"/>
        <w:spacing w:before="0"/>
        <w:rPr>
          <w:rFonts w:cs="Arial"/>
          <w:b/>
          <w:sz w:val="24"/>
          <w:szCs w:val="24"/>
          <w:lang w:bidi="en-US"/>
        </w:rPr>
      </w:pPr>
    </w:p>
    <w:p w14:paraId="3618740A" w14:textId="489CE6E1"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Износ таксе из члана 156. став 1. тач. 1)- 3) З</w:t>
      </w:r>
      <w:r w:rsidR="00F07C8B">
        <w:rPr>
          <w:rFonts w:cs="Arial"/>
          <w:b/>
          <w:sz w:val="24"/>
          <w:szCs w:val="24"/>
          <w:lang w:val="sr-Cyrl-RS" w:bidi="en-US"/>
        </w:rPr>
        <w:t>акона</w:t>
      </w:r>
      <w:r w:rsidRPr="00EC5BB4">
        <w:rPr>
          <w:rFonts w:cs="Arial"/>
          <w:b/>
          <w:sz w:val="24"/>
          <w:szCs w:val="24"/>
          <w:lang w:bidi="en-US"/>
        </w:rPr>
        <w:t>:</w:t>
      </w:r>
    </w:p>
    <w:p w14:paraId="632874EE" w14:textId="1DBA50EA"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w:t>
      </w:r>
      <w:r w:rsidR="00141951">
        <w:rPr>
          <w:rFonts w:cs="Arial"/>
          <w:sz w:val="24"/>
          <w:szCs w:val="24"/>
        </w:rPr>
        <w:t>04</w:t>
      </w:r>
      <w:r w:rsidR="00AF5CD5">
        <w:rPr>
          <w:rFonts w:cs="Arial"/>
          <w:sz w:val="24"/>
          <w:szCs w:val="24"/>
          <w:lang w:val="sr-Cyrl-RS"/>
        </w:rPr>
        <w:t>9</w:t>
      </w:r>
      <w:r w:rsidR="00902AEA">
        <w:rPr>
          <w:rFonts w:cs="Arial"/>
          <w:sz w:val="24"/>
          <w:szCs w:val="24"/>
        </w:rPr>
        <w:t>201</w:t>
      </w:r>
      <w:r w:rsidR="00AF5CD5">
        <w:rPr>
          <w:rFonts w:cs="Arial"/>
          <w:sz w:val="24"/>
          <w:szCs w:val="24"/>
          <w:lang w:val="sr-Cyrl-RS"/>
        </w:rPr>
        <w:t>7</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w:t>
      </w:r>
      <w:r w:rsidR="00626509">
        <w:rPr>
          <w:rFonts w:cs="Arial"/>
          <w:sz w:val="24"/>
          <w:szCs w:val="24"/>
          <w:lang w:val="sr-Cyrl-RS"/>
        </w:rPr>
        <w:t>Улица ц</w:t>
      </w:r>
      <w:r w:rsidR="00A225EA">
        <w:rPr>
          <w:rFonts w:cs="Arial"/>
          <w:sz w:val="24"/>
          <w:szCs w:val="24"/>
          <w:lang w:val="sr-Cyrl-RS"/>
        </w:rPr>
        <w:t>арице Милице 2, Београд</w:t>
      </w:r>
      <w:r w:rsidRPr="00EC5BB4">
        <w:rPr>
          <w:rFonts w:cs="Arial"/>
          <w:sz w:val="24"/>
          <w:szCs w:val="24"/>
        </w:rPr>
        <w:t xml:space="preserve">, јн. бр. </w:t>
      </w:r>
      <w:r w:rsidR="00C109D5">
        <w:rPr>
          <w:rFonts w:cs="Arial"/>
          <w:sz w:val="24"/>
          <w:szCs w:val="24"/>
          <w:lang w:val="sr-Cyrl-CS"/>
        </w:rPr>
        <w:t>ЈН/1000/0049/2017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5424A9">
        <w:rPr>
          <w:rFonts w:cs="Arial"/>
          <w:b/>
          <w:sz w:val="24"/>
          <w:szCs w:val="24"/>
          <w:lang w:val="sr-Latn-RS" w:bidi="en-US"/>
        </w:rPr>
        <w:t>12</w:t>
      </w:r>
      <w:r w:rsidR="00751BCE" w:rsidRPr="00751BCE">
        <w:rPr>
          <w:rFonts w:cs="Arial"/>
          <w:b/>
          <w:sz w:val="24"/>
          <w:szCs w:val="24"/>
          <w:lang w:val="sr-Cyrl-RS" w:bidi="en-US"/>
        </w:rPr>
        <w:t>0.000</w:t>
      </w:r>
      <w:r w:rsidR="00751BCE">
        <w:rPr>
          <w:rFonts w:cs="Arial"/>
          <w:b/>
          <w:sz w:val="24"/>
          <w:szCs w:val="24"/>
          <w:lang w:val="sr-Cyrl-RS" w:bidi="en-US"/>
        </w:rPr>
        <w:t>,00</w:t>
      </w:r>
      <w:r w:rsidR="00886827" w:rsidRPr="00EC5BB4">
        <w:rPr>
          <w:rFonts w:cs="Arial"/>
          <w:sz w:val="24"/>
          <w:szCs w:val="24"/>
          <w:lang w:bidi="en-US"/>
        </w:rPr>
        <w:t xml:space="preserve"> динара у </w:t>
      </w:r>
      <w:r w:rsidR="005424A9">
        <w:rPr>
          <w:rFonts w:cs="Arial"/>
          <w:sz w:val="24"/>
          <w:szCs w:val="24"/>
          <w:lang w:val="sr-Cyrl-RS" w:bidi="en-US"/>
        </w:rPr>
        <w:t xml:space="preserve">отвореном </w:t>
      </w:r>
      <w:r w:rsidR="00886827" w:rsidRPr="00EC5BB4">
        <w:rPr>
          <w:rFonts w:cs="Arial"/>
          <w:sz w:val="24"/>
          <w:szCs w:val="24"/>
          <w:lang w:bidi="en-US"/>
        </w:rPr>
        <w:t>поступку јавне набавке</w:t>
      </w:r>
      <w:r w:rsidR="00751BCE">
        <w:rPr>
          <w:rFonts w:cs="Arial"/>
          <w:sz w:val="24"/>
          <w:szCs w:val="24"/>
          <w:lang w:val="sr-Cyrl-RS" w:bidi="en-US"/>
        </w:rPr>
        <w:t>.</w:t>
      </w:r>
      <w:r w:rsidR="00886827" w:rsidRPr="00EC5BB4">
        <w:rPr>
          <w:rFonts w:cs="Arial"/>
          <w:sz w:val="24"/>
          <w:szCs w:val="24"/>
          <w:lang w:bidi="en-US"/>
        </w:rPr>
        <w:t xml:space="preserve"> </w:t>
      </w:r>
    </w:p>
    <w:p w14:paraId="221AAB60"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742D3E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BD7F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EDE85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9B6EE6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69E5DB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32186E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6E541F4E" w14:textId="77777777" w:rsidR="00886827" w:rsidRPr="00EC5BB4" w:rsidRDefault="00886827" w:rsidP="00886827">
      <w:pPr>
        <w:pStyle w:val="KDParagraf"/>
        <w:spacing w:before="0"/>
        <w:rPr>
          <w:rFonts w:cs="Arial"/>
          <w:sz w:val="24"/>
          <w:szCs w:val="24"/>
          <w:lang w:bidi="en-US"/>
        </w:rPr>
      </w:pPr>
    </w:p>
    <w:p w14:paraId="2C41E860" w14:textId="77777777"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Детаљно упутство о потврди из члана 151. став 1. тачка 6) З</w:t>
      </w:r>
      <w:r w:rsidR="00F07C8B">
        <w:rPr>
          <w:rFonts w:cs="Arial"/>
          <w:b/>
          <w:sz w:val="24"/>
          <w:szCs w:val="24"/>
          <w:lang w:val="sr-Cyrl-RS" w:bidi="en-US"/>
        </w:rPr>
        <w:t>акона</w:t>
      </w:r>
    </w:p>
    <w:p w14:paraId="777C7A39"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D69C4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5D9AF303" w14:textId="77777777"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1C69AE9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F07C8B">
        <w:rPr>
          <w:rFonts w:cs="Arial"/>
          <w:sz w:val="24"/>
          <w:szCs w:val="24"/>
          <w:lang w:val="sr-Cyrl-RS" w:bidi="en-US"/>
        </w:rPr>
        <w:t>акона</w:t>
      </w:r>
      <w:r w:rsidRPr="00EC5BB4">
        <w:rPr>
          <w:rFonts w:cs="Arial"/>
          <w:sz w:val="24"/>
          <w:szCs w:val="24"/>
          <w:lang w:bidi="en-US"/>
        </w:rPr>
        <w:t>, прихватиће се:</w:t>
      </w:r>
    </w:p>
    <w:p w14:paraId="1D5C35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079B5">
        <w:rPr>
          <w:rFonts w:cs="Arial"/>
          <w:sz w:val="24"/>
          <w:szCs w:val="24"/>
          <w:lang w:val="sr-Cyrl-RS" w:bidi="en-US"/>
        </w:rPr>
        <w:t xml:space="preserve">Закона </w:t>
      </w:r>
      <w:r w:rsidRPr="00EC5BB4">
        <w:rPr>
          <w:rFonts w:cs="Arial"/>
          <w:sz w:val="24"/>
          <w:szCs w:val="24"/>
          <w:lang w:bidi="en-US"/>
        </w:rPr>
        <w:t>која садржи следеће елементе:</w:t>
      </w:r>
    </w:p>
    <w:p w14:paraId="756DA9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0B18977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976555D" w14:textId="77777777" w:rsidR="00886827" w:rsidRPr="00EC5BB4" w:rsidRDefault="00F07C8B" w:rsidP="00886827">
      <w:pPr>
        <w:pStyle w:val="KDParagraf"/>
        <w:spacing w:before="0"/>
        <w:rPr>
          <w:rFonts w:cs="Arial"/>
          <w:sz w:val="24"/>
          <w:szCs w:val="24"/>
          <w:lang w:bidi="en-US"/>
        </w:rPr>
      </w:pPr>
      <w:r>
        <w:rPr>
          <w:rFonts w:cs="Arial"/>
          <w:sz w:val="24"/>
          <w:szCs w:val="24"/>
          <w:lang w:bidi="en-US"/>
        </w:rPr>
        <w:t>(3) износ таксе из члана 156. Закона</w:t>
      </w:r>
      <w:r w:rsidR="00886827" w:rsidRPr="00EC5BB4">
        <w:rPr>
          <w:rFonts w:cs="Arial"/>
          <w:sz w:val="24"/>
          <w:szCs w:val="24"/>
          <w:lang w:bidi="en-US"/>
        </w:rPr>
        <w:t xml:space="preserve"> чија се уплата врши;</w:t>
      </w:r>
    </w:p>
    <w:p w14:paraId="5BB5BB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65D5117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3A0C3A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022F2D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66E339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3613A7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(9) назив уплатиоца, односно назив подносиоца захтева за заштиту права за којег је извршена уплата таксе;</w:t>
      </w:r>
    </w:p>
    <w:p w14:paraId="2B132A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1959F2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ACBA5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626509">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18DBF2A" w14:textId="77777777" w:rsidR="00886827"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5EB9117" w14:textId="77777777" w:rsidR="00626509" w:rsidRPr="00EC5BB4" w:rsidRDefault="00626509" w:rsidP="00886827">
      <w:pPr>
        <w:pStyle w:val="KDParagraf"/>
        <w:spacing w:before="0"/>
        <w:rPr>
          <w:rFonts w:cs="Arial"/>
          <w:sz w:val="24"/>
          <w:szCs w:val="24"/>
          <w:lang w:bidi="en-US"/>
        </w:rPr>
      </w:pPr>
    </w:p>
    <w:p w14:paraId="0929E93D" w14:textId="77777777"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3" w:history="1">
        <w:r w:rsidR="005A4048" w:rsidRPr="004E3FE9">
          <w:rPr>
            <w:rStyle w:val="Hyperlink"/>
            <w:rFonts w:cs="Arial"/>
            <w:sz w:val="24"/>
            <w:szCs w:val="24"/>
            <w:lang w:val="sr-Cyrl-CS" w:bidi="en-US"/>
          </w:rPr>
          <w:t>http://www.kjn.gov.rs/download/Taksa-popunjeni-nalozi-ci.pdf</w:t>
        </w:r>
      </w:hyperlink>
    </w:p>
    <w:p w14:paraId="27E58062" w14:textId="77777777" w:rsidR="005A4048" w:rsidRPr="00EC5BB4" w:rsidRDefault="005A4048" w:rsidP="00886827">
      <w:pPr>
        <w:pStyle w:val="KDParagraf"/>
        <w:spacing w:before="0"/>
        <w:rPr>
          <w:rFonts w:cs="Arial"/>
          <w:sz w:val="24"/>
          <w:szCs w:val="24"/>
          <w:lang w:val="sr-Cyrl-CS" w:bidi="en-US"/>
        </w:rPr>
      </w:pPr>
    </w:p>
    <w:p w14:paraId="2A7B046C" w14:textId="77777777" w:rsidR="008D2B23" w:rsidRPr="00EC5BB4" w:rsidRDefault="008D2B23" w:rsidP="003910B2">
      <w:pPr>
        <w:pStyle w:val="KDPodnaslov2"/>
        <w:numPr>
          <w:ilvl w:val="1"/>
          <w:numId w:val="22"/>
        </w:numPr>
        <w:spacing w:before="0"/>
        <w:jc w:val="both"/>
        <w:rPr>
          <w:rFonts w:cs="Arial"/>
          <w:sz w:val="24"/>
          <w:szCs w:val="24"/>
        </w:rPr>
      </w:pPr>
      <w:bookmarkStart w:id="242" w:name="_Toc441651610"/>
      <w:bookmarkStart w:id="243"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2"/>
      <w:bookmarkEnd w:id="243"/>
    </w:p>
    <w:p w14:paraId="4C656E63" w14:textId="7777777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sidRPr="00B15522">
        <w:rPr>
          <w:rFonts w:cs="Arial"/>
          <w:sz w:val="24"/>
          <w:szCs w:val="24"/>
          <w:lang w:val="sr-Cyrl-RS"/>
        </w:rPr>
        <w:t>8 (</w:t>
      </w:r>
      <w:r w:rsidR="00D9365E" w:rsidRPr="00B15522">
        <w:rPr>
          <w:rFonts w:cs="Arial"/>
          <w:sz w:val="24"/>
          <w:szCs w:val="24"/>
          <w:lang w:val="sr-Cyrl-RS"/>
        </w:rPr>
        <w:t xml:space="preserve">словима: </w:t>
      </w:r>
      <w:r w:rsidRPr="00B15522">
        <w:rPr>
          <w:rFonts w:cs="Arial"/>
          <w:sz w:val="24"/>
          <w:szCs w:val="24"/>
        </w:rPr>
        <w:t>осам</w:t>
      </w:r>
      <w:r w:rsidR="00B94426" w:rsidRPr="00B15522">
        <w:rPr>
          <w:rFonts w:cs="Arial"/>
          <w:sz w:val="24"/>
          <w:szCs w:val="24"/>
          <w:lang w:val="sr-Cyrl-RS"/>
        </w:rPr>
        <w:t>)</w:t>
      </w:r>
      <w:r w:rsidRPr="00B15522">
        <w:rPr>
          <w:rFonts w:cs="Arial"/>
          <w:sz w:val="24"/>
          <w:szCs w:val="24"/>
        </w:rPr>
        <w:t xml:space="preserve"> дана од</w:t>
      </w:r>
      <w:r w:rsidRPr="00EC5BB4">
        <w:rPr>
          <w:rFonts w:cs="Arial"/>
          <w:sz w:val="24"/>
          <w:szCs w:val="24"/>
        </w:rPr>
        <w:t xml:space="preserve"> протека рока за под</w:t>
      </w:r>
      <w:r w:rsidR="007E3AF6">
        <w:rPr>
          <w:rFonts w:cs="Arial"/>
          <w:sz w:val="24"/>
          <w:szCs w:val="24"/>
        </w:rPr>
        <w:t>ношење захтева за заштиту права.</w:t>
      </w:r>
    </w:p>
    <w:p w14:paraId="6A48ACEB" w14:textId="77777777" w:rsidR="007E3AF6" w:rsidRPr="005A4048" w:rsidRDefault="007E3AF6" w:rsidP="007E3AF6">
      <w:pPr>
        <w:spacing w:before="0"/>
        <w:rPr>
          <w:rFonts w:cs="Arial"/>
          <w:sz w:val="24"/>
          <w:szCs w:val="24"/>
        </w:rPr>
      </w:pPr>
      <w:r w:rsidRPr="005A4048">
        <w:rPr>
          <w:rFonts w:cs="Arial"/>
          <w:sz w:val="24"/>
          <w:szCs w:val="24"/>
        </w:rPr>
        <w:t xml:space="preserve">Понуђач којем буде додељен уговор, обавезан је да приликом закључења уговора, а најкасније у року од </w:t>
      </w:r>
      <w:r w:rsidR="00D9365E">
        <w:rPr>
          <w:rFonts w:cs="Arial"/>
          <w:sz w:val="24"/>
          <w:szCs w:val="24"/>
          <w:lang w:val="sr-Cyrl-RS"/>
        </w:rPr>
        <w:t>7</w:t>
      </w:r>
      <w:r w:rsidRPr="005A4048">
        <w:rPr>
          <w:rFonts w:cs="Arial"/>
          <w:sz w:val="24"/>
          <w:szCs w:val="24"/>
        </w:rPr>
        <w:t xml:space="preserve"> </w:t>
      </w:r>
      <w:r w:rsidR="00D9365E" w:rsidRPr="00D9365E">
        <w:rPr>
          <w:rFonts w:cs="Arial"/>
          <w:sz w:val="24"/>
          <w:szCs w:val="24"/>
        </w:rPr>
        <w:t xml:space="preserve">(словима: </w:t>
      </w:r>
      <w:r w:rsidR="00D9365E">
        <w:rPr>
          <w:rFonts w:cs="Arial"/>
          <w:sz w:val="24"/>
          <w:szCs w:val="24"/>
          <w:lang w:val="sr-Cyrl-RS"/>
        </w:rPr>
        <w:t>седам</w:t>
      </w:r>
      <w:r w:rsidR="00D9365E" w:rsidRPr="00D9365E">
        <w:rPr>
          <w:rFonts w:cs="Arial"/>
          <w:sz w:val="24"/>
          <w:szCs w:val="24"/>
        </w:rPr>
        <w:t xml:space="preserve">) </w:t>
      </w:r>
      <w:r w:rsidRPr="005A4048">
        <w:rPr>
          <w:rFonts w:cs="Arial"/>
          <w:sz w:val="24"/>
          <w:szCs w:val="24"/>
        </w:rPr>
        <w:t xml:space="preserve"> дана  од дана закључења уговора достави сопствену бланко меницу за добро извршење посла са пратећом документацијом. </w:t>
      </w:r>
    </w:p>
    <w:p w14:paraId="011EB53A"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121B1D3B"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353D2BE3" w14:textId="77777777" w:rsidR="00902AEA" w:rsidRPr="007E3AF6" w:rsidRDefault="00902AEA" w:rsidP="007E3AF6">
      <w:pPr>
        <w:spacing w:before="0"/>
        <w:rPr>
          <w:rFonts w:cs="Arial"/>
          <w:sz w:val="24"/>
          <w:szCs w:val="24"/>
          <w:lang w:val="ru-RU"/>
        </w:rPr>
      </w:pPr>
    </w:p>
    <w:p w14:paraId="06C98570" w14:textId="77777777" w:rsidR="008D2B23" w:rsidRPr="00EC5BB4" w:rsidRDefault="008D2B23" w:rsidP="003910B2">
      <w:pPr>
        <w:pStyle w:val="KDPodnaslov2"/>
        <w:numPr>
          <w:ilvl w:val="1"/>
          <w:numId w:val="22"/>
        </w:numPr>
        <w:spacing w:before="0"/>
        <w:jc w:val="both"/>
        <w:rPr>
          <w:rFonts w:cs="Arial"/>
          <w:sz w:val="24"/>
          <w:szCs w:val="24"/>
        </w:rPr>
      </w:pPr>
      <w:bookmarkStart w:id="244" w:name="_Toc441651611"/>
      <w:bookmarkStart w:id="245" w:name="_Toc442559922"/>
      <w:r w:rsidRPr="00EC5BB4">
        <w:rPr>
          <w:rFonts w:cs="Arial"/>
          <w:sz w:val="24"/>
          <w:szCs w:val="24"/>
        </w:rPr>
        <w:t>Измене током трајања уговора</w:t>
      </w:r>
      <w:bookmarkEnd w:id="244"/>
      <w:bookmarkEnd w:id="245"/>
    </w:p>
    <w:p w14:paraId="7C10CCF9" w14:textId="77777777" w:rsidR="00750A33" w:rsidRPr="00902AEA" w:rsidRDefault="008D2B23" w:rsidP="00922EDB">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3D2E98F8" w14:textId="1FF846B1" w:rsidR="005424A9" w:rsidRDefault="00191706" w:rsidP="005424A9">
      <w:pPr>
        <w:spacing w:before="0"/>
        <w:rPr>
          <w:rFonts w:cs="Arial"/>
          <w:sz w:val="24"/>
          <w:szCs w:val="24"/>
          <w:lang w:eastAsia="sr-Latn-CS"/>
        </w:rPr>
      </w:pPr>
      <w:r w:rsidRPr="00902AEA">
        <w:rPr>
          <w:rFonts w:cs="Arial"/>
          <w:sz w:val="24"/>
          <w:szCs w:val="24"/>
          <w:lang w:eastAsia="sr-Latn-CS"/>
        </w:rPr>
        <w:t xml:space="preserve">Након закључења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327CD17D" w14:textId="77777777" w:rsidR="009E15B3" w:rsidRDefault="009E15B3" w:rsidP="009E15B3">
      <w:pPr>
        <w:pStyle w:val="KDPodnaslov1"/>
        <w:spacing w:before="0"/>
        <w:ind w:left="360"/>
        <w:jc w:val="center"/>
        <w:rPr>
          <w:rFonts w:cs="Arial"/>
          <w:sz w:val="24"/>
          <w:szCs w:val="24"/>
        </w:rPr>
      </w:pPr>
      <w:r>
        <w:rPr>
          <w:rFonts w:cs="Arial"/>
          <w:sz w:val="24"/>
          <w:szCs w:val="24"/>
          <w:lang w:val="sr-Cyrl-RS"/>
        </w:rPr>
        <w:lastRenderedPageBreak/>
        <w:t xml:space="preserve">7.  </w:t>
      </w:r>
      <w:r w:rsidRPr="00752318">
        <w:rPr>
          <w:rFonts w:cs="Arial"/>
          <w:sz w:val="24"/>
          <w:szCs w:val="24"/>
        </w:rPr>
        <w:t>ОБРАСЦИ</w:t>
      </w:r>
    </w:p>
    <w:p w14:paraId="6679FBE0" w14:textId="4EB907D8" w:rsidR="009E15B3" w:rsidRDefault="009E15B3" w:rsidP="003C1485">
      <w:pPr>
        <w:pStyle w:val="KDObrazac"/>
        <w:spacing w:before="0"/>
        <w:jc w:val="both"/>
        <w:rPr>
          <w:sz w:val="24"/>
          <w:szCs w:val="24"/>
        </w:rPr>
      </w:pPr>
      <w:bookmarkStart w:id="246" w:name="_Toc442559924"/>
    </w:p>
    <w:p w14:paraId="54A74A66" w14:textId="34DDB719" w:rsidR="002E1CAB" w:rsidRPr="003D199F" w:rsidRDefault="00343A18" w:rsidP="003D199F">
      <w:pPr>
        <w:pStyle w:val="KDObrazac"/>
        <w:spacing w:before="0"/>
        <w:rPr>
          <w:sz w:val="24"/>
          <w:szCs w:val="24"/>
          <w:lang w:val="sr-Cyrl-RS"/>
        </w:rPr>
      </w:pPr>
      <w:r w:rsidRPr="00EC5BB4">
        <w:rPr>
          <w:sz w:val="24"/>
          <w:szCs w:val="24"/>
        </w:rPr>
        <w:t xml:space="preserve">ОБРАЗАЦ </w:t>
      </w:r>
      <w:r w:rsidR="003931D0">
        <w:rPr>
          <w:sz w:val="24"/>
          <w:szCs w:val="24"/>
          <w:lang w:val="sr-Cyrl-RS"/>
        </w:rPr>
        <w:t>1</w:t>
      </w:r>
      <w:bookmarkEnd w:id="246"/>
    </w:p>
    <w:p w14:paraId="30DE1B13"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F08E550" w14:textId="47656D77" w:rsidR="00F71C51"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FA13F4">
        <w:rPr>
          <w:rFonts w:eastAsia="TimesNewRomanPS-BoldMT" w:cs="Arial"/>
          <w:bCs/>
          <w:color w:val="000000"/>
          <w:sz w:val="24"/>
          <w:szCs w:val="24"/>
          <w:lang w:val="sr-Cyrl-RS"/>
        </w:rPr>
        <w:t xml:space="preserve"> 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00F64894">
        <w:rPr>
          <w:rFonts w:eastAsia="TimesNewRomanPS-BoldMT" w:cs="Arial"/>
          <w:bCs/>
          <w:color w:val="000000" w:themeColor="text1"/>
          <w:sz w:val="24"/>
          <w:szCs w:val="24"/>
        </w:rPr>
        <w:t xml:space="preserve"> </w:t>
      </w:r>
      <w:r w:rsidR="00C109D5">
        <w:rPr>
          <w:rFonts w:cs="Arial"/>
          <w:b/>
          <w:bCs/>
          <w:sz w:val="24"/>
          <w:szCs w:val="24"/>
          <w:lang w:val="sr-Cyrl-RS"/>
        </w:rPr>
        <w:t xml:space="preserve">Промотивна кампања о енергетској ефикасности </w:t>
      </w:r>
      <w:r w:rsidR="00663A26" w:rsidRPr="00663A26">
        <w:rPr>
          <w:rFonts w:cs="Arial"/>
          <w:sz w:val="24"/>
          <w:szCs w:val="24"/>
          <w:lang w:val="ru-RU"/>
        </w:rPr>
        <w:t>,</w:t>
      </w:r>
      <w:r w:rsidRPr="00922EDB">
        <w:rPr>
          <w:rFonts w:eastAsia="TimesNewRomanPS-BoldMT" w:cs="Arial"/>
          <w:bCs/>
          <w:color w:val="000000" w:themeColor="text1"/>
          <w:sz w:val="24"/>
          <w:szCs w:val="24"/>
        </w:rPr>
        <w:t xml:space="preserve"> бр. </w:t>
      </w:r>
      <w:r w:rsidR="00C109D5">
        <w:rPr>
          <w:rFonts w:eastAsia="TimesNewRomanPS-BoldMT" w:cs="Arial"/>
          <w:bCs/>
          <w:color w:val="000000" w:themeColor="text1"/>
          <w:sz w:val="24"/>
          <w:szCs w:val="24"/>
        </w:rPr>
        <w:t>ЈН/1000/0049/2017</w:t>
      </w:r>
    </w:p>
    <w:p w14:paraId="19253B2F" w14:textId="77777777" w:rsidR="003D199F" w:rsidRPr="00922EDB" w:rsidRDefault="003D199F" w:rsidP="00F71DC3">
      <w:pPr>
        <w:rPr>
          <w:rFonts w:eastAsia="TimesNewRomanPS-BoldMT" w:cs="Arial"/>
          <w:bCs/>
          <w:color w:val="000000" w:themeColor="text1"/>
          <w:sz w:val="24"/>
          <w:szCs w:val="24"/>
        </w:rPr>
      </w:pPr>
    </w:p>
    <w:p w14:paraId="5351F817"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EC5BB4" w14:paraId="2C72C054" w14:textId="77777777" w:rsidTr="00663A26">
        <w:trPr>
          <w:trHeight w:val="620"/>
        </w:trPr>
        <w:tc>
          <w:tcPr>
            <w:tcW w:w="4621" w:type="dxa"/>
            <w:tcBorders>
              <w:top w:val="single" w:sz="4" w:space="0" w:color="000000"/>
              <w:left w:val="single" w:sz="4" w:space="0" w:color="000000"/>
              <w:bottom w:val="single" w:sz="4" w:space="0" w:color="000000"/>
            </w:tcBorders>
            <w:shd w:val="clear" w:color="auto" w:fill="auto"/>
          </w:tcPr>
          <w:p w14:paraId="0AA775E2" w14:textId="77777777"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620550" w14:textId="77777777" w:rsidR="00674622" w:rsidRPr="00EC5BB4" w:rsidRDefault="00674622" w:rsidP="00BC01DC">
            <w:pPr>
              <w:snapToGrid w:val="0"/>
              <w:spacing w:before="0"/>
              <w:rPr>
                <w:rFonts w:cs="Arial"/>
                <w:b/>
                <w:bCs/>
                <w:i/>
                <w:iCs/>
                <w:sz w:val="24"/>
                <w:szCs w:val="24"/>
              </w:rPr>
            </w:pPr>
          </w:p>
        </w:tc>
      </w:tr>
      <w:tr w:rsidR="00343A18" w:rsidRPr="00EC5BB4" w14:paraId="36E0D028" w14:textId="77777777" w:rsidTr="00663A26">
        <w:trPr>
          <w:trHeight w:val="620"/>
        </w:trPr>
        <w:tc>
          <w:tcPr>
            <w:tcW w:w="4621" w:type="dxa"/>
            <w:tcBorders>
              <w:top w:val="single" w:sz="4" w:space="0" w:color="000000"/>
              <w:left w:val="single" w:sz="4" w:space="0" w:color="000000"/>
              <w:bottom w:val="single" w:sz="4" w:space="0" w:color="000000"/>
            </w:tcBorders>
            <w:shd w:val="clear" w:color="auto" w:fill="auto"/>
          </w:tcPr>
          <w:p w14:paraId="4949306E" w14:textId="77777777" w:rsidR="00674622" w:rsidRPr="00674622" w:rsidRDefault="00674622" w:rsidP="00674622">
            <w:pPr>
              <w:spacing w:before="0"/>
              <w:rPr>
                <w:rFonts w:cs="Arial"/>
                <w:b/>
                <w:bCs/>
                <w:i/>
                <w:iCs/>
                <w:sz w:val="24"/>
                <w:szCs w:val="24"/>
              </w:rPr>
            </w:pPr>
          </w:p>
          <w:p w14:paraId="17D3C49B" w14:textId="77777777" w:rsidR="00343A18" w:rsidRPr="00674622" w:rsidRDefault="00674622" w:rsidP="005A4048">
            <w:pPr>
              <w:spacing w:before="0"/>
              <w:rPr>
                <w:rFonts w:cs="Arial"/>
                <w:bCs/>
                <w:i/>
                <w:iCs/>
                <w:sz w:val="24"/>
                <w:szCs w:val="24"/>
              </w:rPr>
            </w:pPr>
            <w:r w:rsidRPr="00674622">
              <w:rPr>
                <w:rFonts w:cs="Arial"/>
                <w:bCs/>
                <w:i/>
                <w:iCs/>
                <w:sz w:val="24"/>
                <w:szCs w:val="24"/>
              </w:rPr>
              <w:t>Врста правног лица</w:t>
            </w:r>
            <w:r w:rsidR="00663A26">
              <w:rPr>
                <w:rFonts w:cs="Arial"/>
                <w:bCs/>
                <w:i/>
                <w:iCs/>
                <w:sz w:val="24"/>
                <w:szCs w:val="24"/>
                <w:lang w:val="sr-Cyrl-RS"/>
              </w:rPr>
              <w:t xml:space="preserve"> </w:t>
            </w:r>
            <w:r w:rsidR="00663A26">
              <w:rPr>
                <w:rFonts w:eastAsia="TimesNewRomanPSMT" w:cs="Arial"/>
                <w:bCs/>
                <w:i/>
                <w:color w:val="00B0F0"/>
                <w:sz w:val="24"/>
                <w:szCs w:val="24"/>
                <w:lang w:val="ru-RU"/>
              </w:rPr>
              <w:t xml:space="preserve">(микро, мало, средње, велико, </w:t>
            </w:r>
            <w:r w:rsidR="00663A26" w:rsidRPr="00674622">
              <w:rPr>
                <w:rFonts w:eastAsia="TimesNewRomanPSMT" w:cs="Arial"/>
                <w:bCs/>
                <w:i/>
                <w:color w:val="00B0F0"/>
                <w:sz w:val="24"/>
                <w:szCs w:val="24"/>
                <w:lang w:val="ru-RU"/>
              </w:rPr>
              <w:t>физичко лице)</w:t>
            </w:r>
            <w:r w:rsidRPr="00674622">
              <w:rPr>
                <w:rFonts w:cs="Arial"/>
                <w:bCs/>
                <w:i/>
                <w:iCs/>
                <w:sz w:val="24"/>
                <w:szCs w:val="24"/>
              </w:rPr>
              <w:t xml:space="preserve">: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2A1D37" w14:textId="77777777" w:rsidR="00343A18" w:rsidRPr="00EC5BB4" w:rsidRDefault="00343A18" w:rsidP="00BC01DC">
            <w:pPr>
              <w:snapToGrid w:val="0"/>
              <w:spacing w:before="0"/>
              <w:rPr>
                <w:rFonts w:cs="Arial"/>
                <w:b/>
                <w:bCs/>
                <w:i/>
                <w:iCs/>
                <w:sz w:val="24"/>
                <w:szCs w:val="24"/>
              </w:rPr>
            </w:pPr>
          </w:p>
          <w:p w14:paraId="14AF9595" w14:textId="77777777" w:rsidR="00343A18" w:rsidRPr="00EC5BB4" w:rsidRDefault="00343A18" w:rsidP="00BC01DC">
            <w:pPr>
              <w:spacing w:before="0"/>
              <w:rPr>
                <w:rFonts w:cs="Arial"/>
                <w:b/>
                <w:bCs/>
                <w:i/>
                <w:iCs/>
                <w:sz w:val="24"/>
                <w:szCs w:val="24"/>
              </w:rPr>
            </w:pPr>
          </w:p>
          <w:p w14:paraId="2F0A3D5C" w14:textId="77777777" w:rsidR="00343A18" w:rsidRPr="00EC5BB4" w:rsidRDefault="00343A18" w:rsidP="00BC01DC">
            <w:pPr>
              <w:spacing w:before="0"/>
              <w:rPr>
                <w:rFonts w:cs="Arial"/>
                <w:b/>
                <w:bCs/>
                <w:i/>
                <w:iCs/>
                <w:sz w:val="24"/>
                <w:szCs w:val="24"/>
              </w:rPr>
            </w:pPr>
          </w:p>
        </w:tc>
      </w:tr>
      <w:tr w:rsidR="00343A18" w:rsidRPr="00EC5BB4" w14:paraId="4EC9DA2B" w14:textId="77777777" w:rsidTr="00663A26">
        <w:trPr>
          <w:trHeight w:val="683"/>
        </w:trPr>
        <w:tc>
          <w:tcPr>
            <w:tcW w:w="4621" w:type="dxa"/>
            <w:tcBorders>
              <w:top w:val="single" w:sz="4" w:space="0" w:color="000000"/>
              <w:left w:val="single" w:sz="4" w:space="0" w:color="000000"/>
              <w:bottom w:val="single" w:sz="4" w:space="0" w:color="000000"/>
            </w:tcBorders>
            <w:shd w:val="clear" w:color="auto" w:fill="auto"/>
          </w:tcPr>
          <w:p w14:paraId="699E7149"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6CE6CA" w14:textId="77777777" w:rsidR="00343A18" w:rsidRPr="00EC5BB4" w:rsidRDefault="00343A18" w:rsidP="00BC01DC">
            <w:pPr>
              <w:snapToGrid w:val="0"/>
              <w:spacing w:before="0"/>
              <w:rPr>
                <w:rFonts w:cs="Arial"/>
                <w:b/>
                <w:bCs/>
                <w:i/>
                <w:iCs/>
                <w:sz w:val="24"/>
                <w:szCs w:val="24"/>
              </w:rPr>
            </w:pPr>
          </w:p>
          <w:p w14:paraId="32DEDB74" w14:textId="77777777" w:rsidR="00343A18" w:rsidRPr="00EC5BB4" w:rsidRDefault="00343A18" w:rsidP="00BC01DC">
            <w:pPr>
              <w:spacing w:before="0"/>
              <w:rPr>
                <w:rFonts w:cs="Arial"/>
                <w:b/>
                <w:bCs/>
                <w:i/>
                <w:iCs/>
                <w:sz w:val="24"/>
                <w:szCs w:val="24"/>
              </w:rPr>
            </w:pPr>
          </w:p>
          <w:p w14:paraId="2A95C596" w14:textId="77777777" w:rsidR="00343A18" w:rsidRPr="00EC5BB4" w:rsidRDefault="00343A18" w:rsidP="00BC01DC">
            <w:pPr>
              <w:spacing w:before="0"/>
              <w:rPr>
                <w:rFonts w:cs="Arial"/>
                <w:b/>
                <w:bCs/>
                <w:i/>
                <w:iCs/>
                <w:sz w:val="24"/>
                <w:szCs w:val="24"/>
              </w:rPr>
            </w:pPr>
          </w:p>
        </w:tc>
      </w:tr>
      <w:tr w:rsidR="00343A18" w:rsidRPr="00EC5BB4" w14:paraId="63F0BFA2" w14:textId="77777777" w:rsidTr="009E15B3">
        <w:trPr>
          <w:trHeight w:val="584"/>
        </w:trPr>
        <w:tc>
          <w:tcPr>
            <w:tcW w:w="4621" w:type="dxa"/>
            <w:tcBorders>
              <w:top w:val="single" w:sz="4" w:space="0" w:color="000000"/>
              <w:left w:val="single" w:sz="4" w:space="0" w:color="000000"/>
              <w:bottom w:val="single" w:sz="4" w:space="0" w:color="000000"/>
            </w:tcBorders>
            <w:shd w:val="clear" w:color="auto" w:fill="auto"/>
          </w:tcPr>
          <w:p w14:paraId="30C372D2"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18BBE7" w14:textId="77777777" w:rsidR="00343A18" w:rsidRPr="00EC5BB4" w:rsidRDefault="00343A18" w:rsidP="00BC01DC">
            <w:pPr>
              <w:snapToGrid w:val="0"/>
              <w:spacing w:before="0"/>
              <w:rPr>
                <w:rFonts w:cs="Arial"/>
                <w:b/>
                <w:bCs/>
                <w:i/>
                <w:iCs/>
                <w:sz w:val="24"/>
                <w:szCs w:val="24"/>
              </w:rPr>
            </w:pPr>
          </w:p>
          <w:p w14:paraId="30ED700D" w14:textId="77777777" w:rsidR="00343A18" w:rsidRPr="00EC5BB4" w:rsidRDefault="00343A18" w:rsidP="00BC01DC">
            <w:pPr>
              <w:spacing w:before="0"/>
              <w:rPr>
                <w:rFonts w:cs="Arial"/>
                <w:b/>
                <w:bCs/>
                <w:i/>
                <w:iCs/>
                <w:sz w:val="24"/>
                <w:szCs w:val="24"/>
              </w:rPr>
            </w:pPr>
          </w:p>
          <w:p w14:paraId="1FF0621D" w14:textId="77777777" w:rsidR="00343A18" w:rsidRPr="00EC5BB4" w:rsidRDefault="00343A18" w:rsidP="00BC01DC">
            <w:pPr>
              <w:spacing w:before="0"/>
              <w:rPr>
                <w:rFonts w:cs="Arial"/>
                <w:b/>
                <w:bCs/>
                <w:i/>
                <w:iCs/>
                <w:sz w:val="24"/>
                <w:szCs w:val="24"/>
              </w:rPr>
            </w:pPr>
          </w:p>
        </w:tc>
      </w:tr>
      <w:tr w:rsidR="00343A18" w:rsidRPr="00EC5BB4" w14:paraId="2BFEF702" w14:textId="77777777" w:rsidTr="00663A26">
        <w:tc>
          <w:tcPr>
            <w:tcW w:w="4621" w:type="dxa"/>
            <w:tcBorders>
              <w:top w:val="single" w:sz="4" w:space="0" w:color="000000"/>
              <w:left w:val="single" w:sz="4" w:space="0" w:color="000000"/>
              <w:bottom w:val="single" w:sz="4" w:space="0" w:color="000000"/>
            </w:tcBorders>
            <w:shd w:val="clear" w:color="auto" w:fill="auto"/>
          </w:tcPr>
          <w:p w14:paraId="25F4A68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A592D6" w14:textId="77777777" w:rsidR="00343A18" w:rsidRPr="00EC5BB4" w:rsidRDefault="00343A18" w:rsidP="00BC01DC">
            <w:pPr>
              <w:snapToGrid w:val="0"/>
              <w:spacing w:before="0"/>
              <w:rPr>
                <w:rFonts w:cs="Arial"/>
                <w:b/>
                <w:bCs/>
                <w:i/>
                <w:iCs/>
                <w:sz w:val="24"/>
                <w:szCs w:val="24"/>
                <w:lang w:val="ru-RU"/>
              </w:rPr>
            </w:pPr>
          </w:p>
        </w:tc>
      </w:tr>
      <w:tr w:rsidR="00343A18" w:rsidRPr="00EC5BB4" w14:paraId="027BC0A0" w14:textId="77777777" w:rsidTr="00663A26">
        <w:trPr>
          <w:trHeight w:val="512"/>
        </w:trPr>
        <w:tc>
          <w:tcPr>
            <w:tcW w:w="4621" w:type="dxa"/>
            <w:tcBorders>
              <w:top w:val="single" w:sz="4" w:space="0" w:color="000000"/>
              <w:left w:val="single" w:sz="4" w:space="0" w:color="000000"/>
              <w:bottom w:val="single" w:sz="4" w:space="0" w:color="000000"/>
            </w:tcBorders>
            <w:shd w:val="clear" w:color="auto" w:fill="auto"/>
          </w:tcPr>
          <w:p w14:paraId="6F56C457" w14:textId="77777777" w:rsidR="00343A18" w:rsidRPr="00EC5BB4" w:rsidRDefault="00343A18" w:rsidP="00BC01DC">
            <w:pPr>
              <w:spacing w:before="0"/>
              <w:rPr>
                <w:rFonts w:cs="Arial"/>
                <w:i/>
                <w:iCs/>
                <w:sz w:val="24"/>
                <w:szCs w:val="24"/>
              </w:rPr>
            </w:pPr>
          </w:p>
          <w:p w14:paraId="6EB73BC8"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D635E" w14:textId="77777777" w:rsidR="00343A18" w:rsidRPr="00EC5BB4" w:rsidRDefault="00343A18" w:rsidP="00BC01DC">
            <w:pPr>
              <w:snapToGrid w:val="0"/>
              <w:spacing w:before="0"/>
              <w:rPr>
                <w:rFonts w:cs="Arial"/>
                <w:b/>
                <w:bCs/>
                <w:i/>
                <w:iCs/>
                <w:sz w:val="24"/>
                <w:szCs w:val="24"/>
              </w:rPr>
            </w:pPr>
          </w:p>
          <w:p w14:paraId="1359BC6E" w14:textId="77777777" w:rsidR="00343A18" w:rsidRPr="00EC5BB4" w:rsidRDefault="00343A18" w:rsidP="00BC01DC">
            <w:pPr>
              <w:spacing w:before="0"/>
              <w:rPr>
                <w:rFonts w:cs="Arial"/>
                <w:b/>
                <w:bCs/>
                <w:i/>
                <w:iCs/>
                <w:sz w:val="24"/>
                <w:szCs w:val="24"/>
              </w:rPr>
            </w:pPr>
          </w:p>
          <w:p w14:paraId="749E9309" w14:textId="77777777" w:rsidR="00343A18" w:rsidRPr="00EC5BB4" w:rsidRDefault="00343A18" w:rsidP="00BC01DC">
            <w:pPr>
              <w:spacing w:before="0"/>
              <w:rPr>
                <w:rFonts w:cs="Arial"/>
                <w:b/>
                <w:bCs/>
                <w:i/>
                <w:iCs/>
                <w:sz w:val="24"/>
                <w:szCs w:val="24"/>
              </w:rPr>
            </w:pPr>
          </w:p>
        </w:tc>
      </w:tr>
      <w:tr w:rsidR="00343A18" w:rsidRPr="00EC5BB4" w14:paraId="296D97DF" w14:textId="77777777" w:rsidTr="00663A26">
        <w:tc>
          <w:tcPr>
            <w:tcW w:w="4621" w:type="dxa"/>
            <w:tcBorders>
              <w:top w:val="single" w:sz="4" w:space="0" w:color="000000"/>
              <w:left w:val="single" w:sz="4" w:space="0" w:color="000000"/>
              <w:bottom w:val="single" w:sz="4" w:space="0" w:color="000000"/>
            </w:tcBorders>
            <w:shd w:val="clear" w:color="auto" w:fill="auto"/>
          </w:tcPr>
          <w:p w14:paraId="6099737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9EEB48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90A743" w14:textId="77777777" w:rsidR="00343A18" w:rsidRPr="00EC5BB4" w:rsidRDefault="00343A18" w:rsidP="00BC01DC">
            <w:pPr>
              <w:snapToGrid w:val="0"/>
              <w:spacing w:before="0"/>
              <w:rPr>
                <w:rFonts w:cs="Arial"/>
                <w:b/>
                <w:bCs/>
                <w:i/>
                <w:iCs/>
                <w:sz w:val="24"/>
                <w:szCs w:val="24"/>
                <w:lang w:val="ru-RU"/>
              </w:rPr>
            </w:pPr>
          </w:p>
        </w:tc>
      </w:tr>
      <w:tr w:rsidR="00343A18" w:rsidRPr="00EC5BB4" w14:paraId="68D2E57F" w14:textId="77777777" w:rsidTr="00663A26">
        <w:trPr>
          <w:trHeight w:val="557"/>
        </w:trPr>
        <w:tc>
          <w:tcPr>
            <w:tcW w:w="4621" w:type="dxa"/>
            <w:tcBorders>
              <w:top w:val="single" w:sz="4" w:space="0" w:color="000000"/>
              <w:left w:val="single" w:sz="4" w:space="0" w:color="000000"/>
              <w:bottom w:val="single" w:sz="4" w:space="0" w:color="000000"/>
            </w:tcBorders>
            <w:shd w:val="clear" w:color="auto" w:fill="auto"/>
          </w:tcPr>
          <w:p w14:paraId="6C681A61"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C8E94E" w14:textId="77777777" w:rsidR="00343A18" w:rsidRPr="00EC5BB4" w:rsidRDefault="00343A18" w:rsidP="00BC01DC">
            <w:pPr>
              <w:snapToGrid w:val="0"/>
              <w:spacing w:before="0"/>
              <w:rPr>
                <w:rFonts w:cs="Arial"/>
                <w:b/>
                <w:bCs/>
                <w:i/>
                <w:iCs/>
                <w:sz w:val="24"/>
                <w:szCs w:val="24"/>
              </w:rPr>
            </w:pPr>
          </w:p>
          <w:p w14:paraId="66AB4F18" w14:textId="77777777" w:rsidR="00343A18" w:rsidRPr="00EC5BB4" w:rsidRDefault="00343A18" w:rsidP="00BC01DC">
            <w:pPr>
              <w:spacing w:before="0"/>
              <w:rPr>
                <w:rFonts w:cs="Arial"/>
                <w:b/>
                <w:bCs/>
                <w:i/>
                <w:iCs/>
                <w:sz w:val="24"/>
                <w:szCs w:val="24"/>
              </w:rPr>
            </w:pPr>
          </w:p>
          <w:p w14:paraId="55062C00" w14:textId="77777777" w:rsidR="00343A18" w:rsidRPr="00EC5BB4" w:rsidRDefault="00343A18" w:rsidP="00BC01DC">
            <w:pPr>
              <w:spacing w:before="0"/>
              <w:rPr>
                <w:rFonts w:cs="Arial"/>
                <w:b/>
                <w:bCs/>
                <w:i/>
                <w:iCs/>
                <w:sz w:val="24"/>
                <w:szCs w:val="24"/>
              </w:rPr>
            </w:pPr>
          </w:p>
        </w:tc>
      </w:tr>
      <w:tr w:rsidR="00343A18" w:rsidRPr="00EC5BB4" w14:paraId="24C14447" w14:textId="77777777" w:rsidTr="00663A26">
        <w:trPr>
          <w:trHeight w:val="530"/>
        </w:trPr>
        <w:tc>
          <w:tcPr>
            <w:tcW w:w="4621" w:type="dxa"/>
            <w:tcBorders>
              <w:top w:val="single" w:sz="4" w:space="0" w:color="000000"/>
              <w:left w:val="single" w:sz="4" w:space="0" w:color="000000"/>
              <w:bottom w:val="single" w:sz="4" w:space="0" w:color="000000"/>
            </w:tcBorders>
            <w:shd w:val="clear" w:color="auto" w:fill="auto"/>
          </w:tcPr>
          <w:p w14:paraId="7DBB2FBF"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23A0D6" w14:textId="77777777" w:rsidR="00343A18" w:rsidRPr="00EC5BB4" w:rsidRDefault="00343A18" w:rsidP="00BC01DC">
            <w:pPr>
              <w:snapToGrid w:val="0"/>
              <w:spacing w:before="0"/>
              <w:rPr>
                <w:rFonts w:cs="Arial"/>
                <w:b/>
                <w:bCs/>
                <w:i/>
                <w:iCs/>
                <w:sz w:val="24"/>
                <w:szCs w:val="24"/>
              </w:rPr>
            </w:pPr>
          </w:p>
          <w:p w14:paraId="1EDDDB54" w14:textId="77777777" w:rsidR="00343A18" w:rsidRPr="00EC5BB4" w:rsidRDefault="00343A18" w:rsidP="00BC01DC">
            <w:pPr>
              <w:spacing w:before="0"/>
              <w:rPr>
                <w:rFonts w:cs="Arial"/>
                <w:b/>
                <w:bCs/>
                <w:i/>
                <w:iCs/>
                <w:sz w:val="24"/>
                <w:szCs w:val="24"/>
              </w:rPr>
            </w:pPr>
          </w:p>
          <w:p w14:paraId="4033F816" w14:textId="77777777" w:rsidR="00343A18" w:rsidRPr="00EC5BB4" w:rsidRDefault="00343A18" w:rsidP="00BC01DC">
            <w:pPr>
              <w:spacing w:before="0"/>
              <w:rPr>
                <w:rFonts w:cs="Arial"/>
                <w:b/>
                <w:bCs/>
                <w:i/>
                <w:iCs/>
                <w:sz w:val="24"/>
                <w:szCs w:val="24"/>
              </w:rPr>
            </w:pPr>
          </w:p>
        </w:tc>
      </w:tr>
      <w:tr w:rsidR="00343A18" w:rsidRPr="00EC5BB4" w14:paraId="3BCB1927" w14:textId="77777777" w:rsidTr="00663A26">
        <w:trPr>
          <w:trHeight w:val="593"/>
        </w:trPr>
        <w:tc>
          <w:tcPr>
            <w:tcW w:w="4621" w:type="dxa"/>
            <w:tcBorders>
              <w:top w:val="single" w:sz="4" w:space="0" w:color="000000"/>
              <w:left w:val="single" w:sz="4" w:space="0" w:color="000000"/>
              <w:bottom w:val="single" w:sz="4" w:space="0" w:color="000000"/>
            </w:tcBorders>
            <w:shd w:val="clear" w:color="auto" w:fill="auto"/>
          </w:tcPr>
          <w:p w14:paraId="25651AE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C6ECB6" w14:textId="77777777" w:rsidR="00343A18" w:rsidRPr="00EC5BB4" w:rsidRDefault="00343A18" w:rsidP="00BC01DC">
            <w:pPr>
              <w:snapToGrid w:val="0"/>
              <w:spacing w:before="0"/>
              <w:rPr>
                <w:rFonts w:cs="Arial"/>
                <w:b/>
                <w:bCs/>
                <w:i/>
                <w:iCs/>
                <w:sz w:val="24"/>
                <w:szCs w:val="24"/>
                <w:lang w:val="ru-RU"/>
              </w:rPr>
            </w:pPr>
          </w:p>
          <w:p w14:paraId="1473CA34" w14:textId="77777777" w:rsidR="00343A18" w:rsidRPr="00EC5BB4" w:rsidRDefault="00343A18" w:rsidP="00BC01DC">
            <w:pPr>
              <w:spacing w:before="0"/>
              <w:rPr>
                <w:rFonts w:cs="Arial"/>
                <w:b/>
                <w:bCs/>
                <w:i/>
                <w:iCs/>
                <w:sz w:val="24"/>
                <w:szCs w:val="24"/>
                <w:lang w:val="ru-RU"/>
              </w:rPr>
            </w:pPr>
          </w:p>
          <w:p w14:paraId="3920D654" w14:textId="77777777" w:rsidR="00343A18" w:rsidRPr="00EC5BB4" w:rsidRDefault="00343A18" w:rsidP="00BC01DC">
            <w:pPr>
              <w:spacing w:before="0"/>
              <w:rPr>
                <w:rFonts w:cs="Arial"/>
                <w:b/>
                <w:bCs/>
                <w:i/>
                <w:iCs/>
                <w:sz w:val="24"/>
                <w:szCs w:val="24"/>
                <w:lang w:val="ru-RU"/>
              </w:rPr>
            </w:pPr>
          </w:p>
        </w:tc>
      </w:tr>
      <w:tr w:rsidR="00343A18" w:rsidRPr="00EC5BB4" w14:paraId="5EDB9082" w14:textId="77777777" w:rsidTr="00A86A0F">
        <w:trPr>
          <w:trHeight w:val="656"/>
        </w:trPr>
        <w:tc>
          <w:tcPr>
            <w:tcW w:w="4621" w:type="dxa"/>
            <w:tcBorders>
              <w:top w:val="single" w:sz="4" w:space="0" w:color="000000"/>
              <w:left w:val="single" w:sz="4" w:space="0" w:color="000000"/>
              <w:bottom w:val="single" w:sz="4" w:space="0" w:color="000000"/>
            </w:tcBorders>
            <w:shd w:val="clear" w:color="auto" w:fill="auto"/>
          </w:tcPr>
          <w:p w14:paraId="7990AF54"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F36E4E" w14:textId="4E7BF600" w:rsidR="00343A18" w:rsidRPr="00EC5BB4" w:rsidRDefault="00343A18" w:rsidP="00A86A0F">
            <w:pPr>
              <w:spacing w:before="0"/>
              <w:rPr>
                <w:rFonts w:cs="Arial"/>
                <w:b/>
                <w:bCs/>
                <w:i/>
                <w:iCs/>
                <w:sz w:val="24"/>
                <w:szCs w:val="24"/>
                <w:lang w:val="ru-RU"/>
              </w:rPr>
            </w:pPr>
          </w:p>
        </w:tc>
      </w:tr>
    </w:tbl>
    <w:p w14:paraId="2843B3D4" w14:textId="77777777" w:rsidR="00663A26" w:rsidRPr="00EC5BB4" w:rsidRDefault="00663A26" w:rsidP="00343A18">
      <w:pPr>
        <w:spacing w:before="0"/>
        <w:rPr>
          <w:rFonts w:cs="Arial"/>
          <w:sz w:val="24"/>
          <w:szCs w:val="24"/>
        </w:rPr>
      </w:pPr>
    </w:p>
    <w:p w14:paraId="3CAD30AF" w14:textId="562FDCA3" w:rsidR="00343A18" w:rsidRPr="00A86A0F" w:rsidRDefault="00343A18" w:rsidP="00343A18">
      <w:pPr>
        <w:spacing w:before="0"/>
        <w:rPr>
          <w:rFonts w:eastAsia="TimesNewRomanPSMT" w:cs="Arial"/>
          <w:b/>
          <w:bCs/>
          <w:i/>
          <w:iCs/>
          <w:sz w:val="20"/>
          <w:szCs w:val="20"/>
        </w:rPr>
      </w:pPr>
      <w:r w:rsidRPr="00A86A0F">
        <w:rPr>
          <w:rFonts w:eastAsia="TimesNewRomanPSMT" w:cs="Arial"/>
          <w:b/>
          <w:bCs/>
          <w:i/>
          <w:iCs/>
          <w:sz w:val="20"/>
          <w:szCs w:val="20"/>
        </w:rPr>
        <w:t xml:space="preserve">2) ПОНУДУ ПОДНОСИ: </w:t>
      </w:r>
    </w:p>
    <w:tbl>
      <w:tblPr>
        <w:tblW w:w="9177" w:type="dxa"/>
        <w:tblInd w:w="-20" w:type="dxa"/>
        <w:tblLayout w:type="fixed"/>
        <w:tblLook w:val="0000" w:firstRow="0" w:lastRow="0" w:firstColumn="0" w:lastColumn="0" w:noHBand="0" w:noVBand="0"/>
      </w:tblPr>
      <w:tblGrid>
        <w:gridCol w:w="9177"/>
      </w:tblGrid>
      <w:tr w:rsidR="00343A18" w:rsidRPr="00EC5BB4" w14:paraId="0A73BE51" w14:textId="77777777" w:rsidTr="00A86A0F">
        <w:trPr>
          <w:trHeight w:val="167"/>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B3174E0" w14:textId="77777777" w:rsidR="00343A18" w:rsidRPr="00A86A0F" w:rsidRDefault="00343A18" w:rsidP="00BC01DC">
            <w:pPr>
              <w:snapToGrid w:val="0"/>
              <w:spacing w:before="0"/>
              <w:jc w:val="center"/>
              <w:rPr>
                <w:rFonts w:cs="Arial"/>
                <w:sz w:val="20"/>
                <w:szCs w:val="20"/>
              </w:rPr>
            </w:pPr>
          </w:p>
          <w:p w14:paraId="135DA446" w14:textId="77777777" w:rsidR="00343A18" w:rsidRPr="00A86A0F" w:rsidRDefault="00343A18" w:rsidP="00BC01DC">
            <w:pPr>
              <w:spacing w:before="0"/>
              <w:jc w:val="center"/>
              <w:rPr>
                <w:rFonts w:eastAsia="TimesNewRomanPSMT" w:cs="Arial"/>
                <w:b/>
                <w:bCs/>
                <w:sz w:val="20"/>
                <w:szCs w:val="20"/>
              </w:rPr>
            </w:pPr>
            <w:r w:rsidRPr="00A86A0F">
              <w:rPr>
                <w:rFonts w:eastAsia="TimesNewRomanPSMT" w:cs="Arial"/>
                <w:b/>
                <w:bCs/>
                <w:sz w:val="20"/>
                <w:szCs w:val="20"/>
              </w:rPr>
              <w:t xml:space="preserve">А) САМОСТАЛНО </w:t>
            </w:r>
          </w:p>
        </w:tc>
      </w:tr>
      <w:tr w:rsidR="00343A18" w:rsidRPr="00EC5BB4" w14:paraId="0541C24B" w14:textId="77777777" w:rsidTr="00A86A0F">
        <w:trPr>
          <w:trHeight w:val="167"/>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1558D556" w14:textId="77777777" w:rsidR="00343A18" w:rsidRPr="00A86A0F" w:rsidRDefault="00343A18" w:rsidP="00BC01DC">
            <w:pPr>
              <w:snapToGrid w:val="0"/>
              <w:spacing w:before="0"/>
              <w:jc w:val="center"/>
              <w:rPr>
                <w:rFonts w:eastAsia="TimesNewRomanPSMT" w:cs="Arial"/>
                <w:b/>
                <w:bCs/>
                <w:sz w:val="20"/>
                <w:szCs w:val="20"/>
              </w:rPr>
            </w:pPr>
          </w:p>
          <w:p w14:paraId="0BFD08A8" w14:textId="77777777" w:rsidR="00343A18" w:rsidRPr="00A86A0F" w:rsidRDefault="00343A18" w:rsidP="00BC01DC">
            <w:pPr>
              <w:spacing w:before="0"/>
              <w:jc w:val="center"/>
              <w:rPr>
                <w:rFonts w:eastAsia="TimesNewRomanPSMT" w:cs="Arial"/>
                <w:b/>
                <w:bCs/>
                <w:sz w:val="20"/>
                <w:szCs w:val="20"/>
              </w:rPr>
            </w:pPr>
            <w:r w:rsidRPr="00A86A0F">
              <w:rPr>
                <w:rFonts w:eastAsia="TimesNewRomanPSMT" w:cs="Arial"/>
                <w:b/>
                <w:bCs/>
                <w:sz w:val="20"/>
                <w:szCs w:val="20"/>
              </w:rPr>
              <w:t>Б) СА ПОДИЗВОЂАЧЕМ</w:t>
            </w:r>
          </w:p>
        </w:tc>
      </w:tr>
      <w:tr w:rsidR="00343A18" w:rsidRPr="00EC5BB4" w14:paraId="1E83B550" w14:textId="77777777" w:rsidTr="00A86A0F">
        <w:trPr>
          <w:trHeight w:val="296"/>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46C75FA2" w14:textId="77777777" w:rsidR="00343A18" w:rsidRPr="00A86A0F" w:rsidRDefault="00343A18" w:rsidP="00BC01DC">
            <w:pPr>
              <w:snapToGrid w:val="0"/>
              <w:spacing w:before="0"/>
              <w:jc w:val="center"/>
              <w:rPr>
                <w:rFonts w:eastAsia="TimesNewRomanPSMT" w:cs="Arial"/>
                <w:b/>
                <w:bCs/>
                <w:sz w:val="20"/>
                <w:szCs w:val="20"/>
              </w:rPr>
            </w:pPr>
          </w:p>
          <w:p w14:paraId="69ACA004" w14:textId="77777777" w:rsidR="00343A18" w:rsidRPr="00A86A0F" w:rsidRDefault="00343A18" w:rsidP="00BC01DC">
            <w:pPr>
              <w:spacing w:before="0"/>
              <w:jc w:val="center"/>
              <w:rPr>
                <w:rFonts w:cs="Arial"/>
                <w:b/>
                <w:i/>
                <w:iCs/>
                <w:sz w:val="20"/>
                <w:szCs w:val="20"/>
                <w:lang w:val="ru-RU"/>
              </w:rPr>
            </w:pPr>
            <w:r w:rsidRPr="00A86A0F">
              <w:rPr>
                <w:rFonts w:eastAsia="TimesNewRomanPSMT" w:cs="Arial"/>
                <w:b/>
                <w:bCs/>
                <w:sz w:val="20"/>
                <w:szCs w:val="20"/>
              </w:rPr>
              <w:t>В) КАО ЗАЈЕДНИЧКУ ПОНУДУ</w:t>
            </w:r>
          </w:p>
        </w:tc>
      </w:tr>
    </w:tbl>
    <w:p w14:paraId="7DF8F01E" w14:textId="5A72A7AF" w:rsidR="00343A18" w:rsidRPr="009E15B3"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220AD74"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14:paraId="4AAB0D09"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B637462" w14:textId="77777777" w:rsidTr="00BC01DC">
        <w:tc>
          <w:tcPr>
            <w:tcW w:w="465" w:type="dxa"/>
            <w:tcBorders>
              <w:top w:val="single" w:sz="4" w:space="0" w:color="000000"/>
              <w:left w:val="single" w:sz="4" w:space="0" w:color="000000"/>
              <w:bottom w:val="single" w:sz="4" w:space="0" w:color="000000"/>
            </w:tcBorders>
            <w:shd w:val="clear" w:color="auto" w:fill="auto"/>
          </w:tcPr>
          <w:p w14:paraId="1F200091" w14:textId="77777777" w:rsidR="00343A18" w:rsidRPr="00EC5BB4" w:rsidRDefault="00343A18" w:rsidP="00BC01DC">
            <w:pPr>
              <w:snapToGrid w:val="0"/>
              <w:spacing w:before="0"/>
              <w:rPr>
                <w:rFonts w:cs="Arial"/>
                <w:sz w:val="24"/>
                <w:szCs w:val="24"/>
              </w:rPr>
            </w:pPr>
          </w:p>
          <w:p w14:paraId="29C27C8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5308703" w14:textId="77777777" w:rsidR="00343A18" w:rsidRPr="00EC5BB4" w:rsidRDefault="00343A18" w:rsidP="00BC01DC">
            <w:pPr>
              <w:snapToGrid w:val="0"/>
              <w:spacing w:before="0"/>
              <w:rPr>
                <w:rFonts w:eastAsia="TimesNewRomanPSMT" w:cs="Arial"/>
                <w:bCs/>
                <w:i/>
                <w:sz w:val="24"/>
                <w:szCs w:val="24"/>
              </w:rPr>
            </w:pPr>
          </w:p>
          <w:p w14:paraId="51B83F8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69014C" w14:textId="77777777" w:rsidR="00343A18" w:rsidRPr="00EC5BB4" w:rsidRDefault="00343A18" w:rsidP="00BC01DC">
            <w:pPr>
              <w:snapToGrid w:val="0"/>
              <w:spacing w:before="0"/>
              <w:rPr>
                <w:rFonts w:eastAsia="TimesNewRomanPSMT" w:cs="Arial"/>
                <w:b/>
                <w:bCs/>
                <w:sz w:val="24"/>
                <w:szCs w:val="24"/>
              </w:rPr>
            </w:pPr>
          </w:p>
        </w:tc>
      </w:tr>
      <w:tr w:rsidR="00343A18" w:rsidRPr="00EC5BB4" w14:paraId="47DDEDC0" w14:textId="77777777" w:rsidTr="00BC01DC">
        <w:tc>
          <w:tcPr>
            <w:tcW w:w="465" w:type="dxa"/>
            <w:tcBorders>
              <w:top w:val="single" w:sz="4" w:space="0" w:color="000000"/>
              <w:left w:val="single" w:sz="4" w:space="0" w:color="000000"/>
              <w:bottom w:val="single" w:sz="4" w:space="0" w:color="000000"/>
            </w:tcBorders>
            <w:shd w:val="clear" w:color="auto" w:fill="auto"/>
          </w:tcPr>
          <w:p w14:paraId="6174C125" w14:textId="77777777" w:rsidR="00343A18" w:rsidRPr="00EC5BB4" w:rsidRDefault="00343A18" w:rsidP="00BC01DC">
            <w:pPr>
              <w:snapToGrid w:val="0"/>
              <w:spacing w:before="0"/>
              <w:rPr>
                <w:rFonts w:eastAsia="TimesNewRomanPSMT" w:cs="Arial"/>
                <w:bCs/>
                <w:i/>
                <w:sz w:val="24"/>
                <w:szCs w:val="24"/>
              </w:rPr>
            </w:pPr>
          </w:p>
          <w:p w14:paraId="572297D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28B095" w14:textId="77777777" w:rsidR="00343A18" w:rsidRPr="00EC5BB4" w:rsidRDefault="00343A18" w:rsidP="00BC01DC">
            <w:pPr>
              <w:snapToGrid w:val="0"/>
              <w:spacing w:before="0"/>
              <w:rPr>
                <w:rFonts w:eastAsia="TimesNewRomanPSMT" w:cs="Arial"/>
                <w:bCs/>
                <w:i/>
                <w:sz w:val="24"/>
                <w:szCs w:val="24"/>
              </w:rPr>
            </w:pPr>
          </w:p>
          <w:p w14:paraId="650B1FEA" w14:textId="77777777"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Врста правног лица</w:t>
            </w:r>
            <w:r w:rsidR="00663A26">
              <w:rPr>
                <w:rFonts w:eastAsia="TimesNewRomanPSMT" w:cs="Arial"/>
                <w:bCs/>
                <w:i/>
                <w:sz w:val="24"/>
                <w:szCs w:val="24"/>
                <w:lang w:val="sr-Cyrl-RS"/>
              </w:rPr>
              <w:t xml:space="preserve"> </w:t>
            </w:r>
            <w:r w:rsidR="00663A26">
              <w:rPr>
                <w:rFonts w:eastAsia="TimesNewRomanPSMT" w:cs="Arial"/>
                <w:bCs/>
                <w:i/>
                <w:color w:val="00B0F0"/>
                <w:sz w:val="24"/>
                <w:szCs w:val="24"/>
                <w:lang w:val="ru-RU"/>
              </w:rPr>
              <w:t xml:space="preserve">(микро, мало, средње, велико, </w:t>
            </w:r>
            <w:r w:rsidR="00663A26" w:rsidRPr="00674622">
              <w:rPr>
                <w:rFonts w:eastAsia="TimesNewRomanPSMT" w:cs="Arial"/>
                <w:bCs/>
                <w:i/>
                <w:color w:val="00B0F0"/>
                <w:sz w:val="24"/>
                <w:szCs w:val="24"/>
                <w:lang w:val="ru-RU"/>
              </w:rPr>
              <w:t>физичко лице)</w:t>
            </w:r>
            <w:r>
              <w:rPr>
                <w:rFonts w:eastAsia="TimesNewRomanPSMT" w:cs="Arial"/>
                <w:bCs/>
                <w:i/>
                <w:sz w:val="24"/>
                <w:szCs w:val="24"/>
                <w:lang w:val="sr-Cyrl-RS"/>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44166" w14:textId="77777777" w:rsidR="00343A18" w:rsidRPr="00EC5BB4" w:rsidRDefault="00343A18" w:rsidP="00BC01DC">
            <w:pPr>
              <w:snapToGrid w:val="0"/>
              <w:spacing w:before="0"/>
              <w:rPr>
                <w:rFonts w:eastAsia="TimesNewRomanPSMT" w:cs="Arial"/>
                <w:b/>
                <w:bCs/>
                <w:sz w:val="24"/>
                <w:szCs w:val="24"/>
              </w:rPr>
            </w:pPr>
          </w:p>
        </w:tc>
      </w:tr>
      <w:tr w:rsidR="00674622" w:rsidRPr="00EC5BB4" w14:paraId="105F770C"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27F6B6CB"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CF4DA2" w14:textId="77777777" w:rsidR="00674622" w:rsidRDefault="00674622" w:rsidP="00674622">
            <w:pPr>
              <w:snapToGrid w:val="0"/>
              <w:spacing w:before="0"/>
              <w:jc w:val="left"/>
              <w:rPr>
                <w:rFonts w:eastAsia="TimesNewRomanPSMT" w:cs="Arial"/>
                <w:bCs/>
                <w:i/>
                <w:sz w:val="24"/>
                <w:szCs w:val="24"/>
                <w:lang w:val="sr-Cyrl-RS"/>
              </w:rPr>
            </w:pPr>
          </w:p>
          <w:p w14:paraId="31E2090F"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478249AF" w14:textId="77777777"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51921E" w14:textId="77777777" w:rsidR="00674622" w:rsidRPr="00EC5BB4" w:rsidRDefault="00674622" w:rsidP="00BC01DC">
            <w:pPr>
              <w:snapToGrid w:val="0"/>
              <w:spacing w:before="0"/>
              <w:rPr>
                <w:rFonts w:eastAsia="TimesNewRomanPSMT" w:cs="Arial"/>
                <w:b/>
                <w:bCs/>
                <w:sz w:val="24"/>
                <w:szCs w:val="24"/>
              </w:rPr>
            </w:pPr>
          </w:p>
        </w:tc>
      </w:tr>
      <w:tr w:rsidR="00343A18" w:rsidRPr="00EC5BB4" w14:paraId="09522C61" w14:textId="77777777" w:rsidTr="00BC01DC">
        <w:tc>
          <w:tcPr>
            <w:tcW w:w="465" w:type="dxa"/>
            <w:tcBorders>
              <w:top w:val="single" w:sz="4" w:space="0" w:color="000000"/>
              <w:left w:val="single" w:sz="4" w:space="0" w:color="000000"/>
              <w:bottom w:val="single" w:sz="4" w:space="0" w:color="000000"/>
            </w:tcBorders>
            <w:shd w:val="clear" w:color="auto" w:fill="auto"/>
          </w:tcPr>
          <w:p w14:paraId="3966BB6F" w14:textId="77777777" w:rsidR="00343A18" w:rsidRPr="00EC5BB4" w:rsidRDefault="00343A18" w:rsidP="00BC01DC">
            <w:pPr>
              <w:snapToGrid w:val="0"/>
              <w:spacing w:before="0"/>
              <w:rPr>
                <w:rFonts w:eastAsia="TimesNewRomanPSMT" w:cs="Arial"/>
                <w:bCs/>
                <w:i/>
                <w:sz w:val="24"/>
                <w:szCs w:val="24"/>
              </w:rPr>
            </w:pPr>
          </w:p>
          <w:p w14:paraId="35317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4A8C06" w14:textId="77777777" w:rsidR="00343A18" w:rsidRPr="00EC5BB4" w:rsidRDefault="00343A18" w:rsidP="00BC01DC">
            <w:pPr>
              <w:snapToGrid w:val="0"/>
              <w:spacing w:before="0"/>
              <w:rPr>
                <w:rFonts w:eastAsia="TimesNewRomanPSMT" w:cs="Arial"/>
                <w:bCs/>
                <w:i/>
                <w:sz w:val="24"/>
                <w:szCs w:val="24"/>
              </w:rPr>
            </w:pPr>
          </w:p>
          <w:p w14:paraId="57EA936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25AC5C" w14:textId="77777777" w:rsidR="00343A18" w:rsidRPr="00EC5BB4" w:rsidRDefault="00343A18" w:rsidP="00BC01DC">
            <w:pPr>
              <w:snapToGrid w:val="0"/>
              <w:spacing w:before="0"/>
              <w:rPr>
                <w:rFonts w:eastAsia="TimesNewRomanPSMT" w:cs="Arial"/>
                <w:b/>
                <w:bCs/>
                <w:sz w:val="24"/>
                <w:szCs w:val="24"/>
              </w:rPr>
            </w:pPr>
          </w:p>
        </w:tc>
      </w:tr>
      <w:tr w:rsidR="00343A18" w:rsidRPr="00EC5BB4" w14:paraId="133CE0D2" w14:textId="77777777" w:rsidTr="00BC01DC">
        <w:tc>
          <w:tcPr>
            <w:tcW w:w="465" w:type="dxa"/>
            <w:tcBorders>
              <w:top w:val="single" w:sz="4" w:space="0" w:color="000000"/>
              <w:left w:val="single" w:sz="4" w:space="0" w:color="000000"/>
              <w:bottom w:val="single" w:sz="4" w:space="0" w:color="000000"/>
            </w:tcBorders>
            <w:shd w:val="clear" w:color="auto" w:fill="auto"/>
          </w:tcPr>
          <w:p w14:paraId="307D2862" w14:textId="77777777" w:rsidR="00343A18" w:rsidRPr="00EC5BB4" w:rsidRDefault="00343A18" w:rsidP="00BC01DC">
            <w:pPr>
              <w:snapToGrid w:val="0"/>
              <w:spacing w:before="0"/>
              <w:rPr>
                <w:rFonts w:eastAsia="TimesNewRomanPSMT" w:cs="Arial"/>
                <w:bCs/>
                <w:i/>
                <w:sz w:val="24"/>
                <w:szCs w:val="24"/>
              </w:rPr>
            </w:pPr>
          </w:p>
          <w:p w14:paraId="4C82F25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980364" w14:textId="77777777" w:rsidR="00343A18" w:rsidRPr="00EC5BB4" w:rsidRDefault="00343A18" w:rsidP="00BC01DC">
            <w:pPr>
              <w:snapToGrid w:val="0"/>
              <w:spacing w:before="0"/>
              <w:rPr>
                <w:rFonts w:eastAsia="TimesNewRomanPSMT" w:cs="Arial"/>
                <w:bCs/>
                <w:i/>
                <w:sz w:val="24"/>
                <w:szCs w:val="24"/>
              </w:rPr>
            </w:pPr>
          </w:p>
          <w:p w14:paraId="20C702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C9D6AA" w14:textId="77777777" w:rsidR="00343A18" w:rsidRPr="00EC5BB4" w:rsidRDefault="00343A18" w:rsidP="00BC01DC">
            <w:pPr>
              <w:snapToGrid w:val="0"/>
              <w:spacing w:before="0"/>
              <w:rPr>
                <w:rFonts w:eastAsia="TimesNewRomanPSMT" w:cs="Arial"/>
                <w:b/>
                <w:bCs/>
                <w:sz w:val="24"/>
                <w:szCs w:val="24"/>
              </w:rPr>
            </w:pPr>
          </w:p>
        </w:tc>
      </w:tr>
      <w:tr w:rsidR="00343A18" w:rsidRPr="00EC5BB4" w14:paraId="38C3778F" w14:textId="77777777" w:rsidTr="00BC01DC">
        <w:tc>
          <w:tcPr>
            <w:tcW w:w="465" w:type="dxa"/>
            <w:tcBorders>
              <w:top w:val="single" w:sz="4" w:space="0" w:color="000000"/>
              <w:left w:val="single" w:sz="4" w:space="0" w:color="000000"/>
              <w:bottom w:val="single" w:sz="4" w:space="0" w:color="000000"/>
            </w:tcBorders>
            <w:shd w:val="clear" w:color="auto" w:fill="auto"/>
          </w:tcPr>
          <w:p w14:paraId="2189A07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DD0C2F" w14:textId="77777777" w:rsidR="00343A18" w:rsidRPr="00EC5BB4" w:rsidRDefault="00343A18" w:rsidP="00BC01DC">
            <w:pPr>
              <w:snapToGrid w:val="0"/>
              <w:spacing w:before="0"/>
              <w:rPr>
                <w:rFonts w:eastAsia="TimesNewRomanPSMT" w:cs="Arial"/>
                <w:bCs/>
                <w:i/>
                <w:sz w:val="24"/>
                <w:szCs w:val="24"/>
              </w:rPr>
            </w:pPr>
          </w:p>
          <w:p w14:paraId="3629279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E08E64" w14:textId="77777777" w:rsidR="00343A18" w:rsidRPr="00EC5BB4" w:rsidRDefault="00343A18" w:rsidP="00BC01DC">
            <w:pPr>
              <w:snapToGrid w:val="0"/>
              <w:spacing w:before="0"/>
              <w:rPr>
                <w:rFonts w:eastAsia="TimesNewRomanPSMT" w:cs="Arial"/>
                <w:b/>
                <w:bCs/>
                <w:sz w:val="24"/>
                <w:szCs w:val="24"/>
              </w:rPr>
            </w:pPr>
          </w:p>
        </w:tc>
      </w:tr>
      <w:tr w:rsidR="00343A18" w:rsidRPr="00EC5BB4" w14:paraId="5AA86697" w14:textId="77777777" w:rsidTr="00BC01DC">
        <w:tc>
          <w:tcPr>
            <w:tcW w:w="465" w:type="dxa"/>
            <w:tcBorders>
              <w:top w:val="single" w:sz="4" w:space="0" w:color="000000"/>
              <w:left w:val="single" w:sz="4" w:space="0" w:color="000000"/>
              <w:bottom w:val="single" w:sz="4" w:space="0" w:color="000000"/>
            </w:tcBorders>
            <w:shd w:val="clear" w:color="auto" w:fill="auto"/>
          </w:tcPr>
          <w:p w14:paraId="3DCE6B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041904" w14:textId="77777777" w:rsidR="00343A18" w:rsidRPr="00EC5BB4" w:rsidRDefault="00343A18" w:rsidP="00BC01DC">
            <w:pPr>
              <w:snapToGrid w:val="0"/>
              <w:spacing w:before="0"/>
              <w:rPr>
                <w:rFonts w:eastAsia="TimesNewRomanPSMT" w:cs="Arial"/>
                <w:bCs/>
                <w:i/>
                <w:sz w:val="24"/>
                <w:szCs w:val="24"/>
                <w:lang w:val="ru-RU"/>
              </w:rPr>
            </w:pPr>
          </w:p>
          <w:p w14:paraId="3F408F4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C4CAE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17C5268" w14:textId="77777777" w:rsidTr="00BC01DC">
        <w:tc>
          <w:tcPr>
            <w:tcW w:w="465" w:type="dxa"/>
            <w:tcBorders>
              <w:top w:val="single" w:sz="4" w:space="0" w:color="000000"/>
              <w:left w:val="single" w:sz="4" w:space="0" w:color="000000"/>
              <w:bottom w:val="single" w:sz="4" w:space="0" w:color="000000"/>
            </w:tcBorders>
            <w:shd w:val="clear" w:color="auto" w:fill="auto"/>
          </w:tcPr>
          <w:p w14:paraId="09749FED"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A27FE3E" w14:textId="77777777" w:rsidR="00343A18" w:rsidRPr="00EC5BB4" w:rsidRDefault="00343A18" w:rsidP="00BC01DC">
            <w:pPr>
              <w:snapToGrid w:val="0"/>
              <w:spacing w:before="0"/>
              <w:rPr>
                <w:rFonts w:eastAsia="TimesNewRomanPSMT" w:cs="Arial"/>
                <w:bCs/>
                <w:i/>
                <w:sz w:val="24"/>
                <w:szCs w:val="24"/>
                <w:lang w:val="ru-RU"/>
              </w:rPr>
            </w:pPr>
          </w:p>
          <w:p w14:paraId="4B5184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5E15F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E5A69F4" w14:textId="77777777" w:rsidTr="00BC01DC">
        <w:tc>
          <w:tcPr>
            <w:tcW w:w="465" w:type="dxa"/>
            <w:tcBorders>
              <w:top w:val="single" w:sz="4" w:space="0" w:color="000000"/>
              <w:left w:val="single" w:sz="4" w:space="0" w:color="000000"/>
              <w:bottom w:val="single" w:sz="4" w:space="0" w:color="000000"/>
            </w:tcBorders>
            <w:shd w:val="clear" w:color="auto" w:fill="auto"/>
          </w:tcPr>
          <w:p w14:paraId="79723ECA" w14:textId="77777777" w:rsidR="00343A18" w:rsidRPr="00EC5BB4" w:rsidRDefault="00343A18" w:rsidP="00BC01DC">
            <w:pPr>
              <w:snapToGrid w:val="0"/>
              <w:spacing w:before="0"/>
              <w:rPr>
                <w:rFonts w:eastAsia="TimesNewRomanPSMT" w:cs="Arial"/>
                <w:bCs/>
                <w:i/>
                <w:sz w:val="24"/>
                <w:szCs w:val="24"/>
                <w:lang w:val="ru-RU"/>
              </w:rPr>
            </w:pPr>
          </w:p>
          <w:p w14:paraId="2EDFB183"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6A9B83E" w14:textId="77777777" w:rsidR="00343A18" w:rsidRPr="00EC5BB4" w:rsidRDefault="00343A18" w:rsidP="00BC01DC">
            <w:pPr>
              <w:snapToGrid w:val="0"/>
              <w:spacing w:before="0"/>
              <w:rPr>
                <w:rFonts w:eastAsia="TimesNewRomanPSMT" w:cs="Arial"/>
                <w:bCs/>
                <w:i/>
                <w:sz w:val="24"/>
                <w:szCs w:val="24"/>
              </w:rPr>
            </w:pPr>
          </w:p>
          <w:p w14:paraId="480E11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C4C8DB" w14:textId="77777777" w:rsidR="00343A18" w:rsidRPr="00EC5BB4" w:rsidRDefault="00343A18" w:rsidP="00BC01DC">
            <w:pPr>
              <w:snapToGrid w:val="0"/>
              <w:spacing w:before="0"/>
              <w:rPr>
                <w:rFonts w:eastAsia="TimesNewRomanPSMT" w:cs="Arial"/>
                <w:b/>
                <w:bCs/>
                <w:sz w:val="24"/>
                <w:szCs w:val="24"/>
              </w:rPr>
            </w:pPr>
          </w:p>
        </w:tc>
      </w:tr>
      <w:tr w:rsidR="004527F0" w:rsidRPr="00EC5BB4" w14:paraId="5A7DA90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2D9F7ACD"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36D70C" w14:textId="77777777"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E4D9A1" w14:textId="77777777" w:rsidR="004527F0" w:rsidRPr="00EC5BB4" w:rsidRDefault="004527F0" w:rsidP="00BC01DC">
            <w:pPr>
              <w:snapToGrid w:val="0"/>
              <w:spacing w:before="0"/>
              <w:rPr>
                <w:rFonts w:eastAsia="TimesNewRomanPSMT" w:cs="Arial"/>
                <w:b/>
                <w:bCs/>
                <w:sz w:val="24"/>
                <w:szCs w:val="24"/>
              </w:rPr>
            </w:pPr>
          </w:p>
        </w:tc>
      </w:tr>
      <w:tr w:rsidR="00343A18" w:rsidRPr="00EC5BB4" w14:paraId="210F626A" w14:textId="77777777" w:rsidTr="00BC01DC">
        <w:tc>
          <w:tcPr>
            <w:tcW w:w="465" w:type="dxa"/>
            <w:tcBorders>
              <w:top w:val="single" w:sz="4" w:space="0" w:color="000000"/>
              <w:left w:val="single" w:sz="4" w:space="0" w:color="000000"/>
              <w:bottom w:val="single" w:sz="4" w:space="0" w:color="000000"/>
            </w:tcBorders>
            <w:shd w:val="clear" w:color="auto" w:fill="auto"/>
          </w:tcPr>
          <w:p w14:paraId="21CABD46" w14:textId="77777777" w:rsidR="00343A18" w:rsidRPr="00EC5BB4" w:rsidRDefault="00343A18" w:rsidP="00BC01DC">
            <w:pPr>
              <w:snapToGrid w:val="0"/>
              <w:spacing w:before="0"/>
              <w:rPr>
                <w:rFonts w:eastAsia="TimesNewRomanPSMT" w:cs="Arial"/>
                <w:bCs/>
                <w:i/>
                <w:sz w:val="24"/>
                <w:szCs w:val="24"/>
              </w:rPr>
            </w:pPr>
          </w:p>
          <w:p w14:paraId="79CBFBB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83D0A1" w14:textId="77777777" w:rsidR="00343A18" w:rsidRPr="00EC5BB4" w:rsidRDefault="00343A18" w:rsidP="00BC01DC">
            <w:pPr>
              <w:snapToGrid w:val="0"/>
              <w:spacing w:before="0"/>
              <w:rPr>
                <w:rFonts w:eastAsia="TimesNewRomanPSMT" w:cs="Arial"/>
                <w:bCs/>
                <w:i/>
                <w:sz w:val="24"/>
                <w:szCs w:val="24"/>
              </w:rPr>
            </w:pPr>
          </w:p>
          <w:p w14:paraId="58E778C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1E873" w14:textId="77777777" w:rsidR="00343A18" w:rsidRPr="00EC5BB4" w:rsidRDefault="00343A18" w:rsidP="00BC01DC">
            <w:pPr>
              <w:snapToGrid w:val="0"/>
              <w:spacing w:before="0"/>
              <w:rPr>
                <w:rFonts w:eastAsia="TimesNewRomanPSMT" w:cs="Arial"/>
                <w:b/>
                <w:bCs/>
                <w:sz w:val="24"/>
                <w:szCs w:val="24"/>
              </w:rPr>
            </w:pPr>
          </w:p>
        </w:tc>
      </w:tr>
      <w:tr w:rsidR="00343A18" w:rsidRPr="00EC5BB4" w14:paraId="32A99690" w14:textId="77777777" w:rsidTr="00BC01DC">
        <w:tc>
          <w:tcPr>
            <w:tcW w:w="465" w:type="dxa"/>
            <w:tcBorders>
              <w:top w:val="single" w:sz="4" w:space="0" w:color="000000"/>
              <w:left w:val="single" w:sz="4" w:space="0" w:color="000000"/>
              <w:bottom w:val="single" w:sz="4" w:space="0" w:color="000000"/>
            </w:tcBorders>
            <w:shd w:val="clear" w:color="auto" w:fill="auto"/>
          </w:tcPr>
          <w:p w14:paraId="663F3FCB" w14:textId="77777777" w:rsidR="00343A18" w:rsidRPr="00EC5BB4" w:rsidRDefault="00343A18" w:rsidP="00BC01DC">
            <w:pPr>
              <w:snapToGrid w:val="0"/>
              <w:spacing w:before="0"/>
              <w:rPr>
                <w:rFonts w:eastAsia="TimesNewRomanPSMT" w:cs="Arial"/>
                <w:bCs/>
                <w:i/>
                <w:sz w:val="24"/>
                <w:szCs w:val="24"/>
              </w:rPr>
            </w:pPr>
          </w:p>
          <w:p w14:paraId="237F2CE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EB8CA9" w14:textId="77777777" w:rsidR="00343A18" w:rsidRPr="00EC5BB4" w:rsidRDefault="00343A18" w:rsidP="00BC01DC">
            <w:pPr>
              <w:snapToGrid w:val="0"/>
              <w:spacing w:before="0"/>
              <w:rPr>
                <w:rFonts w:eastAsia="TimesNewRomanPSMT" w:cs="Arial"/>
                <w:bCs/>
                <w:i/>
                <w:sz w:val="24"/>
                <w:szCs w:val="24"/>
              </w:rPr>
            </w:pPr>
          </w:p>
          <w:p w14:paraId="4780264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4A624B" w14:textId="77777777" w:rsidR="00343A18" w:rsidRPr="00EC5BB4" w:rsidRDefault="00343A18" w:rsidP="00BC01DC">
            <w:pPr>
              <w:snapToGrid w:val="0"/>
              <w:spacing w:before="0"/>
              <w:rPr>
                <w:rFonts w:eastAsia="TimesNewRomanPSMT" w:cs="Arial"/>
                <w:b/>
                <w:bCs/>
                <w:sz w:val="24"/>
                <w:szCs w:val="24"/>
              </w:rPr>
            </w:pPr>
          </w:p>
        </w:tc>
      </w:tr>
      <w:tr w:rsidR="00343A18" w:rsidRPr="00EC5BB4" w14:paraId="30905080" w14:textId="77777777" w:rsidTr="00BC01DC">
        <w:tc>
          <w:tcPr>
            <w:tcW w:w="465" w:type="dxa"/>
            <w:tcBorders>
              <w:top w:val="single" w:sz="4" w:space="0" w:color="000000"/>
              <w:left w:val="single" w:sz="4" w:space="0" w:color="000000"/>
              <w:bottom w:val="single" w:sz="4" w:space="0" w:color="000000"/>
            </w:tcBorders>
            <w:shd w:val="clear" w:color="auto" w:fill="auto"/>
          </w:tcPr>
          <w:p w14:paraId="2F01D872" w14:textId="77777777" w:rsidR="00343A18" w:rsidRPr="00EC5BB4" w:rsidRDefault="00343A18" w:rsidP="00BC01DC">
            <w:pPr>
              <w:snapToGrid w:val="0"/>
              <w:spacing w:before="0"/>
              <w:rPr>
                <w:rFonts w:eastAsia="TimesNewRomanPSMT" w:cs="Arial"/>
                <w:bCs/>
                <w:i/>
                <w:sz w:val="24"/>
                <w:szCs w:val="24"/>
              </w:rPr>
            </w:pPr>
          </w:p>
          <w:p w14:paraId="74D967D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71F940" w14:textId="77777777" w:rsidR="00343A18" w:rsidRPr="00EC5BB4" w:rsidRDefault="00343A18" w:rsidP="00BC01DC">
            <w:pPr>
              <w:snapToGrid w:val="0"/>
              <w:spacing w:before="0"/>
              <w:rPr>
                <w:rFonts w:eastAsia="TimesNewRomanPSMT" w:cs="Arial"/>
                <w:bCs/>
                <w:i/>
                <w:sz w:val="24"/>
                <w:szCs w:val="24"/>
              </w:rPr>
            </w:pPr>
          </w:p>
          <w:p w14:paraId="5673EB2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12493C" w14:textId="77777777" w:rsidR="00343A18" w:rsidRPr="00EC5BB4" w:rsidRDefault="00343A18" w:rsidP="00BC01DC">
            <w:pPr>
              <w:snapToGrid w:val="0"/>
              <w:spacing w:before="0"/>
              <w:rPr>
                <w:rFonts w:eastAsia="TimesNewRomanPSMT" w:cs="Arial"/>
                <w:b/>
                <w:bCs/>
                <w:sz w:val="24"/>
                <w:szCs w:val="24"/>
              </w:rPr>
            </w:pPr>
          </w:p>
        </w:tc>
      </w:tr>
      <w:tr w:rsidR="00343A18" w:rsidRPr="00EC5BB4" w14:paraId="601D1523" w14:textId="77777777" w:rsidTr="00BC01DC">
        <w:tc>
          <w:tcPr>
            <w:tcW w:w="465" w:type="dxa"/>
            <w:tcBorders>
              <w:top w:val="single" w:sz="4" w:space="0" w:color="000000"/>
              <w:left w:val="single" w:sz="4" w:space="0" w:color="000000"/>
              <w:bottom w:val="single" w:sz="4" w:space="0" w:color="000000"/>
            </w:tcBorders>
            <w:shd w:val="clear" w:color="auto" w:fill="auto"/>
          </w:tcPr>
          <w:p w14:paraId="2B6CFFD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9F9D92" w14:textId="77777777" w:rsidR="00343A18" w:rsidRPr="00EC5BB4" w:rsidRDefault="00343A18" w:rsidP="00BC01DC">
            <w:pPr>
              <w:snapToGrid w:val="0"/>
              <w:spacing w:before="0"/>
              <w:rPr>
                <w:rFonts w:eastAsia="TimesNewRomanPSMT" w:cs="Arial"/>
                <w:bCs/>
                <w:i/>
                <w:sz w:val="24"/>
                <w:szCs w:val="24"/>
              </w:rPr>
            </w:pPr>
          </w:p>
          <w:p w14:paraId="796CA1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8D3AFE" w14:textId="77777777" w:rsidR="00343A18" w:rsidRPr="00EC5BB4" w:rsidRDefault="00343A18" w:rsidP="00BC01DC">
            <w:pPr>
              <w:snapToGrid w:val="0"/>
              <w:spacing w:before="0"/>
              <w:rPr>
                <w:rFonts w:eastAsia="TimesNewRomanPSMT" w:cs="Arial"/>
                <w:b/>
                <w:bCs/>
                <w:sz w:val="24"/>
                <w:szCs w:val="24"/>
              </w:rPr>
            </w:pPr>
          </w:p>
        </w:tc>
      </w:tr>
      <w:tr w:rsidR="00343A18" w:rsidRPr="00EC5BB4" w14:paraId="4F77F29A" w14:textId="77777777" w:rsidTr="00BC01DC">
        <w:tc>
          <w:tcPr>
            <w:tcW w:w="465" w:type="dxa"/>
            <w:tcBorders>
              <w:top w:val="single" w:sz="4" w:space="0" w:color="000000"/>
              <w:left w:val="single" w:sz="4" w:space="0" w:color="000000"/>
              <w:bottom w:val="single" w:sz="4" w:space="0" w:color="000000"/>
            </w:tcBorders>
            <w:shd w:val="clear" w:color="auto" w:fill="auto"/>
          </w:tcPr>
          <w:p w14:paraId="56C0CB0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391020" w14:textId="77777777" w:rsidR="00343A18" w:rsidRPr="00EC5BB4" w:rsidRDefault="00343A18" w:rsidP="00BC01DC">
            <w:pPr>
              <w:snapToGrid w:val="0"/>
              <w:spacing w:before="0"/>
              <w:rPr>
                <w:rFonts w:eastAsia="TimesNewRomanPSMT" w:cs="Arial"/>
                <w:bCs/>
                <w:i/>
                <w:sz w:val="24"/>
                <w:szCs w:val="24"/>
                <w:lang w:val="ru-RU"/>
              </w:rPr>
            </w:pPr>
          </w:p>
          <w:p w14:paraId="512C73E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66CA9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D0C59C8" w14:textId="77777777" w:rsidTr="00BC01DC">
        <w:tc>
          <w:tcPr>
            <w:tcW w:w="465" w:type="dxa"/>
            <w:tcBorders>
              <w:top w:val="single" w:sz="4" w:space="0" w:color="000000"/>
              <w:left w:val="single" w:sz="4" w:space="0" w:color="000000"/>
              <w:bottom w:val="single" w:sz="4" w:space="0" w:color="000000"/>
            </w:tcBorders>
            <w:shd w:val="clear" w:color="auto" w:fill="auto"/>
          </w:tcPr>
          <w:p w14:paraId="47A2EAA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0116B1A" w14:textId="77777777" w:rsidR="00343A18" w:rsidRPr="00EC5BB4" w:rsidRDefault="00343A18" w:rsidP="00BC01DC">
            <w:pPr>
              <w:snapToGrid w:val="0"/>
              <w:spacing w:before="0"/>
              <w:rPr>
                <w:rFonts w:eastAsia="TimesNewRomanPSMT" w:cs="Arial"/>
                <w:bCs/>
                <w:i/>
                <w:sz w:val="24"/>
                <w:szCs w:val="24"/>
                <w:lang w:val="ru-RU"/>
              </w:rPr>
            </w:pPr>
          </w:p>
          <w:p w14:paraId="47469B2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BA6D9F" w14:textId="77777777" w:rsidR="00343A18" w:rsidRPr="00EC5BB4" w:rsidRDefault="00343A18" w:rsidP="00BC01DC">
            <w:pPr>
              <w:snapToGrid w:val="0"/>
              <w:spacing w:before="0"/>
              <w:rPr>
                <w:rFonts w:eastAsia="TimesNewRomanPSMT" w:cs="Arial"/>
                <w:b/>
                <w:bCs/>
                <w:sz w:val="24"/>
                <w:szCs w:val="24"/>
                <w:lang w:val="ru-RU"/>
              </w:rPr>
            </w:pPr>
          </w:p>
        </w:tc>
      </w:tr>
    </w:tbl>
    <w:p w14:paraId="3DDD329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69EA71AB"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2178A68" w14:textId="528C26A8" w:rsidR="00343A18" w:rsidRDefault="00343A18" w:rsidP="00343A18">
      <w:pPr>
        <w:spacing w:before="0"/>
        <w:rPr>
          <w:rFonts w:eastAsia="TimesNewRomanPSMT" w:cs="Arial"/>
          <w:b/>
          <w:bCs/>
          <w:sz w:val="24"/>
          <w:szCs w:val="24"/>
          <w:lang w:val="ru-RU"/>
        </w:rPr>
      </w:pPr>
    </w:p>
    <w:p w14:paraId="65B3CD00" w14:textId="26E027EA" w:rsidR="009E15B3" w:rsidRDefault="009E15B3" w:rsidP="00343A18">
      <w:pPr>
        <w:spacing w:before="0"/>
        <w:rPr>
          <w:rFonts w:eastAsia="TimesNewRomanPSMT" w:cs="Arial"/>
          <w:b/>
          <w:bCs/>
          <w:sz w:val="24"/>
          <w:szCs w:val="24"/>
          <w:lang w:val="ru-RU"/>
        </w:rPr>
      </w:pPr>
    </w:p>
    <w:p w14:paraId="00680884" w14:textId="77777777" w:rsidR="009E15B3" w:rsidRPr="00EC5BB4" w:rsidRDefault="009E15B3" w:rsidP="00343A18">
      <w:pPr>
        <w:spacing w:before="0"/>
        <w:rPr>
          <w:rFonts w:eastAsia="TimesNewRomanPSMT" w:cs="Arial"/>
          <w:b/>
          <w:bCs/>
          <w:sz w:val="24"/>
          <w:szCs w:val="24"/>
          <w:lang w:val="ru-RU"/>
        </w:rPr>
      </w:pPr>
    </w:p>
    <w:p w14:paraId="3C259717"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092228FF"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239D00B" w14:textId="77777777" w:rsidTr="00BC01DC">
        <w:tc>
          <w:tcPr>
            <w:tcW w:w="465" w:type="dxa"/>
            <w:tcBorders>
              <w:top w:val="single" w:sz="4" w:space="0" w:color="000000"/>
              <w:left w:val="single" w:sz="4" w:space="0" w:color="000000"/>
              <w:bottom w:val="single" w:sz="4" w:space="0" w:color="000000"/>
            </w:tcBorders>
            <w:shd w:val="clear" w:color="auto" w:fill="auto"/>
          </w:tcPr>
          <w:p w14:paraId="7E8B77BB" w14:textId="77777777" w:rsidR="00343A18" w:rsidRPr="00EC5BB4" w:rsidRDefault="00343A18" w:rsidP="00BC01DC">
            <w:pPr>
              <w:snapToGrid w:val="0"/>
              <w:spacing w:before="0"/>
              <w:rPr>
                <w:rFonts w:cs="Arial"/>
                <w:sz w:val="24"/>
                <w:szCs w:val="24"/>
              </w:rPr>
            </w:pPr>
          </w:p>
          <w:p w14:paraId="477D2A82"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7D49485" w14:textId="77777777" w:rsidR="00343A18" w:rsidRPr="00EC5BB4" w:rsidRDefault="00343A18" w:rsidP="00BC01DC">
            <w:pPr>
              <w:snapToGrid w:val="0"/>
              <w:spacing w:before="0"/>
              <w:rPr>
                <w:rFonts w:eastAsia="TimesNewRomanPSMT" w:cs="Arial"/>
                <w:bCs/>
                <w:i/>
                <w:sz w:val="24"/>
                <w:szCs w:val="24"/>
                <w:lang w:val="ru-RU"/>
              </w:rPr>
            </w:pPr>
          </w:p>
          <w:p w14:paraId="21527D3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9BA5F0"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F0847BA"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4EEEE02E"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D1B28AA" w14:textId="77777777" w:rsidR="00674622" w:rsidRPr="00674622" w:rsidRDefault="00674622" w:rsidP="00674622">
            <w:pPr>
              <w:snapToGrid w:val="0"/>
              <w:spacing w:before="0"/>
              <w:rPr>
                <w:rFonts w:eastAsia="TimesNewRomanPSMT" w:cs="Arial"/>
                <w:bCs/>
                <w:i/>
                <w:sz w:val="24"/>
                <w:szCs w:val="24"/>
                <w:lang w:val="ru-RU"/>
              </w:rPr>
            </w:pPr>
          </w:p>
          <w:p w14:paraId="55F3E76F" w14:textId="7777777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0279D3" w14:textId="77777777" w:rsidR="00674622" w:rsidRPr="00EC5BB4" w:rsidRDefault="00674622" w:rsidP="00BC01DC">
            <w:pPr>
              <w:snapToGrid w:val="0"/>
              <w:spacing w:before="0"/>
              <w:rPr>
                <w:rFonts w:eastAsia="TimesNewRomanPSMT" w:cs="Arial"/>
                <w:b/>
                <w:bCs/>
                <w:sz w:val="24"/>
                <w:szCs w:val="24"/>
              </w:rPr>
            </w:pPr>
          </w:p>
        </w:tc>
      </w:tr>
      <w:tr w:rsidR="00343A18" w:rsidRPr="00EC5BB4" w14:paraId="2637CBB5" w14:textId="77777777" w:rsidTr="00BC01DC">
        <w:tc>
          <w:tcPr>
            <w:tcW w:w="465" w:type="dxa"/>
            <w:tcBorders>
              <w:top w:val="single" w:sz="4" w:space="0" w:color="000000"/>
              <w:left w:val="single" w:sz="4" w:space="0" w:color="000000"/>
              <w:bottom w:val="single" w:sz="4" w:space="0" w:color="000000"/>
            </w:tcBorders>
            <w:shd w:val="clear" w:color="auto" w:fill="auto"/>
          </w:tcPr>
          <w:p w14:paraId="3BB48DA0" w14:textId="77777777" w:rsidR="00343A18" w:rsidRPr="00EC5BB4" w:rsidRDefault="00343A18" w:rsidP="00BC01DC">
            <w:pPr>
              <w:snapToGrid w:val="0"/>
              <w:spacing w:before="0"/>
              <w:rPr>
                <w:rFonts w:eastAsia="TimesNewRomanPSMT" w:cs="Arial"/>
                <w:bCs/>
                <w:i/>
                <w:sz w:val="24"/>
                <w:szCs w:val="24"/>
                <w:lang w:val="ru-RU"/>
              </w:rPr>
            </w:pPr>
          </w:p>
          <w:p w14:paraId="18AA11E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F7DE8DE" w14:textId="77777777" w:rsidR="00343A18" w:rsidRPr="00EC5BB4" w:rsidRDefault="00343A18" w:rsidP="00BC01DC">
            <w:pPr>
              <w:snapToGrid w:val="0"/>
              <w:spacing w:before="0"/>
              <w:rPr>
                <w:rFonts w:eastAsia="TimesNewRomanPSMT" w:cs="Arial"/>
                <w:bCs/>
                <w:i/>
                <w:sz w:val="24"/>
                <w:szCs w:val="24"/>
                <w:lang w:val="ru-RU"/>
              </w:rPr>
            </w:pPr>
          </w:p>
          <w:p w14:paraId="2C5B629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E221CF" w14:textId="77777777" w:rsidR="00343A18" w:rsidRPr="00EC5BB4" w:rsidRDefault="00343A18" w:rsidP="00BC01DC">
            <w:pPr>
              <w:snapToGrid w:val="0"/>
              <w:spacing w:before="0"/>
              <w:rPr>
                <w:rFonts w:eastAsia="TimesNewRomanPSMT" w:cs="Arial"/>
                <w:b/>
                <w:bCs/>
                <w:sz w:val="24"/>
                <w:szCs w:val="24"/>
              </w:rPr>
            </w:pPr>
          </w:p>
        </w:tc>
      </w:tr>
      <w:tr w:rsidR="00343A18" w:rsidRPr="00EC5BB4" w14:paraId="4396038D" w14:textId="77777777" w:rsidTr="00BC01DC">
        <w:tc>
          <w:tcPr>
            <w:tcW w:w="465" w:type="dxa"/>
            <w:tcBorders>
              <w:top w:val="single" w:sz="4" w:space="0" w:color="000000"/>
              <w:left w:val="single" w:sz="4" w:space="0" w:color="000000"/>
              <w:bottom w:val="single" w:sz="4" w:space="0" w:color="000000"/>
            </w:tcBorders>
            <w:shd w:val="clear" w:color="auto" w:fill="auto"/>
          </w:tcPr>
          <w:p w14:paraId="458E997F" w14:textId="77777777" w:rsidR="00343A18" w:rsidRPr="00EC5BB4" w:rsidRDefault="00343A18" w:rsidP="00BC01DC">
            <w:pPr>
              <w:snapToGrid w:val="0"/>
              <w:spacing w:before="0"/>
              <w:rPr>
                <w:rFonts w:eastAsia="TimesNewRomanPSMT" w:cs="Arial"/>
                <w:bCs/>
                <w:i/>
                <w:sz w:val="24"/>
                <w:szCs w:val="24"/>
              </w:rPr>
            </w:pPr>
          </w:p>
          <w:p w14:paraId="0AA3869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E0B98" w14:textId="77777777" w:rsidR="00343A18" w:rsidRPr="00EC5BB4" w:rsidRDefault="00343A18" w:rsidP="00BC01DC">
            <w:pPr>
              <w:snapToGrid w:val="0"/>
              <w:spacing w:before="0"/>
              <w:rPr>
                <w:rFonts w:eastAsia="TimesNewRomanPSMT" w:cs="Arial"/>
                <w:bCs/>
                <w:i/>
                <w:sz w:val="24"/>
                <w:szCs w:val="24"/>
              </w:rPr>
            </w:pPr>
          </w:p>
          <w:p w14:paraId="1EBF926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6108A9" w14:textId="77777777" w:rsidR="00343A18" w:rsidRPr="00EC5BB4" w:rsidRDefault="00343A18" w:rsidP="00BC01DC">
            <w:pPr>
              <w:snapToGrid w:val="0"/>
              <w:spacing w:before="0"/>
              <w:rPr>
                <w:rFonts w:eastAsia="TimesNewRomanPSMT" w:cs="Arial"/>
                <w:b/>
                <w:bCs/>
                <w:sz w:val="24"/>
                <w:szCs w:val="24"/>
              </w:rPr>
            </w:pPr>
          </w:p>
        </w:tc>
      </w:tr>
      <w:tr w:rsidR="00343A18" w:rsidRPr="00EC5BB4" w14:paraId="1B1306EF" w14:textId="77777777" w:rsidTr="00BC01DC">
        <w:tc>
          <w:tcPr>
            <w:tcW w:w="465" w:type="dxa"/>
            <w:tcBorders>
              <w:top w:val="single" w:sz="4" w:space="0" w:color="000000"/>
              <w:left w:val="single" w:sz="4" w:space="0" w:color="000000"/>
              <w:bottom w:val="single" w:sz="4" w:space="0" w:color="000000"/>
            </w:tcBorders>
            <w:shd w:val="clear" w:color="auto" w:fill="auto"/>
          </w:tcPr>
          <w:p w14:paraId="6D130EFD" w14:textId="77777777" w:rsidR="00343A18" w:rsidRPr="00EC5BB4" w:rsidRDefault="00343A18" w:rsidP="00BC01DC">
            <w:pPr>
              <w:snapToGrid w:val="0"/>
              <w:spacing w:before="0"/>
              <w:rPr>
                <w:rFonts w:eastAsia="TimesNewRomanPSMT" w:cs="Arial"/>
                <w:bCs/>
                <w:i/>
                <w:sz w:val="24"/>
                <w:szCs w:val="24"/>
              </w:rPr>
            </w:pPr>
          </w:p>
          <w:p w14:paraId="0F32E6C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CC95FF" w14:textId="77777777" w:rsidR="00343A18" w:rsidRPr="00EC5BB4" w:rsidRDefault="00343A18" w:rsidP="00BC01DC">
            <w:pPr>
              <w:snapToGrid w:val="0"/>
              <w:spacing w:before="0"/>
              <w:rPr>
                <w:rFonts w:eastAsia="TimesNewRomanPSMT" w:cs="Arial"/>
                <w:bCs/>
                <w:i/>
                <w:sz w:val="24"/>
                <w:szCs w:val="24"/>
              </w:rPr>
            </w:pPr>
          </w:p>
          <w:p w14:paraId="79A31D7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AE6987" w14:textId="77777777" w:rsidR="00343A18" w:rsidRPr="00EC5BB4" w:rsidRDefault="00343A18" w:rsidP="00BC01DC">
            <w:pPr>
              <w:snapToGrid w:val="0"/>
              <w:spacing w:before="0"/>
              <w:rPr>
                <w:rFonts w:eastAsia="TimesNewRomanPSMT" w:cs="Arial"/>
                <w:b/>
                <w:bCs/>
                <w:sz w:val="24"/>
                <w:szCs w:val="24"/>
              </w:rPr>
            </w:pPr>
          </w:p>
        </w:tc>
      </w:tr>
      <w:tr w:rsidR="00343A18" w:rsidRPr="00EC5BB4" w14:paraId="6B2BD90B" w14:textId="77777777" w:rsidTr="00BC01DC">
        <w:tc>
          <w:tcPr>
            <w:tcW w:w="465" w:type="dxa"/>
            <w:tcBorders>
              <w:top w:val="single" w:sz="4" w:space="0" w:color="000000"/>
              <w:left w:val="single" w:sz="4" w:space="0" w:color="000000"/>
              <w:bottom w:val="single" w:sz="4" w:space="0" w:color="000000"/>
            </w:tcBorders>
            <w:shd w:val="clear" w:color="auto" w:fill="auto"/>
          </w:tcPr>
          <w:p w14:paraId="43FDBCB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3DAAAB" w14:textId="77777777" w:rsidR="00343A18" w:rsidRPr="00EC5BB4" w:rsidRDefault="00343A18" w:rsidP="00BC01DC">
            <w:pPr>
              <w:snapToGrid w:val="0"/>
              <w:spacing w:before="0"/>
              <w:rPr>
                <w:rFonts w:eastAsia="TimesNewRomanPSMT" w:cs="Arial"/>
                <w:bCs/>
                <w:i/>
                <w:sz w:val="24"/>
                <w:szCs w:val="24"/>
              </w:rPr>
            </w:pPr>
          </w:p>
          <w:p w14:paraId="70C95B6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C567CB" w14:textId="77777777" w:rsidR="00343A18" w:rsidRPr="00EC5BB4" w:rsidRDefault="00343A18" w:rsidP="00BC01DC">
            <w:pPr>
              <w:snapToGrid w:val="0"/>
              <w:spacing w:before="0"/>
              <w:rPr>
                <w:rFonts w:eastAsia="TimesNewRomanPSMT" w:cs="Arial"/>
                <w:b/>
                <w:bCs/>
                <w:sz w:val="24"/>
                <w:szCs w:val="24"/>
              </w:rPr>
            </w:pPr>
          </w:p>
        </w:tc>
      </w:tr>
      <w:tr w:rsidR="00343A18" w:rsidRPr="00EC5BB4" w14:paraId="574B9493" w14:textId="77777777" w:rsidTr="00BC01DC">
        <w:tc>
          <w:tcPr>
            <w:tcW w:w="465" w:type="dxa"/>
            <w:tcBorders>
              <w:top w:val="single" w:sz="4" w:space="0" w:color="000000"/>
              <w:left w:val="single" w:sz="4" w:space="0" w:color="000000"/>
              <w:bottom w:val="single" w:sz="4" w:space="0" w:color="000000"/>
            </w:tcBorders>
            <w:shd w:val="clear" w:color="auto" w:fill="auto"/>
          </w:tcPr>
          <w:p w14:paraId="0C327668" w14:textId="77777777" w:rsidR="00343A18" w:rsidRPr="00EC5BB4" w:rsidRDefault="00343A18" w:rsidP="00BC01DC">
            <w:pPr>
              <w:snapToGrid w:val="0"/>
              <w:spacing w:before="0"/>
              <w:rPr>
                <w:rFonts w:eastAsia="TimesNewRomanPSMT" w:cs="Arial"/>
                <w:bCs/>
                <w:i/>
                <w:sz w:val="24"/>
                <w:szCs w:val="24"/>
              </w:rPr>
            </w:pPr>
          </w:p>
          <w:p w14:paraId="06F52D8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6E155CA" w14:textId="77777777" w:rsidR="00343A18" w:rsidRPr="00EC5BB4" w:rsidRDefault="00343A18" w:rsidP="00BC01DC">
            <w:pPr>
              <w:snapToGrid w:val="0"/>
              <w:spacing w:before="0"/>
              <w:rPr>
                <w:rFonts w:eastAsia="TimesNewRomanPSMT" w:cs="Arial"/>
                <w:bCs/>
                <w:i/>
                <w:sz w:val="24"/>
                <w:szCs w:val="24"/>
                <w:lang w:val="ru-RU"/>
              </w:rPr>
            </w:pPr>
          </w:p>
          <w:p w14:paraId="0DA4D88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12E0ED"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A96C7D6"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098FB940"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C28AAA" w14:textId="77777777" w:rsidR="00674622" w:rsidRPr="00674622" w:rsidRDefault="00674622" w:rsidP="00674622">
            <w:pPr>
              <w:snapToGrid w:val="0"/>
              <w:spacing w:before="0"/>
              <w:rPr>
                <w:rFonts w:eastAsia="TimesNewRomanPSMT" w:cs="Arial"/>
                <w:bCs/>
                <w:i/>
                <w:sz w:val="24"/>
                <w:szCs w:val="24"/>
                <w:lang w:val="ru-RU"/>
              </w:rPr>
            </w:pPr>
          </w:p>
          <w:p w14:paraId="674E815C"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C58BF3" w14:textId="77777777" w:rsidR="00674622" w:rsidRPr="00EC5BB4" w:rsidRDefault="00674622" w:rsidP="00BC01DC">
            <w:pPr>
              <w:snapToGrid w:val="0"/>
              <w:spacing w:before="0"/>
              <w:rPr>
                <w:rFonts w:eastAsia="TimesNewRomanPSMT" w:cs="Arial"/>
                <w:b/>
                <w:bCs/>
                <w:sz w:val="24"/>
                <w:szCs w:val="24"/>
              </w:rPr>
            </w:pPr>
          </w:p>
        </w:tc>
      </w:tr>
      <w:tr w:rsidR="00343A18" w:rsidRPr="00EC5BB4" w14:paraId="620C29CC" w14:textId="77777777" w:rsidTr="00BC01DC">
        <w:tc>
          <w:tcPr>
            <w:tcW w:w="465" w:type="dxa"/>
            <w:tcBorders>
              <w:top w:val="single" w:sz="4" w:space="0" w:color="000000"/>
              <w:left w:val="single" w:sz="4" w:space="0" w:color="000000"/>
              <w:bottom w:val="single" w:sz="4" w:space="0" w:color="000000"/>
            </w:tcBorders>
            <w:shd w:val="clear" w:color="auto" w:fill="auto"/>
          </w:tcPr>
          <w:p w14:paraId="457D3F6C" w14:textId="77777777" w:rsidR="00343A18" w:rsidRPr="00EC5BB4" w:rsidRDefault="00343A18" w:rsidP="00BC01DC">
            <w:pPr>
              <w:snapToGrid w:val="0"/>
              <w:spacing w:before="0"/>
              <w:rPr>
                <w:rFonts w:eastAsia="TimesNewRomanPSMT" w:cs="Arial"/>
                <w:bCs/>
                <w:i/>
                <w:sz w:val="24"/>
                <w:szCs w:val="24"/>
                <w:lang w:val="ru-RU"/>
              </w:rPr>
            </w:pPr>
          </w:p>
          <w:p w14:paraId="70F6F48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D1037F6" w14:textId="77777777" w:rsidR="00343A18" w:rsidRPr="00EC5BB4" w:rsidRDefault="00343A18" w:rsidP="00BC01DC">
            <w:pPr>
              <w:snapToGrid w:val="0"/>
              <w:spacing w:before="0"/>
              <w:rPr>
                <w:rFonts w:eastAsia="TimesNewRomanPSMT" w:cs="Arial"/>
                <w:bCs/>
                <w:i/>
                <w:sz w:val="24"/>
                <w:szCs w:val="24"/>
                <w:lang w:val="ru-RU"/>
              </w:rPr>
            </w:pPr>
          </w:p>
          <w:p w14:paraId="023FAC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C9F6C1" w14:textId="77777777" w:rsidR="00343A18" w:rsidRPr="00EC5BB4" w:rsidRDefault="00343A18" w:rsidP="00BC01DC">
            <w:pPr>
              <w:snapToGrid w:val="0"/>
              <w:spacing w:before="0"/>
              <w:rPr>
                <w:rFonts w:eastAsia="TimesNewRomanPSMT" w:cs="Arial"/>
                <w:b/>
                <w:bCs/>
                <w:sz w:val="24"/>
                <w:szCs w:val="24"/>
              </w:rPr>
            </w:pPr>
          </w:p>
        </w:tc>
      </w:tr>
      <w:tr w:rsidR="00343A18" w:rsidRPr="00EC5BB4" w14:paraId="7B37FD49" w14:textId="77777777" w:rsidTr="00BC01DC">
        <w:tc>
          <w:tcPr>
            <w:tcW w:w="465" w:type="dxa"/>
            <w:tcBorders>
              <w:top w:val="single" w:sz="4" w:space="0" w:color="000000"/>
              <w:left w:val="single" w:sz="4" w:space="0" w:color="000000"/>
              <w:bottom w:val="single" w:sz="4" w:space="0" w:color="000000"/>
            </w:tcBorders>
            <w:shd w:val="clear" w:color="auto" w:fill="auto"/>
          </w:tcPr>
          <w:p w14:paraId="07AC663B" w14:textId="77777777" w:rsidR="00343A18" w:rsidRPr="00EC5BB4" w:rsidRDefault="00343A18" w:rsidP="00BC01DC">
            <w:pPr>
              <w:snapToGrid w:val="0"/>
              <w:spacing w:before="0"/>
              <w:rPr>
                <w:rFonts w:eastAsia="TimesNewRomanPSMT" w:cs="Arial"/>
                <w:bCs/>
                <w:i/>
                <w:sz w:val="24"/>
                <w:szCs w:val="24"/>
              </w:rPr>
            </w:pPr>
          </w:p>
          <w:p w14:paraId="7BDAA73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4DFB9E" w14:textId="77777777" w:rsidR="00343A18" w:rsidRPr="00EC5BB4" w:rsidRDefault="00343A18" w:rsidP="00BC01DC">
            <w:pPr>
              <w:snapToGrid w:val="0"/>
              <w:spacing w:before="0"/>
              <w:rPr>
                <w:rFonts w:eastAsia="TimesNewRomanPSMT" w:cs="Arial"/>
                <w:bCs/>
                <w:i/>
                <w:sz w:val="24"/>
                <w:szCs w:val="24"/>
              </w:rPr>
            </w:pPr>
          </w:p>
          <w:p w14:paraId="60BAA20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E5F6BF" w14:textId="77777777" w:rsidR="00343A18" w:rsidRPr="00EC5BB4" w:rsidRDefault="00343A18" w:rsidP="00BC01DC">
            <w:pPr>
              <w:snapToGrid w:val="0"/>
              <w:spacing w:before="0"/>
              <w:rPr>
                <w:rFonts w:eastAsia="TimesNewRomanPSMT" w:cs="Arial"/>
                <w:b/>
                <w:bCs/>
                <w:sz w:val="24"/>
                <w:szCs w:val="24"/>
              </w:rPr>
            </w:pPr>
          </w:p>
        </w:tc>
      </w:tr>
      <w:tr w:rsidR="00343A18" w:rsidRPr="00EC5BB4" w14:paraId="287F7586" w14:textId="77777777" w:rsidTr="00BC01DC">
        <w:tc>
          <w:tcPr>
            <w:tcW w:w="465" w:type="dxa"/>
            <w:tcBorders>
              <w:top w:val="single" w:sz="4" w:space="0" w:color="000000"/>
              <w:left w:val="single" w:sz="4" w:space="0" w:color="000000"/>
              <w:bottom w:val="single" w:sz="4" w:space="0" w:color="000000"/>
            </w:tcBorders>
            <w:shd w:val="clear" w:color="auto" w:fill="auto"/>
          </w:tcPr>
          <w:p w14:paraId="2DFCDC1F" w14:textId="77777777" w:rsidR="00343A18" w:rsidRPr="00EC5BB4" w:rsidRDefault="00343A18" w:rsidP="00BC01DC">
            <w:pPr>
              <w:snapToGrid w:val="0"/>
              <w:spacing w:before="0"/>
              <w:rPr>
                <w:rFonts w:eastAsia="TimesNewRomanPSMT" w:cs="Arial"/>
                <w:bCs/>
                <w:i/>
                <w:sz w:val="24"/>
                <w:szCs w:val="24"/>
              </w:rPr>
            </w:pPr>
          </w:p>
          <w:p w14:paraId="58955BD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F0307F" w14:textId="77777777" w:rsidR="00343A18" w:rsidRPr="00EC5BB4" w:rsidRDefault="00343A18" w:rsidP="00BC01DC">
            <w:pPr>
              <w:snapToGrid w:val="0"/>
              <w:spacing w:before="0"/>
              <w:rPr>
                <w:rFonts w:eastAsia="TimesNewRomanPSMT" w:cs="Arial"/>
                <w:bCs/>
                <w:i/>
                <w:sz w:val="24"/>
                <w:szCs w:val="24"/>
              </w:rPr>
            </w:pPr>
          </w:p>
          <w:p w14:paraId="3D81749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2B9D2" w14:textId="77777777" w:rsidR="00343A18" w:rsidRPr="00EC5BB4" w:rsidRDefault="00343A18" w:rsidP="00BC01DC">
            <w:pPr>
              <w:snapToGrid w:val="0"/>
              <w:spacing w:before="0"/>
              <w:rPr>
                <w:rFonts w:eastAsia="TimesNewRomanPSMT" w:cs="Arial"/>
                <w:b/>
                <w:bCs/>
                <w:sz w:val="24"/>
                <w:szCs w:val="24"/>
              </w:rPr>
            </w:pPr>
          </w:p>
        </w:tc>
      </w:tr>
      <w:tr w:rsidR="00343A18" w:rsidRPr="00EC5BB4" w14:paraId="4636DF8B" w14:textId="77777777" w:rsidTr="00BC01DC">
        <w:tc>
          <w:tcPr>
            <w:tcW w:w="465" w:type="dxa"/>
            <w:tcBorders>
              <w:top w:val="single" w:sz="4" w:space="0" w:color="000000"/>
              <w:left w:val="single" w:sz="4" w:space="0" w:color="000000"/>
              <w:bottom w:val="single" w:sz="4" w:space="0" w:color="000000"/>
            </w:tcBorders>
            <w:shd w:val="clear" w:color="auto" w:fill="auto"/>
          </w:tcPr>
          <w:p w14:paraId="3CCC4D0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B4CE7B" w14:textId="77777777" w:rsidR="00343A18" w:rsidRPr="00EC5BB4" w:rsidRDefault="00343A18" w:rsidP="00BC01DC">
            <w:pPr>
              <w:snapToGrid w:val="0"/>
              <w:spacing w:before="0"/>
              <w:rPr>
                <w:rFonts w:eastAsia="TimesNewRomanPSMT" w:cs="Arial"/>
                <w:bCs/>
                <w:i/>
                <w:sz w:val="24"/>
                <w:szCs w:val="24"/>
              </w:rPr>
            </w:pPr>
          </w:p>
          <w:p w14:paraId="2762079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CA33EC" w14:textId="77777777" w:rsidR="00343A18" w:rsidRPr="00EC5BB4" w:rsidRDefault="00343A18" w:rsidP="00BC01DC">
            <w:pPr>
              <w:snapToGrid w:val="0"/>
              <w:spacing w:before="0"/>
              <w:rPr>
                <w:rFonts w:eastAsia="TimesNewRomanPSMT" w:cs="Arial"/>
                <w:b/>
                <w:bCs/>
                <w:sz w:val="24"/>
                <w:szCs w:val="24"/>
              </w:rPr>
            </w:pPr>
          </w:p>
        </w:tc>
      </w:tr>
      <w:tr w:rsidR="00343A18" w:rsidRPr="00EC5BB4" w14:paraId="6AB9055B" w14:textId="77777777" w:rsidTr="00BC01DC">
        <w:tc>
          <w:tcPr>
            <w:tcW w:w="465" w:type="dxa"/>
            <w:tcBorders>
              <w:top w:val="single" w:sz="4" w:space="0" w:color="000000"/>
              <w:left w:val="single" w:sz="4" w:space="0" w:color="000000"/>
              <w:bottom w:val="single" w:sz="4" w:space="0" w:color="000000"/>
            </w:tcBorders>
            <w:shd w:val="clear" w:color="auto" w:fill="auto"/>
          </w:tcPr>
          <w:p w14:paraId="422AA63F" w14:textId="77777777" w:rsidR="00343A18" w:rsidRPr="00EC5BB4" w:rsidRDefault="00343A18" w:rsidP="00BC01DC">
            <w:pPr>
              <w:snapToGrid w:val="0"/>
              <w:spacing w:before="0"/>
              <w:rPr>
                <w:rFonts w:eastAsia="TimesNewRomanPSMT" w:cs="Arial"/>
                <w:bCs/>
                <w:i/>
                <w:sz w:val="24"/>
                <w:szCs w:val="24"/>
              </w:rPr>
            </w:pPr>
          </w:p>
          <w:p w14:paraId="7938950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ABB0F95" w14:textId="77777777" w:rsidR="00343A18" w:rsidRPr="00EC5BB4" w:rsidRDefault="00343A18" w:rsidP="00BC01DC">
            <w:pPr>
              <w:snapToGrid w:val="0"/>
              <w:spacing w:before="0"/>
              <w:rPr>
                <w:rFonts w:eastAsia="TimesNewRomanPSMT" w:cs="Arial"/>
                <w:bCs/>
                <w:i/>
                <w:sz w:val="24"/>
                <w:szCs w:val="24"/>
                <w:lang w:val="ru-RU"/>
              </w:rPr>
            </w:pPr>
          </w:p>
          <w:p w14:paraId="4551845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4F0D2B"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6CEAE11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570F72FC"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6BB2237" w14:textId="77777777" w:rsidR="00674622" w:rsidRPr="00674622" w:rsidRDefault="00674622" w:rsidP="00674622">
            <w:pPr>
              <w:snapToGrid w:val="0"/>
              <w:spacing w:before="0"/>
              <w:rPr>
                <w:rFonts w:eastAsia="TimesNewRomanPSMT" w:cs="Arial"/>
                <w:bCs/>
                <w:i/>
                <w:sz w:val="24"/>
                <w:szCs w:val="24"/>
                <w:lang w:val="ru-RU"/>
              </w:rPr>
            </w:pPr>
          </w:p>
          <w:p w14:paraId="541C4456"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768576" w14:textId="77777777" w:rsidR="00674622" w:rsidRPr="00EC5BB4" w:rsidRDefault="00674622" w:rsidP="00BC01DC">
            <w:pPr>
              <w:snapToGrid w:val="0"/>
              <w:spacing w:before="0"/>
              <w:rPr>
                <w:rFonts w:eastAsia="TimesNewRomanPSMT" w:cs="Arial"/>
                <w:b/>
                <w:bCs/>
                <w:sz w:val="24"/>
                <w:szCs w:val="24"/>
              </w:rPr>
            </w:pPr>
          </w:p>
        </w:tc>
      </w:tr>
      <w:tr w:rsidR="00343A18" w:rsidRPr="00EC5BB4" w14:paraId="16558196" w14:textId="77777777" w:rsidTr="00BC01DC">
        <w:tc>
          <w:tcPr>
            <w:tcW w:w="465" w:type="dxa"/>
            <w:tcBorders>
              <w:top w:val="single" w:sz="4" w:space="0" w:color="000000"/>
              <w:left w:val="single" w:sz="4" w:space="0" w:color="000000"/>
              <w:bottom w:val="single" w:sz="4" w:space="0" w:color="000000"/>
            </w:tcBorders>
            <w:shd w:val="clear" w:color="auto" w:fill="auto"/>
          </w:tcPr>
          <w:p w14:paraId="09CB59A0" w14:textId="77777777" w:rsidR="00343A18" w:rsidRPr="00EC5BB4" w:rsidRDefault="00343A18" w:rsidP="00BC01DC">
            <w:pPr>
              <w:snapToGrid w:val="0"/>
              <w:spacing w:before="0"/>
              <w:rPr>
                <w:rFonts w:eastAsia="TimesNewRomanPSMT" w:cs="Arial"/>
                <w:bCs/>
                <w:i/>
                <w:sz w:val="24"/>
                <w:szCs w:val="24"/>
                <w:lang w:val="ru-RU"/>
              </w:rPr>
            </w:pPr>
          </w:p>
          <w:p w14:paraId="593A103D"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8DC815" w14:textId="77777777" w:rsidR="00343A18" w:rsidRPr="00EC5BB4" w:rsidRDefault="00343A18" w:rsidP="00BC01DC">
            <w:pPr>
              <w:snapToGrid w:val="0"/>
              <w:spacing w:before="0"/>
              <w:rPr>
                <w:rFonts w:eastAsia="TimesNewRomanPSMT" w:cs="Arial"/>
                <w:bCs/>
                <w:i/>
                <w:sz w:val="24"/>
                <w:szCs w:val="24"/>
                <w:lang w:val="ru-RU"/>
              </w:rPr>
            </w:pPr>
          </w:p>
          <w:p w14:paraId="114191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869D84" w14:textId="77777777" w:rsidR="00343A18" w:rsidRPr="00EC5BB4" w:rsidRDefault="00343A18" w:rsidP="00BC01DC">
            <w:pPr>
              <w:snapToGrid w:val="0"/>
              <w:spacing w:before="0"/>
              <w:rPr>
                <w:rFonts w:eastAsia="TimesNewRomanPSMT" w:cs="Arial"/>
                <w:b/>
                <w:bCs/>
                <w:sz w:val="24"/>
                <w:szCs w:val="24"/>
              </w:rPr>
            </w:pPr>
          </w:p>
        </w:tc>
      </w:tr>
      <w:tr w:rsidR="00343A18" w:rsidRPr="00EC5BB4" w14:paraId="05D7D11F" w14:textId="77777777" w:rsidTr="00BC01DC">
        <w:tc>
          <w:tcPr>
            <w:tcW w:w="465" w:type="dxa"/>
            <w:tcBorders>
              <w:top w:val="single" w:sz="4" w:space="0" w:color="000000"/>
              <w:left w:val="single" w:sz="4" w:space="0" w:color="000000"/>
              <w:bottom w:val="single" w:sz="4" w:space="0" w:color="000000"/>
            </w:tcBorders>
            <w:shd w:val="clear" w:color="auto" w:fill="auto"/>
          </w:tcPr>
          <w:p w14:paraId="6959068C" w14:textId="77777777" w:rsidR="00343A18" w:rsidRPr="00EC5BB4" w:rsidRDefault="00343A18" w:rsidP="00BC01DC">
            <w:pPr>
              <w:snapToGrid w:val="0"/>
              <w:spacing w:before="0"/>
              <w:rPr>
                <w:rFonts w:eastAsia="TimesNewRomanPSMT" w:cs="Arial"/>
                <w:bCs/>
                <w:i/>
                <w:sz w:val="24"/>
                <w:szCs w:val="24"/>
              </w:rPr>
            </w:pPr>
          </w:p>
          <w:p w14:paraId="175D056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A4DA0B" w14:textId="77777777" w:rsidR="00343A18" w:rsidRPr="00EC5BB4" w:rsidRDefault="00343A18" w:rsidP="00BC01DC">
            <w:pPr>
              <w:snapToGrid w:val="0"/>
              <w:spacing w:before="0"/>
              <w:rPr>
                <w:rFonts w:eastAsia="TimesNewRomanPSMT" w:cs="Arial"/>
                <w:bCs/>
                <w:i/>
                <w:sz w:val="24"/>
                <w:szCs w:val="24"/>
              </w:rPr>
            </w:pPr>
          </w:p>
          <w:p w14:paraId="5D4DB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5E6866" w14:textId="77777777" w:rsidR="00343A18" w:rsidRPr="00EC5BB4" w:rsidRDefault="00343A18" w:rsidP="00BC01DC">
            <w:pPr>
              <w:snapToGrid w:val="0"/>
              <w:spacing w:before="0"/>
              <w:rPr>
                <w:rFonts w:eastAsia="TimesNewRomanPSMT" w:cs="Arial"/>
                <w:b/>
                <w:bCs/>
                <w:sz w:val="24"/>
                <w:szCs w:val="24"/>
              </w:rPr>
            </w:pPr>
          </w:p>
        </w:tc>
      </w:tr>
      <w:tr w:rsidR="00343A18" w:rsidRPr="00EC5BB4" w14:paraId="4DD9D37A" w14:textId="77777777" w:rsidTr="00BC01DC">
        <w:tc>
          <w:tcPr>
            <w:tcW w:w="465" w:type="dxa"/>
            <w:tcBorders>
              <w:top w:val="single" w:sz="4" w:space="0" w:color="000000"/>
              <w:left w:val="single" w:sz="4" w:space="0" w:color="000000"/>
              <w:bottom w:val="single" w:sz="4" w:space="0" w:color="000000"/>
            </w:tcBorders>
            <w:shd w:val="clear" w:color="auto" w:fill="auto"/>
          </w:tcPr>
          <w:p w14:paraId="437E515A" w14:textId="77777777" w:rsidR="00343A18" w:rsidRPr="00EC5BB4" w:rsidRDefault="00343A18" w:rsidP="00BC01DC">
            <w:pPr>
              <w:snapToGrid w:val="0"/>
              <w:spacing w:before="0"/>
              <w:rPr>
                <w:rFonts w:eastAsia="TimesNewRomanPSMT" w:cs="Arial"/>
                <w:bCs/>
                <w:i/>
                <w:sz w:val="24"/>
                <w:szCs w:val="24"/>
              </w:rPr>
            </w:pPr>
          </w:p>
          <w:p w14:paraId="6003C14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1AF453" w14:textId="77777777" w:rsidR="00343A18" w:rsidRPr="00EC5BB4" w:rsidRDefault="00343A18" w:rsidP="00BC01DC">
            <w:pPr>
              <w:snapToGrid w:val="0"/>
              <w:spacing w:before="0"/>
              <w:rPr>
                <w:rFonts w:eastAsia="TimesNewRomanPSMT" w:cs="Arial"/>
                <w:bCs/>
                <w:i/>
                <w:sz w:val="24"/>
                <w:szCs w:val="24"/>
              </w:rPr>
            </w:pPr>
          </w:p>
          <w:p w14:paraId="241BCFB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FCAF31" w14:textId="77777777" w:rsidR="00343A18" w:rsidRPr="00EC5BB4" w:rsidRDefault="00343A18" w:rsidP="00BC01DC">
            <w:pPr>
              <w:snapToGrid w:val="0"/>
              <w:spacing w:before="0"/>
              <w:rPr>
                <w:rFonts w:eastAsia="TimesNewRomanPSMT" w:cs="Arial"/>
                <w:b/>
                <w:bCs/>
                <w:sz w:val="24"/>
                <w:szCs w:val="24"/>
              </w:rPr>
            </w:pPr>
          </w:p>
        </w:tc>
      </w:tr>
      <w:tr w:rsidR="00343A18" w:rsidRPr="00EC5BB4" w14:paraId="26F4F00D" w14:textId="77777777" w:rsidTr="00BC01DC">
        <w:tc>
          <w:tcPr>
            <w:tcW w:w="465" w:type="dxa"/>
            <w:tcBorders>
              <w:top w:val="single" w:sz="4" w:space="0" w:color="000000"/>
              <w:left w:val="single" w:sz="4" w:space="0" w:color="000000"/>
              <w:bottom w:val="single" w:sz="4" w:space="0" w:color="000000"/>
            </w:tcBorders>
            <w:shd w:val="clear" w:color="auto" w:fill="auto"/>
          </w:tcPr>
          <w:p w14:paraId="3892BFA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0CEEBFD" w14:textId="77777777" w:rsidR="00343A18" w:rsidRPr="00EC5BB4" w:rsidRDefault="00343A18" w:rsidP="00BC01DC">
            <w:pPr>
              <w:snapToGrid w:val="0"/>
              <w:spacing w:before="0"/>
              <w:rPr>
                <w:rFonts w:eastAsia="TimesNewRomanPSMT" w:cs="Arial"/>
                <w:bCs/>
                <w:i/>
                <w:sz w:val="24"/>
                <w:szCs w:val="24"/>
              </w:rPr>
            </w:pPr>
          </w:p>
          <w:p w14:paraId="4D403AF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267CD" w14:textId="77777777" w:rsidR="00343A18" w:rsidRPr="00EC5BB4" w:rsidRDefault="00343A18" w:rsidP="00BC01DC">
            <w:pPr>
              <w:snapToGrid w:val="0"/>
              <w:spacing w:before="0"/>
              <w:rPr>
                <w:rFonts w:eastAsia="TimesNewRomanPSMT" w:cs="Arial"/>
                <w:b/>
                <w:bCs/>
                <w:sz w:val="24"/>
                <w:szCs w:val="24"/>
              </w:rPr>
            </w:pPr>
          </w:p>
        </w:tc>
      </w:tr>
    </w:tbl>
    <w:p w14:paraId="1DA9EEA1" w14:textId="77777777" w:rsidR="00343A18" w:rsidRPr="00EC5BB4" w:rsidRDefault="00343A18" w:rsidP="00343A18">
      <w:pPr>
        <w:spacing w:before="0"/>
        <w:rPr>
          <w:rFonts w:cs="Arial"/>
          <w:b/>
          <w:bCs/>
          <w:i/>
          <w:iCs/>
          <w:sz w:val="24"/>
          <w:szCs w:val="24"/>
          <w:u w:val="single"/>
        </w:rPr>
      </w:pPr>
    </w:p>
    <w:p w14:paraId="1B344A0B"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40093A46" w14:textId="5F464464" w:rsidR="00663A26"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5BA9BDA" w14:textId="74957E9A" w:rsidR="009E15B3" w:rsidRDefault="009E15B3" w:rsidP="00343A18">
      <w:pPr>
        <w:spacing w:before="0"/>
        <w:rPr>
          <w:rFonts w:cs="Arial"/>
          <w:i/>
          <w:iCs/>
          <w:sz w:val="20"/>
          <w:szCs w:val="20"/>
          <w:lang w:val="ru-RU"/>
        </w:rPr>
      </w:pPr>
    </w:p>
    <w:p w14:paraId="2626D4C1" w14:textId="699835BD" w:rsidR="009E15B3" w:rsidRDefault="009E15B3" w:rsidP="00343A18">
      <w:pPr>
        <w:spacing w:before="0"/>
        <w:rPr>
          <w:rFonts w:cs="Arial"/>
          <w:i/>
          <w:iCs/>
          <w:sz w:val="20"/>
          <w:szCs w:val="20"/>
          <w:lang w:val="ru-RU"/>
        </w:rPr>
      </w:pPr>
    </w:p>
    <w:p w14:paraId="0F5285B4" w14:textId="77777777" w:rsidR="009E15B3" w:rsidRPr="002E1CAB" w:rsidRDefault="009E15B3" w:rsidP="00343A18">
      <w:pPr>
        <w:spacing w:before="0"/>
        <w:rPr>
          <w:rFonts w:cs="Arial"/>
          <w:i/>
          <w:iCs/>
          <w:sz w:val="20"/>
          <w:szCs w:val="20"/>
          <w:lang w:val="ru-RU"/>
        </w:rPr>
      </w:pPr>
    </w:p>
    <w:p w14:paraId="3D0D64B3"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45DCF5A1" w14:textId="77777777" w:rsidR="000E75A0" w:rsidRPr="00EC5BB4" w:rsidRDefault="000E75A0" w:rsidP="000E75A0">
      <w:pPr>
        <w:spacing w:before="0"/>
        <w:jc w:val="center"/>
        <w:rPr>
          <w:rFonts w:cs="Arial"/>
          <w:bCs/>
          <w:i/>
          <w:iCs/>
          <w:sz w:val="24"/>
          <w:szCs w:val="24"/>
          <w:lang w:val="sr-Cyrl-CS"/>
        </w:rPr>
      </w:pPr>
    </w:p>
    <w:p w14:paraId="48C7E9B8" w14:textId="77777777"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14:paraId="385E1594" w14:textId="77777777" w:rsidR="00663A26" w:rsidRPr="00EC5BB4" w:rsidRDefault="00663A26"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14"/>
      </w:tblGrid>
      <w:tr w:rsidR="000E75A0" w:rsidRPr="00880A60" w14:paraId="6091968F" w14:textId="77777777" w:rsidTr="00E853EC">
        <w:trPr>
          <w:trHeight w:val="485"/>
        </w:trPr>
        <w:tc>
          <w:tcPr>
            <w:tcW w:w="5405" w:type="dxa"/>
            <w:shd w:val="clear" w:color="auto" w:fill="C6D9F1" w:themeFill="text2" w:themeFillTint="33"/>
            <w:vAlign w:val="center"/>
          </w:tcPr>
          <w:p w14:paraId="0C6EB186" w14:textId="77777777" w:rsidR="000E75A0" w:rsidRPr="00880A60" w:rsidRDefault="000E75A0" w:rsidP="00AF3AF8">
            <w:pPr>
              <w:spacing w:before="0"/>
              <w:jc w:val="center"/>
              <w:rPr>
                <w:rFonts w:cs="Arial"/>
                <w:b/>
                <w:bCs/>
                <w:i/>
                <w:iCs/>
                <w:lang w:val="sr-Cyrl-CS"/>
              </w:rPr>
            </w:pPr>
            <w:r w:rsidRPr="00880A60">
              <w:rPr>
                <w:rFonts w:eastAsia="TimesNewRomanPSMT" w:cs="Arial"/>
                <w:b/>
                <w:bCs/>
              </w:rPr>
              <w:t xml:space="preserve">ПРЕДМЕТ </w:t>
            </w:r>
            <w:r w:rsidRPr="00880A60">
              <w:rPr>
                <w:rFonts w:eastAsia="TimesNewRomanPSMT" w:cs="Arial"/>
                <w:b/>
                <w:bCs/>
                <w:lang w:val="sr-Cyrl-CS"/>
              </w:rPr>
              <w:t xml:space="preserve">И БРОЈ </w:t>
            </w:r>
            <w:r w:rsidRPr="00880A60">
              <w:rPr>
                <w:rFonts w:eastAsia="TimesNewRomanPSMT" w:cs="Arial"/>
                <w:b/>
                <w:bCs/>
              </w:rPr>
              <w:t>НАБАВКЕ</w:t>
            </w:r>
          </w:p>
        </w:tc>
        <w:tc>
          <w:tcPr>
            <w:tcW w:w="3614" w:type="dxa"/>
            <w:shd w:val="clear" w:color="auto" w:fill="C6D9F1" w:themeFill="text2" w:themeFillTint="33"/>
            <w:vAlign w:val="center"/>
          </w:tcPr>
          <w:p w14:paraId="0D9D2498" w14:textId="77777777" w:rsidR="00E853EC" w:rsidRPr="00880A60" w:rsidRDefault="000E75A0" w:rsidP="00E853EC">
            <w:pPr>
              <w:spacing w:before="0"/>
              <w:jc w:val="center"/>
              <w:rPr>
                <w:rFonts w:cs="Arial"/>
                <w:b/>
                <w:bCs/>
                <w:i/>
                <w:iCs/>
                <w:lang w:val="sr-Cyrl-CS"/>
              </w:rPr>
            </w:pPr>
            <w:r w:rsidRPr="00880A60">
              <w:rPr>
                <w:rFonts w:cs="Arial"/>
                <w:b/>
                <w:bCs/>
                <w:i/>
                <w:iCs/>
                <w:lang w:val="sr-Cyrl-CS"/>
              </w:rPr>
              <w:t>УКУПНА ЦЕНА</w:t>
            </w:r>
            <w:r w:rsidR="00141951">
              <w:rPr>
                <w:rFonts w:cs="Arial"/>
                <w:b/>
                <w:bCs/>
                <w:i/>
                <w:iCs/>
                <w:lang w:val="sr-Cyrl-CS"/>
              </w:rPr>
              <w:t xml:space="preserve"> </w:t>
            </w:r>
            <w:r w:rsidRPr="00880A60">
              <w:rPr>
                <w:rFonts w:eastAsia="Arial Unicode MS" w:cs="Arial"/>
                <w:b/>
                <w:bCs/>
                <w:i/>
                <w:iCs/>
                <w:kern w:val="1"/>
                <w:lang w:val="sr-Cyrl-CS" w:eastAsia="ar-SA"/>
              </w:rPr>
              <w:t xml:space="preserve">дин. </w:t>
            </w:r>
            <w:r w:rsidRPr="00880A60">
              <w:rPr>
                <w:rFonts w:cs="Arial"/>
                <w:b/>
                <w:bCs/>
                <w:i/>
                <w:iCs/>
                <w:color w:val="00B0F0"/>
                <w:lang w:val="sr-Cyrl-CS"/>
              </w:rPr>
              <w:t xml:space="preserve"> </w:t>
            </w:r>
            <w:r w:rsidRPr="00880A60">
              <w:rPr>
                <w:rFonts w:cs="Arial"/>
                <w:b/>
                <w:bCs/>
                <w:i/>
                <w:iCs/>
                <w:lang w:val="sr-Cyrl-CS"/>
              </w:rPr>
              <w:t>без ПДВ</w:t>
            </w:r>
          </w:p>
        </w:tc>
      </w:tr>
      <w:tr w:rsidR="000E75A0" w:rsidRPr="00880A60" w14:paraId="3F82FA5E" w14:textId="77777777" w:rsidTr="00E853EC">
        <w:trPr>
          <w:trHeight w:val="440"/>
        </w:trPr>
        <w:tc>
          <w:tcPr>
            <w:tcW w:w="5405" w:type="dxa"/>
            <w:vAlign w:val="center"/>
          </w:tcPr>
          <w:p w14:paraId="4C49E6C2" w14:textId="4BF45D4C" w:rsidR="000E75A0" w:rsidRPr="00880A60" w:rsidRDefault="005424A9" w:rsidP="005424A9">
            <w:pPr>
              <w:spacing w:before="0"/>
              <w:rPr>
                <w:rFonts w:cs="Arial"/>
                <w:b/>
                <w:i/>
                <w:lang w:val="sr-Cyrl-CS"/>
              </w:rPr>
            </w:pPr>
            <w:r>
              <w:rPr>
                <w:rFonts w:cs="Arial"/>
                <w:b/>
                <w:i/>
                <w:lang w:val="sr-Cyrl-CS"/>
              </w:rPr>
              <w:t xml:space="preserve">Промотивна кампања о енергетској ефикасности,  </w:t>
            </w:r>
            <w:r w:rsidR="00C109D5">
              <w:rPr>
                <w:rFonts w:cs="Arial"/>
                <w:b/>
                <w:i/>
                <w:lang w:val="sr-Cyrl-CS"/>
              </w:rPr>
              <w:t>ЈН/1000/0049/2017</w:t>
            </w:r>
          </w:p>
        </w:tc>
        <w:tc>
          <w:tcPr>
            <w:tcW w:w="3614" w:type="dxa"/>
          </w:tcPr>
          <w:p w14:paraId="4A266F27" w14:textId="77777777" w:rsidR="000E75A0" w:rsidRPr="00880A60" w:rsidRDefault="000E75A0" w:rsidP="00141951">
            <w:pPr>
              <w:spacing w:before="0"/>
              <w:jc w:val="center"/>
              <w:rPr>
                <w:rFonts w:cs="Arial"/>
                <w:b/>
                <w:bCs/>
                <w:i/>
                <w:iCs/>
                <w:lang w:val="sr-Cyrl-CS"/>
              </w:rPr>
            </w:pPr>
          </w:p>
        </w:tc>
      </w:tr>
    </w:tbl>
    <w:p w14:paraId="1ECBC1C4" w14:textId="77777777" w:rsidR="00663A26" w:rsidRPr="00880A60" w:rsidRDefault="00663A26" w:rsidP="000E75A0">
      <w:pPr>
        <w:spacing w:before="0"/>
        <w:jc w:val="center"/>
        <w:rPr>
          <w:rFonts w:cs="Arial"/>
          <w:b/>
          <w:bCs/>
          <w:i/>
          <w:iCs/>
          <w:u w:val="single"/>
          <w:lang w:val="sr-Cyrl-CS"/>
        </w:rPr>
      </w:pPr>
    </w:p>
    <w:p w14:paraId="09D538F9" w14:textId="77777777" w:rsidR="000E75A0" w:rsidRPr="00880A60" w:rsidRDefault="000E75A0" w:rsidP="000E75A0">
      <w:pPr>
        <w:spacing w:before="0"/>
        <w:jc w:val="center"/>
        <w:rPr>
          <w:rFonts w:cs="Arial"/>
          <w:b/>
          <w:bCs/>
          <w:i/>
          <w:iCs/>
          <w:u w:val="single"/>
          <w:lang w:val="sr-Cyrl-CS"/>
        </w:rPr>
      </w:pPr>
      <w:r w:rsidRPr="00880A60">
        <w:rPr>
          <w:rFonts w:cs="Arial"/>
          <w:b/>
          <w:bCs/>
          <w:i/>
          <w:iCs/>
          <w:u w:val="single"/>
          <w:lang w:val="sr-Cyrl-CS"/>
        </w:rPr>
        <w:t>КОМЕРЦИЈАЛНИ УСЛОВИ</w:t>
      </w:r>
    </w:p>
    <w:p w14:paraId="53F767D8" w14:textId="77777777" w:rsidR="00663A26" w:rsidRPr="00880A60" w:rsidRDefault="00663A26"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880A60" w14:paraId="40378F82" w14:textId="77777777" w:rsidTr="00566368">
        <w:trPr>
          <w:trHeight w:val="647"/>
        </w:trPr>
        <w:tc>
          <w:tcPr>
            <w:tcW w:w="5178" w:type="dxa"/>
            <w:shd w:val="clear" w:color="auto" w:fill="C6D9F1" w:themeFill="text2" w:themeFillTint="33"/>
            <w:vAlign w:val="center"/>
          </w:tcPr>
          <w:p w14:paraId="5557BCEF" w14:textId="77777777" w:rsidR="000E75A0" w:rsidRPr="00880A60" w:rsidRDefault="000E75A0" w:rsidP="00AF3AF8">
            <w:pPr>
              <w:spacing w:before="0"/>
              <w:jc w:val="center"/>
              <w:rPr>
                <w:rFonts w:cs="Arial"/>
                <w:b/>
                <w:bCs/>
                <w:i/>
                <w:iCs/>
                <w:lang w:val="sr-Cyrl-CS"/>
              </w:rPr>
            </w:pPr>
            <w:r w:rsidRPr="00880A60">
              <w:rPr>
                <w:rFonts w:cs="Arial"/>
                <w:b/>
                <w:bCs/>
                <w:i/>
                <w:iCs/>
                <w:lang w:val="sr-Cyrl-CS"/>
              </w:rPr>
              <w:t>УСЛОВ НАРУЧИОЦА</w:t>
            </w:r>
          </w:p>
        </w:tc>
        <w:tc>
          <w:tcPr>
            <w:tcW w:w="3841" w:type="dxa"/>
            <w:shd w:val="clear" w:color="auto" w:fill="C6D9F1" w:themeFill="text2" w:themeFillTint="33"/>
            <w:vAlign w:val="center"/>
          </w:tcPr>
          <w:p w14:paraId="21F7F325" w14:textId="77777777" w:rsidR="000E75A0" w:rsidRPr="00880A60" w:rsidRDefault="000E75A0" w:rsidP="00AF3AF8">
            <w:pPr>
              <w:spacing w:before="0"/>
              <w:jc w:val="center"/>
              <w:rPr>
                <w:rFonts w:cs="Arial"/>
                <w:b/>
                <w:bCs/>
                <w:i/>
                <w:iCs/>
                <w:lang w:val="sr-Cyrl-CS"/>
              </w:rPr>
            </w:pPr>
            <w:r w:rsidRPr="00880A60">
              <w:rPr>
                <w:rFonts w:cs="Arial"/>
                <w:b/>
                <w:bCs/>
                <w:i/>
                <w:iCs/>
                <w:lang w:val="sr-Cyrl-CS"/>
              </w:rPr>
              <w:t>ПОНУДА ПОНУЂАЧА</w:t>
            </w:r>
          </w:p>
        </w:tc>
      </w:tr>
      <w:tr w:rsidR="000E75A0" w:rsidRPr="00880A60" w14:paraId="5FB09004" w14:textId="77777777" w:rsidTr="00566368">
        <w:tc>
          <w:tcPr>
            <w:tcW w:w="5178" w:type="dxa"/>
            <w:vAlign w:val="center"/>
          </w:tcPr>
          <w:p w14:paraId="2E89497E" w14:textId="1EC31BDE" w:rsidR="000E75A0" w:rsidRDefault="000E75A0" w:rsidP="00AF3AF8">
            <w:pPr>
              <w:spacing w:before="0"/>
              <w:jc w:val="center"/>
              <w:rPr>
                <w:rFonts w:cs="Arial"/>
                <w:b/>
                <w:bCs/>
                <w:iCs/>
                <w:lang w:val="sr-Cyrl-CS"/>
              </w:rPr>
            </w:pPr>
            <w:r w:rsidRPr="00880A60">
              <w:rPr>
                <w:rFonts w:cs="Arial"/>
                <w:b/>
                <w:bCs/>
                <w:iCs/>
                <w:lang w:val="sr-Cyrl-CS"/>
              </w:rPr>
              <w:t>РОК И НАЧИН ПЛАЋАЊА:</w:t>
            </w:r>
          </w:p>
          <w:p w14:paraId="3E10C986" w14:textId="77777777" w:rsidR="00136E37" w:rsidRPr="00880A60" w:rsidRDefault="00136E37" w:rsidP="00AF3AF8">
            <w:pPr>
              <w:spacing w:before="0"/>
              <w:jc w:val="center"/>
              <w:rPr>
                <w:rFonts w:cs="Arial"/>
                <w:b/>
                <w:bCs/>
                <w:iCs/>
                <w:lang w:val="sr-Cyrl-CS"/>
              </w:rPr>
            </w:pPr>
          </w:p>
          <w:p w14:paraId="251D85A8" w14:textId="7F267B2D" w:rsidR="00601FF2" w:rsidRPr="00D856B5" w:rsidRDefault="006C7BFE" w:rsidP="00601FF2">
            <w:pPr>
              <w:pStyle w:val="KDParagraf"/>
              <w:spacing w:before="0"/>
              <w:rPr>
                <w:rFonts w:cs="Arial"/>
                <w:sz w:val="24"/>
                <w:szCs w:val="24"/>
              </w:rPr>
            </w:pPr>
            <w:r>
              <w:rPr>
                <w:rFonts w:cs="Arial"/>
                <w:sz w:val="24"/>
                <w:szCs w:val="24"/>
                <w:lang w:val="sr-Cyrl-RS"/>
              </w:rPr>
              <w:t>Наручилац</w:t>
            </w:r>
            <w:r w:rsidR="00601FF2" w:rsidRPr="002E62CC">
              <w:rPr>
                <w:rFonts w:cs="Arial"/>
                <w:sz w:val="24"/>
                <w:szCs w:val="24"/>
              </w:rPr>
              <w:t xml:space="preserve"> се обавезује да </w:t>
            </w:r>
            <w:r>
              <w:rPr>
                <w:rFonts w:cs="Arial"/>
                <w:sz w:val="24"/>
                <w:szCs w:val="24"/>
                <w:lang w:val="sr-Cyrl-RS"/>
              </w:rPr>
              <w:t>Понуђачу</w:t>
            </w:r>
            <w:r w:rsidR="00601FF2" w:rsidRPr="002E62CC">
              <w:rPr>
                <w:rFonts w:cs="Arial"/>
                <w:sz w:val="24"/>
                <w:szCs w:val="24"/>
              </w:rPr>
              <w:t xml:space="preserve"> плати извршену Услугу </w:t>
            </w:r>
            <w:r w:rsidR="00601FF2" w:rsidRPr="002E62CC">
              <w:rPr>
                <w:rFonts w:eastAsia="Calibri" w:cs="Arial"/>
                <w:sz w:val="24"/>
                <w:szCs w:val="24"/>
                <w:lang w:val="sr-Cyrl-RS"/>
              </w:rPr>
              <w:t>с</w:t>
            </w:r>
            <w:r w:rsidR="00601FF2" w:rsidRPr="002E62CC">
              <w:rPr>
                <w:rFonts w:eastAsia="Calibri" w:cs="Arial"/>
                <w:sz w:val="24"/>
                <w:szCs w:val="24"/>
              </w:rPr>
              <w:t xml:space="preserve">укцесивно у зависности од извршења уговорених услуга </w:t>
            </w:r>
            <w:r w:rsidR="00601FF2" w:rsidRPr="002E62CC">
              <w:rPr>
                <w:rFonts w:eastAsia="Calibri" w:cs="Arial"/>
                <w:sz w:val="24"/>
                <w:szCs w:val="24"/>
                <w:lang w:val="sr-Cyrl-RS"/>
              </w:rPr>
              <w:t>по фазама</w:t>
            </w:r>
            <w:r w:rsidR="00601FF2" w:rsidRPr="002E62CC">
              <w:rPr>
                <w:rFonts w:eastAsia="Calibri" w:cs="Arial"/>
                <w:sz w:val="24"/>
                <w:szCs w:val="24"/>
              </w:rPr>
              <w:t xml:space="preserve">, у року </w:t>
            </w:r>
            <w:r w:rsidR="00601FF2" w:rsidRPr="002E62CC">
              <w:rPr>
                <w:rFonts w:eastAsia="Calibri" w:cs="Arial"/>
                <w:sz w:val="24"/>
                <w:szCs w:val="24"/>
                <w:lang w:val="sr-Cyrl-RS"/>
              </w:rPr>
              <w:t>од</w:t>
            </w:r>
            <w:r w:rsidR="00601FF2" w:rsidRPr="002E62CC">
              <w:rPr>
                <w:rFonts w:eastAsia="Calibri" w:cs="Arial"/>
                <w:sz w:val="24"/>
                <w:szCs w:val="24"/>
              </w:rPr>
              <w:t xml:space="preserve"> 45 (словима: четрдесетпет) дана од дана пријема </w:t>
            </w:r>
            <w:r w:rsidR="00601FF2" w:rsidRPr="002E62CC">
              <w:rPr>
                <w:rFonts w:eastAsia="Calibri" w:cs="Arial"/>
                <w:sz w:val="24"/>
                <w:szCs w:val="24"/>
                <w:lang w:val="sr-Cyrl-RS"/>
              </w:rPr>
              <w:t>исправног рачуна</w:t>
            </w:r>
            <w:r w:rsidR="00601FF2" w:rsidRPr="002E62CC">
              <w:rPr>
                <w:rFonts w:eastAsia="Calibri" w:cs="Arial"/>
                <w:sz w:val="24"/>
                <w:szCs w:val="24"/>
              </w:rPr>
              <w:t>, издат</w:t>
            </w:r>
            <w:r w:rsidR="00601FF2" w:rsidRPr="002E62CC">
              <w:rPr>
                <w:rFonts w:eastAsia="Calibri" w:cs="Arial"/>
                <w:sz w:val="24"/>
                <w:szCs w:val="24"/>
                <w:lang w:val="sr-Cyrl-RS"/>
              </w:rPr>
              <w:t>ог</w:t>
            </w:r>
            <w:r w:rsidR="00601FF2" w:rsidRPr="002E62CC">
              <w:rPr>
                <w:rFonts w:eastAsia="Calibri" w:cs="Arial"/>
                <w:sz w:val="24"/>
                <w:szCs w:val="24"/>
              </w:rPr>
              <w:t xml:space="preserve"> на основу прихваћеног и одобреног </w:t>
            </w:r>
            <w:r w:rsidR="00601FF2" w:rsidRPr="002E62CC">
              <w:rPr>
                <w:rFonts w:eastAsia="Calibri" w:cs="Arial"/>
                <w:sz w:val="24"/>
                <w:szCs w:val="24"/>
                <w:lang w:val="sr-Cyrl-RS"/>
              </w:rPr>
              <w:t>фазног</w:t>
            </w:r>
            <w:r w:rsidR="00601FF2" w:rsidRPr="002E62CC">
              <w:rPr>
                <w:rFonts w:eastAsia="Calibri" w:cs="Arial"/>
                <w:sz w:val="24"/>
                <w:szCs w:val="24"/>
              </w:rPr>
              <w:t xml:space="preserve"> Извештаја</w:t>
            </w:r>
            <w:r w:rsidR="00601FF2">
              <w:rPr>
                <w:rFonts w:eastAsia="Calibri" w:cs="Arial"/>
                <w:sz w:val="24"/>
                <w:szCs w:val="24"/>
                <w:lang w:val="sr-Cyrl-RS"/>
              </w:rPr>
              <w:t xml:space="preserve"> и обострано потписаног Записника о пруженој услузи</w:t>
            </w:r>
            <w:r w:rsidR="00601FF2" w:rsidRPr="002E62CC">
              <w:rPr>
                <w:rFonts w:eastAsia="Calibri" w:cs="Arial"/>
                <w:sz w:val="24"/>
                <w:szCs w:val="24"/>
                <w:lang w:val="sr-Cyrl-RS"/>
              </w:rPr>
              <w:t>.</w:t>
            </w:r>
          </w:p>
          <w:p w14:paraId="7F6C83D5" w14:textId="5ED22CD6" w:rsidR="000E75A0" w:rsidRPr="009E15B3" w:rsidRDefault="000E75A0" w:rsidP="009E15B3">
            <w:pPr>
              <w:pStyle w:val="KDParagraf"/>
              <w:spacing w:before="0"/>
              <w:rPr>
                <w:rFonts w:cs="Arial"/>
                <w:sz w:val="24"/>
                <w:szCs w:val="24"/>
                <w:lang w:val="sr-Cyrl-RS"/>
              </w:rPr>
            </w:pPr>
          </w:p>
        </w:tc>
        <w:tc>
          <w:tcPr>
            <w:tcW w:w="3841" w:type="dxa"/>
            <w:vAlign w:val="center"/>
          </w:tcPr>
          <w:p w14:paraId="010A6E6E" w14:textId="77777777" w:rsidR="00175F69" w:rsidRPr="00880A60" w:rsidRDefault="00175F69" w:rsidP="00175F69">
            <w:pPr>
              <w:spacing w:before="0"/>
              <w:rPr>
                <w:rFonts w:cs="Arial"/>
                <w:bCs/>
                <w:iCs/>
                <w:lang w:val="sr-Cyrl-CS"/>
              </w:rPr>
            </w:pPr>
            <w:r w:rsidRPr="00880A60">
              <w:rPr>
                <w:rFonts w:cs="Arial"/>
                <w:bCs/>
                <w:iCs/>
                <w:lang w:val="sr-Cyrl-CS"/>
              </w:rPr>
              <w:t>Сагласан за захтевом наручиоца</w:t>
            </w:r>
          </w:p>
          <w:p w14:paraId="083B22BE" w14:textId="77777777" w:rsidR="000E75A0" w:rsidRPr="00880A60" w:rsidRDefault="00175F69" w:rsidP="00175F69">
            <w:pPr>
              <w:spacing w:before="0"/>
              <w:jc w:val="center"/>
              <w:rPr>
                <w:rFonts w:cs="Arial"/>
                <w:b/>
                <w:bCs/>
                <w:iCs/>
                <w:lang w:val="sr-Cyrl-CS"/>
              </w:rPr>
            </w:pPr>
            <w:r w:rsidRPr="00880A60">
              <w:rPr>
                <w:rFonts w:cs="Arial"/>
                <w:bCs/>
                <w:iCs/>
                <w:lang w:val="sr-Cyrl-CS"/>
              </w:rPr>
              <w:t>ДА/НЕ (заокружити)</w:t>
            </w:r>
          </w:p>
        </w:tc>
      </w:tr>
      <w:tr w:rsidR="000E75A0" w:rsidRPr="00880A60" w14:paraId="10BFC122" w14:textId="77777777" w:rsidTr="00566368">
        <w:tc>
          <w:tcPr>
            <w:tcW w:w="5178" w:type="dxa"/>
            <w:vAlign w:val="center"/>
          </w:tcPr>
          <w:p w14:paraId="1391C941" w14:textId="77777777" w:rsidR="000E75A0" w:rsidRPr="00880A60" w:rsidRDefault="000E75A0" w:rsidP="00AF3AF8">
            <w:pPr>
              <w:spacing w:before="0"/>
              <w:jc w:val="center"/>
              <w:rPr>
                <w:rFonts w:cs="Arial"/>
                <w:b/>
                <w:bCs/>
                <w:iCs/>
                <w:lang w:val="sr-Cyrl-CS"/>
              </w:rPr>
            </w:pPr>
            <w:r w:rsidRPr="00880A60">
              <w:rPr>
                <w:rFonts w:cs="Arial"/>
                <w:b/>
                <w:bCs/>
                <w:iCs/>
                <w:lang w:val="sr-Cyrl-CS"/>
              </w:rPr>
              <w:t>РОК И</w:t>
            </w:r>
            <w:r w:rsidR="00DF169D" w:rsidRPr="00880A60">
              <w:rPr>
                <w:rFonts w:cs="Arial"/>
                <w:b/>
                <w:bCs/>
                <w:iCs/>
                <w:lang w:val="sr-Cyrl-CS"/>
              </w:rPr>
              <w:t>ЗВРШЕЊА</w:t>
            </w:r>
            <w:r w:rsidRPr="00880A60">
              <w:rPr>
                <w:rFonts w:cs="Arial"/>
                <w:b/>
                <w:bCs/>
                <w:iCs/>
                <w:lang w:val="sr-Cyrl-CS"/>
              </w:rPr>
              <w:t>:</w:t>
            </w:r>
          </w:p>
          <w:p w14:paraId="5AE26BAC" w14:textId="0341AEF2" w:rsidR="000E75A0" w:rsidRPr="00141951" w:rsidRDefault="00141951">
            <w:pPr>
              <w:widowControl w:val="0"/>
              <w:tabs>
                <w:tab w:val="left" w:pos="567"/>
              </w:tabs>
              <w:autoSpaceDE w:val="0"/>
              <w:ind w:right="75"/>
              <w:rPr>
                <w:sz w:val="24"/>
                <w:szCs w:val="24"/>
                <w:lang w:val="sr-Cyrl-RS"/>
              </w:rPr>
            </w:pPr>
            <w:r w:rsidRPr="00141951">
              <w:rPr>
                <w:sz w:val="24"/>
                <w:szCs w:val="24"/>
                <w:lang w:val="sr-Cyrl-RS"/>
              </w:rPr>
              <w:t>Предметну услугу је потребно извршити у року од</w:t>
            </w:r>
            <w:r w:rsidR="00721DCE">
              <w:rPr>
                <w:sz w:val="24"/>
                <w:szCs w:val="24"/>
                <w:lang w:val="sr-Cyrl-RS"/>
              </w:rPr>
              <w:t xml:space="preserve"> 6</w:t>
            </w:r>
            <w:r w:rsidRPr="00141951">
              <w:rPr>
                <w:sz w:val="24"/>
                <w:szCs w:val="24"/>
                <w:lang w:val="sr-Cyrl-RS"/>
              </w:rPr>
              <w:t xml:space="preserve"> </w:t>
            </w:r>
            <w:r w:rsidR="00721DCE">
              <w:rPr>
                <w:sz w:val="24"/>
                <w:szCs w:val="24"/>
                <w:lang w:val="sr-Cyrl-RS"/>
              </w:rPr>
              <w:t>(словима:</w:t>
            </w:r>
            <w:r w:rsidR="00601FF2">
              <w:rPr>
                <w:sz w:val="24"/>
                <w:szCs w:val="24"/>
                <w:lang w:val="sr-Cyrl-RS"/>
              </w:rPr>
              <w:t>шест</w:t>
            </w:r>
            <w:r w:rsidR="00721DCE">
              <w:rPr>
                <w:sz w:val="24"/>
                <w:szCs w:val="24"/>
                <w:lang w:val="sr-Cyrl-RS"/>
              </w:rPr>
              <w:t>)</w:t>
            </w:r>
            <w:r w:rsidR="00601FF2">
              <w:rPr>
                <w:sz w:val="24"/>
                <w:szCs w:val="24"/>
                <w:lang w:val="sr-Cyrl-RS"/>
              </w:rPr>
              <w:t xml:space="preserve"> месеци</w:t>
            </w:r>
            <w:r w:rsidRPr="00141951">
              <w:rPr>
                <w:sz w:val="24"/>
                <w:szCs w:val="24"/>
                <w:lang w:val="sr-Cyrl-RS"/>
              </w:rPr>
              <w:t xml:space="preserve"> од ступања Уговора на снагу.</w:t>
            </w:r>
          </w:p>
        </w:tc>
        <w:tc>
          <w:tcPr>
            <w:tcW w:w="3841" w:type="dxa"/>
            <w:vAlign w:val="center"/>
          </w:tcPr>
          <w:p w14:paraId="2171A3A5" w14:textId="77777777" w:rsidR="00705FBC" w:rsidRPr="00705FBC" w:rsidRDefault="00705FBC" w:rsidP="00705FBC">
            <w:pPr>
              <w:spacing w:before="0"/>
              <w:jc w:val="center"/>
              <w:rPr>
                <w:rFonts w:cs="Arial"/>
                <w:bCs/>
                <w:iCs/>
                <w:lang w:val="sr-Cyrl-CS"/>
              </w:rPr>
            </w:pPr>
            <w:r w:rsidRPr="00705FBC">
              <w:rPr>
                <w:rFonts w:cs="Arial"/>
                <w:bCs/>
                <w:iCs/>
                <w:lang w:val="sr-Cyrl-CS"/>
              </w:rPr>
              <w:t>Сагласан за захтевом наручиоца</w:t>
            </w:r>
          </w:p>
          <w:p w14:paraId="3B499401" w14:textId="499A8734" w:rsidR="000E75A0" w:rsidRPr="00880A60" w:rsidRDefault="00705FBC" w:rsidP="00705FBC">
            <w:pPr>
              <w:spacing w:before="0"/>
              <w:jc w:val="center"/>
              <w:rPr>
                <w:rFonts w:cs="Arial"/>
                <w:bCs/>
                <w:iCs/>
              </w:rPr>
            </w:pPr>
            <w:r w:rsidRPr="00705FBC">
              <w:rPr>
                <w:rFonts w:cs="Arial"/>
                <w:bCs/>
                <w:iCs/>
                <w:lang w:val="sr-Cyrl-CS"/>
              </w:rPr>
              <w:t>ДА/НЕ (заокружити)</w:t>
            </w:r>
          </w:p>
        </w:tc>
      </w:tr>
      <w:tr w:rsidR="000E75A0" w:rsidRPr="00880A60" w14:paraId="46A8AAFE" w14:textId="77777777" w:rsidTr="00566368">
        <w:trPr>
          <w:trHeight w:val="818"/>
        </w:trPr>
        <w:tc>
          <w:tcPr>
            <w:tcW w:w="5178" w:type="dxa"/>
            <w:vAlign w:val="center"/>
          </w:tcPr>
          <w:p w14:paraId="2760F5DE" w14:textId="67172D2E" w:rsidR="00F8562E" w:rsidRDefault="000E75A0" w:rsidP="00F8562E">
            <w:pPr>
              <w:spacing w:before="0"/>
              <w:jc w:val="center"/>
              <w:rPr>
                <w:rFonts w:cs="Arial"/>
                <w:b/>
                <w:bCs/>
                <w:iCs/>
                <w:lang w:val="sr-Cyrl-CS"/>
              </w:rPr>
            </w:pPr>
            <w:r w:rsidRPr="00880A60">
              <w:rPr>
                <w:rFonts w:cs="Arial"/>
                <w:b/>
                <w:bCs/>
                <w:iCs/>
                <w:lang w:val="sr-Cyrl-CS"/>
              </w:rPr>
              <w:t>МЕСТО И</w:t>
            </w:r>
            <w:r w:rsidR="00750A33" w:rsidRPr="00880A60">
              <w:rPr>
                <w:rFonts w:cs="Arial"/>
                <w:b/>
                <w:bCs/>
                <w:iCs/>
                <w:lang w:val="sr-Cyrl-CS"/>
              </w:rPr>
              <w:t>ЗВРШЕЊА</w:t>
            </w:r>
            <w:r w:rsidRPr="00880A60">
              <w:rPr>
                <w:rFonts w:cs="Arial"/>
                <w:b/>
                <w:bCs/>
                <w:iCs/>
                <w:lang w:val="sr-Cyrl-CS"/>
              </w:rPr>
              <w:t>:</w:t>
            </w:r>
          </w:p>
          <w:p w14:paraId="7F2D30B9" w14:textId="77777777" w:rsidR="00136E37" w:rsidRPr="00880A60" w:rsidRDefault="00136E37" w:rsidP="00F8562E">
            <w:pPr>
              <w:spacing w:before="0"/>
              <w:jc w:val="center"/>
              <w:rPr>
                <w:rFonts w:cs="Arial"/>
                <w:b/>
                <w:bCs/>
                <w:iCs/>
                <w:lang w:val="sr-Cyrl-CS"/>
              </w:rPr>
            </w:pPr>
          </w:p>
          <w:p w14:paraId="4DC5082F" w14:textId="1D3F3DD6" w:rsidR="00F8562E" w:rsidRPr="00136E37" w:rsidRDefault="00136E37" w:rsidP="00F8562E">
            <w:pPr>
              <w:spacing w:before="0"/>
              <w:jc w:val="center"/>
              <w:rPr>
                <w:rFonts w:cs="Arial"/>
                <w:bCs/>
                <w:iCs/>
                <w:lang w:val="sr-Cyrl-CS"/>
              </w:rPr>
            </w:pPr>
            <w:r w:rsidRPr="00136E37">
              <w:rPr>
                <w:rFonts w:cs="Arial"/>
                <w:bCs/>
                <w:iCs/>
                <w:lang w:val="sr-Cyrl-CS"/>
              </w:rPr>
              <w:t>Београд, Балканска 13</w:t>
            </w:r>
          </w:p>
          <w:p w14:paraId="1AD7D84E" w14:textId="77777777" w:rsidR="000E75A0" w:rsidRPr="00880A60" w:rsidRDefault="000E75A0" w:rsidP="00AF3AF8">
            <w:pPr>
              <w:spacing w:before="0"/>
              <w:jc w:val="left"/>
              <w:rPr>
                <w:rFonts w:cs="Arial"/>
                <w:b/>
                <w:bCs/>
                <w:iCs/>
                <w:lang w:val="sr-Cyrl-CS"/>
              </w:rPr>
            </w:pPr>
          </w:p>
        </w:tc>
        <w:tc>
          <w:tcPr>
            <w:tcW w:w="3841" w:type="dxa"/>
            <w:vAlign w:val="center"/>
          </w:tcPr>
          <w:p w14:paraId="6591EB05" w14:textId="77777777" w:rsidR="000E75A0" w:rsidRPr="00880A60" w:rsidRDefault="000E75A0" w:rsidP="00AF3AF8">
            <w:pPr>
              <w:spacing w:before="0"/>
              <w:jc w:val="center"/>
              <w:rPr>
                <w:rFonts w:cs="Arial"/>
                <w:bCs/>
                <w:iCs/>
                <w:lang w:val="sr-Cyrl-CS"/>
              </w:rPr>
            </w:pPr>
            <w:r w:rsidRPr="00880A60">
              <w:rPr>
                <w:rFonts w:cs="Arial"/>
                <w:bCs/>
                <w:iCs/>
                <w:lang w:val="sr-Cyrl-CS"/>
              </w:rPr>
              <w:t>Сагласан за захтевом наручиоца</w:t>
            </w:r>
          </w:p>
          <w:p w14:paraId="29F211FC" w14:textId="77777777" w:rsidR="000E75A0" w:rsidRPr="00880A60" w:rsidRDefault="000E75A0" w:rsidP="00AF3AF8">
            <w:pPr>
              <w:spacing w:before="0"/>
              <w:jc w:val="center"/>
              <w:rPr>
                <w:rFonts w:cs="Arial"/>
                <w:b/>
                <w:bCs/>
                <w:iCs/>
                <w:lang w:val="sr-Cyrl-CS"/>
              </w:rPr>
            </w:pPr>
            <w:r w:rsidRPr="00880A60">
              <w:rPr>
                <w:rFonts w:cs="Arial"/>
                <w:bCs/>
                <w:iCs/>
                <w:lang w:val="sr-Cyrl-CS"/>
              </w:rPr>
              <w:t>ДА/НЕ (заокружити)</w:t>
            </w:r>
          </w:p>
        </w:tc>
      </w:tr>
      <w:tr w:rsidR="000E75A0" w:rsidRPr="00880A60" w14:paraId="6F2A84DB" w14:textId="77777777" w:rsidTr="00566368">
        <w:trPr>
          <w:trHeight w:val="800"/>
        </w:trPr>
        <w:tc>
          <w:tcPr>
            <w:tcW w:w="5178" w:type="dxa"/>
            <w:vAlign w:val="center"/>
          </w:tcPr>
          <w:p w14:paraId="4FB49FD3" w14:textId="77777777" w:rsidR="000E75A0" w:rsidRPr="00880A60" w:rsidRDefault="000E75A0" w:rsidP="00AF3AF8">
            <w:pPr>
              <w:spacing w:before="0"/>
              <w:jc w:val="center"/>
              <w:rPr>
                <w:rFonts w:cs="Arial"/>
                <w:b/>
                <w:bCs/>
                <w:i/>
                <w:iCs/>
                <w:lang w:val="sr-Cyrl-CS"/>
              </w:rPr>
            </w:pPr>
            <w:r w:rsidRPr="00880A60">
              <w:rPr>
                <w:rFonts w:cs="Arial"/>
                <w:b/>
                <w:bCs/>
                <w:i/>
                <w:iCs/>
                <w:lang w:val="sr-Cyrl-CS"/>
              </w:rPr>
              <w:t>РОК ВАЖЕЊА ПОНУДЕ:</w:t>
            </w:r>
          </w:p>
          <w:p w14:paraId="5F643B6A" w14:textId="77777777" w:rsidR="000E75A0" w:rsidRPr="00880A60" w:rsidRDefault="000E75A0" w:rsidP="00F8562E">
            <w:pPr>
              <w:spacing w:before="0"/>
              <w:jc w:val="center"/>
              <w:rPr>
                <w:rFonts w:cs="Arial"/>
                <w:bCs/>
                <w:iCs/>
                <w:lang w:val="sr-Cyrl-CS"/>
              </w:rPr>
            </w:pPr>
            <w:r w:rsidRPr="00880A60">
              <w:rPr>
                <w:rFonts w:cs="Arial"/>
                <w:bCs/>
                <w:iCs/>
                <w:lang w:val="sr-Cyrl-CS"/>
              </w:rPr>
              <w:t>не може бити краћ</w:t>
            </w:r>
            <w:r w:rsidRPr="00880A60">
              <w:rPr>
                <w:rFonts w:cs="Arial"/>
                <w:bCs/>
                <w:iCs/>
              </w:rPr>
              <w:t>и</w:t>
            </w:r>
            <w:r w:rsidRPr="00880A60">
              <w:rPr>
                <w:rFonts w:cs="Arial"/>
                <w:bCs/>
                <w:iCs/>
                <w:lang w:val="sr-Cyrl-CS"/>
              </w:rPr>
              <w:t xml:space="preserve"> од </w:t>
            </w:r>
            <w:r w:rsidR="00F8562E" w:rsidRPr="00880A60">
              <w:rPr>
                <w:rFonts w:cs="Arial"/>
                <w:bCs/>
                <w:iCs/>
                <w:lang w:val="sr-Cyrl-CS"/>
              </w:rPr>
              <w:t>60</w:t>
            </w:r>
            <w:r w:rsidRPr="00880A60">
              <w:rPr>
                <w:rFonts w:cs="Arial"/>
                <w:bCs/>
                <w:iCs/>
                <w:lang w:val="sr-Cyrl-CS"/>
              </w:rPr>
              <w:t xml:space="preserve"> дана од дана отварања понуда</w:t>
            </w:r>
          </w:p>
        </w:tc>
        <w:tc>
          <w:tcPr>
            <w:tcW w:w="3841" w:type="dxa"/>
            <w:vAlign w:val="center"/>
          </w:tcPr>
          <w:p w14:paraId="23484294" w14:textId="77777777" w:rsidR="000E75A0" w:rsidRPr="00880A60" w:rsidRDefault="000E75A0" w:rsidP="00AF3AF8">
            <w:pPr>
              <w:spacing w:before="0"/>
              <w:jc w:val="center"/>
              <w:rPr>
                <w:rFonts w:cs="Arial"/>
                <w:b/>
                <w:bCs/>
                <w:iCs/>
                <w:lang w:val="sr-Cyrl-CS"/>
              </w:rPr>
            </w:pPr>
          </w:p>
          <w:p w14:paraId="262EDEEA" w14:textId="77777777" w:rsidR="000E75A0" w:rsidRPr="00880A60" w:rsidRDefault="000E75A0" w:rsidP="00AF3AF8">
            <w:pPr>
              <w:spacing w:before="0"/>
              <w:jc w:val="center"/>
              <w:rPr>
                <w:rFonts w:cs="Arial"/>
                <w:b/>
                <w:bCs/>
                <w:iCs/>
                <w:lang w:val="sr-Cyrl-CS"/>
              </w:rPr>
            </w:pPr>
            <w:r w:rsidRPr="00880A60">
              <w:rPr>
                <w:rFonts w:cs="Arial"/>
                <w:bCs/>
                <w:iCs/>
                <w:lang w:val="sr-Cyrl-CS"/>
              </w:rPr>
              <w:t>_____ дана од дана отварања понуда</w:t>
            </w:r>
          </w:p>
        </w:tc>
      </w:tr>
      <w:tr w:rsidR="000E75A0" w:rsidRPr="00880A60" w14:paraId="6E154DE5" w14:textId="77777777" w:rsidTr="00566368">
        <w:tc>
          <w:tcPr>
            <w:tcW w:w="9019" w:type="dxa"/>
            <w:gridSpan w:val="2"/>
          </w:tcPr>
          <w:p w14:paraId="4D37BB32" w14:textId="77777777" w:rsidR="000E75A0" w:rsidRPr="00880A60" w:rsidRDefault="000E75A0" w:rsidP="00F96F3E">
            <w:pPr>
              <w:spacing w:before="0"/>
              <w:rPr>
                <w:rFonts w:cs="Arial"/>
                <w:bCs/>
                <w:iCs/>
                <w:lang w:val="sr-Cyrl-CS"/>
              </w:rPr>
            </w:pPr>
            <w:r w:rsidRPr="00880A60">
              <w:rPr>
                <w:rFonts w:cs="Arial"/>
                <w:bCs/>
                <w:iCs/>
                <w:lang w:val="sr-Cyrl-CS"/>
              </w:rPr>
              <w:t xml:space="preserve">Понуда понуђача који не прихвата услове наручиоца за рок и начин плаћања, рок </w:t>
            </w:r>
            <w:r w:rsidR="00F96F3E" w:rsidRPr="00880A60">
              <w:rPr>
                <w:rFonts w:cs="Arial"/>
                <w:bCs/>
                <w:iCs/>
                <w:lang w:val="sr-Cyrl-RS"/>
              </w:rPr>
              <w:t xml:space="preserve">извршења, </w:t>
            </w:r>
            <w:r w:rsidRPr="00880A60">
              <w:rPr>
                <w:rFonts w:cs="Arial"/>
                <w:bCs/>
                <w:iCs/>
                <w:lang w:val="sr-Cyrl-CS"/>
              </w:rPr>
              <w:t xml:space="preserve">гарантни рок, место </w:t>
            </w:r>
            <w:r w:rsidR="00F96F3E" w:rsidRPr="00880A60">
              <w:rPr>
                <w:rFonts w:cs="Arial"/>
                <w:bCs/>
                <w:iCs/>
                <w:lang w:val="sr-Cyrl-CS"/>
              </w:rPr>
              <w:t>извршења</w:t>
            </w:r>
            <w:r w:rsidRPr="00880A60">
              <w:rPr>
                <w:rFonts w:cs="Arial"/>
                <w:bCs/>
                <w:iCs/>
                <w:lang w:val="sr-Cyrl-CS"/>
              </w:rPr>
              <w:t xml:space="preserve"> и рок важења понуде сматраће се неприхватљивом.</w:t>
            </w:r>
          </w:p>
        </w:tc>
      </w:tr>
    </w:tbl>
    <w:p w14:paraId="425A3723" w14:textId="77777777" w:rsidR="00BA2C2D" w:rsidRDefault="00BA2C2D" w:rsidP="00BA2C2D">
      <w:pPr>
        <w:spacing w:before="0"/>
        <w:rPr>
          <w:rFonts w:cs="Arial"/>
          <w:b/>
          <w:bCs/>
          <w:i/>
          <w:iCs/>
          <w:sz w:val="24"/>
          <w:szCs w:val="24"/>
          <w:lang w:val="sr-Cyrl-CS"/>
        </w:rPr>
      </w:pPr>
    </w:p>
    <w:p w14:paraId="1A0217C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D55F904" w14:textId="77777777" w:rsidR="000E75A0" w:rsidRPr="00EC5BB4" w:rsidRDefault="000E75A0" w:rsidP="000E75A0">
      <w:pPr>
        <w:spacing w:before="0"/>
        <w:ind w:left="720" w:firstLine="720"/>
        <w:rPr>
          <w:rFonts w:eastAsia="TimesNewRomanPSMT" w:cs="Arial"/>
          <w:bCs/>
          <w:sz w:val="24"/>
          <w:szCs w:val="24"/>
          <w:lang w:val="sr-Cyrl-CS"/>
        </w:rPr>
      </w:pPr>
    </w:p>
    <w:p w14:paraId="463EE73E"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63A18BA" w14:textId="77777777" w:rsidR="00BA2C2D" w:rsidRDefault="00BA2C2D" w:rsidP="000E75A0">
      <w:pPr>
        <w:spacing w:before="0"/>
        <w:rPr>
          <w:rFonts w:cs="Arial"/>
          <w:b/>
          <w:bCs/>
          <w:i/>
          <w:iCs/>
          <w:sz w:val="24"/>
          <w:szCs w:val="24"/>
          <w:u w:val="single"/>
        </w:rPr>
      </w:pPr>
    </w:p>
    <w:p w14:paraId="2DD3844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2686FA4E"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33D39A3"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EFE7565" w14:textId="6283D99B" w:rsidR="00136E37" w:rsidRPr="00781B02" w:rsidRDefault="00136E37" w:rsidP="00781B02">
      <w:bookmarkStart w:id="247" w:name="_Toc442559925"/>
    </w:p>
    <w:p w14:paraId="271A1E19" w14:textId="77777777" w:rsidR="00136E37" w:rsidRDefault="00136E37" w:rsidP="00136E37">
      <w:pPr>
        <w:pStyle w:val="KDObrazac"/>
        <w:spacing w:before="0"/>
        <w:rPr>
          <w:sz w:val="24"/>
          <w:szCs w:val="24"/>
        </w:rPr>
      </w:pPr>
    </w:p>
    <w:p w14:paraId="6B094DD0" w14:textId="7E5F3FA8" w:rsidR="00663A26" w:rsidRPr="003931D0" w:rsidRDefault="00343A18" w:rsidP="00136E37">
      <w:pPr>
        <w:pStyle w:val="KDObrazac"/>
        <w:spacing w:before="0"/>
        <w:rPr>
          <w:sz w:val="24"/>
          <w:szCs w:val="24"/>
          <w:lang w:val="sr-Cyrl-RS"/>
        </w:rPr>
      </w:pPr>
      <w:r w:rsidRPr="00EC5BB4">
        <w:rPr>
          <w:sz w:val="24"/>
          <w:szCs w:val="24"/>
        </w:rPr>
        <w:t xml:space="preserve">ОБРАЗАЦ </w:t>
      </w:r>
      <w:bookmarkEnd w:id="247"/>
      <w:r w:rsidR="003931D0">
        <w:rPr>
          <w:sz w:val="24"/>
          <w:szCs w:val="24"/>
          <w:lang w:val="sr-Cyrl-RS"/>
        </w:rPr>
        <w:t>2</w:t>
      </w:r>
    </w:p>
    <w:p w14:paraId="5EFB27AF" w14:textId="32BFD375" w:rsidR="00827E75" w:rsidRDefault="00827E75" w:rsidP="00343A18">
      <w:pPr>
        <w:pStyle w:val="KDObrazac"/>
        <w:spacing w:before="0"/>
        <w:rPr>
          <w:sz w:val="24"/>
          <w:szCs w:val="24"/>
        </w:rPr>
      </w:pPr>
    </w:p>
    <w:p w14:paraId="041FFA83" w14:textId="7D4602AC" w:rsidR="00136E37" w:rsidRDefault="00136E37" w:rsidP="00343A18">
      <w:pPr>
        <w:pStyle w:val="KDObrazac"/>
        <w:spacing w:before="0"/>
        <w:rPr>
          <w:sz w:val="24"/>
          <w:szCs w:val="24"/>
        </w:rPr>
      </w:pPr>
    </w:p>
    <w:p w14:paraId="01E185A3" w14:textId="77777777" w:rsidR="00136E37" w:rsidRPr="00EC5BB4" w:rsidRDefault="00136E37" w:rsidP="00343A18">
      <w:pPr>
        <w:pStyle w:val="KDObrazac"/>
        <w:spacing w:before="0"/>
        <w:rPr>
          <w:sz w:val="24"/>
          <w:szCs w:val="24"/>
        </w:rPr>
      </w:pPr>
    </w:p>
    <w:p w14:paraId="642E5FFB" w14:textId="3294A7EE" w:rsidR="00343A18" w:rsidRPr="00EC5BB4" w:rsidRDefault="00343A18" w:rsidP="00343A18">
      <w:pPr>
        <w:spacing w:before="0"/>
        <w:jc w:val="center"/>
        <w:rPr>
          <w:rFonts w:cs="Arial"/>
          <w:b/>
          <w:sz w:val="24"/>
          <w:szCs w:val="24"/>
        </w:rPr>
      </w:pPr>
      <w:r w:rsidRPr="00EC5BB4">
        <w:rPr>
          <w:rFonts w:cs="Arial"/>
          <w:b/>
          <w:sz w:val="24"/>
          <w:szCs w:val="24"/>
        </w:rPr>
        <w:t>ОБРАЗАЦ СТРУКТ</w:t>
      </w:r>
      <w:r w:rsidR="00A2715B">
        <w:rPr>
          <w:rFonts w:cs="Arial"/>
          <w:b/>
          <w:sz w:val="24"/>
          <w:szCs w:val="24"/>
          <w:lang w:val="sr-Cyrl-RS"/>
        </w:rPr>
        <w:t>У</w:t>
      </w:r>
      <w:r w:rsidRPr="00EC5BB4">
        <w:rPr>
          <w:rFonts w:cs="Arial"/>
          <w:b/>
          <w:sz w:val="24"/>
          <w:szCs w:val="24"/>
        </w:rPr>
        <w:t>РЕ ЦЕНЕ</w:t>
      </w:r>
    </w:p>
    <w:p w14:paraId="6225003D" w14:textId="77777777"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894"/>
        <w:gridCol w:w="808"/>
        <w:gridCol w:w="1169"/>
        <w:gridCol w:w="1433"/>
        <w:gridCol w:w="1523"/>
        <w:gridCol w:w="1344"/>
        <w:gridCol w:w="1348"/>
        <w:tblGridChange w:id="248">
          <w:tblGrid>
            <w:gridCol w:w="645"/>
            <w:gridCol w:w="1894"/>
            <w:gridCol w:w="808"/>
            <w:gridCol w:w="1169"/>
            <w:gridCol w:w="1433"/>
            <w:gridCol w:w="1523"/>
            <w:gridCol w:w="1344"/>
            <w:gridCol w:w="1348"/>
          </w:tblGrid>
        </w:tblGridChange>
      </w:tblGrid>
      <w:tr w:rsidR="00141951" w:rsidRPr="00141951" w14:paraId="160B2283" w14:textId="77777777" w:rsidTr="008C7443">
        <w:tc>
          <w:tcPr>
            <w:tcW w:w="317" w:type="pct"/>
            <w:shd w:val="clear" w:color="auto" w:fill="D5DCE4"/>
            <w:vAlign w:val="center"/>
          </w:tcPr>
          <w:p w14:paraId="40871F1E" w14:textId="77777777" w:rsidR="00141951" w:rsidRPr="00141951" w:rsidRDefault="00141951" w:rsidP="00141951">
            <w:pPr>
              <w:spacing w:before="0"/>
              <w:jc w:val="center"/>
              <w:rPr>
                <w:rFonts w:cs="Arial"/>
                <w:bCs/>
                <w:i/>
                <w:iCs/>
                <w:sz w:val="24"/>
                <w:szCs w:val="24"/>
                <w:lang w:val="sr-Cyrl-CS"/>
              </w:rPr>
            </w:pPr>
            <w:r w:rsidRPr="00141951">
              <w:rPr>
                <w:rFonts w:cs="Arial"/>
                <w:bCs/>
                <w:i/>
                <w:iCs/>
                <w:sz w:val="24"/>
                <w:szCs w:val="24"/>
                <w:lang w:val="sr-Cyrl-CS"/>
              </w:rPr>
              <w:t>Рбр</w:t>
            </w:r>
          </w:p>
        </w:tc>
        <w:tc>
          <w:tcPr>
            <w:tcW w:w="932" w:type="pct"/>
            <w:shd w:val="clear" w:color="auto" w:fill="D5DCE4"/>
            <w:vAlign w:val="center"/>
          </w:tcPr>
          <w:p w14:paraId="1AC19E83"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RS"/>
              </w:rPr>
              <w:t>Врста</w:t>
            </w:r>
            <w:r w:rsidRPr="00141951">
              <w:rPr>
                <w:rFonts w:cs="Arial"/>
                <w:b/>
                <w:bCs/>
                <w:i/>
                <w:iCs/>
                <w:sz w:val="24"/>
                <w:szCs w:val="24"/>
                <w:lang w:val="sr-Cyrl-CS"/>
              </w:rPr>
              <w:t xml:space="preserve"> услуге</w:t>
            </w:r>
            <w:r w:rsidRPr="00141951">
              <w:t xml:space="preserve"> </w:t>
            </w:r>
          </w:p>
        </w:tc>
        <w:tc>
          <w:tcPr>
            <w:tcW w:w="397" w:type="pct"/>
            <w:shd w:val="clear" w:color="auto" w:fill="D5DCE4"/>
            <w:vAlign w:val="center"/>
          </w:tcPr>
          <w:p w14:paraId="10EACE8D"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Јед.</w:t>
            </w:r>
          </w:p>
          <w:p w14:paraId="1B02AB3A"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мере</w:t>
            </w:r>
          </w:p>
        </w:tc>
        <w:tc>
          <w:tcPr>
            <w:tcW w:w="575" w:type="pct"/>
            <w:shd w:val="clear" w:color="auto" w:fill="D5DCE4"/>
            <w:vAlign w:val="center"/>
          </w:tcPr>
          <w:p w14:paraId="13CB32B5" w14:textId="77777777" w:rsidR="00141951" w:rsidRDefault="00136E37" w:rsidP="00141951">
            <w:pPr>
              <w:spacing w:before="0"/>
              <w:jc w:val="center"/>
              <w:rPr>
                <w:rFonts w:cs="Arial"/>
                <w:b/>
                <w:bCs/>
                <w:i/>
                <w:iCs/>
                <w:sz w:val="24"/>
                <w:szCs w:val="24"/>
                <w:lang w:val="sr-Cyrl-CS"/>
              </w:rPr>
            </w:pPr>
            <w:r>
              <w:rPr>
                <w:rFonts w:cs="Arial"/>
                <w:b/>
                <w:bCs/>
                <w:i/>
                <w:iCs/>
                <w:sz w:val="24"/>
                <w:szCs w:val="24"/>
                <w:lang w:val="sr-Cyrl-CS"/>
              </w:rPr>
              <w:t>Кол</w:t>
            </w:r>
          </w:p>
          <w:p w14:paraId="506F85CB" w14:textId="5DFDC9E7" w:rsidR="00136E37" w:rsidRPr="00141951" w:rsidRDefault="00136E37" w:rsidP="00141951">
            <w:pPr>
              <w:spacing w:before="0"/>
              <w:jc w:val="center"/>
              <w:rPr>
                <w:rFonts w:cs="Arial"/>
                <w:b/>
                <w:bCs/>
                <w:i/>
                <w:iCs/>
                <w:sz w:val="24"/>
                <w:szCs w:val="24"/>
                <w:lang w:val="sr-Cyrl-CS"/>
              </w:rPr>
            </w:pPr>
            <w:r>
              <w:rPr>
                <w:rFonts w:cs="Arial"/>
                <w:b/>
                <w:bCs/>
                <w:i/>
                <w:iCs/>
                <w:sz w:val="24"/>
                <w:szCs w:val="24"/>
                <w:lang w:val="sr-Cyrl-CS"/>
              </w:rPr>
              <w:t>ичина</w:t>
            </w:r>
          </w:p>
        </w:tc>
        <w:tc>
          <w:tcPr>
            <w:tcW w:w="705" w:type="pct"/>
            <w:shd w:val="clear" w:color="auto" w:fill="D5DCE4"/>
            <w:vAlign w:val="center"/>
          </w:tcPr>
          <w:p w14:paraId="616C9FA6"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Јед.</w:t>
            </w:r>
          </w:p>
          <w:p w14:paraId="1F359A85"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цена без ПДВ</w:t>
            </w:r>
          </w:p>
          <w:p w14:paraId="6675936A"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 xml:space="preserve">дин. </w:t>
            </w:r>
          </w:p>
        </w:tc>
        <w:tc>
          <w:tcPr>
            <w:tcW w:w="749" w:type="pct"/>
            <w:shd w:val="clear" w:color="auto" w:fill="D5DCE4"/>
            <w:vAlign w:val="center"/>
          </w:tcPr>
          <w:p w14:paraId="47A54510"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Јед.</w:t>
            </w:r>
          </w:p>
          <w:p w14:paraId="2A5764CF"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цена са ПДВ</w:t>
            </w:r>
          </w:p>
          <w:p w14:paraId="75C3258C"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 xml:space="preserve">дин. </w:t>
            </w:r>
          </w:p>
        </w:tc>
        <w:tc>
          <w:tcPr>
            <w:tcW w:w="661" w:type="pct"/>
            <w:shd w:val="clear" w:color="auto" w:fill="D5DCE4"/>
            <w:vAlign w:val="center"/>
          </w:tcPr>
          <w:p w14:paraId="5A846F95"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Укупна цена без ПДВ</w:t>
            </w:r>
          </w:p>
          <w:p w14:paraId="25B98D8F"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 xml:space="preserve">дин. </w:t>
            </w:r>
            <w:r w:rsidRPr="00141951">
              <w:rPr>
                <w:rFonts w:cs="Arial"/>
                <w:b/>
                <w:bCs/>
                <w:i/>
                <w:iCs/>
                <w:color w:val="00B0F0"/>
                <w:sz w:val="24"/>
                <w:szCs w:val="24"/>
                <w:lang w:val="sr-Cyrl-CS"/>
              </w:rPr>
              <w:t xml:space="preserve"> </w:t>
            </w:r>
          </w:p>
        </w:tc>
        <w:tc>
          <w:tcPr>
            <w:tcW w:w="663" w:type="pct"/>
            <w:shd w:val="clear" w:color="auto" w:fill="D5DCE4"/>
            <w:vAlign w:val="center"/>
          </w:tcPr>
          <w:p w14:paraId="5A78660A"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Укупна цена са ПДВ</w:t>
            </w:r>
          </w:p>
          <w:p w14:paraId="57EF6539"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 xml:space="preserve">дин. </w:t>
            </w:r>
          </w:p>
        </w:tc>
      </w:tr>
      <w:tr w:rsidR="00141951" w:rsidRPr="00141951" w14:paraId="03E02849" w14:textId="77777777" w:rsidTr="008C7443">
        <w:tc>
          <w:tcPr>
            <w:tcW w:w="317" w:type="pct"/>
            <w:shd w:val="clear" w:color="auto" w:fill="auto"/>
          </w:tcPr>
          <w:p w14:paraId="4437B728"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(1)</w:t>
            </w:r>
          </w:p>
        </w:tc>
        <w:tc>
          <w:tcPr>
            <w:tcW w:w="932" w:type="pct"/>
            <w:shd w:val="clear" w:color="auto" w:fill="auto"/>
          </w:tcPr>
          <w:p w14:paraId="287A62E2"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(2)</w:t>
            </w:r>
          </w:p>
        </w:tc>
        <w:tc>
          <w:tcPr>
            <w:tcW w:w="397" w:type="pct"/>
            <w:shd w:val="clear" w:color="auto" w:fill="auto"/>
          </w:tcPr>
          <w:p w14:paraId="7A303A69"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(3)</w:t>
            </w:r>
          </w:p>
        </w:tc>
        <w:tc>
          <w:tcPr>
            <w:tcW w:w="575" w:type="pct"/>
            <w:shd w:val="clear" w:color="auto" w:fill="auto"/>
          </w:tcPr>
          <w:p w14:paraId="273DC4D5"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(4)</w:t>
            </w:r>
          </w:p>
        </w:tc>
        <w:tc>
          <w:tcPr>
            <w:tcW w:w="705" w:type="pct"/>
            <w:shd w:val="clear" w:color="auto" w:fill="auto"/>
          </w:tcPr>
          <w:p w14:paraId="07B4EE6F"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(5)</w:t>
            </w:r>
          </w:p>
        </w:tc>
        <w:tc>
          <w:tcPr>
            <w:tcW w:w="749" w:type="pct"/>
            <w:shd w:val="clear" w:color="auto" w:fill="auto"/>
          </w:tcPr>
          <w:p w14:paraId="432BBDA3"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(6)</w:t>
            </w:r>
          </w:p>
        </w:tc>
        <w:tc>
          <w:tcPr>
            <w:tcW w:w="661" w:type="pct"/>
            <w:shd w:val="clear" w:color="auto" w:fill="auto"/>
          </w:tcPr>
          <w:p w14:paraId="00170197"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(7)</w:t>
            </w:r>
          </w:p>
        </w:tc>
        <w:tc>
          <w:tcPr>
            <w:tcW w:w="663" w:type="pct"/>
            <w:shd w:val="clear" w:color="auto" w:fill="auto"/>
          </w:tcPr>
          <w:p w14:paraId="0DA4BC80" w14:textId="77777777" w:rsidR="00141951" w:rsidRPr="00141951" w:rsidRDefault="00141951" w:rsidP="00141951">
            <w:pPr>
              <w:spacing w:before="0"/>
              <w:jc w:val="center"/>
              <w:rPr>
                <w:rFonts w:cs="Arial"/>
                <w:b/>
                <w:bCs/>
                <w:i/>
                <w:iCs/>
                <w:sz w:val="24"/>
                <w:szCs w:val="24"/>
                <w:lang w:val="sr-Cyrl-CS"/>
              </w:rPr>
            </w:pPr>
            <w:r w:rsidRPr="00141951">
              <w:rPr>
                <w:rFonts w:cs="Arial"/>
                <w:b/>
                <w:bCs/>
                <w:i/>
                <w:iCs/>
                <w:sz w:val="24"/>
                <w:szCs w:val="24"/>
                <w:lang w:val="sr-Cyrl-CS"/>
              </w:rPr>
              <w:t>(8)</w:t>
            </w:r>
          </w:p>
        </w:tc>
      </w:tr>
      <w:tr w:rsidR="00807123" w:rsidRPr="00141951" w14:paraId="1397C63D" w14:textId="77777777" w:rsidTr="000201AD">
        <w:tc>
          <w:tcPr>
            <w:tcW w:w="317" w:type="pct"/>
            <w:tcBorders>
              <w:bottom w:val="single" w:sz="4" w:space="0" w:color="auto"/>
            </w:tcBorders>
            <w:shd w:val="clear" w:color="auto" w:fill="auto"/>
          </w:tcPr>
          <w:p w14:paraId="39F76553" w14:textId="7E0D0E7B" w:rsidR="00807123" w:rsidRPr="003A0AB2" w:rsidRDefault="00807123" w:rsidP="00807123">
            <w:pPr>
              <w:spacing w:before="0"/>
              <w:jc w:val="center"/>
              <w:rPr>
                <w:rFonts w:cs="Arial"/>
                <w:bCs/>
                <w:i/>
                <w:iCs/>
                <w:sz w:val="24"/>
                <w:szCs w:val="24"/>
              </w:rPr>
            </w:pPr>
            <w:r w:rsidRPr="003A0AB2">
              <w:rPr>
                <w:rFonts w:cs="Arial"/>
                <w:bCs/>
                <w:i/>
                <w:iCs/>
                <w:sz w:val="24"/>
                <w:szCs w:val="24"/>
              </w:rPr>
              <w:t>1.</w:t>
            </w:r>
          </w:p>
        </w:tc>
        <w:tc>
          <w:tcPr>
            <w:tcW w:w="932" w:type="pct"/>
            <w:shd w:val="clear" w:color="auto" w:fill="auto"/>
          </w:tcPr>
          <w:p w14:paraId="62F700AF" w14:textId="5E0E0E89" w:rsidR="00807123" w:rsidRPr="003A0AB2" w:rsidRDefault="00807123" w:rsidP="00807123">
            <w:pPr>
              <w:spacing w:before="0"/>
              <w:jc w:val="center"/>
              <w:rPr>
                <w:rFonts w:cs="Arial"/>
                <w:bCs/>
                <w:i/>
                <w:iCs/>
                <w:sz w:val="24"/>
                <w:szCs w:val="24"/>
                <w:lang w:val="sr-Cyrl-CS"/>
              </w:rPr>
            </w:pPr>
            <w:r w:rsidRPr="003A0AB2">
              <w:rPr>
                <w:rFonts w:cs="Arial"/>
                <w:bCs/>
                <w:i/>
                <w:iCs/>
                <w:sz w:val="24"/>
                <w:szCs w:val="24"/>
              </w:rPr>
              <w:t>ПР план реализације пројекта</w:t>
            </w:r>
          </w:p>
        </w:tc>
        <w:tc>
          <w:tcPr>
            <w:tcW w:w="397" w:type="pct"/>
            <w:shd w:val="clear" w:color="auto" w:fill="auto"/>
            <w:vAlign w:val="center"/>
          </w:tcPr>
          <w:p w14:paraId="38E22A1E" w14:textId="5C50944E" w:rsidR="00807123" w:rsidRPr="003A0AB2" w:rsidRDefault="00807123" w:rsidP="00807123">
            <w:pPr>
              <w:spacing w:before="0"/>
              <w:jc w:val="center"/>
              <w:rPr>
                <w:rFonts w:cs="Arial"/>
                <w:bCs/>
                <w:i/>
                <w:iCs/>
                <w:sz w:val="24"/>
                <w:szCs w:val="24"/>
                <w:lang w:val="sr-Cyrl-CS"/>
              </w:rPr>
            </w:pPr>
            <w:r w:rsidRPr="003A0AB2">
              <w:rPr>
                <w:rFonts w:cs="Arial"/>
                <w:bCs/>
                <w:i/>
                <w:iCs/>
                <w:sz w:val="24"/>
                <w:szCs w:val="24"/>
                <w:lang w:val="sr-Cyrl-CS"/>
              </w:rPr>
              <w:t>Ком.</w:t>
            </w:r>
          </w:p>
        </w:tc>
        <w:tc>
          <w:tcPr>
            <w:tcW w:w="575" w:type="pct"/>
            <w:shd w:val="clear" w:color="auto" w:fill="auto"/>
            <w:vAlign w:val="center"/>
          </w:tcPr>
          <w:p w14:paraId="577693FE" w14:textId="1A565BD1" w:rsidR="00807123" w:rsidRPr="003A0AB2" w:rsidRDefault="00807123" w:rsidP="00807123">
            <w:pPr>
              <w:spacing w:before="0"/>
              <w:jc w:val="center"/>
              <w:rPr>
                <w:rFonts w:cs="Arial"/>
                <w:bCs/>
                <w:i/>
                <w:iCs/>
                <w:sz w:val="24"/>
                <w:szCs w:val="24"/>
                <w:lang w:val="sr-Cyrl-CS"/>
              </w:rPr>
            </w:pPr>
            <w:r w:rsidRPr="003A0AB2">
              <w:rPr>
                <w:rFonts w:cs="Arial"/>
                <w:bCs/>
                <w:i/>
                <w:iCs/>
                <w:sz w:val="24"/>
                <w:szCs w:val="24"/>
                <w:lang w:val="sr-Cyrl-CS"/>
              </w:rPr>
              <w:t>1</w:t>
            </w:r>
          </w:p>
        </w:tc>
        <w:tc>
          <w:tcPr>
            <w:tcW w:w="705" w:type="pct"/>
            <w:shd w:val="clear" w:color="auto" w:fill="auto"/>
          </w:tcPr>
          <w:p w14:paraId="7B1861F8" w14:textId="77777777" w:rsidR="00807123" w:rsidRPr="00141951" w:rsidRDefault="00807123" w:rsidP="00807123">
            <w:pPr>
              <w:spacing w:before="0"/>
              <w:jc w:val="center"/>
              <w:rPr>
                <w:rFonts w:cs="Arial"/>
                <w:b/>
                <w:bCs/>
                <w:i/>
                <w:iCs/>
                <w:sz w:val="24"/>
                <w:szCs w:val="24"/>
                <w:lang w:val="sr-Cyrl-CS"/>
              </w:rPr>
            </w:pPr>
          </w:p>
        </w:tc>
        <w:tc>
          <w:tcPr>
            <w:tcW w:w="749" w:type="pct"/>
            <w:shd w:val="clear" w:color="auto" w:fill="auto"/>
          </w:tcPr>
          <w:p w14:paraId="71735A1B" w14:textId="77777777" w:rsidR="00807123" w:rsidRPr="00141951" w:rsidRDefault="00807123" w:rsidP="00807123">
            <w:pPr>
              <w:spacing w:before="0"/>
              <w:jc w:val="center"/>
              <w:rPr>
                <w:rFonts w:cs="Arial"/>
                <w:b/>
                <w:bCs/>
                <w:i/>
                <w:iCs/>
                <w:sz w:val="24"/>
                <w:szCs w:val="24"/>
                <w:lang w:val="sr-Cyrl-CS"/>
              </w:rPr>
            </w:pPr>
          </w:p>
        </w:tc>
        <w:tc>
          <w:tcPr>
            <w:tcW w:w="661" w:type="pct"/>
            <w:shd w:val="clear" w:color="auto" w:fill="auto"/>
          </w:tcPr>
          <w:p w14:paraId="7154B71D" w14:textId="77777777" w:rsidR="00807123" w:rsidRPr="00141951" w:rsidRDefault="00807123" w:rsidP="00807123">
            <w:pPr>
              <w:spacing w:before="0"/>
              <w:jc w:val="center"/>
              <w:rPr>
                <w:rFonts w:cs="Arial"/>
                <w:b/>
                <w:bCs/>
                <w:i/>
                <w:iCs/>
                <w:sz w:val="24"/>
                <w:szCs w:val="24"/>
                <w:lang w:val="sr-Cyrl-CS"/>
              </w:rPr>
            </w:pPr>
          </w:p>
        </w:tc>
        <w:tc>
          <w:tcPr>
            <w:tcW w:w="663" w:type="pct"/>
            <w:shd w:val="clear" w:color="auto" w:fill="auto"/>
          </w:tcPr>
          <w:p w14:paraId="5A01D6BC" w14:textId="77777777" w:rsidR="00807123" w:rsidRPr="00141951" w:rsidRDefault="00807123" w:rsidP="00807123">
            <w:pPr>
              <w:spacing w:before="0"/>
              <w:jc w:val="center"/>
              <w:rPr>
                <w:rFonts w:cs="Arial"/>
                <w:b/>
                <w:bCs/>
                <w:i/>
                <w:iCs/>
                <w:sz w:val="24"/>
                <w:szCs w:val="24"/>
                <w:lang w:val="sr-Cyrl-CS"/>
              </w:rPr>
            </w:pPr>
          </w:p>
        </w:tc>
      </w:tr>
      <w:tr w:rsidR="00807123" w:rsidRPr="00141951" w14:paraId="213BEC4F" w14:textId="77777777" w:rsidTr="003C1485">
        <w:trPr>
          <w:trHeight w:val="2444"/>
        </w:trPr>
        <w:tc>
          <w:tcPr>
            <w:tcW w:w="317" w:type="pct"/>
            <w:tcBorders>
              <w:top w:val="single" w:sz="4" w:space="0" w:color="auto"/>
              <w:left w:val="single" w:sz="4" w:space="0" w:color="auto"/>
              <w:bottom w:val="nil"/>
              <w:right w:val="single" w:sz="4" w:space="0" w:color="auto"/>
            </w:tcBorders>
            <w:shd w:val="clear" w:color="auto" w:fill="auto"/>
            <w:vAlign w:val="center"/>
          </w:tcPr>
          <w:p w14:paraId="27218C0B" w14:textId="77777777" w:rsidR="000201AD" w:rsidRDefault="000201AD" w:rsidP="00807123">
            <w:pPr>
              <w:spacing w:before="0"/>
              <w:jc w:val="center"/>
              <w:rPr>
                <w:rFonts w:cs="Arial"/>
                <w:b/>
                <w:bCs/>
                <w:i/>
                <w:iCs/>
                <w:sz w:val="24"/>
                <w:szCs w:val="24"/>
              </w:rPr>
            </w:pPr>
          </w:p>
          <w:p w14:paraId="4C2E6A16" w14:textId="77777777" w:rsidR="000201AD" w:rsidRDefault="000201AD" w:rsidP="00807123">
            <w:pPr>
              <w:spacing w:before="0"/>
              <w:jc w:val="center"/>
              <w:rPr>
                <w:rFonts w:cs="Arial"/>
                <w:b/>
                <w:bCs/>
                <w:i/>
                <w:iCs/>
                <w:sz w:val="24"/>
                <w:szCs w:val="24"/>
              </w:rPr>
            </w:pPr>
          </w:p>
          <w:p w14:paraId="5445DCD5" w14:textId="77777777" w:rsidR="000201AD" w:rsidRDefault="000201AD" w:rsidP="00807123">
            <w:pPr>
              <w:spacing w:before="0"/>
              <w:jc w:val="center"/>
              <w:rPr>
                <w:rFonts w:cs="Arial"/>
                <w:b/>
                <w:bCs/>
                <w:i/>
                <w:iCs/>
                <w:sz w:val="24"/>
                <w:szCs w:val="24"/>
              </w:rPr>
            </w:pPr>
          </w:p>
          <w:p w14:paraId="6061395A" w14:textId="77777777" w:rsidR="000201AD" w:rsidRDefault="000201AD" w:rsidP="00807123">
            <w:pPr>
              <w:spacing w:before="0"/>
              <w:jc w:val="center"/>
              <w:rPr>
                <w:rFonts w:cs="Arial"/>
                <w:b/>
                <w:bCs/>
                <w:i/>
                <w:iCs/>
                <w:sz w:val="24"/>
                <w:szCs w:val="24"/>
              </w:rPr>
            </w:pPr>
          </w:p>
          <w:p w14:paraId="0F93F967" w14:textId="77777777" w:rsidR="000201AD" w:rsidRDefault="000201AD" w:rsidP="00807123">
            <w:pPr>
              <w:spacing w:before="0"/>
              <w:jc w:val="center"/>
              <w:rPr>
                <w:rFonts w:cs="Arial"/>
                <w:b/>
                <w:bCs/>
                <w:i/>
                <w:iCs/>
                <w:sz w:val="24"/>
                <w:szCs w:val="24"/>
              </w:rPr>
            </w:pPr>
          </w:p>
          <w:p w14:paraId="497638FA" w14:textId="7BD75991" w:rsidR="00807123" w:rsidRPr="00141951" w:rsidRDefault="00807123" w:rsidP="00807123">
            <w:pPr>
              <w:spacing w:before="0"/>
              <w:jc w:val="center"/>
              <w:rPr>
                <w:rFonts w:cs="Arial"/>
                <w:b/>
                <w:bCs/>
                <w:i/>
                <w:iCs/>
                <w:sz w:val="24"/>
                <w:szCs w:val="24"/>
                <w:lang w:val="sr-Cyrl-CS"/>
              </w:rPr>
            </w:pPr>
            <w:r>
              <w:rPr>
                <w:rFonts w:cs="Arial"/>
                <w:b/>
                <w:bCs/>
                <w:i/>
                <w:iCs/>
                <w:sz w:val="24"/>
                <w:szCs w:val="24"/>
              </w:rPr>
              <w:t>2</w:t>
            </w:r>
            <w:r w:rsidRPr="00141951">
              <w:rPr>
                <w:rFonts w:cs="Arial"/>
                <w:b/>
                <w:bCs/>
                <w:i/>
                <w:iCs/>
                <w:sz w:val="24"/>
                <w:szCs w:val="24"/>
                <w:lang w:val="sr-Cyrl-CS"/>
              </w:rPr>
              <w:t>.</w:t>
            </w:r>
          </w:p>
        </w:tc>
        <w:tc>
          <w:tcPr>
            <w:tcW w:w="932" w:type="pct"/>
            <w:tcBorders>
              <w:left w:val="single" w:sz="4" w:space="0" w:color="auto"/>
            </w:tcBorders>
            <w:shd w:val="clear" w:color="auto" w:fill="auto"/>
          </w:tcPr>
          <w:p w14:paraId="5774A8E7" w14:textId="1C2F71D1" w:rsidR="00807123" w:rsidRPr="00141951" w:rsidRDefault="00807123" w:rsidP="00807123">
            <w:pPr>
              <w:spacing w:before="0"/>
              <w:jc w:val="center"/>
              <w:rPr>
                <w:rFonts w:cs="Arial"/>
                <w:bCs/>
                <w:i/>
                <w:iCs/>
                <w:sz w:val="24"/>
                <w:szCs w:val="24"/>
                <w:lang w:val="sr-Cyrl-CS"/>
              </w:rPr>
            </w:pPr>
            <w:r w:rsidRPr="00136E37">
              <w:rPr>
                <w:rFonts w:cs="Arial"/>
                <w:bCs/>
                <w:i/>
                <w:iCs/>
                <w:sz w:val="24"/>
                <w:szCs w:val="24"/>
                <w:lang w:val="sr-Cyrl-RS"/>
              </w:rPr>
              <w:t xml:space="preserve">Израда </w:t>
            </w:r>
            <w:r w:rsidRPr="00136E37">
              <w:rPr>
                <w:rFonts w:cs="Arial"/>
                <w:bCs/>
                <w:i/>
                <w:iCs/>
                <w:sz w:val="24"/>
                <w:szCs w:val="24"/>
              </w:rPr>
              <w:t>дизајн</w:t>
            </w:r>
            <w:r w:rsidRPr="00136E37">
              <w:rPr>
                <w:rFonts w:cs="Arial"/>
                <w:bCs/>
                <w:i/>
                <w:iCs/>
                <w:sz w:val="24"/>
                <w:szCs w:val="24"/>
                <w:lang w:val="sr-Cyrl-RS"/>
              </w:rPr>
              <w:t>а</w:t>
            </w:r>
            <w:r w:rsidRPr="00136E37">
              <w:rPr>
                <w:rFonts w:cs="Arial"/>
                <w:bCs/>
                <w:i/>
                <w:iCs/>
                <w:sz w:val="24"/>
                <w:szCs w:val="24"/>
              </w:rPr>
              <w:t xml:space="preserve"> и текстова </w:t>
            </w:r>
            <w:r w:rsidRPr="00136E37">
              <w:rPr>
                <w:rFonts w:cs="Arial"/>
                <w:bCs/>
                <w:i/>
                <w:iCs/>
                <w:sz w:val="24"/>
                <w:szCs w:val="24"/>
                <w:lang w:val="sr-Cyrl-RS"/>
              </w:rPr>
              <w:t>за</w:t>
            </w:r>
            <w:r w:rsidRPr="00136E37">
              <w:rPr>
                <w:rFonts w:cs="Arial"/>
                <w:bCs/>
                <w:i/>
                <w:iCs/>
                <w:sz w:val="24"/>
                <w:szCs w:val="24"/>
              </w:rPr>
              <w:t xml:space="preserve"> билборде</w:t>
            </w:r>
            <w:r w:rsidRPr="00136E37">
              <w:rPr>
                <w:rFonts w:cs="Arial"/>
                <w:bCs/>
                <w:i/>
                <w:iCs/>
                <w:sz w:val="24"/>
                <w:szCs w:val="24"/>
                <w:lang w:val="sr-Cyrl-RS"/>
              </w:rPr>
              <w:t xml:space="preserve"> (цена се доставља за 2 идејна решења)</w:t>
            </w:r>
          </w:p>
        </w:tc>
        <w:tc>
          <w:tcPr>
            <w:tcW w:w="397" w:type="pct"/>
            <w:shd w:val="clear" w:color="auto" w:fill="auto"/>
            <w:vAlign w:val="center"/>
          </w:tcPr>
          <w:p w14:paraId="318084A1" w14:textId="77777777" w:rsidR="00807123" w:rsidRPr="00141951" w:rsidRDefault="00807123" w:rsidP="00807123">
            <w:pPr>
              <w:spacing w:before="0"/>
              <w:rPr>
                <w:rFonts w:cs="Arial"/>
                <w:bCs/>
                <w:i/>
                <w:iCs/>
                <w:sz w:val="24"/>
                <w:szCs w:val="24"/>
                <w:lang w:val="sr-Cyrl-CS"/>
              </w:rPr>
            </w:pPr>
            <w:r w:rsidRPr="00141951">
              <w:rPr>
                <w:rFonts w:cs="Arial"/>
                <w:bCs/>
                <w:i/>
                <w:iCs/>
                <w:sz w:val="24"/>
                <w:szCs w:val="24"/>
                <w:lang w:val="sr-Cyrl-CS"/>
              </w:rPr>
              <w:t>ком</w:t>
            </w:r>
          </w:p>
        </w:tc>
        <w:tc>
          <w:tcPr>
            <w:tcW w:w="575" w:type="pct"/>
            <w:shd w:val="clear" w:color="auto" w:fill="auto"/>
            <w:vAlign w:val="center"/>
          </w:tcPr>
          <w:p w14:paraId="2A6CDEBE" w14:textId="33601E10" w:rsidR="00807123" w:rsidRPr="00141951" w:rsidRDefault="00807123" w:rsidP="00807123">
            <w:pPr>
              <w:spacing w:before="0"/>
              <w:jc w:val="center"/>
              <w:rPr>
                <w:rFonts w:cs="Arial"/>
                <w:bCs/>
                <w:i/>
                <w:iCs/>
                <w:sz w:val="24"/>
                <w:szCs w:val="24"/>
                <w:lang w:val="sr-Cyrl-CS"/>
              </w:rPr>
            </w:pPr>
            <w:r>
              <w:rPr>
                <w:rFonts w:cs="Arial"/>
                <w:bCs/>
                <w:i/>
                <w:iCs/>
                <w:sz w:val="24"/>
                <w:szCs w:val="24"/>
                <w:lang w:val="sr-Cyrl-CS"/>
              </w:rPr>
              <w:t>2</w:t>
            </w:r>
          </w:p>
        </w:tc>
        <w:tc>
          <w:tcPr>
            <w:tcW w:w="705" w:type="pct"/>
            <w:shd w:val="clear" w:color="auto" w:fill="auto"/>
            <w:vAlign w:val="center"/>
          </w:tcPr>
          <w:p w14:paraId="2DA9F917" w14:textId="77777777" w:rsidR="00807123" w:rsidRPr="00141951" w:rsidRDefault="00807123" w:rsidP="00807123">
            <w:pPr>
              <w:spacing w:before="0"/>
              <w:jc w:val="center"/>
              <w:rPr>
                <w:rFonts w:cs="Arial"/>
                <w:b/>
                <w:bCs/>
                <w:i/>
                <w:iCs/>
                <w:sz w:val="24"/>
                <w:szCs w:val="24"/>
              </w:rPr>
            </w:pPr>
          </w:p>
        </w:tc>
        <w:tc>
          <w:tcPr>
            <w:tcW w:w="749" w:type="pct"/>
            <w:shd w:val="clear" w:color="auto" w:fill="auto"/>
            <w:vAlign w:val="center"/>
          </w:tcPr>
          <w:p w14:paraId="6CC5A791" w14:textId="77777777" w:rsidR="00807123" w:rsidRPr="00141951" w:rsidRDefault="00807123" w:rsidP="00807123">
            <w:pPr>
              <w:spacing w:before="0"/>
              <w:jc w:val="center"/>
              <w:rPr>
                <w:rFonts w:cs="Arial"/>
                <w:b/>
                <w:bCs/>
                <w:i/>
                <w:iCs/>
                <w:sz w:val="24"/>
                <w:szCs w:val="24"/>
              </w:rPr>
            </w:pPr>
          </w:p>
        </w:tc>
        <w:tc>
          <w:tcPr>
            <w:tcW w:w="661" w:type="pct"/>
            <w:shd w:val="clear" w:color="auto" w:fill="auto"/>
            <w:vAlign w:val="center"/>
          </w:tcPr>
          <w:p w14:paraId="75BA5910" w14:textId="77777777" w:rsidR="00807123" w:rsidRPr="00141951" w:rsidRDefault="00807123" w:rsidP="00807123">
            <w:pPr>
              <w:spacing w:before="0"/>
              <w:jc w:val="center"/>
              <w:rPr>
                <w:rFonts w:cs="Arial"/>
                <w:b/>
                <w:bCs/>
                <w:i/>
                <w:iCs/>
                <w:sz w:val="24"/>
                <w:szCs w:val="24"/>
              </w:rPr>
            </w:pPr>
          </w:p>
        </w:tc>
        <w:tc>
          <w:tcPr>
            <w:tcW w:w="663" w:type="pct"/>
            <w:shd w:val="clear" w:color="auto" w:fill="auto"/>
            <w:vAlign w:val="center"/>
          </w:tcPr>
          <w:p w14:paraId="08F7B087" w14:textId="77777777" w:rsidR="00807123" w:rsidRPr="00141951" w:rsidRDefault="00807123" w:rsidP="00807123">
            <w:pPr>
              <w:spacing w:before="0"/>
              <w:jc w:val="center"/>
              <w:rPr>
                <w:rFonts w:cs="Arial"/>
                <w:b/>
                <w:bCs/>
                <w:i/>
                <w:iCs/>
                <w:sz w:val="24"/>
                <w:szCs w:val="24"/>
              </w:rPr>
            </w:pPr>
          </w:p>
        </w:tc>
      </w:tr>
      <w:tr w:rsidR="008C7443" w:rsidRPr="00141951" w14:paraId="695D2C65" w14:textId="77777777" w:rsidTr="000201AD">
        <w:trPr>
          <w:trHeight w:val="1625"/>
        </w:trPr>
        <w:tc>
          <w:tcPr>
            <w:tcW w:w="317" w:type="pct"/>
            <w:tcBorders>
              <w:top w:val="nil"/>
              <w:left w:val="single" w:sz="4" w:space="0" w:color="auto"/>
              <w:bottom w:val="single" w:sz="4" w:space="0" w:color="auto"/>
              <w:right w:val="single" w:sz="4" w:space="0" w:color="auto"/>
            </w:tcBorders>
            <w:shd w:val="clear" w:color="auto" w:fill="auto"/>
            <w:vAlign w:val="center"/>
          </w:tcPr>
          <w:p w14:paraId="6F1D2A8D" w14:textId="77777777" w:rsidR="008C7443" w:rsidRDefault="008C7443" w:rsidP="00807123">
            <w:pPr>
              <w:spacing w:before="0"/>
              <w:jc w:val="center"/>
              <w:rPr>
                <w:rFonts w:cs="Arial"/>
                <w:b/>
                <w:bCs/>
                <w:i/>
                <w:iCs/>
                <w:sz w:val="24"/>
                <w:szCs w:val="24"/>
              </w:rPr>
            </w:pPr>
          </w:p>
        </w:tc>
        <w:tc>
          <w:tcPr>
            <w:tcW w:w="932" w:type="pct"/>
            <w:tcBorders>
              <w:left w:val="single" w:sz="4" w:space="0" w:color="auto"/>
            </w:tcBorders>
            <w:shd w:val="clear" w:color="auto" w:fill="auto"/>
          </w:tcPr>
          <w:p w14:paraId="4CF661C7" w14:textId="27769D63" w:rsidR="008C7443" w:rsidRPr="00136E37" w:rsidRDefault="008C7443" w:rsidP="00807123">
            <w:pPr>
              <w:spacing w:before="0"/>
              <w:jc w:val="center"/>
              <w:rPr>
                <w:rFonts w:cs="Arial"/>
                <w:bCs/>
                <w:i/>
                <w:iCs/>
                <w:sz w:val="24"/>
                <w:szCs w:val="24"/>
                <w:lang w:val="sr-Cyrl-RS"/>
              </w:rPr>
            </w:pPr>
            <w:r w:rsidRPr="00136E37">
              <w:rPr>
                <w:rFonts w:cs="Arial"/>
                <w:bCs/>
                <w:i/>
                <w:iCs/>
                <w:sz w:val="24"/>
                <w:szCs w:val="24"/>
                <w:lang w:val="sr-Cyrl-RS"/>
              </w:rPr>
              <w:t xml:space="preserve">Израда </w:t>
            </w:r>
            <w:r w:rsidRPr="00136E37">
              <w:rPr>
                <w:rFonts w:cs="Arial"/>
                <w:bCs/>
                <w:i/>
                <w:iCs/>
                <w:sz w:val="24"/>
                <w:szCs w:val="24"/>
              </w:rPr>
              <w:t>дизајн</w:t>
            </w:r>
            <w:r w:rsidRPr="00136E37">
              <w:rPr>
                <w:rFonts w:cs="Arial"/>
                <w:bCs/>
                <w:i/>
                <w:iCs/>
                <w:sz w:val="24"/>
                <w:szCs w:val="24"/>
                <w:lang w:val="sr-Cyrl-RS"/>
              </w:rPr>
              <w:t>а</w:t>
            </w:r>
            <w:r w:rsidRPr="00136E37">
              <w:rPr>
                <w:rFonts w:cs="Arial"/>
                <w:bCs/>
                <w:i/>
                <w:iCs/>
                <w:sz w:val="24"/>
                <w:szCs w:val="24"/>
              </w:rPr>
              <w:t xml:space="preserve"> и текстова новинских огласа</w:t>
            </w:r>
          </w:p>
        </w:tc>
        <w:tc>
          <w:tcPr>
            <w:tcW w:w="397" w:type="pct"/>
            <w:shd w:val="clear" w:color="auto" w:fill="auto"/>
            <w:vAlign w:val="center"/>
          </w:tcPr>
          <w:p w14:paraId="2311E131" w14:textId="7530A61C" w:rsidR="008C7443" w:rsidRPr="00141951" w:rsidRDefault="008C7443" w:rsidP="00807123">
            <w:pPr>
              <w:spacing w:before="0"/>
              <w:rPr>
                <w:rFonts w:cs="Arial"/>
                <w:bCs/>
                <w:i/>
                <w:iCs/>
                <w:sz w:val="24"/>
                <w:szCs w:val="24"/>
                <w:lang w:val="sr-Cyrl-CS"/>
              </w:rPr>
            </w:pPr>
            <w:r>
              <w:rPr>
                <w:rFonts w:cs="Arial"/>
                <w:bCs/>
                <w:i/>
                <w:iCs/>
                <w:sz w:val="24"/>
                <w:szCs w:val="24"/>
                <w:lang w:val="sr-Cyrl-CS"/>
              </w:rPr>
              <w:t>ком</w:t>
            </w:r>
          </w:p>
        </w:tc>
        <w:tc>
          <w:tcPr>
            <w:tcW w:w="575" w:type="pct"/>
            <w:shd w:val="clear" w:color="auto" w:fill="auto"/>
            <w:vAlign w:val="center"/>
          </w:tcPr>
          <w:p w14:paraId="7FF8DCBA" w14:textId="461E3576" w:rsidR="008C7443" w:rsidRDefault="008C7443" w:rsidP="00807123">
            <w:pPr>
              <w:spacing w:before="0"/>
              <w:jc w:val="center"/>
              <w:rPr>
                <w:rFonts w:cs="Arial"/>
                <w:bCs/>
                <w:i/>
                <w:iCs/>
                <w:sz w:val="24"/>
                <w:szCs w:val="24"/>
                <w:lang w:val="sr-Cyrl-CS"/>
              </w:rPr>
            </w:pPr>
            <w:r>
              <w:rPr>
                <w:rFonts w:cs="Arial"/>
                <w:bCs/>
                <w:i/>
                <w:iCs/>
                <w:sz w:val="24"/>
                <w:szCs w:val="24"/>
                <w:lang w:val="sr-Cyrl-CS"/>
              </w:rPr>
              <w:t>6</w:t>
            </w:r>
          </w:p>
        </w:tc>
        <w:tc>
          <w:tcPr>
            <w:tcW w:w="705" w:type="pct"/>
            <w:shd w:val="clear" w:color="auto" w:fill="auto"/>
            <w:vAlign w:val="center"/>
          </w:tcPr>
          <w:p w14:paraId="0938DA2A" w14:textId="77777777" w:rsidR="008C7443" w:rsidRPr="00141951" w:rsidRDefault="008C7443" w:rsidP="00807123">
            <w:pPr>
              <w:spacing w:before="0"/>
              <w:jc w:val="center"/>
              <w:rPr>
                <w:rFonts w:cs="Arial"/>
                <w:b/>
                <w:bCs/>
                <w:i/>
                <w:iCs/>
                <w:sz w:val="24"/>
                <w:szCs w:val="24"/>
              </w:rPr>
            </w:pPr>
          </w:p>
        </w:tc>
        <w:tc>
          <w:tcPr>
            <w:tcW w:w="749" w:type="pct"/>
            <w:shd w:val="clear" w:color="auto" w:fill="auto"/>
            <w:vAlign w:val="center"/>
          </w:tcPr>
          <w:p w14:paraId="651623D8" w14:textId="77777777" w:rsidR="008C7443" w:rsidRPr="00141951" w:rsidRDefault="008C7443" w:rsidP="00807123">
            <w:pPr>
              <w:spacing w:before="0"/>
              <w:jc w:val="center"/>
              <w:rPr>
                <w:rFonts w:cs="Arial"/>
                <w:b/>
                <w:bCs/>
                <w:i/>
                <w:iCs/>
                <w:sz w:val="24"/>
                <w:szCs w:val="24"/>
              </w:rPr>
            </w:pPr>
          </w:p>
        </w:tc>
        <w:tc>
          <w:tcPr>
            <w:tcW w:w="661" w:type="pct"/>
            <w:shd w:val="clear" w:color="auto" w:fill="auto"/>
            <w:vAlign w:val="center"/>
          </w:tcPr>
          <w:p w14:paraId="1D6A0437" w14:textId="77777777" w:rsidR="008C7443" w:rsidRPr="00141951" w:rsidRDefault="008C7443" w:rsidP="00807123">
            <w:pPr>
              <w:spacing w:before="0"/>
              <w:jc w:val="center"/>
              <w:rPr>
                <w:rFonts w:cs="Arial"/>
                <w:b/>
                <w:bCs/>
                <w:i/>
                <w:iCs/>
                <w:sz w:val="24"/>
                <w:szCs w:val="24"/>
              </w:rPr>
            </w:pPr>
          </w:p>
        </w:tc>
        <w:tc>
          <w:tcPr>
            <w:tcW w:w="663" w:type="pct"/>
            <w:shd w:val="clear" w:color="auto" w:fill="auto"/>
            <w:vAlign w:val="center"/>
          </w:tcPr>
          <w:p w14:paraId="0730774B" w14:textId="77777777" w:rsidR="008C7443" w:rsidRPr="00141951" w:rsidRDefault="008C7443" w:rsidP="00807123">
            <w:pPr>
              <w:spacing w:before="0"/>
              <w:jc w:val="center"/>
              <w:rPr>
                <w:rFonts w:cs="Arial"/>
                <w:b/>
                <w:bCs/>
                <w:i/>
                <w:iCs/>
                <w:sz w:val="24"/>
                <w:szCs w:val="24"/>
              </w:rPr>
            </w:pPr>
          </w:p>
        </w:tc>
      </w:tr>
      <w:tr w:rsidR="00807123" w:rsidRPr="00141951" w14:paraId="194435DB" w14:textId="77777777" w:rsidTr="003C1485">
        <w:trPr>
          <w:trHeight w:val="1133"/>
        </w:trPr>
        <w:tc>
          <w:tcPr>
            <w:tcW w:w="317" w:type="pct"/>
            <w:tcBorders>
              <w:top w:val="single" w:sz="4" w:space="0" w:color="auto"/>
              <w:left w:val="single" w:sz="4" w:space="0" w:color="auto"/>
              <w:bottom w:val="nil"/>
              <w:right w:val="single" w:sz="4" w:space="0" w:color="auto"/>
            </w:tcBorders>
            <w:shd w:val="clear" w:color="auto" w:fill="auto"/>
            <w:vAlign w:val="center"/>
          </w:tcPr>
          <w:p w14:paraId="03EC03CC" w14:textId="68363CAA" w:rsidR="00807123" w:rsidRPr="00141951" w:rsidRDefault="008C7443" w:rsidP="00807123">
            <w:pPr>
              <w:spacing w:before="0"/>
              <w:jc w:val="center"/>
              <w:rPr>
                <w:rFonts w:cs="Arial"/>
                <w:b/>
                <w:bCs/>
                <w:i/>
                <w:iCs/>
                <w:sz w:val="24"/>
                <w:szCs w:val="24"/>
                <w:lang w:val="sr-Cyrl-CS"/>
              </w:rPr>
            </w:pPr>
            <w:r>
              <w:rPr>
                <w:rFonts w:cs="Arial"/>
                <w:b/>
                <w:bCs/>
                <w:i/>
                <w:iCs/>
                <w:sz w:val="24"/>
                <w:szCs w:val="24"/>
              </w:rPr>
              <w:t>3</w:t>
            </w:r>
            <w:r w:rsidRPr="00141951">
              <w:rPr>
                <w:rFonts w:cs="Arial"/>
                <w:b/>
                <w:bCs/>
                <w:i/>
                <w:iCs/>
                <w:sz w:val="24"/>
                <w:szCs w:val="24"/>
                <w:lang w:val="sr-Cyrl-CS"/>
              </w:rPr>
              <w:t>.</w:t>
            </w:r>
          </w:p>
        </w:tc>
        <w:tc>
          <w:tcPr>
            <w:tcW w:w="932" w:type="pct"/>
            <w:tcBorders>
              <w:left w:val="single" w:sz="4" w:space="0" w:color="auto"/>
            </w:tcBorders>
            <w:shd w:val="clear" w:color="auto" w:fill="auto"/>
          </w:tcPr>
          <w:p w14:paraId="105A6D5F" w14:textId="3930111A" w:rsidR="00807123" w:rsidRPr="00141951" w:rsidRDefault="00807123" w:rsidP="00807123">
            <w:pPr>
              <w:spacing w:before="0"/>
              <w:jc w:val="center"/>
              <w:rPr>
                <w:rFonts w:cs="Arial"/>
                <w:bCs/>
                <w:i/>
                <w:iCs/>
                <w:sz w:val="24"/>
                <w:szCs w:val="24"/>
                <w:lang w:val="sr-Cyrl-CS"/>
              </w:rPr>
            </w:pPr>
            <w:r w:rsidRPr="00136E37">
              <w:rPr>
                <w:rFonts w:cs="Arial"/>
                <w:bCs/>
                <w:i/>
                <w:iCs/>
                <w:sz w:val="24"/>
                <w:szCs w:val="24"/>
                <w:lang w:val="sr-Cyrl-RS"/>
              </w:rPr>
              <w:t xml:space="preserve">Израда </w:t>
            </w:r>
            <w:r w:rsidRPr="00136E37">
              <w:rPr>
                <w:rFonts w:cs="Arial"/>
                <w:bCs/>
                <w:i/>
                <w:iCs/>
                <w:sz w:val="24"/>
                <w:szCs w:val="24"/>
              </w:rPr>
              <w:t>штампани</w:t>
            </w:r>
            <w:r w:rsidRPr="00136E37">
              <w:rPr>
                <w:rFonts w:cs="Arial"/>
                <w:bCs/>
                <w:i/>
                <w:iCs/>
                <w:sz w:val="24"/>
                <w:szCs w:val="24"/>
                <w:lang w:val="sr-Cyrl-RS"/>
              </w:rPr>
              <w:t>х</w:t>
            </w:r>
            <w:r w:rsidRPr="00136E37">
              <w:rPr>
                <w:rFonts w:cs="Arial"/>
                <w:bCs/>
                <w:i/>
                <w:iCs/>
                <w:sz w:val="24"/>
                <w:szCs w:val="24"/>
              </w:rPr>
              <w:t xml:space="preserve"> промотивни</w:t>
            </w:r>
            <w:r w:rsidRPr="00136E37">
              <w:rPr>
                <w:rFonts w:cs="Arial"/>
                <w:bCs/>
                <w:i/>
                <w:iCs/>
                <w:sz w:val="24"/>
                <w:szCs w:val="24"/>
                <w:lang w:val="sr-Cyrl-RS"/>
              </w:rPr>
              <w:t>х</w:t>
            </w:r>
            <w:r w:rsidRPr="00136E37">
              <w:rPr>
                <w:rFonts w:cs="Arial"/>
                <w:bCs/>
                <w:i/>
                <w:iCs/>
                <w:sz w:val="24"/>
                <w:szCs w:val="24"/>
              </w:rPr>
              <w:t xml:space="preserve"> материјала</w:t>
            </w:r>
            <w:r w:rsidRPr="00136E37">
              <w:rPr>
                <w:rFonts w:cs="Arial"/>
                <w:bCs/>
                <w:i/>
                <w:iCs/>
                <w:sz w:val="24"/>
                <w:szCs w:val="24"/>
                <w:lang w:val="sr-Cyrl-RS"/>
              </w:rPr>
              <w:t xml:space="preserve"> - брошуре</w:t>
            </w:r>
          </w:p>
        </w:tc>
        <w:tc>
          <w:tcPr>
            <w:tcW w:w="397" w:type="pct"/>
            <w:shd w:val="clear" w:color="auto" w:fill="auto"/>
            <w:vAlign w:val="center"/>
          </w:tcPr>
          <w:p w14:paraId="78229B31" w14:textId="77777777" w:rsidR="00807123" w:rsidRPr="00141951" w:rsidRDefault="00807123" w:rsidP="00807123">
            <w:pPr>
              <w:spacing w:before="0"/>
              <w:rPr>
                <w:rFonts w:cs="Arial"/>
                <w:bCs/>
                <w:i/>
                <w:iCs/>
                <w:sz w:val="24"/>
                <w:szCs w:val="24"/>
                <w:lang w:val="sr-Cyrl-CS"/>
              </w:rPr>
            </w:pPr>
            <w:r w:rsidRPr="00141951">
              <w:rPr>
                <w:rFonts w:cs="Arial"/>
                <w:bCs/>
                <w:i/>
                <w:iCs/>
                <w:sz w:val="24"/>
                <w:szCs w:val="24"/>
                <w:lang w:val="sr-Cyrl-CS"/>
              </w:rPr>
              <w:t>ком</w:t>
            </w:r>
          </w:p>
        </w:tc>
        <w:tc>
          <w:tcPr>
            <w:tcW w:w="575" w:type="pct"/>
            <w:shd w:val="clear" w:color="auto" w:fill="auto"/>
            <w:vAlign w:val="center"/>
          </w:tcPr>
          <w:p w14:paraId="62A8A427" w14:textId="19C9448D" w:rsidR="00807123" w:rsidRPr="00141951" w:rsidRDefault="00807123" w:rsidP="00807123">
            <w:pPr>
              <w:spacing w:before="0"/>
              <w:jc w:val="center"/>
              <w:rPr>
                <w:rFonts w:cs="Arial"/>
                <w:bCs/>
                <w:i/>
                <w:iCs/>
                <w:sz w:val="24"/>
                <w:szCs w:val="24"/>
                <w:lang w:val="sr-Cyrl-CS"/>
              </w:rPr>
            </w:pPr>
            <w:r>
              <w:rPr>
                <w:rFonts w:cs="Arial"/>
                <w:bCs/>
                <w:i/>
                <w:iCs/>
                <w:sz w:val="24"/>
                <w:szCs w:val="24"/>
                <w:lang w:val="sr-Cyrl-CS"/>
              </w:rPr>
              <w:t>1000</w:t>
            </w:r>
          </w:p>
        </w:tc>
        <w:tc>
          <w:tcPr>
            <w:tcW w:w="705" w:type="pct"/>
            <w:shd w:val="clear" w:color="auto" w:fill="auto"/>
            <w:vAlign w:val="center"/>
          </w:tcPr>
          <w:p w14:paraId="7AAE6805" w14:textId="77777777" w:rsidR="00807123" w:rsidRPr="00141951" w:rsidRDefault="00807123" w:rsidP="00807123">
            <w:pPr>
              <w:spacing w:before="0"/>
              <w:jc w:val="center"/>
              <w:rPr>
                <w:rFonts w:cs="Arial"/>
                <w:b/>
                <w:bCs/>
                <w:i/>
                <w:iCs/>
                <w:sz w:val="24"/>
                <w:szCs w:val="24"/>
              </w:rPr>
            </w:pPr>
          </w:p>
        </w:tc>
        <w:tc>
          <w:tcPr>
            <w:tcW w:w="749" w:type="pct"/>
            <w:shd w:val="clear" w:color="auto" w:fill="auto"/>
            <w:vAlign w:val="center"/>
          </w:tcPr>
          <w:p w14:paraId="0FD991B0" w14:textId="77777777" w:rsidR="00807123" w:rsidRPr="00141951" w:rsidRDefault="00807123" w:rsidP="00807123">
            <w:pPr>
              <w:spacing w:before="0"/>
              <w:jc w:val="center"/>
              <w:rPr>
                <w:rFonts w:cs="Arial"/>
                <w:b/>
                <w:bCs/>
                <w:i/>
                <w:iCs/>
                <w:sz w:val="24"/>
                <w:szCs w:val="24"/>
              </w:rPr>
            </w:pPr>
          </w:p>
        </w:tc>
        <w:tc>
          <w:tcPr>
            <w:tcW w:w="661" w:type="pct"/>
            <w:shd w:val="clear" w:color="auto" w:fill="auto"/>
            <w:vAlign w:val="center"/>
          </w:tcPr>
          <w:p w14:paraId="28B6C8CF" w14:textId="77777777" w:rsidR="00807123" w:rsidRPr="00141951" w:rsidRDefault="00807123" w:rsidP="00807123">
            <w:pPr>
              <w:spacing w:before="0"/>
              <w:jc w:val="center"/>
              <w:rPr>
                <w:rFonts w:cs="Arial"/>
                <w:b/>
                <w:bCs/>
                <w:i/>
                <w:iCs/>
                <w:sz w:val="24"/>
                <w:szCs w:val="24"/>
              </w:rPr>
            </w:pPr>
          </w:p>
        </w:tc>
        <w:tc>
          <w:tcPr>
            <w:tcW w:w="663" w:type="pct"/>
            <w:shd w:val="clear" w:color="auto" w:fill="auto"/>
            <w:vAlign w:val="center"/>
          </w:tcPr>
          <w:p w14:paraId="074265B3" w14:textId="77777777" w:rsidR="00807123" w:rsidRPr="00141951" w:rsidRDefault="00807123" w:rsidP="00807123">
            <w:pPr>
              <w:spacing w:before="0"/>
              <w:jc w:val="center"/>
              <w:rPr>
                <w:rFonts w:cs="Arial"/>
                <w:b/>
                <w:bCs/>
                <w:i/>
                <w:iCs/>
                <w:sz w:val="24"/>
                <w:szCs w:val="24"/>
              </w:rPr>
            </w:pPr>
          </w:p>
        </w:tc>
      </w:tr>
      <w:tr w:rsidR="00807123" w:rsidRPr="00141951" w14:paraId="3D95FA18" w14:textId="77777777" w:rsidTr="003C1485">
        <w:trPr>
          <w:trHeight w:val="1133"/>
        </w:trPr>
        <w:tc>
          <w:tcPr>
            <w:tcW w:w="317" w:type="pct"/>
            <w:tcBorders>
              <w:top w:val="nil"/>
              <w:left w:val="single" w:sz="4" w:space="0" w:color="auto"/>
              <w:bottom w:val="single" w:sz="4" w:space="0" w:color="auto"/>
              <w:right w:val="single" w:sz="4" w:space="0" w:color="auto"/>
            </w:tcBorders>
            <w:shd w:val="clear" w:color="auto" w:fill="auto"/>
            <w:vAlign w:val="center"/>
          </w:tcPr>
          <w:p w14:paraId="68D2E461" w14:textId="7273212E" w:rsidR="00807123" w:rsidRPr="00141951" w:rsidRDefault="00807123" w:rsidP="00807123">
            <w:pPr>
              <w:spacing w:before="0"/>
              <w:jc w:val="center"/>
              <w:rPr>
                <w:rFonts w:cs="Arial"/>
                <w:b/>
                <w:bCs/>
                <w:i/>
                <w:iCs/>
                <w:sz w:val="24"/>
                <w:szCs w:val="24"/>
                <w:lang w:val="sr-Cyrl-CS"/>
              </w:rPr>
            </w:pPr>
          </w:p>
        </w:tc>
        <w:tc>
          <w:tcPr>
            <w:tcW w:w="932" w:type="pct"/>
            <w:tcBorders>
              <w:left w:val="single" w:sz="4" w:space="0" w:color="auto"/>
            </w:tcBorders>
            <w:shd w:val="clear" w:color="auto" w:fill="auto"/>
          </w:tcPr>
          <w:p w14:paraId="7D904490" w14:textId="0BD2B0B5" w:rsidR="00807123" w:rsidRPr="00141951" w:rsidRDefault="00807123" w:rsidP="00807123">
            <w:pPr>
              <w:spacing w:before="0"/>
              <w:jc w:val="center"/>
              <w:rPr>
                <w:rFonts w:cs="Arial"/>
                <w:bCs/>
                <w:i/>
                <w:iCs/>
                <w:sz w:val="24"/>
                <w:szCs w:val="24"/>
                <w:lang w:val="sr-Cyrl-CS"/>
              </w:rPr>
            </w:pPr>
            <w:r w:rsidRPr="00136E37">
              <w:rPr>
                <w:rFonts w:cs="Arial"/>
                <w:bCs/>
                <w:i/>
                <w:iCs/>
                <w:sz w:val="24"/>
                <w:szCs w:val="24"/>
                <w:lang w:val="sr-Cyrl-RS"/>
              </w:rPr>
              <w:t xml:space="preserve">Израда </w:t>
            </w:r>
            <w:r w:rsidRPr="00136E37">
              <w:rPr>
                <w:rFonts w:cs="Arial"/>
                <w:bCs/>
                <w:i/>
                <w:iCs/>
                <w:sz w:val="24"/>
                <w:szCs w:val="24"/>
              </w:rPr>
              <w:t>штампани</w:t>
            </w:r>
            <w:r w:rsidRPr="00136E37">
              <w:rPr>
                <w:rFonts w:cs="Arial"/>
                <w:bCs/>
                <w:i/>
                <w:iCs/>
                <w:sz w:val="24"/>
                <w:szCs w:val="24"/>
                <w:lang w:val="sr-Cyrl-RS"/>
              </w:rPr>
              <w:t>х</w:t>
            </w:r>
            <w:r w:rsidRPr="00136E37">
              <w:rPr>
                <w:rFonts w:cs="Arial"/>
                <w:bCs/>
                <w:i/>
                <w:iCs/>
                <w:sz w:val="24"/>
                <w:szCs w:val="24"/>
              </w:rPr>
              <w:t xml:space="preserve"> промотивни</w:t>
            </w:r>
            <w:r w:rsidRPr="00136E37">
              <w:rPr>
                <w:rFonts w:cs="Arial"/>
                <w:bCs/>
                <w:i/>
                <w:iCs/>
                <w:sz w:val="24"/>
                <w:szCs w:val="24"/>
                <w:lang w:val="sr-Cyrl-RS"/>
              </w:rPr>
              <w:t>х</w:t>
            </w:r>
            <w:r w:rsidRPr="00136E37">
              <w:rPr>
                <w:rFonts w:cs="Arial"/>
                <w:bCs/>
                <w:i/>
                <w:iCs/>
                <w:sz w:val="24"/>
                <w:szCs w:val="24"/>
              </w:rPr>
              <w:t xml:space="preserve"> материјала</w:t>
            </w:r>
            <w:r w:rsidRPr="00136E37">
              <w:rPr>
                <w:rFonts w:cs="Arial"/>
                <w:bCs/>
                <w:i/>
                <w:iCs/>
                <w:sz w:val="24"/>
                <w:szCs w:val="24"/>
                <w:lang w:val="sr-Cyrl-RS"/>
              </w:rPr>
              <w:t xml:space="preserve"> - плакати</w:t>
            </w:r>
          </w:p>
        </w:tc>
        <w:tc>
          <w:tcPr>
            <w:tcW w:w="397" w:type="pct"/>
            <w:shd w:val="clear" w:color="auto" w:fill="auto"/>
            <w:vAlign w:val="center"/>
          </w:tcPr>
          <w:p w14:paraId="22A334A9" w14:textId="77777777" w:rsidR="00807123" w:rsidRPr="00141951" w:rsidRDefault="00807123" w:rsidP="00807123">
            <w:pPr>
              <w:spacing w:before="0"/>
              <w:rPr>
                <w:rFonts w:cs="Arial"/>
                <w:bCs/>
                <w:i/>
                <w:iCs/>
                <w:sz w:val="24"/>
                <w:szCs w:val="24"/>
                <w:lang w:val="sr-Cyrl-CS"/>
              </w:rPr>
            </w:pPr>
            <w:r w:rsidRPr="00141951">
              <w:rPr>
                <w:rFonts w:cs="Arial"/>
                <w:bCs/>
                <w:i/>
                <w:iCs/>
                <w:sz w:val="24"/>
                <w:szCs w:val="24"/>
                <w:lang w:val="sr-Cyrl-CS"/>
              </w:rPr>
              <w:t>ком</w:t>
            </w:r>
          </w:p>
        </w:tc>
        <w:tc>
          <w:tcPr>
            <w:tcW w:w="575" w:type="pct"/>
            <w:shd w:val="clear" w:color="auto" w:fill="auto"/>
            <w:vAlign w:val="center"/>
          </w:tcPr>
          <w:p w14:paraId="6A28040B" w14:textId="0929651F" w:rsidR="00807123" w:rsidRPr="00141951" w:rsidRDefault="00807123" w:rsidP="00807123">
            <w:pPr>
              <w:spacing w:before="0"/>
              <w:jc w:val="center"/>
              <w:rPr>
                <w:rFonts w:cs="Arial"/>
                <w:bCs/>
                <w:i/>
                <w:iCs/>
                <w:sz w:val="24"/>
                <w:szCs w:val="24"/>
                <w:lang w:val="sr-Cyrl-CS"/>
              </w:rPr>
            </w:pPr>
            <w:r>
              <w:rPr>
                <w:rFonts w:cs="Arial"/>
                <w:bCs/>
                <w:i/>
                <w:iCs/>
                <w:sz w:val="24"/>
                <w:szCs w:val="24"/>
                <w:lang w:val="sr-Cyrl-CS"/>
              </w:rPr>
              <w:t>1500</w:t>
            </w:r>
          </w:p>
        </w:tc>
        <w:tc>
          <w:tcPr>
            <w:tcW w:w="705" w:type="pct"/>
            <w:shd w:val="clear" w:color="auto" w:fill="auto"/>
            <w:vAlign w:val="center"/>
          </w:tcPr>
          <w:p w14:paraId="1C30133C" w14:textId="77777777" w:rsidR="00807123" w:rsidRPr="00141951" w:rsidRDefault="00807123" w:rsidP="00807123">
            <w:pPr>
              <w:spacing w:before="0"/>
              <w:jc w:val="center"/>
              <w:rPr>
                <w:rFonts w:cs="Arial"/>
                <w:b/>
                <w:bCs/>
                <w:i/>
                <w:iCs/>
                <w:sz w:val="24"/>
                <w:szCs w:val="24"/>
              </w:rPr>
            </w:pPr>
          </w:p>
        </w:tc>
        <w:tc>
          <w:tcPr>
            <w:tcW w:w="749" w:type="pct"/>
            <w:shd w:val="clear" w:color="auto" w:fill="auto"/>
            <w:vAlign w:val="center"/>
          </w:tcPr>
          <w:p w14:paraId="7B5E9439" w14:textId="77777777" w:rsidR="00807123" w:rsidRPr="00141951" w:rsidRDefault="00807123" w:rsidP="00807123">
            <w:pPr>
              <w:spacing w:before="0"/>
              <w:jc w:val="center"/>
              <w:rPr>
                <w:rFonts w:cs="Arial"/>
                <w:b/>
                <w:bCs/>
                <w:i/>
                <w:iCs/>
                <w:sz w:val="24"/>
                <w:szCs w:val="24"/>
              </w:rPr>
            </w:pPr>
          </w:p>
        </w:tc>
        <w:tc>
          <w:tcPr>
            <w:tcW w:w="661" w:type="pct"/>
            <w:shd w:val="clear" w:color="auto" w:fill="auto"/>
            <w:vAlign w:val="center"/>
          </w:tcPr>
          <w:p w14:paraId="76694E15" w14:textId="77777777" w:rsidR="00807123" w:rsidRPr="00141951" w:rsidRDefault="00807123" w:rsidP="00807123">
            <w:pPr>
              <w:spacing w:before="0"/>
              <w:jc w:val="center"/>
              <w:rPr>
                <w:rFonts w:cs="Arial"/>
                <w:b/>
                <w:bCs/>
                <w:i/>
                <w:iCs/>
                <w:sz w:val="24"/>
                <w:szCs w:val="24"/>
              </w:rPr>
            </w:pPr>
          </w:p>
        </w:tc>
        <w:tc>
          <w:tcPr>
            <w:tcW w:w="663" w:type="pct"/>
            <w:shd w:val="clear" w:color="auto" w:fill="auto"/>
            <w:vAlign w:val="center"/>
          </w:tcPr>
          <w:p w14:paraId="40E573BD" w14:textId="77777777" w:rsidR="00807123" w:rsidRPr="00141951" w:rsidRDefault="00807123" w:rsidP="00807123">
            <w:pPr>
              <w:spacing w:before="0"/>
              <w:jc w:val="center"/>
              <w:rPr>
                <w:rFonts w:cs="Arial"/>
                <w:b/>
                <w:bCs/>
                <w:i/>
                <w:iCs/>
                <w:sz w:val="24"/>
                <w:szCs w:val="24"/>
              </w:rPr>
            </w:pPr>
          </w:p>
        </w:tc>
      </w:tr>
      <w:tr w:rsidR="00807123" w:rsidRPr="00141951" w14:paraId="32F88403" w14:textId="77777777" w:rsidTr="003C1485">
        <w:trPr>
          <w:trHeight w:val="1133"/>
        </w:trPr>
        <w:tc>
          <w:tcPr>
            <w:tcW w:w="317" w:type="pct"/>
            <w:tcBorders>
              <w:top w:val="single" w:sz="4" w:space="0" w:color="auto"/>
            </w:tcBorders>
            <w:shd w:val="clear" w:color="auto" w:fill="auto"/>
            <w:vAlign w:val="center"/>
          </w:tcPr>
          <w:p w14:paraId="3DA83BCB" w14:textId="583D5F30" w:rsidR="00807123" w:rsidRPr="00141951" w:rsidRDefault="00773285" w:rsidP="00807123">
            <w:pPr>
              <w:spacing w:before="0"/>
              <w:jc w:val="center"/>
              <w:rPr>
                <w:rFonts w:cs="Arial"/>
                <w:b/>
                <w:bCs/>
                <w:i/>
                <w:iCs/>
                <w:sz w:val="24"/>
                <w:szCs w:val="24"/>
                <w:lang w:val="sr-Cyrl-CS"/>
              </w:rPr>
            </w:pPr>
            <w:r>
              <w:rPr>
                <w:rFonts w:cs="Arial"/>
                <w:b/>
                <w:bCs/>
                <w:i/>
                <w:iCs/>
                <w:sz w:val="24"/>
                <w:szCs w:val="24"/>
                <w:lang w:val="sr-Cyrl-RS"/>
              </w:rPr>
              <w:t>4</w:t>
            </w:r>
            <w:r w:rsidR="00807123" w:rsidRPr="00141951">
              <w:rPr>
                <w:rFonts w:cs="Arial"/>
                <w:b/>
                <w:bCs/>
                <w:i/>
                <w:iCs/>
                <w:sz w:val="24"/>
                <w:szCs w:val="24"/>
                <w:lang w:val="sr-Cyrl-CS"/>
              </w:rPr>
              <w:t>.</w:t>
            </w:r>
          </w:p>
        </w:tc>
        <w:tc>
          <w:tcPr>
            <w:tcW w:w="932" w:type="pct"/>
            <w:shd w:val="clear" w:color="auto" w:fill="auto"/>
          </w:tcPr>
          <w:p w14:paraId="7A0AA2C0" w14:textId="6C682B6A" w:rsidR="00807123" w:rsidRPr="00141951" w:rsidRDefault="00807123" w:rsidP="00807123">
            <w:pPr>
              <w:spacing w:before="0"/>
              <w:jc w:val="center"/>
              <w:rPr>
                <w:rFonts w:cs="Arial"/>
                <w:bCs/>
                <w:i/>
                <w:iCs/>
                <w:sz w:val="24"/>
                <w:szCs w:val="24"/>
                <w:lang w:val="sr-Cyrl-CS"/>
              </w:rPr>
            </w:pPr>
            <w:r w:rsidRPr="00136E37">
              <w:rPr>
                <w:rFonts w:cs="Arial"/>
                <w:bCs/>
                <w:i/>
                <w:iCs/>
                <w:sz w:val="24"/>
                <w:szCs w:val="24"/>
                <w:lang w:val="sr-Cyrl-RS"/>
              </w:rPr>
              <w:t xml:space="preserve">Реализација </w:t>
            </w:r>
            <w:r w:rsidRPr="00136E37">
              <w:rPr>
                <w:rFonts w:cs="Arial"/>
                <w:bCs/>
                <w:i/>
                <w:iCs/>
                <w:sz w:val="24"/>
                <w:szCs w:val="24"/>
              </w:rPr>
              <w:t>интернет промоција</w:t>
            </w:r>
            <w:r w:rsidRPr="00136E37">
              <w:rPr>
                <w:rFonts w:cs="Arial"/>
                <w:bCs/>
                <w:i/>
                <w:iCs/>
                <w:sz w:val="24"/>
                <w:szCs w:val="24"/>
                <w:lang w:val="sr-Cyrl-RS"/>
              </w:rPr>
              <w:t xml:space="preserve"> </w:t>
            </w:r>
            <w:r w:rsidRPr="00136E37">
              <w:rPr>
                <w:rFonts w:cs="Arial"/>
                <w:bCs/>
                <w:i/>
                <w:iCs/>
                <w:sz w:val="24"/>
                <w:szCs w:val="24"/>
              </w:rPr>
              <w:t xml:space="preserve"> </w:t>
            </w:r>
            <w:r w:rsidRPr="00136E37">
              <w:rPr>
                <w:rFonts w:cs="Arial"/>
                <w:bCs/>
                <w:i/>
                <w:iCs/>
                <w:sz w:val="24"/>
                <w:szCs w:val="24"/>
                <w:lang w:val="sr-Cyrl-RS"/>
              </w:rPr>
              <w:t xml:space="preserve">преко канала </w:t>
            </w:r>
            <w:r w:rsidRPr="00136E37">
              <w:rPr>
                <w:rFonts w:cs="Arial"/>
                <w:bCs/>
                <w:i/>
                <w:iCs/>
                <w:sz w:val="24"/>
                <w:szCs w:val="24"/>
              </w:rPr>
              <w:t>интернет комуникације</w:t>
            </w:r>
          </w:p>
        </w:tc>
        <w:tc>
          <w:tcPr>
            <w:tcW w:w="397" w:type="pct"/>
            <w:shd w:val="clear" w:color="auto" w:fill="auto"/>
            <w:vAlign w:val="center"/>
          </w:tcPr>
          <w:p w14:paraId="05128EF3" w14:textId="77777777" w:rsidR="00807123" w:rsidRPr="00141951" w:rsidRDefault="00807123" w:rsidP="00807123">
            <w:pPr>
              <w:spacing w:before="0"/>
              <w:rPr>
                <w:rFonts w:cs="Arial"/>
                <w:bCs/>
                <w:i/>
                <w:iCs/>
                <w:sz w:val="24"/>
                <w:szCs w:val="24"/>
                <w:lang w:val="sr-Cyrl-CS"/>
              </w:rPr>
            </w:pPr>
            <w:r w:rsidRPr="00141951">
              <w:rPr>
                <w:rFonts w:cs="Arial"/>
                <w:bCs/>
                <w:i/>
                <w:iCs/>
                <w:sz w:val="24"/>
                <w:szCs w:val="24"/>
                <w:lang w:val="sr-Cyrl-CS"/>
              </w:rPr>
              <w:t>ком</w:t>
            </w:r>
          </w:p>
        </w:tc>
        <w:tc>
          <w:tcPr>
            <w:tcW w:w="575" w:type="pct"/>
            <w:shd w:val="clear" w:color="auto" w:fill="auto"/>
            <w:vAlign w:val="center"/>
          </w:tcPr>
          <w:p w14:paraId="3402A2AC" w14:textId="5B001630" w:rsidR="00807123" w:rsidRPr="00141951" w:rsidRDefault="00807123" w:rsidP="00807123">
            <w:pPr>
              <w:spacing w:before="0"/>
              <w:jc w:val="center"/>
              <w:rPr>
                <w:rFonts w:cs="Arial"/>
                <w:bCs/>
                <w:i/>
                <w:iCs/>
                <w:sz w:val="24"/>
                <w:szCs w:val="24"/>
                <w:lang w:val="sr-Cyrl-CS"/>
              </w:rPr>
            </w:pPr>
            <w:r>
              <w:rPr>
                <w:rFonts w:cs="Arial"/>
                <w:bCs/>
                <w:i/>
                <w:iCs/>
                <w:sz w:val="24"/>
                <w:szCs w:val="24"/>
                <w:lang w:val="sr-Cyrl-CS"/>
              </w:rPr>
              <w:t>1</w:t>
            </w:r>
          </w:p>
        </w:tc>
        <w:tc>
          <w:tcPr>
            <w:tcW w:w="705" w:type="pct"/>
            <w:shd w:val="clear" w:color="auto" w:fill="auto"/>
            <w:vAlign w:val="center"/>
          </w:tcPr>
          <w:p w14:paraId="64276245" w14:textId="77777777" w:rsidR="00807123" w:rsidRPr="00141951" w:rsidRDefault="00807123" w:rsidP="00807123">
            <w:pPr>
              <w:spacing w:before="0"/>
              <w:jc w:val="center"/>
              <w:rPr>
                <w:rFonts w:cs="Arial"/>
                <w:b/>
                <w:bCs/>
                <w:i/>
                <w:iCs/>
                <w:sz w:val="24"/>
                <w:szCs w:val="24"/>
              </w:rPr>
            </w:pPr>
          </w:p>
        </w:tc>
        <w:tc>
          <w:tcPr>
            <w:tcW w:w="749" w:type="pct"/>
            <w:shd w:val="clear" w:color="auto" w:fill="auto"/>
            <w:vAlign w:val="center"/>
          </w:tcPr>
          <w:p w14:paraId="55F1DD56" w14:textId="77777777" w:rsidR="00807123" w:rsidRPr="00141951" w:rsidRDefault="00807123" w:rsidP="00807123">
            <w:pPr>
              <w:spacing w:before="0"/>
              <w:jc w:val="center"/>
              <w:rPr>
                <w:rFonts w:cs="Arial"/>
                <w:b/>
                <w:bCs/>
                <w:i/>
                <w:iCs/>
                <w:sz w:val="24"/>
                <w:szCs w:val="24"/>
              </w:rPr>
            </w:pPr>
          </w:p>
        </w:tc>
        <w:tc>
          <w:tcPr>
            <w:tcW w:w="661" w:type="pct"/>
            <w:shd w:val="clear" w:color="auto" w:fill="auto"/>
            <w:vAlign w:val="center"/>
          </w:tcPr>
          <w:p w14:paraId="3AC51824" w14:textId="77777777" w:rsidR="00807123" w:rsidRPr="00141951" w:rsidRDefault="00807123" w:rsidP="00807123">
            <w:pPr>
              <w:spacing w:before="0"/>
              <w:jc w:val="center"/>
              <w:rPr>
                <w:rFonts w:cs="Arial"/>
                <w:b/>
                <w:bCs/>
                <w:i/>
                <w:iCs/>
                <w:sz w:val="24"/>
                <w:szCs w:val="24"/>
              </w:rPr>
            </w:pPr>
          </w:p>
        </w:tc>
        <w:tc>
          <w:tcPr>
            <w:tcW w:w="663" w:type="pct"/>
            <w:shd w:val="clear" w:color="auto" w:fill="auto"/>
            <w:vAlign w:val="center"/>
          </w:tcPr>
          <w:p w14:paraId="363BE622" w14:textId="77777777" w:rsidR="00807123" w:rsidRPr="00141951" w:rsidRDefault="00807123" w:rsidP="00807123">
            <w:pPr>
              <w:spacing w:before="0"/>
              <w:jc w:val="center"/>
              <w:rPr>
                <w:rFonts w:cs="Arial"/>
                <w:b/>
                <w:bCs/>
                <w:i/>
                <w:iCs/>
                <w:sz w:val="24"/>
                <w:szCs w:val="24"/>
              </w:rPr>
            </w:pPr>
          </w:p>
        </w:tc>
      </w:tr>
    </w:tbl>
    <w:p w14:paraId="02ED42E2" w14:textId="3148F564" w:rsidR="00343A18" w:rsidRDefault="00343A18" w:rsidP="00343A18">
      <w:pPr>
        <w:spacing w:before="0"/>
        <w:rPr>
          <w:rFonts w:cs="Arial"/>
          <w:sz w:val="24"/>
          <w:szCs w:val="24"/>
        </w:rPr>
      </w:pPr>
    </w:p>
    <w:p w14:paraId="56FAD930" w14:textId="196AEC6C" w:rsidR="00136E37" w:rsidRDefault="00136E37" w:rsidP="00343A18">
      <w:pPr>
        <w:spacing w:before="0"/>
        <w:rPr>
          <w:rFonts w:cs="Arial"/>
          <w:sz w:val="24"/>
          <w:szCs w:val="24"/>
        </w:rPr>
      </w:pPr>
    </w:p>
    <w:p w14:paraId="35FCAB13" w14:textId="6508074B" w:rsidR="00136E37" w:rsidRDefault="00136E37" w:rsidP="00343A18">
      <w:pPr>
        <w:spacing w:before="0"/>
        <w:rPr>
          <w:rFonts w:cs="Arial"/>
          <w:sz w:val="24"/>
          <w:szCs w:val="24"/>
        </w:rPr>
      </w:pPr>
    </w:p>
    <w:p w14:paraId="000CBB6A" w14:textId="30E396C8" w:rsidR="00136E37" w:rsidRDefault="00136E37" w:rsidP="00343A18">
      <w:pPr>
        <w:spacing w:before="0"/>
        <w:rPr>
          <w:rFonts w:cs="Arial"/>
          <w:sz w:val="24"/>
          <w:szCs w:val="24"/>
        </w:rPr>
      </w:pPr>
    </w:p>
    <w:p w14:paraId="24B3C757" w14:textId="68DE9981" w:rsidR="009E15B3" w:rsidRPr="00EC5BB4" w:rsidRDefault="009E15B3" w:rsidP="00343A18">
      <w:pPr>
        <w:spacing w:before="0"/>
        <w:rPr>
          <w:rFonts w:cs="Arial"/>
          <w:sz w:val="24"/>
          <w:szCs w:val="24"/>
        </w:rPr>
      </w:pPr>
    </w:p>
    <w:tbl>
      <w:tblPr>
        <w:tblpPr w:leftFromText="141" w:rightFromText="141" w:vertAnchor="text" w:horzAnchor="margin" w:tblpY="28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857"/>
      </w:tblGrid>
      <w:tr w:rsidR="007F7D7A" w:rsidRPr="00EC5BB4" w14:paraId="120571C2" w14:textId="77777777" w:rsidTr="00EE6FC5">
        <w:trPr>
          <w:trHeight w:val="418"/>
        </w:trPr>
        <w:tc>
          <w:tcPr>
            <w:tcW w:w="568" w:type="dxa"/>
            <w:vAlign w:val="center"/>
          </w:tcPr>
          <w:p w14:paraId="632B78C5"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15C4FEE7" w14:textId="77777777" w:rsidR="00663A26" w:rsidRDefault="00663A26" w:rsidP="003931D0">
            <w:pPr>
              <w:spacing w:before="0"/>
              <w:jc w:val="center"/>
              <w:rPr>
                <w:rFonts w:cs="Arial"/>
                <w:b/>
                <w:sz w:val="24"/>
                <w:szCs w:val="24"/>
              </w:rPr>
            </w:pPr>
          </w:p>
          <w:p w14:paraId="4173AC86" w14:textId="77777777"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w:t>
            </w:r>
            <w:r w:rsidR="003C16CC">
              <w:rPr>
                <w:rFonts w:cs="Arial"/>
                <w:b/>
                <w:color w:val="000000"/>
                <w:sz w:val="24"/>
                <w:szCs w:val="24"/>
                <w:lang w:val="sr-Cyrl-RS"/>
              </w:rPr>
              <w:t xml:space="preserve">збир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857" w:type="dxa"/>
          </w:tcPr>
          <w:p w14:paraId="0DAE6AE6" w14:textId="77777777" w:rsidR="00663A26" w:rsidRDefault="00663A26" w:rsidP="00BE2EA9">
            <w:pPr>
              <w:spacing w:before="0"/>
              <w:rPr>
                <w:rFonts w:cs="Arial"/>
                <w:sz w:val="24"/>
                <w:szCs w:val="24"/>
                <w:lang w:val="sr-Cyrl-RS"/>
              </w:rPr>
            </w:pPr>
          </w:p>
          <w:p w14:paraId="7747A157" w14:textId="77777777"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14:paraId="670E9D59" w14:textId="77777777" w:rsidTr="00EE6FC5">
        <w:trPr>
          <w:trHeight w:val="610"/>
        </w:trPr>
        <w:tc>
          <w:tcPr>
            <w:tcW w:w="568" w:type="dxa"/>
            <w:tcBorders>
              <w:bottom w:val="single" w:sz="4" w:space="0" w:color="auto"/>
            </w:tcBorders>
            <w:vAlign w:val="center"/>
          </w:tcPr>
          <w:p w14:paraId="75E9C95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24DEBCDE" w14:textId="77777777" w:rsidR="00663A26" w:rsidRDefault="00663A26" w:rsidP="00566368">
            <w:pPr>
              <w:spacing w:before="0"/>
              <w:jc w:val="center"/>
              <w:rPr>
                <w:rFonts w:cs="Arial"/>
                <w:b/>
                <w:sz w:val="24"/>
                <w:szCs w:val="24"/>
              </w:rPr>
            </w:pPr>
          </w:p>
          <w:p w14:paraId="1000609A" w14:textId="77777777"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857" w:type="dxa"/>
            <w:tcBorders>
              <w:bottom w:val="single" w:sz="4" w:space="0" w:color="auto"/>
              <w:right w:val="single" w:sz="4" w:space="0" w:color="auto"/>
            </w:tcBorders>
          </w:tcPr>
          <w:p w14:paraId="7986A026" w14:textId="77777777" w:rsidR="00663A26" w:rsidRDefault="00663A26" w:rsidP="00BE2EA9">
            <w:pPr>
              <w:spacing w:before="0"/>
              <w:rPr>
                <w:rFonts w:cs="Arial"/>
                <w:sz w:val="24"/>
                <w:szCs w:val="24"/>
              </w:rPr>
            </w:pPr>
          </w:p>
          <w:p w14:paraId="3CBAD874" w14:textId="77777777"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14:paraId="016ADD1E" w14:textId="77777777" w:rsidTr="00EE6FC5">
        <w:trPr>
          <w:trHeight w:val="562"/>
        </w:trPr>
        <w:tc>
          <w:tcPr>
            <w:tcW w:w="568" w:type="dxa"/>
            <w:tcBorders>
              <w:bottom w:val="single" w:sz="4" w:space="0" w:color="auto"/>
            </w:tcBorders>
            <w:vAlign w:val="center"/>
          </w:tcPr>
          <w:p w14:paraId="36B75CEA"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337440F8"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0DED3A45" w14:textId="77777777"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857" w:type="dxa"/>
            <w:tcBorders>
              <w:bottom w:val="single" w:sz="4" w:space="0" w:color="auto"/>
              <w:right w:val="single" w:sz="4" w:space="0" w:color="auto"/>
            </w:tcBorders>
          </w:tcPr>
          <w:p w14:paraId="60E12A2D" w14:textId="77777777" w:rsidR="00663A26" w:rsidRDefault="00663A26" w:rsidP="00BE2EA9">
            <w:pPr>
              <w:spacing w:before="0"/>
              <w:rPr>
                <w:rFonts w:cs="Arial"/>
                <w:sz w:val="24"/>
                <w:szCs w:val="24"/>
              </w:rPr>
            </w:pPr>
          </w:p>
          <w:p w14:paraId="391BFAA2" w14:textId="77777777" w:rsidR="007F7D7A" w:rsidRPr="003931D0" w:rsidRDefault="003931D0" w:rsidP="00BE2EA9">
            <w:pPr>
              <w:spacing w:before="0"/>
              <w:rPr>
                <w:rFonts w:cs="Arial"/>
                <w:sz w:val="24"/>
                <w:szCs w:val="24"/>
              </w:rPr>
            </w:pPr>
            <w:r w:rsidRPr="003931D0">
              <w:rPr>
                <w:rFonts w:cs="Arial"/>
                <w:sz w:val="24"/>
                <w:szCs w:val="24"/>
              </w:rPr>
              <w:t>...................динара</w:t>
            </w:r>
          </w:p>
        </w:tc>
      </w:tr>
    </w:tbl>
    <w:p w14:paraId="7BB16737" w14:textId="77777777" w:rsidR="00343A18" w:rsidRDefault="00343A18" w:rsidP="00343A18">
      <w:pPr>
        <w:spacing w:before="0"/>
        <w:rPr>
          <w:rFonts w:cs="Arial"/>
          <w:sz w:val="24"/>
          <w:szCs w:val="24"/>
        </w:rPr>
      </w:pPr>
    </w:p>
    <w:p w14:paraId="5FD1A656" w14:textId="77777777" w:rsidR="00663A26" w:rsidRDefault="00663A26" w:rsidP="00343A18">
      <w:pPr>
        <w:spacing w:before="0"/>
        <w:rPr>
          <w:rFonts w:cs="Arial"/>
          <w:sz w:val="24"/>
          <w:szCs w:val="24"/>
        </w:rPr>
      </w:pPr>
    </w:p>
    <w:p w14:paraId="23B4E9E3" w14:textId="43B3E16B" w:rsidR="00343A18" w:rsidRPr="00EC5BB4" w:rsidRDefault="00343A18" w:rsidP="00343A18">
      <w:pPr>
        <w:widowControl w:val="0"/>
        <w:spacing w:before="0"/>
        <w:rPr>
          <w:rFonts w:eastAsia="Arial Unicode MS" w:cs="Arial"/>
          <w:sz w:val="24"/>
          <w:szCs w:val="24"/>
        </w:rPr>
      </w:pPr>
    </w:p>
    <w:p w14:paraId="6E7D76DD" w14:textId="77777777" w:rsidR="00343A18" w:rsidRPr="00EC5BB4" w:rsidRDefault="00343A18" w:rsidP="00343A18">
      <w:pPr>
        <w:widowControl w:val="0"/>
        <w:spacing w:before="0"/>
        <w:rPr>
          <w:rFonts w:eastAsia="Arial Unicode MS" w:cs="Arial"/>
          <w:sz w:val="24"/>
          <w:szCs w:val="24"/>
        </w:rPr>
      </w:pPr>
    </w:p>
    <w:tbl>
      <w:tblPr>
        <w:tblW w:w="10440" w:type="dxa"/>
        <w:jc w:val="center"/>
        <w:tblLayout w:type="fixed"/>
        <w:tblLook w:val="0000" w:firstRow="0" w:lastRow="0" w:firstColumn="0" w:lastColumn="0" w:noHBand="0" w:noVBand="0"/>
      </w:tblPr>
      <w:tblGrid>
        <w:gridCol w:w="3882"/>
        <w:gridCol w:w="2127"/>
        <w:gridCol w:w="4431"/>
      </w:tblGrid>
      <w:tr w:rsidR="00343A18" w:rsidRPr="00EC5BB4" w14:paraId="69153C1F" w14:textId="77777777" w:rsidTr="00EE6FC5">
        <w:trPr>
          <w:jc w:val="center"/>
        </w:trPr>
        <w:tc>
          <w:tcPr>
            <w:tcW w:w="3882" w:type="dxa"/>
          </w:tcPr>
          <w:p w14:paraId="5E45EE79"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BDA9144" w14:textId="77777777" w:rsidR="00343A18" w:rsidRPr="00EC5BB4" w:rsidRDefault="00343A18" w:rsidP="00BC01DC">
            <w:pPr>
              <w:spacing w:before="0"/>
              <w:jc w:val="center"/>
              <w:rPr>
                <w:rFonts w:cs="Arial"/>
                <w:sz w:val="24"/>
                <w:szCs w:val="24"/>
                <w:lang w:val="ru-RU"/>
              </w:rPr>
            </w:pPr>
          </w:p>
        </w:tc>
        <w:tc>
          <w:tcPr>
            <w:tcW w:w="4431" w:type="dxa"/>
          </w:tcPr>
          <w:p w14:paraId="4B03BA77"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1DA805EA" w14:textId="77777777" w:rsidTr="00EE6FC5">
        <w:trPr>
          <w:jc w:val="center"/>
        </w:trPr>
        <w:tc>
          <w:tcPr>
            <w:tcW w:w="3882" w:type="dxa"/>
          </w:tcPr>
          <w:p w14:paraId="6EB069BE" w14:textId="77777777" w:rsidR="00343A18" w:rsidRPr="00EC5BB4" w:rsidRDefault="00343A18" w:rsidP="00BC01DC">
            <w:pPr>
              <w:spacing w:before="0"/>
              <w:jc w:val="center"/>
              <w:rPr>
                <w:rFonts w:cs="Arial"/>
                <w:sz w:val="24"/>
                <w:szCs w:val="24"/>
              </w:rPr>
            </w:pPr>
          </w:p>
        </w:tc>
        <w:tc>
          <w:tcPr>
            <w:tcW w:w="2127" w:type="dxa"/>
          </w:tcPr>
          <w:p w14:paraId="00D5A13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431" w:type="dxa"/>
          </w:tcPr>
          <w:p w14:paraId="1E96E3A5" w14:textId="77777777" w:rsidR="00343A18" w:rsidRPr="00EC5BB4" w:rsidRDefault="00343A18" w:rsidP="00BC01DC">
            <w:pPr>
              <w:spacing w:before="0"/>
              <w:jc w:val="center"/>
              <w:rPr>
                <w:rFonts w:cs="Arial"/>
                <w:sz w:val="24"/>
                <w:szCs w:val="24"/>
                <w:lang w:val="ru-RU"/>
              </w:rPr>
            </w:pPr>
          </w:p>
        </w:tc>
      </w:tr>
      <w:tr w:rsidR="00343A18" w:rsidRPr="00EC5BB4" w14:paraId="7B458C2E" w14:textId="77777777" w:rsidTr="00EE6FC5">
        <w:trPr>
          <w:jc w:val="center"/>
        </w:trPr>
        <w:tc>
          <w:tcPr>
            <w:tcW w:w="3882" w:type="dxa"/>
            <w:tcBorders>
              <w:bottom w:val="single" w:sz="4" w:space="0" w:color="auto"/>
            </w:tcBorders>
          </w:tcPr>
          <w:p w14:paraId="51F7A03C" w14:textId="77777777" w:rsidR="00343A18" w:rsidRPr="00EC5BB4" w:rsidRDefault="00343A18" w:rsidP="00BC01DC">
            <w:pPr>
              <w:spacing w:before="0"/>
              <w:jc w:val="center"/>
              <w:rPr>
                <w:rFonts w:cs="Arial"/>
                <w:sz w:val="24"/>
                <w:szCs w:val="24"/>
              </w:rPr>
            </w:pPr>
          </w:p>
        </w:tc>
        <w:tc>
          <w:tcPr>
            <w:tcW w:w="2127" w:type="dxa"/>
          </w:tcPr>
          <w:p w14:paraId="23CB052A" w14:textId="77777777" w:rsidR="00343A18" w:rsidRPr="00EC5BB4" w:rsidRDefault="00343A18" w:rsidP="00BC01DC">
            <w:pPr>
              <w:spacing w:before="0"/>
              <w:jc w:val="center"/>
              <w:rPr>
                <w:rFonts w:cs="Arial"/>
                <w:sz w:val="24"/>
                <w:szCs w:val="24"/>
                <w:lang w:val="ru-RU"/>
              </w:rPr>
            </w:pPr>
          </w:p>
        </w:tc>
        <w:tc>
          <w:tcPr>
            <w:tcW w:w="4431" w:type="dxa"/>
            <w:tcBorders>
              <w:bottom w:val="single" w:sz="4" w:space="0" w:color="auto"/>
            </w:tcBorders>
          </w:tcPr>
          <w:p w14:paraId="3E91D282" w14:textId="77777777" w:rsidR="00343A18" w:rsidRPr="00EC5BB4" w:rsidRDefault="00343A18" w:rsidP="00BC01DC">
            <w:pPr>
              <w:spacing w:before="0"/>
              <w:jc w:val="center"/>
              <w:rPr>
                <w:rFonts w:cs="Arial"/>
                <w:sz w:val="24"/>
                <w:szCs w:val="24"/>
                <w:lang w:val="ru-RU"/>
              </w:rPr>
            </w:pPr>
          </w:p>
        </w:tc>
      </w:tr>
      <w:tr w:rsidR="00343A18" w:rsidRPr="00EC5BB4" w14:paraId="2003D586" w14:textId="77777777" w:rsidTr="00EE6FC5">
        <w:trPr>
          <w:trHeight w:val="389"/>
          <w:jc w:val="center"/>
        </w:trPr>
        <w:tc>
          <w:tcPr>
            <w:tcW w:w="3882" w:type="dxa"/>
            <w:tcBorders>
              <w:top w:val="single" w:sz="4" w:space="0" w:color="auto"/>
            </w:tcBorders>
          </w:tcPr>
          <w:p w14:paraId="361FC170" w14:textId="77777777" w:rsidR="00343A18" w:rsidRPr="00EC5BB4" w:rsidRDefault="00343A18" w:rsidP="00BC01DC">
            <w:pPr>
              <w:spacing w:before="0"/>
              <w:jc w:val="center"/>
              <w:rPr>
                <w:rFonts w:cs="Arial"/>
                <w:sz w:val="24"/>
                <w:szCs w:val="24"/>
              </w:rPr>
            </w:pPr>
          </w:p>
        </w:tc>
        <w:tc>
          <w:tcPr>
            <w:tcW w:w="2127" w:type="dxa"/>
          </w:tcPr>
          <w:p w14:paraId="7B4CC1EC" w14:textId="77777777" w:rsidR="00343A18" w:rsidRPr="00EC5BB4" w:rsidRDefault="00343A18" w:rsidP="00BC01DC">
            <w:pPr>
              <w:spacing w:before="0"/>
              <w:jc w:val="center"/>
              <w:rPr>
                <w:rFonts w:cs="Arial"/>
                <w:sz w:val="24"/>
                <w:szCs w:val="24"/>
                <w:lang w:val="ru-RU"/>
              </w:rPr>
            </w:pPr>
          </w:p>
        </w:tc>
        <w:tc>
          <w:tcPr>
            <w:tcW w:w="4431" w:type="dxa"/>
            <w:tcBorders>
              <w:top w:val="single" w:sz="4" w:space="0" w:color="auto"/>
            </w:tcBorders>
          </w:tcPr>
          <w:p w14:paraId="4AB86B93" w14:textId="77777777" w:rsidR="00343A18" w:rsidRPr="00EC5BB4" w:rsidRDefault="00343A18" w:rsidP="00BC01DC">
            <w:pPr>
              <w:spacing w:before="0"/>
              <w:jc w:val="center"/>
              <w:rPr>
                <w:rFonts w:cs="Arial"/>
                <w:sz w:val="24"/>
                <w:szCs w:val="24"/>
                <w:lang w:val="ru-RU"/>
              </w:rPr>
            </w:pPr>
          </w:p>
        </w:tc>
      </w:tr>
    </w:tbl>
    <w:p w14:paraId="4E233777"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813BC81"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8336665" w14:textId="77777777"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6EC201D" w14:textId="77777777" w:rsidR="000A32B8" w:rsidRDefault="000A32B8" w:rsidP="00AD72CA">
      <w:pPr>
        <w:pStyle w:val="KDKomentar"/>
        <w:spacing w:before="0"/>
        <w:rPr>
          <w:rFonts w:eastAsia="TimesNewRomanPS-BoldMT" w:cs="Arial"/>
          <w:color w:val="auto"/>
        </w:rPr>
      </w:pPr>
    </w:p>
    <w:p w14:paraId="2B9E5A2B" w14:textId="50DEB10F" w:rsidR="000A32B8" w:rsidRPr="003D199F" w:rsidRDefault="000A32B8" w:rsidP="00AD72CA">
      <w:pPr>
        <w:pStyle w:val="KDKomentar"/>
        <w:spacing w:before="0"/>
        <w:rPr>
          <w:rFonts w:cs="Arial"/>
          <w:color w:val="000000" w:themeColor="text1"/>
          <w:sz w:val="24"/>
          <w:szCs w:val="24"/>
          <w:lang w:val="sr-Latn-CS"/>
        </w:rPr>
      </w:pPr>
      <w:r w:rsidRPr="00880A60">
        <w:rPr>
          <w:rFonts w:cs="Arial"/>
          <w:color w:val="auto"/>
          <w:sz w:val="24"/>
          <w:szCs w:val="24"/>
          <w:lang w:val="sr-Latn-CS"/>
        </w:rPr>
        <w:t>-</w:t>
      </w:r>
      <w:r w:rsidR="00880A60">
        <w:rPr>
          <w:rFonts w:cs="Arial"/>
          <w:color w:val="auto"/>
          <w:sz w:val="24"/>
          <w:szCs w:val="24"/>
          <w:lang w:val="sr-Cyrl-RS"/>
        </w:rPr>
        <w:t xml:space="preserve"> </w:t>
      </w:r>
      <w:r w:rsidRPr="00880A60">
        <w:rPr>
          <w:rFonts w:cs="Arial"/>
          <w:color w:val="000000" w:themeColor="text1"/>
          <w:sz w:val="24"/>
          <w:szCs w:val="24"/>
          <w:lang w:val="sr-Latn-CS"/>
        </w:rPr>
        <w:t>Понуђач је у обавези да у цену укључи све трошкове које носи један скуп и да</w:t>
      </w:r>
      <w:r w:rsidRPr="00880A60">
        <w:rPr>
          <w:rFonts w:cs="Arial"/>
          <w:color w:val="000000" w:themeColor="text1"/>
          <w:sz w:val="24"/>
          <w:szCs w:val="24"/>
          <w:lang w:val="sr-Cyrl-RS"/>
        </w:rPr>
        <w:t xml:space="preserve"> понуди</w:t>
      </w:r>
      <w:r w:rsidR="00880A60" w:rsidRPr="00880A60">
        <w:rPr>
          <w:rFonts w:cs="Arial"/>
          <w:color w:val="000000" w:themeColor="text1"/>
          <w:sz w:val="24"/>
          <w:szCs w:val="24"/>
          <w:lang w:val="sr-Latn-CS"/>
        </w:rPr>
        <w:t xml:space="preserve"> </w:t>
      </w:r>
      <w:r w:rsidRPr="00880A60">
        <w:rPr>
          <w:rFonts w:cs="Arial"/>
          <w:color w:val="000000" w:themeColor="text1"/>
          <w:sz w:val="24"/>
          <w:szCs w:val="24"/>
          <w:lang w:val="sr-Latn-CS"/>
        </w:rPr>
        <w:t xml:space="preserve"> цену за свих </w:t>
      </w:r>
      <w:r w:rsidR="00136E37">
        <w:rPr>
          <w:rFonts w:cs="Arial"/>
          <w:color w:val="000000" w:themeColor="text1"/>
          <w:sz w:val="24"/>
          <w:szCs w:val="24"/>
          <w:lang w:val="sr-Cyrl-RS"/>
        </w:rPr>
        <w:t>седам</w:t>
      </w:r>
      <w:r w:rsidRPr="00880A60">
        <w:rPr>
          <w:rFonts w:cs="Arial"/>
          <w:color w:val="000000" w:themeColor="text1"/>
          <w:sz w:val="24"/>
          <w:szCs w:val="24"/>
          <w:lang w:val="sr-Latn-CS"/>
        </w:rPr>
        <w:t xml:space="preserve"> скупови.</w:t>
      </w:r>
    </w:p>
    <w:p w14:paraId="74F5EABA" w14:textId="77777777"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w:t>
      </w:r>
      <w:r w:rsidR="00663A26">
        <w:rPr>
          <w:rFonts w:cs="Arial"/>
          <w:b/>
          <w:color w:val="auto"/>
          <w:sz w:val="24"/>
          <w:szCs w:val="24"/>
          <w:lang w:val="sr-Cyrl-RS"/>
        </w:rPr>
        <w:t xml:space="preserve"> </w:t>
      </w:r>
      <w:r w:rsidRPr="003931D0">
        <w:rPr>
          <w:rFonts w:cs="Arial"/>
          <w:b/>
          <w:color w:val="auto"/>
          <w:sz w:val="24"/>
          <w:szCs w:val="24"/>
          <w:lang w:val="sr-Latn-CS"/>
        </w:rPr>
        <w:t>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14:paraId="193AC9E0" w14:textId="77777777" w:rsidR="00343A18" w:rsidRPr="003931D0" w:rsidRDefault="00343A18" w:rsidP="00343A18">
      <w:pPr>
        <w:spacing w:before="0"/>
        <w:rPr>
          <w:rFonts w:cs="Arial"/>
          <w:b/>
          <w:sz w:val="24"/>
          <w:szCs w:val="24"/>
        </w:rPr>
      </w:pPr>
    </w:p>
    <w:p w14:paraId="7F5F43DA"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04BB0C38"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16D063F0"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5396AC6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565FD5EF"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59F23B7"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352A00EB"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771FE41" w14:textId="77777777" w:rsidR="00343A18" w:rsidRPr="003931D0" w:rsidRDefault="00343A18" w:rsidP="003910B2">
      <w:pPr>
        <w:numPr>
          <w:ilvl w:val="0"/>
          <w:numId w:val="19"/>
        </w:numPr>
        <w:tabs>
          <w:tab w:val="left" w:pos="992"/>
        </w:tabs>
        <w:spacing w:before="0"/>
        <w:rPr>
          <w:rFonts w:cs="Arial"/>
          <w:sz w:val="24"/>
          <w:szCs w:val="24"/>
        </w:rPr>
      </w:pPr>
      <w:r w:rsidRPr="00EC5BB4">
        <w:rPr>
          <w:rFonts w:cs="Arial"/>
          <w:sz w:val="24"/>
          <w:szCs w:val="24"/>
        </w:rPr>
        <w:t>у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14:paraId="5B33D702" w14:textId="77777777" w:rsidR="00343A18" w:rsidRPr="00EC5BB4" w:rsidRDefault="00343A18" w:rsidP="003910B2">
      <w:pPr>
        <w:numPr>
          <w:ilvl w:val="0"/>
          <w:numId w:val="19"/>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6ECC47EF" w14:textId="77777777" w:rsidR="00343A18" w:rsidRPr="00EC5BB4" w:rsidRDefault="00343A18" w:rsidP="003910B2">
      <w:pPr>
        <w:numPr>
          <w:ilvl w:val="0"/>
          <w:numId w:val="19"/>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2DF07E5B" w14:textId="77777777" w:rsidR="00343A18" w:rsidRPr="004624D9" w:rsidRDefault="00343A18" w:rsidP="003910B2">
      <w:pPr>
        <w:numPr>
          <w:ilvl w:val="0"/>
          <w:numId w:val="19"/>
        </w:numPr>
        <w:tabs>
          <w:tab w:val="left" w:pos="992"/>
        </w:tabs>
        <w:spacing w:before="0"/>
        <w:rPr>
          <w:rFonts w:cs="Arial"/>
          <w:sz w:val="24"/>
          <w:szCs w:val="24"/>
        </w:rPr>
      </w:pPr>
      <w:r w:rsidRPr="00EC5BB4">
        <w:rPr>
          <w:rFonts w:cs="Arial"/>
          <w:sz w:val="24"/>
          <w:szCs w:val="24"/>
        </w:rPr>
        <w:t>бр. II)</w:t>
      </w:r>
    </w:p>
    <w:p w14:paraId="7E2C3D80" w14:textId="77777777" w:rsidR="00343A18" w:rsidRPr="00EC5BB4" w:rsidRDefault="00343A18" w:rsidP="003910B2">
      <w:pPr>
        <w:numPr>
          <w:ilvl w:val="0"/>
          <w:numId w:val="20"/>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116B0614" w14:textId="7872C706" w:rsidR="00537552" w:rsidRPr="003D199F" w:rsidRDefault="00343A18" w:rsidP="003D199F">
      <w:pPr>
        <w:numPr>
          <w:ilvl w:val="0"/>
          <w:numId w:val="20"/>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5A826EF9" w14:textId="77777777" w:rsidR="00A86A0F" w:rsidRDefault="00A86A0F" w:rsidP="00343A18">
      <w:pPr>
        <w:pStyle w:val="KDObrazac"/>
        <w:spacing w:before="0"/>
        <w:rPr>
          <w:sz w:val="24"/>
          <w:szCs w:val="24"/>
        </w:rPr>
      </w:pPr>
      <w:bookmarkStart w:id="249" w:name="_Toc442559926"/>
    </w:p>
    <w:p w14:paraId="7424ABE5" w14:textId="77777777" w:rsidR="00A86A0F" w:rsidRDefault="00A86A0F" w:rsidP="00343A18">
      <w:pPr>
        <w:pStyle w:val="KDObrazac"/>
        <w:spacing w:before="0"/>
        <w:rPr>
          <w:sz w:val="24"/>
          <w:szCs w:val="24"/>
        </w:rPr>
      </w:pPr>
    </w:p>
    <w:p w14:paraId="1A4F3F43" w14:textId="77777777" w:rsidR="00A86A0F" w:rsidRDefault="00A86A0F" w:rsidP="00343A18">
      <w:pPr>
        <w:pStyle w:val="KDObrazac"/>
        <w:spacing w:before="0"/>
        <w:rPr>
          <w:sz w:val="24"/>
          <w:szCs w:val="24"/>
        </w:rPr>
      </w:pPr>
    </w:p>
    <w:p w14:paraId="51D4E396" w14:textId="0630D45A" w:rsidR="00343A18" w:rsidRPr="003931D0" w:rsidRDefault="00343A18" w:rsidP="00343A18">
      <w:pPr>
        <w:pStyle w:val="KDObrazac"/>
        <w:spacing w:before="0"/>
        <w:rPr>
          <w:sz w:val="24"/>
          <w:szCs w:val="24"/>
          <w:lang w:val="sr-Cyrl-RS"/>
        </w:rPr>
      </w:pPr>
      <w:r w:rsidRPr="00EC5BB4">
        <w:rPr>
          <w:sz w:val="24"/>
          <w:szCs w:val="24"/>
        </w:rPr>
        <w:lastRenderedPageBreak/>
        <w:t xml:space="preserve">ОБРАЗАЦ </w:t>
      </w:r>
      <w:bookmarkEnd w:id="249"/>
      <w:r w:rsidR="003931D0">
        <w:rPr>
          <w:sz w:val="24"/>
          <w:szCs w:val="24"/>
          <w:lang w:val="sr-Cyrl-RS"/>
        </w:rPr>
        <w:t>3</w:t>
      </w:r>
    </w:p>
    <w:p w14:paraId="6F2BE5C7" w14:textId="77777777" w:rsidR="00343A18" w:rsidRPr="00EC5BB4" w:rsidRDefault="00343A18" w:rsidP="00343A18">
      <w:pPr>
        <w:spacing w:before="0"/>
        <w:rPr>
          <w:rFonts w:cs="Arial"/>
          <w:sz w:val="24"/>
          <w:szCs w:val="24"/>
          <w:lang w:val="sr-Cyrl-CS"/>
        </w:rPr>
      </w:pPr>
    </w:p>
    <w:p w14:paraId="021AFFE7" w14:textId="77777777" w:rsidR="007E7BB8" w:rsidRPr="00EC5BB4" w:rsidRDefault="007E7BB8" w:rsidP="00343A18">
      <w:pPr>
        <w:spacing w:before="0"/>
        <w:rPr>
          <w:rFonts w:cs="Arial"/>
          <w:sz w:val="24"/>
          <w:szCs w:val="24"/>
          <w:lang w:val="sr-Latn-CS"/>
        </w:rPr>
      </w:pPr>
    </w:p>
    <w:p w14:paraId="60D7F717" w14:textId="77777777"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582F13B5" w14:textId="6D7F2CF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w:t>
      </w:r>
      <w:r w:rsidR="00865163">
        <w:rPr>
          <w:rFonts w:cs="Arial"/>
          <w:sz w:val="24"/>
          <w:szCs w:val="24"/>
          <w:lang w:val="ru-RU"/>
        </w:rPr>
        <w:t>26. Закона о јавним набавкама (</w:t>
      </w:r>
      <w:r w:rsidRPr="00EC5BB4">
        <w:rPr>
          <w:rFonts w:cs="Arial"/>
          <w:sz w:val="24"/>
          <w:szCs w:val="24"/>
          <w:lang w:val="ru-RU"/>
        </w:rPr>
        <w:t xml:space="preserve">„Службени гласник РС“, бр. 124/2012, 14/15 и 68/15), </w:t>
      </w:r>
      <w:r w:rsidR="004079B5">
        <w:rPr>
          <w:rFonts w:cs="Arial"/>
          <w:sz w:val="24"/>
          <w:szCs w:val="24"/>
          <w:lang w:val="ru-RU"/>
        </w:rPr>
        <w:t xml:space="preserve">(даље: Закон), </w:t>
      </w:r>
      <w:r w:rsidRPr="00EC5BB4">
        <w:rPr>
          <w:rFonts w:cs="Arial"/>
          <w:sz w:val="24"/>
          <w:szCs w:val="24"/>
          <w:lang w:val="ru-RU"/>
        </w:rPr>
        <w:t xml:space="preserve">члана </w:t>
      </w:r>
      <w:r w:rsidR="003D199F">
        <w:rPr>
          <w:rFonts w:cs="Arial"/>
          <w:sz w:val="24"/>
          <w:szCs w:val="24"/>
          <w:lang w:val="ru-RU"/>
        </w:rPr>
        <w:t>2</w:t>
      </w:r>
      <w:r w:rsidRPr="00EC5BB4">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865163" w:rsidRPr="00865163">
        <w:rPr>
          <w:rFonts w:cs="Arial"/>
          <w:sz w:val="24"/>
          <w:szCs w:val="24"/>
          <w:lang w:val="ru-RU"/>
        </w:rPr>
        <w:t>(„</w:t>
      </w:r>
      <w:r w:rsidRPr="00EC5BB4">
        <w:rPr>
          <w:rFonts w:cs="Arial"/>
          <w:sz w:val="24"/>
          <w:szCs w:val="24"/>
          <w:lang w:val="ru-RU"/>
        </w:rPr>
        <w:t>Службени гласник РС</w:t>
      </w:r>
      <w:r w:rsidR="00865163" w:rsidRPr="00865163">
        <w:rPr>
          <w:rFonts w:cs="Arial"/>
          <w:sz w:val="24"/>
          <w:szCs w:val="24"/>
          <w:lang w:val="ru-RU"/>
        </w:rPr>
        <w:t>“</w:t>
      </w:r>
      <w:r w:rsidRPr="00EC5BB4">
        <w:rPr>
          <w:rFonts w:cs="Arial"/>
          <w:sz w:val="24"/>
          <w:szCs w:val="24"/>
          <w:lang w:val="ru-RU"/>
        </w:rPr>
        <w:t>, бр.</w:t>
      </w:r>
      <w:r w:rsidR="00865163">
        <w:rPr>
          <w:rFonts w:cs="Arial"/>
          <w:sz w:val="24"/>
          <w:szCs w:val="24"/>
          <w:lang w:val="ru-RU"/>
        </w:rPr>
        <w:t xml:space="preserve"> </w:t>
      </w:r>
      <w:r w:rsidRPr="00EC5BB4">
        <w:rPr>
          <w:rFonts w:cs="Arial"/>
          <w:sz w:val="24"/>
          <w:szCs w:val="24"/>
          <w:lang w:val="ru-RU"/>
        </w:rPr>
        <w:t>86/15) понуђач даје:</w:t>
      </w:r>
    </w:p>
    <w:p w14:paraId="2113FC3E" w14:textId="77777777" w:rsidR="00343A18" w:rsidRPr="00EC5BB4" w:rsidRDefault="00343A18" w:rsidP="00343A18">
      <w:pPr>
        <w:rPr>
          <w:rFonts w:cs="Arial"/>
          <w:sz w:val="24"/>
          <w:szCs w:val="24"/>
          <w:lang w:val="ru-RU"/>
        </w:rPr>
      </w:pPr>
    </w:p>
    <w:p w14:paraId="16C0A92C"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7826BDDF" w14:textId="77777777" w:rsidR="00343A18" w:rsidRPr="00EC5BB4" w:rsidRDefault="00343A18" w:rsidP="00343A18">
      <w:pPr>
        <w:jc w:val="center"/>
        <w:rPr>
          <w:rFonts w:cs="Arial"/>
          <w:b/>
          <w:sz w:val="24"/>
          <w:szCs w:val="24"/>
          <w:lang w:val="ru-RU"/>
        </w:rPr>
      </w:pPr>
    </w:p>
    <w:p w14:paraId="014EF965" w14:textId="77777777" w:rsidR="00343A18" w:rsidRPr="00EC5BB4" w:rsidRDefault="00343A18" w:rsidP="00343A18">
      <w:pPr>
        <w:jc w:val="center"/>
        <w:rPr>
          <w:rFonts w:cs="Arial"/>
          <w:b/>
          <w:sz w:val="24"/>
          <w:szCs w:val="24"/>
          <w:lang w:val="ru-RU"/>
        </w:rPr>
      </w:pPr>
    </w:p>
    <w:p w14:paraId="4DC24206" w14:textId="72B28DEA"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w:t>
      </w:r>
      <w:r w:rsidRPr="005C08D8">
        <w:rPr>
          <w:rFonts w:cs="Arial"/>
          <w:sz w:val="24"/>
          <w:szCs w:val="24"/>
          <w:lang w:val="ru-RU"/>
        </w:rPr>
        <w:t xml:space="preserve">потврђује да је Понуду број:________ за јавну набавку </w:t>
      </w:r>
      <w:r w:rsidR="00FD6BCE" w:rsidRPr="005C08D8">
        <w:rPr>
          <w:rFonts w:cs="Arial"/>
          <w:sz w:val="24"/>
          <w:szCs w:val="24"/>
          <w:lang w:val="ru-RU"/>
        </w:rPr>
        <w:t>услуга</w:t>
      </w:r>
      <w:r w:rsidRPr="005C08D8">
        <w:rPr>
          <w:rFonts w:cs="Arial"/>
          <w:sz w:val="24"/>
          <w:szCs w:val="24"/>
          <w:lang w:val="ru-RU"/>
        </w:rPr>
        <w:t xml:space="preserve"> </w:t>
      </w:r>
      <w:r w:rsidR="00C109D5">
        <w:rPr>
          <w:rFonts w:cs="Arial"/>
          <w:bCs/>
          <w:sz w:val="24"/>
          <w:szCs w:val="24"/>
          <w:lang w:val="sr-Cyrl-RS" w:eastAsia="ar-SA"/>
        </w:rPr>
        <w:t xml:space="preserve">Промотивна кампања о енергетској ефикасности </w:t>
      </w:r>
      <w:r w:rsidR="00663A26" w:rsidRPr="005C08D8">
        <w:rPr>
          <w:rFonts w:cs="Arial"/>
          <w:sz w:val="24"/>
          <w:szCs w:val="24"/>
          <w:lang w:val="ru-RU"/>
        </w:rPr>
        <w:t>,</w:t>
      </w:r>
      <w:r w:rsidR="00865163" w:rsidRPr="005C08D8">
        <w:rPr>
          <w:rFonts w:cs="Arial"/>
          <w:sz w:val="24"/>
          <w:szCs w:val="24"/>
          <w:lang w:val="ru-RU"/>
        </w:rPr>
        <w:t xml:space="preserve"> </w:t>
      </w:r>
      <w:r w:rsidR="00C109D5">
        <w:rPr>
          <w:rFonts w:cs="Arial"/>
          <w:sz w:val="24"/>
          <w:szCs w:val="24"/>
          <w:lang w:val="ru-RU"/>
        </w:rPr>
        <w:t>ЈН/1000/0049/2017</w:t>
      </w:r>
      <w:r w:rsidR="00F71DC3" w:rsidRPr="005C08D8">
        <w:rPr>
          <w:rFonts w:cs="Arial"/>
          <w:sz w:val="24"/>
          <w:szCs w:val="24"/>
          <w:lang w:val="ru-RU"/>
        </w:rPr>
        <w:t xml:space="preserve">, </w:t>
      </w:r>
      <w:r w:rsidRPr="005C08D8">
        <w:rPr>
          <w:rFonts w:cs="Arial"/>
          <w:sz w:val="24"/>
          <w:szCs w:val="24"/>
          <w:lang w:val="ru-RU"/>
        </w:rPr>
        <w:t xml:space="preserve">Наручиоца </w:t>
      </w:r>
      <w:r w:rsidRPr="005C08D8">
        <w:rPr>
          <w:rFonts w:eastAsia="Arial Unicode MS" w:cs="Arial"/>
          <w:color w:val="000000"/>
          <w:kern w:val="1"/>
          <w:sz w:val="24"/>
          <w:szCs w:val="24"/>
          <w:lang w:eastAsia="ar-SA"/>
        </w:rPr>
        <w:t>Јавно предузеће „Електропривреда Србије“ Београд</w:t>
      </w:r>
      <w:r w:rsidR="008B6E76" w:rsidRPr="005C08D8">
        <w:rPr>
          <w:rFonts w:eastAsia="Arial Unicode MS" w:cs="Arial"/>
          <w:color w:val="000000"/>
          <w:kern w:val="1"/>
          <w:sz w:val="24"/>
          <w:szCs w:val="24"/>
          <w:lang w:val="sr-Cyrl-RS" w:eastAsia="ar-SA"/>
        </w:rPr>
        <w:t xml:space="preserve"> </w:t>
      </w:r>
      <w:r w:rsidRPr="005C08D8">
        <w:rPr>
          <w:rFonts w:cs="Arial"/>
          <w:sz w:val="24"/>
          <w:szCs w:val="24"/>
          <w:lang w:val="ru-RU"/>
        </w:rPr>
        <w:t>по Позиву за подношење понуда објављеном на</w:t>
      </w:r>
      <w:r w:rsidR="000F683D" w:rsidRPr="005C08D8">
        <w:rPr>
          <w:rFonts w:cs="Arial"/>
          <w:sz w:val="24"/>
          <w:szCs w:val="24"/>
          <w:lang w:val="ru-RU"/>
        </w:rPr>
        <w:t xml:space="preserve"> </w:t>
      </w:r>
      <w:r w:rsidRPr="005C08D8">
        <w:rPr>
          <w:rFonts w:cs="Arial"/>
          <w:sz w:val="24"/>
          <w:szCs w:val="24"/>
          <w:lang w:val="ru-RU"/>
        </w:rPr>
        <w:t>Порталу јавних набавки и и</w:t>
      </w:r>
      <w:r w:rsidR="00141951" w:rsidRPr="005C08D8">
        <w:rPr>
          <w:rFonts w:cs="Arial"/>
          <w:sz w:val="24"/>
          <w:szCs w:val="24"/>
          <w:lang w:val="ru-RU"/>
        </w:rPr>
        <w:t xml:space="preserve">нтернет страници Наручиоца дана </w:t>
      </w:r>
      <w:r w:rsidR="00141951" w:rsidRPr="005C08D8">
        <w:rPr>
          <w:rFonts w:cs="Arial"/>
          <w:sz w:val="24"/>
          <w:szCs w:val="24"/>
          <w:lang w:val="sr-Cyrl-RS"/>
        </w:rPr>
        <w:t>___________</w:t>
      </w:r>
      <w:r w:rsidR="000F5597" w:rsidRPr="005C08D8">
        <w:rPr>
          <w:rFonts w:cs="Arial"/>
          <w:sz w:val="24"/>
          <w:szCs w:val="24"/>
          <w:lang w:val="ru-RU"/>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306BD213"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366E571" w14:textId="77777777" w:rsidR="00343A18" w:rsidRPr="00EC5BB4" w:rsidRDefault="00343A18" w:rsidP="00343A18">
      <w:pPr>
        <w:rPr>
          <w:rFonts w:cs="Arial"/>
          <w:b/>
          <w:sz w:val="24"/>
          <w:szCs w:val="24"/>
          <w:lang w:val="ru-RU"/>
        </w:rPr>
      </w:pPr>
    </w:p>
    <w:p w14:paraId="0D7CDEEB"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8383100" w14:textId="77777777" w:rsidTr="00BC01DC">
        <w:trPr>
          <w:jc w:val="center"/>
        </w:trPr>
        <w:tc>
          <w:tcPr>
            <w:tcW w:w="3882" w:type="dxa"/>
          </w:tcPr>
          <w:p w14:paraId="0A80A01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3892C41" w14:textId="77777777" w:rsidR="00343A18" w:rsidRPr="00EC5BB4" w:rsidRDefault="00343A18" w:rsidP="00BC01DC">
            <w:pPr>
              <w:spacing w:before="0"/>
              <w:jc w:val="center"/>
              <w:rPr>
                <w:rFonts w:cs="Arial"/>
                <w:sz w:val="24"/>
                <w:szCs w:val="24"/>
                <w:lang w:val="ru-RU"/>
              </w:rPr>
            </w:pPr>
          </w:p>
        </w:tc>
        <w:tc>
          <w:tcPr>
            <w:tcW w:w="4022" w:type="dxa"/>
          </w:tcPr>
          <w:p w14:paraId="4073740F"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161D2599" w14:textId="77777777" w:rsidTr="00BC01DC">
        <w:trPr>
          <w:jc w:val="center"/>
        </w:trPr>
        <w:tc>
          <w:tcPr>
            <w:tcW w:w="3882" w:type="dxa"/>
          </w:tcPr>
          <w:p w14:paraId="0EBCA6C4" w14:textId="77777777" w:rsidR="00343A18" w:rsidRPr="00EC5BB4" w:rsidRDefault="00343A18" w:rsidP="00BC01DC">
            <w:pPr>
              <w:spacing w:before="0"/>
              <w:jc w:val="center"/>
              <w:rPr>
                <w:rFonts w:cs="Arial"/>
                <w:sz w:val="24"/>
                <w:szCs w:val="24"/>
              </w:rPr>
            </w:pPr>
          </w:p>
        </w:tc>
        <w:tc>
          <w:tcPr>
            <w:tcW w:w="2127" w:type="dxa"/>
          </w:tcPr>
          <w:p w14:paraId="765677E7"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E42DCCA" w14:textId="77777777" w:rsidR="00343A18" w:rsidRPr="00EC5BB4" w:rsidRDefault="00343A18" w:rsidP="00BC01DC">
            <w:pPr>
              <w:spacing w:before="0"/>
              <w:jc w:val="center"/>
              <w:rPr>
                <w:rFonts w:cs="Arial"/>
                <w:sz w:val="24"/>
                <w:szCs w:val="24"/>
                <w:lang w:val="ru-RU"/>
              </w:rPr>
            </w:pPr>
          </w:p>
        </w:tc>
      </w:tr>
      <w:tr w:rsidR="00343A18" w:rsidRPr="00EC5BB4" w14:paraId="59A89910" w14:textId="77777777" w:rsidTr="00BC01DC">
        <w:trPr>
          <w:jc w:val="center"/>
        </w:trPr>
        <w:tc>
          <w:tcPr>
            <w:tcW w:w="3882" w:type="dxa"/>
            <w:tcBorders>
              <w:bottom w:val="single" w:sz="4" w:space="0" w:color="auto"/>
            </w:tcBorders>
          </w:tcPr>
          <w:p w14:paraId="77382DEE" w14:textId="77777777" w:rsidR="00343A18" w:rsidRPr="00EC5BB4" w:rsidRDefault="00343A18" w:rsidP="00BC01DC">
            <w:pPr>
              <w:spacing w:before="0"/>
              <w:jc w:val="center"/>
              <w:rPr>
                <w:rFonts w:cs="Arial"/>
                <w:sz w:val="24"/>
                <w:szCs w:val="24"/>
              </w:rPr>
            </w:pPr>
          </w:p>
        </w:tc>
        <w:tc>
          <w:tcPr>
            <w:tcW w:w="2127" w:type="dxa"/>
          </w:tcPr>
          <w:p w14:paraId="4146EB0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8B2AD20" w14:textId="77777777" w:rsidR="00343A18" w:rsidRPr="00EC5BB4" w:rsidRDefault="00343A18" w:rsidP="00BC01DC">
            <w:pPr>
              <w:spacing w:before="0"/>
              <w:jc w:val="center"/>
              <w:rPr>
                <w:rFonts w:cs="Arial"/>
                <w:sz w:val="24"/>
                <w:szCs w:val="24"/>
                <w:lang w:val="ru-RU"/>
              </w:rPr>
            </w:pPr>
          </w:p>
        </w:tc>
      </w:tr>
      <w:tr w:rsidR="00343A18" w:rsidRPr="00EC5BB4" w14:paraId="2CE934F6" w14:textId="77777777" w:rsidTr="00BC01DC">
        <w:trPr>
          <w:trHeight w:val="389"/>
          <w:jc w:val="center"/>
        </w:trPr>
        <w:tc>
          <w:tcPr>
            <w:tcW w:w="3882" w:type="dxa"/>
            <w:tcBorders>
              <w:top w:val="single" w:sz="4" w:space="0" w:color="auto"/>
            </w:tcBorders>
          </w:tcPr>
          <w:p w14:paraId="3404DEFE" w14:textId="77777777" w:rsidR="00343A18" w:rsidRPr="00EC5BB4" w:rsidRDefault="00343A18" w:rsidP="00BC01DC">
            <w:pPr>
              <w:spacing w:before="0"/>
              <w:jc w:val="center"/>
              <w:rPr>
                <w:rFonts w:cs="Arial"/>
                <w:sz w:val="24"/>
                <w:szCs w:val="24"/>
              </w:rPr>
            </w:pPr>
          </w:p>
          <w:p w14:paraId="39EB8A7E" w14:textId="77777777" w:rsidR="00343A18" w:rsidRPr="00EC5BB4" w:rsidRDefault="00343A18" w:rsidP="00BC01DC">
            <w:pPr>
              <w:spacing w:before="0"/>
              <w:jc w:val="center"/>
              <w:rPr>
                <w:rFonts w:cs="Arial"/>
                <w:sz w:val="24"/>
                <w:szCs w:val="24"/>
              </w:rPr>
            </w:pPr>
          </w:p>
        </w:tc>
        <w:tc>
          <w:tcPr>
            <w:tcW w:w="2127" w:type="dxa"/>
          </w:tcPr>
          <w:p w14:paraId="1C2CE3E9"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13016D9" w14:textId="77777777" w:rsidR="00343A18" w:rsidRPr="00EC5BB4" w:rsidRDefault="00343A18" w:rsidP="00BC01DC">
            <w:pPr>
              <w:spacing w:before="0"/>
              <w:jc w:val="center"/>
              <w:rPr>
                <w:rFonts w:cs="Arial"/>
                <w:sz w:val="24"/>
                <w:szCs w:val="24"/>
                <w:lang w:val="ru-RU"/>
              </w:rPr>
            </w:pPr>
          </w:p>
        </w:tc>
      </w:tr>
    </w:tbl>
    <w:p w14:paraId="09A188B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5061D60" w14:textId="77777777" w:rsidR="00343A18" w:rsidRPr="00EC5BB4" w:rsidRDefault="00343A18" w:rsidP="00343A18">
      <w:pPr>
        <w:jc w:val="center"/>
        <w:rPr>
          <w:rFonts w:cs="Arial"/>
          <w:b/>
          <w:sz w:val="24"/>
          <w:szCs w:val="24"/>
          <w:lang w:val="ru-RU"/>
        </w:rPr>
      </w:pPr>
    </w:p>
    <w:p w14:paraId="26A19BA5" w14:textId="77777777" w:rsidR="00343A18" w:rsidRPr="00EC5BB4" w:rsidRDefault="00343A18" w:rsidP="00343A18">
      <w:pPr>
        <w:jc w:val="center"/>
        <w:rPr>
          <w:rFonts w:cs="Arial"/>
          <w:b/>
          <w:sz w:val="24"/>
          <w:szCs w:val="24"/>
          <w:lang w:val="ru-RU"/>
        </w:rPr>
      </w:pPr>
    </w:p>
    <w:p w14:paraId="20DCC7C5"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0E8A2F3"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07C02653" w14:textId="77777777" w:rsidR="00343A18" w:rsidRPr="00EC5BB4" w:rsidRDefault="00343A18" w:rsidP="00343A18">
      <w:pPr>
        <w:rPr>
          <w:rFonts w:cs="Arial"/>
          <w:i/>
          <w:sz w:val="24"/>
          <w:szCs w:val="24"/>
        </w:rPr>
      </w:pPr>
    </w:p>
    <w:p w14:paraId="718AF872" w14:textId="77777777" w:rsidR="00566368" w:rsidRDefault="00566368" w:rsidP="00343A18">
      <w:pPr>
        <w:rPr>
          <w:rFonts w:cs="Arial"/>
          <w:i/>
          <w:sz w:val="24"/>
          <w:szCs w:val="24"/>
        </w:rPr>
      </w:pPr>
    </w:p>
    <w:p w14:paraId="7B6A1363" w14:textId="77777777" w:rsidR="00566368" w:rsidRDefault="00566368" w:rsidP="00343A18">
      <w:pPr>
        <w:rPr>
          <w:rFonts w:cs="Arial"/>
          <w:i/>
          <w:sz w:val="24"/>
          <w:szCs w:val="24"/>
        </w:rPr>
      </w:pPr>
    </w:p>
    <w:p w14:paraId="0251DB3A" w14:textId="77777777" w:rsidR="005C08D8" w:rsidRDefault="005C08D8" w:rsidP="00343A18">
      <w:pPr>
        <w:rPr>
          <w:rFonts w:cs="Arial"/>
          <w:i/>
          <w:sz w:val="24"/>
          <w:szCs w:val="24"/>
        </w:rPr>
      </w:pPr>
    </w:p>
    <w:p w14:paraId="2011327B" w14:textId="674DC5A3" w:rsidR="002E1CAB" w:rsidRDefault="002E1CAB" w:rsidP="00343A18">
      <w:pPr>
        <w:rPr>
          <w:rFonts w:cs="Arial"/>
          <w:i/>
          <w:sz w:val="24"/>
          <w:szCs w:val="24"/>
        </w:rPr>
      </w:pPr>
    </w:p>
    <w:p w14:paraId="2DA3FDD2" w14:textId="77777777" w:rsidR="00DA042A" w:rsidRPr="00EC5BB4" w:rsidRDefault="00DA042A" w:rsidP="00343A18">
      <w:pPr>
        <w:rPr>
          <w:rFonts w:cs="Arial"/>
          <w:i/>
          <w:sz w:val="24"/>
          <w:szCs w:val="24"/>
          <w:lang w:val="ru-RU"/>
        </w:rPr>
      </w:pPr>
    </w:p>
    <w:p w14:paraId="4ECA65A2" w14:textId="77777777" w:rsidR="00343A18" w:rsidRPr="003931D0" w:rsidRDefault="00343A18" w:rsidP="00343A18">
      <w:pPr>
        <w:pStyle w:val="KDObrazac"/>
        <w:spacing w:before="0"/>
        <w:rPr>
          <w:sz w:val="24"/>
          <w:szCs w:val="24"/>
          <w:lang w:val="sr-Cyrl-RS"/>
        </w:rPr>
      </w:pPr>
      <w:bookmarkStart w:id="250" w:name="_Toc442559928"/>
      <w:r w:rsidRPr="00EC5BB4">
        <w:rPr>
          <w:sz w:val="24"/>
          <w:szCs w:val="24"/>
        </w:rPr>
        <w:t xml:space="preserve">ОБРАЗАЦ </w:t>
      </w:r>
      <w:bookmarkEnd w:id="250"/>
      <w:r w:rsidR="003931D0">
        <w:rPr>
          <w:sz w:val="24"/>
          <w:szCs w:val="24"/>
          <w:lang w:val="sr-Cyrl-RS"/>
        </w:rPr>
        <w:t>4</w:t>
      </w:r>
    </w:p>
    <w:p w14:paraId="45A9E698" w14:textId="77777777" w:rsidR="00343A18" w:rsidRPr="00EC5BB4" w:rsidRDefault="00343A18" w:rsidP="00343A18">
      <w:pPr>
        <w:pStyle w:val="KDParagraf"/>
        <w:spacing w:before="0"/>
        <w:rPr>
          <w:rFonts w:cs="Arial"/>
          <w:sz w:val="24"/>
          <w:szCs w:val="24"/>
        </w:rPr>
      </w:pPr>
    </w:p>
    <w:p w14:paraId="220040E5" w14:textId="77777777" w:rsidR="00343A18" w:rsidRPr="00EC5BB4" w:rsidRDefault="00343A18" w:rsidP="00A37124">
      <w:pPr>
        <w:pStyle w:val="Title"/>
        <w:spacing w:before="0"/>
        <w:jc w:val="both"/>
        <w:rPr>
          <w:rFonts w:cs="Arial"/>
          <w:b w:val="0"/>
          <w:caps/>
          <w:szCs w:val="24"/>
        </w:rPr>
      </w:pPr>
    </w:p>
    <w:p w14:paraId="7EC6455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175F04A2" w14:textId="77777777" w:rsidR="00343A18" w:rsidRPr="00EC5BB4" w:rsidRDefault="00343A18" w:rsidP="00343A18">
      <w:pPr>
        <w:rPr>
          <w:rFonts w:cs="Arial"/>
          <w:sz w:val="24"/>
          <w:szCs w:val="24"/>
          <w:lang w:val="ru-RU"/>
        </w:rPr>
      </w:pPr>
    </w:p>
    <w:p w14:paraId="33416F3A" w14:textId="77777777" w:rsidR="00343A18" w:rsidRPr="00EC5BB4" w:rsidRDefault="00343A18" w:rsidP="00343A18">
      <w:pPr>
        <w:rPr>
          <w:rFonts w:cs="Arial"/>
          <w:sz w:val="24"/>
          <w:szCs w:val="24"/>
          <w:lang w:val="ru-RU"/>
        </w:rPr>
      </w:pPr>
    </w:p>
    <w:p w14:paraId="7054DCA2" w14:textId="77777777" w:rsidR="00343A18" w:rsidRPr="00781B02" w:rsidRDefault="00343A18" w:rsidP="00781B02">
      <w:pPr>
        <w:jc w:val="center"/>
        <w:rPr>
          <w:b/>
          <w:lang w:val="ru-RU"/>
        </w:rPr>
      </w:pPr>
      <w:bookmarkStart w:id="251" w:name="_Toc442559929"/>
      <w:r w:rsidRPr="00781B02">
        <w:rPr>
          <w:b/>
          <w:lang w:val="ru-RU"/>
        </w:rPr>
        <w:t>И З Ј А В У</w:t>
      </w:r>
      <w:bookmarkEnd w:id="251"/>
    </w:p>
    <w:p w14:paraId="02A12785" w14:textId="77777777" w:rsidR="00343A18" w:rsidRPr="00781B02" w:rsidRDefault="00343A18" w:rsidP="00781B02"/>
    <w:p w14:paraId="7B75C5BF" w14:textId="77777777" w:rsidR="00343A18" w:rsidRPr="00781B02" w:rsidRDefault="00343A18" w:rsidP="00781B02"/>
    <w:p w14:paraId="70302593" w14:textId="1B0C95E6"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F27E36">
        <w:rPr>
          <w:rFonts w:cs="Arial"/>
          <w:sz w:val="24"/>
          <w:szCs w:val="24"/>
        </w:rPr>
        <w:t xml:space="preserve"> број:</w:t>
      </w:r>
      <w:r w:rsidR="007E7BB8" w:rsidRPr="00EC5BB4">
        <w:rPr>
          <w:rFonts w:cs="Arial"/>
          <w:sz w:val="24"/>
          <w:szCs w:val="24"/>
          <w:lang w:val="sr-Cyrl-RS"/>
        </w:rPr>
        <w:t>______________</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C109D5">
        <w:rPr>
          <w:rFonts w:cs="Arial"/>
          <w:bCs/>
          <w:sz w:val="24"/>
          <w:szCs w:val="24"/>
          <w:lang w:val="sr-Cyrl-RS" w:eastAsia="ar-SA"/>
        </w:rPr>
        <w:t xml:space="preserve">Промотивна кампања о енергетској ефикасности </w:t>
      </w:r>
      <w:r w:rsidR="00141951">
        <w:rPr>
          <w:rFonts w:cs="Arial"/>
          <w:bCs/>
          <w:sz w:val="24"/>
          <w:szCs w:val="24"/>
          <w:lang w:val="sr-Cyrl-RS" w:eastAsia="ar-SA"/>
        </w:rPr>
        <w:t>,</w:t>
      </w:r>
      <w:r w:rsidR="005F67B1" w:rsidRPr="00401BCF">
        <w:rPr>
          <w:rFonts w:cs="Arial"/>
          <w:sz w:val="24"/>
          <w:szCs w:val="24"/>
          <w:lang w:val="ru-RU"/>
        </w:rPr>
        <w:t xml:space="preserve">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w:t>
      </w:r>
      <w:r w:rsidRPr="00EC5BB4">
        <w:rPr>
          <w:rFonts w:cs="Arial"/>
          <w:sz w:val="24"/>
          <w:szCs w:val="24"/>
          <w:lang w:val="ru-RU"/>
        </w:rPr>
        <w:t>бр.</w:t>
      </w:r>
      <w:r w:rsidR="00F64894" w:rsidRPr="00F64894">
        <w:t xml:space="preserve"> </w:t>
      </w:r>
      <w:r w:rsidR="00C109D5">
        <w:rPr>
          <w:rFonts w:cs="Arial"/>
          <w:sz w:val="24"/>
          <w:szCs w:val="24"/>
          <w:lang w:val="ru-RU"/>
        </w:rPr>
        <w:t>ЈН/1000/0049/2017</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021E6C9F" w14:textId="77777777" w:rsidR="00343A18" w:rsidRPr="00EC5BB4" w:rsidRDefault="00343A18" w:rsidP="00343A18">
      <w:pPr>
        <w:rPr>
          <w:rFonts w:cs="Arial"/>
          <w:sz w:val="24"/>
          <w:szCs w:val="24"/>
        </w:rPr>
      </w:pPr>
    </w:p>
    <w:p w14:paraId="6439B8BF"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5715EF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540F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252D9DD" w14:textId="77777777" w:rsidTr="00BC01DC">
        <w:trPr>
          <w:jc w:val="center"/>
        </w:trPr>
        <w:tc>
          <w:tcPr>
            <w:tcW w:w="3882" w:type="dxa"/>
          </w:tcPr>
          <w:p w14:paraId="68D34FB3"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DA57347" w14:textId="77777777" w:rsidR="00343A18" w:rsidRPr="00EC5BB4" w:rsidRDefault="00343A18" w:rsidP="00BC01DC">
            <w:pPr>
              <w:spacing w:before="0"/>
              <w:jc w:val="center"/>
              <w:rPr>
                <w:rFonts w:cs="Arial"/>
                <w:sz w:val="24"/>
                <w:szCs w:val="24"/>
                <w:lang w:val="ru-RU"/>
              </w:rPr>
            </w:pPr>
          </w:p>
        </w:tc>
        <w:tc>
          <w:tcPr>
            <w:tcW w:w="4022" w:type="dxa"/>
          </w:tcPr>
          <w:p w14:paraId="1F4417D4"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322CEF" w14:textId="77777777" w:rsidTr="00BC01DC">
        <w:trPr>
          <w:jc w:val="center"/>
        </w:trPr>
        <w:tc>
          <w:tcPr>
            <w:tcW w:w="3882" w:type="dxa"/>
          </w:tcPr>
          <w:p w14:paraId="0F7CAF75" w14:textId="77777777" w:rsidR="00343A18" w:rsidRPr="00EC5BB4" w:rsidRDefault="00343A18" w:rsidP="00BC01DC">
            <w:pPr>
              <w:spacing w:before="0"/>
              <w:jc w:val="center"/>
              <w:rPr>
                <w:rFonts w:cs="Arial"/>
                <w:sz w:val="24"/>
                <w:szCs w:val="24"/>
              </w:rPr>
            </w:pPr>
          </w:p>
        </w:tc>
        <w:tc>
          <w:tcPr>
            <w:tcW w:w="2127" w:type="dxa"/>
          </w:tcPr>
          <w:p w14:paraId="3D63C98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8366E4C" w14:textId="77777777" w:rsidR="00343A18" w:rsidRPr="00EC5BB4" w:rsidRDefault="00343A18" w:rsidP="00BC01DC">
            <w:pPr>
              <w:spacing w:before="0"/>
              <w:jc w:val="center"/>
              <w:rPr>
                <w:rFonts w:cs="Arial"/>
                <w:sz w:val="24"/>
                <w:szCs w:val="24"/>
                <w:lang w:val="ru-RU"/>
              </w:rPr>
            </w:pPr>
          </w:p>
        </w:tc>
      </w:tr>
      <w:tr w:rsidR="00343A18" w:rsidRPr="00EC5BB4" w14:paraId="36402339" w14:textId="77777777" w:rsidTr="00BC01DC">
        <w:trPr>
          <w:jc w:val="center"/>
        </w:trPr>
        <w:tc>
          <w:tcPr>
            <w:tcW w:w="3882" w:type="dxa"/>
            <w:tcBorders>
              <w:bottom w:val="single" w:sz="4" w:space="0" w:color="auto"/>
            </w:tcBorders>
          </w:tcPr>
          <w:p w14:paraId="6EF27FB3" w14:textId="77777777" w:rsidR="00343A18" w:rsidRPr="00EC5BB4" w:rsidRDefault="00343A18" w:rsidP="00BC01DC">
            <w:pPr>
              <w:spacing w:before="0"/>
              <w:jc w:val="center"/>
              <w:rPr>
                <w:rFonts w:cs="Arial"/>
                <w:sz w:val="24"/>
                <w:szCs w:val="24"/>
              </w:rPr>
            </w:pPr>
          </w:p>
        </w:tc>
        <w:tc>
          <w:tcPr>
            <w:tcW w:w="2127" w:type="dxa"/>
          </w:tcPr>
          <w:p w14:paraId="6819DCAD"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333D35B" w14:textId="77777777" w:rsidR="00343A18" w:rsidRPr="00EC5BB4" w:rsidRDefault="00343A18" w:rsidP="00BC01DC">
            <w:pPr>
              <w:spacing w:before="0"/>
              <w:jc w:val="center"/>
              <w:rPr>
                <w:rFonts w:cs="Arial"/>
                <w:sz w:val="24"/>
                <w:szCs w:val="24"/>
                <w:lang w:val="ru-RU"/>
              </w:rPr>
            </w:pPr>
          </w:p>
        </w:tc>
      </w:tr>
      <w:tr w:rsidR="00343A18" w:rsidRPr="00EC5BB4" w14:paraId="71D5BEC6" w14:textId="77777777" w:rsidTr="00BC01DC">
        <w:trPr>
          <w:trHeight w:val="389"/>
          <w:jc w:val="center"/>
        </w:trPr>
        <w:tc>
          <w:tcPr>
            <w:tcW w:w="3882" w:type="dxa"/>
            <w:tcBorders>
              <w:top w:val="single" w:sz="4" w:space="0" w:color="auto"/>
            </w:tcBorders>
          </w:tcPr>
          <w:p w14:paraId="55942164" w14:textId="77777777" w:rsidR="00343A18" w:rsidRPr="00EC5BB4" w:rsidRDefault="00343A18" w:rsidP="00BC01DC">
            <w:pPr>
              <w:spacing w:before="0"/>
              <w:jc w:val="center"/>
              <w:rPr>
                <w:rFonts w:cs="Arial"/>
                <w:sz w:val="24"/>
                <w:szCs w:val="24"/>
              </w:rPr>
            </w:pPr>
          </w:p>
          <w:p w14:paraId="2ED1D172" w14:textId="77777777" w:rsidR="00343A18" w:rsidRPr="00EC5BB4" w:rsidRDefault="00343A18" w:rsidP="00BC01DC">
            <w:pPr>
              <w:spacing w:before="0"/>
              <w:jc w:val="center"/>
              <w:rPr>
                <w:rFonts w:cs="Arial"/>
                <w:sz w:val="24"/>
                <w:szCs w:val="24"/>
              </w:rPr>
            </w:pPr>
          </w:p>
        </w:tc>
        <w:tc>
          <w:tcPr>
            <w:tcW w:w="2127" w:type="dxa"/>
          </w:tcPr>
          <w:p w14:paraId="425CCD4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D3B9526" w14:textId="77777777" w:rsidR="00343A18" w:rsidRPr="00EC5BB4" w:rsidRDefault="00343A18" w:rsidP="00BC01DC">
            <w:pPr>
              <w:spacing w:before="0"/>
              <w:jc w:val="center"/>
              <w:rPr>
                <w:rFonts w:cs="Arial"/>
                <w:sz w:val="24"/>
                <w:szCs w:val="24"/>
                <w:lang w:val="ru-RU"/>
              </w:rPr>
            </w:pPr>
          </w:p>
        </w:tc>
      </w:tr>
    </w:tbl>
    <w:p w14:paraId="3004A865"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DBCE4E9"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2A69DA8"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1CFAF5CC" w14:textId="77777777" w:rsidR="00343A18" w:rsidRPr="00781B02" w:rsidRDefault="00343A18" w:rsidP="00781B02"/>
    <w:p w14:paraId="62B45CB0" w14:textId="77777777" w:rsidR="000F683D" w:rsidRPr="00781B02" w:rsidRDefault="000F683D" w:rsidP="00781B02"/>
    <w:p w14:paraId="3C54B403" w14:textId="77777777" w:rsidR="0042687E" w:rsidRPr="00781B02" w:rsidRDefault="0042687E" w:rsidP="00781B02"/>
    <w:p w14:paraId="1FE28F46" w14:textId="18FC330B" w:rsidR="000F683D" w:rsidRDefault="000F683D" w:rsidP="00781B02"/>
    <w:p w14:paraId="0C6398C0" w14:textId="2F3042CE" w:rsidR="00EA7F06" w:rsidRDefault="00EA7F06" w:rsidP="004C4BCF">
      <w:pPr>
        <w:spacing w:before="0"/>
        <w:rPr>
          <w:rFonts w:cs="Arial"/>
          <w:b/>
          <w:sz w:val="24"/>
          <w:szCs w:val="24"/>
          <w:lang w:val="sr-Cyrl-CS"/>
        </w:rPr>
      </w:pPr>
    </w:p>
    <w:p w14:paraId="697F9D9E" w14:textId="5468D492" w:rsidR="009E15B3" w:rsidRDefault="009E15B3" w:rsidP="004C4BCF">
      <w:pPr>
        <w:spacing w:before="0"/>
        <w:rPr>
          <w:rFonts w:cs="Arial"/>
          <w:b/>
          <w:sz w:val="24"/>
          <w:szCs w:val="24"/>
          <w:lang w:val="sr-Cyrl-CS"/>
        </w:rPr>
      </w:pPr>
    </w:p>
    <w:p w14:paraId="54AFC8B1" w14:textId="41211131" w:rsidR="003D199F" w:rsidRDefault="003D199F" w:rsidP="004C4BCF">
      <w:pPr>
        <w:spacing w:before="0"/>
        <w:rPr>
          <w:rFonts w:cs="Arial"/>
          <w:b/>
          <w:sz w:val="24"/>
          <w:szCs w:val="24"/>
          <w:lang w:val="sr-Cyrl-CS"/>
        </w:rPr>
      </w:pPr>
    </w:p>
    <w:p w14:paraId="2C9D5B45" w14:textId="4152660E" w:rsidR="003D199F" w:rsidRDefault="003D199F" w:rsidP="004C4BCF">
      <w:pPr>
        <w:spacing w:before="0"/>
        <w:rPr>
          <w:rFonts w:cs="Arial"/>
          <w:b/>
          <w:sz w:val="24"/>
          <w:szCs w:val="24"/>
          <w:lang w:val="sr-Cyrl-CS"/>
        </w:rPr>
      </w:pPr>
    </w:p>
    <w:p w14:paraId="1121F6D0" w14:textId="10F92B9A" w:rsidR="003D199F" w:rsidRDefault="003D199F" w:rsidP="004C4BCF">
      <w:pPr>
        <w:spacing w:before="0"/>
        <w:rPr>
          <w:rFonts w:cs="Arial"/>
          <w:b/>
          <w:sz w:val="24"/>
          <w:szCs w:val="24"/>
          <w:lang w:val="sr-Cyrl-CS"/>
        </w:rPr>
      </w:pPr>
    </w:p>
    <w:p w14:paraId="420A6F6A" w14:textId="77777777" w:rsidR="003D199F" w:rsidRDefault="003D199F" w:rsidP="004C4BCF">
      <w:pPr>
        <w:spacing w:before="0"/>
        <w:rPr>
          <w:rFonts w:cs="Arial"/>
          <w:b/>
          <w:sz w:val="24"/>
          <w:szCs w:val="24"/>
          <w:lang w:val="sr-Cyrl-CS"/>
        </w:rPr>
      </w:pPr>
    </w:p>
    <w:p w14:paraId="63E7C169" w14:textId="7B35D8A7" w:rsidR="007E7BB8" w:rsidRPr="003931D0" w:rsidRDefault="00EA7F06" w:rsidP="003931D0">
      <w:pPr>
        <w:spacing w:before="0"/>
        <w:jc w:val="right"/>
        <w:rPr>
          <w:rFonts w:cs="Arial"/>
          <w:b/>
          <w:sz w:val="24"/>
          <w:szCs w:val="24"/>
          <w:lang w:val="sr-Cyrl-CS"/>
        </w:rPr>
      </w:pPr>
      <w:r>
        <w:rPr>
          <w:rFonts w:cs="Arial"/>
          <w:b/>
          <w:sz w:val="24"/>
          <w:szCs w:val="24"/>
          <w:lang w:val="sr-Cyrl-CS"/>
        </w:rPr>
        <w:lastRenderedPageBreak/>
        <w:t xml:space="preserve">ОБРАЗАЦ </w:t>
      </w:r>
      <w:r w:rsidR="004C4BCF">
        <w:rPr>
          <w:rFonts w:cs="Arial"/>
          <w:b/>
          <w:sz w:val="24"/>
          <w:szCs w:val="24"/>
          <w:lang w:val="sr-Cyrl-CS"/>
        </w:rPr>
        <w:t>5</w:t>
      </w:r>
    </w:p>
    <w:p w14:paraId="4CF3BF4F" w14:textId="77777777" w:rsidR="003931D0" w:rsidRDefault="003931D0" w:rsidP="007E7BB8">
      <w:pPr>
        <w:spacing w:before="0"/>
        <w:rPr>
          <w:rFonts w:cs="Arial"/>
          <w:sz w:val="24"/>
          <w:szCs w:val="24"/>
          <w:lang w:val="sr-Cyrl-CS"/>
        </w:rPr>
      </w:pPr>
    </w:p>
    <w:p w14:paraId="3DFF19E8" w14:textId="77777777" w:rsidR="003931D0" w:rsidRPr="00EC5BB4" w:rsidRDefault="003931D0" w:rsidP="007E7BB8">
      <w:pPr>
        <w:spacing w:before="0"/>
        <w:rPr>
          <w:rFonts w:cs="Arial"/>
          <w:sz w:val="24"/>
          <w:szCs w:val="24"/>
          <w:lang w:val="sr-Cyrl-CS"/>
        </w:rPr>
      </w:pPr>
    </w:p>
    <w:p w14:paraId="7E91BBCF"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37DEEEEF" w14:textId="7C4FA89D" w:rsidR="00F64894" w:rsidRPr="003B2D1B" w:rsidRDefault="007E7BB8" w:rsidP="005F67B1">
      <w:pPr>
        <w:jc w:val="center"/>
        <w:rPr>
          <w:rFonts w:cs="Arial"/>
          <w:sz w:val="24"/>
          <w:szCs w:val="24"/>
          <w:lang w:val="sr-Cyrl-RS"/>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C109D5">
        <w:rPr>
          <w:rFonts w:cs="Arial"/>
          <w:bCs/>
          <w:sz w:val="24"/>
          <w:szCs w:val="24"/>
          <w:lang w:val="sr-Cyrl-RS" w:eastAsia="ar-SA"/>
        </w:rPr>
        <w:t xml:space="preserve">Промотивна кампања о енергетској ефикасности </w:t>
      </w:r>
      <w:r w:rsidR="005F67B1" w:rsidRPr="00401BCF">
        <w:rPr>
          <w:rFonts w:cs="Arial"/>
          <w:sz w:val="24"/>
          <w:szCs w:val="24"/>
          <w:lang w:val="ru-RU"/>
        </w:rPr>
        <w:t>,</w:t>
      </w:r>
      <w:r w:rsidR="003B2D1B">
        <w:rPr>
          <w:rFonts w:cs="Arial"/>
          <w:sz w:val="24"/>
          <w:szCs w:val="24"/>
          <w:lang w:val="ru-RU"/>
        </w:rPr>
        <w:t xml:space="preserve"> </w:t>
      </w:r>
      <w:r w:rsidRPr="00EC5BB4">
        <w:rPr>
          <w:rFonts w:cs="Arial"/>
          <w:sz w:val="24"/>
          <w:szCs w:val="24"/>
        </w:rPr>
        <w:t>ЈН</w:t>
      </w:r>
      <w:r w:rsidR="00F64894" w:rsidRPr="00F64894">
        <w:rPr>
          <w:rFonts w:cs="Arial"/>
          <w:sz w:val="24"/>
          <w:szCs w:val="24"/>
        </w:rPr>
        <w:t>/1000/00</w:t>
      </w:r>
      <w:r w:rsidR="00141951">
        <w:rPr>
          <w:rFonts w:cs="Arial"/>
          <w:sz w:val="24"/>
          <w:szCs w:val="24"/>
          <w:lang w:val="sr-Cyrl-RS"/>
        </w:rPr>
        <w:t>4</w:t>
      </w:r>
      <w:r w:rsidR="00A763A2">
        <w:rPr>
          <w:rFonts w:cs="Arial"/>
          <w:sz w:val="24"/>
          <w:szCs w:val="24"/>
          <w:lang w:val="sr-Cyrl-RS"/>
        </w:rPr>
        <w:t>9</w:t>
      </w:r>
      <w:r w:rsidR="00F64894" w:rsidRPr="00F64894">
        <w:rPr>
          <w:rFonts w:cs="Arial"/>
          <w:sz w:val="24"/>
          <w:szCs w:val="24"/>
        </w:rPr>
        <w:t>/201</w:t>
      </w:r>
      <w:r w:rsidR="003B2D1B">
        <w:rPr>
          <w:rFonts w:cs="Arial"/>
          <w:sz w:val="24"/>
          <w:szCs w:val="24"/>
          <w:lang w:val="sr-Cyrl-RS"/>
        </w:rPr>
        <w:t>7</w:t>
      </w:r>
    </w:p>
    <w:p w14:paraId="7E810EAD" w14:textId="4F6C3B0E" w:rsidR="007E7BB8" w:rsidRPr="00EC5BB4" w:rsidRDefault="007E7BB8" w:rsidP="005F67B1">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(даље:</w:t>
      </w:r>
      <w:r w:rsidR="00733ACD">
        <w:rPr>
          <w:rFonts w:cs="Arial"/>
          <w:sz w:val="24"/>
          <w:szCs w:val="24"/>
          <w:lang w:val="ru-RU"/>
        </w:rPr>
        <w:t xml:space="preserve"> </w:t>
      </w:r>
      <w:r w:rsidR="004079B5">
        <w:rPr>
          <w:rFonts w:cs="Arial"/>
          <w:sz w:val="24"/>
          <w:szCs w:val="24"/>
          <w:lang w:val="ru-RU"/>
        </w:rPr>
        <w:t xml:space="preserve">Закон), </w:t>
      </w:r>
      <w:r w:rsidRPr="00EC5BB4">
        <w:rPr>
          <w:rFonts w:cs="Arial"/>
          <w:sz w:val="24"/>
          <w:szCs w:val="24"/>
          <w:lang w:val="ru-RU"/>
        </w:rPr>
        <w:t xml:space="preserve">члана </w:t>
      </w:r>
      <w:r w:rsidR="003D199F">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81D0A78"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5329F152" w14:textId="77777777" w:rsidTr="005F67B1">
        <w:trPr>
          <w:trHeight w:val="749"/>
          <w:tblCellSpacing w:w="20" w:type="dxa"/>
        </w:trPr>
        <w:tc>
          <w:tcPr>
            <w:tcW w:w="5789" w:type="dxa"/>
            <w:shd w:val="clear" w:color="auto" w:fill="auto"/>
            <w:vAlign w:val="center"/>
          </w:tcPr>
          <w:p w14:paraId="4D276EBE" w14:textId="77777777"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3091" w:type="dxa"/>
            <w:shd w:val="clear" w:color="auto" w:fill="auto"/>
          </w:tcPr>
          <w:p w14:paraId="7CD03DFF" w14:textId="77777777" w:rsidR="007E7BB8" w:rsidRPr="00EC5BB4" w:rsidRDefault="007E7BB8" w:rsidP="00BE2EA9">
            <w:pPr>
              <w:rPr>
                <w:rFonts w:cs="Arial"/>
                <w:sz w:val="24"/>
                <w:szCs w:val="24"/>
              </w:rPr>
            </w:pPr>
          </w:p>
          <w:p w14:paraId="5BE74AB5"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5E0EB6CC" w14:textId="77777777" w:rsidTr="005F67B1">
        <w:trPr>
          <w:trHeight w:val="307"/>
          <w:tblCellSpacing w:w="20" w:type="dxa"/>
        </w:trPr>
        <w:tc>
          <w:tcPr>
            <w:tcW w:w="5789" w:type="dxa"/>
            <w:shd w:val="clear" w:color="auto" w:fill="auto"/>
            <w:vAlign w:val="center"/>
          </w:tcPr>
          <w:p w14:paraId="0B1BC264"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42FD2383" w14:textId="77777777" w:rsidR="007E7BB8" w:rsidRPr="00EC5BB4" w:rsidRDefault="007E7BB8" w:rsidP="00BE2EA9">
            <w:pPr>
              <w:rPr>
                <w:rFonts w:cs="Arial"/>
                <w:sz w:val="24"/>
                <w:szCs w:val="24"/>
              </w:rPr>
            </w:pPr>
          </w:p>
          <w:p w14:paraId="04482060"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5BD5055" w14:textId="77777777" w:rsidTr="005F67B1">
        <w:trPr>
          <w:trHeight w:val="433"/>
          <w:tblCellSpacing w:w="20" w:type="dxa"/>
        </w:trPr>
        <w:tc>
          <w:tcPr>
            <w:tcW w:w="5789" w:type="dxa"/>
            <w:shd w:val="clear" w:color="auto" w:fill="auto"/>
            <w:vAlign w:val="center"/>
          </w:tcPr>
          <w:p w14:paraId="7587AB97"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70CEA6E1" w14:textId="77777777" w:rsidR="007E7BB8" w:rsidRPr="00EC5BB4" w:rsidRDefault="007E7BB8" w:rsidP="00BE2EA9">
            <w:pPr>
              <w:rPr>
                <w:rFonts w:cs="Arial"/>
                <w:sz w:val="24"/>
                <w:szCs w:val="24"/>
              </w:rPr>
            </w:pPr>
          </w:p>
          <w:p w14:paraId="42E4FCA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5929C9D" w14:textId="77777777" w:rsidTr="005F67B1">
        <w:trPr>
          <w:trHeight w:val="190"/>
          <w:tblCellSpacing w:w="20" w:type="dxa"/>
        </w:trPr>
        <w:tc>
          <w:tcPr>
            <w:tcW w:w="5789" w:type="dxa"/>
            <w:shd w:val="clear" w:color="auto" w:fill="auto"/>
          </w:tcPr>
          <w:p w14:paraId="2ABFB987" w14:textId="77777777" w:rsidR="007E7BB8" w:rsidRPr="00EC5BB4" w:rsidRDefault="007E7BB8" w:rsidP="00BE2EA9">
            <w:pPr>
              <w:jc w:val="center"/>
              <w:rPr>
                <w:rFonts w:cs="Arial"/>
                <w:sz w:val="24"/>
                <w:szCs w:val="24"/>
              </w:rPr>
            </w:pPr>
          </w:p>
          <w:p w14:paraId="183D320F"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7EB61DE5" w14:textId="77777777" w:rsidR="007E7BB8" w:rsidRPr="00EC5BB4" w:rsidRDefault="007E7BB8" w:rsidP="00BE2EA9">
            <w:pPr>
              <w:rPr>
                <w:rFonts w:cs="Arial"/>
                <w:sz w:val="24"/>
                <w:szCs w:val="24"/>
              </w:rPr>
            </w:pPr>
          </w:p>
          <w:p w14:paraId="2BA5E017" w14:textId="77777777" w:rsidR="007E7BB8" w:rsidRPr="00EC5BB4" w:rsidRDefault="007E7BB8" w:rsidP="00BE2EA9">
            <w:pPr>
              <w:rPr>
                <w:rFonts w:cs="Arial"/>
                <w:sz w:val="24"/>
                <w:szCs w:val="24"/>
              </w:rPr>
            </w:pPr>
            <w:r w:rsidRPr="00EC5BB4">
              <w:rPr>
                <w:rFonts w:cs="Arial"/>
                <w:sz w:val="24"/>
                <w:szCs w:val="24"/>
              </w:rPr>
              <w:t>__________ динара</w:t>
            </w:r>
          </w:p>
        </w:tc>
      </w:tr>
    </w:tbl>
    <w:p w14:paraId="348EE6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6936A0DF"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02F38DF" w14:textId="77777777" w:rsidTr="00BE2EA9">
        <w:trPr>
          <w:jc w:val="center"/>
        </w:trPr>
        <w:tc>
          <w:tcPr>
            <w:tcW w:w="3882" w:type="dxa"/>
          </w:tcPr>
          <w:p w14:paraId="6FC67E66"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CEC04C5" w14:textId="77777777" w:rsidR="007E7BB8" w:rsidRPr="00EC5BB4" w:rsidRDefault="007E7BB8" w:rsidP="00BE2EA9">
            <w:pPr>
              <w:spacing w:before="0"/>
              <w:jc w:val="center"/>
              <w:rPr>
                <w:rFonts w:cs="Arial"/>
                <w:sz w:val="24"/>
                <w:szCs w:val="24"/>
                <w:lang w:val="ru-RU"/>
              </w:rPr>
            </w:pPr>
          </w:p>
        </w:tc>
        <w:tc>
          <w:tcPr>
            <w:tcW w:w="4022" w:type="dxa"/>
          </w:tcPr>
          <w:p w14:paraId="757FBAD3"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603BB31E" w14:textId="77777777" w:rsidTr="00BE2EA9">
        <w:trPr>
          <w:jc w:val="center"/>
        </w:trPr>
        <w:tc>
          <w:tcPr>
            <w:tcW w:w="3882" w:type="dxa"/>
          </w:tcPr>
          <w:p w14:paraId="6EA5A58A" w14:textId="77777777" w:rsidR="007E7BB8" w:rsidRPr="00EC5BB4" w:rsidRDefault="007E7BB8" w:rsidP="00BE2EA9">
            <w:pPr>
              <w:spacing w:before="0"/>
              <w:jc w:val="center"/>
              <w:rPr>
                <w:rFonts w:cs="Arial"/>
                <w:sz w:val="24"/>
                <w:szCs w:val="24"/>
              </w:rPr>
            </w:pPr>
          </w:p>
        </w:tc>
        <w:tc>
          <w:tcPr>
            <w:tcW w:w="2127" w:type="dxa"/>
          </w:tcPr>
          <w:p w14:paraId="63CC99DD"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B37A181" w14:textId="77777777" w:rsidR="007E7BB8" w:rsidRPr="00EC5BB4" w:rsidRDefault="007E7BB8" w:rsidP="00BE2EA9">
            <w:pPr>
              <w:spacing w:before="0"/>
              <w:jc w:val="center"/>
              <w:rPr>
                <w:rFonts w:cs="Arial"/>
                <w:sz w:val="24"/>
                <w:szCs w:val="24"/>
                <w:lang w:val="ru-RU"/>
              </w:rPr>
            </w:pPr>
          </w:p>
        </w:tc>
      </w:tr>
      <w:tr w:rsidR="007E7BB8" w:rsidRPr="00EC5BB4" w14:paraId="73D4322E" w14:textId="77777777" w:rsidTr="00BE2EA9">
        <w:trPr>
          <w:jc w:val="center"/>
        </w:trPr>
        <w:tc>
          <w:tcPr>
            <w:tcW w:w="3882" w:type="dxa"/>
            <w:tcBorders>
              <w:bottom w:val="single" w:sz="4" w:space="0" w:color="auto"/>
            </w:tcBorders>
          </w:tcPr>
          <w:p w14:paraId="6D537D42" w14:textId="77777777" w:rsidR="007E7BB8" w:rsidRPr="00EC5BB4" w:rsidRDefault="007E7BB8" w:rsidP="00BE2EA9">
            <w:pPr>
              <w:spacing w:before="0"/>
              <w:jc w:val="center"/>
              <w:rPr>
                <w:rFonts w:cs="Arial"/>
                <w:sz w:val="24"/>
                <w:szCs w:val="24"/>
              </w:rPr>
            </w:pPr>
          </w:p>
        </w:tc>
        <w:tc>
          <w:tcPr>
            <w:tcW w:w="2127" w:type="dxa"/>
          </w:tcPr>
          <w:p w14:paraId="36F93461"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15B3A31" w14:textId="77777777" w:rsidR="007E7BB8" w:rsidRPr="00EC5BB4" w:rsidRDefault="007E7BB8" w:rsidP="00BE2EA9">
            <w:pPr>
              <w:spacing w:before="0"/>
              <w:jc w:val="center"/>
              <w:rPr>
                <w:rFonts w:cs="Arial"/>
                <w:sz w:val="24"/>
                <w:szCs w:val="24"/>
                <w:lang w:val="ru-RU"/>
              </w:rPr>
            </w:pPr>
          </w:p>
        </w:tc>
      </w:tr>
      <w:tr w:rsidR="007E7BB8" w:rsidRPr="00EC5BB4" w14:paraId="2438E881" w14:textId="77777777" w:rsidTr="00BE2EA9">
        <w:trPr>
          <w:trHeight w:val="389"/>
          <w:jc w:val="center"/>
        </w:trPr>
        <w:tc>
          <w:tcPr>
            <w:tcW w:w="3882" w:type="dxa"/>
            <w:tcBorders>
              <w:top w:val="single" w:sz="4" w:space="0" w:color="auto"/>
            </w:tcBorders>
          </w:tcPr>
          <w:p w14:paraId="2E95FA62" w14:textId="77777777" w:rsidR="007E7BB8" w:rsidRPr="00EC5BB4" w:rsidRDefault="007E7BB8" w:rsidP="00BE2EA9">
            <w:pPr>
              <w:spacing w:before="0"/>
              <w:jc w:val="center"/>
              <w:rPr>
                <w:rFonts w:cs="Arial"/>
                <w:sz w:val="24"/>
                <w:szCs w:val="24"/>
              </w:rPr>
            </w:pPr>
          </w:p>
        </w:tc>
        <w:tc>
          <w:tcPr>
            <w:tcW w:w="2127" w:type="dxa"/>
          </w:tcPr>
          <w:p w14:paraId="4AB35C31"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5DE48E6E" w14:textId="77777777" w:rsidR="007E7BB8" w:rsidRPr="00EC5BB4" w:rsidRDefault="007E7BB8" w:rsidP="00BE2EA9">
            <w:pPr>
              <w:spacing w:before="0"/>
              <w:jc w:val="center"/>
              <w:rPr>
                <w:rFonts w:cs="Arial"/>
                <w:sz w:val="24"/>
                <w:szCs w:val="24"/>
                <w:lang w:val="ru-RU"/>
              </w:rPr>
            </w:pPr>
          </w:p>
        </w:tc>
      </w:tr>
    </w:tbl>
    <w:p w14:paraId="363C6ED6"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774D6A4"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85B35A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733ACD">
        <w:rPr>
          <w:rFonts w:cs="Arial"/>
          <w:i/>
          <w:sz w:val="20"/>
          <w:szCs w:val="20"/>
          <w:lang w:val="ru-RU"/>
        </w:rPr>
        <w:t>ошкова (члан 88. став 2. Закона)</w:t>
      </w:r>
      <w:r w:rsidRPr="0042687E">
        <w:rPr>
          <w:rFonts w:cs="Arial"/>
          <w:i/>
          <w:sz w:val="20"/>
          <w:szCs w:val="20"/>
          <w:lang w:val="ru-RU"/>
        </w:rPr>
        <w:t xml:space="preserve"> </w:t>
      </w:r>
    </w:p>
    <w:p w14:paraId="0E2747D4"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733ACD">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14:paraId="13FB4DE9"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E89878" w14:textId="77777777" w:rsidR="00C81E5B" w:rsidRDefault="00C81E5B" w:rsidP="007E7BB8">
      <w:pPr>
        <w:pStyle w:val="KDKomentar"/>
        <w:spacing w:before="0"/>
        <w:rPr>
          <w:rFonts w:eastAsia="TimesNewRomanPS-BoldMT" w:cs="Arial"/>
          <w:color w:val="auto"/>
        </w:rPr>
      </w:pPr>
    </w:p>
    <w:p w14:paraId="382E0F9B" w14:textId="77777777" w:rsidR="00A70827" w:rsidRDefault="007E7BB8" w:rsidP="00141951">
      <w:pPr>
        <w:pStyle w:val="KDObrazac"/>
        <w:spacing w:before="0"/>
        <w:rPr>
          <w:sz w:val="20"/>
          <w:szCs w:val="20"/>
          <w:lang w:val="sr-Latn-CS"/>
        </w:rPr>
      </w:pPr>
      <w:r w:rsidRPr="0042687E">
        <w:rPr>
          <w:sz w:val="20"/>
          <w:szCs w:val="20"/>
          <w:lang w:val="sr-Latn-CS"/>
        </w:rPr>
        <w:br w:type="page"/>
      </w:r>
    </w:p>
    <w:p w14:paraId="5A19893F" w14:textId="40681AEE" w:rsidR="00A70827" w:rsidRPr="004C4BCF" w:rsidRDefault="00A70827" w:rsidP="00A70827">
      <w:pPr>
        <w:spacing w:before="0"/>
        <w:jc w:val="right"/>
        <w:rPr>
          <w:rFonts w:cs="Arial"/>
          <w:b/>
          <w:sz w:val="24"/>
          <w:szCs w:val="24"/>
          <w:lang w:val="sr-Cyrl-RS"/>
        </w:rPr>
      </w:pPr>
      <w:bookmarkStart w:id="252" w:name="_Toc442605049"/>
      <w:r w:rsidRPr="00A70827">
        <w:rPr>
          <w:rFonts w:cs="Arial"/>
          <w:b/>
          <w:sz w:val="24"/>
          <w:szCs w:val="24"/>
        </w:rPr>
        <w:lastRenderedPageBreak/>
        <w:t xml:space="preserve">ОБРАЗАЦ </w:t>
      </w:r>
      <w:bookmarkEnd w:id="252"/>
      <w:r w:rsidR="004C4BCF">
        <w:rPr>
          <w:rFonts w:cs="Arial"/>
          <w:b/>
          <w:sz w:val="24"/>
          <w:szCs w:val="24"/>
          <w:lang w:val="sr-Cyrl-RS"/>
        </w:rPr>
        <w:t>6</w:t>
      </w:r>
    </w:p>
    <w:p w14:paraId="20B30ADC" w14:textId="77777777" w:rsidR="00A70827" w:rsidRPr="00EF4654" w:rsidRDefault="00A70827" w:rsidP="00A70827">
      <w:pPr>
        <w:spacing w:before="0"/>
      </w:pPr>
    </w:p>
    <w:p w14:paraId="0FB44CA7" w14:textId="77777777" w:rsidR="00A70827" w:rsidRPr="00A70827" w:rsidRDefault="00A70827" w:rsidP="00A70827">
      <w:pPr>
        <w:spacing w:before="0"/>
        <w:jc w:val="center"/>
        <w:rPr>
          <w:rFonts w:cs="Arial"/>
          <w:b/>
          <w:sz w:val="24"/>
          <w:szCs w:val="24"/>
        </w:rPr>
      </w:pPr>
      <w:r w:rsidRPr="00A70827">
        <w:rPr>
          <w:rFonts w:cs="Arial"/>
          <w:b/>
          <w:sz w:val="24"/>
          <w:szCs w:val="24"/>
        </w:rPr>
        <w:t>СПИСАК ИЗВРШЕНИХ УСЛУГА– СТРУЧНЕ РЕФЕРЕНЦЕ</w:t>
      </w:r>
    </w:p>
    <w:p w14:paraId="12ED5506" w14:textId="77777777" w:rsidR="00A70827" w:rsidRPr="00387971" w:rsidRDefault="00A70827" w:rsidP="00A70827"/>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530"/>
        <w:gridCol w:w="1979"/>
        <w:gridCol w:w="1358"/>
        <w:gridCol w:w="2693"/>
      </w:tblGrid>
      <w:tr w:rsidR="004F2F37" w:rsidRPr="00A70827" w14:paraId="0B39520B" w14:textId="77777777" w:rsidTr="004F2F37">
        <w:tc>
          <w:tcPr>
            <w:tcW w:w="242" w:type="pct"/>
            <w:shd w:val="clear" w:color="auto" w:fill="auto"/>
          </w:tcPr>
          <w:p w14:paraId="35E37D0E" w14:textId="77777777" w:rsidR="004F2F37" w:rsidRPr="00A70827" w:rsidRDefault="004F2F37" w:rsidP="004079B5">
            <w:pPr>
              <w:spacing w:before="0"/>
              <w:jc w:val="center"/>
              <w:rPr>
                <w:rFonts w:eastAsia="Calibri" w:cs="Arial"/>
                <w:b/>
                <w:bCs/>
                <w:iCs/>
              </w:rPr>
            </w:pPr>
          </w:p>
        </w:tc>
        <w:tc>
          <w:tcPr>
            <w:tcW w:w="1406" w:type="pct"/>
            <w:shd w:val="clear" w:color="auto" w:fill="auto"/>
          </w:tcPr>
          <w:p w14:paraId="73414C90" w14:textId="77777777" w:rsidR="004F2F37" w:rsidRPr="00A70827" w:rsidRDefault="004F2F37" w:rsidP="004079B5">
            <w:pPr>
              <w:spacing w:before="0"/>
              <w:jc w:val="center"/>
              <w:rPr>
                <w:rFonts w:eastAsia="Calibri" w:cs="Arial"/>
                <w:bCs/>
                <w:iCs/>
              </w:rPr>
            </w:pPr>
          </w:p>
          <w:p w14:paraId="2B231F48" w14:textId="47073790" w:rsidR="004F2F37" w:rsidRPr="004F2F37" w:rsidRDefault="004F2F37" w:rsidP="004079B5">
            <w:pPr>
              <w:spacing w:before="0"/>
              <w:jc w:val="center"/>
              <w:rPr>
                <w:rFonts w:eastAsia="Calibri" w:cs="Arial"/>
                <w:bCs/>
                <w:iCs/>
                <w:lang w:val="sr-Cyrl-RS"/>
              </w:rPr>
            </w:pPr>
            <w:r>
              <w:rPr>
                <w:rFonts w:eastAsia="Calibri" w:cs="Arial"/>
                <w:bCs/>
                <w:iCs/>
                <w:lang w:val="sr-Cyrl-RS"/>
              </w:rPr>
              <w:t>Назив и седиште наручиоца, име, презиме и контакт телефон особе за контакт</w:t>
            </w:r>
          </w:p>
        </w:tc>
        <w:tc>
          <w:tcPr>
            <w:tcW w:w="1100" w:type="pct"/>
            <w:shd w:val="clear" w:color="auto" w:fill="auto"/>
          </w:tcPr>
          <w:p w14:paraId="7D73E771" w14:textId="77777777" w:rsidR="004F2F37" w:rsidRPr="00A70827" w:rsidRDefault="004F2F37" w:rsidP="004079B5">
            <w:pPr>
              <w:spacing w:before="0"/>
              <w:jc w:val="center"/>
              <w:rPr>
                <w:rFonts w:eastAsia="Calibri" w:cs="Arial"/>
                <w:bCs/>
                <w:iCs/>
              </w:rPr>
            </w:pPr>
          </w:p>
          <w:p w14:paraId="6282D588" w14:textId="6B0474D1" w:rsidR="004F2F37" w:rsidRPr="004F2F37" w:rsidRDefault="004F2F37" w:rsidP="004079B5">
            <w:pPr>
              <w:spacing w:before="0"/>
              <w:jc w:val="center"/>
              <w:rPr>
                <w:rFonts w:eastAsia="Calibri" w:cs="Arial"/>
                <w:b/>
                <w:bCs/>
                <w:iCs/>
                <w:lang w:val="sr-Cyrl-RS"/>
              </w:rPr>
            </w:pPr>
            <w:r>
              <w:rPr>
                <w:rFonts w:eastAsia="Calibri" w:cs="Arial"/>
                <w:bCs/>
                <w:iCs/>
                <w:lang w:val="sr-Cyrl-RS"/>
              </w:rPr>
              <w:t>Назив извршене услуге</w:t>
            </w:r>
          </w:p>
        </w:tc>
        <w:tc>
          <w:tcPr>
            <w:tcW w:w="755" w:type="pct"/>
            <w:shd w:val="clear" w:color="auto" w:fill="auto"/>
          </w:tcPr>
          <w:p w14:paraId="5046A96F" w14:textId="77777777" w:rsidR="004F2F37" w:rsidRPr="00A70827" w:rsidRDefault="004F2F37" w:rsidP="004079B5">
            <w:pPr>
              <w:spacing w:before="0"/>
              <w:jc w:val="center"/>
              <w:rPr>
                <w:rFonts w:eastAsia="Calibri" w:cs="Arial"/>
                <w:bCs/>
                <w:iCs/>
              </w:rPr>
            </w:pPr>
          </w:p>
          <w:p w14:paraId="41DED7CC" w14:textId="7A3DC61A" w:rsidR="004F2F37" w:rsidRPr="004F2F37" w:rsidRDefault="004F2F37" w:rsidP="004079B5">
            <w:pPr>
              <w:spacing w:before="0"/>
              <w:jc w:val="center"/>
              <w:rPr>
                <w:rFonts w:eastAsia="Calibri" w:cs="Arial"/>
                <w:b/>
                <w:bCs/>
                <w:iCs/>
                <w:lang w:val="sr-Cyrl-RS"/>
              </w:rPr>
            </w:pPr>
            <w:r>
              <w:rPr>
                <w:rFonts w:eastAsia="Calibri" w:cs="Arial"/>
                <w:bCs/>
                <w:iCs/>
                <w:lang w:val="sr-Cyrl-RS"/>
              </w:rPr>
              <w:t>Период у којем је извршена услуга</w:t>
            </w:r>
          </w:p>
        </w:tc>
        <w:tc>
          <w:tcPr>
            <w:tcW w:w="1497" w:type="pct"/>
            <w:shd w:val="clear" w:color="auto" w:fill="auto"/>
            <w:vAlign w:val="center"/>
          </w:tcPr>
          <w:p w14:paraId="1D098A19" w14:textId="77777777" w:rsidR="004F2F37" w:rsidRPr="00A70827" w:rsidRDefault="004F2F37" w:rsidP="004079B5">
            <w:pPr>
              <w:spacing w:before="0"/>
              <w:jc w:val="center"/>
              <w:rPr>
                <w:rFonts w:eastAsia="Calibri" w:cs="Arial"/>
                <w:bCs/>
                <w:iCs/>
                <w:lang w:val="sr-Cyrl-CS"/>
              </w:rPr>
            </w:pPr>
          </w:p>
          <w:p w14:paraId="1203A485" w14:textId="52503522" w:rsidR="004F2F37" w:rsidRPr="00A70827" w:rsidRDefault="004F2F37" w:rsidP="004079B5">
            <w:pPr>
              <w:spacing w:before="0"/>
              <w:jc w:val="center"/>
              <w:rPr>
                <w:rFonts w:eastAsia="Calibri" w:cs="Arial"/>
                <w:bCs/>
                <w:iCs/>
              </w:rPr>
            </w:pPr>
            <w:r>
              <w:rPr>
                <w:rFonts w:eastAsia="Calibri" w:cs="Arial"/>
                <w:bCs/>
                <w:iCs/>
                <w:lang w:val="sr-Cyrl-CS"/>
              </w:rPr>
              <w:t>Опис извршене услуге</w:t>
            </w:r>
          </w:p>
          <w:p w14:paraId="30CB4813" w14:textId="77777777" w:rsidR="004F2F37" w:rsidRPr="00A70827" w:rsidRDefault="004F2F37" w:rsidP="004079B5">
            <w:pPr>
              <w:spacing w:before="0"/>
              <w:jc w:val="center"/>
              <w:rPr>
                <w:rFonts w:eastAsia="Calibri" w:cs="Arial"/>
                <w:b/>
                <w:bCs/>
                <w:iCs/>
              </w:rPr>
            </w:pPr>
          </w:p>
        </w:tc>
      </w:tr>
      <w:tr w:rsidR="004F2F37" w:rsidRPr="00A70827" w14:paraId="0CF7A6D3" w14:textId="77777777" w:rsidTr="004F2F37">
        <w:tc>
          <w:tcPr>
            <w:tcW w:w="242" w:type="pct"/>
            <w:shd w:val="clear" w:color="auto" w:fill="auto"/>
          </w:tcPr>
          <w:p w14:paraId="310D37EE" w14:textId="77777777" w:rsidR="004F2F37" w:rsidRPr="00A70827" w:rsidRDefault="004F2F37" w:rsidP="004079B5">
            <w:pPr>
              <w:spacing w:before="0"/>
              <w:jc w:val="center"/>
              <w:rPr>
                <w:rFonts w:eastAsia="Calibri" w:cs="Arial"/>
                <w:bCs/>
                <w:iCs/>
              </w:rPr>
            </w:pPr>
          </w:p>
          <w:p w14:paraId="63276752" w14:textId="77777777" w:rsidR="004F2F37" w:rsidRPr="00A70827" w:rsidRDefault="004F2F37" w:rsidP="004079B5">
            <w:pPr>
              <w:spacing w:before="0"/>
              <w:jc w:val="center"/>
              <w:rPr>
                <w:rFonts w:eastAsia="Calibri" w:cs="Arial"/>
                <w:bCs/>
                <w:iCs/>
              </w:rPr>
            </w:pPr>
            <w:r w:rsidRPr="00A70827">
              <w:rPr>
                <w:rFonts w:eastAsia="Calibri" w:cs="Arial"/>
                <w:bCs/>
                <w:iCs/>
              </w:rPr>
              <w:t>1.</w:t>
            </w:r>
          </w:p>
        </w:tc>
        <w:tc>
          <w:tcPr>
            <w:tcW w:w="1406" w:type="pct"/>
            <w:shd w:val="clear" w:color="auto" w:fill="auto"/>
          </w:tcPr>
          <w:p w14:paraId="79B3A807" w14:textId="77777777" w:rsidR="004F2F37" w:rsidRPr="00A70827" w:rsidRDefault="004F2F37" w:rsidP="004079B5">
            <w:pPr>
              <w:spacing w:before="0"/>
              <w:jc w:val="center"/>
              <w:rPr>
                <w:rFonts w:eastAsia="Calibri" w:cs="Arial"/>
                <w:b/>
                <w:bCs/>
                <w:iCs/>
              </w:rPr>
            </w:pPr>
          </w:p>
          <w:p w14:paraId="7C41FC51" w14:textId="77777777" w:rsidR="004F2F37" w:rsidRPr="00A70827" w:rsidRDefault="004F2F37" w:rsidP="004079B5">
            <w:pPr>
              <w:spacing w:before="0"/>
              <w:jc w:val="center"/>
              <w:rPr>
                <w:rFonts w:eastAsia="Calibri" w:cs="Arial"/>
                <w:b/>
                <w:bCs/>
                <w:iCs/>
              </w:rPr>
            </w:pPr>
          </w:p>
          <w:p w14:paraId="0A799F4C" w14:textId="77777777" w:rsidR="004F2F37" w:rsidRPr="00A70827" w:rsidRDefault="004F2F37" w:rsidP="004079B5">
            <w:pPr>
              <w:spacing w:before="0"/>
              <w:jc w:val="center"/>
              <w:rPr>
                <w:rFonts w:eastAsia="Calibri" w:cs="Arial"/>
                <w:b/>
                <w:bCs/>
                <w:iCs/>
              </w:rPr>
            </w:pPr>
          </w:p>
        </w:tc>
        <w:tc>
          <w:tcPr>
            <w:tcW w:w="1100" w:type="pct"/>
            <w:shd w:val="clear" w:color="auto" w:fill="auto"/>
          </w:tcPr>
          <w:p w14:paraId="76E0E16D" w14:textId="77777777" w:rsidR="004F2F37" w:rsidRPr="00A70827" w:rsidRDefault="004F2F37" w:rsidP="004079B5">
            <w:pPr>
              <w:spacing w:before="0"/>
              <w:jc w:val="center"/>
              <w:rPr>
                <w:rFonts w:eastAsia="Calibri" w:cs="Arial"/>
                <w:b/>
                <w:bCs/>
                <w:iCs/>
              </w:rPr>
            </w:pPr>
          </w:p>
        </w:tc>
        <w:tc>
          <w:tcPr>
            <w:tcW w:w="755" w:type="pct"/>
            <w:shd w:val="clear" w:color="auto" w:fill="auto"/>
          </w:tcPr>
          <w:p w14:paraId="2C3502FE" w14:textId="77777777" w:rsidR="004F2F37" w:rsidRPr="00A70827" w:rsidRDefault="004F2F37" w:rsidP="004079B5">
            <w:pPr>
              <w:spacing w:before="0"/>
              <w:jc w:val="center"/>
              <w:rPr>
                <w:rFonts w:eastAsia="Calibri" w:cs="Arial"/>
                <w:b/>
                <w:bCs/>
                <w:iCs/>
              </w:rPr>
            </w:pPr>
          </w:p>
        </w:tc>
        <w:tc>
          <w:tcPr>
            <w:tcW w:w="1497" w:type="pct"/>
            <w:shd w:val="clear" w:color="auto" w:fill="auto"/>
          </w:tcPr>
          <w:p w14:paraId="08C08F70" w14:textId="77777777" w:rsidR="004F2F37" w:rsidRPr="00A70827" w:rsidRDefault="004F2F37" w:rsidP="004079B5">
            <w:pPr>
              <w:spacing w:before="0"/>
              <w:jc w:val="center"/>
              <w:rPr>
                <w:rFonts w:eastAsia="Calibri" w:cs="Arial"/>
                <w:b/>
                <w:bCs/>
                <w:iCs/>
              </w:rPr>
            </w:pPr>
          </w:p>
        </w:tc>
      </w:tr>
      <w:tr w:rsidR="004F2F37" w:rsidRPr="00A70827" w14:paraId="4ADB6993" w14:textId="77777777" w:rsidTr="004F2F37">
        <w:tc>
          <w:tcPr>
            <w:tcW w:w="242" w:type="pct"/>
            <w:shd w:val="clear" w:color="auto" w:fill="auto"/>
          </w:tcPr>
          <w:p w14:paraId="13C7A035" w14:textId="77777777" w:rsidR="004F2F37" w:rsidRPr="00A70827" w:rsidRDefault="004F2F37" w:rsidP="004079B5">
            <w:pPr>
              <w:spacing w:before="0"/>
              <w:jc w:val="center"/>
              <w:rPr>
                <w:rFonts w:eastAsia="Calibri" w:cs="Arial"/>
                <w:bCs/>
                <w:iCs/>
              </w:rPr>
            </w:pPr>
          </w:p>
          <w:p w14:paraId="6C59C387" w14:textId="77777777" w:rsidR="004F2F37" w:rsidRPr="00A70827" w:rsidRDefault="004F2F37" w:rsidP="004079B5">
            <w:pPr>
              <w:spacing w:before="0"/>
              <w:jc w:val="center"/>
              <w:rPr>
                <w:rFonts w:eastAsia="Calibri" w:cs="Arial"/>
                <w:bCs/>
                <w:iCs/>
              </w:rPr>
            </w:pPr>
            <w:r w:rsidRPr="00A70827">
              <w:rPr>
                <w:rFonts w:eastAsia="Calibri" w:cs="Arial"/>
                <w:bCs/>
                <w:iCs/>
              </w:rPr>
              <w:t>2.</w:t>
            </w:r>
          </w:p>
        </w:tc>
        <w:tc>
          <w:tcPr>
            <w:tcW w:w="1406" w:type="pct"/>
            <w:shd w:val="clear" w:color="auto" w:fill="auto"/>
          </w:tcPr>
          <w:p w14:paraId="4AAF0DAD" w14:textId="77777777" w:rsidR="004F2F37" w:rsidRPr="00A70827" w:rsidRDefault="004F2F37" w:rsidP="004079B5">
            <w:pPr>
              <w:spacing w:before="0"/>
              <w:jc w:val="center"/>
              <w:rPr>
                <w:rFonts w:eastAsia="Calibri" w:cs="Arial"/>
                <w:b/>
                <w:bCs/>
                <w:iCs/>
              </w:rPr>
            </w:pPr>
          </w:p>
          <w:p w14:paraId="38AC7499" w14:textId="77777777" w:rsidR="004F2F37" w:rsidRPr="00A70827" w:rsidRDefault="004F2F37" w:rsidP="004079B5">
            <w:pPr>
              <w:spacing w:before="0"/>
              <w:jc w:val="center"/>
              <w:rPr>
                <w:rFonts w:eastAsia="Calibri" w:cs="Arial"/>
                <w:b/>
                <w:bCs/>
                <w:iCs/>
              </w:rPr>
            </w:pPr>
          </w:p>
          <w:p w14:paraId="4B01E7C0" w14:textId="77777777" w:rsidR="004F2F37" w:rsidRPr="00A70827" w:rsidRDefault="004F2F37" w:rsidP="004079B5">
            <w:pPr>
              <w:spacing w:before="0"/>
              <w:jc w:val="center"/>
              <w:rPr>
                <w:rFonts w:eastAsia="Calibri" w:cs="Arial"/>
                <w:b/>
                <w:bCs/>
                <w:iCs/>
              </w:rPr>
            </w:pPr>
          </w:p>
        </w:tc>
        <w:tc>
          <w:tcPr>
            <w:tcW w:w="1100" w:type="pct"/>
            <w:shd w:val="clear" w:color="auto" w:fill="auto"/>
          </w:tcPr>
          <w:p w14:paraId="2324863F" w14:textId="77777777" w:rsidR="004F2F37" w:rsidRPr="00A70827" w:rsidRDefault="004F2F37" w:rsidP="004079B5">
            <w:pPr>
              <w:spacing w:before="0"/>
              <w:jc w:val="center"/>
              <w:rPr>
                <w:rFonts w:eastAsia="Calibri" w:cs="Arial"/>
                <w:b/>
                <w:bCs/>
                <w:iCs/>
              </w:rPr>
            </w:pPr>
          </w:p>
        </w:tc>
        <w:tc>
          <w:tcPr>
            <w:tcW w:w="755" w:type="pct"/>
            <w:shd w:val="clear" w:color="auto" w:fill="auto"/>
          </w:tcPr>
          <w:p w14:paraId="4B3EDC07" w14:textId="77777777" w:rsidR="004F2F37" w:rsidRPr="00A70827" w:rsidRDefault="004F2F37" w:rsidP="004079B5">
            <w:pPr>
              <w:spacing w:before="0"/>
              <w:jc w:val="center"/>
              <w:rPr>
                <w:rFonts w:eastAsia="Calibri" w:cs="Arial"/>
                <w:b/>
                <w:bCs/>
                <w:iCs/>
              </w:rPr>
            </w:pPr>
          </w:p>
        </w:tc>
        <w:tc>
          <w:tcPr>
            <w:tcW w:w="1497" w:type="pct"/>
            <w:shd w:val="clear" w:color="auto" w:fill="auto"/>
          </w:tcPr>
          <w:p w14:paraId="458BDAC6" w14:textId="77777777" w:rsidR="004F2F37" w:rsidRPr="00A70827" w:rsidRDefault="004F2F37" w:rsidP="004079B5">
            <w:pPr>
              <w:spacing w:before="0"/>
              <w:jc w:val="center"/>
              <w:rPr>
                <w:rFonts w:eastAsia="Calibri" w:cs="Arial"/>
                <w:b/>
                <w:bCs/>
                <w:iCs/>
              </w:rPr>
            </w:pPr>
          </w:p>
        </w:tc>
      </w:tr>
      <w:tr w:rsidR="004F2F37" w:rsidRPr="00A70827" w14:paraId="2A43BCBB" w14:textId="77777777" w:rsidTr="004F2F37">
        <w:tc>
          <w:tcPr>
            <w:tcW w:w="242" w:type="pct"/>
            <w:shd w:val="clear" w:color="auto" w:fill="auto"/>
          </w:tcPr>
          <w:p w14:paraId="5E6DFE39" w14:textId="77777777" w:rsidR="004F2F37" w:rsidRPr="00A70827" w:rsidRDefault="004F2F37" w:rsidP="004079B5">
            <w:pPr>
              <w:spacing w:before="0"/>
              <w:jc w:val="center"/>
              <w:rPr>
                <w:rFonts w:eastAsia="Calibri" w:cs="Arial"/>
                <w:bCs/>
                <w:iCs/>
              </w:rPr>
            </w:pPr>
          </w:p>
          <w:p w14:paraId="3CBEB809" w14:textId="77777777" w:rsidR="004F2F37" w:rsidRPr="00A70827" w:rsidRDefault="004F2F37" w:rsidP="004079B5">
            <w:pPr>
              <w:spacing w:before="0"/>
              <w:jc w:val="center"/>
              <w:rPr>
                <w:rFonts w:eastAsia="Calibri" w:cs="Arial"/>
                <w:bCs/>
                <w:iCs/>
              </w:rPr>
            </w:pPr>
            <w:r w:rsidRPr="00A70827">
              <w:rPr>
                <w:rFonts w:eastAsia="Calibri" w:cs="Arial"/>
                <w:bCs/>
                <w:iCs/>
              </w:rPr>
              <w:t>3.</w:t>
            </w:r>
          </w:p>
        </w:tc>
        <w:tc>
          <w:tcPr>
            <w:tcW w:w="1406" w:type="pct"/>
            <w:shd w:val="clear" w:color="auto" w:fill="auto"/>
          </w:tcPr>
          <w:p w14:paraId="7BA6F740" w14:textId="77777777" w:rsidR="004F2F37" w:rsidRPr="00A70827" w:rsidRDefault="004F2F37" w:rsidP="004079B5">
            <w:pPr>
              <w:spacing w:before="0"/>
              <w:jc w:val="center"/>
              <w:rPr>
                <w:rFonts w:eastAsia="Calibri" w:cs="Arial"/>
                <w:b/>
                <w:bCs/>
                <w:iCs/>
              </w:rPr>
            </w:pPr>
          </w:p>
          <w:p w14:paraId="4F68451D" w14:textId="77777777" w:rsidR="004F2F37" w:rsidRPr="00A70827" w:rsidRDefault="004F2F37" w:rsidP="004079B5">
            <w:pPr>
              <w:spacing w:before="0"/>
              <w:jc w:val="center"/>
              <w:rPr>
                <w:rFonts w:eastAsia="Calibri" w:cs="Arial"/>
                <w:b/>
                <w:bCs/>
                <w:iCs/>
              </w:rPr>
            </w:pPr>
          </w:p>
          <w:p w14:paraId="6E3054E8" w14:textId="77777777" w:rsidR="004F2F37" w:rsidRPr="00A70827" w:rsidRDefault="004F2F37" w:rsidP="004079B5">
            <w:pPr>
              <w:spacing w:before="0"/>
              <w:jc w:val="center"/>
              <w:rPr>
                <w:rFonts w:eastAsia="Calibri" w:cs="Arial"/>
                <w:b/>
                <w:bCs/>
                <w:iCs/>
              </w:rPr>
            </w:pPr>
          </w:p>
        </w:tc>
        <w:tc>
          <w:tcPr>
            <w:tcW w:w="1100" w:type="pct"/>
            <w:shd w:val="clear" w:color="auto" w:fill="auto"/>
          </w:tcPr>
          <w:p w14:paraId="4F362D49" w14:textId="77777777" w:rsidR="004F2F37" w:rsidRPr="00A70827" w:rsidRDefault="004F2F37" w:rsidP="004079B5">
            <w:pPr>
              <w:spacing w:before="0"/>
              <w:jc w:val="center"/>
              <w:rPr>
                <w:rFonts w:eastAsia="Calibri" w:cs="Arial"/>
                <w:b/>
                <w:bCs/>
                <w:iCs/>
              </w:rPr>
            </w:pPr>
          </w:p>
        </w:tc>
        <w:tc>
          <w:tcPr>
            <w:tcW w:w="755" w:type="pct"/>
            <w:shd w:val="clear" w:color="auto" w:fill="auto"/>
          </w:tcPr>
          <w:p w14:paraId="6C741DA9" w14:textId="77777777" w:rsidR="004F2F37" w:rsidRPr="00A70827" w:rsidRDefault="004F2F37" w:rsidP="004079B5">
            <w:pPr>
              <w:spacing w:before="0"/>
              <w:jc w:val="center"/>
              <w:rPr>
                <w:rFonts w:eastAsia="Calibri" w:cs="Arial"/>
                <w:b/>
                <w:bCs/>
                <w:iCs/>
              </w:rPr>
            </w:pPr>
          </w:p>
        </w:tc>
        <w:tc>
          <w:tcPr>
            <w:tcW w:w="1497" w:type="pct"/>
            <w:shd w:val="clear" w:color="auto" w:fill="auto"/>
          </w:tcPr>
          <w:p w14:paraId="3DA2DBEC" w14:textId="77777777" w:rsidR="004F2F37" w:rsidRPr="00A70827" w:rsidRDefault="004F2F37" w:rsidP="004079B5">
            <w:pPr>
              <w:spacing w:before="0"/>
              <w:jc w:val="center"/>
              <w:rPr>
                <w:rFonts w:eastAsia="Calibri" w:cs="Arial"/>
                <w:b/>
                <w:bCs/>
                <w:iCs/>
              </w:rPr>
            </w:pPr>
          </w:p>
        </w:tc>
      </w:tr>
      <w:tr w:rsidR="004F2F37" w:rsidRPr="00A70827" w14:paraId="0E1A6923" w14:textId="77777777" w:rsidTr="004F2F37">
        <w:tc>
          <w:tcPr>
            <w:tcW w:w="242" w:type="pct"/>
            <w:shd w:val="clear" w:color="auto" w:fill="auto"/>
          </w:tcPr>
          <w:p w14:paraId="03AC148D" w14:textId="77777777" w:rsidR="004F2F37" w:rsidRPr="00A70827" w:rsidRDefault="004F2F37" w:rsidP="004079B5">
            <w:pPr>
              <w:spacing w:before="0"/>
              <w:jc w:val="center"/>
              <w:rPr>
                <w:rFonts w:eastAsia="Calibri" w:cs="Arial"/>
                <w:bCs/>
                <w:iCs/>
              </w:rPr>
            </w:pPr>
          </w:p>
          <w:p w14:paraId="7B9D04B0" w14:textId="77777777" w:rsidR="004F2F37" w:rsidRPr="00A70827" w:rsidRDefault="004F2F37" w:rsidP="004079B5">
            <w:pPr>
              <w:spacing w:before="0"/>
              <w:jc w:val="center"/>
              <w:rPr>
                <w:rFonts w:eastAsia="Calibri" w:cs="Arial"/>
                <w:bCs/>
                <w:iCs/>
              </w:rPr>
            </w:pPr>
            <w:r w:rsidRPr="00A70827">
              <w:rPr>
                <w:rFonts w:eastAsia="Calibri" w:cs="Arial"/>
                <w:bCs/>
                <w:iCs/>
              </w:rPr>
              <w:t>4.</w:t>
            </w:r>
          </w:p>
        </w:tc>
        <w:tc>
          <w:tcPr>
            <w:tcW w:w="1406" w:type="pct"/>
            <w:shd w:val="clear" w:color="auto" w:fill="auto"/>
          </w:tcPr>
          <w:p w14:paraId="51C9DF3A" w14:textId="77777777" w:rsidR="004F2F37" w:rsidRPr="00A70827" w:rsidRDefault="004F2F37" w:rsidP="004079B5">
            <w:pPr>
              <w:spacing w:before="0"/>
              <w:jc w:val="center"/>
              <w:rPr>
                <w:rFonts w:eastAsia="Calibri" w:cs="Arial"/>
                <w:b/>
                <w:bCs/>
                <w:iCs/>
              </w:rPr>
            </w:pPr>
          </w:p>
          <w:p w14:paraId="4885A7AF" w14:textId="77777777" w:rsidR="004F2F37" w:rsidRPr="00A70827" w:rsidRDefault="004F2F37" w:rsidP="004079B5">
            <w:pPr>
              <w:spacing w:before="0"/>
              <w:jc w:val="center"/>
              <w:rPr>
                <w:rFonts w:eastAsia="Calibri" w:cs="Arial"/>
                <w:b/>
                <w:bCs/>
                <w:iCs/>
              </w:rPr>
            </w:pPr>
          </w:p>
          <w:p w14:paraId="4A7EC8D4" w14:textId="77777777" w:rsidR="004F2F37" w:rsidRPr="00A70827" w:rsidRDefault="004F2F37" w:rsidP="004079B5">
            <w:pPr>
              <w:spacing w:before="0"/>
              <w:jc w:val="center"/>
              <w:rPr>
                <w:rFonts w:eastAsia="Calibri" w:cs="Arial"/>
                <w:b/>
                <w:bCs/>
                <w:iCs/>
              </w:rPr>
            </w:pPr>
          </w:p>
        </w:tc>
        <w:tc>
          <w:tcPr>
            <w:tcW w:w="1100" w:type="pct"/>
            <w:shd w:val="clear" w:color="auto" w:fill="auto"/>
          </w:tcPr>
          <w:p w14:paraId="7CEB4833" w14:textId="77777777" w:rsidR="004F2F37" w:rsidRPr="00A70827" w:rsidRDefault="004F2F37" w:rsidP="004079B5">
            <w:pPr>
              <w:spacing w:before="0"/>
              <w:jc w:val="center"/>
              <w:rPr>
                <w:rFonts w:eastAsia="Calibri" w:cs="Arial"/>
                <w:b/>
                <w:bCs/>
                <w:iCs/>
              </w:rPr>
            </w:pPr>
          </w:p>
        </w:tc>
        <w:tc>
          <w:tcPr>
            <w:tcW w:w="755" w:type="pct"/>
            <w:shd w:val="clear" w:color="auto" w:fill="auto"/>
          </w:tcPr>
          <w:p w14:paraId="693DCEE6" w14:textId="77777777" w:rsidR="004F2F37" w:rsidRPr="00A70827" w:rsidRDefault="004F2F37" w:rsidP="004079B5">
            <w:pPr>
              <w:spacing w:before="0"/>
              <w:jc w:val="center"/>
              <w:rPr>
                <w:rFonts w:eastAsia="Calibri" w:cs="Arial"/>
                <w:b/>
                <w:bCs/>
                <w:iCs/>
              </w:rPr>
            </w:pPr>
          </w:p>
        </w:tc>
        <w:tc>
          <w:tcPr>
            <w:tcW w:w="1497" w:type="pct"/>
            <w:shd w:val="clear" w:color="auto" w:fill="auto"/>
          </w:tcPr>
          <w:p w14:paraId="03374FDC" w14:textId="77777777" w:rsidR="004F2F37" w:rsidRPr="00A70827" w:rsidRDefault="004F2F37" w:rsidP="004079B5">
            <w:pPr>
              <w:spacing w:before="0"/>
              <w:jc w:val="center"/>
              <w:rPr>
                <w:rFonts w:eastAsia="Calibri" w:cs="Arial"/>
                <w:b/>
                <w:bCs/>
                <w:iCs/>
              </w:rPr>
            </w:pPr>
          </w:p>
        </w:tc>
      </w:tr>
      <w:tr w:rsidR="004F2F37" w:rsidRPr="00A70827" w14:paraId="1CBEFA6D" w14:textId="77777777" w:rsidTr="004F2F37">
        <w:tc>
          <w:tcPr>
            <w:tcW w:w="242" w:type="pct"/>
            <w:shd w:val="clear" w:color="auto" w:fill="auto"/>
          </w:tcPr>
          <w:p w14:paraId="26402D12" w14:textId="77777777" w:rsidR="004F2F37" w:rsidRPr="00A70827" w:rsidRDefault="004F2F37" w:rsidP="004079B5">
            <w:pPr>
              <w:spacing w:before="0"/>
              <w:jc w:val="center"/>
              <w:rPr>
                <w:rFonts w:eastAsia="Calibri" w:cs="Arial"/>
                <w:bCs/>
                <w:iCs/>
              </w:rPr>
            </w:pPr>
          </w:p>
          <w:p w14:paraId="070DDEB7" w14:textId="69CFA3A5" w:rsidR="004F2F37" w:rsidRPr="00A70827" w:rsidRDefault="004F2F37" w:rsidP="004079B5">
            <w:pPr>
              <w:spacing w:before="0"/>
              <w:jc w:val="center"/>
              <w:rPr>
                <w:rFonts w:eastAsia="Calibri" w:cs="Arial"/>
                <w:bCs/>
                <w:iCs/>
              </w:rPr>
            </w:pPr>
            <w:r>
              <w:rPr>
                <w:rFonts w:eastAsia="Calibri" w:cs="Arial"/>
                <w:bCs/>
                <w:iCs/>
                <w:lang w:val="sr-Latn-RS"/>
              </w:rPr>
              <w:t>N</w:t>
            </w:r>
            <w:r w:rsidRPr="00A70827">
              <w:rPr>
                <w:rFonts w:eastAsia="Calibri" w:cs="Arial"/>
                <w:bCs/>
                <w:iCs/>
              </w:rPr>
              <w:t>.</w:t>
            </w:r>
          </w:p>
        </w:tc>
        <w:tc>
          <w:tcPr>
            <w:tcW w:w="1406" w:type="pct"/>
            <w:shd w:val="clear" w:color="auto" w:fill="auto"/>
          </w:tcPr>
          <w:p w14:paraId="3A25B76C" w14:textId="77777777" w:rsidR="004F2F37" w:rsidRPr="00A70827" w:rsidRDefault="004F2F37" w:rsidP="004079B5">
            <w:pPr>
              <w:spacing w:before="0"/>
              <w:jc w:val="center"/>
              <w:rPr>
                <w:rFonts w:eastAsia="Calibri" w:cs="Arial"/>
                <w:b/>
                <w:bCs/>
                <w:iCs/>
              </w:rPr>
            </w:pPr>
          </w:p>
          <w:p w14:paraId="53FA72C4" w14:textId="77777777" w:rsidR="004F2F37" w:rsidRPr="00A70827" w:rsidRDefault="004F2F37" w:rsidP="004079B5">
            <w:pPr>
              <w:spacing w:before="0"/>
              <w:jc w:val="center"/>
              <w:rPr>
                <w:rFonts w:eastAsia="Calibri" w:cs="Arial"/>
                <w:b/>
                <w:bCs/>
                <w:iCs/>
              </w:rPr>
            </w:pPr>
          </w:p>
          <w:p w14:paraId="4A119C73" w14:textId="77777777" w:rsidR="004F2F37" w:rsidRPr="00A70827" w:rsidRDefault="004F2F37" w:rsidP="004079B5">
            <w:pPr>
              <w:spacing w:before="0"/>
              <w:jc w:val="center"/>
              <w:rPr>
                <w:rFonts w:eastAsia="Calibri" w:cs="Arial"/>
                <w:b/>
                <w:bCs/>
                <w:iCs/>
              </w:rPr>
            </w:pPr>
          </w:p>
        </w:tc>
        <w:tc>
          <w:tcPr>
            <w:tcW w:w="1100" w:type="pct"/>
            <w:shd w:val="clear" w:color="auto" w:fill="auto"/>
          </w:tcPr>
          <w:p w14:paraId="20ABBA0D" w14:textId="77777777" w:rsidR="004F2F37" w:rsidRPr="00A70827" w:rsidRDefault="004F2F37" w:rsidP="004079B5">
            <w:pPr>
              <w:spacing w:before="0"/>
              <w:jc w:val="center"/>
              <w:rPr>
                <w:rFonts w:eastAsia="Calibri" w:cs="Arial"/>
                <w:b/>
                <w:bCs/>
                <w:iCs/>
              </w:rPr>
            </w:pPr>
          </w:p>
        </w:tc>
        <w:tc>
          <w:tcPr>
            <w:tcW w:w="755" w:type="pct"/>
            <w:shd w:val="clear" w:color="auto" w:fill="auto"/>
          </w:tcPr>
          <w:p w14:paraId="770D4921" w14:textId="77777777" w:rsidR="004F2F37" w:rsidRPr="00A70827" w:rsidRDefault="004F2F37" w:rsidP="004079B5">
            <w:pPr>
              <w:spacing w:before="0"/>
              <w:jc w:val="center"/>
              <w:rPr>
                <w:rFonts w:eastAsia="Calibri" w:cs="Arial"/>
                <w:b/>
                <w:bCs/>
                <w:iCs/>
              </w:rPr>
            </w:pPr>
          </w:p>
        </w:tc>
        <w:tc>
          <w:tcPr>
            <w:tcW w:w="1497" w:type="pct"/>
            <w:shd w:val="clear" w:color="auto" w:fill="auto"/>
          </w:tcPr>
          <w:p w14:paraId="53BB70F8" w14:textId="77777777" w:rsidR="004F2F37" w:rsidRPr="00A70827" w:rsidRDefault="004F2F37" w:rsidP="004079B5">
            <w:pPr>
              <w:spacing w:before="0"/>
              <w:jc w:val="center"/>
              <w:rPr>
                <w:rFonts w:eastAsia="Calibri" w:cs="Arial"/>
                <w:b/>
                <w:bCs/>
                <w:iCs/>
              </w:rPr>
            </w:pPr>
          </w:p>
        </w:tc>
      </w:tr>
    </w:tbl>
    <w:p w14:paraId="1634831A" w14:textId="77777777" w:rsidR="00A70827" w:rsidRPr="00A70827" w:rsidRDefault="00A70827" w:rsidP="00A70827">
      <w:pPr>
        <w:rPr>
          <w:rFonts w:eastAsia="Symbol"/>
        </w:rPr>
      </w:pPr>
    </w:p>
    <w:p w14:paraId="77964160" w14:textId="77777777" w:rsidR="00A70827" w:rsidRPr="00A70827" w:rsidRDefault="00A70827" w:rsidP="00A70827">
      <w:pPr>
        <w:spacing w:before="0"/>
        <w:rPr>
          <w:rFonts w:eastAsia="Calibri" w:cs="Arial"/>
        </w:rPr>
      </w:pPr>
    </w:p>
    <w:p w14:paraId="5A570446" w14:textId="77777777" w:rsidR="00A70827" w:rsidRPr="00A70827" w:rsidRDefault="00A70827" w:rsidP="00A70827">
      <w:pPr>
        <w:tabs>
          <w:tab w:val="left" w:pos="4999"/>
        </w:tabs>
        <w:spacing w:before="0"/>
        <w:rPr>
          <w:rFonts w:eastAsia="Calibri"/>
        </w:rPr>
      </w:pPr>
    </w:p>
    <w:tbl>
      <w:tblPr>
        <w:tblW w:w="10031" w:type="dxa"/>
        <w:jc w:val="center"/>
        <w:tblLayout w:type="fixed"/>
        <w:tblLook w:val="0000" w:firstRow="0" w:lastRow="0" w:firstColumn="0" w:lastColumn="0" w:noHBand="0" w:noVBand="0"/>
      </w:tblPr>
      <w:tblGrid>
        <w:gridCol w:w="3882"/>
        <w:gridCol w:w="2127"/>
        <w:gridCol w:w="4022"/>
      </w:tblGrid>
      <w:tr w:rsidR="00A70827" w:rsidRPr="00A70827" w14:paraId="455ED7E4" w14:textId="77777777" w:rsidTr="004079B5">
        <w:trPr>
          <w:jc w:val="center"/>
        </w:trPr>
        <w:tc>
          <w:tcPr>
            <w:tcW w:w="3882" w:type="dxa"/>
          </w:tcPr>
          <w:p w14:paraId="574BC9C5" w14:textId="77777777" w:rsidR="00A70827" w:rsidRPr="00A70827" w:rsidRDefault="00A70827" w:rsidP="004079B5">
            <w:pPr>
              <w:spacing w:before="0"/>
              <w:jc w:val="center"/>
              <w:rPr>
                <w:rFonts w:cs="Arial"/>
              </w:rPr>
            </w:pPr>
            <w:r w:rsidRPr="00A70827">
              <w:rPr>
                <w:rFonts w:cs="Arial"/>
              </w:rPr>
              <w:t>Датум:</w:t>
            </w:r>
          </w:p>
        </w:tc>
        <w:tc>
          <w:tcPr>
            <w:tcW w:w="2127" w:type="dxa"/>
          </w:tcPr>
          <w:p w14:paraId="11886A54" w14:textId="77777777" w:rsidR="00A70827" w:rsidRPr="00A70827" w:rsidRDefault="00A70827" w:rsidP="004079B5">
            <w:pPr>
              <w:spacing w:before="0"/>
              <w:jc w:val="center"/>
              <w:rPr>
                <w:rFonts w:cs="Arial"/>
                <w:lang w:val="ru-RU"/>
              </w:rPr>
            </w:pPr>
          </w:p>
        </w:tc>
        <w:tc>
          <w:tcPr>
            <w:tcW w:w="4022" w:type="dxa"/>
          </w:tcPr>
          <w:p w14:paraId="3963D13D" w14:textId="77777777" w:rsidR="00A70827" w:rsidRPr="00A70827" w:rsidRDefault="00A70827" w:rsidP="004079B5">
            <w:pPr>
              <w:spacing w:before="0"/>
              <w:jc w:val="center"/>
              <w:rPr>
                <w:rFonts w:cs="Arial"/>
                <w:lang w:val="ru-RU"/>
              </w:rPr>
            </w:pPr>
            <w:r w:rsidRPr="00A70827">
              <w:rPr>
                <w:rFonts w:cs="Arial"/>
                <w:lang w:val="sr-Cyrl-CS"/>
              </w:rPr>
              <w:t>П</w:t>
            </w:r>
            <w:r w:rsidRPr="00A70827">
              <w:rPr>
                <w:rFonts w:cs="Arial"/>
              </w:rPr>
              <w:t>онуђач</w:t>
            </w:r>
            <w:r w:rsidRPr="00A70827">
              <w:rPr>
                <w:rFonts w:cs="Arial"/>
                <w:lang w:val="ru-RU"/>
              </w:rPr>
              <w:t>:</w:t>
            </w:r>
          </w:p>
        </w:tc>
      </w:tr>
      <w:tr w:rsidR="00A70827" w:rsidRPr="00A70827" w14:paraId="3928A29B" w14:textId="77777777" w:rsidTr="004079B5">
        <w:trPr>
          <w:jc w:val="center"/>
        </w:trPr>
        <w:tc>
          <w:tcPr>
            <w:tcW w:w="3882" w:type="dxa"/>
          </w:tcPr>
          <w:p w14:paraId="628D31A6" w14:textId="77777777" w:rsidR="00A70827" w:rsidRPr="00A70827" w:rsidRDefault="00A70827" w:rsidP="004079B5">
            <w:pPr>
              <w:spacing w:before="0"/>
              <w:jc w:val="center"/>
              <w:rPr>
                <w:rFonts w:cs="Arial"/>
              </w:rPr>
            </w:pPr>
          </w:p>
        </w:tc>
        <w:tc>
          <w:tcPr>
            <w:tcW w:w="2127" w:type="dxa"/>
          </w:tcPr>
          <w:p w14:paraId="5DB695C1" w14:textId="77777777" w:rsidR="00A70827" w:rsidRPr="00A70827" w:rsidRDefault="00A70827" w:rsidP="004079B5">
            <w:pPr>
              <w:spacing w:before="0"/>
              <w:jc w:val="center"/>
              <w:rPr>
                <w:rFonts w:cs="Arial"/>
              </w:rPr>
            </w:pPr>
            <w:r w:rsidRPr="00A70827">
              <w:rPr>
                <w:rFonts w:cs="Arial"/>
              </w:rPr>
              <w:t>М.П.</w:t>
            </w:r>
          </w:p>
        </w:tc>
        <w:tc>
          <w:tcPr>
            <w:tcW w:w="4022" w:type="dxa"/>
          </w:tcPr>
          <w:p w14:paraId="409BEEE5" w14:textId="77777777" w:rsidR="00A70827" w:rsidRPr="00A70827" w:rsidRDefault="00A70827" w:rsidP="004079B5">
            <w:pPr>
              <w:spacing w:before="0"/>
              <w:jc w:val="center"/>
              <w:rPr>
                <w:rFonts w:cs="Arial"/>
                <w:lang w:val="ru-RU"/>
              </w:rPr>
            </w:pPr>
          </w:p>
        </w:tc>
      </w:tr>
      <w:tr w:rsidR="00A70827" w:rsidRPr="00A70827" w14:paraId="137BA8FB" w14:textId="77777777" w:rsidTr="004079B5">
        <w:trPr>
          <w:jc w:val="center"/>
        </w:trPr>
        <w:tc>
          <w:tcPr>
            <w:tcW w:w="3882" w:type="dxa"/>
            <w:tcBorders>
              <w:bottom w:val="single" w:sz="4" w:space="0" w:color="auto"/>
            </w:tcBorders>
          </w:tcPr>
          <w:p w14:paraId="66F2DEDC" w14:textId="77777777" w:rsidR="00A70827" w:rsidRPr="00A70827" w:rsidRDefault="00A70827" w:rsidP="004079B5">
            <w:pPr>
              <w:spacing w:before="0"/>
              <w:jc w:val="center"/>
              <w:rPr>
                <w:rFonts w:cs="Arial"/>
              </w:rPr>
            </w:pPr>
          </w:p>
        </w:tc>
        <w:tc>
          <w:tcPr>
            <w:tcW w:w="2127" w:type="dxa"/>
          </w:tcPr>
          <w:p w14:paraId="0E5C93DD" w14:textId="77777777" w:rsidR="00A70827" w:rsidRPr="00A70827" w:rsidRDefault="00A70827" w:rsidP="004079B5">
            <w:pPr>
              <w:spacing w:before="0"/>
              <w:jc w:val="center"/>
              <w:rPr>
                <w:rFonts w:cs="Arial"/>
                <w:lang w:val="ru-RU"/>
              </w:rPr>
            </w:pPr>
          </w:p>
        </w:tc>
        <w:tc>
          <w:tcPr>
            <w:tcW w:w="4022" w:type="dxa"/>
            <w:tcBorders>
              <w:bottom w:val="single" w:sz="4" w:space="0" w:color="auto"/>
            </w:tcBorders>
          </w:tcPr>
          <w:p w14:paraId="10A13505" w14:textId="77777777" w:rsidR="00A70827" w:rsidRPr="00A70827" w:rsidRDefault="00A70827" w:rsidP="004079B5">
            <w:pPr>
              <w:spacing w:before="0"/>
              <w:jc w:val="center"/>
              <w:rPr>
                <w:rFonts w:cs="Arial"/>
                <w:lang w:val="ru-RU"/>
              </w:rPr>
            </w:pPr>
          </w:p>
        </w:tc>
      </w:tr>
      <w:tr w:rsidR="00A70827" w:rsidRPr="00A70827" w14:paraId="1BDDA436" w14:textId="77777777" w:rsidTr="004079B5">
        <w:trPr>
          <w:trHeight w:val="389"/>
          <w:jc w:val="center"/>
        </w:trPr>
        <w:tc>
          <w:tcPr>
            <w:tcW w:w="3882" w:type="dxa"/>
            <w:tcBorders>
              <w:top w:val="single" w:sz="4" w:space="0" w:color="auto"/>
            </w:tcBorders>
          </w:tcPr>
          <w:p w14:paraId="0A0E6673" w14:textId="77777777" w:rsidR="00A70827" w:rsidRPr="00A70827" w:rsidRDefault="00A70827" w:rsidP="004079B5">
            <w:pPr>
              <w:spacing w:before="0"/>
              <w:jc w:val="center"/>
              <w:rPr>
                <w:rFonts w:cs="Arial"/>
              </w:rPr>
            </w:pPr>
          </w:p>
        </w:tc>
        <w:tc>
          <w:tcPr>
            <w:tcW w:w="2127" w:type="dxa"/>
          </w:tcPr>
          <w:p w14:paraId="657D0545" w14:textId="77777777" w:rsidR="00A70827" w:rsidRPr="00A70827" w:rsidRDefault="00A70827" w:rsidP="004079B5">
            <w:pPr>
              <w:spacing w:before="0"/>
              <w:jc w:val="center"/>
              <w:rPr>
                <w:rFonts w:cs="Arial"/>
                <w:lang w:val="ru-RU"/>
              </w:rPr>
            </w:pPr>
          </w:p>
        </w:tc>
        <w:tc>
          <w:tcPr>
            <w:tcW w:w="4022" w:type="dxa"/>
            <w:tcBorders>
              <w:top w:val="single" w:sz="4" w:space="0" w:color="auto"/>
            </w:tcBorders>
          </w:tcPr>
          <w:p w14:paraId="08400A73" w14:textId="77777777" w:rsidR="00A70827" w:rsidRPr="00A70827" w:rsidRDefault="00A70827" w:rsidP="004079B5">
            <w:pPr>
              <w:spacing w:before="0"/>
              <w:jc w:val="center"/>
              <w:rPr>
                <w:rFonts w:cs="Arial"/>
                <w:lang w:val="ru-RU"/>
              </w:rPr>
            </w:pPr>
          </w:p>
        </w:tc>
      </w:tr>
    </w:tbl>
    <w:p w14:paraId="20F17B91" w14:textId="77777777" w:rsidR="00A70827" w:rsidRPr="00A70827" w:rsidRDefault="00A70827" w:rsidP="00A70827">
      <w:pPr>
        <w:tabs>
          <w:tab w:val="left" w:pos="4999"/>
        </w:tabs>
        <w:spacing w:before="0"/>
        <w:rPr>
          <w:rFonts w:eastAsia="Calibri"/>
        </w:rPr>
      </w:pPr>
    </w:p>
    <w:p w14:paraId="6B1E3C3F" w14:textId="77777777" w:rsidR="00A70827" w:rsidRPr="00A70827" w:rsidRDefault="00A70827" w:rsidP="00A70827">
      <w:pPr>
        <w:rPr>
          <w:rFonts w:eastAsia="Symbol" w:cs="Arial"/>
          <w:bCs/>
          <w:i/>
          <w:kern w:val="28"/>
          <w:sz w:val="20"/>
          <w:szCs w:val="20"/>
        </w:rPr>
      </w:pPr>
      <w:r w:rsidRPr="00A70827">
        <w:rPr>
          <w:rFonts w:eastAsia="Symbol" w:cs="Arial"/>
          <w:bCs/>
          <w:i/>
          <w:kern w:val="28"/>
          <w:sz w:val="20"/>
          <w:szCs w:val="20"/>
        </w:rPr>
        <w:t xml:space="preserve">Напомена: </w:t>
      </w:r>
    </w:p>
    <w:p w14:paraId="01FA1D2C" w14:textId="77777777" w:rsidR="00A70827" w:rsidRPr="00A70827" w:rsidRDefault="00A70827" w:rsidP="00A70827">
      <w:pPr>
        <w:rPr>
          <w:rFonts w:eastAsia="TimesNewRomanPS-BoldMT"/>
          <w:i/>
          <w:sz w:val="20"/>
          <w:szCs w:val="20"/>
          <w:lang w:val="sr-Cyrl-CS"/>
        </w:rPr>
      </w:pPr>
      <w:r w:rsidRPr="00A70827">
        <w:rPr>
          <w:rFonts w:eastAsia="TimesNewRomanPS-BoldMT"/>
          <w:i/>
          <w:sz w:val="20"/>
          <w:szCs w:val="20"/>
        </w:rPr>
        <w:t xml:space="preserve">-Уколико </w:t>
      </w:r>
      <w:r w:rsidRPr="00A70827">
        <w:rPr>
          <w:rFonts w:eastAsia="TimesNewRomanPS-BoldMT"/>
          <w:i/>
          <w:sz w:val="20"/>
          <w:szCs w:val="20"/>
          <w:lang w:val="sr-Cyrl-CS"/>
        </w:rPr>
        <w:t>група понуђача подноси заједничку понуду овај образац потписује и оверава Носилац посла испред групе понуђача</w:t>
      </w:r>
      <w:r w:rsidRPr="00A70827">
        <w:rPr>
          <w:rFonts w:eastAsia="TimesNewRomanPS-BoldMT"/>
          <w:i/>
          <w:sz w:val="20"/>
          <w:szCs w:val="20"/>
        </w:rPr>
        <w:t>.</w:t>
      </w:r>
    </w:p>
    <w:p w14:paraId="733DE431" w14:textId="77777777" w:rsidR="00A70827" w:rsidRPr="00A70827" w:rsidRDefault="00A70827" w:rsidP="00A70827">
      <w:pPr>
        <w:rPr>
          <w:rFonts w:eastAsia="TimesNewRomanPS-BoldMT"/>
          <w:i/>
          <w:sz w:val="20"/>
          <w:szCs w:val="20"/>
          <w:lang w:val="sr-Cyrl-CS"/>
        </w:rPr>
      </w:pPr>
      <w:r w:rsidRPr="00A70827">
        <w:rPr>
          <w:rFonts w:eastAsia="TimesNewRomanPS-BoldMT"/>
          <w:i/>
          <w:sz w:val="20"/>
          <w:szCs w:val="20"/>
          <w:lang w:val="sr-Cyrl-CS"/>
        </w:rPr>
        <w:t>-</w:t>
      </w:r>
      <w:r w:rsidRPr="00A70827">
        <w:rPr>
          <w:rFonts w:eastAsia="TimesNewRomanPS-BoldMT"/>
          <w:i/>
          <w:sz w:val="20"/>
          <w:szCs w:val="20"/>
        </w:rPr>
        <w:t xml:space="preserve">Уколико понуђач подноси понуду са подизвођачем овај образац потписује и оверава печатом понуђач. </w:t>
      </w:r>
    </w:p>
    <w:p w14:paraId="28682962" w14:textId="77777777" w:rsidR="00A70827" w:rsidRPr="00A70827" w:rsidRDefault="00A70827" w:rsidP="00A70827">
      <w:pPr>
        <w:rPr>
          <w:lang w:val="sr-Cyrl-CS"/>
        </w:rPr>
      </w:pPr>
      <w:r w:rsidRPr="00A70827">
        <w:rPr>
          <w:rFonts w:cs="Arial"/>
          <w:i/>
          <w:sz w:val="20"/>
          <w:szCs w:val="20"/>
        </w:rPr>
        <w:t>Приликом подношења понуде овај образац копирати у потребном броју примерака.</w:t>
      </w:r>
    </w:p>
    <w:p w14:paraId="3F086FA4" w14:textId="7545829A" w:rsidR="00A70827" w:rsidRPr="004C4BCF" w:rsidRDefault="00A70827" w:rsidP="00A70827">
      <w:pPr>
        <w:spacing w:before="0"/>
        <w:jc w:val="right"/>
        <w:rPr>
          <w:rFonts w:cs="Arial"/>
          <w:b/>
          <w:sz w:val="24"/>
          <w:szCs w:val="24"/>
          <w:lang w:val="sr-Cyrl-RS"/>
        </w:rPr>
      </w:pPr>
      <w:r w:rsidRPr="00A70827">
        <w:rPr>
          <w:i/>
        </w:rPr>
        <w:br w:type="page"/>
      </w:r>
      <w:bookmarkStart w:id="253" w:name="_Toc442605050"/>
      <w:r w:rsidR="002E1CAB">
        <w:rPr>
          <w:i/>
          <w:lang w:val="sr-Cyrl-RS"/>
        </w:rPr>
        <w:lastRenderedPageBreak/>
        <w:t xml:space="preserve">               </w:t>
      </w:r>
      <w:r w:rsidRPr="00A70827">
        <w:rPr>
          <w:rFonts w:cs="Arial"/>
          <w:b/>
          <w:sz w:val="24"/>
          <w:szCs w:val="24"/>
        </w:rPr>
        <w:t xml:space="preserve">ОБРАЗАЦ </w:t>
      </w:r>
      <w:bookmarkEnd w:id="253"/>
      <w:r w:rsidR="004C4BCF">
        <w:rPr>
          <w:rFonts w:cs="Arial"/>
          <w:b/>
          <w:sz w:val="24"/>
          <w:szCs w:val="24"/>
          <w:lang w:val="sr-Cyrl-RS"/>
        </w:rPr>
        <w:t>7</w:t>
      </w:r>
    </w:p>
    <w:p w14:paraId="41AFB4A7" w14:textId="77777777" w:rsidR="00A70827" w:rsidRPr="00713279" w:rsidRDefault="00A70827" w:rsidP="00A70827">
      <w:pPr>
        <w:rPr>
          <w:color w:val="00B0F0"/>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D6D50" w:rsidRPr="00171E5B" w14:paraId="4B62A3C1" w14:textId="77777777" w:rsidTr="004079B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0CB24EDA" w14:textId="77777777" w:rsidR="001D6D50" w:rsidRPr="00171E5B" w:rsidRDefault="001D6D50" w:rsidP="004079B5">
            <w:pPr>
              <w:ind w:left="-98"/>
              <w:jc w:val="center"/>
              <w:rPr>
                <w:rFonts w:cs="Arial"/>
                <w:b/>
                <w:bCs/>
              </w:rPr>
            </w:pPr>
          </w:p>
          <w:p w14:paraId="2F87AF0E" w14:textId="77777777" w:rsidR="001D6D50" w:rsidRPr="00171E5B" w:rsidRDefault="001D6D50" w:rsidP="004079B5">
            <w:pPr>
              <w:ind w:left="-98"/>
              <w:jc w:val="center"/>
              <w:rPr>
                <w:rFonts w:cs="Arial"/>
                <w:b/>
                <w:bCs/>
              </w:rPr>
            </w:pPr>
            <w:r w:rsidRPr="00171E5B">
              <w:rPr>
                <w:rFonts w:cs="Arial"/>
                <w:b/>
                <w:bC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035365DC" w14:textId="77777777" w:rsidR="001D6D50" w:rsidRPr="00171E5B" w:rsidRDefault="001D6D50" w:rsidP="004079B5">
            <w:pPr>
              <w:rPr>
                <w:rFonts w:cs="Arial"/>
                <w:b/>
                <w:bCs/>
                <w:highlight w:val="yellow"/>
              </w:rPr>
            </w:pPr>
          </w:p>
          <w:p w14:paraId="31775E1F" w14:textId="77777777" w:rsidR="001D6D50" w:rsidRPr="00171E5B" w:rsidRDefault="001D6D50" w:rsidP="004079B5">
            <w:pPr>
              <w:rPr>
                <w:rFonts w:cs="Arial"/>
                <w:b/>
                <w:bCs/>
                <w:highlight w:val="yellow"/>
              </w:rPr>
            </w:pPr>
          </w:p>
        </w:tc>
      </w:tr>
      <w:tr w:rsidR="001D6D50" w:rsidRPr="00171E5B" w14:paraId="464B780A" w14:textId="77777777" w:rsidTr="004079B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22310173" w14:textId="77777777" w:rsidR="001D6D50" w:rsidRPr="00171E5B" w:rsidRDefault="001D6D50" w:rsidP="004079B5">
            <w:pPr>
              <w:ind w:left="-98"/>
              <w:jc w:val="center"/>
              <w:rPr>
                <w:rFonts w:cs="Arial"/>
                <w:b/>
                <w:bCs/>
              </w:rPr>
            </w:pPr>
          </w:p>
          <w:p w14:paraId="4D11668D" w14:textId="77777777" w:rsidR="001D6D50" w:rsidRPr="00171E5B" w:rsidRDefault="001D6D50" w:rsidP="004079B5">
            <w:pPr>
              <w:ind w:left="-98"/>
              <w:jc w:val="center"/>
              <w:rPr>
                <w:rFonts w:cs="Arial"/>
                <w:b/>
                <w:bCs/>
              </w:rPr>
            </w:pPr>
            <w:r w:rsidRPr="00171E5B">
              <w:rPr>
                <w:rFonts w:cs="Arial"/>
                <w:b/>
                <w:bC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F981DE5" w14:textId="77777777" w:rsidR="001D6D50" w:rsidRPr="00171E5B" w:rsidRDefault="001D6D50" w:rsidP="004079B5">
            <w:pPr>
              <w:rPr>
                <w:rFonts w:cs="Arial"/>
                <w:highlight w:val="yellow"/>
              </w:rPr>
            </w:pPr>
          </w:p>
          <w:p w14:paraId="79BF9887" w14:textId="77777777" w:rsidR="001D6D50" w:rsidRPr="00171E5B" w:rsidRDefault="001D6D50" w:rsidP="004079B5">
            <w:pPr>
              <w:rPr>
                <w:rFonts w:cs="Arial"/>
                <w:highlight w:val="yellow"/>
              </w:rPr>
            </w:pPr>
          </w:p>
        </w:tc>
      </w:tr>
      <w:tr w:rsidR="001D6D50" w:rsidRPr="00171E5B" w14:paraId="4DDB7BB6" w14:textId="77777777" w:rsidTr="004079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849015B" w14:textId="77777777" w:rsidR="001D6D50" w:rsidRPr="00171E5B" w:rsidRDefault="001D6D50" w:rsidP="004079B5">
            <w:pPr>
              <w:ind w:left="-98"/>
              <w:jc w:val="center"/>
              <w:rPr>
                <w:rFonts w:cs="Arial"/>
                <w:b/>
                <w:bCs/>
              </w:rPr>
            </w:pPr>
          </w:p>
          <w:p w14:paraId="03C5E537" w14:textId="77777777" w:rsidR="001D6D50" w:rsidRPr="00171E5B" w:rsidRDefault="001D6D50" w:rsidP="004079B5">
            <w:pPr>
              <w:ind w:left="-98"/>
              <w:jc w:val="center"/>
              <w:rPr>
                <w:rFonts w:cs="Arial"/>
                <w:b/>
                <w:bCs/>
                <w:lang w:val="sr-Latn-CS"/>
              </w:rPr>
            </w:pPr>
            <w:r w:rsidRPr="00171E5B">
              <w:rPr>
                <w:rFonts w:cs="Arial"/>
                <w:b/>
                <w:bCs/>
              </w:rPr>
              <w:t xml:space="preserve">Телефон, факс, е </w:t>
            </w:r>
            <w:r w:rsidRPr="00171E5B">
              <w:rPr>
                <w:rFonts w:cs="Arial"/>
                <w:b/>
                <w:bCs/>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59F72AB2" w14:textId="77777777" w:rsidR="001D6D50" w:rsidRPr="00171E5B" w:rsidRDefault="001D6D50" w:rsidP="004079B5">
            <w:pPr>
              <w:rPr>
                <w:rFonts w:cs="Arial"/>
                <w:highlight w:val="yellow"/>
              </w:rPr>
            </w:pPr>
          </w:p>
          <w:p w14:paraId="7A2DE5F2" w14:textId="77777777" w:rsidR="001D6D50" w:rsidRPr="00171E5B" w:rsidRDefault="001D6D50" w:rsidP="004079B5">
            <w:pPr>
              <w:rPr>
                <w:rFonts w:cs="Arial"/>
                <w:highlight w:val="yellow"/>
              </w:rPr>
            </w:pPr>
          </w:p>
        </w:tc>
      </w:tr>
      <w:tr w:rsidR="001D6D50" w:rsidRPr="00171E5B" w14:paraId="49FA169B" w14:textId="77777777" w:rsidTr="004079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825C643" w14:textId="77777777" w:rsidR="001D6D50" w:rsidRPr="00171E5B" w:rsidRDefault="001D6D50" w:rsidP="004079B5">
            <w:pPr>
              <w:ind w:left="-98"/>
              <w:jc w:val="center"/>
              <w:rPr>
                <w:rFonts w:cs="Arial"/>
                <w:b/>
                <w:bCs/>
              </w:rPr>
            </w:pPr>
          </w:p>
          <w:p w14:paraId="5C33EDAD" w14:textId="77777777" w:rsidR="001D6D50" w:rsidRPr="00171E5B" w:rsidRDefault="001D6D50" w:rsidP="004079B5">
            <w:pPr>
              <w:ind w:left="-98"/>
              <w:jc w:val="center"/>
              <w:rPr>
                <w:rFonts w:cs="Arial"/>
                <w:b/>
                <w:bCs/>
              </w:rPr>
            </w:pPr>
            <w:r w:rsidRPr="00171E5B">
              <w:rPr>
                <w:rFonts w:cs="Arial"/>
                <w:b/>
                <w:bC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F31F112" w14:textId="77777777" w:rsidR="001D6D50" w:rsidRPr="00171E5B" w:rsidRDefault="001D6D50" w:rsidP="004079B5">
            <w:pPr>
              <w:rPr>
                <w:rFonts w:cs="Arial"/>
                <w:highlight w:val="yellow"/>
              </w:rPr>
            </w:pPr>
          </w:p>
        </w:tc>
      </w:tr>
      <w:tr w:rsidR="001D6D50" w:rsidRPr="00171E5B" w14:paraId="2519ED50" w14:textId="77777777" w:rsidTr="004079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A4214B3" w14:textId="77777777" w:rsidR="001D6D50" w:rsidRPr="00171E5B" w:rsidRDefault="001D6D50" w:rsidP="004079B5">
            <w:pPr>
              <w:rPr>
                <w:rFonts w:cs="Arial"/>
                <w:b/>
                <w:bCs/>
                <w:lang w:val="sr-Cyrl-RS"/>
              </w:rPr>
            </w:pPr>
          </w:p>
          <w:p w14:paraId="7420C914" w14:textId="77777777" w:rsidR="001D6D50" w:rsidRPr="00171E5B" w:rsidRDefault="001D6D50" w:rsidP="004079B5">
            <w:pPr>
              <w:ind w:left="-98"/>
              <w:jc w:val="center"/>
              <w:rPr>
                <w:rFonts w:cs="Arial"/>
                <w:b/>
                <w:bCs/>
              </w:rPr>
            </w:pPr>
            <w:r w:rsidRPr="00171E5B">
              <w:rPr>
                <w:rFonts w:cs="Arial"/>
                <w:b/>
                <w:bCs/>
              </w:rPr>
              <w:t>ПИБ</w:t>
            </w:r>
          </w:p>
        </w:tc>
        <w:tc>
          <w:tcPr>
            <w:tcW w:w="5805" w:type="dxa"/>
            <w:tcBorders>
              <w:top w:val="single" w:sz="4" w:space="0" w:color="auto"/>
              <w:left w:val="single" w:sz="4" w:space="0" w:color="auto"/>
              <w:bottom w:val="single" w:sz="4" w:space="0" w:color="auto"/>
              <w:right w:val="single" w:sz="4" w:space="0" w:color="auto"/>
            </w:tcBorders>
          </w:tcPr>
          <w:p w14:paraId="28CEEAFE" w14:textId="77777777" w:rsidR="001D6D50" w:rsidRPr="00171E5B" w:rsidRDefault="001D6D50" w:rsidP="004079B5">
            <w:pPr>
              <w:rPr>
                <w:rFonts w:cs="Arial"/>
                <w:highlight w:val="yellow"/>
              </w:rPr>
            </w:pPr>
          </w:p>
        </w:tc>
      </w:tr>
      <w:tr w:rsidR="001D6D50" w:rsidRPr="00171E5B" w14:paraId="0CAE1327" w14:textId="77777777" w:rsidTr="004079B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6EB1E423" w14:textId="77777777" w:rsidR="001D6D50" w:rsidRPr="00171E5B" w:rsidRDefault="001D6D50" w:rsidP="004079B5">
            <w:pPr>
              <w:ind w:left="-98"/>
              <w:jc w:val="center"/>
              <w:rPr>
                <w:rFonts w:cs="Arial"/>
                <w:b/>
                <w:bCs/>
              </w:rPr>
            </w:pPr>
            <w:r w:rsidRPr="00171E5B">
              <w:rPr>
                <w:rFonts w:cs="Arial"/>
                <w:b/>
                <w:bC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3989F6E5" w14:textId="77777777" w:rsidR="001D6D50" w:rsidRPr="00171E5B" w:rsidRDefault="001D6D50" w:rsidP="004079B5">
            <w:pPr>
              <w:rPr>
                <w:rFonts w:cs="Arial"/>
                <w:highlight w:val="yellow"/>
              </w:rPr>
            </w:pPr>
          </w:p>
          <w:p w14:paraId="7CD1837B" w14:textId="77777777" w:rsidR="001D6D50" w:rsidRPr="00171E5B" w:rsidRDefault="001D6D50" w:rsidP="004079B5">
            <w:pPr>
              <w:rPr>
                <w:rFonts w:cs="Arial"/>
                <w:highlight w:val="yellow"/>
              </w:rPr>
            </w:pPr>
          </w:p>
        </w:tc>
      </w:tr>
    </w:tbl>
    <w:p w14:paraId="0D217040" w14:textId="77777777" w:rsidR="001D6D50" w:rsidRPr="00171E5B" w:rsidRDefault="001D6D50" w:rsidP="001D6D50">
      <w:pPr>
        <w:jc w:val="center"/>
        <w:rPr>
          <w:rFonts w:cs="Arial"/>
          <w:b/>
          <w:bCs/>
          <w:lang w:val="sr-Latn-CS"/>
        </w:rPr>
      </w:pPr>
    </w:p>
    <w:p w14:paraId="56DBF9C0" w14:textId="77777777" w:rsidR="001D6D50" w:rsidRPr="00171E5B" w:rsidRDefault="001D6D50" w:rsidP="001D6D50">
      <w:pPr>
        <w:jc w:val="center"/>
        <w:rPr>
          <w:rFonts w:cs="Arial"/>
          <w:b/>
          <w:bCs/>
          <w:lang w:val="sr-Cyrl-RS"/>
        </w:rPr>
      </w:pPr>
      <w:r w:rsidRPr="00171E5B">
        <w:rPr>
          <w:rFonts w:cs="Arial"/>
          <w:b/>
          <w:bCs/>
        </w:rPr>
        <w:t>ПОТВРДА О ИЗВРШЕНИМ УСЛУГАМА</w:t>
      </w:r>
    </w:p>
    <w:p w14:paraId="500924EC" w14:textId="77777777" w:rsidR="001D6D50" w:rsidRPr="00171E5B" w:rsidRDefault="001015F3" w:rsidP="001D6D50">
      <w:pPr>
        <w:rPr>
          <w:rFonts w:cs="Arial"/>
          <w:lang w:val="sr-Cyrl-RS"/>
        </w:rPr>
      </w:pPr>
      <w:r>
        <w:rPr>
          <w:rFonts w:cs="Arial"/>
        </w:rPr>
        <w:t>Понуђач</w:t>
      </w:r>
      <w:r w:rsidR="001D6D50" w:rsidRPr="00171E5B">
        <w:rPr>
          <w:rFonts w:cs="Arial"/>
        </w:rPr>
        <w:t>____________________</w:t>
      </w:r>
      <w:r>
        <w:rPr>
          <w:rFonts w:cs="Arial"/>
        </w:rPr>
        <w:t>_____________________</w:t>
      </w:r>
      <w:r>
        <w:rPr>
          <w:rFonts w:cs="Arial"/>
          <w:lang w:val="sr-Cyrl-RS"/>
        </w:rPr>
        <w:t>__________</w:t>
      </w:r>
      <w:r>
        <w:rPr>
          <w:rFonts w:cs="Arial"/>
        </w:rPr>
        <w:t>је за нас извршио услуге</w:t>
      </w:r>
      <w:r>
        <w:rPr>
          <w:rFonts w:cs="Arial"/>
          <w:lang w:val="sr-Cyrl-RS"/>
        </w:rPr>
        <w:t>_____________________</w:t>
      </w:r>
      <w:r w:rsidR="001D6D50" w:rsidRPr="00171E5B">
        <w:rPr>
          <w:rFonts w:cs="Arial"/>
        </w:rPr>
        <w:t>_______________________________које су обухватале _________________________________________________________________________________________________________________________________________________</w:t>
      </w:r>
    </w:p>
    <w:p w14:paraId="09DA5A57" w14:textId="77777777" w:rsidR="001D6D50" w:rsidRPr="00171E5B" w:rsidRDefault="001D6D50" w:rsidP="001D6D50">
      <w:pPr>
        <w:autoSpaceDE w:val="0"/>
        <w:autoSpaceDN w:val="0"/>
        <w:adjustRightInd w:val="0"/>
        <w:jc w:val="center"/>
        <w:rPr>
          <w:rFonts w:cs="Arial"/>
        </w:rPr>
      </w:pPr>
      <w:r w:rsidRPr="00171E5B">
        <w:rPr>
          <w:rFonts w:cs="Arial"/>
        </w:rPr>
        <w:t xml:space="preserve">(прецизирати назив, врсту, опис услуге; мишљење наручиоца о квалитету </w:t>
      </w:r>
      <w:r w:rsidRPr="00171E5B">
        <w:rPr>
          <w:rFonts w:cs="Arial"/>
          <w:lang w:val="ru-RU"/>
        </w:rPr>
        <w:t xml:space="preserve">извршених услуга </w:t>
      </w:r>
      <w:r w:rsidRPr="00171E5B">
        <w:rPr>
          <w:rFonts w:cs="Arial"/>
        </w:rPr>
        <w:t>и поштовању уговорних обавеза и рока за извршење од стране понуђача)</w:t>
      </w:r>
    </w:p>
    <w:p w14:paraId="18C85E9A" w14:textId="444E3C89" w:rsidR="001D6D50" w:rsidRPr="00171E5B" w:rsidRDefault="001D6D50" w:rsidP="001D6D50">
      <w:pPr>
        <w:rPr>
          <w:rFonts w:cs="Arial"/>
        </w:rPr>
      </w:pPr>
      <w:r w:rsidRPr="00171E5B">
        <w:rPr>
          <w:rFonts w:cs="Arial"/>
        </w:rPr>
        <w:t>у периоду од ________ године до _________ године.</w:t>
      </w:r>
    </w:p>
    <w:p w14:paraId="59E1E6C0" w14:textId="6D14A7AD" w:rsidR="001D6D50" w:rsidRPr="00171E5B" w:rsidRDefault="001D6D50" w:rsidP="001D6D50">
      <w:pPr>
        <w:spacing w:after="120"/>
        <w:rPr>
          <w:rFonts w:cs="Arial"/>
          <w:b/>
          <w:lang w:val="sr-Cyrl-RS"/>
        </w:rPr>
      </w:pPr>
      <w:r w:rsidRPr="00171E5B">
        <w:rPr>
          <w:rFonts w:cs="Arial"/>
          <w:lang w:val="sr-Cyrl-RS"/>
        </w:rPr>
        <w:t>Потврда</w:t>
      </w:r>
      <w:r w:rsidRPr="00171E5B">
        <w:rPr>
          <w:rFonts w:cs="Arial"/>
        </w:rPr>
        <w:t xml:space="preserve"> се издаје на захтев ______________________________________ ради учешћа у </w:t>
      </w:r>
      <w:r w:rsidRPr="00171E5B">
        <w:rPr>
          <w:rFonts w:cs="Arial"/>
          <w:lang w:val="sr-Cyrl-RS"/>
        </w:rPr>
        <w:t xml:space="preserve">поступку </w:t>
      </w:r>
      <w:r w:rsidRPr="00171E5B">
        <w:rPr>
          <w:rFonts w:cs="Arial"/>
        </w:rPr>
        <w:t>јавне набавке</w:t>
      </w:r>
      <w:r w:rsidRPr="00171E5B">
        <w:rPr>
          <w:rFonts w:cs="Arial"/>
          <w:lang w:val="sr-Cyrl-RS"/>
        </w:rPr>
        <w:t xml:space="preserve"> </w:t>
      </w:r>
      <w:r w:rsidRPr="00141951">
        <w:rPr>
          <w:rFonts w:cs="Arial"/>
        </w:rPr>
        <w:t>услуг</w:t>
      </w:r>
      <w:r w:rsidRPr="00141951">
        <w:rPr>
          <w:rFonts w:cs="Arial"/>
          <w:lang w:val="sr-Cyrl-RS"/>
        </w:rPr>
        <w:t xml:space="preserve">е </w:t>
      </w:r>
      <w:r w:rsidR="00C109D5">
        <w:rPr>
          <w:rFonts w:cs="Arial"/>
          <w:bCs/>
          <w:lang w:val="sr-Cyrl-RS" w:eastAsia="ar-SA"/>
        </w:rPr>
        <w:t xml:space="preserve">Промотивна кампања о енергетској ефикасности </w:t>
      </w:r>
      <w:r w:rsidRPr="00141951">
        <w:rPr>
          <w:rFonts w:cs="Arial"/>
          <w:lang w:val="sr-Cyrl-RS"/>
        </w:rPr>
        <w:t xml:space="preserve">, </w:t>
      </w:r>
      <w:r w:rsidR="00C109D5">
        <w:rPr>
          <w:rFonts w:cs="Arial"/>
          <w:lang w:val="sr-Latn-RS"/>
        </w:rPr>
        <w:t>ЈН/1000/0049/2017</w:t>
      </w:r>
      <w:r w:rsidRPr="00171E5B">
        <w:rPr>
          <w:rFonts w:cs="Arial"/>
          <w:lang w:val="sr-Latn-RS"/>
        </w:rPr>
        <w:t xml:space="preserve"> </w:t>
      </w:r>
      <w:r w:rsidRPr="00171E5B">
        <w:rPr>
          <w:rFonts w:cs="Arial"/>
        </w:rPr>
        <w:t>и у друге сврхе се не може користити</w:t>
      </w:r>
    </w:p>
    <w:p w14:paraId="4A5E456A" w14:textId="77777777" w:rsidR="001D6D50" w:rsidRPr="00171E5B" w:rsidRDefault="001D6D50" w:rsidP="001D6D50">
      <w:pPr>
        <w:rPr>
          <w:rFonts w:cs="Arial"/>
        </w:rPr>
      </w:pPr>
      <w:r w:rsidRPr="00171E5B">
        <w:rPr>
          <w:rFonts w:cs="Arial"/>
        </w:rPr>
        <w:t>Место: _________________</w:t>
      </w:r>
    </w:p>
    <w:p w14:paraId="1D99E267" w14:textId="77777777" w:rsidR="001D6D50" w:rsidRPr="00171E5B" w:rsidRDefault="001D6D50" w:rsidP="001D6D50">
      <w:pPr>
        <w:rPr>
          <w:rFonts w:cs="Arial"/>
        </w:rPr>
      </w:pPr>
      <w:r w:rsidRPr="00171E5B">
        <w:rPr>
          <w:rFonts w:cs="Arial"/>
        </w:rPr>
        <w:t>Датум: _________________</w:t>
      </w:r>
    </w:p>
    <w:p w14:paraId="338F5CAA" w14:textId="77777777" w:rsidR="001D6D50" w:rsidRPr="00171E5B" w:rsidRDefault="001D6D50" w:rsidP="001D6D50">
      <w:pPr>
        <w:rPr>
          <w:rFonts w:cs="Arial"/>
        </w:rPr>
      </w:pPr>
    </w:p>
    <w:p w14:paraId="1DE2B808" w14:textId="77777777" w:rsidR="001D6D50" w:rsidRPr="00171E5B" w:rsidRDefault="001D6D50" w:rsidP="001D6D50">
      <w:pPr>
        <w:rPr>
          <w:rFonts w:cs="Arial"/>
        </w:rPr>
      </w:pPr>
      <w:r w:rsidRPr="00171E5B">
        <w:rPr>
          <w:rFonts w:cs="Arial"/>
        </w:rPr>
        <w:t>Да су подаци тачни, својим потписом и печатом потврђује,</w:t>
      </w:r>
    </w:p>
    <w:p w14:paraId="1DBACF51" w14:textId="77777777" w:rsidR="001D6D50" w:rsidRPr="00171E5B" w:rsidRDefault="001D6D50" w:rsidP="001D6D50">
      <w:pPr>
        <w:jc w:val="center"/>
        <w:rPr>
          <w:rFonts w:cs="Arial"/>
        </w:rPr>
      </w:pPr>
    </w:p>
    <w:p w14:paraId="22B02A0C" w14:textId="77777777" w:rsidR="001D6D50" w:rsidRPr="00171E5B" w:rsidRDefault="001D6D50" w:rsidP="001D6D50">
      <w:pPr>
        <w:jc w:val="right"/>
        <w:rPr>
          <w:rFonts w:cs="Arial"/>
        </w:rPr>
      </w:pPr>
      <w:r w:rsidRPr="00171E5B">
        <w:rPr>
          <w:rFonts w:cs="Arial"/>
        </w:rPr>
        <w:t>Овлашћено лице Наручиоца</w:t>
      </w:r>
    </w:p>
    <w:p w14:paraId="5B49DD1C" w14:textId="77777777" w:rsidR="001D6D50" w:rsidRPr="00171E5B" w:rsidRDefault="001D6D50" w:rsidP="001D6D50">
      <w:pPr>
        <w:rPr>
          <w:rFonts w:cs="Arial"/>
        </w:rPr>
      </w:pPr>
    </w:p>
    <w:p w14:paraId="3BB45157" w14:textId="77777777" w:rsidR="001D6D50" w:rsidRPr="00171E5B" w:rsidRDefault="001D6D50" w:rsidP="001D6D50">
      <w:pPr>
        <w:jc w:val="right"/>
        <w:rPr>
          <w:rFonts w:cs="Arial"/>
        </w:rPr>
      </w:pPr>
      <w:r w:rsidRPr="00171E5B">
        <w:rPr>
          <w:rFonts w:cs="Arial"/>
        </w:rPr>
        <w:t xml:space="preserve">       _____________________</w:t>
      </w:r>
    </w:p>
    <w:p w14:paraId="0FA14C1A" w14:textId="77777777" w:rsidR="00A70827" w:rsidRPr="00043851" w:rsidRDefault="001D6D50" w:rsidP="00043851">
      <w:pPr>
        <w:jc w:val="right"/>
        <w:rPr>
          <w:rFonts w:cs="Arial"/>
        </w:rPr>
      </w:pPr>
      <w:r w:rsidRPr="00171E5B">
        <w:rPr>
          <w:rFonts w:cs="Arial"/>
        </w:rPr>
        <w:t xml:space="preserve">                                                                                                         (потпис и печат)</w:t>
      </w:r>
    </w:p>
    <w:p w14:paraId="39F13E96" w14:textId="77777777" w:rsidR="00A70827" w:rsidRPr="00A70827" w:rsidRDefault="00A70827" w:rsidP="00A70827">
      <w:pPr>
        <w:rPr>
          <w:i/>
          <w:sz w:val="20"/>
          <w:szCs w:val="20"/>
        </w:rPr>
      </w:pPr>
      <w:r w:rsidRPr="00A70827">
        <w:rPr>
          <w:i/>
          <w:sz w:val="20"/>
          <w:szCs w:val="20"/>
        </w:rPr>
        <w:t>НАПОМЕНА:</w:t>
      </w:r>
    </w:p>
    <w:p w14:paraId="76FAE2B8" w14:textId="77777777" w:rsidR="00A70827" w:rsidRDefault="00A70827" w:rsidP="00A70827">
      <w:pPr>
        <w:rPr>
          <w:rFonts w:cs="Arial"/>
          <w:i/>
          <w:sz w:val="20"/>
          <w:szCs w:val="20"/>
        </w:rPr>
      </w:pPr>
      <w:r w:rsidRPr="00A70827">
        <w:rPr>
          <w:rFonts w:cs="Arial"/>
          <w:i/>
          <w:sz w:val="20"/>
          <w:szCs w:val="20"/>
        </w:rPr>
        <w:t>Приликом подношења понуде овај образац копирати у потребном броју примерака.</w:t>
      </w:r>
    </w:p>
    <w:p w14:paraId="11D8B212" w14:textId="77777777" w:rsidR="00A70827" w:rsidRDefault="00A70827" w:rsidP="00E853EC">
      <w:pPr>
        <w:pStyle w:val="KDObrazac"/>
        <w:spacing w:before="0"/>
        <w:jc w:val="both"/>
        <w:rPr>
          <w:rFonts w:cs="Times New Roman"/>
          <w:b w:val="0"/>
          <w:lang w:val="sr-Cyrl-CS"/>
        </w:rPr>
      </w:pPr>
    </w:p>
    <w:p w14:paraId="41340E84" w14:textId="7D37F27C" w:rsidR="00141951" w:rsidRDefault="00141951" w:rsidP="00E853EC">
      <w:pPr>
        <w:pStyle w:val="KDObrazac"/>
        <w:spacing w:before="0"/>
        <w:jc w:val="both"/>
        <w:rPr>
          <w:sz w:val="20"/>
          <w:szCs w:val="20"/>
          <w:lang w:val="sr-Latn-CS"/>
        </w:rPr>
      </w:pPr>
    </w:p>
    <w:p w14:paraId="665E6FD0" w14:textId="77777777" w:rsidR="004C4BCF" w:rsidRDefault="004C4BCF" w:rsidP="00E853EC">
      <w:pPr>
        <w:pStyle w:val="KDObrazac"/>
        <w:spacing w:before="0"/>
        <w:jc w:val="both"/>
        <w:rPr>
          <w:sz w:val="20"/>
          <w:szCs w:val="20"/>
          <w:lang w:val="sr-Latn-CS"/>
        </w:rPr>
      </w:pPr>
    </w:p>
    <w:p w14:paraId="051DBDB7" w14:textId="77777777" w:rsidR="00932668" w:rsidRPr="00E853EC" w:rsidRDefault="00925E05" w:rsidP="00E853EC">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3931D0">
        <w:rPr>
          <w:sz w:val="24"/>
          <w:szCs w:val="24"/>
          <w:lang w:val="sr-Cyrl-RS"/>
        </w:rPr>
        <w:t>1</w:t>
      </w:r>
    </w:p>
    <w:p w14:paraId="6103CE33" w14:textId="77777777" w:rsidR="00932668" w:rsidRPr="00EC5BB4" w:rsidRDefault="00932668" w:rsidP="00932668">
      <w:pPr>
        <w:pStyle w:val="NoSpacing"/>
        <w:suppressAutoHyphens w:val="0"/>
        <w:spacing w:before="0"/>
        <w:jc w:val="center"/>
        <w:rPr>
          <w:rFonts w:cs="Arial"/>
          <w:szCs w:val="24"/>
          <w:lang w:val="sr-Latn-CS"/>
        </w:rPr>
      </w:pPr>
    </w:p>
    <w:p w14:paraId="6A0A679F"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C362A96" w14:textId="77777777" w:rsidR="00932668" w:rsidRPr="00EC5BB4" w:rsidRDefault="00932668" w:rsidP="00932668">
      <w:pPr>
        <w:pStyle w:val="NoSpacing"/>
        <w:suppressAutoHyphens w:val="0"/>
        <w:spacing w:before="0"/>
        <w:jc w:val="center"/>
        <w:rPr>
          <w:rFonts w:cs="Arial"/>
          <w:b/>
          <w:szCs w:val="24"/>
        </w:rPr>
      </w:pPr>
    </w:p>
    <w:p w14:paraId="350C7E94"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380C8D1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B60D58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CED3746"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36E42FD" w14:textId="77777777" w:rsidR="00932668" w:rsidRPr="00EC5BB4" w:rsidRDefault="00932668" w:rsidP="00BE2EA9">
            <w:pPr>
              <w:pStyle w:val="NoSpacing"/>
              <w:rPr>
                <w:rFonts w:cs="Arial"/>
                <w:szCs w:val="24"/>
              </w:rPr>
            </w:pPr>
          </w:p>
        </w:tc>
      </w:tr>
      <w:tr w:rsidR="00932668" w:rsidRPr="00EC5BB4" w14:paraId="6B739CC1"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48EB45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1A9D596" w14:textId="77777777" w:rsidR="00932668" w:rsidRPr="00EC5BB4" w:rsidRDefault="00932668" w:rsidP="00BE2EA9">
            <w:pPr>
              <w:pStyle w:val="NoSpacing"/>
              <w:rPr>
                <w:rFonts w:cs="Arial"/>
                <w:szCs w:val="24"/>
              </w:rPr>
            </w:pPr>
          </w:p>
        </w:tc>
      </w:tr>
      <w:tr w:rsidR="00932668" w:rsidRPr="00EC5BB4" w14:paraId="68C929B5"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D5179F8"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49C10D03" w14:textId="77777777" w:rsidR="00932668" w:rsidRPr="00EC5BB4" w:rsidRDefault="00932668" w:rsidP="00BE2EA9">
            <w:pPr>
              <w:pStyle w:val="NoSpacing"/>
              <w:rPr>
                <w:rFonts w:cs="Arial"/>
                <w:i/>
                <w:szCs w:val="24"/>
                <w:lang w:val="sr-Cyrl-RS"/>
              </w:rPr>
            </w:pPr>
          </w:p>
          <w:p w14:paraId="0E1D17D7" w14:textId="77777777" w:rsidR="00932668" w:rsidRPr="00EC5BB4" w:rsidRDefault="00932668" w:rsidP="00BE2EA9">
            <w:pPr>
              <w:pStyle w:val="NoSpacing"/>
              <w:rPr>
                <w:rFonts w:cs="Arial"/>
                <w:i/>
                <w:szCs w:val="24"/>
                <w:lang w:val="sr-Cyrl-RS"/>
              </w:rPr>
            </w:pPr>
          </w:p>
          <w:p w14:paraId="0D284E3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E4DC69C" w14:textId="77777777" w:rsidR="00932668" w:rsidRPr="00EC5BB4" w:rsidRDefault="00932668" w:rsidP="00BE2EA9">
            <w:pPr>
              <w:pStyle w:val="NoSpacing"/>
              <w:rPr>
                <w:rFonts w:cs="Arial"/>
                <w:szCs w:val="24"/>
              </w:rPr>
            </w:pPr>
          </w:p>
        </w:tc>
      </w:tr>
      <w:tr w:rsidR="00932668" w:rsidRPr="00EC5BB4" w14:paraId="07180387" w14:textId="77777777" w:rsidTr="00E853EC">
        <w:trPr>
          <w:trHeight w:val="1647"/>
        </w:trPr>
        <w:tc>
          <w:tcPr>
            <w:tcW w:w="3651" w:type="dxa"/>
            <w:tcBorders>
              <w:top w:val="single" w:sz="4" w:space="0" w:color="auto"/>
              <w:left w:val="single" w:sz="4" w:space="0" w:color="auto"/>
              <w:bottom w:val="single" w:sz="4" w:space="0" w:color="auto"/>
              <w:right w:val="single" w:sz="4" w:space="0" w:color="auto"/>
            </w:tcBorders>
          </w:tcPr>
          <w:p w14:paraId="0851F932"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4BD1B0FB" w14:textId="77777777" w:rsidR="00932668" w:rsidRPr="00EC5BB4" w:rsidRDefault="00932668" w:rsidP="00BE2EA9">
            <w:pPr>
              <w:pStyle w:val="NoSpacing"/>
              <w:rPr>
                <w:rFonts w:cs="Arial"/>
                <w:i/>
                <w:szCs w:val="24"/>
                <w:lang w:val="sr-Cyrl-RS"/>
              </w:rPr>
            </w:pPr>
          </w:p>
          <w:p w14:paraId="467F6167" w14:textId="77777777" w:rsidR="00932668" w:rsidRPr="00EC5BB4" w:rsidRDefault="00932668" w:rsidP="00BE2EA9">
            <w:pPr>
              <w:pStyle w:val="NoSpacing"/>
              <w:rPr>
                <w:rFonts w:cs="Arial"/>
                <w:i/>
                <w:szCs w:val="24"/>
                <w:lang w:val="sr-Cyrl-RS"/>
              </w:rPr>
            </w:pPr>
          </w:p>
          <w:p w14:paraId="1FC88C8E" w14:textId="77777777" w:rsidR="00932668" w:rsidRPr="00EC5BB4" w:rsidRDefault="00932668" w:rsidP="00BE2EA9">
            <w:pPr>
              <w:pStyle w:val="NoSpacing"/>
              <w:rPr>
                <w:rFonts w:cs="Arial"/>
                <w:i/>
                <w:szCs w:val="24"/>
                <w:lang w:val="sr-Cyrl-RS"/>
              </w:rPr>
            </w:pPr>
          </w:p>
          <w:p w14:paraId="6BC4D8C8" w14:textId="77777777" w:rsidR="00932668" w:rsidRPr="00EC5BB4" w:rsidRDefault="00932668" w:rsidP="00BE2EA9">
            <w:pPr>
              <w:pStyle w:val="NoSpacing"/>
              <w:rPr>
                <w:rFonts w:cs="Arial"/>
                <w:i/>
                <w:szCs w:val="24"/>
                <w:lang w:val="sr-Cyrl-RS"/>
              </w:rPr>
            </w:pPr>
          </w:p>
          <w:p w14:paraId="79BD6F82"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36BBBFE" w14:textId="77777777" w:rsidR="00932668" w:rsidRPr="00EC5BB4" w:rsidRDefault="00932668" w:rsidP="00BE2EA9">
            <w:pPr>
              <w:pStyle w:val="NoSpacing"/>
              <w:rPr>
                <w:rFonts w:cs="Arial"/>
                <w:szCs w:val="24"/>
              </w:rPr>
            </w:pPr>
          </w:p>
        </w:tc>
      </w:tr>
    </w:tbl>
    <w:p w14:paraId="3F4BF615" w14:textId="77777777" w:rsidR="00932668" w:rsidRPr="00EC5BB4" w:rsidRDefault="00932668" w:rsidP="00932668">
      <w:pPr>
        <w:tabs>
          <w:tab w:val="num" w:pos="360"/>
        </w:tabs>
        <w:rPr>
          <w:rFonts w:cs="Arial"/>
          <w:i/>
          <w:spacing w:val="2"/>
          <w:sz w:val="24"/>
          <w:szCs w:val="24"/>
          <w:lang w:val="sr-Cyrl-RS"/>
        </w:rPr>
      </w:pPr>
    </w:p>
    <w:p w14:paraId="602C6BA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329DDD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82FB56E"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950054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DE6E66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E22026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9C38629"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4CFE8ADE" w14:textId="77777777" w:rsidR="000A32B8" w:rsidRDefault="00932668" w:rsidP="00932668">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5C22346C" w14:textId="77777777" w:rsidR="00141951" w:rsidRDefault="00141951" w:rsidP="000A32B8">
      <w:pPr>
        <w:spacing w:before="0"/>
        <w:jc w:val="right"/>
        <w:rPr>
          <w:rFonts w:cs="Arial"/>
          <w:b/>
          <w:sz w:val="24"/>
          <w:szCs w:val="24"/>
        </w:rPr>
      </w:pPr>
    </w:p>
    <w:p w14:paraId="274201E8" w14:textId="77777777" w:rsidR="000A32B8" w:rsidRPr="000A32B8" w:rsidRDefault="000A32B8" w:rsidP="000A32B8">
      <w:pPr>
        <w:spacing w:before="0"/>
        <w:jc w:val="right"/>
        <w:rPr>
          <w:rFonts w:cs="Arial"/>
          <w:b/>
          <w:sz w:val="24"/>
          <w:szCs w:val="24"/>
        </w:rPr>
      </w:pPr>
      <w:r w:rsidRPr="000A32B8">
        <w:rPr>
          <w:rFonts w:cs="Arial"/>
          <w:b/>
          <w:sz w:val="24"/>
          <w:szCs w:val="24"/>
        </w:rPr>
        <w:lastRenderedPageBreak/>
        <w:t xml:space="preserve">ПРИЛОГ </w:t>
      </w:r>
      <w:r w:rsidRPr="000A32B8">
        <w:rPr>
          <w:rFonts w:cs="Arial"/>
          <w:b/>
          <w:sz w:val="24"/>
          <w:szCs w:val="24"/>
          <w:lang w:val="sr-Cyrl-RS"/>
        </w:rPr>
        <w:t>2</w:t>
      </w:r>
    </w:p>
    <w:p w14:paraId="2A4FDFA0" w14:textId="77777777" w:rsidR="000A32B8" w:rsidRPr="000A32B8" w:rsidRDefault="000A32B8" w:rsidP="000A32B8">
      <w:pPr>
        <w:spacing w:before="0"/>
        <w:rPr>
          <w:rFonts w:cs="Arial"/>
          <w:sz w:val="24"/>
          <w:szCs w:val="24"/>
        </w:rPr>
      </w:pPr>
    </w:p>
    <w:p w14:paraId="5542B565" w14:textId="77777777" w:rsidR="000A32B8" w:rsidRPr="000A32B8" w:rsidRDefault="000A32B8" w:rsidP="000A32B8">
      <w:pPr>
        <w:spacing w:before="0"/>
        <w:jc w:val="center"/>
        <w:rPr>
          <w:rFonts w:cs="Arial"/>
          <w:sz w:val="24"/>
          <w:szCs w:val="24"/>
        </w:rPr>
      </w:pPr>
      <w:r w:rsidRPr="000A32B8">
        <w:rPr>
          <w:rFonts w:cs="Arial"/>
          <w:sz w:val="24"/>
          <w:szCs w:val="24"/>
        </w:rPr>
        <w:t>ЗАПИСНИК О ИЗВРШЕНИМ УСЛУГАМА</w:t>
      </w:r>
    </w:p>
    <w:p w14:paraId="7B35CD56" w14:textId="77777777" w:rsidR="000A32B8" w:rsidRPr="000A32B8" w:rsidRDefault="000A32B8" w:rsidP="000A32B8">
      <w:pPr>
        <w:spacing w:before="0"/>
        <w:rPr>
          <w:rFonts w:cs="Arial"/>
          <w:sz w:val="24"/>
          <w:szCs w:val="24"/>
        </w:rPr>
      </w:pPr>
    </w:p>
    <w:p w14:paraId="5A1360CA" w14:textId="77777777" w:rsidR="000A32B8" w:rsidRPr="000A32B8" w:rsidRDefault="000A32B8" w:rsidP="000A32B8">
      <w:pPr>
        <w:spacing w:before="0"/>
        <w:rPr>
          <w:rFonts w:cs="Arial"/>
          <w:sz w:val="24"/>
          <w:szCs w:val="24"/>
        </w:rPr>
      </w:pPr>
      <w:r w:rsidRPr="000A32B8">
        <w:rPr>
          <w:rFonts w:cs="Arial"/>
          <w:sz w:val="24"/>
          <w:szCs w:val="24"/>
        </w:rPr>
        <w:tab/>
      </w:r>
      <w:r w:rsidRPr="000A32B8">
        <w:rPr>
          <w:rFonts w:cs="Arial"/>
          <w:sz w:val="24"/>
          <w:szCs w:val="24"/>
        </w:rPr>
        <w:tab/>
      </w:r>
      <w:r w:rsidRPr="000A32B8">
        <w:rPr>
          <w:rFonts w:cs="Arial"/>
          <w:sz w:val="24"/>
          <w:szCs w:val="24"/>
        </w:rPr>
        <w:tab/>
        <w:t>Датум ___________</w:t>
      </w:r>
    </w:p>
    <w:p w14:paraId="34750BA9" w14:textId="77777777" w:rsidR="000A32B8" w:rsidRPr="000A32B8" w:rsidRDefault="000A32B8" w:rsidP="000A32B8">
      <w:pPr>
        <w:spacing w:before="0"/>
        <w:rPr>
          <w:rFonts w:cs="Arial"/>
          <w:sz w:val="24"/>
          <w:szCs w:val="24"/>
        </w:rPr>
      </w:pPr>
    </w:p>
    <w:p w14:paraId="094D29EA" w14:textId="77777777" w:rsidR="000A32B8" w:rsidRPr="000A32B8" w:rsidRDefault="000A32B8" w:rsidP="000A32B8">
      <w:pPr>
        <w:spacing w:before="0"/>
        <w:rPr>
          <w:rFonts w:cs="Arial"/>
          <w:sz w:val="24"/>
          <w:szCs w:val="24"/>
        </w:rPr>
      </w:pPr>
      <w:r w:rsidRPr="000A32B8">
        <w:rPr>
          <w:rFonts w:cs="Arial"/>
          <w:sz w:val="24"/>
          <w:szCs w:val="24"/>
        </w:rPr>
        <w:t>ПРУЖАЛАЦ УСЛУГЕ:</w:t>
      </w:r>
      <w:r w:rsidRPr="000A32B8">
        <w:rPr>
          <w:rFonts w:cs="Arial"/>
          <w:sz w:val="24"/>
          <w:szCs w:val="24"/>
        </w:rPr>
        <w:tab/>
      </w:r>
      <w:r w:rsidRPr="000A32B8">
        <w:rPr>
          <w:rFonts w:cs="Arial"/>
          <w:sz w:val="24"/>
          <w:szCs w:val="24"/>
        </w:rPr>
        <w:tab/>
      </w:r>
      <w:r w:rsidRPr="000A32B8">
        <w:rPr>
          <w:rFonts w:cs="Arial"/>
          <w:sz w:val="24"/>
          <w:szCs w:val="24"/>
        </w:rPr>
        <w:tab/>
      </w:r>
      <w:r w:rsidRPr="000A32B8">
        <w:rPr>
          <w:rFonts w:cs="Arial"/>
          <w:sz w:val="24"/>
          <w:szCs w:val="24"/>
        </w:rPr>
        <w:tab/>
        <w:t xml:space="preserve">    КОРИСНИК УСЛУГЕ</w:t>
      </w:r>
    </w:p>
    <w:p w14:paraId="704DAF7A" w14:textId="77777777" w:rsidR="000A32B8" w:rsidRPr="000A32B8" w:rsidRDefault="000A32B8" w:rsidP="000A32B8">
      <w:pPr>
        <w:spacing w:before="0"/>
        <w:rPr>
          <w:rFonts w:cs="Arial"/>
          <w:sz w:val="24"/>
          <w:szCs w:val="24"/>
        </w:rPr>
      </w:pPr>
      <w:r w:rsidRPr="000A32B8">
        <w:rPr>
          <w:rFonts w:cs="Arial"/>
          <w:sz w:val="24"/>
          <w:szCs w:val="24"/>
        </w:rPr>
        <w:t xml:space="preserve"> </w:t>
      </w:r>
      <w:r w:rsidRPr="000A32B8">
        <w:rPr>
          <w:rFonts w:cs="Arial"/>
          <w:sz w:val="24"/>
          <w:szCs w:val="24"/>
          <w:lang w:val="sr-Cyrl-RS"/>
        </w:rPr>
        <w:t xml:space="preserve">                                                                        </w:t>
      </w:r>
      <w:r w:rsidRPr="000A32B8">
        <w:rPr>
          <w:rFonts w:cs="Arial"/>
          <w:sz w:val="24"/>
          <w:szCs w:val="24"/>
        </w:rPr>
        <w:t>___________________________                                 ____________________________</w:t>
      </w:r>
    </w:p>
    <w:p w14:paraId="6F51C15F" w14:textId="77777777" w:rsidR="000A32B8" w:rsidRPr="000A32B8" w:rsidRDefault="000A32B8" w:rsidP="000A32B8">
      <w:pPr>
        <w:spacing w:before="0"/>
        <w:rPr>
          <w:rFonts w:cs="Arial"/>
          <w:sz w:val="24"/>
          <w:szCs w:val="24"/>
        </w:rPr>
      </w:pPr>
      <w:r w:rsidRPr="000A32B8">
        <w:rPr>
          <w:rFonts w:cs="Arial"/>
          <w:sz w:val="24"/>
          <w:szCs w:val="24"/>
        </w:rPr>
        <w:t xml:space="preserve">    (Назив правног  лица) </w:t>
      </w:r>
      <w:r w:rsidRPr="000A32B8">
        <w:rPr>
          <w:rFonts w:cs="Arial"/>
          <w:sz w:val="24"/>
          <w:szCs w:val="24"/>
        </w:rPr>
        <w:tab/>
      </w:r>
      <w:r w:rsidRPr="000A32B8">
        <w:rPr>
          <w:rFonts w:cs="Arial"/>
          <w:sz w:val="24"/>
          <w:szCs w:val="24"/>
        </w:rPr>
        <w:tab/>
      </w:r>
      <w:r w:rsidRPr="000A32B8">
        <w:rPr>
          <w:rFonts w:cs="Arial"/>
          <w:sz w:val="24"/>
          <w:szCs w:val="24"/>
        </w:rPr>
        <w:tab/>
        <w:t xml:space="preserve">       (Назив организационог дела ЈП ЕПС)</w:t>
      </w:r>
    </w:p>
    <w:p w14:paraId="2E7442A3" w14:textId="77777777" w:rsidR="000A32B8" w:rsidRPr="000A32B8" w:rsidRDefault="000A32B8" w:rsidP="000A32B8">
      <w:pPr>
        <w:spacing w:before="0"/>
        <w:rPr>
          <w:rFonts w:cs="Arial"/>
          <w:sz w:val="24"/>
          <w:szCs w:val="24"/>
        </w:rPr>
      </w:pPr>
    </w:p>
    <w:p w14:paraId="3D2D3B0F" w14:textId="77777777" w:rsidR="000A32B8" w:rsidRPr="000A32B8" w:rsidRDefault="000A32B8" w:rsidP="000A32B8">
      <w:pPr>
        <w:spacing w:before="0"/>
        <w:rPr>
          <w:rFonts w:cs="Arial"/>
          <w:sz w:val="24"/>
          <w:szCs w:val="24"/>
        </w:rPr>
      </w:pPr>
      <w:r w:rsidRPr="000A32B8">
        <w:rPr>
          <w:rFonts w:cs="Arial"/>
          <w:sz w:val="24"/>
          <w:szCs w:val="24"/>
        </w:rPr>
        <w:t xml:space="preserve">___________________________    </w:t>
      </w:r>
      <w:r w:rsidRPr="000A32B8">
        <w:rPr>
          <w:rFonts w:cs="Arial"/>
          <w:sz w:val="24"/>
          <w:szCs w:val="24"/>
        </w:rPr>
        <w:tab/>
        <w:t xml:space="preserve">       </w:t>
      </w:r>
      <w:r w:rsidRPr="000A32B8">
        <w:rPr>
          <w:rFonts w:cs="Arial"/>
          <w:sz w:val="24"/>
          <w:szCs w:val="24"/>
        </w:rPr>
        <w:tab/>
        <w:t>_____________________________</w:t>
      </w:r>
    </w:p>
    <w:p w14:paraId="0B3F921B" w14:textId="77777777" w:rsidR="000A32B8" w:rsidRPr="000A32B8" w:rsidRDefault="000A32B8" w:rsidP="000A32B8">
      <w:pPr>
        <w:spacing w:before="0"/>
        <w:rPr>
          <w:rFonts w:cs="Arial"/>
          <w:sz w:val="24"/>
          <w:szCs w:val="24"/>
        </w:rPr>
      </w:pPr>
      <w:r w:rsidRPr="000A32B8">
        <w:rPr>
          <w:rFonts w:cs="Arial"/>
          <w:sz w:val="24"/>
          <w:szCs w:val="24"/>
        </w:rPr>
        <w:t xml:space="preserve">   (Адреса правног  лица) </w:t>
      </w:r>
      <w:r w:rsidRPr="000A32B8">
        <w:rPr>
          <w:rFonts w:cs="Arial"/>
          <w:sz w:val="24"/>
          <w:szCs w:val="24"/>
        </w:rPr>
        <w:tab/>
      </w:r>
      <w:r w:rsidRPr="000A32B8">
        <w:rPr>
          <w:rFonts w:cs="Arial"/>
          <w:sz w:val="24"/>
          <w:szCs w:val="24"/>
        </w:rPr>
        <w:tab/>
      </w:r>
      <w:r w:rsidRPr="000A32B8">
        <w:rPr>
          <w:rFonts w:cs="Arial"/>
          <w:sz w:val="24"/>
          <w:szCs w:val="24"/>
        </w:rPr>
        <w:tab/>
        <w:t xml:space="preserve">     (Адреса организационог дела ЈП ЕПС)</w:t>
      </w:r>
    </w:p>
    <w:p w14:paraId="20D4DF9D" w14:textId="77777777" w:rsidR="000A32B8" w:rsidRPr="000A32B8" w:rsidRDefault="000A32B8" w:rsidP="000A32B8">
      <w:pPr>
        <w:spacing w:before="0"/>
        <w:rPr>
          <w:rFonts w:cs="Arial"/>
          <w:sz w:val="24"/>
          <w:szCs w:val="24"/>
        </w:rPr>
      </w:pPr>
    </w:p>
    <w:p w14:paraId="2DEFBF9C" w14:textId="77777777" w:rsidR="000A32B8" w:rsidRPr="000A32B8" w:rsidRDefault="000A32B8" w:rsidP="000A32B8">
      <w:pPr>
        <w:spacing w:before="0"/>
        <w:rPr>
          <w:rFonts w:cs="Arial"/>
          <w:sz w:val="24"/>
          <w:szCs w:val="24"/>
        </w:rPr>
      </w:pPr>
      <w:r w:rsidRPr="000A32B8">
        <w:rPr>
          <w:rFonts w:cs="Arial"/>
          <w:sz w:val="24"/>
          <w:szCs w:val="24"/>
        </w:rPr>
        <w:t xml:space="preserve">Број </w:t>
      </w:r>
      <w:r w:rsidRPr="000A32B8">
        <w:rPr>
          <w:rFonts w:cs="Arial"/>
          <w:sz w:val="24"/>
          <w:szCs w:val="24"/>
          <w:lang w:val="sr-Cyrl-RS"/>
        </w:rPr>
        <w:t>Уговора</w:t>
      </w:r>
      <w:r w:rsidRPr="000A32B8">
        <w:rPr>
          <w:rFonts w:cs="Arial"/>
          <w:sz w:val="24"/>
          <w:szCs w:val="24"/>
        </w:rPr>
        <w:t>:  ________________________</w:t>
      </w:r>
    </w:p>
    <w:p w14:paraId="61968E73" w14:textId="77777777" w:rsidR="000A32B8" w:rsidRPr="000A32B8" w:rsidRDefault="000A32B8" w:rsidP="000A32B8">
      <w:pPr>
        <w:spacing w:before="0"/>
        <w:rPr>
          <w:rFonts w:cs="Arial"/>
          <w:sz w:val="24"/>
          <w:szCs w:val="24"/>
        </w:rPr>
      </w:pPr>
      <w:r w:rsidRPr="000A32B8">
        <w:rPr>
          <w:rFonts w:cs="Arial"/>
          <w:sz w:val="24"/>
          <w:szCs w:val="24"/>
        </w:rPr>
        <w:t>Место извршене услуге:  __________________________</w:t>
      </w:r>
    </w:p>
    <w:p w14:paraId="67E3B641" w14:textId="77777777" w:rsidR="000A32B8" w:rsidRPr="000A32B8" w:rsidRDefault="000A32B8" w:rsidP="000A32B8">
      <w:pPr>
        <w:spacing w:before="0"/>
        <w:rPr>
          <w:rFonts w:cs="Arial"/>
          <w:sz w:val="24"/>
          <w:szCs w:val="24"/>
        </w:rPr>
      </w:pPr>
      <w:r w:rsidRPr="000A32B8">
        <w:rPr>
          <w:rFonts w:cs="Arial"/>
          <w:sz w:val="24"/>
          <w:szCs w:val="24"/>
        </w:rPr>
        <w:t>Објекат: ______________________________________________________</w:t>
      </w:r>
    </w:p>
    <w:p w14:paraId="25D3CBB5" w14:textId="77777777" w:rsidR="000A32B8" w:rsidRPr="000A32B8" w:rsidRDefault="000A32B8" w:rsidP="000A32B8">
      <w:pPr>
        <w:spacing w:before="0"/>
        <w:rPr>
          <w:rFonts w:cs="Arial"/>
          <w:sz w:val="24"/>
          <w:szCs w:val="24"/>
        </w:rPr>
      </w:pPr>
    </w:p>
    <w:p w14:paraId="493AAE67" w14:textId="77777777" w:rsidR="000A32B8" w:rsidRPr="000A32B8" w:rsidRDefault="000A32B8" w:rsidP="000A32B8">
      <w:pPr>
        <w:spacing w:before="0"/>
        <w:rPr>
          <w:rFonts w:cs="Arial"/>
          <w:sz w:val="24"/>
          <w:szCs w:val="24"/>
        </w:rPr>
      </w:pPr>
      <w:r w:rsidRPr="000A32B8">
        <w:rPr>
          <w:rFonts w:cs="Arial"/>
          <w:sz w:val="24"/>
          <w:szCs w:val="24"/>
        </w:rPr>
        <w:t>А) ДЕТАЉНА СПЕЦИФИКАЦИЈА УСЛУГЕ</w:t>
      </w:r>
    </w:p>
    <w:p w14:paraId="6B41827A" w14:textId="77777777" w:rsidR="000A32B8" w:rsidRPr="000A32B8" w:rsidRDefault="000A32B8" w:rsidP="000A32B8">
      <w:pPr>
        <w:spacing w:before="0"/>
        <w:rPr>
          <w:rFonts w:cs="Arial"/>
          <w:sz w:val="24"/>
          <w:szCs w:val="24"/>
        </w:rPr>
      </w:pPr>
    </w:p>
    <w:tbl>
      <w:tblPr>
        <w:tblStyle w:val="SBSSimple1"/>
        <w:tblW w:w="0" w:type="auto"/>
        <w:tblLook w:val="04A0" w:firstRow="1" w:lastRow="0" w:firstColumn="1" w:lastColumn="0" w:noHBand="0" w:noVBand="1"/>
      </w:tblPr>
      <w:tblGrid>
        <w:gridCol w:w="5125"/>
        <w:gridCol w:w="1890"/>
        <w:gridCol w:w="2004"/>
      </w:tblGrid>
      <w:tr w:rsidR="000A32B8" w:rsidRPr="000A32B8" w14:paraId="4F8B5856" w14:textId="77777777" w:rsidTr="008E2C48">
        <w:tc>
          <w:tcPr>
            <w:tcW w:w="5125" w:type="dxa"/>
          </w:tcPr>
          <w:p w14:paraId="4B377316" w14:textId="77777777" w:rsidR="000A32B8" w:rsidRPr="000A32B8" w:rsidRDefault="000A32B8" w:rsidP="000A32B8">
            <w:pPr>
              <w:spacing w:before="0"/>
              <w:jc w:val="center"/>
              <w:rPr>
                <w:rFonts w:cs="Arial"/>
                <w:sz w:val="24"/>
                <w:szCs w:val="24"/>
                <w:lang w:val="sr-Cyrl-RS"/>
              </w:rPr>
            </w:pPr>
            <w:r w:rsidRPr="000A32B8">
              <w:rPr>
                <w:rFonts w:cs="Arial"/>
                <w:sz w:val="24"/>
                <w:szCs w:val="24"/>
                <w:lang w:val="sr-Cyrl-RS"/>
              </w:rPr>
              <w:t>Врста услуге</w:t>
            </w:r>
          </w:p>
        </w:tc>
        <w:tc>
          <w:tcPr>
            <w:tcW w:w="1890" w:type="dxa"/>
          </w:tcPr>
          <w:p w14:paraId="2946FB12" w14:textId="77777777" w:rsidR="000A32B8" w:rsidRPr="000A32B8" w:rsidRDefault="000A32B8" w:rsidP="000A32B8">
            <w:pPr>
              <w:spacing w:before="0"/>
              <w:jc w:val="center"/>
              <w:rPr>
                <w:rFonts w:cs="Arial"/>
                <w:sz w:val="24"/>
                <w:szCs w:val="24"/>
                <w:lang w:val="sr-Cyrl-RS"/>
              </w:rPr>
            </w:pPr>
            <w:r w:rsidRPr="000A32B8">
              <w:rPr>
                <w:rFonts w:cs="Arial"/>
                <w:sz w:val="24"/>
                <w:szCs w:val="24"/>
                <w:lang w:val="sr-Cyrl-RS"/>
              </w:rPr>
              <w:t>Јед. мере</w:t>
            </w:r>
          </w:p>
        </w:tc>
        <w:tc>
          <w:tcPr>
            <w:tcW w:w="2004" w:type="dxa"/>
          </w:tcPr>
          <w:p w14:paraId="231AA07B" w14:textId="77777777" w:rsidR="000A32B8" w:rsidRPr="000A32B8" w:rsidRDefault="000A32B8" w:rsidP="000A32B8">
            <w:pPr>
              <w:spacing w:before="0"/>
              <w:jc w:val="center"/>
              <w:rPr>
                <w:rFonts w:cs="Arial"/>
                <w:sz w:val="24"/>
                <w:szCs w:val="24"/>
                <w:lang w:val="sr-Cyrl-RS"/>
              </w:rPr>
            </w:pPr>
            <w:r w:rsidRPr="000A32B8">
              <w:rPr>
                <w:rFonts w:cs="Arial"/>
                <w:sz w:val="24"/>
                <w:szCs w:val="24"/>
                <w:lang w:val="sr-Cyrl-RS"/>
              </w:rPr>
              <w:t>количина</w:t>
            </w:r>
          </w:p>
        </w:tc>
      </w:tr>
      <w:tr w:rsidR="000A32B8" w:rsidRPr="000A32B8" w14:paraId="743CD664" w14:textId="77777777" w:rsidTr="008E2C48">
        <w:tc>
          <w:tcPr>
            <w:tcW w:w="5125" w:type="dxa"/>
          </w:tcPr>
          <w:p w14:paraId="2FC8CA4A" w14:textId="77777777" w:rsidR="000A32B8" w:rsidRPr="000A32B8" w:rsidRDefault="000A32B8" w:rsidP="000A32B8">
            <w:pPr>
              <w:spacing w:before="0"/>
              <w:jc w:val="center"/>
              <w:rPr>
                <w:rFonts w:cs="Arial"/>
                <w:sz w:val="24"/>
                <w:szCs w:val="24"/>
              </w:rPr>
            </w:pPr>
          </w:p>
        </w:tc>
        <w:tc>
          <w:tcPr>
            <w:tcW w:w="1890" w:type="dxa"/>
          </w:tcPr>
          <w:p w14:paraId="450533B4" w14:textId="77777777" w:rsidR="000A32B8" w:rsidRPr="000A32B8" w:rsidRDefault="000A32B8" w:rsidP="000A32B8">
            <w:pPr>
              <w:spacing w:before="0"/>
              <w:rPr>
                <w:rFonts w:cs="Arial"/>
                <w:sz w:val="24"/>
                <w:szCs w:val="24"/>
              </w:rPr>
            </w:pPr>
          </w:p>
        </w:tc>
        <w:tc>
          <w:tcPr>
            <w:tcW w:w="2004" w:type="dxa"/>
          </w:tcPr>
          <w:p w14:paraId="739D4A6B" w14:textId="77777777" w:rsidR="000A32B8" w:rsidRPr="000A32B8" w:rsidRDefault="000A32B8" w:rsidP="000A32B8">
            <w:pPr>
              <w:spacing w:before="0"/>
              <w:rPr>
                <w:rFonts w:cs="Arial"/>
                <w:sz w:val="24"/>
                <w:szCs w:val="24"/>
              </w:rPr>
            </w:pPr>
          </w:p>
        </w:tc>
      </w:tr>
      <w:tr w:rsidR="000A32B8" w:rsidRPr="000A32B8" w14:paraId="08AF669D" w14:textId="77777777" w:rsidTr="008E2C48">
        <w:tc>
          <w:tcPr>
            <w:tcW w:w="5125" w:type="dxa"/>
          </w:tcPr>
          <w:p w14:paraId="5CF9AD57" w14:textId="77777777" w:rsidR="000A32B8" w:rsidRPr="000A32B8" w:rsidRDefault="000A32B8" w:rsidP="000A32B8">
            <w:pPr>
              <w:spacing w:before="0"/>
              <w:jc w:val="center"/>
              <w:rPr>
                <w:rFonts w:cs="Arial"/>
                <w:sz w:val="24"/>
                <w:szCs w:val="24"/>
              </w:rPr>
            </w:pPr>
          </w:p>
        </w:tc>
        <w:tc>
          <w:tcPr>
            <w:tcW w:w="1890" w:type="dxa"/>
          </w:tcPr>
          <w:p w14:paraId="717BDBE9" w14:textId="77777777" w:rsidR="000A32B8" w:rsidRPr="000A32B8" w:rsidRDefault="000A32B8" w:rsidP="000A32B8">
            <w:pPr>
              <w:spacing w:before="0"/>
              <w:rPr>
                <w:rFonts w:cs="Arial"/>
                <w:sz w:val="24"/>
                <w:szCs w:val="24"/>
              </w:rPr>
            </w:pPr>
          </w:p>
        </w:tc>
        <w:tc>
          <w:tcPr>
            <w:tcW w:w="2004" w:type="dxa"/>
          </w:tcPr>
          <w:p w14:paraId="37B07CC5" w14:textId="77777777" w:rsidR="000A32B8" w:rsidRPr="000A32B8" w:rsidRDefault="000A32B8" w:rsidP="000A32B8">
            <w:pPr>
              <w:spacing w:before="0"/>
              <w:rPr>
                <w:rFonts w:cs="Arial"/>
                <w:sz w:val="24"/>
                <w:szCs w:val="24"/>
              </w:rPr>
            </w:pPr>
          </w:p>
        </w:tc>
      </w:tr>
    </w:tbl>
    <w:p w14:paraId="4C004EBB" w14:textId="77777777" w:rsidR="000A32B8" w:rsidRPr="000A32B8" w:rsidRDefault="000A32B8" w:rsidP="000A32B8">
      <w:pPr>
        <w:spacing w:before="0"/>
        <w:rPr>
          <w:rFonts w:cs="Arial"/>
          <w:sz w:val="24"/>
          <w:szCs w:val="24"/>
        </w:rPr>
      </w:pPr>
    </w:p>
    <w:p w14:paraId="42D93087" w14:textId="77777777" w:rsidR="000A32B8" w:rsidRPr="000A32B8" w:rsidRDefault="000A32B8" w:rsidP="000A32B8">
      <w:pPr>
        <w:spacing w:before="0"/>
        <w:rPr>
          <w:rFonts w:cs="Arial"/>
          <w:sz w:val="24"/>
          <w:szCs w:val="24"/>
        </w:rPr>
      </w:pPr>
      <w:r w:rsidRPr="000A32B8">
        <w:rPr>
          <w:rFonts w:cs="Arial"/>
          <w:sz w:val="24"/>
          <w:szCs w:val="24"/>
        </w:rPr>
        <w:t>Укупна вредност извршених услуга по спецификацији (без ПД</w:t>
      </w:r>
      <w:r w:rsidRPr="000A32B8">
        <w:rPr>
          <w:rFonts w:cs="Arial"/>
          <w:sz w:val="24"/>
          <w:szCs w:val="24"/>
          <w:lang w:val="sr-Cyrl-RS"/>
        </w:rPr>
        <w:t>В</w:t>
      </w:r>
      <w:r w:rsidRPr="000A32B8">
        <w:rPr>
          <w:rFonts w:cs="Arial"/>
          <w:sz w:val="24"/>
          <w:szCs w:val="24"/>
        </w:rPr>
        <w:t>)</w:t>
      </w:r>
      <w:r w:rsidRPr="000A32B8">
        <w:rPr>
          <w:rFonts w:cs="Arial"/>
          <w:sz w:val="24"/>
          <w:szCs w:val="24"/>
          <w:lang w:val="sr-Cyrl-RS"/>
        </w:rPr>
        <w:t>:___________</w:t>
      </w:r>
      <w:r w:rsidRPr="000A32B8">
        <w:rPr>
          <w:rFonts w:cs="Arial"/>
          <w:sz w:val="24"/>
          <w:szCs w:val="24"/>
        </w:rPr>
        <w:t xml:space="preserve"> </w:t>
      </w:r>
    </w:p>
    <w:p w14:paraId="212787A8" w14:textId="77777777" w:rsidR="000A32B8" w:rsidRPr="000A32B8" w:rsidRDefault="000A32B8" w:rsidP="000A32B8">
      <w:pPr>
        <w:spacing w:before="0"/>
        <w:rPr>
          <w:rFonts w:cs="Arial"/>
          <w:sz w:val="24"/>
          <w:szCs w:val="24"/>
        </w:rPr>
      </w:pPr>
    </w:p>
    <w:p w14:paraId="048BFEFE" w14:textId="77777777" w:rsidR="000A32B8" w:rsidRPr="000A32B8" w:rsidRDefault="000A32B8" w:rsidP="000A32B8">
      <w:pPr>
        <w:spacing w:before="0"/>
        <w:rPr>
          <w:rFonts w:cs="Arial"/>
          <w:sz w:val="24"/>
          <w:szCs w:val="24"/>
        </w:rPr>
      </w:pPr>
      <w:r w:rsidRPr="000A32B8">
        <w:rPr>
          <w:rFonts w:cs="Arial"/>
          <w:sz w:val="24"/>
          <w:szCs w:val="24"/>
        </w:rPr>
        <w:t xml:space="preserve">Предмет уговора </w:t>
      </w:r>
      <w:r w:rsidRPr="000A32B8">
        <w:rPr>
          <w:rFonts w:cs="Arial"/>
          <w:sz w:val="24"/>
          <w:szCs w:val="24"/>
          <w:lang w:val="sr-Cyrl-RS"/>
        </w:rPr>
        <w:t>(</w:t>
      </w:r>
      <w:r w:rsidRPr="000A32B8">
        <w:rPr>
          <w:rFonts w:cs="Arial"/>
          <w:sz w:val="24"/>
          <w:szCs w:val="24"/>
        </w:rPr>
        <w:t>услуге) одговара траженим техничким карактеристикама.</w:t>
      </w:r>
      <w:r w:rsidRPr="000A32B8">
        <w:rPr>
          <w:rFonts w:cs="Arial"/>
          <w:sz w:val="24"/>
          <w:szCs w:val="24"/>
        </w:rPr>
        <w:tab/>
      </w:r>
    </w:p>
    <w:p w14:paraId="09C20A47" w14:textId="77777777" w:rsidR="000A32B8" w:rsidRPr="000A32B8" w:rsidRDefault="000A32B8" w:rsidP="000A32B8">
      <w:pPr>
        <w:spacing w:before="0"/>
        <w:rPr>
          <w:rFonts w:cs="Arial"/>
          <w:sz w:val="24"/>
          <w:szCs w:val="24"/>
        </w:rPr>
      </w:pPr>
      <w:r w:rsidRPr="000A32B8">
        <w:rPr>
          <w:rFonts w:cs="Arial"/>
          <w:sz w:val="24"/>
          <w:szCs w:val="24"/>
        </w:rPr>
        <w:t>□ ДА</w:t>
      </w:r>
    </w:p>
    <w:p w14:paraId="7410FB84" w14:textId="77777777" w:rsidR="000A32B8" w:rsidRPr="000A32B8" w:rsidRDefault="000A32B8" w:rsidP="000A32B8">
      <w:pPr>
        <w:spacing w:before="0"/>
        <w:rPr>
          <w:rFonts w:cs="Arial"/>
          <w:sz w:val="24"/>
          <w:szCs w:val="24"/>
        </w:rPr>
      </w:pPr>
      <w:r w:rsidRPr="000A32B8">
        <w:rPr>
          <w:rFonts w:cs="Arial"/>
          <w:sz w:val="24"/>
          <w:szCs w:val="24"/>
        </w:rPr>
        <w:t>□ НЕ</w:t>
      </w:r>
    </w:p>
    <w:p w14:paraId="4A8DD9DC" w14:textId="77777777" w:rsidR="000A32B8" w:rsidRPr="000A32B8" w:rsidRDefault="000A32B8" w:rsidP="000A32B8">
      <w:pPr>
        <w:spacing w:before="0"/>
        <w:rPr>
          <w:rFonts w:cs="Arial"/>
          <w:sz w:val="24"/>
          <w:szCs w:val="24"/>
        </w:rPr>
      </w:pPr>
    </w:p>
    <w:p w14:paraId="3EEB9DC5" w14:textId="77777777" w:rsidR="000A32B8" w:rsidRPr="000A32B8" w:rsidRDefault="000A32B8" w:rsidP="000A32B8">
      <w:pPr>
        <w:spacing w:before="0"/>
        <w:rPr>
          <w:rFonts w:cs="Arial"/>
          <w:sz w:val="24"/>
          <w:szCs w:val="24"/>
        </w:rPr>
      </w:pPr>
      <w:r w:rsidRPr="000A32B8">
        <w:rPr>
          <w:rFonts w:cs="Arial"/>
          <w:sz w:val="24"/>
          <w:szCs w:val="24"/>
        </w:rPr>
        <w:t xml:space="preserve">Предмет уговора нема видљивих оштећења </w:t>
      </w:r>
      <w:r w:rsidRPr="000A32B8">
        <w:rPr>
          <w:rFonts w:cs="Arial"/>
          <w:sz w:val="24"/>
          <w:szCs w:val="24"/>
        </w:rPr>
        <w:tab/>
      </w:r>
    </w:p>
    <w:p w14:paraId="70106807" w14:textId="77777777" w:rsidR="000A32B8" w:rsidRPr="000A32B8" w:rsidRDefault="000A32B8" w:rsidP="000A32B8">
      <w:pPr>
        <w:spacing w:before="0"/>
        <w:rPr>
          <w:rFonts w:cs="Arial"/>
          <w:sz w:val="24"/>
          <w:szCs w:val="24"/>
        </w:rPr>
      </w:pPr>
      <w:r w:rsidRPr="000A32B8">
        <w:rPr>
          <w:rFonts w:cs="Arial"/>
          <w:sz w:val="24"/>
          <w:szCs w:val="24"/>
        </w:rPr>
        <w:t>□ НЕ</w:t>
      </w:r>
    </w:p>
    <w:p w14:paraId="4073D01A" w14:textId="77777777" w:rsidR="000A32B8" w:rsidRPr="000A32B8" w:rsidRDefault="000A32B8" w:rsidP="000A32B8">
      <w:pPr>
        <w:spacing w:before="0"/>
        <w:rPr>
          <w:rFonts w:cs="Arial"/>
          <w:sz w:val="24"/>
          <w:szCs w:val="24"/>
        </w:rPr>
      </w:pPr>
      <w:r w:rsidRPr="000A32B8">
        <w:rPr>
          <w:rFonts w:cs="Arial"/>
          <w:sz w:val="24"/>
          <w:szCs w:val="24"/>
        </w:rPr>
        <w:t>□ ДА</w:t>
      </w:r>
    </w:p>
    <w:p w14:paraId="36033D27" w14:textId="77777777" w:rsidR="000A32B8" w:rsidRPr="000A32B8" w:rsidRDefault="000A32B8" w:rsidP="000A32B8">
      <w:pPr>
        <w:spacing w:before="0"/>
        <w:rPr>
          <w:rFonts w:cs="Arial"/>
          <w:sz w:val="24"/>
          <w:szCs w:val="24"/>
        </w:rPr>
      </w:pPr>
      <w:r w:rsidRPr="000A32B8">
        <w:rPr>
          <w:rFonts w:cs="Arial"/>
          <w:sz w:val="24"/>
          <w:szCs w:val="24"/>
        </w:rPr>
        <w:t>Укупан број позиција из спецификације:                            Број улаза:</w:t>
      </w:r>
    </w:p>
    <w:p w14:paraId="354DD47D" w14:textId="77777777" w:rsidR="000A32B8" w:rsidRPr="000A32B8" w:rsidRDefault="000A32B8" w:rsidP="000A32B8">
      <w:pPr>
        <w:spacing w:before="0"/>
        <w:rPr>
          <w:rFonts w:cs="Arial"/>
          <w:sz w:val="24"/>
          <w:szCs w:val="24"/>
        </w:rPr>
      </w:pPr>
      <w:r w:rsidRPr="000A32B8">
        <w:rPr>
          <w:rFonts w:cs="Arial"/>
          <w:sz w:val="24"/>
          <w:szCs w:val="24"/>
        </w:rPr>
        <w:t>___________________________________________________________________</w:t>
      </w:r>
    </w:p>
    <w:p w14:paraId="05DD98A7" w14:textId="77777777" w:rsidR="000A32B8" w:rsidRPr="000A32B8" w:rsidRDefault="000A32B8" w:rsidP="000A32B8">
      <w:pPr>
        <w:spacing w:before="0"/>
        <w:rPr>
          <w:rFonts w:cs="Arial"/>
          <w:sz w:val="24"/>
          <w:szCs w:val="24"/>
        </w:rPr>
      </w:pPr>
    </w:p>
    <w:p w14:paraId="2135FEF5" w14:textId="77777777" w:rsidR="000A32B8" w:rsidRPr="000A32B8" w:rsidRDefault="000A32B8" w:rsidP="000A32B8">
      <w:pPr>
        <w:spacing w:before="0"/>
        <w:rPr>
          <w:rFonts w:cs="Arial"/>
          <w:sz w:val="24"/>
          <w:szCs w:val="24"/>
          <w:lang w:val="sr-Cyrl-RS"/>
        </w:rPr>
      </w:pPr>
      <w:r w:rsidRPr="000A32B8">
        <w:rPr>
          <w:rFonts w:cs="Arial"/>
          <w:sz w:val="24"/>
          <w:szCs w:val="24"/>
        </w:rPr>
        <w:t xml:space="preserve">Навести позиције које имају евентуалне недостатке (попуњавати само у случају рекламације): </w:t>
      </w:r>
      <w:r w:rsidRPr="000A32B8">
        <w:rPr>
          <w:rFonts w:cs="Arial"/>
          <w:sz w:val="24"/>
          <w:szCs w:val="24"/>
          <w:lang w:val="sr-Cyrl-RS"/>
        </w:rPr>
        <w:t>____________________________</w:t>
      </w:r>
    </w:p>
    <w:p w14:paraId="2F82D100" w14:textId="77777777" w:rsidR="000A32B8" w:rsidRPr="000A32B8" w:rsidRDefault="000A32B8" w:rsidP="000A32B8">
      <w:pPr>
        <w:spacing w:before="0"/>
        <w:rPr>
          <w:rFonts w:cs="Arial"/>
          <w:sz w:val="24"/>
          <w:szCs w:val="24"/>
        </w:rPr>
      </w:pPr>
    </w:p>
    <w:p w14:paraId="4898B83A" w14:textId="77777777" w:rsidR="000A32B8" w:rsidRPr="000A32B8" w:rsidRDefault="000A32B8" w:rsidP="000A32B8">
      <w:pPr>
        <w:spacing w:before="0"/>
        <w:rPr>
          <w:rFonts w:cs="Arial"/>
          <w:sz w:val="24"/>
          <w:szCs w:val="24"/>
        </w:rPr>
      </w:pPr>
      <w:r w:rsidRPr="000A32B8">
        <w:rPr>
          <w:rFonts w:cs="Arial"/>
          <w:sz w:val="24"/>
          <w:szCs w:val="24"/>
        </w:rPr>
        <w:t>Друге</w:t>
      </w:r>
      <w:r w:rsidRPr="000A32B8">
        <w:rPr>
          <w:rFonts w:cs="Arial"/>
          <w:sz w:val="24"/>
          <w:szCs w:val="24"/>
          <w:lang w:val="sr-Cyrl-RS"/>
        </w:rPr>
        <w:t xml:space="preserve"> </w:t>
      </w:r>
      <w:r w:rsidRPr="000A32B8">
        <w:rPr>
          <w:rFonts w:cs="Arial"/>
          <w:sz w:val="24"/>
          <w:szCs w:val="24"/>
        </w:rPr>
        <w:t>напомене______________________________________________________</w:t>
      </w:r>
    </w:p>
    <w:p w14:paraId="25E070FF" w14:textId="77777777" w:rsidR="000A32B8" w:rsidRPr="000A32B8" w:rsidRDefault="000A32B8" w:rsidP="000A32B8">
      <w:pPr>
        <w:spacing w:before="0"/>
        <w:rPr>
          <w:rFonts w:cs="Arial"/>
          <w:sz w:val="24"/>
          <w:szCs w:val="24"/>
        </w:rPr>
      </w:pPr>
    </w:p>
    <w:p w14:paraId="2E5BBE01" w14:textId="285B2644" w:rsidR="000A32B8" w:rsidRPr="000A32B8" w:rsidRDefault="000A32B8" w:rsidP="000A32B8">
      <w:pPr>
        <w:spacing w:before="0"/>
        <w:rPr>
          <w:rFonts w:cs="Arial"/>
          <w:sz w:val="24"/>
          <w:szCs w:val="24"/>
        </w:rPr>
      </w:pPr>
      <w:r w:rsidRPr="000A32B8">
        <w:rPr>
          <w:rFonts w:cs="Arial"/>
          <w:sz w:val="24"/>
          <w:szCs w:val="24"/>
        </w:rPr>
        <w:t xml:space="preserve">Б) Да су услуге извршене у обиму, квалитету, уговореном року и сагласно </w:t>
      </w:r>
      <w:r w:rsidR="00E27715">
        <w:rPr>
          <w:rFonts w:cs="Arial"/>
          <w:sz w:val="24"/>
          <w:szCs w:val="24"/>
          <w:lang w:val="sr-Cyrl-RS"/>
        </w:rPr>
        <w:t>Уговору</w:t>
      </w:r>
      <w:r w:rsidR="00E27715" w:rsidRPr="000A32B8">
        <w:rPr>
          <w:rFonts w:cs="Arial"/>
          <w:sz w:val="24"/>
          <w:szCs w:val="24"/>
        </w:rPr>
        <w:t xml:space="preserve"> </w:t>
      </w:r>
      <w:r w:rsidRPr="000A32B8">
        <w:rPr>
          <w:rFonts w:cs="Arial"/>
          <w:sz w:val="24"/>
          <w:szCs w:val="24"/>
        </w:rPr>
        <w:t>потврђују:</w:t>
      </w:r>
    </w:p>
    <w:p w14:paraId="1094FE43" w14:textId="77777777" w:rsidR="000A32B8" w:rsidRPr="000A32B8" w:rsidRDefault="000A32B8" w:rsidP="000A32B8">
      <w:pPr>
        <w:spacing w:before="0"/>
        <w:rPr>
          <w:rFonts w:cs="Arial"/>
          <w:sz w:val="24"/>
          <w:szCs w:val="24"/>
        </w:rPr>
      </w:pPr>
    </w:p>
    <w:p w14:paraId="3EEB1845" w14:textId="77777777" w:rsidR="000A32B8" w:rsidRPr="000A32B8" w:rsidRDefault="000A32B8" w:rsidP="000A32B8">
      <w:pPr>
        <w:spacing w:before="0"/>
        <w:rPr>
          <w:rFonts w:cs="Arial"/>
          <w:sz w:val="24"/>
          <w:szCs w:val="24"/>
        </w:rPr>
      </w:pPr>
      <w:r w:rsidRPr="000A32B8">
        <w:rPr>
          <w:rFonts w:cs="Arial"/>
          <w:sz w:val="24"/>
          <w:szCs w:val="24"/>
        </w:rPr>
        <w:t>ПРУЖАЛАЦ УСЛУГА:</w:t>
      </w:r>
      <w:r w:rsidRPr="000A32B8">
        <w:rPr>
          <w:rFonts w:cs="Arial"/>
          <w:sz w:val="24"/>
          <w:szCs w:val="24"/>
        </w:rPr>
        <w:tab/>
        <w:t xml:space="preserve">                       </w:t>
      </w:r>
      <w:r w:rsidRPr="000A32B8">
        <w:rPr>
          <w:rFonts w:cs="Arial"/>
          <w:sz w:val="24"/>
          <w:szCs w:val="24"/>
          <w:lang w:val="sr-Cyrl-RS"/>
        </w:rPr>
        <w:t xml:space="preserve">              </w:t>
      </w:r>
      <w:r w:rsidRPr="000A32B8">
        <w:rPr>
          <w:rFonts w:cs="Arial"/>
          <w:sz w:val="24"/>
          <w:szCs w:val="24"/>
        </w:rPr>
        <w:t xml:space="preserve"> </w:t>
      </w:r>
      <w:r w:rsidRPr="000A32B8">
        <w:rPr>
          <w:rFonts w:cs="Arial"/>
          <w:sz w:val="24"/>
          <w:szCs w:val="24"/>
          <w:lang w:val="sr-Cyrl-RS"/>
        </w:rPr>
        <w:t xml:space="preserve">    </w:t>
      </w:r>
      <w:r w:rsidRPr="000A32B8">
        <w:rPr>
          <w:rFonts w:cs="Arial"/>
          <w:sz w:val="24"/>
          <w:szCs w:val="24"/>
        </w:rPr>
        <w:t xml:space="preserve">КОРИСНИК УСЛУГА:                 </w:t>
      </w:r>
    </w:p>
    <w:p w14:paraId="5C0EF74A" w14:textId="77777777" w:rsidR="000A32B8" w:rsidRPr="000A32B8" w:rsidRDefault="000A32B8" w:rsidP="000A32B8">
      <w:pPr>
        <w:spacing w:before="0"/>
        <w:rPr>
          <w:rFonts w:cs="Arial"/>
          <w:sz w:val="24"/>
          <w:szCs w:val="24"/>
          <w:lang w:val="sr-Cyrl-RS"/>
        </w:rPr>
      </w:pPr>
      <w:r w:rsidRPr="000A32B8">
        <w:rPr>
          <w:rFonts w:cs="Arial"/>
          <w:sz w:val="24"/>
          <w:szCs w:val="24"/>
          <w:lang w:val="sr-Cyrl-RS"/>
        </w:rPr>
        <w:t xml:space="preserve">                                    </w:t>
      </w:r>
      <w:r w:rsidRPr="000A32B8">
        <w:rPr>
          <w:rFonts w:cs="Arial"/>
          <w:sz w:val="24"/>
          <w:szCs w:val="24"/>
        </w:rPr>
        <w:tab/>
      </w:r>
      <w:r w:rsidRPr="000A32B8">
        <w:rPr>
          <w:rFonts w:cs="Arial"/>
          <w:sz w:val="24"/>
          <w:szCs w:val="24"/>
          <w:lang w:val="sr-Cyrl-RS"/>
        </w:rPr>
        <w:t xml:space="preserve">                                           </w:t>
      </w:r>
    </w:p>
    <w:p w14:paraId="4531C51F" w14:textId="77777777" w:rsidR="000A32B8" w:rsidRPr="000A32B8" w:rsidRDefault="000A32B8" w:rsidP="000A32B8">
      <w:pPr>
        <w:spacing w:before="0"/>
        <w:rPr>
          <w:rFonts w:cs="Arial"/>
          <w:sz w:val="24"/>
          <w:szCs w:val="24"/>
        </w:rPr>
      </w:pPr>
      <w:r w:rsidRPr="000A32B8">
        <w:rPr>
          <w:rFonts w:cs="Arial"/>
          <w:sz w:val="24"/>
          <w:szCs w:val="24"/>
        </w:rPr>
        <w:t xml:space="preserve">____________________   </w:t>
      </w:r>
      <w:r w:rsidRPr="000A32B8">
        <w:rPr>
          <w:rFonts w:cs="Arial"/>
          <w:sz w:val="24"/>
          <w:szCs w:val="24"/>
          <w:lang w:val="sr-Cyrl-RS"/>
        </w:rPr>
        <w:t xml:space="preserve">                                          __________________</w:t>
      </w:r>
      <w:r w:rsidRPr="000A32B8">
        <w:rPr>
          <w:rFonts w:cs="Arial"/>
          <w:sz w:val="24"/>
          <w:szCs w:val="24"/>
        </w:rPr>
        <w:t xml:space="preserve"> </w:t>
      </w:r>
      <w:r w:rsidRPr="000A32B8">
        <w:rPr>
          <w:rFonts w:cs="Arial"/>
          <w:sz w:val="24"/>
          <w:szCs w:val="24"/>
          <w:lang w:val="sr-Cyrl-RS"/>
        </w:rPr>
        <w:t xml:space="preserve">    </w:t>
      </w:r>
    </w:p>
    <w:p w14:paraId="21641E0A" w14:textId="77777777" w:rsidR="00932668" w:rsidRPr="002E1CAB" w:rsidRDefault="000A32B8" w:rsidP="002E1CAB">
      <w:pPr>
        <w:spacing w:before="0"/>
        <w:rPr>
          <w:rFonts w:cs="Arial"/>
          <w:sz w:val="24"/>
          <w:szCs w:val="24"/>
        </w:rPr>
      </w:pPr>
      <w:r w:rsidRPr="000A32B8">
        <w:rPr>
          <w:rFonts w:cs="Arial"/>
          <w:sz w:val="24"/>
          <w:szCs w:val="24"/>
        </w:rPr>
        <w:t xml:space="preserve">    (Име и презиме)</w:t>
      </w:r>
      <w:r w:rsidRPr="000A32B8">
        <w:rPr>
          <w:rFonts w:cs="Arial"/>
          <w:sz w:val="24"/>
          <w:szCs w:val="24"/>
        </w:rPr>
        <w:tab/>
      </w:r>
      <w:r w:rsidRPr="000A32B8">
        <w:rPr>
          <w:rFonts w:cs="Arial"/>
          <w:sz w:val="24"/>
          <w:szCs w:val="24"/>
        </w:rPr>
        <w:tab/>
      </w:r>
      <w:r w:rsidRPr="000A32B8">
        <w:rPr>
          <w:rFonts w:cs="Arial"/>
          <w:sz w:val="24"/>
          <w:szCs w:val="24"/>
          <w:lang w:val="sr-Cyrl-RS"/>
        </w:rPr>
        <w:t xml:space="preserve">                                               </w:t>
      </w:r>
      <w:r w:rsidRPr="000A32B8">
        <w:rPr>
          <w:rFonts w:cs="Arial"/>
          <w:sz w:val="24"/>
          <w:szCs w:val="24"/>
        </w:rPr>
        <w:t xml:space="preserve">(Име и презиме)                           </w:t>
      </w:r>
      <w:r w:rsidRPr="000A32B8">
        <w:rPr>
          <w:rFonts w:cs="Arial"/>
          <w:sz w:val="24"/>
          <w:szCs w:val="24"/>
          <w:lang w:val="sr-Cyrl-RS"/>
        </w:rPr>
        <w:t xml:space="preserve">                                    </w:t>
      </w:r>
      <w:r w:rsidRPr="000A32B8">
        <w:rPr>
          <w:rFonts w:cs="Arial"/>
          <w:sz w:val="24"/>
          <w:szCs w:val="24"/>
        </w:rPr>
        <w:t xml:space="preserve">                                         </w:t>
      </w:r>
      <w:r w:rsidR="002E1CAB">
        <w:rPr>
          <w:rFonts w:cs="Arial"/>
          <w:sz w:val="24"/>
          <w:szCs w:val="24"/>
          <w:lang w:val="sr-Cyrl-RS"/>
        </w:rPr>
        <w:t xml:space="preserve">                          </w:t>
      </w:r>
      <w:r w:rsidR="00932668" w:rsidRPr="00EC5BB4">
        <w:rPr>
          <w:rFonts w:cs="Arial"/>
          <w:spacing w:val="2"/>
          <w:sz w:val="24"/>
          <w:szCs w:val="24"/>
          <w:lang w:val="sr-Cyrl-CS"/>
        </w:rPr>
        <w:t xml:space="preserve">                          </w:t>
      </w:r>
      <w:r w:rsidR="00932668" w:rsidRPr="00EC5BB4">
        <w:rPr>
          <w:rFonts w:cs="Arial"/>
          <w:spacing w:val="2"/>
          <w:sz w:val="24"/>
          <w:szCs w:val="24"/>
          <w:lang w:val="sr-Latn-CS"/>
        </w:rPr>
        <w:t xml:space="preserve">                  </w:t>
      </w:r>
    </w:p>
    <w:p w14:paraId="18E12F11" w14:textId="77777777" w:rsidR="00932668" w:rsidRPr="00781B02" w:rsidRDefault="00932668" w:rsidP="00781B02"/>
    <w:p w14:paraId="11D752F4" w14:textId="77777777" w:rsidR="001B0370" w:rsidRPr="000A32B8" w:rsidRDefault="001B0370" w:rsidP="001B0370">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0A32B8">
        <w:rPr>
          <w:sz w:val="24"/>
          <w:szCs w:val="24"/>
          <w:lang w:val="sr-Cyrl-RS"/>
        </w:rPr>
        <w:t>3</w:t>
      </w:r>
    </w:p>
    <w:p w14:paraId="0C9621D3" w14:textId="77777777" w:rsidR="001B0370" w:rsidRPr="00781B02" w:rsidRDefault="001B0370" w:rsidP="00781B02"/>
    <w:p w14:paraId="769C648E" w14:textId="77777777" w:rsidR="001B0370" w:rsidRPr="00EC5BB4" w:rsidRDefault="001B0370" w:rsidP="001B0370">
      <w:pPr>
        <w:spacing w:before="0"/>
        <w:rPr>
          <w:rFonts w:cs="Arial"/>
          <w:color w:val="00B0F0"/>
          <w:sz w:val="24"/>
          <w:szCs w:val="24"/>
        </w:rPr>
      </w:pPr>
    </w:p>
    <w:p w14:paraId="68CA91AC" w14:textId="77777777" w:rsidR="00156BE2" w:rsidRPr="00E27715" w:rsidRDefault="001B0370" w:rsidP="00E27715">
      <w:pPr>
        <w:rPr>
          <w:rFonts w:cs="Arial"/>
          <w:color w:val="000000" w:themeColor="text1"/>
          <w:sz w:val="24"/>
          <w:szCs w:val="24"/>
          <w:lang w:val="ru-RU"/>
        </w:rPr>
      </w:pPr>
      <w:r w:rsidRPr="004624D9">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4624D9">
        <w:rPr>
          <w:rFonts w:cs="Arial"/>
          <w:sz w:val="24"/>
          <w:szCs w:val="24"/>
        </w:rPr>
        <w:t>П</w:t>
      </w:r>
      <w:r w:rsidRPr="004624D9">
        <w:rPr>
          <w:rFonts w:cs="Arial"/>
          <w:sz w:val="24"/>
          <w:szCs w:val="24"/>
        </w:rPr>
        <w:t>овеља</w:t>
      </w:r>
      <w:r w:rsidR="00527AD1" w:rsidRPr="004624D9">
        <w:rPr>
          <w:rFonts w:cs="Arial"/>
          <w:sz w:val="24"/>
          <w:szCs w:val="24"/>
          <w:lang w:val="sr-Cyrl-RS"/>
        </w:rPr>
        <w:t>, Сл.</w:t>
      </w:r>
      <w:r w:rsidR="00626509">
        <w:rPr>
          <w:rFonts w:cs="Arial"/>
          <w:sz w:val="24"/>
          <w:szCs w:val="24"/>
          <w:lang w:val="sr-Cyrl-RS"/>
        </w:rPr>
        <w:t xml:space="preserve"> </w:t>
      </w:r>
      <w:r w:rsidR="00527AD1" w:rsidRPr="004624D9">
        <w:rPr>
          <w:rFonts w:cs="Arial"/>
          <w:sz w:val="24"/>
          <w:szCs w:val="24"/>
          <w:lang w:val="sr-Cyrl-RS"/>
        </w:rPr>
        <w:t>лист РС 80/15</w:t>
      </w:r>
      <w:r w:rsidR="00F07C8B">
        <w:rPr>
          <w:rFonts w:cs="Arial"/>
          <w:sz w:val="24"/>
          <w:szCs w:val="24"/>
          <w:lang w:val="sr-Cyrl-RS"/>
        </w:rPr>
        <w:t>)</w:t>
      </w:r>
      <w:r w:rsidR="00156BE2" w:rsidRPr="00156BE2">
        <w:rPr>
          <w:rFonts w:cs="Arial"/>
          <w:sz w:val="24"/>
          <w:szCs w:val="24"/>
          <w:lang w:val="ru-RU"/>
        </w:rPr>
        <w:t xml:space="preserve"> </w:t>
      </w:r>
      <w:r w:rsidR="00156BE2" w:rsidRPr="00945F80">
        <w:rPr>
          <w:rFonts w:cs="Arial"/>
          <w:sz w:val="24"/>
          <w:szCs w:val="24"/>
          <w:lang w:val="ru-RU"/>
        </w:rPr>
        <w:t>)</w:t>
      </w:r>
      <w:r w:rsidR="00156BE2" w:rsidRPr="00485D59">
        <w:rPr>
          <w:rFonts w:cs="Arial"/>
          <w:sz w:val="24"/>
          <w:szCs w:val="24"/>
          <w:lang w:val="ru-RU"/>
        </w:rPr>
        <w:t xml:space="preserve"> </w:t>
      </w:r>
      <w:r w:rsidR="00156BE2" w:rsidRPr="00E27715">
        <w:rPr>
          <w:rFonts w:cs="Arial"/>
          <w:color w:val="000000" w:themeColor="text1"/>
          <w:sz w:val="24"/>
          <w:szCs w:val="24"/>
          <w:lang w:val="ru-RU"/>
        </w:rPr>
        <w:t>и Закон о платним услугама  ( Сл. гласник .РС..број 139/2014).</w:t>
      </w:r>
    </w:p>
    <w:p w14:paraId="3E435784" w14:textId="77777777" w:rsidR="001B0370" w:rsidRPr="004624D9" w:rsidRDefault="001B0370" w:rsidP="001B0370">
      <w:pPr>
        <w:spacing w:before="0"/>
        <w:rPr>
          <w:rFonts w:cs="Arial"/>
          <w:sz w:val="24"/>
          <w:szCs w:val="24"/>
        </w:rPr>
      </w:pPr>
    </w:p>
    <w:p w14:paraId="3881293D" w14:textId="77777777" w:rsidR="001B0370" w:rsidRPr="004624D9" w:rsidRDefault="001B0370" w:rsidP="001B0370">
      <w:pPr>
        <w:spacing w:before="0"/>
        <w:rPr>
          <w:rFonts w:cs="Arial"/>
          <w:sz w:val="24"/>
          <w:szCs w:val="24"/>
        </w:rPr>
      </w:pPr>
    </w:p>
    <w:p w14:paraId="4E17CB2C" w14:textId="77777777" w:rsidR="001B0370" w:rsidRPr="004624D9" w:rsidRDefault="001B0370" w:rsidP="001B0370">
      <w:pPr>
        <w:spacing w:before="0"/>
        <w:rPr>
          <w:rFonts w:cs="Arial"/>
          <w:sz w:val="24"/>
          <w:szCs w:val="24"/>
          <w:lang w:val="ru-RU"/>
        </w:rPr>
      </w:pPr>
      <w:r w:rsidRPr="004624D9">
        <w:rPr>
          <w:rFonts w:cs="Arial"/>
          <w:sz w:val="24"/>
          <w:szCs w:val="24"/>
        </w:rPr>
        <w:t xml:space="preserve">ДУЖНИК:  </w:t>
      </w:r>
      <w:r w:rsidRPr="004624D9">
        <w:rPr>
          <w:rFonts w:cs="Arial"/>
          <w:sz w:val="24"/>
          <w:szCs w:val="24"/>
          <w:lang w:val="ru-RU"/>
        </w:rPr>
        <w:t>…………………………………………………………………………........................</w:t>
      </w:r>
    </w:p>
    <w:p w14:paraId="01DA31CD" w14:textId="77777777" w:rsidR="001B0370" w:rsidRPr="004624D9" w:rsidRDefault="001B0370" w:rsidP="001B0370">
      <w:pPr>
        <w:spacing w:before="0"/>
        <w:rPr>
          <w:rFonts w:cs="Arial"/>
          <w:sz w:val="24"/>
          <w:szCs w:val="24"/>
        </w:rPr>
      </w:pPr>
      <w:r w:rsidRPr="004624D9">
        <w:rPr>
          <w:rFonts w:cs="Arial"/>
          <w:sz w:val="24"/>
          <w:szCs w:val="24"/>
        </w:rPr>
        <w:t>(назив и седиште Понуђача)</w:t>
      </w:r>
    </w:p>
    <w:p w14:paraId="2AB53EA5" w14:textId="77777777" w:rsidR="001B0370" w:rsidRPr="004624D9" w:rsidRDefault="001B0370" w:rsidP="001B0370">
      <w:pPr>
        <w:spacing w:before="0"/>
        <w:rPr>
          <w:rFonts w:cs="Arial"/>
          <w:sz w:val="24"/>
          <w:szCs w:val="24"/>
        </w:rPr>
      </w:pPr>
      <w:r w:rsidRPr="004624D9">
        <w:rPr>
          <w:rFonts w:cs="Arial"/>
          <w:sz w:val="24"/>
          <w:szCs w:val="24"/>
        </w:rPr>
        <w:t>МАТИЧНИ БРОЈ ДУЖНИКА (Понуђача): ..................................................................</w:t>
      </w:r>
    </w:p>
    <w:p w14:paraId="06310A20" w14:textId="77777777" w:rsidR="001B0370" w:rsidRPr="004624D9" w:rsidRDefault="001B0370" w:rsidP="001B0370">
      <w:pPr>
        <w:spacing w:before="0"/>
        <w:rPr>
          <w:rFonts w:cs="Arial"/>
          <w:sz w:val="24"/>
          <w:szCs w:val="24"/>
        </w:rPr>
      </w:pPr>
      <w:r w:rsidRPr="004624D9">
        <w:rPr>
          <w:rFonts w:cs="Arial"/>
          <w:sz w:val="24"/>
          <w:szCs w:val="24"/>
        </w:rPr>
        <w:t>ТЕКУЋИ РАЧУН ДУЖНИКА (Понуђача): ...................................................................</w:t>
      </w:r>
    </w:p>
    <w:p w14:paraId="225E315D" w14:textId="77777777" w:rsidR="001B0370" w:rsidRPr="004624D9" w:rsidRDefault="001B0370" w:rsidP="001B0370">
      <w:pPr>
        <w:spacing w:before="0"/>
        <w:rPr>
          <w:rFonts w:cs="Arial"/>
          <w:sz w:val="24"/>
          <w:szCs w:val="24"/>
        </w:rPr>
      </w:pPr>
      <w:r w:rsidRPr="004624D9">
        <w:rPr>
          <w:rFonts w:cs="Arial"/>
          <w:sz w:val="24"/>
          <w:szCs w:val="24"/>
        </w:rPr>
        <w:t>ПИБ ДУЖНИКА (Понуђача): ........................................................................................</w:t>
      </w:r>
    </w:p>
    <w:p w14:paraId="1298780E" w14:textId="77777777" w:rsidR="001B0370" w:rsidRPr="004624D9" w:rsidRDefault="001B0370" w:rsidP="001B0370">
      <w:pPr>
        <w:spacing w:before="0"/>
        <w:rPr>
          <w:rFonts w:cs="Arial"/>
          <w:sz w:val="24"/>
          <w:szCs w:val="24"/>
        </w:rPr>
      </w:pPr>
    </w:p>
    <w:p w14:paraId="7E427E8F" w14:textId="77777777" w:rsidR="001B0370" w:rsidRPr="004624D9" w:rsidRDefault="001B0370" w:rsidP="001B0370">
      <w:pPr>
        <w:spacing w:before="0"/>
        <w:rPr>
          <w:rFonts w:cs="Arial"/>
          <w:sz w:val="24"/>
          <w:szCs w:val="24"/>
        </w:rPr>
      </w:pPr>
      <w:r w:rsidRPr="004624D9">
        <w:rPr>
          <w:rFonts w:cs="Arial"/>
          <w:sz w:val="24"/>
          <w:szCs w:val="24"/>
        </w:rPr>
        <w:t>и з д а ј е  д а н а ............................ године</w:t>
      </w:r>
    </w:p>
    <w:p w14:paraId="57FE2D1B" w14:textId="77777777" w:rsidR="001B0370" w:rsidRPr="004624D9" w:rsidRDefault="001B0370" w:rsidP="001B0370">
      <w:pPr>
        <w:spacing w:before="0"/>
        <w:rPr>
          <w:rFonts w:cs="Arial"/>
          <w:sz w:val="24"/>
          <w:szCs w:val="24"/>
        </w:rPr>
      </w:pPr>
    </w:p>
    <w:p w14:paraId="4D155A12" w14:textId="77777777" w:rsidR="001B0370" w:rsidRPr="004624D9" w:rsidRDefault="001B0370" w:rsidP="001B0370">
      <w:pPr>
        <w:spacing w:before="0"/>
        <w:rPr>
          <w:rFonts w:cs="Arial"/>
          <w:sz w:val="24"/>
          <w:szCs w:val="24"/>
        </w:rPr>
      </w:pPr>
    </w:p>
    <w:p w14:paraId="472D48A5" w14:textId="77777777" w:rsidR="001B0370" w:rsidRPr="004624D9" w:rsidRDefault="001B0370" w:rsidP="001B0370">
      <w:pPr>
        <w:spacing w:before="0"/>
        <w:jc w:val="center"/>
        <w:rPr>
          <w:rFonts w:cs="Arial"/>
          <w:b/>
          <w:sz w:val="24"/>
          <w:szCs w:val="24"/>
        </w:rPr>
      </w:pPr>
      <w:r w:rsidRPr="004624D9">
        <w:rPr>
          <w:rFonts w:cs="Arial"/>
          <w:b/>
          <w:sz w:val="24"/>
          <w:szCs w:val="24"/>
        </w:rPr>
        <w:t xml:space="preserve">МЕНИЧНО ПИСМО – ОВЛАШЋЕЊЕ ЗА КОРИСНИКА  БЛАНКО </w:t>
      </w:r>
      <w:r w:rsidR="004E0FFC" w:rsidRPr="004624D9">
        <w:rPr>
          <w:rFonts w:cs="Arial"/>
          <w:b/>
          <w:sz w:val="24"/>
          <w:szCs w:val="24"/>
          <w:lang w:val="sr-Cyrl-RS"/>
        </w:rPr>
        <w:t>СОПСТВЕНЕ</w:t>
      </w:r>
      <w:r w:rsidRPr="004624D9">
        <w:rPr>
          <w:rFonts w:cs="Arial"/>
          <w:b/>
          <w:sz w:val="24"/>
          <w:szCs w:val="24"/>
        </w:rPr>
        <w:t xml:space="preserve"> МЕНИЦЕ</w:t>
      </w:r>
    </w:p>
    <w:p w14:paraId="2F48AF32" w14:textId="77777777" w:rsidR="001B0370" w:rsidRPr="004624D9" w:rsidRDefault="001B0370" w:rsidP="001B0370">
      <w:pPr>
        <w:spacing w:before="0"/>
        <w:jc w:val="center"/>
        <w:rPr>
          <w:rFonts w:cs="Arial"/>
          <w:b/>
          <w:sz w:val="24"/>
          <w:szCs w:val="24"/>
        </w:rPr>
      </w:pPr>
    </w:p>
    <w:p w14:paraId="1275CF0F" w14:textId="77777777" w:rsidR="001B0370" w:rsidRPr="004624D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733ACD">
        <w:rPr>
          <w:rFonts w:cs="Arial"/>
          <w:b w:val="0"/>
          <w:sz w:val="24"/>
          <w:szCs w:val="24"/>
          <w:lang w:val="sr-Cyrl-RS"/>
        </w:rPr>
        <w:t xml:space="preserve"> </w:t>
      </w:r>
      <w:r w:rsidRPr="004624D9">
        <w:rPr>
          <w:rFonts w:cs="Arial"/>
          <w:b w:val="0"/>
          <w:sz w:val="24"/>
          <w:szCs w:val="24"/>
        </w:rPr>
        <w:t xml:space="preserve">Јавно предузеће „Електроприведа Србије“ </w:t>
      </w:r>
      <w:r w:rsidR="008576CB" w:rsidRPr="004624D9">
        <w:rPr>
          <w:rFonts w:cs="Arial"/>
          <w:b w:val="0"/>
          <w:sz w:val="24"/>
          <w:szCs w:val="24"/>
          <w:lang w:val="sr-Cyrl-RS"/>
        </w:rPr>
        <w:t>Београд,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008576CB"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4C952746" w14:textId="77777777" w:rsidR="00EC071F" w:rsidRPr="004624D9"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624D9">
        <w:rPr>
          <w:rFonts w:cs="Arial"/>
          <w:b w:val="0"/>
          <w:sz w:val="24"/>
          <w:szCs w:val="24"/>
        </w:rPr>
        <w:tab/>
      </w:r>
    </w:p>
    <w:p w14:paraId="11108472" w14:textId="77777777" w:rsidR="004E0FFC" w:rsidRPr="004624D9" w:rsidRDefault="001B0370" w:rsidP="001B0370">
      <w:pPr>
        <w:spacing w:before="0"/>
        <w:rPr>
          <w:rFonts w:cs="Arial"/>
          <w:sz w:val="24"/>
          <w:szCs w:val="24"/>
          <w:lang w:val="sr-Cyrl-RS"/>
        </w:rPr>
      </w:pPr>
      <w:r w:rsidRPr="004624D9">
        <w:rPr>
          <w:rFonts w:cs="Arial"/>
          <w:sz w:val="24"/>
          <w:szCs w:val="24"/>
        </w:rPr>
        <w:t xml:space="preserve">Прeдajeмo вaм блaнкo </w:t>
      </w:r>
      <w:r w:rsidR="004E0FFC" w:rsidRPr="004624D9">
        <w:rPr>
          <w:rFonts w:cs="Arial"/>
          <w:sz w:val="24"/>
          <w:szCs w:val="24"/>
          <w:lang w:val="sr-Cyrl-RS"/>
        </w:rPr>
        <w:t xml:space="preserve">сопствену </w:t>
      </w:r>
      <w:r w:rsidR="004E0FFC" w:rsidRPr="004624D9">
        <w:rPr>
          <w:rFonts w:cs="Arial"/>
          <w:sz w:val="24"/>
          <w:szCs w:val="24"/>
        </w:rPr>
        <w:t>мeницу</w:t>
      </w:r>
      <w:r w:rsidR="004E0FFC" w:rsidRPr="004624D9">
        <w:rPr>
          <w:rFonts w:cs="Arial"/>
          <w:sz w:val="24"/>
          <w:szCs w:val="24"/>
          <w:lang w:val="sr-Cyrl-RS"/>
        </w:rPr>
        <w:t xml:space="preserve"> за озбиљност понуде </w:t>
      </w:r>
      <w:r w:rsidRPr="004624D9">
        <w:rPr>
          <w:rFonts w:cs="Arial"/>
          <w:sz w:val="24"/>
          <w:szCs w:val="24"/>
        </w:rPr>
        <w:t xml:space="preserve"> </w:t>
      </w:r>
      <w:r w:rsidR="004E0FFC" w:rsidRPr="004624D9">
        <w:rPr>
          <w:rFonts w:cs="Arial"/>
          <w:sz w:val="24"/>
          <w:szCs w:val="24"/>
          <w:lang w:val="sr-Cyrl-RS"/>
        </w:rPr>
        <w:t>која је неопозива, без права протеста и наплатива на први позив.</w:t>
      </w:r>
    </w:p>
    <w:p w14:paraId="41B5BEFD" w14:textId="05650005" w:rsidR="001B0370" w:rsidRPr="004624D9" w:rsidRDefault="004E0FFC" w:rsidP="001B0370">
      <w:pPr>
        <w:spacing w:before="0"/>
        <w:rPr>
          <w:rFonts w:cs="Arial"/>
          <w:sz w:val="24"/>
          <w:szCs w:val="24"/>
        </w:rPr>
      </w:pPr>
      <w:r w:rsidRPr="004624D9">
        <w:rPr>
          <w:rFonts w:cs="Arial"/>
          <w:sz w:val="24"/>
          <w:szCs w:val="24"/>
          <w:lang w:val="sr-Cyrl-RS"/>
        </w:rPr>
        <w:t>О</w:t>
      </w:r>
      <w:r w:rsidR="001B0370" w:rsidRPr="004624D9">
        <w:rPr>
          <w:rFonts w:cs="Arial"/>
          <w:sz w:val="24"/>
          <w:szCs w:val="24"/>
        </w:rPr>
        <w:t>влaшћуjeмo Пoвeриoцa, дa прeдaту мeниц</w:t>
      </w:r>
      <w:r w:rsidR="000F5597">
        <w:rPr>
          <w:rFonts w:cs="Arial"/>
          <w:sz w:val="24"/>
          <w:szCs w:val="24"/>
        </w:rPr>
        <w:t>у брoj _______________</w:t>
      </w:r>
      <w:r w:rsidR="000F5597">
        <w:rPr>
          <w:rFonts w:cs="Arial"/>
          <w:sz w:val="24"/>
          <w:szCs w:val="24"/>
          <w:lang w:val="sr-Cyrl-RS"/>
        </w:rPr>
        <w:t xml:space="preserve"> </w:t>
      </w:r>
      <w:r w:rsidR="001B0370" w:rsidRPr="004624D9">
        <w:rPr>
          <w:rFonts w:cs="Arial"/>
          <w:sz w:val="24"/>
          <w:szCs w:val="24"/>
        </w:rPr>
        <w:t>(</w:t>
      </w:r>
      <w:r w:rsidR="001B0370" w:rsidRPr="004624D9">
        <w:rPr>
          <w:rFonts w:cs="Arial"/>
          <w:i/>
          <w:iCs/>
          <w:sz w:val="24"/>
          <w:szCs w:val="24"/>
        </w:rPr>
        <w:t xml:space="preserve">уписати сeриjски брoj мeницe) </w:t>
      </w:r>
      <w:r w:rsidR="001B0370" w:rsidRPr="004624D9">
        <w:rPr>
          <w:rFonts w:cs="Arial"/>
          <w:sz w:val="24"/>
          <w:szCs w:val="24"/>
        </w:rPr>
        <w:t xml:space="preserve">мoжe пoпунити у изнoсу </w:t>
      </w:r>
      <w:r w:rsidR="005F67B1">
        <w:rPr>
          <w:rFonts w:cs="Arial"/>
          <w:sz w:val="24"/>
          <w:szCs w:val="24"/>
          <w:lang w:val="sr-Cyrl-RS"/>
        </w:rPr>
        <w:t>10% вредности понуде</w:t>
      </w:r>
      <w:r w:rsidR="0038556F">
        <w:rPr>
          <w:rFonts w:cs="Arial"/>
          <w:sz w:val="24"/>
          <w:szCs w:val="24"/>
          <w:lang w:val="sr-Cyrl-RS"/>
        </w:rPr>
        <w:t xml:space="preserve"> без ПДВ</w:t>
      </w:r>
      <w:r w:rsidR="001B0370" w:rsidRPr="004624D9">
        <w:rPr>
          <w:rFonts w:cs="Arial"/>
          <w:sz w:val="24"/>
          <w:szCs w:val="24"/>
        </w:rPr>
        <w:t xml:space="preserve">, зa oзбиљнoст пoнудe </w:t>
      </w:r>
      <w:r w:rsidR="000F5597">
        <w:rPr>
          <w:rFonts w:cs="Arial"/>
          <w:sz w:val="24"/>
          <w:szCs w:val="24"/>
          <w:lang w:val="sr-Cyrl-RS"/>
        </w:rPr>
        <w:t>(ЈН/1000/00</w:t>
      </w:r>
      <w:r w:rsidR="00141951">
        <w:rPr>
          <w:rFonts w:cs="Arial"/>
          <w:sz w:val="24"/>
          <w:szCs w:val="24"/>
          <w:lang w:val="sr-Cyrl-RS"/>
        </w:rPr>
        <w:t>4</w:t>
      </w:r>
      <w:r w:rsidR="00807123">
        <w:rPr>
          <w:rFonts w:cs="Arial"/>
          <w:sz w:val="24"/>
          <w:szCs w:val="24"/>
        </w:rPr>
        <w:t>9</w:t>
      </w:r>
      <w:r w:rsidR="000F5597">
        <w:rPr>
          <w:rFonts w:cs="Arial"/>
          <w:sz w:val="24"/>
          <w:szCs w:val="24"/>
          <w:lang w:val="sr-Cyrl-RS"/>
        </w:rPr>
        <w:t>/201</w:t>
      </w:r>
      <w:r w:rsidR="00043851">
        <w:rPr>
          <w:rFonts w:cs="Arial"/>
          <w:sz w:val="24"/>
          <w:szCs w:val="24"/>
          <w:lang w:val="sr-Cyrl-RS"/>
        </w:rPr>
        <w:t>7</w:t>
      </w:r>
      <w:r w:rsidR="000F5597">
        <w:rPr>
          <w:rFonts w:cs="Arial"/>
          <w:sz w:val="24"/>
          <w:szCs w:val="24"/>
          <w:lang w:val="sr-Cyrl-RS"/>
        </w:rPr>
        <w:t xml:space="preserve">) </w:t>
      </w:r>
      <w:r w:rsidR="001B0370" w:rsidRPr="004624D9">
        <w:rPr>
          <w:rFonts w:cs="Arial"/>
          <w:sz w:val="24"/>
          <w:szCs w:val="24"/>
        </w:rPr>
        <w:t xml:space="preserve">сa рoкoм вaжења </w:t>
      </w:r>
      <w:r w:rsidRPr="004624D9">
        <w:rPr>
          <w:rFonts w:cs="Arial"/>
          <w:sz w:val="24"/>
          <w:szCs w:val="24"/>
          <w:lang w:val="sr-Cyrl-RS"/>
        </w:rPr>
        <w:t>минимално</w:t>
      </w:r>
      <w:r w:rsidR="001B0370" w:rsidRPr="004624D9">
        <w:rPr>
          <w:rFonts w:cs="Arial"/>
          <w:sz w:val="24"/>
          <w:szCs w:val="24"/>
        </w:rPr>
        <w:t xml:space="preserve"> </w:t>
      </w:r>
      <w:r w:rsidR="00EC071F" w:rsidRPr="008F203C">
        <w:rPr>
          <w:rFonts w:cs="Arial"/>
          <w:sz w:val="24"/>
          <w:szCs w:val="24"/>
          <w:lang w:val="sr-Cyrl-RS"/>
        </w:rPr>
        <w:t>3</w:t>
      </w:r>
      <w:r w:rsidRPr="008F203C">
        <w:rPr>
          <w:rFonts w:cs="Arial"/>
          <w:sz w:val="24"/>
          <w:szCs w:val="24"/>
          <w:lang w:val="sr-Cyrl-RS"/>
        </w:rPr>
        <w:t>0</w:t>
      </w:r>
      <w:r w:rsidR="00EE5C4E">
        <w:rPr>
          <w:rFonts w:cs="Arial"/>
          <w:sz w:val="24"/>
          <w:szCs w:val="24"/>
          <w:lang w:val="sr-Cyrl-RS"/>
        </w:rPr>
        <w:t xml:space="preserve"> </w:t>
      </w:r>
      <w:r w:rsidR="00EE5C4E" w:rsidRPr="00EE5C4E">
        <w:rPr>
          <w:rFonts w:cs="Arial"/>
          <w:sz w:val="24"/>
          <w:szCs w:val="24"/>
          <w:lang w:val="sr-Cyrl-RS"/>
        </w:rPr>
        <w:t xml:space="preserve">(словима: </w:t>
      </w:r>
      <w:r w:rsidR="00EE5C4E">
        <w:rPr>
          <w:rFonts w:cs="Arial"/>
          <w:sz w:val="24"/>
          <w:szCs w:val="24"/>
          <w:lang w:val="sr-Cyrl-RS"/>
        </w:rPr>
        <w:t>тридесет</w:t>
      </w:r>
      <w:r w:rsidR="00EE5C4E" w:rsidRPr="00EE5C4E">
        <w:rPr>
          <w:rFonts w:cs="Arial"/>
          <w:sz w:val="24"/>
          <w:szCs w:val="24"/>
          <w:lang w:val="sr-Cyrl-RS"/>
        </w:rPr>
        <w:t xml:space="preserve">) </w:t>
      </w:r>
      <w:r w:rsidRPr="008F203C">
        <w:rPr>
          <w:rFonts w:cs="Arial"/>
          <w:sz w:val="24"/>
          <w:szCs w:val="24"/>
          <w:lang w:val="sr-Cyrl-RS"/>
        </w:rPr>
        <w:t xml:space="preserve"> дана</w:t>
      </w:r>
      <w:r w:rsidR="001B0370" w:rsidRPr="004624D9">
        <w:rPr>
          <w:rFonts w:cs="Arial"/>
          <w:sz w:val="24"/>
          <w:szCs w:val="24"/>
        </w:rPr>
        <w:t xml:space="preserve"> </w:t>
      </w:r>
      <w:r w:rsidRPr="004624D9">
        <w:rPr>
          <w:rFonts w:cs="Arial"/>
          <w:sz w:val="24"/>
          <w:szCs w:val="24"/>
          <w:lang w:val="sr-Cyrl-RS"/>
        </w:rPr>
        <w:t>дужим од рока важења понуде,</w:t>
      </w:r>
      <w:r w:rsidR="001B0370" w:rsidRPr="004624D9">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4624D9">
        <w:rPr>
          <w:rFonts w:cs="Arial"/>
          <w:sz w:val="24"/>
          <w:szCs w:val="24"/>
        </w:rPr>
        <w:t>.</w:t>
      </w:r>
    </w:p>
    <w:p w14:paraId="746CC4E0" w14:textId="77777777" w:rsidR="001B0370" w:rsidRPr="004624D9" w:rsidRDefault="001B0370" w:rsidP="001B0370">
      <w:pPr>
        <w:spacing w:before="0"/>
        <w:rPr>
          <w:rFonts w:cs="Arial"/>
          <w:sz w:val="24"/>
          <w:szCs w:val="24"/>
        </w:rPr>
      </w:pPr>
    </w:p>
    <w:p w14:paraId="0BC9C4D5"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 xml:space="preserve">Истовремено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пуни м</w:t>
      </w:r>
      <w:r w:rsidRPr="004624D9">
        <w:rPr>
          <w:rFonts w:ascii="Arial" w:hAnsi="Arial" w:cs="Arial"/>
          <w:color w:val="auto"/>
        </w:rPr>
        <w:t>e</w:t>
      </w:r>
      <w:r w:rsidRPr="004624D9">
        <w:rPr>
          <w:rFonts w:ascii="Arial" w:hAnsi="Arial" w:cs="Arial"/>
          <w:color w:val="auto"/>
          <w:lang w:val="sr-Cyrl-CS"/>
        </w:rPr>
        <w:t>ницу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и д</w:t>
      </w:r>
      <w:r w:rsidRPr="004624D9">
        <w:rPr>
          <w:rFonts w:ascii="Arial" w:hAnsi="Arial" w:cs="Arial"/>
          <w:color w:val="auto"/>
        </w:rPr>
        <w:t>a</w:t>
      </w:r>
      <w:r w:rsidRPr="004624D9">
        <w:rPr>
          <w:rFonts w:ascii="Arial" w:hAnsi="Arial" w:cs="Arial"/>
          <w:color w:val="auto"/>
          <w:lang w:val="sr-Cyrl-CS"/>
        </w:rPr>
        <w:t xml:space="preserve"> б</w:t>
      </w:r>
      <w:r w:rsidRPr="004624D9">
        <w:rPr>
          <w:rFonts w:ascii="Arial" w:hAnsi="Arial" w:cs="Arial"/>
          <w:color w:val="auto"/>
        </w:rPr>
        <w:t>e</w:t>
      </w:r>
      <w:r w:rsidRPr="004624D9">
        <w:rPr>
          <w:rFonts w:ascii="Arial" w:hAnsi="Arial" w:cs="Arial"/>
          <w:color w:val="auto"/>
          <w:lang w:val="sr-Cyrl-CS"/>
        </w:rPr>
        <w:t>зусл</w:t>
      </w:r>
      <w:r w:rsidRPr="004624D9">
        <w:rPr>
          <w:rFonts w:ascii="Arial" w:hAnsi="Arial" w:cs="Arial"/>
          <w:color w:val="auto"/>
        </w:rPr>
        <w:t>o</w:t>
      </w:r>
      <w:r w:rsidRPr="004624D9">
        <w:rPr>
          <w:rFonts w:ascii="Arial" w:hAnsi="Arial" w:cs="Arial"/>
          <w:color w:val="auto"/>
          <w:lang w:val="sr-Cyrl-CS"/>
        </w:rPr>
        <w:t>вн</w:t>
      </w:r>
      <w:r w:rsidRPr="004624D9">
        <w:rPr>
          <w:rFonts w:ascii="Arial" w:hAnsi="Arial" w:cs="Arial"/>
          <w:color w:val="auto"/>
        </w:rPr>
        <w:t>o</w:t>
      </w:r>
      <w:r w:rsidRPr="004624D9">
        <w:rPr>
          <w:rFonts w:ascii="Arial" w:hAnsi="Arial" w:cs="Arial"/>
          <w:color w:val="auto"/>
          <w:lang w:val="sr-Cyrl-CS"/>
        </w:rPr>
        <w:t xml:space="preserve"> и н</w:t>
      </w:r>
      <w:r w:rsidRPr="004624D9">
        <w:rPr>
          <w:rFonts w:ascii="Arial" w:hAnsi="Arial" w:cs="Arial"/>
          <w:color w:val="auto"/>
        </w:rPr>
        <w:t>eo</w:t>
      </w:r>
      <w:r w:rsidRPr="004624D9">
        <w:rPr>
          <w:rFonts w:ascii="Arial" w:hAnsi="Arial" w:cs="Arial"/>
          <w:color w:val="auto"/>
          <w:lang w:val="sr-Cyrl-CS"/>
        </w:rPr>
        <w:t>п</w:t>
      </w:r>
      <w:r w:rsidRPr="004624D9">
        <w:rPr>
          <w:rFonts w:ascii="Arial" w:hAnsi="Arial" w:cs="Arial"/>
          <w:color w:val="auto"/>
        </w:rPr>
        <w:t>o</w:t>
      </w:r>
      <w:r w:rsidRPr="004624D9">
        <w:rPr>
          <w:rFonts w:ascii="Arial" w:hAnsi="Arial" w:cs="Arial"/>
          <w:color w:val="auto"/>
          <w:lang w:val="sr-Cyrl-CS"/>
        </w:rPr>
        <w:t>зив</w:t>
      </w:r>
      <w:r w:rsidRPr="004624D9">
        <w:rPr>
          <w:rFonts w:ascii="Arial" w:hAnsi="Arial" w:cs="Arial"/>
          <w:color w:val="auto"/>
        </w:rPr>
        <w:t>o</w:t>
      </w:r>
      <w:r w:rsidRPr="004624D9">
        <w:rPr>
          <w:rFonts w:ascii="Arial" w:hAnsi="Arial" w:cs="Arial"/>
          <w:color w:val="auto"/>
          <w:lang w:val="sr-Cyrl-CS"/>
        </w:rPr>
        <w:t>, б</w:t>
      </w:r>
      <w:r w:rsidRPr="004624D9">
        <w:rPr>
          <w:rFonts w:ascii="Arial" w:hAnsi="Arial" w:cs="Arial"/>
          <w:color w:val="auto"/>
        </w:rPr>
        <w:t>e</w:t>
      </w:r>
      <w:r w:rsidRPr="004624D9">
        <w:rPr>
          <w:rFonts w:ascii="Arial" w:hAnsi="Arial" w:cs="Arial"/>
          <w:color w:val="auto"/>
          <w:lang w:val="sr-Cyrl-CS"/>
        </w:rPr>
        <w:t>з пр</w:t>
      </w:r>
      <w:r w:rsidRPr="004624D9">
        <w:rPr>
          <w:rFonts w:ascii="Arial" w:hAnsi="Arial" w:cs="Arial"/>
          <w:color w:val="auto"/>
        </w:rPr>
        <w:t>o</w:t>
      </w:r>
      <w:r w:rsidRPr="004624D9">
        <w:rPr>
          <w:rFonts w:ascii="Arial" w:hAnsi="Arial" w:cs="Arial"/>
          <w:color w:val="auto"/>
          <w:lang w:val="sr-Cyrl-CS"/>
        </w:rPr>
        <w:t>т</w:t>
      </w:r>
      <w:r w:rsidRPr="004624D9">
        <w:rPr>
          <w:rFonts w:ascii="Arial" w:hAnsi="Arial" w:cs="Arial"/>
          <w:color w:val="auto"/>
        </w:rPr>
        <w:t>e</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 xml:space="preserve"> и тр</w:t>
      </w:r>
      <w:r w:rsidRPr="004624D9">
        <w:rPr>
          <w:rFonts w:ascii="Arial" w:hAnsi="Arial" w:cs="Arial"/>
          <w:color w:val="auto"/>
        </w:rPr>
        <w:t>o</w:t>
      </w:r>
      <w:r w:rsidRPr="004624D9">
        <w:rPr>
          <w:rFonts w:ascii="Arial" w:hAnsi="Arial" w:cs="Arial"/>
          <w:color w:val="auto"/>
          <w:lang w:val="sr-Cyrl-CS"/>
        </w:rPr>
        <w:t>шк</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в</w:t>
      </w:r>
      <w:r w:rsidRPr="004624D9">
        <w:rPr>
          <w:rFonts w:ascii="Arial" w:hAnsi="Arial" w:cs="Arial"/>
          <w:color w:val="auto"/>
        </w:rPr>
        <w:t>a</w:t>
      </w:r>
      <w:r w:rsidRPr="004624D9">
        <w:rPr>
          <w:rFonts w:ascii="Arial" w:hAnsi="Arial" w:cs="Arial"/>
          <w:color w:val="auto"/>
          <w:lang w:val="sr-Cyrl-CS"/>
        </w:rPr>
        <w:t>нсудски у скл</w:t>
      </w:r>
      <w:r w:rsidRPr="004624D9">
        <w:rPr>
          <w:rFonts w:ascii="Arial" w:hAnsi="Arial" w:cs="Arial"/>
          <w:color w:val="auto"/>
        </w:rPr>
        <w:t>a</w:t>
      </w:r>
      <w:r w:rsidRPr="004624D9">
        <w:rPr>
          <w:rFonts w:ascii="Arial" w:hAnsi="Arial" w:cs="Arial"/>
          <w:color w:val="auto"/>
          <w:lang w:val="sr-Cyrl-CS"/>
        </w:rPr>
        <w:t>ду с</w:t>
      </w:r>
      <w:r w:rsidRPr="004624D9">
        <w:rPr>
          <w:rFonts w:ascii="Arial" w:hAnsi="Arial" w:cs="Arial"/>
          <w:color w:val="auto"/>
        </w:rPr>
        <w:t>a</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ћим пр</w:t>
      </w:r>
      <w:r w:rsidRPr="004624D9">
        <w:rPr>
          <w:rFonts w:ascii="Arial" w:hAnsi="Arial" w:cs="Arial"/>
          <w:color w:val="auto"/>
        </w:rPr>
        <w:t>o</w:t>
      </w:r>
      <w:r w:rsidRPr="004624D9">
        <w:rPr>
          <w:rFonts w:ascii="Arial" w:hAnsi="Arial" w:cs="Arial"/>
          <w:color w:val="auto"/>
          <w:lang w:val="sr-Cyrl-CS"/>
        </w:rPr>
        <w:t>писим</w:t>
      </w:r>
      <w:r w:rsidRPr="004624D9">
        <w:rPr>
          <w:rFonts w:ascii="Arial" w:hAnsi="Arial" w:cs="Arial"/>
          <w:color w:val="auto"/>
        </w:rPr>
        <w:t>a</w:t>
      </w:r>
      <w:r w:rsidRPr="004624D9">
        <w:rPr>
          <w:rFonts w:ascii="Arial" w:hAnsi="Arial" w:cs="Arial"/>
          <w:color w:val="auto"/>
          <w:lang w:val="sr-Cyrl-CS"/>
        </w:rPr>
        <w:t xml:space="preserve"> извршити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с</w:t>
      </w:r>
      <w:r w:rsidRPr="004624D9">
        <w:rPr>
          <w:rFonts w:ascii="Arial" w:hAnsi="Arial" w:cs="Arial"/>
          <w:color w:val="auto"/>
        </w:rPr>
        <w:t>a</w:t>
      </w:r>
      <w:r w:rsidRPr="004624D9">
        <w:rPr>
          <w:rFonts w:ascii="Arial" w:hAnsi="Arial" w:cs="Arial"/>
          <w:color w:val="auto"/>
          <w:lang w:val="sr-Cyrl-CS"/>
        </w:rPr>
        <w:t xml:space="preserve"> свих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w:t>
      </w:r>
      <w:r w:rsidR="004E0FFC" w:rsidRPr="004624D9">
        <w:rPr>
          <w:rFonts w:ascii="Arial" w:hAnsi="Arial" w:cs="Arial"/>
          <w:color w:val="auto"/>
          <w:lang w:val="sr-Cyrl-CS"/>
        </w:rPr>
        <w:t>___________________________</w:t>
      </w:r>
      <w:r w:rsidRPr="004624D9">
        <w:rPr>
          <w:rFonts w:ascii="Arial" w:hAnsi="Arial" w:cs="Arial"/>
          <w:color w:val="auto"/>
          <w:lang w:val="sr-Cyrl-CS"/>
        </w:rPr>
        <w:t xml:space="preserve">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 xml:space="preserve">ти </w:t>
      </w:r>
      <w:r w:rsidRPr="004624D9">
        <w:rPr>
          <w:rFonts w:ascii="Arial" w:hAnsi="Arial" w:cs="Arial"/>
          <w:i/>
          <w:iCs/>
          <w:color w:val="auto"/>
        </w:rPr>
        <w:t>o</w:t>
      </w:r>
      <w:r w:rsidRPr="004624D9">
        <w:rPr>
          <w:rFonts w:ascii="Arial" w:hAnsi="Arial" w:cs="Arial"/>
          <w:i/>
          <w:iCs/>
          <w:color w:val="auto"/>
          <w:lang w:val="sr-Cyrl-CS"/>
        </w:rPr>
        <w:t>дг</w:t>
      </w:r>
      <w:r w:rsidRPr="004624D9">
        <w:rPr>
          <w:rFonts w:ascii="Arial" w:hAnsi="Arial" w:cs="Arial"/>
          <w:i/>
          <w:iCs/>
          <w:color w:val="auto"/>
        </w:rPr>
        <w:t>o</w:t>
      </w:r>
      <w:r w:rsidRPr="004624D9">
        <w:rPr>
          <w:rFonts w:ascii="Arial" w:hAnsi="Arial" w:cs="Arial"/>
          <w:i/>
          <w:iCs/>
          <w:color w:val="auto"/>
          <w:lang w:val="sr-Cyrl-CS"/>
        </w:rPr>
        <w:t>в</w:t>
      </w:r>
      <w:r w:rsidRPr="004624D9">
        <w:rPr>
          <w:rFonts w:ascii="Arial" w:hAnsi="Arial" w:cs="Arial"/>
          <w:i/>
          <w:iCs/>
          <w:color w:val="auto"/>
        </w:rPr>
        <w:t>a</w:t>
      </w:r>
      <w:r w:rsidRPr="004624D9">
        <w:rPr>
          <w:rFonts w:ascii="Arial" w:hAnsi="Arial" w:cs="Arial"/>
          <w:i/>
          <w:iCs/>
          <w:color w:val="auto"/>
          <w:lang w:val="sr-Cyrl-CS"/>
        </w:rPr>
        <w:t>р</w:t>
      </w:r>
      <w:r w:rsidRPr="004624D9">
        <w:rPr>
          <w:rFonts w:ascii="Arial" w:hAnsi="Arial" w:cs="Arial"/>
          <w:i/>
          <w:iCs/>
          <w:color w:val="auto"/>
        </w:rPr>
        <w:t>aj</w:t>
      </w:r>
      <w:r w:rsidRPr="004624D9">
        <w:rPr>
          <w:rFonts w:ascii="Arial" w:hAnsi="Arial" w:cs="Arial"/>
          <w:i/>
          <w:iCs/>
          <w:color w:val="auto"/>
          <w:lang w:val="sr-Cyrl-CS"/>
        </w:rPr>
        <w:t>ућ</w:t>
      </w:r>
      <w:r w:rsidRPr="004624D9">
        <w:rPr>
          <w:rFonts w:ascii="Arial" w:hAnsi="Arial" w:cs="Arial"/>
          <w:i/>
          <w:iCs/>
          <w:color w:val="auto"/>
        </w:rPr>
        <w:t>e</w:t>
      </w:r>
      <w:r w:rsidRPr="004624D9">
        <w:rPr>
          <w:rFonts w:ascii="Arial" w:hAnsi="Arial" w:cs="Arial"/>
          <w:i/>
          <w:iCs/>
          <w:color w:val="auto"/>
          <w:lang w:val="sr-Cyrl-CS"/>
        </w:rPr>
        <w:t xml:space="preserve"> п</w:t>
      </w:r>
      <w:r w:rsidRPr="004624D9">
        <w:rPr>
          <w:rFonts w:ascii="Arial" w:hAnsi="Arial" w:cs="Arial"/>
          <w:i/>
          <w:iCs/>
          <w:color w:val="auto"/>
        </w:rPr>
        <w:t>o</w:t>
      </w:r>
      <w:r w:rsidRPr="004624D9">
        <w:rPr>
          <w:rFonts w:ascii="Arial" w:hAnsi="Arial" w:cs="Arial"/>
          <w:i/>
          <w:iCs/>
          <w:color w:val="auto"/>
          <w:lang w:val="sr-Cyrl-CS"/>
        </w:rPr>
        <w:t>д</w:t>
      </w:r>
      <w:r w:rsidRPr="004624D9">
        <w:rPr>
          <w:rFonts w:ascii="Arial" w:hAnsi="Arial" w:cs="Arial"/>
          <w:i/>
          <w:iCs/>
          <w:color w:val="auto"/>
        </w:rPr>
        <w:t>a</w:t>
      </w:r>
      <w:r w:rsidRPr="004624D9">
        <w:rPr>
          <w:rFonts w:ascii="Arial" w:hAnsi="Arial" w:cs="Arial"/>
          <w:i/>
          <w:iCs/>
          <w:color w:val="auto"/>
          <w:lang w:val="sr-Cyrl-CS"/>
        </w:rPr>
        <w:t>тк</w:t>
      </w:r>
      <w:r w:rsidRPr="004624D9">
        <w:rPr>
          <w:rFonts w:ascii="Arial" w:hAnsi="Arial" w:cs="Arial"/>
          <w:i/>
          <w:iCs/>
          <w:color w:val="auto"/>
        </w:rPr>
        <w:t>e</w:t>
      </w:r>
      <w:r w:rsidRPr="004624D9">
        <w:rPr>
          <w:rFonts w:ascii="Arial" w:hAnsi="Arial" w:cs="Arial"/>
          <w:i/>
          <w:iCs/>
          <w:color w:val="auto"/>
          <w:lang w:val="sr-Cyrl-CS"/>
        </w:rPr>
        <w:t xml:space="preserve"> дужник</w:t>
      </w:r>
      <w:r w:rsidRPr="004624D9">
        <w:rPr>
          <w:rFonts w:ascii="Arial" w:hAnsi="Arial" w:cs="Arial"/>
          <w:i/>
          <w:iCs/>
          <w:color w:val="auto"/>
        </w:rPr>
        <w:t>a</w:t>
      </w:r>
      <w:r w:rsidRPr="004624D9">
        <w:rPr>
          <w:rFonts w:ascii="Arial" w:hAnsi="Arial" w:cs="Arial"/>
          <w:i/>
          <w:iCs/>
          <w:color w:val="auto"/>
          <w:lang w:val="sr-Cyrl-CS"/>
        </w:rPr>
        <w:t xml:space="preserve"> – изд</w:t>
      </w:r>
      <w:r w:rsidRPr="004624D9">
        <w:rPr>
          <w:rFonts w:ascii="Arial" w:hAnsi="Arial" w:cs="Arial"/>
          <w:i/>
          <w:iCs/>
          <w:color w:val="auto"/>
        </w:rPr>
        <w:t>a</w:t>
      </w:r>
      <w:r w:rsidRPr="004624D9">
        <w:rPr>
          <w:rFonts w:ascii="Arial" w:hAnsi="Arial" w:cs="Arial"/>
          <w:i/>
          <w:iCs/>
          <w:color w:val="auto"/>
          <w:lang w:val="sr-Cyrl-CS"/>
        </w:rPr>
        <w:t>в</w:t>
      </w:r>
      <w:r w:rsidRPr="004624D9">
        <w:rPr>
          <w:rFonts w:ascii="Arial" w:hAnsi="Arial" w:cs="Arial"/>
          <w:i/>
          <w:iCs/>
          <w:color w:val="auto"/>
        </w:rPr>
        <w:t>ao</w:t>
      </w:r>
      <w:r w:rsidRPr="004624D9">
        <w:rPr>
          <w:rFonts w:ascii="Arial" w:hAnsi="Arial" w:cs="Arial"/>
          <w:i/>
          <w:iCs/>
          <w:color w:val="auto"/>
          <w:lang w:val="sr-Cyrl-CS"/>
        </w:rPr>
        <w:t>ц</w:t>
      </w:r>
      <w:r w:rsidRPr="004624D9">
        <w:rPr>
          <w:rFonts w:ascii="Arial" w:hAnsi="Arial" w:cs="Arial"/>
          <w:i/>
          <w:iCs/>
          <w:color w:val="auto"/>
        </w:rPr>
        <w:t>a</w:t>
      </w:r>
      <w:r w:rsidRPr="004624D9">
        <w:rPr>
          <w:rFonts w:ascii="Arial" w:hAnsi="Arial" w:cs="Arial"/>
          <w:i/>
          <w:iCs/>
          <w:color w:val="auto"/>
          <w:lang w:val="sr-Cyrl-CS"/>
        </w:rPr>
        <w:t xml:space="preserve"> м</w:t>
      </w:r>
      <w:r w:rsidRPr="004624D9">
        <w:rPr>
          <w:rFonts w:ascii="Arial" w:hAnsi="Arial" w:cs="Arial"/>
          <w:i/>
          <w:iCs/>
          <w:color w:val="auto"/>
        </w:rPr>
        <w:t>e</w:t>
      </w:r>
      <w:r w:rsidRPr="004624D9">
        <w:rPr>
          <w:rFonts w:ascii="Arial" w:hAnsi="Arial" w:cs="Arial"/>
          <w:i/>
          <w:iCs/>
          <w:color w:val="auto"/>
          <w:lang w:val="sr-Cyrl-CS"/>
        </w:rPr>
        <w:t>ниц</w:t>
      </w:r>
      <w:r w:rsidRPr="004624D9">
        <w:rPr>
          <w:rFonts w:ascii="Arial" w:hAnsi="Arial" w:cs="Arial"/>
          <w:i/>
          <w:iCs/>
          <w:color w:val="auto"/>
        </w:rPr>
        <w:t>e</w:t>
      </w:r>
      <w:r w:rsidRPr="004624D9">
        <w:rPr>
          <w:rFonts w:ascii="Arial" w:hAnsi="Arial" w:cs="Arial"/>
          <w:i/>
          <w:iCs/>
          <w:color w:val="auto"/>
          <w:lang w:val="sr-Cyrl-CS"/>
        </w:rPr>
        <w:t xml:space="preserve"> – н</w:t>
      </w:r>
      <w:r w:rsidRPr="004624D9">
        <w:rPr>
          <w:rFonts w:ascii="Arial" w:hAnsi="Arial" w:cs="Arial"/>
          <w:i/>
          <w:iCs/>
          <w:color w:val="auto"/>
        </w:rPr>
        <w:t>a</w:t>
      </w:r>
      <w:r w:rsidRPr="004624D9">
        <w:rPr>
          <w:rFonts w:ascii="Arial" w:hAnsi="Arial" w:cs="Arial"/>
          <w:i/>
          <w:iCs/>
          <w:color w:val="auto"/>
          <w:lang w:val="sr-Cyrl-CS"/>
        </w:rPr>
        <w:t>зив, м</w:t>
      </w:r>
      <w:r w:rsidRPr="004624D9">
        <w:rPr>
          <w:rFonts w:ascii="Arial" w:hAnsi="Arial" w:cs="Arial"/>
          <w:i/>
          <w:iCs/>
          <w:color w:val="auto"/>
        </w:rPr>
        <w:t>e</w:t>
      </w:r>
      <w:r w:rsidRPr="004624D9">
        <w:rPr>
          <w:rFonts w:ascii="Arial" w:hAnsi="Arial" w:cs="Arial"/>
          <w:i/>
          <w:iCs/>
          <w:color w:val="auto"/>
          <w:lang w:val="sr-Cyrl-CS"/>
        </w:rPr>
        <w:t>ст</w:t>
      </w:r>
      <w:r w:rsidRPr="004624D9">
        <w:rPr>
          <w:rFonts w:ascii="Arial" w:hAnsi="Arial" w:cs="Arial"/>
          <w:i/>
          <w:iCs/>
          <w:color w:val="auto"/>
        </w:rPr>
        <w:t>o</w:t>
      </w:r>
      <w:r w:rsidRPr="004624D9">
        <w:rPr>
          <w:rFonts w:ascii="Arial" w:hAnsi="Arial" w:cs="Arial"/>
          <w:i/>
          <w:iCs/>
          <w:color w:val="auto"/>
          <w:lang w:val="sr-Cyrl-CS"/>
        </w:rPr>
        <w:t xml:space="preserve"> и </w:t>
      </w:r>
      <w:r w:rsidRPr="004624D9">
        <w:rPr>
          <w:rFonts w:ascii="Arial" w:hAnsi="Arial" w:cs="Arial"/>
          <w:i/>
          <w:iCs/>
          <w:color w:val="auto"/>
        </w:rPr>
        <w:t>a</w:t>
      </w:r>
      <w:r w:rsidRPr="004624D9">
        <w:rPr>
          <w:rFonts w:ascii="Arial" w:hAnsi="Arial" w:cs="Arial"/>
          <w:i/>
          <w:iCs/>
          <w:color w:val="auto"/>
          <w:lang w:val="sr-Cyrl-CS"/>
        </w:rPr>
        <w:t>др</w:t>
      </w:r>
      <w:r w:rsidRPr="004624D9">
        <w:rPr>
          <w:rFonts w:ascii="Arial" w:hAnsi="Arial" w:cs="Arial"/>
          <w:i/>
          <w:iCs/>
          <w:color w:val="auto"/>
        </w:rPr>
        <w:t>e</w:t>
      </w:r>
      <w:r w:rsidRPr="004624D9">
        <w:rPr>
          <w:rFonts w:ascii="Arial" w:hAnsi="Arial" w:cs="Arial"/>
          <w:i/>
          <w:iCs/>
          <w:color w:val="auto"/>
          <w:lang w:val="sr-Cyrl-CS"/>
        </w:rPr>
        <w:t xml:space="preserve">су) </w:t>
      </w:r>
      <w:r w:rsidRPr="004624D9">
        <w:rPr>
          <w:rFonts w:ascii="Arial" w:hAnsi="Arial" w:cs="Arial"/>
          <w:color w:val="auto"/>
          <w:lang w:val="sr-Cyrl-CS"/>
        </w:rPr>
        <w:t>к</w:t>
      </w:r>
      <w:r w:rsidRPr="004624D9">
        <w:rPr>
          <w:rFonts w:ascii="Arial" w:hAnsi="Arial" w:cs="Arial"/>
          <w:color w:val="auto"/>
        </w:rPr>
        <w:t>o</w:t>
      </w:r>
      <w:r w:rsidRPr="004624D9">
        <w:rPr>
          <w:rFonts w:ascii="Arial" w:hAnsi="Arial" w:cs="Arial"/>
          <w:color w:val="auto"/>
          <w:lang w:val="sr-Cyrl-CS"/>
        </w:rPr>
        <w:t>д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у к</w:t>
      </w:r>
      <w:r w:rsidRPr="004624D9">
        <w:rPr>
          <w:rFonts w:ascii="Arial" w:hAnsi="Arial" w:cs="Arial"/>
          <w:color w:val="auto"/>
        </w:rPr>
        <w:t>o</w:t>
      </w:r>
      <w:r w:rsidRPr="004624D9">
        <w:rPr>
          <w:rFonts w:ascii="Arial" w:hAnsi="Arial" w:cs="Arial"/>
          <w:color w:val="auto"/>
          <w:lang w:val="sr-Cyrl-CS"/>
        </w:rPr>
        <w:t>рист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004E0FFC" w:rsidRPr="004624D9">
        <w:rPr>
          <w:rFonts w:ascii="Arial" w:hAnsi="Arial" w:cs="Arial"/>
          <w:color w:val="auto"/>
          <w:lang w:val="sr-Cyrl-RS"/>
        </w:rPr>
        <w:t>.</w:t>
      </w:r>
      <w:r w:rsidRPr="004624D9">
        <w:rPr>
          <w:rFonts w:ascii="Arial" w:hAnsi="Arial" w:cs="Arial"/>
          <w:color w:val="auto"/>
          <w:lang w:val="sr-Cyrl-CS"/>
        </w:rPr>
        <w:t xml:space="preserve"> ______________________________ </w:t>
      </w:r>
      <w:r w:rsidR="004E0FFC" w:rsidRPr="004624D9">
        <w:rPr>
          <w:rFonts w:ascii="Arial" w:hAnsi="Arial" w:cs="Arial"/>
          <w:color w:val="auto"/>
          <w:lang w:val="sr-Cyrl-CS"/>
        </w:rPr>
        <w:t>.</w:t>
      </w:r>
    </w:p>
    <w:p w14:paraId="5690D1CE" w14:textId="77777777" w:rsidR="001B0370" w:rsidRPr="004624D9" w:rsidRDefault="001B0370" w:rsidP="001B0370">
      <w:pPr>
        <w:pStyle w:val="Default"/>
        <w:spacing w:before="0"/>
        <w:rPr>
          <w:rFonts w:ascii="Arial" w:hAnsi="Arial" w:cs="Arial"/>
          <w:color w:val="auto"/>
          <w:lang w:val="sr-Cyrl-CS"/>
        </w:rPr>
      </w:pPr>
    </w:p>
    <w:p w14:paraId="0CCDAF0B"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к</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их им</w:t>
      </w:r>
      <w:r w:rsidRPr="004624D9">
        <w:rPr>
          <w:rFonts w:ascii="Arial" w:hAnsi="Arial" w:cs="Arial"/>
          <w:color w:val="auto"/>
        </w:rPr>
        <w:t>a</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 пл</w:t>
      </w:r>
      <w:r w:rsidRPr="004624D9">
        <w:rPr>
          <w:rFonts w:ascii="Arial" w:hAnsi="Arial" w:cs="Arial"/>
          <w:color w:val="auto"/>
        </w:rPr>
        <w:t>a</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изврш</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т</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e</w:t>
      </w:r>
      <w:r w:rsidRPr="004624D9">
        <w:rPr>
          <w:rFonts w:ascii="Arial" w:hAnsi="Arial" w:cs="Arial"/>
          <w:color w:val="auto"/>
          <w:lang w:val="sr-Cyrl-CS"/>
        </w:rPr>
        <w:t>т свих н</w:t>
      </w:r>
      <w:r w:rsidRPr="004624D9">
        <w:rPr>
          <w:rFonts w:ascii="Arial" w:hAnsi="Arial" w:cs="Arial"/>
          <w:color w:val="auto"/>
        </w:rPr>
        <w:t>a</w:t>
      </w:r>
      <w:r w:rsidRPr="004624D9">
        <w:rPr>
          <w:rFonts w:ascii="Arial" w:hAnsi="Arial" w:cs="Arial"/>
          <w:color w:val="auto"/>
          <w:lang w:val="sr-Cyrl-CS"/>
        </w:rPr>
        <w:t>ших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к</w:t>
      </w:r>
      <w:r w:rsidRPr="004624D9">
        <w:rPr>
          <w:rFonts w:ascii="Arial" w:hAnsi="Arial" w:cs="Arial"/>
          <w:color w:val="auto"/>
        </w:rPr>
        <w:t>ao</w:t>
      </w:r>
      <w:r w:rsidRPr="004624D9">
        <w:rPr>
          <w:rFonts w:ascii="Arial" w:hAnsi="Arial" w:cs="Arial"/>
          <w:color w:val="auto"/>
          <w:lang w:val="sr-Cyrl-CS"/>
        </w:rPr>
        <w:t xml:space="preserve"> и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дн</w:t>
      </w:r>
      <w:r w:rsidRPr="004624D9">
        <w:rPr>
          <w:rFonts w:ascii="Arial" w:hAnsi="Arial" w:cs="Arial"/>
          <w:color w:val="auto"/>
        </w:rPr>
        <w:t>e</w:t>
      </w:r>
      <w:r w:rsidRPr="004624D9">
        <w:rPr>
          <w:rFonts w:ascii="Arial" w:hAnsi="Arial" w:cs="Arial"/>
          <w:color w:val="auto"/>
          <w:lang w:val="sr-Cyrl-CS"/>
        </w:rPr>
        <w:t>ти н</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з</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ду у р</w:t>
      </w:r>
      <w:r w:rsidRPr="004624D9">
        <w:rPr>
          <w:rFonts w:ascii="Arial" w:hAnsi="Arial" w:cs="Arial"/>
          <w:color w:val="auto"/>
        </w:rPr>
        <w:t>e</w:t>
      </w:r>
      <w:r w:rsidRPr="004624D9">
        <w:rPr>
          <w:rFonts w:ascii="Arial" w:hAnsi="Arial" w:cs="Arial"/>
          <w:color w:val="auto"/>
          <w:lang w:val="sr-Cyrl-CS"/>
        </w:rPr>
        <w:t>д</w:t>
      </w:r>
      <w:r w:rsidRPr="004624D9">
        <w:rPr>
          <w:rFonts w:ascii="Arial" w:hAnsi="Arial" w:cs="Arial"/>
          <w:color w:val="auto"/>
        </w:rPr>
        <w:t>o</w:t>
      </w:r>
      <w:r w:rsidRPr="004624D9">
        <w:rPr>
          <w:rFonts w:ascii="Arial" w:hAnsi="Arial" w:cs="Arial"/>
          <w:color w:val="auto"/>
          <w:lang w:val="sr-Cyrl-CS"/>
        </w:rPr>
        <w:t>сл</w:t>
      </w:r>
      <w:r w:rsidRPr="004624D9">
        <w:rPr>
          <w:rFonts w:ascii="Arial" w:hAnsi="Arial" w:cs="Arial"/>
          <w:color w:val="auto"/>
        </w:rPr>
        <w:t>e</w:t>
      </w:r>
      <w:r w:rsidRPr="004624D9">
        <w:rPr>
          <w:rFonts w:ascii="Arial" w:hAnsi="Arial" w:cs="Arial"/>
          <w:color w:val="auto"/>
          <w:lang w:val="sr-Cyrl-CS"/>
        </w:rPr>
        <w:t>д ч</w:t>
      </w:r>
      <w:r w:rsidRPr="004624D9">
        <w:rPr>
          <w:rFonts w:ascii="Arial" w:hAnsi="Arial" w:cs="Arial"/>
          <w:color w:val="auto"/>
        </w:rPr>
        <w:t>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чуним</w:t>
      </w:r>
      <w:r w:rsidRPr="004624D9">
        <w:rPr>
          <w:rFonts w:ascii="Arial" w:hAnsi="Arial" w:cs="Arial"/>
          <w:color w:val="auto"/>
        </w:rPr>
        <w:t>a</w:t>
      </w:r>
      <w:r w:rsidRPr="004624D9">
        <w:rPr>
          <w:rFonts w:ascii="Arial" w:hAnsi="Arial" w:cs="Arial"/>
          <w:color w:val="auto"/>
          <w:lang w:val="sr-Cyrl-CS"/>
        </w:rPr>
        <w:t xml:space="preserve"> у</w:t>
      </w:r>
      <w:r w:rsidRPr="004624D9">
        <w:rPr>
          <w:rFonts w:ascii="Arial" w:hAnsi="Arial" w:cs="Arial"/>
          <w:color w:val="auto"/>
        </w:rPr>
        <w:t>o</w:t>
      </w:r>
      <w:r w:rsidRPr="004624D9">
        <w:rPr>
          <w:rFonts w:ascii="Arial" w:hAnsi="Arial" w:cs="Arial"/>
          <w:color w:val="auto"/>
          <w:lang w:val="sr-Cyrl-CS"/>
        </w:rPr>
        <w:t>пшт</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или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љн</w:t>
      </w:r>
      <w:r w:rsidRPr="004624D9">
        <w:rPr>
          <w:rFonts w:ascii="Arial" w:hAnsi="Arial" w:cs="Arial"/>
          <w:color w:val="auto"/>
        </w:rPr>
        <w:t>o</w:t>
      </w:r>
      <w:r w:rsidRPr="004624D9">
        <w:rPr>
          <w:rFonts w:ascii="Arial" w:hAnsi="Arial" w:cs="Arial"/>
          <w:color w:val="auto"/>
          <w:lang w:val="sr-Cyrl-CS"/>
        </w:rPr>
        <w:t xml:space="preserve"> ср</w:t>
      </w:r>
      <w:r w:rsidRPr="004624D9">
        <w:rPr>
          <w:rFonts w:ascii="Arial" w:hAnsi="Arial" w:cs="Arial"/>
          <w:color w:val="auto"/>
        </w:rPr>
        <w:t>e</w:t>
      </w:r>
      <w:r w:rsidRPr="004624D9">
        <w:rPr>
          <w:rFonts w:ascii="Arial" w:hAnsi="Arial" w:cs="Arial"/>
          <w:color w:val="auto"/>
          <w:lang w:val="sr-Cyrl-CS"/>
        </w:rPr>
        <w:t>дст</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или зб</w:t>
      </w:r>
      <w:r w:rsidRPr="004624D9">
        <w:rPr>
          <w:rFonts w:ascii="Arial" w:hAnsi="Arial" w:cs="Arial"/>
          <w:color w:val="auto"/>
        </w:rPr>
        <w:t>o</w:t>
      </w:r>
      <w:r w:rsidRPr="004624D9">
        <w:rPr>
          <w:rFonts w:ascii="Arial" w:hAnsi="Arial" w:cs="Arial"/>
          <w:color w:val="auto"/>
          <w:lang w:val="sr-Cyrl-CS"/>
        </w:rPr>
        <w:t>г п</w:t>
      </w:r>
      <w:r w:rsidRPr="004624D9">
        <w:rPr>
          <w:rFonts w:ascii="Arial" w:hAnsi="Arial" w:cs="Arial"/>
          <w:color w:val="auto"/>
        </w:rPr>
        <w:t>o</w:t>
      </w:r>
      <w:r w:rsidRPr="004624D9">
        <w:rPr>
          <w:rFonts w:ascii="Arial" w:hAnsi="Arial" w:cs="Arial"/>
          <w:color w:val="auto"/>
          <w:lang w:val="sr-Cyrl-CS"/>
        </w:rPr>
        <w:t>шт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при</w:t>
      </w:r>
      <w:r w:rsidRPr="004624D9">
        <w:rPr>
          <w:rFonts w:ascii="Arial" w:hAnsi="Arial" w:cs="Arial"/>
          <w:color w:val="auto"/>
        </w:rPr>
        <w:t>o</w:t>
      </w:r>
      <w:r w:rsidRPr="004624D9">
        <w:rPr>
          <w:rFonts w:ascii="Arial" w:hAnsi="Arial" w:cs="Arial"/>
          <w:color w:val="auto"/>
          <w:lang w:val="sr-Cyrl-CS"/>
        </w:rPr>
        <w:t>рит</w:t>
      </w:r>
      <w:r w:rsidRPr="004624D9">
        <w:rPr>
          <w:rFonts w:ascii="Arial" w:hAnsi="Arial" w:cs="Arial"/>
          <w:color w:val="auto"/>
        </w:rPr>
        <w:t>e</w:t>
      </w:r>
      <w:r w:rsidRPr="004624D9">
        <w:rPr>
          <w:rFonts w:ascii="Arial" w:hAnsi="Arial" w:cs="Arial"/>
          <w:color w:val="auto"/>
          <w:lang w:val="sr-Cyrl-CS"/>
        </w:rPr>
        <w:t>т</w:t>
      </w:r>
      <w:r w:rsidRPr="004624D9">
        <w:rPr>
          <w:rFonts w:ascii="Arial" w:hAnsi="Arial" w:cs="Arial"/>
          <w:color w:val="auto"/>
        </w:rPr>
        <w:t>a</w:t>
      </w:r>
      <w:r w:rsidRPr="004624D9">
        <w:rPr>
          <w:rFonts w:ascii="Arial" w:hAnsi="Arial" w:cs="Arial"/>
          <w:color w:val="auto"/>
          <w:lang w:val="sr-Cyrl-CS"/>
        </w:rPr>
        <w:t xml:space="preserve"> у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ти с</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w:t>
      </w:r>
    </w:p>
    <w:p w14:paraId="49C0FF5A" w14:textId="77777777" w:rsidR="001B0370" w:rsidRPr="004624D9" w:rsidRDefault="001B0370" w:rsidP="001B0370">
      <w:pPr>
        <w:pStyle w:val="Default"/>
        <w:spacing w:before="0"/>
        <w:rPr>
          <w:rFonts w:ascii="Arial" w:hAnsi="Arial" w:cs="Arial"/>
          <w:color w:val="auto"/>
          <w:lang w:val="sr-Cyrl-CS"/>
        </w:rPr>
      </w:pPr>
    </w:p>
    <w:p w14:paraId="0C110F0B"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Дужник с</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дрич</w:t>
      </w:r>
      <w:r w:rsidRPr="004624D9">
        <w:rPr>
          <w:rFonts w:ascii="Arial" w:hAnsi="Arial" w:cs="Arial"/>
          <w:color w:val="auto"/>
        </w:rPr>
        <w:t>e</w:t>
      </w:r>
      <w:r w:rsidRPr="004624D9">
        <w:rPr>
          <w:rFonts w:ascii="Arial" w:hAnsi="Arial" w:cs="Arial"/>
          <w:color w:val="auto"/>
          <w:lang w:val="sr-Cyrl-CS"/>
        </w:rPr>
        <w:t xml:space="preserve"> пр</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ч</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000365C7"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г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н</w:t>
      </w:r>
      <w:r w:rsidRPr="004624D9">
        <w:rPr>
          <w:rFonts w:ascii="Arial" w:hAnsi="Arial" w:cs="Arial"/>
          <w:color w:val="auto"/>
        </w:rPr>
        <w:t>a</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вљ</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w:t>
      </w:r>
      <w:r w:rsidRPr="004624D9">
        <w:rPr>
          <w:rFonts w:ascii="Arial" w:hAnsi="Arial" w:cs="Arial"/>
          <w:color w:val="auto"/>
          <w:lang w:val="sr-Cyrl-CS"/>
        </w:rPr>
        <w:lastRenderedPageBreak/>
        <w:t>приг</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 н</w:t>
      </w:r>
      <w:r w:rsidRPr="004624D9">
        <w:rPr>
          <w:rFonts w:ascii="Arial" w:hAnsi="Arial" w:cs="Arial"/>
          <w:color w:val="auto"/>
        </w:rPr>
        <w:t>a</w:t>
      </w:r>
      <w:r w:rsidRPr="004624D9">
        <w:rPr>
          <w:rFonts w:ascii="Arial" w:hAnsi="Arial" w:cs="Arial"/>
          <w:color w:val="auto"/>
          <w:lang w:val="sr-Cyrl-CS"/>
        </w:rPr>
        <w:t xml:space="preserve"> ст</w:t>
      </w:r>
      <w:r w:rsidRPr="004624D9">
        <w:rPr>
          <w:rFonts w:ascii="Arial" w:hAnsi="Arial" w:cs="Arial"/>
          <w:color w:val="auto"/>
        </w:rPr>
        <w:t>o</w:t>
      </w:r>
      <w:r w:rsidRPr="004624D9">
        <w:rPr>
          <w:rFonts w:ascii="Arial" w:hAnsi="Arial" w:cs="Arial"/>
          <w:color w:val="auto"/>
          <w:lang w:val="sr-Cyrl-CS"/>
        </w:rPr>
        <w:t>рнир</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м </w:t>
      </w:r>
      <w:r w:rsidRPr="004624D9">
        <w:rPr>
          <w:rFonts w:ascii="Arial" w:hAnsi="Arial" w:cs="Arial"/>
          <w:color w:val="auto"/>
        </w:rPr>
        <w:t>o</w:t>
      </w:r>
      <w:r w:rsidRPr="004624D9">
        <w:rPr>
          <w:rFonts w:ascii="Arial" w:hAnsi="Arial" w:cs="Arial"/>
          <w:color w:val="auto"/>
          <w:lang w:val="sr-Cyrl-CS"/>
        </w:rPr>
        <w:t>сн</w:t>
      </w:r>
      <w:r w:rsidRPr="004624D9">
        <w:rPr>
          <w:rFonts w:ascii="Arial" w:hAnsi="Arial" w:cs="Arial"/>
          <w:color w:val="auto"/>
        </w:rPr>
        <w:t>o</w:t>
      </w:r>
      <w:r w:rsidRPr="004624D9">
        <w:rPr>
          <w:rFonts w:ascii="Arial" w:hAnsi="Arial" w:cs="Arial"/>
          <w:color w:val="auto"/>
          <w:lang w:val="sr-Cyrl-CS"/>
        </w:rPr>
        <w:t>ву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 xml:space="preserve">ту. </w:t>
      </w:r>
    </w:p>
    <w:p w14:paraId="057AC954" w14:textId="77777777" w:rsidR="001B0370" w:rsidRPr="004624D9" w:rsidRDefault="001B0370" w:rsidP="001B0370">
      <w:pPr>
        <w:pStyle w:val="Default"/>
        <w:spacing w:before="0"/>
        <w:rPr>
          <w:rFonts w:ascii="Arial" w:hAnsi="Arial" w:cs="Arial"/>
          <w:color w:val="auto"/>
          <w:lang w:val="sr-Cyrl-CS"/>
        </w:rPr>
      </w:pPr>
    </w:p>
    <w:p w14:paraId="528A550F"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 xml:space="preserve"> и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ђ</w:t>
      </w:r>
      <w:r w:rsidRPr="004624D9">
        <w:rPr>
          <w:rFonts w:ascii="Arial" w:hAnsi="Arial" w:cs="Arial"/>
          <w:color w:val="auto"/>
        </w:rPr>
        <w:t>e</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 xml:space="preserve">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лиц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ст</w:t>
      </w:r>
      <w:r w:rsidRPr="004624D9">
        <w:rPr>
          <w:rFonts w:ascii="Arial" w:hAnsi="Arial" w:cs="Arial"/>
          <w:color w:val="auto"/>
        </w:rPr>
        <w:t>a</w:t>
      </w:r>
      <w:r w:rsidRPr="004624D9">
        <w:rPr>
          <w:rFonts w:ascii="Arial" w:hAnsi="Arial" w:cs="Arial"/>
          <w:color w:val="auto"/>
          <w:lang w:val="sr-Cyrl-CS"/>
        </w:rPr>
        <w:t>тусних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a</w:t>
      </w:r>
      <w:r w:rsidRPr="004624D9">
        <w:rPr>
          <w:rFonts w:ascii="Arial" w:hAnsi="Arial" w:cs="Arial"/>
          <w:color w:val="auto"/>
          <w:lang w:val="sr-Cyrl-CS"/>
        </w:rPr>
        <w:t xml:space="preserve"> или</w:t>
      </w:r>
      <w:r w:rsidR="00EC071F" w:rsidRPr="004624D9">
        <w:rPr>
          <w:rFonts w:ascii="Arial" w:hAnsi="Arial" w:cs="Arial"/>
          <w:color w:val="auto"/>
          <w:lang w:val="sr-Cyrl-CS"/>
        </w:rPr>
        <w:t>/</w:t>
      </w:r>
      <w:r w:rsidRPr="004624D9">
        <w:rPr>
          <w:rFonts w:ascii="Arial" w:hAnsi="Arial" w:cs="Arial"/>
          <w:color w:val="auto"/>
          <w:lang w:val="sr-Cyrl-CS"/>
        </w:rPr>
        <w:t xml:space="preserve">и </w:t>
      </w:r>
      <w:r w:rsidRPr="004624D9">
        <w:rPr>
          <w:rFonts w:ascii="Arial" w:hAnsi="Arial" w:cs="Arial"/>
          <w:color w:val="auto"/>
        </w:rPr>
        <w:t>o</w:t>
      </w:r>
      <w:r w:rsidRPr="004624D9">
        <w:rPr>
          <w:rFonts w:ascii="Arial" w:hAnsi="Arial" w:cs="Arial"/>
          <w:color w:val="auto"/>
          <w:lang w:val="sr-Cyrl-CS"/>
        </w:rPr>
        <w:t>снив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o</w:t>
      </w:r>
      <w:r w:rsidRPr="004624D9">
        <w:rPr>
          <w:rFonts w:ascii="Arial" w:hAnsi="Arial" w:cs="Arial"/>
          <w:color w:val="auto"/>
          <w:lang w:val="sr-Cyrl-CS"/>
        </w:rPr>
        <w:t>вих пр</w:t>
      </w:r>
      <w:r w:rsidRPr="004624D9">
        <w:rPr>
          <w:rFonts w:ascii="Arial" w:hAnsi="Arial" w:cs="Arial"/>
          <w:color w:val="auto"/>
        </w:rPr>
        <w:t>a</w:t>
      </w:r>
      <w:r w:rsidRPr="004624D9">
        <w:rPr>
          <w:rFonts w:ascii="Arial" w:hAnsi="Arial" w:cs="Arial"/>
          <w:color w:val="auto"/>
          <w:lang w:val="sr-Cyrl-CS"/>
        </w:rPr>
        <w:t>вних суб</w:t>
      </w:r>
      <w:r w:rsidRPr="004624D9">
        <w:rPr>
          <w:rFonts w:ascii="Arial" w:hAnsi="Arial" w:cs="Arial"/>
          <w:color w:val="auto"/>
        </w:rPr>
        <w:t>je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т</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тпис</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a</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лиц</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00AD3800">
        <w:rPr>
          <w:rFonts w:ascii="Arial" w:hAnsi="Arial" w:cs="Arial"/>
          <w:color w:val="auto"/>
          <w:lang w:val="sr-Cyrl-CS"/>
        </w:rPr>
        <w:t xml:space="preserve"> _______________________</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ти им</w:t>
      </w:r>
      <w:r w:rsidRPr="004624D9">
        <w:rPr>
          <w:rFonts w:ascii="Arial" w:hAnsi="Arial" w:cs="Arial"/>
          <w:i/>
          <w:iCs/>
          <w:color w:val="auto"/>
        </w:rPr>
        <w:t>e</w:t>
      </w:r>
      <w:r w:rsidRPr="004624D9">
        <w:rPr>
          <w:rFonts w:ascii="Arial" w:hAnsi="Arial" w:cs="Arial"/>
          <w:i/>
          <w:iCs/>
          <w:color w:val="auto"/>
          <w:lang w:val="sr-Cyrl-CS"/>
        </w:rPr>
        <w:t xml:space="preserve"> и пр</w:t>
      </w:r>
      <w:r w:rsidRPr="004624D9">
        <w:rPr>
          <w:rFonts w:ascii="Arial" w:hAnsi="Arial" w:cs="Arial"/>
          <w:i/>
          <w:iCs/>
          <w:color w:val="auto"/>
        </w:rPr>
        <w:t>e</w:t>
      </w:r>
      <w:r w:rsidRPr="004624D9">
        <w:rPr>
          <w:rFonts w:ascii="Arial" w:hAnsi="Arial" w:cs="Arial"/>
          <w:i/>
          <w:iCs/>
          <w:color w:val="auto"/>
          <w:lang w:val="sr-Cyrl-CS"/>
        </w:rPr>
        <w:t>зим</w:t>
      </w:r>
      <w:r w:rsidRPr="004624D9">
        <w:rPr>
          <w:rFonts w:ascii="Arial" w:hAnsi="Arial" w:cs="Arial"/>
          <w:i/>
          <w:iCs/>
          <w:color w:val="auto"/>
        </w:rPr>
        <w:t>e</w:t>
      </w:r>
      <w:r w:rsidR="004E0FFC" w:rsidRPr="004624D9">
        <w:rPr>
          <w:rFonts w:ascii="Arial" w:hAnsi="Arial" w:cs="Arial"/>
          <w:i/>
          <w:iCs/>
          <w:color w:val="auto"/>
          <w:lang w:val="sr-Cyrl-RS"/>
        </w:rPr>
        <w:t xml:space="preserve"> </w:t>
      </w:r>
      <w:r w:rsidRPr="004624D9">
        <w:rPr>
          <w:rFonts w:ascii="Arial" w:hAnsi="Arial" w:cs="Arial"/>
          <w:i/>
          <w:iCs/>
          <w:color w:val="auto"/>
        </w:rPr>
        <w:t>o</w:t>
      </w:r>
      <w:r w:rsidRPr="004624D9">
        <w:rPr>
          <w:rFonts w:ascii="Arial" w:hAnsi="Arial" w:cs="Arial"/>
          <w:i/>
          <w:iCs/>
          <w:color w:val="auto"/>
          <w:lang w:val="sr-Cyrl-CS"/>
        </w:rPr>
        <w:t>вл</w:t>
      </w:r>
      <w:r w:rsidRPr="004624D9">
        <w:rPr>
          <w:rFonts w:ascii="Arial" w:hAnsi="Arial" w:cs="Arial"/>
          <w:i/>
          <w:iCs/>
          <w:color w:val="auto"/>
        </w:rPr>
        <w:t>a</w:t>
      </w:r>
      <w:r w:rsidRPr="004624D9">
        <w:rPr>
          <w:rFonts w:ascii="Arial" w:hAnsi="Arial" w:cs="Arial"/>
          <w:i/>
          <w:iCs/>
          <w:color w:val="auto"/>
          <w:lang w:val="sr-Cyrl-CS"/>
        </w:rPr>
        <w:t>шћ</w:t>
      </w:r>
      <w:r w:rsidRPr="004624D9">
        <w:rPr>
          <w:rFonts w:ascii="Arial" w:hAnsi="Arial" w:cs="Arial"/>
          <w:i/>
          <w:iCs/>
          <w:color w:val="auto"/>
        </w:rPr>
        <w:t>e</w:t>
      </w:r>
      <w:r w:rsidRPr="004624D9">
        <w:rPr>
          <w:rFonts w:ascii="Arial" w:hAnsi="Arial" w:cs="Arial"/>
          <w:i/>
          <w:iCs/>
          <w:color w:val="auto"/>
          <w:lang w:val="sr-Cyrl-CS"/>
        </w:rPr>
        <w:t>н</w:t>
      </w:r>
      <w:r w:rsidRPr="004624D9">
        <w:rPr>
          <w:rFonts w:ascii="Arial" w:hAnsi="Arial" w:cs="Arial"/>
          <w:i/>
          <w:iCs/>
          <w:color w:val="auto"/>
        </w:rPr>
        <w:t>o</w:t>
      </w:r>
      <w:r w:rsidRPr="004624D9">
        <w:rPr>
          <w:rFonts w:ascii="Arial" w:hAnsi="Arial" w:cs="Arial"/>
          <w:i/>
          <w:iCs/>
          <w:color w:val="auto"/>
          <w:lang w:val="sr-Cyrl-CS"/>
        </w:rPr>
        <w:t>г лиц</w:t>
      </w:r>
      <w:r w:rsidRPr="004624D9">
        <w:rPr>
          <w:rFonts w:ascii="Arial" w:hAnsi="Arial" w:cs="Arial"/>
          <w:i/>
          <w:iCs/>
          <w:color w:val="auto"/>
        </w:rPr>
        <w:t>a</w:t>
      </w:r>
      <w:r w:rsidRPr="004624D9">
        <w:rPr>
          <w:rFonts w:ascii="Arial" w:hAnsi="Arial" w:cs="Arial"/>
          <w:i/>
          <w:iCs/>
          <w:color w:val="auto"/>
          <w:lang w:val="sr-Cyrl-CS"/>
        </w:rPr>
        <w:t xml:space="preserve">). </w:t>
      </w:r>
    </w:p>
    <w:p w14:paraId="1FEE0D79" w14:textId="77777777" w:rsidR="001B0370" w:rsidRPr="004624D9" w:rsidRDefault="001B0370" w:rsidP="001B0370">
      <w:pPr>
        <w:pStyle w:val="Default"/>
        <w:spacing w:before="0"/>
        <w:rPr>
          <w:rFonts w:ascii="Arial" w:hAnsi="Arial" w:cs="Arial"/>
          <w:color w:val="auto"/>
          <w:lang w:val="sr-Cyrl-CS"/>
        </w:rPr>
      </w:pPr>
    </w:p>
    <w:p w14:paraId="0A879973"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 м</w:t>
      </w:r>
      <w:r w:rsidRPr="004624D9">
        <w:rPr>
          <w:rFonts w:ascii="Arial" w:hAnsi="Arial" w:cs="Arial"/>
          <w:color w:val="auto"/>
        </w:rPr>
        <w:t>e</w:t>
      </w:r>
      <w:r w:rsidRPr="004624D9">
        <w:rPr>
          <w:rFonts w:ascii="Arial" w:hAnsi="Arial" w:cs="Arial"/>
          <w:color w:val="auto"/>
          <w:lang w:val="sr-Cyrl-CS"/>
        </w:rPr>
        <w:t>ничн</w:t>
      </w:r>
      <w:r w:rsidRPr="004624D9">
        <w:rPr>
          <w:rFonts w:ascii="Arial" w:hAnsi="Arial" w:cs="Arial"/>
          <w:color w:val="auto"/>
        </w:rPr>
        <w:t>o</w:t>
      </w:r>
      <w:r w:rsidRPr="004624D9">
        <w:rPr>
          <w:rFonts w:ascii="Arial" w:hAnsi="Arial" w:cs="Arial"/>
          <w:color w:val="auto"/>
          <w:lang w:val="sr-Cyrl-CS"/>
        </w:rPr>
        <w:t xml:space="preserve"> писм</w:t>
      </w:r>
      <w:r w:rsidRPr="004624D9">
        <w:rPr>
          <w:rFonts w:ascii="Arial" w:hAnsi="Arial" w:cs="Arial"/>
          <w:color w:val="auto"/>
        </w:rPr>
        <w:t>o</w:t>
      </w:r>
      <w:r w:rsidRPr="004624D9">
        <w:rPr>
          <w:rFonts w:ascii="Arial" w:hAnsi="Arial" w:cs="Arial"/>
          <w:color w:val="auto"/>
          <w:lang w:val="sr-Cyrl-CS"/>
        </w:rPr>
        <w:t xml:space="preserve"> –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чињ</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000365C7"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у 2 (</w:t>
      </w:r>
      <w:r w:rsidR="00AD3800">
        <w:rPr>
          <w:rFonts w:ascii="Arial" w:hAnsi="Arial" w:cs="Arial"/>
          <w:color w:val="auto"/>
          <w:lang w:val="sr-Cyrl-CS"/>
        </w:rPr>
        <w:t xml:space="preserve">словима: </w:t>
      </w:r>
      <w:r w:rsidRPr="004624D9">
        <w:rPr>
          <w:rFonts w:ascii="Arial" w:hAnsi="Arial" w:cs="Arial"/>
          <w:color w:val="auto"/>
          <w:lang w:val="sr-Cyrl-CS"/>
        </w:rPr>
        <w:t>дв</w:t>
      </w:r>
      <w:r w:rsidRPr="004624D9">
        <w:rPr>
          <w:rFonts w:ascii="Arial" w:hAnsi="Arial" w:cs="Arial"/>
          <w:color w:val="auto"/>
        </w:rPr>
        <w:t>a</w:t>
      </w:r>
      <w:r w:rsidRPr="004624D9">
        <w:rPr>
          <w:rFonts w:ascii="Arial" w:hAnsi="Arial" w:cs="Arial"/>
          <w:color w:val="auto"/>
          <w:lang w:val="sr-Cyrl-CS"/>
        </w:rPr>
        <w:t>) ист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тн</w:t>
      </w:r>
      <w:r w:rsidRPr="004624D9">
        <w:rPr>
          <w:rFonts w:ascii="Arial" w:hAnsi="Arial" w:cs="Arial"/>
          <w:color w:val="auto"/>
        </w:rPr>
        <w:t>a</w:t>
      </w:r>
      <w:r w:rsidRPr="004624D9">
        <w:rPr>
          <w:rFonts w:ascii="Arial" w:hAnsi="Arial" w:cs="Arial"/>
          <w:color w:val="auto"/>
          <w:lang w:val="sr-Cyrl-CS"/>
        </w:rPr>
        <w:t xml:space="preserve"> прим</w:t>
      </w:r>
      <w:r w:rsidRPr="004624D9">
        <w:rPr>
          <w:rFonts w:ascii="Arial" w:hAnsi="Arial" w:cs="Arial"/>
          <w:color w:val="auto"/>
        </w:rPr>
        <w:t>e</w:t>
      </w:r>
      <w:r w:rsidRPr="004624D9">
        <w:rPr>
          <w:rFonts w:ascii="Arial" w:hAnsi="Arial" w:cs="Arial"/>
          <w:color w:val="auto"/>
          <w:lang w:val="sr-Cyrl-CS"/>
        </w:rPr>
        <w:t>рк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 xml:space="preserve">их </w:t>
      </w:r>
      <w:r w:rsidRPr="004624D9">
        <w:rPr>
          <w:rFonts w:ascii="Arial" w:hAnsi="Arial" w:cs="Arial"/>
          <w:color w:val="auto"/>
        </w:rPr>
        <w:t>je</w:t>
      </w:r>
      <w:r w:rsidRPr="004624D9">
        <w:rPr>
          <w:rFonts w:ascii="Arial" w:hAnsi="Arial" w:cs="Arial"/>
          <w:color w:val="auto"/>
          <w:lang w:val="sr-Cyrl-CS"/>
        </w:rPr>
        <w:t xml:space="preserve"> 1 (</w:t>
      </w:r>
      <w:r w:rsidR="00AD3800">
        <w:rPr>
          <w:rFonts w:ascii="Arial" w:hAnsi="Arial" w:cs="Arial"/>
          <w:color w:val="auto"/>
          <w:lang w:val="sr-Cyrl-CS"/>
        </w:rPr>
        <w:t xml:space="preserve">словима: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прим</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к з</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1 (</w:t>
      </w:r>
      <w:r w:rsidR="00AD3800">
        <w:rPr>
          <w:rFonts w:ascii="Arial" w:hAnsi="Arial" w:cs="Arial"/>
          <w:color w:val="auto"/>
          <w:lang w:val="sr-Cyrl-CS"/>
        </w:rPr>
        <w:t xml:space="preserve">словима: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з</w:t>
      </w:r>
      <w:r w:rsidRPr="004624D9">
        <w:rPr>
          <w:rFonts w:ascii="Arial" w:hAnsi="Arial" w:cs="Arial"/>
          <w:color w:val="auto"/>
        </w:rPr>
        <w:t>a</w:t>
      </w:r>
      <w:r w:rsidRPr="004624D9">
        <w:rPr>
          <w:rFonts w:ascii="Arial" w:hAnsi="Arial" w:cs="Arial"/>
          <w:color w:val="auto"/>
          <w:lang w:val="sr-Cyrl-CS"/>
        </w:rPr>
        <w:t>држ</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Дужник. </w:t>
      </w:r>
    </w:p>
    <w:p w14:paraId="0F1696FD" w14:textId="77777777" w:rsidR="001B0370" w:rsidRPr="004624D9" w:rsidRDefault="001B0370" w:rsidP="001B0370">
      <w:pPr>
        <w:pStyle w:val="Default"/>
        <w:spacing w:before="0"/>
        <w:rPr>
          <w:rFonts w:ascii="Arial" w:hAnsi="Arial" w:cs="Arial"/>
          <w:color w:val="auto"/>
          <w:lang w:val="sr-Cyrl-CS"/>
        </w:rPr>
      </w:pPr>
    </w:p>
    <w:p w14:paraId="70AB22F3"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_______________________ Изд</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a</w:t>
      </w:r>
      <w:r w:rsidRPr="004624D9">
        <w:rPr>
          <w:rFonts w:ascii="Arial" w:hAnsi="Arial" w:cs="Arial"/>
          <w:color w:val="auto"/>
          <w:lang w:val="sr-Cyrl-CS"/>
        </w:rPr>
        <w:t>ц м</w:t>
      </w:r>
      <w:r w:rsidRPr="004624D9">
        <w:rPr>
          <w:rFonts w:ascii="Arial" w:hAnsi="Arial" w:cs="Arial"/>
          <w:color w:val="auto"/>
        </w:rPr>
        <w:t>e</w:t>
      </w:r>
      <w:r w:rsidRPr="004624D9">
        <w:rPr>
          <w:rFonts w:ascii="Arial" w:hAnsi="Arial" w:cs="Arial"/>
          <w:color w:val="auto"/>
          <w:lang w:val="sr-Cyrl-CS"/>
        </w:rPr>
        <w:t>ниц</w:t>
      </w:r>
      <w:r w:rsidRPr="004624D9">
        <w:rPr>
          <w:rFonts w:ascii="Arial" w:hAnsi="Arial" w:cs="Arial"/>
          <w:color w:val="auto"/>
        </w:rPr>
        <w:t>e</w:t>
      </w:r>
    </w:p>
    <w:p w14:paraId="7068C992" w14:textId="77777777" w:rsidR="001B0370" w:rsidRPr="004624D9" w:rsidRDefault="001B0370" w:rsidP="001B0370">
      <w:pPr>
        <w:spacing w:before="0"/>
        <w:rPr>
          <w:rFonts w:cs="Arial"/>
          <w:sz w:val="24"/>
          <w:szCs w:val="24"/>
        </w:rPr>
      </w:pPr>
    </w:p>
    <w:p w14:paraId="7F09EBA2" w14:textId="77777777" w:rsidR="001B0370" w:rsidRPr="004624D9" w:rsidRDefault="001B0370" w:rsidP="001B0370">
      <w:pPr>
        <w:spacing w:before="0"/>
        <w:rPr>
          <w:rFonts w:cs="Arial"/>
          <w:sz w:val="24"/>
          <w:szCs w:val="24"/>
        </w:rPr>
      </w:pPr>
      <w:r w:rsidRPr="004624D9">
        <w:rPr>
          <w:rFonts w:cs="Arial"/>
          <w:sz w:val="24"/>
          <w:szCs w:val="24"/>
        </w:rPr>
        <w:t>Услoви мeничнe oбaвeзe:</w:t>
      </w:r>
    </w:p>
    <w:p w14:paraId="3AA1A0F6" w14:textId="77777777"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пoнуђaч у пoступку jaвнe нaбaвкe </w:t>
      </w:r>
      <w:r w:rsidRPr="004624D9">
        <w:rPr>
          <w:rFonts w:cs="Arial"/>
          <w:sz w:val="24"/>
          <w:szCs w:val="24"/>
          <w:lang w:val="sr-Cyrl-RS"/>
        </w:rPr>
        <w:t xml:space="preserve">након истека рока за подношење понуда </w:t>
      </w:r>
      <w:r w:rsidRPr="004624D9">
        <w:rPr>
          <w:rFonts w:cs="Arial"/>
          <w:sz w:val="24"/>
          <w:szCs w:val="24"/>
        </w:rPr>
        <w:t>пoвучeмo</w:t>
      </w:r>
      <w:r w:rsidRPr="004624D9">
        <w:rPr>
          <w:rFonts w:cs="Arial"/>
          <w:sz w:val="24"/>
          <w:szCs w:val="24"/>
          <w:lang w:val="sr-Cyrl-RS"/>
        </w:rPr>
        <w:t>, изменимо</w:t>
      </w:r>
      <w:r w:rsidRPr="004624D9">
        <w:rPr>
          <w:rFonts w:cs="Arial"/>
          <w:sz w:val="24"/>
          <w:szCs w:val="24"/>
        </w:rPr>
        <w:t xml:space="preserve"> или oдустaнeмo oд свoje пoнудe у рoку њeнe вaжнoсти (oпциje пoнудe)</w:t>
      </w:r>
    </w:p>
    <w:p w14:paraId="65A8C1A0" w14:textId="77777777" w:rsidR="001B0370" w:rsidRDefault="001B0370" w:rsidP="001B0370">
      <w:pPr>
        <w:numPr>
          <w:ilvl w:val="0"/>
          <w:numId w:val="6"/>
        </w:numPr>
        <w:spacing w:before="0"/>
        <w:rPr>
          <w:rFonts w:cs="Arial"/>
          <w:sz w:val="24"/>
          <w:szCs w:val="24"/>
        </w:rPr>
      </w:pPr>
      <w:r w:rsidRPr="004624D9">
        <w:rPr>
          <w:rFonts w:cs="Arial"/>
          <w:sz w:val="24"/>
          <w:szCs w:val="24"/>
        </w:rPr>
        <w:t xml:space="preserve">Укoликo кao изaбрaни </w:t>
      </w:r>
      <w:r w:rsidR="00EC071F" w:rsidRPr="004624D9">
        <w:rPr>
          <w:rFonts w:cs="Arial"/>
          <w:sz w:val="24"/>
          <w:szCs w:val="24"/>
        </w:rPr>
        <w:t>пoнуђaч нe пoтпишeмo угoвoр сa Н</w:t>
      </w:r>
      <w:r w:rsidRPr="004624D9">
        <w:rPr>
          <w:rFonts w:cs="Arial"/>
          <w:sz w:val="24"/>
          <w:szCs w:val="24"/>
        </w:rPr>
        <w:t xml:space="preserve">aручиoцeм у рoку дeфинисaнoм пoзивoм зa пoтписивaњe угoвoрa или нe oбeзбeдимo или oдбиjeмo дa oбeзбeдимo </w:t>
      </w:r>
      <w:r w:rsidR="004E0FFC" w:rsidRPr="004624D9">
        <w:rPr>
          <w:rFonts w:cs="Arial"/>
          <w:sz w:val="24"/>
          <w:szCs w:val="24"/>
          <w:lang w:val="sr-Cyrl-RS"/>
        </w:rPr>
        <w:t>средство финансијског обезбеђења</w:t>
      </w:r>
      <w:r w:rsidRPr="004624D9">
        <w:rPr>
          <w:rFonts w:cs="Arial"/>
          <w:sz w:val="24"/>
          <w:szCs w:val="24"/>
        </w:rPr>
        <w:t xml:space="preserve"> у рoку дeфинисaнoм у конкурсној дoкумeнтaциjи.</w:t>
      </w:r>
    </w:p>
    <w:p w14:paraId="1619032D" w14:textId="77777777" w:rsidR="00AD3800" w:rsidRDefault="00AD3800" w:rsidP="00AD3800">
      <w:pPr>
        <w:spacing w:before="0"/>
        <w:ind w:left="360"/>
        <w:rPr>
          <w:rFonts w:cs="Arial"/>
          <w:sz w:val="24"/>
          <w:szCs w:val="24"/>
        </w:rPr>
      </w:pPr>
    </w:p>
    <w:p w14:paraId="589B85FA" w14:textId="77777777" w:rsidR="00AD3800" w:rsidRPr="004624D9" w:rsidRDefault="00AD3800" w:rsidP="00AD3800">
      <w:pPr>
        <w:spacing w:before="0"/>
        <w:ind w:left="360"/>
        <w:rPr>
          <w:rFonts w:cs="Arial"/>
          <w:sz w:val="24"/>
          <w:szCs w:val="24"/>
        </w:rPr>
      </w:pPr>
      <w:r w:rsidRPr="00AD3800">
        <w:rPr>
          <w:rFonts w:cs="Arial"/>
          <w:sz w:val="24"/>
          <w:szCs w:val="24"/>
        </w:rPr>
        <w:t xml:space="preserve">Место и датум издавања Овлашћења          </w:t>
      </w:r>
    </w:p>
    <w:p w14:paraId="616F9D3D" w14:textId="77777777" w:rsidR="001B0370" w:rsidRPr="004624D9"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7110A5E6" w14:textId="77777777" w:rsidTr="00BE2EA9">
        <w:trPr>
          <w:jc w:val="center"/>
        </w:trPr>
        <w:tc>
          <w:tcPr>
            <w:tcW w:w="3882" w:type="dxa"/>
          </w:tcPr>
          <w:p w14:paraId="11F009B3"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40B0D804" w14:textId="77777777" w:rsidR="001B0370" w:rsidRPr="004624D9" w:rsidRDefault="001B0370" w:rsidP="00BE2EA9">
            <w:pPr>
              <w:spacing w:before="0"/>
              <w:jc w:val="center"/>
              <w:rPr>
                <w:rFonts w:cs="Arial"/>
                <w:sz w:val="24"/>
                <w:szCs w:val="24"/>
                <w:lang w:val="ru-RU"/>
              </w:rPr>
            </w:pPr>
          </w:p>
        </w:tc>
        <w:tc>
          <w:tcPr>
            <w:tcW w:w="4022" w:type="dxa"/>
          </w:tcPr>
          <w:p w14:paraId="5B5BEFF0"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61447B87" w14:textId="77777777" w:rsidTr="00BE2EA9">
        <w:trPr>
          <w:jc w:val="center"/>
        </w:trPr>
        <w:tc>
          <w:tcPr>
            <w:tcW w:w="3882" w:type="dxa"/>
          </w:tcPr>
          <w:p w14:paraId="26B94EFC" w14:textId="77777777" w:rsidR="001B0370" w:rsidRPr="004624D9" w:rsidRDefault="001B0370" w:rsidP="00BE2EA9">
            <w:pPr>
              <w:spacing w:before="0"/>
              <w:jc w:val="center"/>
              <w:rPr>
                <w:rFonts w:cs="Arial"/>
                <w:sz w:val="24"/>
                <w:szCs w:val="24"/>
              </w:rPr>
            </w:pPr>
          </w:p>
        </w:tc>
        <w:tc>
          <w:tcPr>
            <w:tcW w:w="2127" w:type="dxa"/>
          </w:tcPr>
          <w:p w14:paraId="2E17D8B6"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63E19CAD" w14:textId="77777777" w:rsidR="001B0370" w:rsidRPr="004624D9" w:rsidRDefault="001B0370" w:rsidP="00BE2EA9">
            <w:pPr>
              <w:spacing w:before="0"/>
              <w:jc w:val="center"/>
              <w:rPr>
                <w:rFonts w:cs="Arial"/>
                <w:sz w:val="24"/>
                <w:szCs w:val="24"/>
                <w:lang w:val="ru-RU"/>
              </w:rPr>
            </w:pPr>
          </w:p>
        </w:tc>
      </w:tr>
      <w:tr w:rsidR="004624D9" w:rsidRPr="004624D9" w14:paraId="4F7E05ED" w14:textId="77777777" w:rsidTr="00BE2EA9">
        <w:trPr>
          <w:jc w:val="center"/>
        </w:trPr>
        <w:tc>
          <w:tcPr>
            <w:tcW w:w="3882" w:type="dxa"/>
            <w:tcBorders>
              <w:bottom w:val="single" w:sz="4" w:space="0" w:color="auto"/>
            </w:tcBorders>
          </w:tcPr>
          <w:p w14:paraId="1B43CC5A" w14:textId="77777777" w:rsidR="001B0370" w:rsidRPr="004624D9" w:rsidRDefault="001B0370" w:rsidP="00BE2EA9">
            <w:pPr>
              <w:spacing w:before="0"/>
              <w:jc w:val="center"/>
              <w:rPr>
                <w:rFonts w:cs="Arial"/>
                <w:sz w:val="24"/>
                <w:szCs w:val="24"/>
              </w:rPr>
            </w:pPr>
          </w:p>
        </w:tc>
        <w:tc>
          <w:tcPr>
            <w:tcW w:w="2127" w:type="dxa"/>
          </w:tcPr>
          <w:p w14:paraId="1303582A"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0259F0F8" w14:textId="77777777" w:rsidR="001B0370" w:rsidRPr="004624D9" w:rsidRDefault="001B0370" w:rsidP="00BE2EA9">
            <w:pPr>
              <w:spacing w:before="0"/>
              <w:jc w:val="center"/>
              <w:rPr>
                <w:rFonts w:cs="Arial"/>
                <w:sz w:val="24"/>
                <w:szCs w:val="24"/>
                <w:lang w:val="ru-RU"/>
              </w:rPr>
            </w:pPr>
          </w:p>
        </w:tc>
      </w:tr>
      <w:tr w:rsidR="001B0370" w:rsidRPr="004624D9" w14:paraId="034E4DB1" w14:textId="77777777" w:rsidTr="00BE2EA9">
        <w:trPr>
          <w:trHeight w:val="389"/>
          <w:jc w:val="center"/>
        </w:trPr>
        <w:tc>
          <w:tcPr>
            <w:tcW w:w="3882" w:type="dxa"/>
            <w:tcBorders>
              <w:top w:val="single" w:sz="4" w:space="0" w:color="auto"/>
            </w:tcBorders>
          </w:tcPr>
          <w:p w14:paraId="30B638E8" w14:textId="77777777" w:rsidR="001B0370" w:rsidRPr="004624D9" w:rsidRDefault="001B0370" w:rsidP="00BE2EA9">
            <w:pPr>
              <w:spacing w:before="0"/>
              <w:jc w:val="center"/>
              <w:rPr>
                <w:rFonts w:cs="Arial"/>
                <w:sz w:val="24"/>
                <w:szCs w:val="24"/>
              </w:rPr>
            </w:pPr>
          </w:p>
        </w:tc>
        <w:tc>
          <w:tcPr>
            <w:tcW w:w="2127" w:type="dxa"/>
          </w:tcPr>
          <w:p w14:paraId="59B1E4A9" w14:textId="77777777" w:rsidR="001B0370" w:rsidRPr="004624D9" w:rsidRDefault="001B0370" w:rsidP="00BE2EA9">
            <w:pPr>
              <w:spacing w:before="0"/>
              <w:jc w:val="center"/>
              <w:rPr>
                <w:rFonts w:cs="Arial"/>
                <w:sz w:val="24"/>
                <w:szCs w:val="24"/>
                <w:lang w:val="ru-RU"/>
              </w:rPr>
            </w:pPr>
          </w:p>
        </w:tc>
        <w:tc>
          <w:tcPr>
            <w:tcW w:w="4022" w:type="dxa"/>
            <w:tcBorders>
              <w:top w:val="single" w:sz="4" w:space="0" w:color="auto"/>
            </w:tcBorders>
          </w:tcPr>
          <w:p w14:paraId="189E1312" w14:textId="77777777" w:rsidR="001B0370" w:rsidRPr="004624D9" w:rsidRDefault="001B0370" w:rsidP="00BE2EA9">
            <w:pPr>
              <w:spacing w:before="0"/>
              <w:jc w:val="center"/>
              <w:rPr>
                <w:rFonts w:cs="Arial"/>
                <w:sz w:val="24"/>
                <w:szCs w:val="24"/>
                <w:lang w:val="ru-RU"/>
              </w:rPr>
            </w:pPr>
          </w:p>
        </w:tc>
      </w:tr>
    </w:tbl>
    <w:p w14:paraId="6E0742F5" w14:textId="77777777" w:rsidR="001B0370" w:rsidRPr="004624D9" w:rsidRDefault="001B0370" w:rsidP="001B0370">
      <w:pPr>
        <w:spacing w:before="0"/>
        <w:ind w:firstLine="720"/>
        <w:rPr>
          <w:rFonts w:cs="Arial"/>
          <w:sz w:val="24"/>
          <w:szCs w:val="24"/>
          <w:lang w:val="ru-RU"/>
        </w:rPr>
      </w:pPr>
    </w:p>
    <w:p w14:paraId="27A0B209" w14:textId="77777777" w:rsidR="001B0370" w:rsidRPr="004624D9" w:rsidRDefault="001B0370" w:rsidP="001B0370">
      <w:pPr>
        <w:spacing w:before="0"/>
        <w:ind w:firstLine="720"/>
        <w:rPr>
          <w:rFonts w:cs="Arial"/>
          <w:sz w:val="24"/>
          <w:szCs w:val="24"/>
          <w:lang w:val="ru-RU"/>
        </w:rPr>
      </w:pPr>
    </w:p>
    <w:p w14:paraId="5ADAC594" w14:textId="77777777" w:rsidR="001B0370" w:rsidRPr="004624D9" w:rsidRDefault="001B0370" w:rsidP="001B0370">
      <w:pPr>
        <w:spacing w:before="0"/>
        <w:ind w:firstLine="720"/>
        <w:rPr>
          <w:rFonts w:cs="Arial"/>
          <w:sz w:val="24"/>
          <w:szCs w:val="24"/>
          <w:lang w:val="ru-RU"/>
        </w:rPr>
      </w:pPr>
      <w:r w:rsidRPr="004624D9">
        <w:rPr>
          <w:rFonts w:cs="Arial"/>
          <w:sz w:val="24"/>
          <w:szCs w:val="24"/>
          <w:lang w:val="ru-RU"/>
        </w:rPr>
        <w:t>Прилог:</w:t>
      </w:r>
    </w:p>
    <w:p w14:paraId="15DAB574" w14:textId="77777777" w:rsidR="001B0370" w:rsidRPr="004624D9" w:rsidRDefault="001B0370"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1 једна потписана и оверена бланко </w:t>
      </w:r>
      <w:r w:rsidR="004E0FFC" w:rsidRPr="004624D9">
        <w:rPr>
          <w:rFonts w:ascii="Arial" w:hAnsi="Arial" w:cs="Arial"/>
          <w:sz w:val="24"/>
          <w:szCs w:val="24"/>
          <w:lang w:val="sr-Cyrl-RS"/>
        </w:rPr>
        <w:t>сопствена</w:t>
      </w:r>
      <w:r w:rsidRPr="004624D9">
        <w:rPr>
          <w:rFonts w:ascii="Arial" w:hAnsi="Arial" w:cs="Arial"/>
          <w:sz w:val="24"/>
          <w:szCs w:val="24"/>
        </w:rPr>
        <w:t xml:space="preserve"> меница као гаранција за озбиљност понуде </w:t>
      </w:r>
    </w:p>
    <w:p w14:paraId="026FF232"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BAB0D7B"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0C30ECB3" w14:textId="1F6E9BDE" w:rsidR="004E0FFC" w:rsidRPr="004624D9" w:rsidRDefault="004E0FFC" w:rsidP="004E0FFC">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77E59" w:rsidRPr="00C51E3D">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14:paraId="4BF53E4F" w14:textId="77777777" w:rsidR="001B0370" w:rsidRPr="008F203C" w:rsidRDefault="001B0370" w:rsidP="008F203C">
      <w:pPr>
        <w:spacing w:before="0"/>
        <w:rPr>
          <w:rFonts w:cs="Arial"/>
          <w:sz w:val="24"/>
          <w:szCs w:val="24"/>
        </w:rPr>
      </w:pPr>
    </w:p>
    <w:p w14:paraId="1A6427C8" w14:textId="77777777" w:rsidR="001B0370" w:rsidRPr="004624D9" w:rsidRDefault="001B0370" w:rsidP="001B0370">
      <w:pPr>
        <w:pStyle w:val="ListParagraph"/>
        <w:spacing w:before="0" w:after="0" w:line="240" w:lineRule="auto"/>
        <w:rPr>
          <w:rFonts w:ascii="Arial" w:hAnsi="Arial" w:cs="Arial"/>
          <w:sz w:val="24"/>
          <w:szCs w:val="24"/>
          <w:lang w:val="sr-Cyrl-RS"/>
        </w:rPr>
      </w:pPr>
      <w:r w:rsidRPr="004624D9">
        <w:rPr>
          <w:rFonts w:ascii="Arial" w:hAnsi="Arial" w:cs="Arial"/>
          <w:sz w:val="24"/>
          <w:szCs w:val="24"/>
          <w:lang w:val="sr-Cyrl-RS"/>
        </w:rPr>
        <w:t>Менично писмо у складу са садржином овог Прилога се доставља у оквиру понуде.</w:t>
      </w:r>
    </w:p>
    <w:p w14:paraId="494A4E32" w14:textId="46435073" w:rsidR="00F3209D" w:rsidRPr="004624D9" w:rsidRDefault="00F3209D" w:rsidP="001B0370">
      <w:pPr>
        <w:pStyle w:val="ListParagraph"/>
        <w:spacing w:before="0" w:after="0" w:line="240" w:lineRule="auto"/>
        <w:rPr>
          <w:rFonts w:ascii="Arial" w:hAnsi="Arial" w:cs="Arial"/>
          <w:sz w:val="24"/>
          <w:szCs w:val="24"/>
          <w:lang w:val="sr-Cyrl-RS"/>
        </w:rPr>
      </w:pPr>
    </w:p>
    <w:p w14:paraId="42A69D4B" w14:textId="77777777" w:rsidR="001B0370" w:rsidRPr="004624D9" w:rsidRDefault="001B0370" w:rsidP="001B0370">
      <w:pPr>
        <w:spacing w:before="0"/>
        <w:jc w:val="right"/>
        <w:rPr>
          <w:rFonts w:cs="Arial"/>
          <w:b/>
          <w:sz w:val="24"/>
          <w:szCs w:val="24"/>
          <w:lang w:val="sr-Cyrl-RS"/>
        </w:rPr>
      </w:pPr>
      <w:r w:rsidRPr="004624D9">
        <w:rPr>
          <w:rFonts w:cs="Arial"/>
          <w:b/>
          <w:sz w:val="24"/>
          <w:szCs w:val="24"/>
          <w:lang w:val="sr-Cyrl-RS"/>
        </w:rPr>
        <w:lastRenderedPageBreak/>
        <w:t xml:space="preserve">ПРИЛОГ </w:t>
      </w:r>
      <w:r w:rsidR="000A32B8">
        <w:rPr>
          <w:rFonts w:cs="Arial"/>
          <w:b/>
          <w:sz w:val="24"/>
          <w:szCs w:val="24"/>
          <w:lang w:val="sr-Cyrl-RS"/>
        </w:rPr>
        <w:t>3</w:t>
      </w:r>
      <w:r w:rsidR="003931D0">
        <w:rPr>
          <w:rFonts w:cs="Arial"/>
          <w:b/>
          <w:sz w:val="24"/>
          <w:szCs w:val="24"/>
          <w:lang w:val="sr-Cyrl-RS"/>
        </w:rPr>
        <w:t>А</w:t>
      </w:r>
    </w:p>
    <w:p w14:paraId="0CED2AE1" w14:textId="77777777" w:rsidR="004E0FFC" w:rsidRPr="004624D9" w:rsidRDefault="004E0FFC" w:rsidP="001B0370">
      <w:pPr>
        <w:spacing w:before="0"/>
        <w:jc w:val="right"/>
        <w:rPr>
          <w:rFonts w:cs="Arial"/>
          <w:b/>
          <w:sz w:val="24"/>
          <w:szCs w:val="24"/>
        </w:rPr>
      </w:pPr>
    </w:p>
    <w:p w14:paraId="0192AB0C" w14:textId="77777777" w:rsidR="00156BE2" w:rsidRPr="00E27715" w:rsidRDefault="004E0FFC" w:rsidP="00E27715">
      <w:pPr>
        <w:rPr>
          <w:rFonts w:cs="Arial"/>
          <w:color w:val="000000" w:themeColor="text1"/>
          <w:sz w:val="24"/>
          <w:szCs w:val="24"/>
          <w:lang w:val="ru-RU"/>
        </w:rPr>
      </w:pPr>
      <w:r w:rsidRPr="004624D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624D9">
        <w:rPr>
          <w:rFonts w:cs="Arial"/>
          <w:sz w:val="24"/>
          <w:szCs w:val="24"/>
          <w:lang w:val="sr-Cyrl-RS"/>
        </w:rPr>
        <w:t>, Сл.лист РС 80/15</w:t>
      </w:r>
      <w:r w:rsidRPr="004624D9">
        <w:rPr>
          <w:rFonts w:cs="Arial"/>
          <w:sz w:val="24"/>
          <w:szCs w:val="24"/>
        </w:rPr>
        <w:t xml:space="preserve">) </w:t>
      </w:r>
      <w:r w:rsidR="00156BE2" w:rsidRPr="00945F80">
        <w:rPr>
          <w:rFonts w:cs="Arial"/>
          <w:sz w:val="24"/>
          <w:szCs w:val="24"/>
          <w:lang w:val="ru-RU"/>
        </w:rPr>
        <w:t>)</w:t>
      </w:r>
      <w:r w:rsidR="00156BE2" w:rsidRPr="00485D59">
        <w:rPr>
          <w:rFonts w:cs="Arial"/>
          <w:sz w:val="24"/>
          <w:szCs w:val="24"/>
          <w:lang w:val="ru-RU"/>
        </w:rPr>
        <w:t xml:space="preserve"> </w:t>
      </w:r>
      <w:r w:rsidR="00156BE2" w:rsidRPr="00E27715">
        <w:rPr>
          <w:rFonts w:cs="Arial"/>
          <w:color w:val="000000" w:themeColor="text1"/>
          <w:sz w:val="24"/>
          <w:szCs w:val="24"/>
          <w:lang w:val="ru-RU"/>
        </w:rPr>
        <w:t>и Закон о платним услугама  ( Сл. гласник .РС..број 139/2014).</w:t>
      </w:r>
    </w:p>
    <w:p w14:paraId="72B88C66" w14:textId="77777777" w:rsidR="004E0FFC" w:rsidRPr="00E27715" w:rsidRDefault="004E0FFC" w:rsidP="004E0FFC">
      <w:pPr>
        <w:spacing w:before="0"/>
        <w:rPr>
          <w:rFonts w:cs="Arial"/>
          <w:color w:val="000000" w:themeColor="text1"/>
          <w:sz w:val="24"/>
          <w:szCs w:val="24"/>
        </w:rPr>
      </w:pPr>
    </w:p>
    <w:p w14:paraId="2CEF293B" w14:textId="77777777" w:rsidR="004E0FFC" w:rsidRPr="004624D9" w:rsidRDefault="004E0FFC" w:rsidP="001B0370">
      <w:pPr>
        <w:spacing w:before="0"/>
        <w:rPr>
          <w:rFonts w:cs="Arial"/>
          <w:sz w:val="24"/>
          <w:szCs w:val="24"/>
        </w:rPr>
      </w:pPr>
    </w:p>
    <w:p w14:paraId="6E0D8B55" w14:textId="77777777" w:rsidR="001B0370" w:rsidRPr="004624D9" w:rsidRDefault="001B0370" w:rsidP="001B0370">
      <w:pPr>
        <w:spacing w:before="0"/>
        <w:rPr>
          <w:rFonts w:cs="Arial"/>
          <w:sz w:val="24"/>
          <w:szCs w:val="24"/>
        </w:rPr>
      </w:pPr>
      <w:r w:rsidRPr="004624D9">
        <w:rPr>
          <w:rFonts w:cs="Arial"/>
          <w:sz w:val="24"/>
          <w:szCs w:val="24"/>
        </w:rPr>
        <w:t>(напомена: не доставља се у понуди)</w:t>
      </w:r>
    </w:p>
    <w:p w14:paraId="18A71FFC" w14:textId="77777777" w:rsidR="004E0FFC" w:rsidRPr="004624D9" w:rsidRDefault="004E0FFC" w:rsidP="001B0370">
      <w:pPr>
        <w:spacing w:before="0"/>
        <w:rPr>
          <w:rFonts w:cs="Arial"/>
          <w:sz w:val="24"/>
          <w:szCs w:val="24"/>
        </w:rPr>
      </w:pPr>
    </w:p>
    <w:p w14:paraId="5E82D3CC" w14:textId="77777777" w:rsidR="004E0FFC" w:rsidRPr="004624D9" w:rsidRDefault="004E0FFC" w:rsidP="004E0FFC">
      <w:pPr>
        <w:spacing w:before="0"/>
        <w:rPr>
          <w:rFonts w:cs="Arial"/>
          <w:sz w:val="24"/>
          <w:szCs w:val="24"/>
          <w:lang w:val="ru-RU"/>
        </w:rPr>
      </w:pPr>
      <w:r w:rsidRPr="004624D9">
        <w:rPr>
          <w:rFonts w:cs="Arial"/>
          <w:sz w:val="24"/>
          <w:szCs w:val="24"/>
        </w:rPr>
        <w:t xml:space="preserve">ДУЖНИК:  </w:t>
      </w:r>
      <w:r w:rsidRPr="004624D9">
        <w:rPr>
          <w:rFonts w:cs="Arial"/>
          <w:sz w:val="24"/>
          <w:szCs w:val="24"/>
          <w:lang w:val="ru-RU"/>
        </w:rPr>
        <w:t>…………………………………………………………………………........................</w:t>
      </w:r>
    </w:p>
    <w:p w14:paraId="5C041D5D" w14:textId="77777777" w:rsidR="004E0FFC" w:rsidRPr="004624D9" w:rsidRDefault="004E0FFC" w:rsidP="004E0FFC">
      <w:pPr>
        <w:spacing w:before="0"/>
        <w:rPr>
          <w:rFonts w:cs="Arial"/>
          <w:sz w:val="24"/>
          <w:szCs w:val="24"/>
        </w:rPr>
      </w:pPr>
      <w:r w:rsidRPr="004624D9">
        <w:rPr>
          <w:rFonts w:cs="Arial"/>
          <w:sz w:val="24"/>
          <w:szCs w:val="24"/>
        </w:rPr>
        <w:t>(назив и седиште Понуђача)</w:t>
      </w:r>
    </w:p>
    <w:p w14:paraId="24E753FA" w14:textId="77777777" w:rsidR="004E0FFC" w:rsidRPr="004624D9" w:rsidRDefault="004E0FFC" w:rsidP="004E0FFC">
      <w:pPr>
        <w:spacing w:before="0"/>
        <w:rPr>
          <w:rFonts w:cs="Arial"/>
          <w:sz w:val="24"/>
          <w:szCs w:val="24"/>
        </w:rPr>
      </w:pPr>
      <w:r w:rsidRPr="004624D9">
        <w:rPr>
          <w:rFonts w:cs="Arial"/>
          <w:sz w:val="24"/>
          <w:szCs w:val="24"/>
        </w:rPr>
        <w:t>МАТИЧНИ БРОЈ ДУЖНИКА (Понуђача): ..................................................................</w:t>
      </w:r>
    </w:p>
    <w:p w14:paraId="598D5378" w14:textId="77777777" w:rsidR="004E0FFC" w:rsidRPr="004624D9" w:rsidRDefault="004E0FFC" w:rsidP="004E0FFC">
      <w:pPr>
        <w:spacing w:before="0"/>
        <w:rPr>
          <w:rFonts w:cs="Arial"/>
          <w:sz w:val="24"/>
          <w:szCs w:val="24"/>
        </w:rPr>
      </w:pPr>
      <w:r w:rsidRPr="004624D9">
        <w:rPr>
          <w:rFonts w:cs="Arial"/>
          <w:sz w:val="24"/>
          <w:szCs w:val="24"/>
        </w:rPr>
        <w:t>ТЕКУЋИ РАЧУН ДУЖНИКА (Понуђача): ...................................................................</w:t>
      </w:r>
    </w:p>
    <w:p w14:paraId="1DC7FE88" w14:textId="77777777" w:rsidR="004E0FFC" w:rsidRPr="004624D9" w:rsidRDefault="004E0FFC" w:rsidP="004E0FFC">
      <w:pPr>
        <w:spacing w:before="0"/>
        <w:rPr>
          <w:rFonts w:cs="Arial"/>
          <w:sz w:val="24"/>
          <w:szCs w:val="24"/>
        </w:rPr>
      </w:pPr>
      <w:r w:rsidRPr="004624D9">
        <w:rPr>
          <w:rFonts w:cs="Arial"/>
          <w:sz w:val="24"/>
          <w:szCs w:val="24"/>
        </w:rPr>
        <w:t>ПИБ ДУЖНИКА (Понуђача): ........................................................................................</w:t>
      </w:r>
    </w:p>
    <w:p w14:paraId="1C7C7C61" w14:textId="77777777" w:rsidR="004E0FFC" w:rsidRPr="004624D9" w:rsidRDefault="004E0FFC" w:rsidP="004E0FFC">
      <w:pPr>
        <w:spacing w:before="0"/>
        <w:rPr>
          <w:rFonts w:cs="Arial"/>
          <w:sz w:val="24"/>
          <w:szCs w:val="24"/>
        </w:rPr>
      </w:pPr>
    </w:p>
    <w:p w14:paraId="6EBC47F6" w14:textId="77777777" w:rsidR="004E0FFC" w:rsidRPr="004624D9" w:rsidRDefault="004E0FFC" w:rsidP="004E0FFC">
      <w:pPr>
        <w:spacing w:before="0"/>
        <w:rPr>
          <w:rFonts w:cs="Arial"/>
          <w:sz w:val="24"/>
          <w:szCs w:val="24"/>
        </w:rPr>
      </w:pPr>
      <w:r w:rsidRPr="004624D9">
        <w:rPr>
          <w:rFonts w:cs="Arial"/>
          <w:sz w:val="24"/>
          <w:szCs w:val="24"/>
        </w:rPr>
        <w:t>и з д а ј е  д а н а ............................ године</w:t>
      </w:r>
    </w:p>
    <w:p w14:paraId="4821A772" w14:textId="77777777" w:rsidR="004E0FFC" w:rsidRPr="004624D9" w:rsidRDefault="004E0FFC" w:rsidP="004E0FFC">
      <w:pPr>
        <w:spacing w:before="0"/>
        <w:rPr>
          <w:rFonts w:cs="Arial"/>
          <w:sz w:val="24"/>
          <w:szCs w:val="24"/>
        </w:rPr>
      </w:pPr>
    </w:p>
    <w:p w14:paraId="4E219CA6" w14:textId="77777777" w:rsidR="004E0FFC" w:rsidRPr="004624D9" w:rsidRDefault="004E0FFC" w:rsidP="004E0FFC">
      <w:pPr>
        <w:spacing w:before="0"/>
        <w:rPr>
          <w:rFonts w:cs="Arial"/>
          <w:sz w:val="24"/>
          <w:szCs w:val="24"/>
        </w:rPr>
      </w:pPr>
    </w:p>
    <w:p w14:paraId="7A837D25" w14:textId="77777777" w:rsidR="004E0FFC" w:rsidRPr="004624D9" w:rsidRDefault="004E0FFC" w:rsidP="004E0FFC">
      <w:pPr>
        <w:spacing w:before="0"/>
        <w:jc w:val="center"/>
        <w:rPr>
          <w:rFonts w:cs="Arial"/>
          <w:b/>
          <w:sz w:val="24"/>
          <w:szCs w:val="24"/>
        </w:rPr>
      </w:pPr>
      <w:r w:rsidRPr="004624D9">
        <w:rPr>
          <w:rFonts w:cs="Arial"/>
          <w:b/>
          <w:sz w:val="24"/>
          <w:szCs w:val="24"/>
        </w:rPr>
        <w:t xml:space="preserve">МЕНИЧНО ПИСМО – ОВЛАШЋЕЊЕ ЗА КОРИСНИКА  БЛАНКО </w:t>
      </w:r>
      <w:r w:rsidRPr="004624D9">
        <w:rPr>
          <w:rFonts w:cs="Arial"/>
          <w:b/>
          <w:sz w:val="24"/>
          <w:szCs w:val="24"/>
          <w:lang w:val="sr-Cyrl-RS"/>
        </w:rPr>
        <w:t>СОПСТВЕНЕ</w:t>
      </w:r>
      <w:r w:rsidRPr="004624D9">
        <w:rPr>
          <w:rFonts w:cs="Arial"/>
          <w:b/>
          <w:sz w:val="24"/>
          <w:szCs w:val="24"/>
        </w:rPr>
        <w:t xml:space="preserve"> МЕНИЦЕ</w:t>
      </w:r>
    </w:p>
    <w:p w14:paraId="2164E36A" w14:textId="77777777" w:rsidR="001B0370" w:rsidRPr="004624D9" w:rsidRDefault="001B0370" w:rsidP="001B0370">
      <w:pPr>
        <w:spacing w:before="0"/>
        <w:rPr>
          <w:rFonts w:cs="Arial"/>
          <w:sz w:val="24"/>
          <w:szCs w:val="24"/>
        </w:rPr>
      </w:pPr>
    </w:p>
    <w:p w14:paraId="36750D6F" w14:textId="77777777" w:rsidR="008576CB" w:rsidRPr="004624D9"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902AEA" w:rsidRPr="004624D9">
        <w:rPr>
          <w:rFonts w:cs="Arial"/>
          <w:b w:val="0"/>
          <w:sz w:val="24"/>
          <w:szCs w:val="24"/>
        </w:rPr>
        <w:t xml:space="preserve"> </w:t>
      </w:r>
      <w:r w:rsidRPr="004624D9">
        <w:rPr>
          <w:rFonts w:cs="Arial"/>
          <w:b w:val="0"/>
          <w:sz w:val="24"/>
          <w:szCs w:val="24"/>
        </w:rPr>
        <w:t xml:space="preserve">Јавно предузеће „Електроприведа Србије“ </w:t>
      </w:r>
      <w:r w:rsidRPr="004624D9">
        <w:rPr>
          <w:rFonts w:cs="Arial"/>
          <w:b w:val="0"/>
          <w:sz w:val="24"/>
          <w:szCs w:val="24"/>
          <w:lang w:val="sr-Cyrl-RS"/>
        </w:rPr>
        <w:t>Београд,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43913071" w14:textId="77777777" w:rsidR="001B0370" w:rsidRPr="004624D9" w:rsidRDefault="001B0370" w:rsidP="00902AEA">
      <w:pPr>
        <w:tabs>
          <w:tab w:val="left" w:pos="1418"/>
        </w:tabs>
        <w:spacing w:before="0"/>
        <w:rPr>
          <w:rFonts w:cs="Arial"/>
          <w:sz w:val="24"/>
          <w:szCs w:val="24"/>
        </w:rPr>
      </w:pPr>
      <w:r w:rsidRPr="004624D9">
        <w:rPr>
          <w:rFonts w:cs="Arial"/>
          <w:sz w:val="24"/>
          <w:szCs w:val="24"/>
        </w:rPr>
        <w:t xml:space="preserve"> </w:t>
      </w:r>
      <w:r w:rsidR="00EC071F" w:rsidRPr="004624D9">
        <w:rPr>
          <w:rFonts w:cs="Arial"/>
          <w:sz w:val="24"/>
          <w:szCs w:val="24"/>
        </w:rPr>
        <w:tab/>
      </w:r>
    </w:p>
    <w:p w14:paraId="33FC4614" w14:textId="670FB82D" w:rsidR="001B0370" w:rsidRPr="004624D9" w:rsidRDefault="00733ACD" w:rsidP="001B0370">
      <w:pPr>
        <w:spacing w:before="0"/>
        <w:rPr>
          <w:rFonts w:cs="Arial"/>
          <w:sz w:val="24"/>
          <w:szCs w:val="24"/>
        </w:rPr>
      </w:pPr>
      <w:r>
        <w:rPr>
          <w:rFonts w:cs="Arial"/>
          <w:sz w:val="24"/>
          <w:szCs w:val="24"/>
        </w:rPr>
        <w:t xml:space="preserve">Предајемо вам </w:t>
      </w:r>
      <w:r w:rsidR="001B0370" w:rsidRPr="004624D9">
        <w:rPr>
          <w:rFonts w:cs="Arial"/>
          <w:sz w:val="24"/>
          <w:szCs w:val="24"/>
        </w:rPr>
        <w:t xml:space="preserve">потписану и оверену, бланко  </w:t>
      </w:r>
      <w:r w:rsidR="004E0FFC" w:rsidRPr="004624D9">
        <w:rPr>
          <w:rFonts w:cs="Arial"/>
          <w:sz w:val="24"/>
          <w:szCs w:val="24"/>
          <w:lang w:val="sr-Cyrl-RS"/>
        </w:rPr>
        <w:t>сопствену</w:t>
      </w:r>
      <w:r w:rsidR="001B0370" w:rsidRPr="004624D9">
        <w:rPr>
          <w:rFonts w:cs="Arial"/>
          <w:sz w:val="24"/>
          <w:szCs w:val="24"/>
        </w:rPr>
        <w:t xml:space="preserve">  меницу</w:t>
      </w:r>
      <w:r w:rsidR="000365C7" w:rsidRPr="004624D9">
        <w:rPr>
          <w:rFonts w:cs="Arial"/>
          <w:sz w:val="24"/>
          <w:szCs w:val="24"/>
          <w:lang w:val="sr-Cyrl-RS"/>
        </w:rPr>
        <w:t xml:space="preserve"> која је неопозива, без права протеста и наплатива на први позив</w:t>
      </w:r>
      <w:r w:rsidR="001B0370" w:rsidRPr="004624D9">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4624D9">
        <w:rPr>
          <w:rFonts w:cs="Arial"/>
          <w:sz w:val="24"/>
          <w:szCs w:val="24"/>
          <w:lang w:val="sr-Cyrl-RS"/>
        </w:rPr>
        <w:t xml:space="preserve">Београд Улица </w:t>
      </w:r>
      <w:r w:rsidR="00626509">
        <w:rPr>
          <w:rFonts w:cs="Arial"/>
          <w:sz w:val="24"/>
          <w:szCs w:val="24"/>
        </w:rPr>
        <w:t>ц</w:t>
      </w:r>
      <w:r w:rsidR="001B0370" w:rsidRPr="004624D9">
        <w:rPr>
          <w:rFonts w:cs="Arial"/>
          <w:sz w:val="24"/>
          <w:szCs w:val="24"/>
        </w:rPr>
        <w:t>арице Милице број 2, као Повериоца, да предату меницу може попунити до максимално</w:t>
      </w:r>
      <w:r w:rsidR="00BC6106">
        <w:rPr>
          <w:rFonts w:cs="Arial"/>
          <w:sz w:val="24"/>
          <w:szCs w:val="24"/>
        </w:rPr>
        <w:t xml:space="preserve">г износа </w:t>
      </w:r>
      <w:r w:rsidR="000365C7" w:rsidRPr="004624D9">
        <w:rPr>
          <w:rFonts w:cs="Arial"/>
          <w:sz w:val="24"/>
          <w:szCs w:val="24"/>
        </w:rPr>
        <w:t>од ___________</w:t>
      </w:r>
      <w:r w:rsidR="001B0370" w:rsidRPr="004624D9">
        <w:rPr>
          <w:rFonts w:cs="Arial"/>
          <w:sz w:val="24"/>
          <w:szCs w:val="24"/>
        </w:rPr>
        <w:t>динара,</w:t>
      </w:r>
      <w:r w:rsidR="00BC6106">
        <w:rPr>
          <w:rFonts w:cs="Arial"/>
          <w:sz w:val="24"/>
          <w:szCs w:val="24"/>
        </w:rPr>
        <w:t xml:space="preserve"> (и  словима __________ </w:t>
      </w:r>
      <w:r w:rsidR="001B0370" w:rsidRPr="004624D9">
        <w:rPr>
          <w:rFonts w:cs="Arial"/>
          <w:sz w:val="24"/>
          <w:szCs w:val="24"/>
        </w:rPr>
        <w:t>динара), по Уговору о</w:t>
      </w:r>
      <w:r w:rsidR="00BC6106" w:rsidRPr="00BC6106">
        <w:t xml:space="preserve"> </w:t>
      </w:r>
      <w:r w:rsidR="00BC6106">
        <w:rPr>
          <w:lang w:val="sr-Cyrl-RS"/>
        </w:rPr>
        <w:t>н</w:t>
      </w:r>
      <w:r w:rsidR="00BC6106" w:rsidRPr="00BC6106">
        <w:rPr>
          <w:rFonts w:cs="Arial"/>
          <w:sz w:val="24"/>
          <w:szCs w:val="24"/>
        </w:rPr>
        <w:t>абавк</w:t>
      </w:r>
      <w:r w:rsidR="00BC6106">
        <w:rPr>
          <w:rFonts w:cs="Arial"/>
          <w:sz w:val="24"/>
          <w:szCs w:val="24"/>
          <w:lang w:val="sr-Cyrl-RS"/>
        </w:rPr>
        <w:t>и</w:t>
      </w:r>
      <w:r w:rsidR="00BC6106" w:rsidRPr="00BC6106">
        <w:rPr>
          <w:rFonts w:cs="Arial"/>
          <w:sz w:val="24"/>
          <w:szCs w:val="24"/>
        </w:rPr>
        <w:t xml:space="preserve"> услуга: </w:t>
      </w:r>
      <w:r w:rsidR="00C109D5">
        <w:rPr>
          <w:rFonts w:cs="Arial"/>
          <w:bCs/>
          <w:sz w:val="24"/>
          <w:szCs w:val="24"/>
          <w:lang w:val="sr-Cyrl-RS"/>
        </w:rPr>
        <w:t xml:space="preserve">Промотивна кампања о енергетској ефикасности </w:t>
      </w:r>
      <w:r w:rsidR="00043851">
        <w:rPr>
          <w:rFonts w:cs="Arial"/>
          <w:sz w:val="24"/>
          <w:szCs w:val="24"/>
          <w:lang w:val="ru-RU"/>
        </w:rPr>
        <w:t xml:space="preserve"> </w:t>
      </w:r>
      <w:r w:rsidR="00BC6106">
        <w:rPr>
          <w:rFonts w:cs="Arial"/>
          <w:sz w:val="24"/>
          <w:szCs w:val="24"/>
          <w:lang w:val="sr-Cyrl-RS"/>
        </w:rPr>
        <w:t>ЈН/1000/00</w:t>
      </w:r>
      <w:r w:rsidR="00141951">
        <w:rPr>
          <w:rFonts w:cs="Arial"/>
          <w:sz w:val="24"/>
          <w:szCs w:val="24"/>
          <w:lang w:val="sr-Cyrl-RS"/>
        </w:rPr>
        <w:t>4</w:t>
      </w:r>
      <w:r w:rsidR="00807123">
        <w:rPr>
          <w:rFonts w:cs="Arial"/>
          <w:sz w:val="24"/>
          <w:szCs w:val="24"/>
        </w:rPr>
        <w:t>9</w:t>
      </w:r>
      <w:r w:rsidR="00043851">
        <w:rPr>
          <w:rFonts w:cs="Arial"/>
          <w:sz w:val="24"/>
          <w:szCs w:val="24"/>
          <w:lang w:val="sr-Cyrl-RS"/>
        </w:rPr>
        <w:t>/2017</w:t>
      </w:r>
      <w:r w:rsidR="00BC6106">
        <w:rPr>
          <w:rFonts w:cs="Arial"/>
          <w:sz w:val="24"/>
          <w:szCs w:val="24"/>
          <w:lang w:val="sr-Cyrl-RS"/>
        </w:rPr>
        <w:t>,</w:t>
      </w:r>
      <w:r w:rsidR="000F5597">
        <w:rPr>
          <w:rFonts w:cs="Arial"/>
          <w:sz w:val="24"/>
          <w:szCs w:val="24"/>
        </w:rPr>
        <w:t xml:space="preserve"> </w:t>
      </w:r>
      <w:r w:rsidR="00BC6106">
        <w:rPr>
          <w:rFonts w:cs="Arial"/>
          <w:sz w:val="24"/>
          <w:szCs w:val="24"/>
        </w:rPr>
        <w:t>бр._____од</w:t>
      </w:r>
      <w:r w:rsidR="000F5597">
        <w:rPr>
          <w:rFonts w:cs="Arial"/>
          <w:sz w:val="24"/>
          <w:szCs w:val="24"/>
        </w:rPr>
        <w:t>______</w:t>
      </w:r>
      <w:r w:rsidR="001B0370" w:rsidRPr="004624D9">
        <w:rPr>
          <w:rFonts w:cs="Arial"/>
          <w:sz w:val="24"/>
          <w:szCs w:val="24"/>
        </w:rPr>
        <w:t>(заведен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0193DBC" w14:textId="77777777" w:rsidR="001B0370" w:rsidRPr="004624D9" w:rsidRDefault="001B0370" w:rsidP="001B0370">
      <w:pPr>
        <w:spacing w:before="0"/>
        <w:rPr>
          <w:rFonts w:cs="Arial"/>
          <w:sz w:val="24"/>
          <w:szCs w:val="24"/>
        </w:rPr>
      </w:pPr>
    </w:p>
    <w:p w14:paraId="136258A6" w14:textId="77777777" w:rsidR="001B0370" w:rsidRPr="004624D9" w:rsidRDefault="000365C7" w:rsidP="001B0370">
      <w:pPr>
        <w:spacing w:before="0"/>
        <w:rPr>
          <w:rFonts w:cs="Arial"/>
          <w:sz w:val="24"/>
          <w:szCs w:val="24"/>
        </w:rPr>
      </w:pPr>
      <w:r w:rsidRPr="004624D9">
        <w:rPr>
          <w:rFonts w:cs="Arial"/>
          <w:sz w:val="24"/>
          <w:szCs w:val="24"/>
        </w:rPr>
        <w:t>Издата б</w:t>
      </w:r>
      <w:r w:rsidR="001B0370" w:rsidRPr="004624D9">
        <w:rPr>
          <w:rFonts w:cs="Arial"/>
          <w:sz w:val="24"/>
          <w:szCs w:val="24"/>
        </w:rPr>
        <w:t xml:space="preserve">ланко </w:t>
      </w:r>
      <w:r w:rsidRPr="004624D9">
        <w:rPr>
          <w:rFonts w:cs="Arial"/>
          <w:sz w:val="24"/>
          <w:szCs w:val="24"/>
          <w:lang w:val="sr-Cyrl-RS"/>
        </w:rPr>
        <w:t>сопствена</w:t>
      </w:r>
      <w:r w:rsidR="001B0370" w:rsidRPr="004624D9">
        <w:rPr>
          <w:rFonts w:cs="Arial"/>
          <w:sz w:val="24"/>
          <w:szCs w:val="24"/>
        </w:rPr>
        <w:t xml:space="preserve"> меница серијски број</w:t>
      </w:r>
      <w:r w:rsidR="001B0370" w:rsidRPr="004624D9">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EC071F" w:rsidRPr="004624D9">
        <w:rPr>
          <w:rFonts w:cs="Arial"/>
          <w:sz w:val="24"/>
          <w:szCs w:val="24"/>
        </w:rPr>
        <w:t>. најкасније до истека рока од 3</w:t>
      </w:r>
      <w:r w:rsidR="001B0370" w:rsidRPr="004624D9">
        <w:rPr>
          <w:rFonts w:cs="Arial"/>
          <w:sz w:val="24"/>
          <w:szCs w:val="24"/>
        </w:rPr>
        <w:t>0 (</w:t>
      </w:r>
      <w:r w:rsidR="00626509">
        <w:rPr>
          <w:rFonts w:cs="Arial"/>
          <w:sz w:val="24"/>
          <w:szCs w:val="24"/>
          <w:lang w:val="sr-Cyrl-RS"/>
        </w:rPr>
        <w:t xml:space="preserve">словима: </w:t>
      </w:r>
      <w:r w:rsidR="00EC071F" w:rsidRPr="004624D9">
        <w:rPr>
          <w:rFonts w:cs="Arial"/>
          <w:sz w:val="24"/>
          <w:szCs w:val="24"/>
          <w:lang w:val="sr-Cyrl-RS"/>
        </w:rPr>
        <w:t>три</w:t>
      </w:r>
      <w:r w:rsidR="001B0370" w:rsidRPr="004624D9">
        <w:rPr>
          <w:rFonts w:cs="Arial"/>
          <w:sz w:val="24"/>
          <w:szCs w:val="24"/>
        </w:rPr>
        <w:t>десет) дана од уговореног рока  с тим да евентуални</w:t>
      </w:r>
      <w:r w:rsidR="001B0370" w:rsidRPr="004624D9">
        <w:rPr>
          <w:rFonts w:cs="Arial"/>
          <w:sz w:val="24"/>
          <w:szCs w:val="24"/>
        </w:rPr>
        <w:br/>
        <w:t xml:space="preserve">продужетак рока </w:t>
      </w:r>
      <w:r w:rsidR="003801C4" w:rsidRPr="004624D9">
        <w:rPr>
          <w:rFonts w:cs="Arial"/>
          <w:sz w:val="24"/>
          <w:szCs w:val="24"/>
          <w:lang w:val="sr-Cyrl-RS"/>
        </w:rPr>
        <w:t>окончања извршења</w:t>
      </w:r>
      <w:r w:rsidR="001B0370" w:rsidRPr="004624D9">
        <w:rPr>
          <w:rFonts w:cs="Arial"/>
          <w:sz w:val="24"/>
          <w:szCs w:val="24"/>
        </w:rPr>
        <w:t xml:space="preserve"> има за последицу и продужење рока </w:t>
      </w:r>
      <w:r w:rsidR="001B0370" w:rsidRPr="004624D9">
        <w:rPr>
          <w:rFonts w:cs="Arial"/>
          <w:sz w:val="24"/>
          <w:szCs w:val="24"/>
        </w:rPr>
        <w:lastRenderedPageBreak/>
        <w:t>важења менице и меничног овлашћења, за исти број дана за који ће бити продужен и рок за и</w:t>
      </w:r>
      <w:r w:rsidR="003801C4" w:rsidRPr="004624D9">
        <w:rPr>
          <w:rFonts w:cs="Arial"/>
          <w:sz w:val="24"/>
          <w:szCs w:val="24"/>
          <w:lang w:val="sr-Cyrl-RS"/>
        </w:rPr>
        <w:t>звршење</w:t>
      </w:r>
      <w:r w:rsidR="001B0370" w:rsidRPr="004624D9">
        <w:rPr>
          <w:rFonts w:cs="Arial"/>
          <w:sz w:val="24"/>
          <w:szCs w:val="24"/>
        </w:rPr>
        <w:t>.</w:t>
      </w:r>
    </w:p>
    <w:p w14:paraId="3EEF9BD1" w14:textId="77777777" w:rsidR="001B0370" w:rsidRPr="004624D9" w:rsidRDefault="001B0370" w:rsidP="001B0370">
      <w:pPr>
        <w:spacing w:before="0"/>
        <w:rPr>
          <w:rFonts w:cs="Arial"/>
          <w:sz w:val="24"/>
          <w:szCs w:val="24"/>
        </w:rPr>
      </w:pPr>
    </w:p>
    <w:p w14:paraId="09396DA8" w14:textId="77777777" w:rsidR="001B0370" w:rsidRPr="004624D9" w:rsidRDefault="001B0370" w:rsidP="001B0370">
      <w:pPr>
        <w:spacing w:before="0"/>
        <w:rPr>
          <w:rFonts w:cs="Arial"/>
          <w:sz w:val="24"/>
          <w:szCs w:val="24"/>
        </w:rPr>
      </w:pPr>
      <w:r w:rsidRPr="004624D9">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w:t>
      </w:r>
      <w:r w:rsidR="00626509">
        <w:rPr>
          <w:rFonts w:cs="Arial"/>
          <w:sz w:val="24"/>
          <w:szCs w:val="24"/>
        </w:rPr>
        <w:t>ка бр.______ код ______________</w:t>
      </w:r>
      <w:r w:rsidRPr="004624D9">
        <w:rPr>
          <w:rFonts w:cs="Arial"/>
          <w:sz w:val="24"/>
          <w:szCs w:val="24"/>
        </w:rPr>
        <w:t>Банке, а у корист текућег рачуна Повериоца бр. 160-700-13 Banka Intesa.</w:t>
      </w:r>
    </w:p>
    <w:p w14:paraId="7B307981" w14:textId="77777777" w:rsidR="001B0370" w:rsidRPr="004624D9" w:rsidRDefault="001B0370" w:rsidP="001B0370">
      <w:pPr>
        <w:spacing w:before="0"/>
        <w:rPr>
          <w:rFonts w:cs="Arial"/>
          <w:sz w:val="24"/>
          <w:szCs w:val="24"/>
        </w:rPr>
      </w:pPr>
    </w:p>
    <w:p w14:paraId="0DB241E7" w14:textId="77777777" w:rsidR="001B0370" w:rsidRPr="004624D9" w:rsidRDefault="001B0370" w:rsidP="001B0370">
      <w:pPr>
        <w:spacing w:before="0"/>
        <w:rPr>
          <w:rFonts w:cs="Arial"/>
          <w:sz w:val="24"/>
          <w:szCs w:val="24"/>
        </w:rPr>
      </w:pPr>
      <w:r w:rsidRPr="004624D9">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A96EE19" w14:textId="77777777" w:rsidR="001B0370" w:rsidRPr="004624D9" w:rsidRDefault="001B0370" w:rsidP="001B0370">
      <w:pPr>
        <w:spacing w:before="0"/>
        <w:rPr>
          <w:rFonts w:cs="Arial"/>
          <w:sz w:val="24"/>
          <w:szCs w:val="24"/>
        </w:rPr>
      </w:pPr>
    </w:p>
    <w:p w14:paraId="5B38EAE1" w14:textId="77777777" w:rsidR="001B0370" w:rsidRPr="004624D9" w:rsidRDefault="001B0370" w:rsidP="001B0370">
      <w:pPr>
        <w:spacing w:before="0"/>
        <w:rPr>
          <w:rFonts w:cs="Arial"/>
          <w:sz w:val="24"/>
          <w:szCs w:val="24"/>
        </w:rPr>
      </w:pPr>
      <w:r w:rsidRPr="004624D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197A39D" w14:textId="77777777" w:rsidR="001B0370" w:rsidRPr="004624D9" w:rsidRDefault="001B0370" w:rsidP="001B0370">
      <w:pPr>
        <w:spacing w:before="0"/>
        <w:rPr>
          <w:rFonts w:cs="Arial"/>
          <w:sz w:val="24"/>
          <w:szCs w:val="24"/>
        </w:rPr>
      </w:pPr>
    </w:p>
    <w:p w14:paraId="216C8AC4" w14:textId="77777777" w:rsidR="001B0370" w:rsidRPr="004624D9" w:rsidRDefault="001B0370" w:rsidP="001B0370">
      <w:pPr>
        <w:spacing w:before="0"/>
        <w:rPr>
          <w:rFonts w:cs="Arial"/>
          <w:sz w:val="24"/>
          <w:szCs w:val="24"/>
        </w:rPr>
      </w:pPr>
      <w:r w:rsidRPr="004624D9">
        <w:rPr>
          <w:rFonts w:cs="Arial"/>
          <w:sz w:val="24"/>
          <w:szCs w:val="24"/>
        </w:rPr>
        <w:t>Меница је потписана од стране овлашћеног лица за заступа</w:t>
      </w:r>
      <w:r w:rsidR="00626509">
        <w:rPr>
          <w:rFonts w:cs="Arial"/>
          <w:sz w:val="24"/>
          <w:szCs w:val="24"/>
        </w:rPr>
        <w:t>ње Дужника ________________</w:t>
      </w:r>
      <w:r w:rsidRPr="004624D9">
        <w:rPr>
          <w:rFonts w:cs="Arial"/>
          <w:sz w:val="24"/>
          <w:szCs w:val="24"/>
        </w:rPr>
        <w:t>(унети име и презиме овлашћеног лица).</w:t>
      </w:r>
    </w:p>
    <w:p w14:paraId="5C1434AD" w14:textId="77777777" w:rsidR="001B0370" w:rsidRPr="004624D9" w:rsidRDefault="001B0370" w:rsidP="001B0370">
      <w:pPr>
        <w:spacing w:before="0"/>
        <w:rPr>
          <w:rFonts w:cs="Arial"/>
          <w:sz w:val="24"/>
          <w:szCs w:val="24"/>
        </w:rPr>
      </w:pPr>
    </w:p>
    <w:p w14:paraId="0E35C8E3" w14:textId="77777777" w:rsidR="001B0370" w:rsidRDefault="001B0370" w:rsidP="001B0370">
      <w:pPr>
        <w:spacing w:before="0"/>
        <w:rPr>
          <w:rFonts w:cs="Arial"/>
          <w:sz w:val="24"/>
          <w:szCs w:val="24"/>
        </w:rPr>
      </w:pPr>
      <w:r w:rsidRPr="004624D9">
        <w:rPr>
          <w:rFonts w:cs="Arial"/>
          <w:sz w:val="24"/>
          <w:szCs w:val="24"/>
        </w:rPr>
        <w:t>Ово менично писмо - овлашћење сачињено је у 2 (</w:t>
      </w:r>
      <w:r w:rsidR="00AD3800">
        <w:rPr>
          <w:rFonts w:cs="Arial"/>
          <w:sz w:val="24"/>
          <w:szCs w:val="24"/>
          <w:lang w:val="sr-Cyrl-RS"/>
        </w:rPr>
        <w:t xml:space="preserve">словима: </w:t>
      </w:r>
      <w:r w:rsidRPr="004624D9">
        <w:rPr>
          <w:rFonts w:cs="Arial"/>
          <w:sz w:val="24"/>
          <w:szCs w:val="24"/>
        </w:rPr>
        <w:t>два) истоветна примерка, од којих је 1 (</w:t>
      </w:r>
      <w:r w:rsidR="00AD3800">
        <w:rPr>
          <w:rFonts w:cs="Arial"/>
          <w:sz w:val="24"/>
          <w:szCs w:val="24"/>
          <w:lang w:val="sr-Cyrl-RS"/>
        </w:rPr>
        <w:t xml:space="preserve">словима: </w:t>
      </w:r>
      <w:r w:rsidRPr="004624D9">
        <w:rPr>
          <w:rFonts w:cs="Arial"/>
          <w:sz w:val="24"/>
          <w:szCs w:val="24"/>
        </w:rPr>
        <w:t>један) примерак за Повериоца, а 1 (</w:t>
      </w:r>
      <w:r w:rsidR="00AD3800">
        <w:rPr>
          <w:rFonts w:cs="Arial"/>
          <w:sz w:val="24"/>
          <w:szCs w:val="24"/>
          <w:lang w:val="sr-Cyrl-RS"/>
        </w:rPr>
        <w:t xml:space="preserve">словима: </w:t>
      </w:r>
      <w:r w:rsidRPr="004624D9">
        <w:rPr>
          <w:rFonts w:cs="Arial"/>
          <w:sz w:val="24"/>
          <w:szCs w:val="24"/>
        </w:rPr>
        <w:t>један) задржава Дужник.</w:t>
      </w:r>
    </w:p>
    <w:p w14:paraId="40685F7E" w14:textId="77777777" w:rsidR="00AD3800" w:rsidRPr="004624D9" w:rsidRDefault="00AD3800" w:rsidP="001B0370">
      <w:pPr>
        <w:spacing w:before="0"/>
        <w:rPr>
          <w:rFonts w:cs="Arial"/>
          <w:sz w:val="24"/>
          <w:szCs w:val="24"/>
        </w:rPr>
      </w:pPr>
    </w:p>
    <w:p w14:paraId="7F2432FF" w14:textId="77777777" w:rsidR="001B0370" w:rsidRPr="004624D9" w:rsidRDefault="001B0370" w:rsidP="001B0370">
      <w:pPr>
        <w:spacing w:before="0"/>
        <w:rPr>
          <w:rFonts w:cs="Arial"/>
          <w:sz w:val="24"/>
          <w:szCs w:val="24"/>
        </w:rPr>
      </w:pPr>
      <w:r w:rsidRPr="004624D9">
        <w:rPr>
          <w:rFonts w:cs="Arial"/>
          <w:sz w:val="24"/>
          <w:szCs w:val="24"/>
        </w:rPr>
        <w:t xml:space="preserve">Место и датум издавања Овлашћења          </w:t>
      </w:r>
    </w:p>
    <w:p w14:paraId="2AC552C1" w14:textId="77777777" w:rsidR="001B0370" w:rsidRPr="004624D9" w:rsidRDefault="001B0370" w:rsidP="001B0370">
      <w:pPr>
        <w:spacing w:before="0"/>
        <w:rPr>
          <w:rFonts w:cs="Arial"/>
          <w:sz w:val="24"/>
          <w:szCs w:val="24"/>
        </w:rPr>
      </w:pPr>
    </w:p>
    <w:p w14:paraId="6F04822A" w14:textId="77777777" w:rsidR="001B0370" w:rsidRPr="004624D9" w:rsidRDefault="001B0370" w:rsidP="001B0370">
      <w:pPr>
        <w:spacing w:before="0"/>
        <w:rPr>
          <w:rFonts w:cs="Arial"/>
          <w:sz w:val="24"/>
          <w:szCs w:val="24"/>
        </w:rPr>
      </w:pPr>
      <w:r w:rsidRPr="004624D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0A6B08CA" w14:textId="77777777" w:rsidTr="00BE2EA9">
        <w:trPr>
          <w:jc w:val="center"/>
        </w:trPr>
        <w:tc>
          <w:tcPr>
            <w:tcW w:w="3882" w:type="dxa"/>
          </w:tcPr>
          <w:p w14:paraId="1B026D1C"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47209BB8" w14:textId="77777777" w:rsidR="001B0370" w:rsidRPr="004624D9" w:rsidRDefault="001B0370" w:rsidP="00BE2EA9">
            <w:pPr>
              <w:spacing w:before="0"/>
              <w:jc w:val="center"/>
              <w:rPr>
                <w:rFonts w:cs="Arial"/>
                <w:sz w:val="24"/>
                <w:szCs w:val="24"/>
                <w:lang w:val="ru-RU"/>
              </w:rPr>
            </w:pPr>
          </w:p>
        </w:tc>
        <w:tc>
          <w:tcPr>
            <w:tcW w:w="4022" w:type="dxa"/>
          </w:tcPr>
          <w:p w14:paraId="4902C5CC"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24978263" w14:textId="77777777" w:rsidTr="00BE2EA9">
        <w:trPr>
          <w:jc w:val="center"/>
        </w:trPr>
        <w:tc>
          <w:tcPr>
            <w:tcW w:w="3882" w:type="dxa"/>
          </w:tcPr>
          <w:p w14:paraId="473CF384" w14:textId="77777777" w:rsidR="001B0370" w:rsidRPr="004624D9" w:rsidRDefault="001B0370" w:rsidP="00BE2EA9">
            <w:pPr>
              <w:spacing w:before="0"/>
              <w:jc w:val="center"/>
              <w:rPr>
                <w:rFonts w:cs="Arial"/>
                <w:sz w:val="24"/>
                <w:szCs w:val="24"/>
              </w:rPr>
            </w:pPr>
          </w:p>
        </w:tc>
        <w:tc>
          <w:tcPr>
            <w:tcW w:w="2127" w:type="dxa"/>
          </w:tcPr>
          <w:p w14:paraId="0856E965"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09448463" w14:textId="77777777" w:rsidR="001B0370" w:rsidRPr="004624D9" w:rsidRDefault="001B0370" w:rsidP="00BE2EA9">
            <w:pPr>
              <w:spacing w:before="0"/>
              <w:jc w:val="center"/>
              <w:rPr>
                <w:rFonts w:cs="Arial"/>
                <w:sz w:val="24"/>
                <w:szCs w:val="24"/>
                <w:lang w:val="ru-RU"/>
              </w:rPr>
            </w:pPr>
          </w:p>
        </w:tc>
      </w:tr>
      <w:tr w:rsidR="004624D9" w:rsidRPr="004624D9" w14:paraId="2791B54F" w14:textId="77777777" w:rsidTr="00BE2EA9">
        <w:trPr>
          <w:jc w:val="center"/>
        </w:trPr>
        <w:tc>
          <w:tcPr>
            <w:tcW w:w="3882" w:type="dxa"/>
            <w:tcBorders>
              <w:bottom w:val="single" w:sz="4" w:space="0" w:color="auto"/>
            </w:tcBorders>
          </w:tcPr>
          <w:p w14:paraId="6371E12F" w14:textId="77777777" w:rsidR="001B0370" w:rsidRPr="004624D9" w:rsidRDefault="001B0370" w:rsidP="00BE2EA9">
            <w:pPr>
              <w:spacing w:before="0"/>
              <w:jc w:val="center"/>
              <w:rPr>
                <w:rFonts w:cs="Arial"/>
                <w:sz w:val="24"/>
                <w:szCs w:val="24"/>
              </w:rPr>
            </w:pPr>
          </w:p>
        </w:tc>
        <w:tc>
          <w:tcPr>
            <w:tcW w:w="2127" w:type="dxa"/>
          </w:tcPr>
          <w:p w14:paraId="22D8C462"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70F2A430" w14:textId="77777777" w:rsidR="001B0370" w:rsidRPr="004624D9" w:rsidRDefault="001B0370" w:rsidP="00BE2EA9">
            <w:pPr>
              <w:spacing w:before="0"/>
              <w:jc w:val="center"/>
              <w:rPr>
                <w:rFonts w:cs="Arial"/>
                <w:sz w:val="24"/>
                <w:szCs w:val="24"/>
                <w:lang w:val="ru-RU"/>
              </w:rPr>
            </w:pPr>
          </w:p>
        </w:tc>
      </w:tr>
    </w:tbl>
    <w:p w14:paraId="1BE55285" w14:textId="77777777" w:rsidR="001B0370" w:rsidRPr="004624D9" w:rsidRDefault="001B0370" w:rsidP="001B0370">
      <w:pPr>
        <w:spacing w:before="0"/>
        <w:rPr>
          <w:rFonts w:cs="Arial"/>
          <w:sz w:val="24"/>
          <w:szCs w:val="24"/>
        </w:rPr>
      </w:pPr>
      <w:r w:rsidRPr="004624D9">
        <w:rPr>
          <w:rFonts w:cs="Arial"/>
          <w:sz w:val="24"/>
          <w:szCs w:val="24"/>
        </w:rPr>
        <w:t xml:space="preserve">                                                                     </w:t>
      </w:r>
      <w:r w:rsidR="004624D9">
        <w:rPr>
          <w:rFonts w:cs="Arial"/>
          <w:sz w:val="24"/>
          <w:szCs w:val="24"/>
        </w:rPr>
        <w:t xml:space="preserve">                       Потпис </w:t>
      </w:r>
      <w:r w:rsidRPr="004624D9">
        <w:rPr>
          <w:rFonts w:cs="Arial"/>
          <w:sz w:val="24"/>
          <w:szCs w:val="24"/>
        </w:rPr>
        <w:t>овлашћеног лица</w:t>
      </w:r>
    </w:p>
    <w:p w14:paraId="479B8258" w14:textId="77777777" w:rsidR="001B0370" w:rsidRPr="004624D9" w:rsidRDefault="001B0370" w:rsidP="001B0370">
      <w:pPr>
        <w:spacing w:before="0"/>
        <w:rPr>
          <w:rFonts w:cs="Arial"/>
          <w:sz w:val="24"/>
          <w:szCs w:val="24"/>
        </w:rPr>
      </w:pPr>
    </w:p>
    <w:p w14:paraId="33E4557E" w14:textId="77777777" w:rsidR="001B0370" w:rsidRPr="004624D9" w:rsidRDefault="001B0370" w:rsidP="001B0370">
      <w:pPr>
        <w:spacing w:before="0"/>
        <w:rPr>
          <w:rFonts w:cs="Arial"/>
          <w:sz w:val="24"/>
          <w:szCs w:val="24"/>
        </w:rPr>
      </w:pPr>
      <w:r w:rsidRPr="004624D9">
        <w:rPr>
          <w:rFonts w:cs="Arial"/>
          <w:sz w:val="24"/>
          <w:szCs w:val="24"/>
        </w:rPr>
        <w:t>Прилог:</w:t>
      </w:r>
    </w:p>
    <w:p w14:paraId="59B08F59" w14:textId="77777777" w:rsidR="000365C7" w:rsidRPr="004624D9" w:rsidRDefault="001B0370" w:rsidP="000365C7">
      <w:pPr>
        <w:pStyle w:val="ListParagraph"/>
        <w:numPr>
          <w:ilvl w:val="0"/>
          <w:numId w:val="7"/>
        </w:numPr>
        <w:spacing w:before="0" w:after="0" w:line="240" w:lineRule="auto"/>
        <w:rPr>
          <w:rFonts w:ascii="Arial" w:hAnsi="Arial" w:cs="Arial"/>
          <w:sz w:val="24"/>
          <w:szCs w:val="24"/>
        </w:rPr>
      </w:pPr>
      <w:r w:rsidRPr="004624D9">
        <w:rPr>
          <w:rFonts w:cs="Arial"/>
          <w:sz w:val="24"/>
          <w:szCs w:val="24"/>
        </w:rPr>
        <w:t xml:space="preserve"> </w:t>
      </w:r>
      <w:r w:rsidR="000365C7" w:rsidRPr="004624D9">
        <w:rPr>
          <w:rFonts w:ascii="Arial" w:hAnsi="Arial" w:cs="Arial"/>
          <w:sz w:val="24"/>
          <w:szCs w:val="24"/>
        </w:rPr>
        <w:t xml:space="preserve">1 једна потписана и оверена бланко </w:t>
      </w:r>
      <w:r w:rsidR="000365C7" w:rsidRPr="004624D9">
        <w:rPr>
          <w:rFonts w:ascii="Arial" w:hAnsi="Arial" w:cs="Arial"/>
          <w:sz w:val="24"/>
          <w:szCs w:val="24"/>
          <w:lang w:val="sr-Cyrl-RS"/>
        </w:rPr>
        <w:t>сопствена</w:t>
      </w:r>
      <w:r w:rsidR="000365C7" w:rsidRPr="004624D9">
        <w:rPr>
          <w:rFonts w:ascii="Arial" w:hAnsi="Arial" w:cs="Arial"/>
          <w:sz w:val="24"/>
          <w:szCs w:val="24"/>
        </w:rPr>
        <w:t xml:space="preserve"> меница као гаранција за </w:t>
      </w:r>
      <w:r w:rsidR="000365C7" w:rsidRPr="004624D9">
        <w:rPr>
          <w:rFonts w:ascii="Arial" w:hAnsi="Arial" w:cs="Arial"/>
          <w:sz w:val="24"/>
          <w:szCs w:val="24"/>
          <w:lang w:val="sr-Cyrl-RS"/>
        </w:rPr>
        <w:t>добро извршење посла</w:t>
      </w:r>
      <w:r w:rsidR="000365C7" w:rsidRPr="004624D9">
        <w:rPr>
          <w:rFonts w:ascii="Arial" w:hAnsi="Arial" w:cs="Arial"/>
          <w:sz w:val="24"/>
          <w:szCs w:val="24"/>
        </w:rPr>
        <w:t xml:space="preserve"> </w:t>
      </w:r>
    </w:p>
    <w:p w14:paraId="65783B99"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093367F"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318ED4B8" w14:textId="7B9DDB09" w:rsidR="00477E59" w:rsidRPr="003C1485" w:rsidRDefault="000365C7" w:rsidP="008C7443">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77E59" w:rsidRPr="00C51E3D">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14:paraId="436DC9C4" w14:textId="77777777" w:rsidR="00343A18" w:rsidRDefault="000A32B8" w:rsidP="005B40FF">
      <w:pPr>
        <w:pStyle w:val="KDPodnaslov1"/>
        <w:spacing w:before="0"/>
        <w:ind w:left="360"/>
        <w:rPr>
          <w:rFonts w:cs="Arial"/>
          <w:sz w:val="24"/>
          <w:szCs w:val="24"/>
        </w:rPr>
      </w:pPr>
      <w:r>
        <w:rPr>
          <w:rFonts w:eastAsia="Arial Unicode MS" w:cs="Arial"/>
          <w:sz w:val="24"/>
          <w:szCs w:val="24"/>
        </w:rPr>
        <w:lastRenderedPageBreak/>
        <w:t>8</w:t>
      </w:r>
      <w:r w:rsidR="00B44559">
        <w:rPr>
          <w:rFonts w:eastAsia="Arial Unicode MS" w:cs="Arial"/>
          <w:sz w:val="24"/>
          <w:szCs w:val="24"/>
        </w:rPr>
        <w:t xml:space="preserve">. </w:t>
      </w:r>
      <w:bookmarkStart w:id="254" w:name="_Toc442559948"/>
      <w:r>
        <w:rPr>
          <w:rFonts w:eastAsia="Arial Unicode MS" w:cs="Arial"/>
          <w:sz w:val="24"/>
          <w:szCs w:val="24"/>
          <w:lang w:val="sr-Cyrl-RS"/>
        </w:rPr>
        <w:t xml:space="preserve"> </w:t>
      </w:r>
      <w:r w:rsidR="00343A18" w:rsidRPr="00EC5BB4">
        <w:rPr>
          <w:rFonts w:cs="Arial"/>
          <w:sz w:val="24"/>
          <w:szCs w:val="24"/>
        </w:rPr>
        <w:t>МОДЕЛ УГОВОРА</w:t>
      </w:r>
      <w:bookmarkEnd w:id="254"/>
    </w:p>
    <w:p w14:paraId="65E242D6" w14:textId="77777777" w:rsidR="003C16CC" w:rsidRPr="00EC5BB4" w:rsidRDefault="003C16CC" w:rsidP="005B40FF">
      <w:pPr>
        <w:pStyle w:val="KDPodnaslov1"/>
        <w:spacing w:before="0"/>
        <w:ind w:left="360"/>
        <w:rPr>
          <w:rFonts w:cs="Arial"/>
          <w:sz w:val="24"/>
          <w:szCs w:val="24"/>
        </w:rPr>
      </w:pPr>
    </w:p>
    <w:p w14:paraId="342AF564"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F14DB83" w14:textId="77777777" w:rsidR="00343A18" w:rsidRPr="00EC5BB4" w:rsidRDefault="00343A18" w:rsidP="00343A18">
      <w:pPr>
        <w:pStyle w:val="KDParagraf"/>
        <w:spacing w:before="0"/>
        <w:rPr>
          <w:rFonts w:cs="Arial"/>
          <w:color w:val="000000"/>
          <w:sz w:val="24"/>
          <w:szCs w:val="24"/>
        </w:rPr>
      </w:pPr>
    </w:p>
    <w:p w14:paraId="0E3616CC" w14:textId="77777777" w:rsidR="00A12A21" w:rsidRPr="00A12A21" w:rsidRDefault="00A12A21" w:rsidP="00A12A21">
      <w:pPr>
        <w:pStyle w:val="KDParagraf"/>
        <w:spacing w:before="0"/>
        <w:rPr>
          <w:rFonts w:cs="Arial"/>
          <w:b/>
          <w:sz w:val="24"/>
          <w:szCs w:val="24"/>
        </w:rPr>
      </w:pPr>
      <w:r w:rsidRPr="00A12A21">
        <w:rPr>
          <w:rFonts w:cs="Arial"/>
          <w:b/>
          <w:sz w:val="24"/>
          <w:szCs w:val="24"/>
        </w:rPr>
        <w:t>Уговорне стране:</w:t>
      </w:r>
    </w:p>
    <w:p w14:paraId="4C153A4B" w14:textId="77777777" w:rsidR="00A12A21" w:rsidRPr="00A12A21" w:rsidRDefault="00A12A21" w:rsidP="00A12A21">
      <w:pPr>
        <w:pStyle w:val="KDParagraf"/>
        <w:spacing w:before="0"/>
        <w:rPr>
          <w:rFonts w:cs="Arial"/>
          <w:b/>
          <w:sz w:val="24"/>
          <w:szCs w:val="24"/>
        </w:rPr>
      </w:pPr>
    </w:p>
    <w:p w14:paraId="656A3333" w14:textId="77777777" w:rsidR="00EE793E" w:rsidRDefault="00A12A21" w:rsidP="00A12A21">
      <w:pPr>
        <w:pStyle w:val="KDParagraf"/>
        <w:spacing w:before="0"/>
        <w:rPr>
          <w:rFonts w:cs="Arial"/>
          <w:b/>
          <w:sz w:val="24"/>
          <w:szCs w:val="24"/>
        </w:rPr>
      </w:pPr>
      <w:r w:rsidRPr="00A12A21">
        <w:rPr>
          <w:rFonts w:cs="Arial"/>
          <w:b/>
          <w:sz w:val="24"/>
          <w:szCs w:val="24"/>
        </w:rPr>
        <w:t>КОРИСНИК УСЛУГЕ:</w:t>
      </w:r>
    </w:p>
    <w:p w14:paraId="363B1135" w14:textId="77777777" w:rsidR="00A12A21" w:rsidRPr="00EE793E" w:rsidRDefault="00A12A21" w:rsidP="009563AD">
      <w:pPr>
        <w:pStyle w:val="KDParagraf"/>
        <w:spacing w:before="0"/>
        <w:rPr>
          <w:rFonts w:cs="Arial"/>
          <w:sz w:val="24"/>
          <w:szCs w:val="24"/>
        </w:rPr>
      </w:pPr>
    </w:p>
    <w:p w14:paraId="130FE464" w14:textId="77777777" w:rsidR="00EE793E" w:rsidRPr="00EE793E" w:rsidRDefault="009563AD" w:rsidP="003910B2">
      <w:pPr>
        <w:pStyle w:val="KDParagraf"/>
        <w:numPr>
          <w:ilvl w:val="0"/>
          <w:numId w:val="23"/>
        </w:numPr>
        <w:spacing w:before="0"/>
        <w:rPr>
          <w:rFonts w:cs="Arial"/>
          <w:sz w:val="24"/>
          <w:szCs w:val="24"/>
        </w:rPr>
      </w:pPr>
      <w:r>
        <w:rPr>
          <w:rFonts w:cs="Arial"/>
          <w:sz w:val="24"/>
          <w:szCs w:val="24"/>
          <w:lang w:val="sr-Cyrl-RS"/>
        </w:rPr>
        <w:t xml:space="preserve"> </w:t>
      </w:r>
      <w:r w:rsidR="00EE793E"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00EE793E" w:rsidRPr="004D2B26">
        <w:rPr>
          <w:rFonts w:cs="Arial"/>
          <w:sz w:val="24"/>
          <w:szCs w:val="24"/>
        </w:rPr>
        <w:t>,</w:t>
      </w:r>
      <w:r w:rsidR="00EE793E" w:rsidRPr="00EE793E">
        <w:rPr>
          <w:rFonts w:cs="Arial"/>
          <w:sz w:val="24"/>
          <w:szCs w:val="24"/>
        </w:rPr>
        <w:t xml:space="preserve"> </w:t>
      </w:r>
      <w:r w:rsidR="00C3460C">
        <w:rPr>
          <w:rFonts w:cs="Arial"/>
          <w:sz w:val="24"/>
          <w:szCs w:val="24"/>
          <w:lang w:val="sr-Cyrl-RS"/>
        </w:rPr>
        <w:t xml:space="preserve">в.д. </w:t>
      </w:r>
      <w:r w:rsidR="00EE793E" w:rsidRPr="00EE793E">
        <w:rPr>
          <w:rFonts w:cs="Arial"/>
          <w:sz w:val="24"/>
          <w:szCs w:val="24"/>
        </w:rPr>
        <w:t>директор</w:t>
      </w:r>
      <w:r w:rsidR="00C3460C">
        <w:rPr>
          <w:rFonts w:cs="Arial"/>
          <w:sz w:val="24"/>
          <w:szCs w:val="24"/>
          <w:lang w:val="sr-Cyrl-RS"/>
        </w:rPr>
        <w:t>а</w:t>
      </w:r>
      <w:r w:rsidR="00EE793E" w:rsidRPr="00EE793E">
        <w:rPr>
          <w:rFonts w:cs="Arial"/>
          <w:sz w:val="24"/>
          <w:szCs w:val="24"/>
        </w:rPr>
        <w:t xml:space="preserve"> (у даљем тексту: Корисник услуге)  </w:t>
      </w:r>
    </w:p>
    <w:p w14:paraId="63B98467" w14:textId="77777777" w:rsidR="00EE793E" w:rsidRPr="00EE793E" w:rsidRDefault="00EE793E" w:rsidP="00EE793E">
      <w:pPr>
        <w:pStyle w:val="KDParagraf"/>
        <w:spacing w:before="0"/>
        <w:rPr>
          <w:rFonts w:cs="Arial"/>
          <w:sz w:val="24"/>
          <w:szCs w:val="24"/>
        </w:rPr>
      </w:pPr>
    </w:p>
    <w:p w14:paraId="5F194679" w14:textId="77777777" w:rsidR="00EE793E" w:rsidRDefault="00A12A21" w:rsidP="00EE793E">
      <w:pPr>
        <w:pStyle w:val="KDParagraf"/>
        <w:spacing w:before="0"/>
        <w:rPr>
          <w:rFonts w:cs="Arial"/>
          <w:sz w:val="24"/>
          <w:szCs w:val="24"/>
        </w:rPr>
      </w:pPr>
      <w:r>
        <w:rPr>
          <w:rFonts w:cs="Arial"/>
          <w:sz w:val="24"/>
          <w:szCs w:val="24"/>
        </w:rPr>
        <w:t>и</w:t>
      </w:r>
    </w:p>
    <w:p w14:paraId="67B16EBD" w14:textId="77777777" w:rsidR="00A12A21" w:rsidRPr="00EE793E" w:rsidRDefault="00A12A21" w:rsidP="00EE793E">
      <w:pPr>
        <w:pStyle w:val="KDParagraf"/>
        <w:spacing w:before="0"/>
        <w:rPr>
          <w:rFonts w:cs="Arial"/>
          <w:sz w:val="24"/>
          <w:szCs w:val="24"/>
        </w:rPr>
      </w:pPr>
    </w:p>
    <w:p w14:paraId="1CF24040" w14:textId="77777777" w:rsidR="00A12A21" w:rsidRPr="00A12A21" w:rsidRDefault="00A12A21" w:rsidP="00A12A21">
      <w:pPr>
        <w:pStyle w:val="KDParagraf"/>
        <w:rPr>
          <w:rFonts w:cs="Arial"/>
          <w:sz w:val="24"/>
          <w:szCs w:val="24"/>
        </w:rPr>
      </w:pPr>
      <w:r w:rsidRPr="00A12A21">
        <w:rPr>
          <w:rFonts w:cs="Arial"/>
          <w:b/>
          <w:sz w:val="24"/>
          <w:szCs w:val="24"/>
        </w:rPr>
        <w:t>ПРУЖАЛАЦ УСЛУГЕ</w:t>
      </w:r>
      <w:r w:rsidRPr="00A12A21">
        <w:rPr>
          <w:rFonts w:cs="Arial"/>
          <w:sz w:val="24"/>
          <w:szCs w:val="24"/>
        </w:rPr>
        <w:t xml:space="preserve">:  </w:t>
      </w:r>
    </w:p>
    <w:p w14:paraId="149786D5" w14:textId="77777777" w:rsidR="00EE793E" w:rsidRPr="00EE793E" w:rsidRDefault="00EE793E" w:rsidP="00EE793E">
      <w:pPr>
        <w:pStyle w:val="KDParagraf"/>
        <w:spacing w:before="0"/>
        <w:rPr>
          <w:rFonts w:cs="Arial"/>
          <w:sz w:val="24"/>
          <w:szCs w:val="24"/>
        </w:rPr>
      </w:pPr>
    </w:p>
    <w:p w14:paraId="141C59F8" w14:textId="77777777" w:rsidR="00EE793E" w:rsidRDefault="009563AD" w:rsidP="003910B2">
      <w:pPr>
        <w:pStyle w:val="KDParagraf"/>
        <w:numPr>
          <w:ilvl w:val="0"/>
          <w:numId w:val="23"/>
        </w:numPr>
        <w:spacing w:before="0"/>
        <w:rPr>
          <w:rFonts w:cs="Arial"/>
          <w:sz w:val="24"/>
          <w:szCs w:val="24"/>
        </w:rPr>
      </w:pPr>
      <w:r>
        <w:rPr>
          <w:rFonts w:cs="Arial"/>
          <w:sz w:val="24"/>
          <w:szCs w:val="24"/>
          <w:lang w:val="sr-Cyrl-RS"/>
        </w:rPr>
        <w:t xml:space="preserve"> </w:t>
      </w:r>
      <w:r w:rsidR="00EE793E"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1EB4489A" w14:textId="77777777" w:rsidR="005F67B1" w:rsidRDefault="005F67B1" w:rsidP="009563AD">
      <w:pPr>
        <w:pStyle w:val="KDParagraf"/>
        <w:spacing w:before="0"/>
        <w:rPr>
          <w:rFonts w:cs="Arial"/>
          <w:sz w:val="24"/>
          <w:szCs w:val="24"/>
        </w:rPr>
      </w:pPr>
    </w:p>
    <w:p w14:paraId="0551F6B1" w14:textId="77777777" w:rsidR="005F67B1" w:rsidRDefault="005F67B1" w:rsidP="009563AD">
      <w:pPr>
        <w:pStyle w:val="KDParagraf"/>
        <w:spacing w:before="0"/>
        <w:rPr>
          <w:rFonts w:cs="Arial"/>
          <w:sz w:val="24"/>
          <w:szCs w:val="24"/>
          <w:lang w:val="sr-Cyrl-RS"/>
        </w:rPr>
      </w:pPr>
      <w:r>
        <w:rPr>
          <w:rFonts w:cs="Arial"/>
          <w:sz w:val="24"/>
          <w:szCs w:val="24"/>
          <w:lang w:val="sr-Cyrl-RS"/>
        </w:rPr>
        <w:t>Чланови групе:</w:t>
      </w:r>
    </w:p>
    <w:p w14:paraId="3471A75D" w14:textId="77777777" w:rsidR="009563AD" w:rsidRDefault="009563AD" w:rsidP="009563AD">
      <w:pPr>
        <w:pStyle w:val="KDParagraf"/>
        <w:spacing w:before="0"/>
        <w:rPr>
          <w:rFonts w:cs="Arial"/>
          <w:sz w:val="24"/>
          <w:szCs w:val="24"/>
          <w:lang w:val="sr-Cyrl-RS"/>
        </w:rPr>
      </w:pPr>
      <w:r>
        <w:rPr>
          <w:rFonts w:cs="Arial"/>
          <w:sz w:val="24"/>
          <w:szCs w:val="24"/>
          <w:lang w:val="sr-Cyrl-RS"/>
        </w:rPr>
        <w:t xml:space="preserve">     </w:t>
      </w:r>
      <w:r w:rsidR="00FF1EB8">
        <w:rPr>
          <w:rFonts w:cs="Arial"/>
          <w:sz w:val="24"/>
          <w:szCs w:val="24"/>
          <w:lang w:val="sr-Cyrl-RS"/>
        </w:rPr>
        <w:t>2.</w:t>
      </w:r>
      <w:r w:rsidR="005F67B1">
        <w:rPr>
          <w:rFonts w:cs="Arial"/>
          <w:sz w:val="24"/>
          <w:szCs w:val="24"/>
          <w:lang w:val="sr-Cyrl-RS"/>
        </w:rPr>
        <w:t>1.</w:t>
      </w:r>
      <w:r w:rsidR="005F67B1" w:rsidRPr="00EE793E">
        <w:rPr>
          <w:rFonts w:cs="Arial"/>
          <w:sz w:val="24"/>
          <w:szCs w:val="24"/>
        </w:rPr>
        <w:t xml:space="preserve">_________________ (назив Пружаоца услуге) из ________(седиште), ул. </w:t>
      </w:r>
      <w:r>
        <w:rPr>
          <w:rFonts w:cs="Arial"/>
          <w:sz w:val="24"/>
          <w:szCs w:val="24"/>
          <w:lang w:val="sr-Cyrl-RS"/>
        </w:rPr>
        <w:t xml:space="preserve">   </w:t>
      </w:r>
    </w:p>
    <w:p w14:paraId="072E6412" w14:textId="77777777" w:rsidR="009563AD"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 xml:space="preserve">____________(назив улице), бр.____, матични број: ___________, ПИБ: </w:t>
      </w:r>
    </w:p>
    <w:p w14:paraId="19C1AC61" w14:textId="77777777" w:rsidR="009563AD"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 xml:space="preserve">__________, текући рачун___________ (број текућег рачуна), </w:t>
      </w:r>
    </w:p>
    <w:p w14:paraId="35FED4AA" w14:textId="77777777" w:rsidR="009563AD"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Банка__________</w:t>
      </w:r>
      <w:r>
        <w:rPr>
          <w:rFonts w:cs="Arial"/>
          <w:sz w:val="24"/>
          <w:szCs w:val="24"/>
          <w:lang w:val="sr-Cyrl-RS"/>
        </w:rPr>
        <w:t xml:space="preserve"> </w:t>
      </w:r>
      <w:r w:rsidR="005F67B1" w:rsidRPr="00EE793E">
        <w:rPr>
          <w:rFonts w:cs="Arial"/>
          <w:sz w:val="24"/>
          <w:szCs w:val="24"/>
        </w:rPr>
        <w:t>(назив банке), кога заступа __________________</w:t>
      </w:r>
      <w:r>
        <w:rPr>
          <w:rFonts w:cs="Arial"/>
          <w:sz w:val="24"/>
          <w:szCs w:val="24"/>
          <w:lang w:val="sr-Cyrl-RS"/>
        </w:rPr>
        <w:t>______</w:t>
      </w:r>
      <w:r w:rsidR="005F67B1" w:rsidRPr="00EE793E">
        <w:rPr>
          <w:rFonts w:cs="Arial"/>
          <w:sz w:val="24"/>
          <w:szCs w:val="24"/>
        </w:rPr>
        <w:t xml:space="preserve"> </w:t>
      </w:r>
    </w:p>
    <w:p w14:paraId="0C3145EB" w14:textId="77777777" w:rsidR="009563AD"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 xml:space="preserve">(својство), _____________ (име и презиме), ___________ (функција) (као </w:t>
      </w:r>
    </w:p>
    <w:p w14:paraId="5953F8C6" w14:textId="77777777" w:rsidR="005F67B1"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 xml:space="preserve">лидер у име и за рачун групе понуђача) , (у даљем тексту: Пружалац услуге) </w:t>
      </w:r>
    </w:p>
    <w:p w14:paraId="057BAACF" w14:textId="77777777" w:rsidR="00EE793E" w:rsidRPr="00EE793E" w:rsidRDefault="00EE793E" w:rsidP="00EE793E">
      <w:pPr>
        <w:pStyle w:val="KDParagraf"/>
        <w:spacing w:before="0"/>
        <w:rPr>
          <w:rFonts w:cs="Arial"/>
          <w:sz w:val="24"/>
          <w:szCs w:val="24"/>
        </w:rPr>
      </w:pPr>
    </w:p>
    <w:p w14:paraId="745489BC"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6A34D686"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0816BBCF" w14:textId="77777777" w:rsidR="00B15522" w:rsidRDefault="00EE793E" w:rsidP="00EE793E">
      <w:pPr>
        <w:pStyle w:val="KDParagraf"/>
        <w:spacing w:before="0"/>
        <w:rPr>
          <w:rFonts w:cs="Arial"/>
          <w:sz w:val="24"/>
          <w:szCs w:val="24"/>
        </w:rPr>
      </w:pPr>
      <w:r w:rsidRPr="00EE793E">
        <w:rPr>
          <w:rFonts w:cs="Arial"/>
          <w:sz w:val="24"/>
          <w:szCs w:val="24"/>
        </w:rPr>
        <w:t>закључиле су у Београду</w:t>
      </w:r>
    </w:p>
    <w:p w14:paraId="6B2FA19A" w14:textId="77777777" w:rsidR="009563AD" w:rsidRPr="00EE793E" w:rsidRDefault="009563AD" w:rsidP="00EE793E">
      <w:pPr>
        <w:pStyle w:val="KDParagraf"/>
        <w:spacing w:before="0"/>
        <w:rPr>
          <w:rFonts w:cs="Arial"/>
          <w:sz w:val="24"/>
          <w:szCs w:val="24"/>
        </w:rPr>
      </w:pPr>
    </w:p>
    <w:p w14:paraId="1D5793FF" w14:textId="77777777" w:rsidR="00EE793E" w:rsidRPr="00EE793E" w:rsidRDefault="00EE793E" w:rsidP="00CF467F">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14:paraId="43D56BA3" w14:textId="47A959F1" w:rsidR="00CF467F" w:rsidRPr="00EE793E" w:rsidRDefault="00C109D5" w:rsidP="00593333">
      <w:pPr>
        <w:pStyle w:val="KDParagraf"/>
        <w:spacing w:before="0"/>
        <w:jc w:val="center"/>
        <w:rPr>
          <w:rFonts w:cs="Arial"/>
          <w:sz w:val="24"/>
          <w:szCs w:val="24"/>
        </w:rPr>
      </w:pPr>
      <w:r>
        <w:rPr>
          <w:rFonts w:cs="Arial"/>
          <w:bCs/>
          <w:sz w:val="24"/>
          <w:szCs w:val="24"/>
          <w:lang w:val="sr-Cyrl-RS" w:eastAsia="ar-SA"/>
        </w:rPr>
        <w:t xml:space="preserve">Промотивна кампања о енергетској ефикасности </w:t>
      </w:r>
    </w:p>
    <w:p w14:paraId="6D8F296C" w14:textId="77777777" w:rsidR="00593333" w:rsidRDefault="00593333" w:rsidP="00EE793E">
      <w:pPr>
        <w:pStyle w:val="KDParagraf"/>
        <w:spacing w:before="0"/>
        <w:rPr>
          <w:rFonts w:cs="Arial"/>
          <w:b/>
          <w:sz w:val="24"/>
          <w:szCs w:val="24"/>
        </w:rPr>
      </w:pPr>
    </w:p>
    <w:p w14:paraId="283512F1" w14:textId="77777777" w:rsidR="00593333" w:rsidRDefault="00593333" w:rsidP="00EE793E">
      <w:pPr>
        <w:pStyle w:val="KDParagraf"/>
        <w:spacing w:before="0"/>
        <w:rPr>
          <w:rFonts w:cs="Arial"/>
          <w:b/>
          <w:sz w:val="24"/>
          <w:szCs w:val="24"/>
        </w:rPr>
      </w:pPr>
    </w:p>
    <w:p w14:paraId="17246106" w14:textId="77777777"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14:paraId="69AAE2DE" w14:textId="77777777" w:rsidR="00EE793E" w:rsidRPr="00EE793E" w:rsidRDefault="00EE793E" w:rsidP="00EE793E">
      <w:pPr>
        <w:pStyle w:val="KDParagraf"/>
        <w:spacing w:before="0"/>
        <w:rPr>
          <w:rFonts w:cs="Arial"/>
          <w:sz w:val="24"/>
          <w:szCs w:val="24"/>
        </w:rPr>
      </w:pPr>
    </w:p>
    <w:p w14:paraId="5BCE479F" w14:textId="77777777" w:rsidR="00EE793E" w:rsidRPr="00EE793E" w:rsidRDefault="00AF1F84" w:rsidP="00EE793E">
      <w:pPr>
        <w:pStyle w:val="KDParagraf"/>
        <w:spacing w:before="0"/>
        <w:rPr>
          <w:rFonts w:cs="Arial"/>
          <w:sz w:val="24"/>
          <w:szCs w:val="24"/>
        </w:rPr>
      </w:pPr>
      <w:r w:rsidRPr="00AF1F84">
        <w:rPr>
          <w:rFonts w:cs="Arial"/>
          <w:sz w:val="24"/>
          <w:szCs w:val="24"/>
        </w:rPr>
        <w:t>Уговорне стране</w:t>
      </w:r>
      <w:r>
        <w:rPr>
          <w:rFonts w:cs="Arial"/>
          <w:sz w:val="24"/>
          <w:szCs w:val="24"/>
          <w:lang w:val="sr-Cyrl-RS"/>
        </w:rPr>
        <w:t xml:space="preserve"> </w:t>
      </w:r>
      <w:r w:rsidR="00C72C43">
        <w:rPr>
          <w:rFonts w:cs="Arial"/>
          <w:sz w:val="24"/>
          <w:szCs w:val="24"/>
          <w:lang w:val="sr-Cyrl-RS"/>
        </w:rPr>
        <w:t xml:space="preserve">сагласно </w:t>
      </w:r>
      <w:r>
        <w:rPr>
          <w:rFonts w:cs="Arial"/>
          <w:sz w:val="24"/>
          <w:szCs w:val="24"/>
          <w:lang w:val="sr-Cyrl-RS"/>
        </w:rPr>
        <w:t>констатују</w:t>
      </w:r>
      <w:r w:rsidR="00EE793E" w:rsidRPr="00EE793E">
        <w:rPr>
          <w:rFonts w:cs="Arial"/>
          <w:sz w:val="24"/>
          <w:szCs w:val="24"/>
        </w:rPr>
        <w:t xml:space="preserve">:  </w:t>
      </w:r>
    </w:p>
    <w:p w14:paraId="139E8AF6" w14:textId="192A095C" w:rsidR="00EE793E" w:rsidRPr="00EE793E" w:rsidRDefault="00CF467F" w:rsidP="00F71DC3">
      <w:pPr>
        <w:rPr>
          <w:rFonts w:cs="Arial"/>
          <w:sz w:val="24"/>
          <w:szCs w:val="24"/>
        </w:rPr>
      </w:pPr>
      <w:r>
        <w:rPr>
          <w:rFonts w:cs="Arial"/>
          <w:sz w:val="24"/>
          <w:szCs w:val="24"/>
        </w:rPr>
        <w:t xml:space="preserve">• </w:t>
      </w:r>
      <w:r w:rsidR="00EE793E" w:rsidRPr="00EE793E">
        <w:rPr>
          <w:rFonts w:cs="Arial"/>
          <w:sz w:val="24"/>
          <w:szCs w:val="24"/>
        </w:rPr>
        <w:t>да је Наручилац (у даљем тексту: Корисник услуге) спровео</w:t>
      </w:r>
      <w:r w:rsidR="004C0FF6">
        <w:rPr>
          <w:rFonts w:cs="Arial"/>
          <w:sz w:val="24"/>
          <w:szCs w:val="24"/>
          <w:lang w:val="sr-Cyrl-RS"/>
        </w:rPr>
        <w:t xml:space="preserve"> отворени</w:t>
      </w:r>
      <w:r w:rsidR="00EE793E" w:rsidRPr="00EE793E">
        <w:rPr>
          <w:rFonts w:cs="Arial"/>
          <w:sz w:val="24"/>
          <w:szCs w:val="24"/>
        </w:rPr>
        <w:t xml:space="preserve"> поступак јавне набавке, сагласно члану</w:t>
      </w:r>
      <w:r w:rsidR="0048300D">
        <w:rPr>
          <w:rFonts w:cs="Arial"/>
          <w:sz w:val="24"/>
          <w:szCs w:val="24"/>
          <w:lang w:val="sr-Cyrl-RS"/>
        </w:rPr>
        <w:t xml:space="preserve"> </w:t>
      </w:r>
      <w:r w:rsidR="004C0FF6" w:rsidRPr="004C0FF6">
        <w:rPr>
          <w:rFonts w:cs="Arial"/>
          <w:sz w:val="24"/>
          <w:szCs w:val="24"/>
          <w:lang w:val="ru-RU"/>
        </w:rPr>
        <w:t>32</w:t>
      </w:r>
      <w:r w:rsidR="00BC2530">
        <w:rPr>
          <w:rFonts w:cs="Arial"/>
          <w:sz w:val="24"/>
          <w:szCs w:val="24"/>
          <w:lang w:val="ru-RU"/>
        </w:rPr>
        <w:t>.</w:t>
      </w:r>
      <w:r w:rsidR="004C0FF6" w:rsidRPr="004C0FF6">
        <w:rPr>
          <w:rFonts w:cs="Arial"/>
          <w:sz w:val="24"/>
          <w:szCs w:val="24"/>
          <w:lang w:val="ru-RU"/>
        </w:rPr>
        <w:t xml:space="preserve"> и 61.  </w:t>
      </w:r>
      <w:r w:rsidR="00EE793E"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00EE793E" w:rsidRPr="00EE793E">
        <w:rPr>
          <w:rFonts w:cs="Arial"/>
          <w:sz w:val="24"/>
          <w:szCs w:val="24"/>
        </w:rPr>
        <w:t xml:space="preserve">68/2015), (у даљем </w:t>
      </w:r>
      <w:r>
        <w:rPr>
          <w:rFonts w:cs="Arial"/>
          <w:sz w:val="24"/>
          <w:szCs w:val="24"/>
        </w:rPr>
        <w:t xml:space="preserve">тексту: Закон) за </w:t>
      </w:r>
      <w:r w:rsidR="00BC2530">
        <w:rPr>
          <w:rFonts w:cs="Arial"/>
          <w:sz w:val="24"/>
          <w:szCs w:val="24"/>
          <w:lang w:val="sr-Cyrl-RS"/>
        </w:rPr>
        <w:t xml:space="preserve">јавну </w:t>
      </w:r>
      <w:r w:rsidR="00BC2530">
        <w:rPr>
          <w:rFonts w:cs="Arial"/>
          <w:sz w:val="24"/>
          <w:szCs w:val="24"/>
          <w:lang w:val="sr-Cyrl-RS"/>
        </w:rPr>
        <w:lastRenderedPageBreak/>
        <w:t>набавку услуга</w:t>
      </w:r>
      <w:r w:rsidR="00F71DC3" w:rsidRPr="00F71DC3">
        <w:t xml:space="preserve"> </w:t>
      </w:r>
      <w:r w:rsidR="00F71DC3">
        <w:rPr>
          <w:lang w:val="sr-Cyrl-RS"/>
        </w:rPr>
        <w:t xml:space="preserve">- </w:t>
      </w:r>
      <w:r w:rsidR="00C109D5">
        <w:rPr>
          <w:rFonts w:cs="Arial"/>
          <w:bCs/>
          <w:sz w:val="24"/>
          <w:szCs w:val="24"/>
          <w:lang w:val="sr-Cyrl-RS"/>
        </w:rPr>
        <w:t xml:space="preserve">Промотивна кампања о енергетској ефикасности </w:t>
      </w:r>
      <w:r w:rsidR="005F67B1" w:rsidRPr="00401BCF">
        <w:rPr>
          <w:rFonts w:cs="Arial"/>
          <w:sz w:val="24"/>
          <w:szCs w:val="24"/>
          <w:lang w:val="ru-RU"/>
        </w:rPr>
        <w:t xml:space="preserve">, </w:t>
      </w:r>
      <w:r w:rsidR="005F67B1" w:rsidRPr="00EE793E">
        <w:rPr>
          <w:rFonts w:cs="Arial"/>
          <w:sz w:val="24"/>
          <w:szCs w:val="24"/>
        </w:rPr>
        <w:t xml:space="preserve"> </w:t>
      </w:r>
      <w:r w:rsidR="00EE793E" w:rsidRPr="00EE793E">
        <w:rPr>
          <w:rFonts w:cs="Arial"/>
          <w:sz w:val="24"/>
          <w:szCs w:val="24"/>
        </w:rPr>
        <w:t xml:space="preserve">(у даљем тексту: Услуга), </w:t>
      </w:r>
      <w:r w:rsidR="00C109D5">
        <w:rPr>
          <w:rFonts w:cs="Arial"/>
          <w:sz w:val="24"/>
          <w:szCs w:val="24"/>
          <w:lang w:val="sr-Latn-RS"/>
        </w:rPr>
        <w:t>ЈН/1000/0049/2017</w:t>
      </w:r>
      <w:r w:rsidR="00F71DC3">
        <w:rPr>
          <w:rFonts w:cs="Arial"/>
          <w:sz w:val="24"/>
          <w:szCs w:val="24"/>
          <w:lang w:val="sr-Latn-RS"/>
        </w:rPr>
        <w:t>.</w:t>
      </w:r>
    </w:p>
    <w:p w14:paraId="4445BDEF"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593333">
        <w:rPr>
          <w:rFonts w:cs="Arial"/>
          <w:sz w:val="24"/>
          <w:szCs w:val="24"/>
          <w:lang w:val="sr-Cyrl-RS"/>
        </w:rPr>
        <w:t>_________</w:t>
      </w:r>
      <w:r w:rsidR="007A4B4E" w:rsidRPr="007A4B4E">
        <w:rPr>
          <w:rFonts w:cs="Arial"/>
          <w:sz w:val="24"/>
          <w:szCs w:val="24"/>
          <w:lang w:val="ru-RU"/>
        </w:rPr>
        <w:t>.</w:t>
      </w:r>
      <w:r w:rsidRPr="00EE793E">
        <w:rPr>
          <w:rFonts w:cs="Arial"/>
          <w:sz w:val="24"/>
          <w:szCs w:val="24"/>
        </w:rPr>
        <w:t>године, као и на интернет страници  Корисника услуге;</w:t>
      </w:r>
    </w:p>
    <w:p w14:paraId="42944700" w14:textId="6C7CFDBD"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поступку </w:t>
      </w:r>
      <w:r w:rsidR="0048300D">
        <w:rPr>
          <w:rFonts w:cs="Arial"/>
          <w:sz w:val="24"/>
          <w:szCs w:val="24"/>
          <w:lang w:val="sr-Cyrl-RS"/>
        </w:rPr>
        <w:t xml:space="preserve">јавне набавке </w:t>
      </w:r>
      <w:r w:rsidR="00CF467F">
        <w:rPr>
          <w:rFonts w:cs="Arial"/>
          <w:sz w:val="24"/>
          <w:szCs w:val="24"/>
        </w:rPr>
        <w:t>за јавну набавку</w:t>
      </w:r>
      <w:r w:rsidRPr="00EE793E">
        <w:rPr>
          <w:rFonts w:cs="Arial"/>
          <w:sz w:val="24"/>
          <w:szCs w:val="24"/>
        </w:rPr>
        <w:t xml:space="preserve"> број </w:t>
      </w:r>
      <w:r w:rsidR="00C109D5">
        <w:rPr>
          <w:rFonts w:cs="Arial"/>
          <w:sz w:val="24"/>
          <w:szCs w:val="24"/>
        </w:rPr>
        <w:t>ЈН/1000/0049/2017</w:t>
      </w:r>
      <w:r w:rsidRPr="00EE793E">
        <w:rPr>
          <w:rFonts w:cs="Arial"/>
          <w:sz w:val="24"/>
          <w:szCs w:val="24"/>
        </w:rPr>
        <w:t>, која је заведена код Корисника услуге под ЈП Е</w:t>
      </w:r>
      <w:r w:rsidR="0048300D">
        <w:rPr>
          <w:rFonts w:cs="Arial"/>
          <w:sz w:val="24"/>
          <w:szCs w:val="24"/>
        </w:rPr>
        <w:t>ПС  бројем ______ од _____.20</w:t>
      </w:r>
      <w:r w:rsidR="0048300D" w:rsidRPr="00001548">
        <w:rPr>
          <w:rFonts w:cs="Arial"/>
          <w:sz w:val="24"/>
          <w:szCs w:val="24"/>
          <w:u w:val="single"/>
        </w:rPr>
        <w:t>1</w:t>
      </w:r>
      <w:r w:rsidR="0001186E" w:rsidRPr="00001548">
        <w:rPr>
          <w:rFonts w:cs="Arial"/>
          <w:sz w:val="24"/>
          <w:szCs w:val="24"/>
          <w:u w:val="single"/>
          <w:lang w:val="sr-Cyrl-RS"/>
        </w:rPr>
        <w:t>7</w:t>
      </w:r>
      <w:r w:rsidR="0048300D">
        <w:rPr>
          <w:rFonts w:cs="Arial"/>
          <w:sz w:val="24"/>
          <w:szCs w:val="24"/>
        </w:rPr>
        <w:t>.</w:t>
      </w:r>
      <w:r w:rsidRPr="00EE793E">
        <w:rPr>
          <w:rFonts w:cs="Arial"/>
          <w:sz w:val="24"/>
          <w:szCs w:val="24"/>
        </w:rPr>
        <w:t xml:space="preserve"> године у потпуности одговара захтеву Корисника услуге из позива за подношење по</w:t>
      </w:r>
      <w:r w:rsidR="00626509">
        <w:rPr>
          <w:rFonts w:cs="Arial"/>
          <w:sz w:val="24"/>
          <w:szCs w:val="24"/>
        </w:rPr>
        <w:t>нуда и Конкурсној документацији</w:t>
      </w:r>
      <w:r w:rsidRPr="00EE793E">
        <w:rPr>
          <w:rFonts w:cs="Arial"/>
          <w:sz w:val="24"/>
          <w:szCs w:val="24"/>
        </w:rPr>
        <w:t xml:space="preserve">; </w:t>
      </w:r>
    </w:p>
    <w:p w14:paraId="4D74A849" w14:textId="45798F7A"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w:t>
      </w:r>
      <w:r w:rsidR="00477E59" w:rsidRPr="00477E59">
        <w:rPr>
          <w:rFonts w:cs="Arial"/>
          <w:sz w:val="24"/>
          <w:szCs w:val="24"/>
          <w:lang w:val="sr-Cyrl-RS"/>
        </w:rPr>
        <w:t xml:space="preserve"> </w:t>
      </w:r>
      <w:r w:rsidR="00477E59">
        <w:rPr>
          <w:rFonts w:cs="Arial"/>
          <w:sz w:val="24"/>
          <w:szCs w:val="24"/>
          <w:lang w:val="sr-Cyrl-RS"/>
        </w:rPr>
        <w:t xml:space="preserve">број       од           </w:t>
      </w:r>
      <w:r w:rsidRPr="00EE793E">
        <w:rPr>
          <w:rFonts w:cs="Arial"/>
          <w:sz w:val="24"/>
          <w:szCs w:val="24"/>
        </w:rPr>
        <w:t xml:space="preserve">изабрао </w:t>
      </w:r>
      <w:r w:rsidR="00CF467F">
        <w:rPr>
          <w:rFonts w:cs="Arial"/>
          <w:sz w:val="24"/>
          <w:szCs w:val="24"/>
        </w:rPr>
        <w:t>Пружаоца услуге за реализацију У</w:t>
      </w:r>
      <w:r w:rsidRPr="00EE793E">
        <w:rPr>
          <w:rFonts w:cs="Arial"/>
          <w:sz w:val="24"/>
          <w:szCs w:val="24"/>
        </w:rPr>
        <w:t>слуге, јавна набавка број</w:t>
      </w:r>
      <w:r w:rsidR="00162465">
        <w:rPr>
          <w:rFonts w:cs="Arial"/>
          <w:sz w:val="24"/>
          <w:szCs w:val="24"/>
          <w:lang w:val="sr-Cyrl-RS"/>
        </w:rPr>
        <w:t xml:space="preserve"> </w:t>
      </w:r>
      <w:r w:rsidR="00C109D5">
        <w:rPr>
          <w:rFonts w:cs="Arial"/>
          <w:sz w:val="24"/>
          <w:szCs w:val="24"/>
          <w:lang w:val="sr-Latn-RS"/>
        </w:rPr>
        <w:t>ЈН/1000/0049/2017</w:t>
      </w:r>
      <w:r w:rsidRPr="00EE793E">
        <w:rPr>
          <w:rFonts w:cs="Arial"/>
          <w:sz w:val="24"/>
          <w:szCs w:val="24"/>
        </w:rPr>
        <w:t>.</w:t>
      </w:r>
    </w:p>
    <w:p w14:paraId="0F68D7D5" w14:textId="77777777" w:rsidR="00EE793E" w:rsidRPr="00EE793E" w:rsidRDefault="00EE793E" w:rsidP="00EE793E">
      <w:pPr>
        <w:pStyle w:val="KDParagraf"/>
        <w:spacing w:before="0"/>
        <w:rPr>
          <w:rFonts w:cs="Arial"/>
          <w:sz w:val="24"/>
          <w:szCs w:val="24"/>
        </w:rPr>
      </w:pPr>
    </w:p>
    <w:p w14:paraId="442CBBA7"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0327D521" w14:textId="77777777" w:rsidR="000A57D7" w:rsidRPr="00C64A78" w:rsidRDefault="000A57D7" w:rsidP="00EE793E">
      <w:pPr>
        <w:pStyle w:val="KDParagraf"/>
        <w:spacing w:before="0"/>
        <w:rPr>
          <w:rFonts w:cs="Arial"/>
          <w:b/>
          <w:sz w:val="24"/>
          <w:szCs w:val="24"/>
        </w:rPr>
      </w:pPr>
    </w:p>
    <w:p w14:paraId="2A281633"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17936F5A" w14:textId="6660D1BA" w:rsidR="00EE793E" w:rsidRDefault="00001548" w:rsidP="00EE793E">
      <w:pPr>
        <w:pStyle w:val="KDParagraf"/>
        <w:spacing w:before="0"/>
        <w:rPr>
          <w:rFonts w:cs="Arial"/>
          <w:sz w:val="24"/>
          <w:szCs w:val="24"/>
          <w:lang w:val="sr-Cyrl-RS"/>
        </w:rPr>
      </w:pPr>
      <w:r w:rsidRPr="00001548">
        <w:rPr>
          <w:rFonts w:cs="Arial"/>
          <w:sz w:val="24"/>
          <w:szCs w:val="24"/>
        </w:rPr>
        <w:t>Овим Уговором о пружању услуге (у даљем тексту: Уговор)</w:t>
      </w:r>
      <w:r w:rsidRPr="00001548">
        <w:rPr>
          <w:rFonts w:cs="Arial"/>
          <w:sz w:val="24"/>
          <w:szCs w:val="24"/>
          <w:lang w:val="sr-Cyrl-RS"/>
        </w:rPr>
        <w:t>,</w:t>
      </w:r>
      <w:r w:rsidRPr="00001548">
        <w:rPr>
          <w:rFonts w:cs="Arial"/>
          <w:sz w:val="24"/>
          <w:szCs w:val="24"/>
        </w:rPr>
        <w:t xml:space="preserve"> Пружалац услуге се обавезује да за потребе Корисника услуге изврши и пружи </w:t>
      </w:r>
      <w:r w:rsidRPr="00001548">
        <w:rPr>
          <w:rFonts w:cs="Arial"/>
          <w:bCs/>
          <w:sz w:val="24"/>
          <w:szCs w:val="24"/>
          <w:lang w:val="sr-Cyrl-RS"/>
        </w:rPr>
        <w:t xml:space="preserve">услугу :Промотивна кампања о енергетској ефикасности  </w:t>
      </w:r>
      <w:r w:rsidRPr="00001548">
        <w:rPr>
          <w:rFonts w:cs="Arial"/>
          <w:sz w:val="24"/>
          <w:szCs w:val="24"/>
        </w:rPr>
        <w:t>(у даљем тексту: Услуга), у свему у складу са Конкурсном документацијом за јавну набавку</w:t>
      </w:r>
      <w:r w:rsidRPr="00001548">
        <w:rPr>
          <w:rFonts w:cs="Arial"/>
          <w:sz w:val="24"/>
          <w:szCs w:val="24"/>
          <w:lang w:val="sr-Cyrl-RS"/>
        </w:rPr>
        <w:t xml:space="preserve"> број</w:t>
      </w:r>
      <w:r w:rsidRPr="00001548">
        <w:rPr>
          <w:rFonts w:cs="Arial"/>
          <w:sz w:val="24"/>
          <w:szCs w:val="24"/>
        </w:rPr>
        <w:t xml:space="preserve"> ЈН/1000/0049/2017</w:t>
      </w:r>
      <w:r w:rsidRPr="00001548">
        <w:rPr>
          <w:rFonts w:cs="Arial"/>
          <w:sz w:val="24"/>
          <w:szCs w:val="24"/>
          <w:lang w:val="sr-Cyrl-RS"/>
        </w:rPr>
        <w:t xml:space="preserve"> датом у Прилогу 1, Техничком спецификацијом, датом у Прилогу 2, Понудом Пружаоца услуге број_____од______2017. године датом у Прилогу 3 и Обрасцем структуре цене датом у Прилогу 4, који чине саставни део овог Уговора.</w:t>
      </w:r>
    </w:p>
    <w:p w14:paraId="2B5AB15A" w14:textId="77777777" w:rsidR="00001548" w:rsidRPr="00EE793E" w:rsidRDefault="00001548" w:rsidP="00EE793E">
      <w:pPr>
        <w:pStyle w:val="KDParagraf"/>
        <w:spacing w:before="0"/>
        <w:rPr>
          <w:rFonts w:cs="Arial"/>
          <w:sz w:val="24"/>
          <w:szCs w:val="24"/>
        </w:rPr>
      </w:pPr>
    </w:p>
    <w:p w14:paraId="0E2396CE" w14:textId="4F236CBE" w:rsidR="00EE793E" w:rsidRPr="00F11878" w:rsidRDefault="008D42D6" w:rsidP="00EE793E">
      <w:pPr>
        <w:pStyle w:val="KDParagraf"/>
        <w:spacing w:before="0"/>
        <w:rPr>
          <w:rFonts w:cs="Arial"/>
          <w:b/>
          <w:sz w:val="24"/>
          <w:szCs w:val="24"/>
          <w:lang w:val="sr-Cyrl-RS"/>
        </w:rPr>
      </w:pPr>
      <w:r>
        <w:rPr>
          <w:rFonts w:cs="Arial"/>
          <w:b/>
          <w:sz w:val="24"/>
          <w:szCs w:val="24"/>
          <w:lang w:val="sr-Cyrl-RS"/>
        </w:rPr>
        <w:t>ЦЕНА</w:t>
      </w:r>
    </w:p>
    <w:p w14:paraId="065D1EC7" w14:textId="77777777" w:rsidR="00EE793E" w:rsidRPr="00EE793E" w:rsidRDefault="00EE793E" w:rsidP="00EE793E">
      <w:pPr>
        <w:pStyle w:val="KDParagraf"/>
        <w:spacing w:before="0"/>
        <w:rPr>
          <w:rFonts w:cs="Arial"/>
          <w:sz w:val="24"/>
          <w:szCs w:val="24"/>
        </w:rPr>
      </w:pPr>
    </w:p>
    <w:p w14:paraId="3D7265C6"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68B74095" w14:textId="195855D2" w:rsidR="006B1783" w:rsidRPr="006B1783" w:rsidRDefault="006B1783" w:rsidP="006B1783">
      <w:pPr>
        <w:pStyle w:val="KDParagraf"/>
        <w:spacing w:before="0"/>
        <w:rPr>
          <w:rFonts w:cs="Calibri"/>
          <w:sz w:val="24"/>
          <w:szCs w:val="20"/>
          <w:lang w:val="sr-Cyrl-RS" w:eastAsia="ar-SA"/>
        </w:rPr>
      </w:pPr>
      <w:r w:rsidRPr="006B1783">
        <w:rPr>
          <w:rFonts w:cs="Calibri"/>
          <w:sz w:val="24"/>
          <w:szCs w:val="20"/>
          <w:lang w:val="sr-Cyrl-RS" w:eastAsia="ar-SA"/>
        </w:rPr>
        <w:t xml:space="preserve">Укупна </w:t>
      </w:r>
      <w:r w:rsidR="008D42D6">
        <w:rPr>
          <w:rFonts w:cs="Calibri"/>
          <w:sz w:val="24"/>
          <w:szCs w:val="20"/>
          <w:lang w:val="sr-Cyrl-RS" w:eastAsia="ar-SA"/>
        </w:rPr>
        <w:t>цена</w:t>
      </w:r>
      <w:r w:rsidR="008D42D6" w:rsidRPr="006B1783">
        <w:rPr>
          <w:rFonts w:cs="Calibri"/>
          <w:sz w:val="24"/>
          <w:szCs w:val="20"/>
          <w:lang w:val="sr-Cyrl-RS" w:eastAsia="ar-SA"/>
        </w:rPr>
        <w:t xml:space="preserve"> </w:t>
      </w:r>
      <w:r w:rsidRPr="006B1783">
        <w:rPr>
          <w:rFonts w:cs="Calibri"/>
          <w:sz w:val="24"/>
          <w:szCs w:val="20"/>
          <w:lang w:val="sr-Cyrl-RS" w:eastAsia="ar-SA"/>
        </w:rPr>
        <w:t>уго</w:t>
      </w:r>
      <w:r w:rsidR="00AF1F84">
        <w:rPr>
          <w:rFonts w:cs="Calibri"/>
          <w:sz w:val="24"/>
          <w:szCs w:val="20"/>
          <w:lang w:val="sr-Cyrl-RS" w:eastAsia="ar-SA"/>
        </w:rPr>
        <w:t>ворене У</w:t>
      </w:r>
      <w:r>
        <w:rPr>
          <w:rFonts w:cs="Calibri"/>
          <w:sz w:val="24"/>
          <w:szCs w:val="20"/>
          <w:lang w:val="sr-Cyrl-RS" w:eastAsia="ar-SA"/>
        </w:rPr>
        <w:t>слуге из члана 1. овог У</w:t>
      </w:r>
      <w:r w:rsidRPr="006B1783">
        <w:rPr>
          <w:rFonts w:cs="Calibri"/>
          <w:sz w:val="24"/>
          <w:szCs w:val="20"/>
          <w:lang w:val="sr-Cyrl-RS" w:eastAsia="ar-SA"/>
        </w:rPr>
        <w:t>гов</w:t>
      </w:r>
      <w:r>
        <w:rPr>
          <w:rFonts w:cs="Calibri"/>
          <w:sz w:val="24"/>
          <w:szCs w:val="20"/>
          <w:lang w:val="sr-Cyrl-RS" w:eastAsia="ar-SA"/>
        </w:rPr>
        <w:t>ора износи _____________ динара</w:t>
      </w:r>
      <w:r w:rsidRPr="006B1783">
        <w:rPr>
          <w:rFonts w:cs="Calibri"/>
          <w:sz w:val="24"/>
          <w:szCs w:val="20"/>
          <w:lang w:val="sr-Cyrl-RS" w:eastAsia="ar-SA"/>
        </w:rPr>
        <w:t xml:space="preserve"> (слови</w:t>
      </w:r>
      <w:r>
        <w:rPr>
          <w:rFonts w:cs="Calibri"/>
          <w:sz w:val="24"/>
          <w:szCs w:val="20"/>
          <w:lang w:val="sr-Cyrl-RS" w:eastAsia="ar-SA"/>
        </w:rPr>
        <w:t>ма:__________________), без ПДВ</w:t>
      </w:r>
      <w:r w:rsidR="00942B24">
        <w:rPr>
          <w:rFonts w:cs="Calibri"/>
          <w:sz w:val="24"/>
          <w:szCs w:val="20"/>
          <w:lang w:val="sr-Cyrl-RS" w:eastAsia="ar-SA"/>
        </w:rPr>
        <w:t>.</w:t>
      </w:r>
      <w:r w:rsidRPr="006B1783">
        <w:rPr>
          <w:rFonts w:cs="Calibri"/>
          <w:sz w:val="24"/>
          <w:szCs w:val="20"/>
          <w:lang w:val="sr-Cyrl-RS" w:eastAsia="ar-SA"/>
        </w:rPr>
        <w:t xml:space="preserve"> </w:t>
      </w:r>
    </w:p>
    <w:p w14:paraId="5935844C" w14:textId="77777777" w:rsidR="006B1783" w:rsidRPr="006B1783" w:rsidRDefault="006B1783" w:rsidP="006B1783">
      <w:pPr>
        <w:pStyle w:val="KDParagraf"/>
        <w:spacing w:before="0"/>
        <w:rPr>
          <w:rFonts w:cs="Calibri"/>
          <w:sz w:val="24"/>
          <w:szCs w:val="20"/>
          <w:lang w:val="sr-Cyrl-RS" w:eastAsia="ar-SA"/>
        </w:rPr>
      </w:pPr>
    </w:p>
    <w:p w14:paraId="75212E39" w14:textId="140386BA" w:rsidR="00AF1F84" w:rsidRPr="00AF1F84" w:rsidRDefault="00AF1F84" w:rsidP="00AF1F84">
      <w:pPr>
        <w:pStyle w:val="KDParagraf"/>
        <w:spacing w:before="0"/>
        <w:rPr>
          <w:rFonts w:cs="Calibri"/>
          <w:sz w:val="24"/>
          <w:szCs w:val="20"/>
          <w:lang w:val="sr-Cyrl-RS" w:eastAsia="ar-SA"/>
        </w:rPr>
      </w:pPr>
      <w:r w:rsidRPr="00AF1F84">
        <w:rPr>
          <w:rFonts w:cs="Calibri"/>
          <w:sz w:val="24"/>
          <w:szCs w:val="20"/>
          <w:lang w:val="sr-Cyrl-RS" w:eastAsia="ar-SA"/>
        </w:rPr>
        <w:t xml:space="preserve">Уговорена </w:t>
      </w:r>
      <w:r w:rsidR="008D42D6">
        <w:rPr>
          <w:rFonts w:cs="Calibri"/>
          <w:sz w:val="24"/>
          <w:szCs w:val="20"/>
          <w:lang w:val="sr-Cyrl-RS" w:eastAsia="ar-SA"/>
        </w:rPr>
        <w:t>цена</w:t>
      </w:r>
      <w:r w:rsidR="008D42D6" w:rsidRPr="00AF1F84">
        <w:rPr>
          <w:rFonts w:cs="Calibri"/>
          <w:sz w:val="24"/>
          <w:szCs w:val="20"/>
          <w:lang w:val="sr-Cyrl-RS" w:eastAsia="ar-SA"/>
        </w:rPr>
        <w:t xml:space="preserve"> </w:t>
      </w:r>
      <w:r w:rsidRPr="00AF1F84">
        <w:rPr>
          <w:rFonts w:cs="Calibri"/>
          <w:sz w:val="24"/>
          <w:szCs w:val="20"/>
          <w:lang w:val="sr-Cyrl-RS" w:eastAsia="ar-SA"/>
        </w:rPr>
        <w:t>из става 1. овог члана увећава се за порез на додату вредност, у складу са прописима Републике Србије.</w:t>
      </w:r>
    </w:p>
    <w:p w14:paraId="14F74003" w14:textId="77777777" w:rsidR="00AF1F84" w:rsidRPr="00AF1F84" w:rsidRDefault="00AF1F84" w:rsidP="00AF1F84">
      <w:pPr>
        <w:pStyle w:val="KDParagraf"/>
        <w:spacing w:before="0"/>
        <w:rPr>
          <w:rFonts w:cs="Calibri"/>
          <w:sz w:val="24"/>
          <w:szCs w:val="20"/>
          <w:lang w:val="sr-Cyrl-RS" w:eastAsia="ar-SA"/>
        </w:rPr>
      </w:pPr>
    </w:p>
    <w:p w14:paraId="6C5F7DF1" w14:textId="77777777" w:rsidR="00AF1F84" w:rsidRPr="00AF1F84" w:rsidRDefault="00AF1F84" w:rsidP="00AF1F84">
      <w:pPr>
        <w:pStyle w:val="KDParagraf"/>
        <w:spacing w:before="0"/>
        <w:rPr>
          <w:rFonts w:cs="Calibri"/>
          <w:sz w:val="24"/>
          <w:szCs w:val="20"/>
          <w:lang w:val="sr-Cyrl-RS" w:eastAsia="ar-SA"/>
        </w:rPr>
      </w:pPr>
      <w:r w:rsidRPr="00AF1F84">
        <w:rPr>
          <w:rFonts w:cs="Calibri"/>
          <w:sz w:val="24"/>
          <w:szCs w:val="20"/>
          <w:lang w:val="sr-Cyrl-RS" w:eastAsia="ar-SA"/>
        </w:rPr>
        <w:t xml:space="preserve">У цену су урачунати сви трошкови који се односе на предмет </w:t>
      </w:r>
      <w:r w:rsidR="00F96876">
        <w:rPr>
          <w:rFonts w:cs="Calibri"/>
          <w:sz w:val="24"/>
          <w:szCs w:val="20"/>
          <w:lang w:val="sr-Cyrl-RS" w:eastAsia="ar-SA"/>
        </w:rPr>
        <w:t>Уговора</w:t>
      </w:r>
      <w:r w:rsidRPr="00AF1F84">
        <w:rPr>
          <w:rFonts w:cs="Calibri"/>
          <w:sz w:val="24"/>
          <w:szCs w:val="20"/>
          <w:lang w:val="sr-Cyrl-RS" w:eastAsia="ar-SA"/>
        </w:rPr>
        <w:t>.</w:t>
      </w:r>
    </w:p>
    <w:p w14:paraId="266F7200" w14:textId="77777777" w:rsidR="00AF1F84" w:rsidRPr="00AF1F84" w:rsidRDefault="00AF1F84" w:rsidP="00AF1F84">
      <w:pPr>
        <w:pStyle w:val="KDParagraf"/>
        <w:spacing w:before="0"/>
        <w:rPr>
          <w:rFonts w:cs="Calibri"/>
          <w:sz w:val="24"/>
          <w:szCs w:val="20"/>
          <w:lang w:val="sr-Cyrl-RS" w:eastAsia="ar-SA"/>
        </w:rPr>
      </w:pPr>
    </w:p>
    <w:p w14:paraId="1C752FC3" w14:textId="77777777" w:rsidR="00AF1F84" w:rsidRDefault="00AF1F84" w:rsidP="00AF1F84">
      <w:pPr>
        <w:pStyle w:val="KDParagraf"/>
        <w:spacing w:before="0"/>
        <w:rPr>
          <w:rFonts w:cs="Calibri"/>
          <w:sz w:val="24"/>
          <w:szCs w:val="20"/>
          <w:lang w:val="sr-Cyrl-RS" w:eastAsia="ar-SA"/>
        </w:rPr>
      </w:pPr>
      <w:r w:rsidRPr="00AF1F84">
        <w:rPr>
          <w:rFonts w:cs="Calibri"/>
          <w:sz w:val="24"/>
          <w:szCs w:val="20"/>
          <w:lang w:val="sr-Cyrl-RS" w:eastAsia="ar-SA"/>
        </w:rPr>
        <w:t xml:space="preserve">Цена је фиксна за све време трајања </w:t>
      </w:r>
      <w:r w:rsidR="00F96876" w:rsidRPr="00F96876">
        <w:rPr>
          <w:rFonts w:cs="Calibri"/>
          <w:sz w:val="24"/>
          <w:szCs w:val="20"/>
          <w:lang w:val="sr-Cyrl-RS" w:eastAsia="ar-SA"/>
        </w:rPr>
        <w:t>Уговора</w:t>
      </w:r>
      <w:r w:rsidR="00F96876">
        <w:rPr>
          <w:rFonts w:cs="Calibri"/>
          <w:sz w:val="24"/>
          <w:szCs w:val="20"/>
          <w:lang w:val="sr-Cyrl-RS" w:eastAsia="ar-SA"/>
        </w:rPr>
        <w:t>.</w:t>
      </w:r>
    </w:p>
    <w:p w14:paraId="56B60370" w14:textId="77777777" w:rsidR="00AF1F84" w:rsidRDefault="00AF1F84" w:rsidP="00AF1F84">
      <w:pPr>
        <w:pStyle w:val="KDParagraf"/>
        <w:spacing w:before="0"/>
        <w:rPr>
          <w:rFonts w:cs="Calibri"/>
          <w:sz w:val="24"/>
          <w:szCs w:val="20"/>
          <w:lang w:val="sr-Cyrl-RS" w:eastAsia="ar-SA"/>
        </w:rPr>
      </w:pPr>
    </w:p>
    <w:p w14:paraId="1FAEB0FD" w14:textId="1240C994" w:rsidR="00EE793E" w:rsidRPr="00C64A78" w:rsidRDefault="00EE793E" w:rsidP="00AF1F84">
      <w:pPr>
        <w:pStyle w:val="KDParagraf"/>
        <w:spacing w:before="0"/>
        <w:rPr>
          <w:rFonts w:cs="Arial"/>
          <w:b/>
          <w:sz w:val="24"/>
          <w:szCs w:val="24"/>
        </w:rPr>
      </w:pPr>
      <w:r w:rsidRPr="00C64A78">
        <w:rPr>
          <w:rFonts w:cs="Arial"/>
          <w:b/>
          <w:sz w:val="24"/>
          <w:szCs w:val="24"/>
        </w:rPr>
        <w:t>НАЧИН</w:t>
      </w:r>
      <w:r w:rsidR="00F17F53">
        <w:rPr>
          <w:rFonts w:cs="Arial"/>
          <w:b/>
          <w:sz w:val="24"/>
          <w:szCs w:val="24"/>
          <w:lang w:val="sr-Cyrl-RS"/>
        </w:rPr>
        <w:t xml:space="preserve"> И РОК </w:t>
      </w:r>
      <w:r w:rsidRPr="00C64A78">
        <w:rPr>
          <w:rFonts w:cs="Arial"/>
          <w:b/>
          <w:sz w:val="24"/>
          <w:szCs w:val="24"/>
        </w:rPr>
        <w:t xml:space="preserve"> ПЛАЋАЊА</w:t>
      </w:r>
    </w:p>
    <w:p w14:paraId="0BC89076" w14:textId="77777777" w:rsidR="00EE793E" w:rsidRPr="00EE793E" w:rsidRDefault="00EE793E" w:rsidP="00EE793E">
      <w:pPr>
        <w:pStyle w:val="KDParagraf"/>
        <w:spacing w:before="0"/>
        <w:rPr>
          <w:rFonts w:cs="Arial"/>
          <w:sz w:val="24"/>
          <w:szCs w:val="24"/>
        </w:rPr>
      </w:pPr>
    </w:p>
    <w:p w14:paraId="285ABB56"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5D31F5D5" w14:textId="3713254C" w:rsidR="001C7504" w:rsidRPr="00D856B5" w:rsidRDefault="001C7504" w:rsidP="001C7504">
      <w:pPr>
        <w:pStyle w:val="KDParagraf"/>
        <w:spacing w:before="0"/>
        <w:rPr>
          <w:rFonts w:cs="Arial"/>
          <w:sz w:val="24"/>
          <w:szCs w:val="24"/>
        </w:rPr>
      </w:pPr>
      <w:r w:rsidRPr="002E62CC">
        <w:rPr>
          <w:rFonts w:cs="Arial"/>
          <w:sz w:val="24"/>
          <w:szCs w:val="24"/>
        </w:rPr>
        <w:t>Корисник услуге се обавезује да Пружаоцу услуг</w:t>
      </w:r>
      <w:r w:rsidR="009702B1">
        <w:rPr>
          <w:rFonts w:cs="Arial"/>
          <w:sz w:val="24"/>
          <w:szCs w:val="24"/>
          <w:lang w:val="sr-Cyrl-RS"/>
        </w:rPr>
        <w:t>е</w:t>
      </w:r>
      <w:r w:rsidRPr="002E62CC">
        <w:rPr>
          <w:rFonts w:cs="Arial"/>
          <w:sz w:val="24"/>
          <w:szCs w:val="24"/>
        </w:rPr>
        <w:t xml:space="preserve"> плати извршену Услугу </w:t>
      </w:r>
      <w:r w:rsidR="00F17F53">
        <w:rPr>
          <w:rFonts w:cs="Arial"/>
          <w:sz w:val="24"/>
          <w:szCs w:val="24"/>
          <w:lang w:val="sr-Cyrl-RS"/>
        </w:rPr>
        <w:t xml:space="preserve">из члана 1.Уговора </w:t>
      </w:r>
      <w:r w:rsidRPr="002E62CC">
        <w:rPr>
          <w:rFonts w:eastAsia="Calibri" w:cs="Arial"/>
          <w:sz w:val="24"/>
          <w:szCs w:val="24"/>
          <w:lang w:val="sr-Cyrl-RS"/>
        </w:rPr>
        <w:t>с</w:t>
      </w:r>
      <w:r w:rsidRPr="002E62CC">
        <w:rPr>
          <w:rFonts w:eastAsia="Calibri" w:cs="Arial"/>
          <w:sz w:val="24"/>
          <w:szCs w:val="24"/>
        </w:rPr>
        <w:t xml:space="preserve">укцесивно у зависности од извршења уговорених услуга </w:t>
      </w:r>
      <w:r w:rsidRPr="002E62CC">
        <w:rPr>
          <w:rFonts w:eastAsia="Calibri" w:cs="Arial"/>
          <w:sz w:val="24"/>
          <w:szCs w:val="24"/>
          <w:lang w:val="sr-Cyrl-RS"/>
        </w:rPr>
        <w:t>по фазама</w:t>
      </w:r>
      <w:r w:rsidRPr="002E62CC">
        <w:rPr>
          <w:rFonts w:eastAsia="Calibri" w:cs="Arial"/>
          <w:sz w:val="24"/>
          <w:szCs w:val="24"/>
        </w:rPr>
        <w:t xml:space="preserve">, у року </w:t>
      </w:r>
      <w:r w:rsidRPr="002E62CC">
        <w:rPr>
          <w:rFonts w:eastAsia="Calibri" w:cs="Arial"/>
          <w:sz w:val="24"/>
          <w:szCs w:val="24"/>
          <w:lang w:val="sr-Cyrl-RS"/>
        </w:rPr>
        <w:t>од</w:t>
      </w:r>
      <w:r w:rsidRPr="002E62CC">
        <w:rPr>
          <w:rFonts w:eastAsia="Calibri" w:cs="Arial"/>
          <w:sz w:val="24"/>
          <w:szCs w:val="24"/>
        </w:rPr>
        <w:t xml:space="preserve"> 45 (словима: четрдесетпет) дана од дана пријема </w:t>
      </w:r>
      <w:r w:rsidRPr="002E62CC">
        <w:rPr>
          <w:rFonts w:eastAsia="Calibri" w:cs="Arial"/>
          <w:sz w:val="24"/>
          <w:szCs w:val="24"/>
          <w:lang w:val="sr-Cyrl-RS"/>
        </w:rPr>
        <w:t>исправног рачуна</w:t>
      </w:r>
      <w:r w:rsidRPr="002E62CC">
        <w:rPr>
          <w:rFonts w:eastAsia="Calibri" w:cs="Arial"/>
          <w:sz w:val="24"/>
          <w:szCs w:val="24"/>
        </w:rPr>
        <w:t>, издат</w:t>
      </w:r>
      <w:r w:rsidRPr="002E62CC">
        <w:rPr>
          <w:rFonts w:eastAsia="Calibri" w:cs="Arial"/>
          <w:sz w:val="24"/>
          <w:szCs w:val="24"/>
          <w:lang w:val="sr-Cyrl-RS"/>
        </w:rPr>
        <w:t>ог</w:t>
      </w:r>
      <w:r w:rsidRPr="002E62CC">
        <w:rPr>
          <w:rFonts w:eastAsia="Calibri" w:cs="Arial"/>
          <w:sz w:val="24"/>
          <w:szCs w:val="24"/>
        </w:rPr>
        <w:t xml:space="preserve"> на основу прихваћеног и одобреног </w:t>
      </w:r>
      <w:r w:rsidRPr="002E62CC">
        <w:rPr>
          <w:rFonts w:eastAsia="Calibri" w:cs="Arial"/>
          <w:sz w:val="24"/>
          <w:szCs w:val="24"/>
          <w:lang w:val="sr-Cyrl-RS"/>
        </w:rPr>
        <w:t>фазног</w:t>
      </w:r>
      <w:r w:rsidRPr="002E62CC">
        <w:rPr>
          <w:rFonts w:eastAsia="Calibri" w:cs="Arial"/>
          <w:sz w:val="24"/>
          <w:szCs w:val="24"/>
        </w:rPr>
        <w:t xml:space="preserve"> Извештаја</w:t>
      </w:r>
      <w:r>
        <w:rPr>
          <w:rFonts w:eastAsia="Calibri" w:cs="Arial"/>
          <w:sz w:val="24"/>
          <w:szCs w:val="24"/>
          <w:lang w:val="sr-Cyrl-RS"/>
        </w:rPr>
        <w:t xml:space="preserve"> и обострано потписаног Записника о пруженој услузи</w:t>
      </w:r>
      <w:r w:rsidRPr="002E62CC">
        <w:rPr>
          <w:rFonts w:eastAsia="Calibri" w:cs="Arial"/>
          <w:sz w:val="24"/>
          <w:szCs w:val="24"/>
          <w:lang w:val="sr-Cyrl-RS"/>
        </w:rPr>
        <w:t>.</w:t>
      </w:r>
    </w:p>
    <w:p w14:paraId="1B609F61" w14:textId="18F1EADF" w:rsidR="004C0FF6" w:rsidRPr="00A203F1" w:rsidRDefault="004C0FF6" w:rsidP="004C0FF6">
      <w:pPr>
        <w:pStyle w:val="KDParagraf"/>
        <w:spacing w:before="0"/>
        <w:rPr>
          <w:rFonts w:eastAsia="Calibri" w:cs="Arial"/>
          <w:sz w:val="24"/>
          <w:szCs w:val="24"/>
          <w:lang w:val="sr-Cyrl-RS"/>
        </w:rPr>
      </w:pPr>
    </w:p>
    <w:p w14:paraId="21CEDEF4" w14:textId="77777777" w:rsidR="004C0FF6" w:rsidRPr="00D856B5" w:rsidRDefault="004C0FF6" w:rsidP="004C0FF6">
      <w:pPr>
        <w:pStyle w:val="KDParagraf"/>
        <w:spacing w:before="0"/>
        <w:rPr>
          <w:rFonts w:cs="Arial"/>
          <w:sz w:val="24"/>
          <w:szCs w:val="24"/>
        </w:rPr>
      </w:pPr>
    </w:p>
    <w:p w14:paraId="2D71B1AB" w14:textId="63820965" w:rsidR="005F67B1" w:rsidRDefault="009879A2" w:rsidP="00EE793E">
      <w:pPr>
        <w:pStyle w:val="KDParagraf"/>
        <w:spacing w:before="0"/>
        <w:rPr>
          <w:rFonts w:cs="Arial"/>
          <w:sz w:val="24"/>
          <w:szCs w:val="24"/>
          <w:lang w:val="sr-Cyrl-RS"/>
        </w:rPr>
      </w:pPr>
      <w:r w:rsidRPr="009879A2">
        <w:rPr>
          <w:rFonts w:cs="Arial"/>
          <w:sz w:val="24"/>
          <w:szCs w:val="24"/>
          <w:lang w:val="sr-Cyrl-RS"/>
        </w:rPr>
        <w:lastRenderedPageBreak/>
        <w:t>Рачун мора бити достављен на адресу Корисника услуге: Јавно предузеће „Електропривреда Србије“ Београд, Улица царице Милице 2, ПИБ 103920327, са обавезним прилозима</w:t>
      </w:r>
      <w:r w:rsidR="00277B2A">
        <w:rPr>
          <w:rFonts w:cs="Arial"/>
          <w:sz w:val="24"/>
          <w:szCs w:val="24"/>
          <w:lang w:val="sr-Cyrl-RS"/>
        </w:rPr>
        <w:t xml:space="preserve"> - Записником о пруженим услугама и фазним Извештајем</w:t>
      </w:r>
    </w:p>
    <w:p w14:paraId="7DB9C023" w14:textId="77777777" w:rsidR="009879A2" w:rsidRDefault="009879A2" w:rsidP="00EE793E">
      <w:pPr>
        <w:pStyle w:val="KDParagraf"/>
        <w:spacing w:before="0"/>
        <w:rPr>
          <w:rFonts w:cs="Arial"/>
          <w:sz w:val="24"/>
          <w:szCs w:val="24"/>
          <w:lang w:val="sr-Cyrl-RS"/>
        </w:rPr>
      </w:pPr>
    </w:p>
    <w:p w14:paraId="5A0D08CE" w14:textId="77777777" w:rsidR="009879A2" w:rsidRPr="009879A2" w:rsidRDefault="009879A2" w:rsidP="009879A2">
      <w:pPr>
        <w:pStyle w:val="KDParagraf"/>
        <w:spacing w:before="0"/>
        <w:rPr>
          <w:rFonts w:cs="Arial"/>
          <w:sz w:val="24"/>
          <w:szCs w:val="24"/>
        </w:rPr>
      </w:pPr>
      <w:r w:rsidRPr="009879A2">
        <w:rPr>
          <w:rFonts w:cs="Arial"/>
          <w:sz w:val="24"/>
          <w:szCs w:val="24"/>
        </w:rPr>
        <w:t>У и</w:t>
      </w:r>
      <w:r w:rsidR="00DD69AA">
        <w:rPr>
          <w:rFonts w:cs="Arial"/>
          <w:sz w:val="24"/>
          <w:szCs w:val="24"/>
        </w:rPr>
        <w:t>спостављеном рачуну</w:t>
      </w:r>
      <w:r w:rsidRPr="009879A2">
        <w:rPr>
          <w:rFonts w:cs="Arial"/>
          <w:sz w:val="24"/>
          <w:szCs w:val="24"/>
        </w:rPr>
        <w:t>, Пружалац услуге је дужан да се придржава тачно дефинисаних назива из конкурсне документације и прихваћене понуде</w:t>
      </w:r>
      <w:r>
        <w:rPr>
          <w:rFonts w:cs="Arial"/>
          <w:sz w:val="24"/>
          <w:szCs w:val="24"/>
          <w:lang w:val="sr-Cyrl-RS"/>
        </w:rPr>
        <w:t xml:space="preserve">. </w:t>
      </w:r>
      <w:r w:rsidRPr="009879A2">
        <w:rPr>
          <w:rFonts w:cs="Arial"/>
          <w:sz w:val="24"/>
          <w:szCs w:val="24"/>
        </w:rPr>
        <w:t>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w:t>
      </w:r>
      <w:r>
        <w:rPr>
          <w:rFonts w:cs="Arial"/>
          <w:sz w:val="24"/>
          <w:szCs w:val="24"/>
        </w:rPr>
        <w:t xml:space="preserve">и тачан назив, Пружалац услуге </w:t>
      </w:r>
      <w:r w:rsidRPr="009879A2">
        <w:rPr>
          <w:rFonts w:cs="Arial"/>
          <w:sz w:val="24"/>
          <w:szCs w:val="24"/>
        </w:rPr>
        <w:t>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4117BE0C" w14:textId="77777777" w:rsidR="009879A2" w:rsidRPr="009879A2" w:rsidRDefault="009879A2" w:rsidP="009879A2">
      <w:pPr>
        <w:pStyle w:val="KDParagraf"/>
        <w:spacing w:before="0"/>
        <w:rPr>
          <w:rFonts w:cs="Arial"/>
          <w:sz w:val="24"/>
          <w:szCs w:val="24"/>
        </w:rPr>
      </w:pPr>
    </w:p>
    <w:p w14:paraId="65B18190" w14:textId="065377C5" w:rsidR="00B55E17" w:rsidRDefault="009879A2" w:rsidP="009879A2">
      <w:pPr>
        <w:pStyle w:val="KDParagraf"/>
        <w:spacing w:before="0"/>
        <w:rPr>
          <w:rFonts w:cs="Arial"/>
          <w:sz w:val="24"/>
          <w:szCs w:val="24"/>
        </w:rPr>
      </w:pPr>
      <w:r w:rsidRPr="009879A2">
        <w:rPr>
          <w:rFonts w:cs="Arial"/>
          <w:sz w:val="24"/>
          <w:szCs w:val="24"/>
        </w:rPr>
        <w:t xml:space="preserve">Плаћање укупно уговорене цене извршиће се у динарима, на </w:t>
      </w:r>
      <w:r w:rsidR="00C95184">
        <w:rPr>
          <w:rFonts w:cs="Arial"/>
          <w:sz w:val="24"/>
          <w:szCs w:val="24"/>
          <w:lang w:val="sr-Cyrl-RS"/>
        </w:rPr>
        <w:t xml:space="preserve">текући </w:t>
      </w:r>
      <w:r w:rsidRPr="009879A2">
        <w:rPr>
          <w:rFonts w:cs="Arial"/>
          <w:sz w:val="24"/>
          <w:szCs w:val="24"/>
        </w:rPr>
        <w:t xml:space="preserve">рачун Пружаоца услуге број </w:t>
      </w:r>
      <w:r>
        <w:rPr>
          <w:rFonts w:cs="Arial"/>
          <w:sz w:val="24"/>
          <w:szCs w:val="24"/>
          <w:lang w:val="sr-Cyrl-RS"/>
        </w:rPr>
        <w:t>____________</w:t>
      </w:r>
      <w:r w:rsidRPr="009879A2">
        <w:rPr>
          <w:rFonts w:cs="Arial"/>
          <w:sz w:val="24"/>
          <w:szCs w:val="24"/>
        </w:rPr>
        <w:t xml:space="preserve">, Банка </w:t>
      </w:r>
      <w:r>
        <w:rPr>
          <w:rFonts w:cs="Arial"/>
          <w:sz w:val="24"/>
          <w:szCs w:val="24"/>
          <w:lang w:val="sr-Cyrl-RS"/>
        </w:rPr>
        <w:t>_________</w:t>
      </w:r>
      <w:r w:rsidRPr="009879A2">
        <w:rPr>
          <w:rFonts w:cs="Arial"/>
          <w:sz w:val="24"/>
          <w:szCs w:val="24"/>
        </w:rPr>
        <w:t>.</w:t>
      </w:r>
    </w:p>
    <w:p w14:paraId="4B268221" w14:textId="77777777" w:rsidR="00A86A0F" w:rsidRDefault="00A86A0F" w:rsidP="009879A2">
      <w:pPr>
        <w:pStyle w:val="KDParagraf"/>
        <w:spacing w:before="0"/>
        <w:rPr>
          <w:rFonts w:cs="Arial"/>
          <w:sz w:val="24"/>
          <w:szCs w:val="24"/>
        </w:rPr>
      </w:pPr>
    </w:p>
    <w:p w14:paraId="76922C1D" w14:textId="75FE7E3A" w:rsidR="00B55E17" w:rsidRPr="00C64A78" w:rsidRDefault="00B55E17" w:rsidP="003C1485">
      <w:pPr>
        <w:pStyle w:val="KDParagraf"/>
        <w:spacing w:before="0"/>
        <w:rPr>
          <w:rFonts w:cs="Arial"/>
          <w:b/>
          <w:sz w:val="24"/>
          <w:szCs w:val="24"/>
        </w:rPr>
      </w:pPr>
      <w:r w:rsidRPr="00C64A78">
        <w:rPr>
          <w:rFonts w:cs="Arial"/>
          <w:b/>
          <w:sz w:val="24"/>
          <w:szCs w:val="24"/>
        </w:rPr>
        <w:t>ИЗВЕШТАЈИ И КОРЕСПОНДЕНЦИЈА</w:t>
      </w:r>
    </w:p>
    <w:p w14:paraId="60B33BEF" w14:textId="77777777" w:rsidR="00B55E17" w:rsidRPr="00C64A78" w:rsidRDefault="00B55E17" w:rsidP="00B55E17">
      <w:pPr>
        <w:pStyle w:val="KDParagraf"/>
        <w:spacing w:before="0"/>
        <w:rPr>
          <w:rFonts w:cs="Arial"/>
          <w:b/>
          <w:sz w:val="24"/>
          <w:szCs w:val="24"/>
        </w:rPr>
      </w:pPr>
    </w:p>
    <w:p w14:paraId="7D29B475" w14:textId="71EFCA92" w:rsidR="00B55E17" w:rsidRPr="00EE793E" w:rsidRDefault="00B55E17" w:rsidP="00A86A0F">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14:paraId="43FCD82D" w14:textId="77777777" w:rsidR="00B55E17" w:rsidRDefault="00B55E17" w:rsidP="00B55E17">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14:paraId="55FE10EF" w14:textId="77777777" w:rsidR="00B55E17" w:rsidRPr="00EE793E" w:rsidRDefault="00B55E17" w:rsidP="00B55E17">
      <w:pPr>
        <w:pStyle w:val="KDParagraf"/>
        <w:spacing w:before="0"/>
        <w:rPr>
          <w:rFonts w:cs="Arial"/>
          <w:sz w:val="24"/>
          <w:szCs w:val="24"/>
        </w:rPr>
      </w:pPr>
    </w:p>
    <w:p w14:paraId="0EDC91D2" w14:textId="77777777" w:rsidR="00B55E17" w:rsidRDefault="00B55E17" w:rsidP="00B55E17">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r>
        <w:rPr>
          <w:rFonts w:cs="Arial"/>
          <w:sz w:val="24"/>
          <w:szCs w:val="24"/>
          <w:lang w:val="sr-Cyrl-RS"/>
        </w:rPr>
        <w:t>И</w:t>
      </w:r>
      <w:r w:rsidRPr="00EE793E">
        <w:rPr>
          <w:rFonts w:cs="Arial"/>
          <w:sz w:val="24"/>
          <w:szCs w:val="24"/>
        </w:rPr>
        <w:t>звештај</w:t>
      </w:r>
      <w:r>
        <w:rPr>
          <w:rFonts w:cs="Arial"/>
          <w:sz w:val="24"/>
          <w:szCs w:val="24"/>
          <w:lang w:val="sr-Cyrl-RS"/>
        </w:rPr>
        <w:t>е</w:t>
      </w:r>
      <w:r w:rsidRPr="00EE793E">
        <w:rPr>
          <w:rFonts w:cs="Arial"/>
          <w:sz w:val="24"/>
          <w:szCs w:val="24"/>
        </w:rPr>
        <w:t xml:space="preserve"> </w:t>
      </w:r>
      <w:r>
        <w:rPr>
          <w:rFonts w:cs="Arial"/>
          <w:sz w:val="24"/>
          <w:szCs w:val="24"/>
          <w:lang w:val="sr-Cyrl-RS"/>
        </w:rPr>
        <w:t xml:space="preserve"> о извршеним услугама  </w:t>
      </w:r>
      <w:r w:rsidRPr="00EE793E">
        <w:rPr>
          <w:rFonts w:cs="Arial"/>
          <w:sz w:val="24"/>
          <w:szCs w:val="24"/>
        </w:rPr>
        <w:t xml:space="preserve">и </w:t>
      </w:r>
      <w:r>
        <w:rPr>
          <w:rFonts w:cs="Arial"/>
          <w:sz w:val="24"/>
          <w:szCs w:val="24"/>
          <w:lang w:val="sr-Cyrl-RS"/>
        </w:rPr>
        <w:t xml:space="preserve">припадајуће рачуне </w:t>
      </w:r>
    </w:p>
    <w:p w14:paraId="3ED2D578" w14:textId="77777777" w:rsidR="00B55E17" w:rsidRPr="00EE793E" w:rsidRDefault="00B55E17" w:rsidP="00B55E17">
      <w:pPr>
        <w:pStyle w:val="KDParagraf"/>
        <w:spacing w:before="0"/>
        <w:rPr>
          <w:rFonts w:cs="Arial"/>
          <w:sz w:val="24"/>
          <w:szCs w:val="24"/>
        </w:rPr>
      </w:pPr>
      <w:r>
        <w:rPr>
          <w:rFonts w:cs="Arial"/>
          <w:sz w:val="24"/>
          <w:szCs w:val="24"/>
          <w:lang w:val="sr-Cyrl-RS"/>
        </w:rPr>
        <w:t>-       Записнике о пруженој услузи</w:t>
      </w:r>
    </w:p>
    <w:p w14:paraId="39542E91" w14:textId="77777777" w:rsidR="00B55E17" w:rsidRPr="00EE793E" w:rsidRDefault="00B55E17" w:rsidP="00B55E17">
      <w:pPr>
        <w:pStyle w:val="KDParagraf"/>
        <w:spacing w:before="0"/>
        <w:rPr>
          <w:rFonts w:cs="Arial"/>
          <w:sz w:val="24"/>
          <w:szCs w:val="24"/>
        </w:rPr>
      </w:pPr>
    </w:p>
    <w:p w14:paraId="6D8B3F93" w14:textId="6A7555B9" w:rsidR="00B55E17" w:rsidRPr="00EE793E" w:rsidRDefault="00B55E17" w:rsidP="00B55E17">
      <w:pPr>
        <w:pStyle w:val="KDParagraf"/>
        <w:spacing w:before="0"/>
        <w:rPr>
          <w:rFonts w:cs="Arial"/>
          <w:sz w:val="24"/>
          <w:szCs w:val="24"/>
        </w:rPr>
      </w:pPr>
      <w:r>
        <w:rPr>
          <w:rFonts w:cs="Arial"/>
          <w:sz w:val="24"/>
          <w:szCs w:val="24"/>
          <w:lang w:val="sr-Cyrl-RS"/>
        </w:rPr>
        <w:t>Извештај</w:t>
      </w:r>
      <w:r w:rsidRPr="00EE793E">
        <w:rPr>
          <w:rFonts w:cs="Arial"/>
          <w:sz w:val="24"/>
          <w:szCs w:val="24"/>
        </w:rPr>
        <w:t xml:space="preserve"> </w:t>
      </w:r>
      <w:r w:rsidRPr="0028309A">
        <w:rPr>
          <w:rFonts w:cs="Arial"/>
          <w:sz w:val="24"/>
          <w:szCs w:val="24"/>
        </w:rPr>
        <w:t>о извр</w:t>
      </w:r>
      <w:r>
        <w:rPr>
          <w:rFonts w:cs="Arial"/>
          <w:sz w:val="24"/>
          <w:szCs w:val="24"/>
          <w:lang w:val="sr-Cyrl-RS"/>
        </w:rPr>
        <w:t>ш</w:t>
      </w:r>
      <w:r w:rsidRPr="0028309A">
        <w:rPr>
          <w:rFonts w:cs="Arial"/>
          <w:sz w:val="24"/>
          <w:szCs w:val="24"/>
        </w:rPr>
        <w:t xml:space="preserve">еним услугама  </w:t>
      </w:r>
      <w:r w:rsidRPr="00EE793E">
        <w:rPr>
          <w:rFonts w:cs="Arial"/>
          <w:sz w:val="24"/>
          <w:szCs w:val="24"/>
        </w:rPr>
        <w:t xml:space="preserve">из става 1. овог члана обавезно садржи: преглед активности везаних за пружање Услуге, извршених </w:t>
      </w:r>
      <w:r>
        <w:rPr>
          <w:rFonts w:cs="Arial"/>
          <w:sz w:val="24"/>
          <w:szCs w:val="24"/>
          <w:lang w:val="sr-Cyrl-RS"/>
        </w:rPr>
        <w:t>у складу са одређеним фазама пројектног задатка из одељка 3 Конкурсне документације -Техничка спецификација</w:t>
      </w:r>
      <w:r w:rsidRPr="00EE793E">
        <w:rPr>
          <w:rFonts w:cs="Arial"/>
          <w:sz w:val="24"/>
          <w:szCs w:val="24"/>
        </w:rPr>
        <w:t xml:space="preserve"> и документа  којима се доказује да су наведене активности извршене, као и оквирни преглед преосталих активности до краја извршења Услуге, према </w:t>
      </w:r>
      <w:r w:rsidRPr="00020603">
        <w:rPr>
          <w:rFonts w:cs="Arial"/>
          <w:sz w:val="24"/>
          <w:szCs w:val="24"/>
        </w:rPr>
        <w:t>Прило</w:t>
      </w:r>
      <w:r w:rsidRPr="00020603">
        <w:rPr>
          <w:rFonts w:cs="Arial"/>
          <w:sz w:val="24"/>
          <w:szCs w:val="24"/>
          <w:lang w:val="sr-Cyrl-RS"/>
        </w:rPr>
        <w:t>гу</w:t>
      </w:r>
      <w:r w:rsidRPr="00020603">
        <w:rPr>
          <w:rFonts w:cs="Arial"/>
          <w:sz w:val="24"/>
          <w:szCs w:val="24"/>
        </w:rPr>
        <w:t xml:space="preserve"> </w:t>
      </w:r>
      <w:r w:rsidR="008C7443">
        <w:rPr>
          <w:rFonts w:cs="Arial"/>
          <w:sz w:val="24"/>
          <w:szCs w:val="24"/>
          <w:lang w:val="sr-Cyrl-RS"/>
        </w:rPr>
        <w:t>2</w:t>
      </w:r>
      <w:r w:rsidRPr="00020603">
        <w:rPr>
          <w:rFonts w:cs="Arial"/>
          <w:sz w:val="24"/>
          <w:szCs w:val="24"/>
        </w:rPr>
        <w:t xml:space="preserve"> и уз овај</w:t>
      </w:r>
      <w:r w:rsidRPr="00EE793E">
        <w:rPr>
          <w:rFonts w:cs="Arial"/>
          <w:sz w:val="24"/>
          <w:szCs w:val="24"/>
        </w:rPr>
        <w:t xml:space="preserve"> Уговор.</w:t>
      </w:r>
    </w:p>
    <w:p w14:paraId="1212CE82" w14:textId="77777777" w:rsidR="00B55E17" w:rsidRPr="00EE793E" w:rsidRDefault="00B55E17" w:rsidP="00B55E17">
      <w:pPr>
        <w:pStyle w:val="KDParagraf"/>
        <w:spacing w:before="0"/>
        <w:rPr>
          <w:rFonts w:cs="Arial"/>
          <w:sz w:val="24"/>
          <w:szCs w:val="24"/>
        </w:rPr>
      </w:pPr>
    </w:p>
    <w:p w14:paraId="76891E7A" w14:textId="77777777" w:rsidR="00B55E17" w:rsidRPr="00EE793E" w:rsidRDefault="00B55E17" w:rsidP="00B55E17">
      <w:pPr>
        <w:pStyle w:val="KDParagraf"/>
        <w:spacing w:before="0"/>
        <w:rPr>
          <w:rFonts w:cs="Arial"/>
          <w:sz w:val="24"/>
          <w:szCs w:val="24"/>
        </w:rPr>
      </w:pPr>
      <w:r w:rsidRPr="00EE793E">
        <w:rPr>
          <w:rFonts w:cs="Arial"/>
          <w:sz w:val="24"/>
          <w:szCs w:val="24"/>
        </w:rPr>
        <w:t>Пружалац услуге доставља Кориснику услуге потписан извештај</w:t>
      </w:r>
      <w:r w:rsidRPr="0028309A">
        <w:t xml:space="preserve"> </w:t>
      </w:r>
      <w:r w:rsidRPr="0028309A">
        <w:rPr>
          <w:rFonts w:cs="Arial"/>
          <w:sz w:val="24"/>
          <w:szCs w:val="24"/>
        </w:rPr>
        <w:t>о извр</w:t>
      </w:r>
      <w:r>
        <w:rPr>
          <w:rFonts w:cs="Arial"/>
          <w:sz w:val="24"/>
          <w:szCs w:val="24"/>
          <w:lang w:val="sr-Cyrl-RS"/>
        </w:rPr>
        <w:t>ш</w:t>
      </w:r>
      <w:r>
        <w:rPr>
          <w:rFonts w:cs="Arial"/>
          <w:sz w:val="24"/>
          <w:szCs w:val="24"/>
        </w:rPr>
        <w:t xml:space="preserve">еним услугама </w:t>
      </w:r>
      <w:r w:rsidRPr="00EE793E">
        <w:rPr>
          <w:rFonts w:cs="Arial"/>
          <w:sz w:val="24"/>
          <w:szCs w:val="24"/>
        </w:rPr>
        <w:t xml:space="preserve">у </w:t>
      </w:r>
      <w:r>
        <w:rPr>
          <w:rFonts w:cs="Arial"/>
          <w:sz w:val="24"/>
          <w:szCs w:val="24"/>
          <w:lang w:val="sr-Cyrl-RS"/>
        </w:rPr>
        <w:t>2</w:t>
      </w:r>
      <w:r w:rsidRPr="00EE793E">
        <w:rPr>
          <w:rFonts w:cs="Arial"/>
          <w:sz w:val="24"/>
          <w:szCs w:val="24"/>
        </w:rPr>
        <w:t xml:space="preserve"> (словима: </w:t>
      </w:r>
      <w:r>
        <w:rPr>
          <w:rFonts w:cs="Arial"/>
          <w:sz w:val="24"/>
          <w:szCs w:val="24"/>
          <w:lang w:val="sr-Cyrl-RS"/>
        </w:rPr>
        <w:t>два</w:t>
      </w:r>
      <w:r w:rsidRPr="00EE793E">
        <w:rPr>
          <w:rFonts w:cs="Arial"/>
          <w:sz w:val="24"/>
          <w:szCs w:val="24"/>
        </w:rPr>
        <w:t>) примерка о реализованим услугама</w:t>
      </w:r>
      <w:r>
        <w:rPr>
          <w:rFonts w:cs="Arial"/>
          <w:sz w:val="24"/>
          <w:szCs w:val="24"/>
          <w:lang w:val="sr-Cyrl-RS"/>
        </w:rPr>
        <w:t>.</w:t>
      </w:r>
      <w:r w:rsidRPr="00EE793E">
        <w:rPr>
          <w:rFonts w:cs="Arial"/>
          <w:sz w:val="24"/>
          <w:szCs w:val="24"/>
        </w:rPr>
        <w:t xml:space="preserve"> </w:t>
      </w:r>
    </w:p>
    <w:p w14:paraId="05631294" w14:textId="77777777" w:rsidR="00B55E17" w:rsidRPr="00EE793E" w:rsidRDefault="00B55E17" w:rsidP="00B55E17">
      <w:pPr>
        <w:pStyle w:val="KDParagraf"/>
        <w:spacing w:before="0"/>
        <w:rPr>
          <w:rFonts w:cs="Arial"/>
          <w:sz w:val="24"/>
          <w:szCs w:val="24"/>
        </w:rPr>
      </w:pPr>
    </w:p>
    <w:p w14:paraId="44CC6CBD" w14:textId="77777777" w:rsidR="00B55E17" w:rsidRPr="00EE793E" w:rsidRDefault="00B55E17" w:rsidP="00B55E17">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Pr>
          <w:rFonts w:cs="Arial"/>
          <w:sz w:val="24"/>
          <w:szCs w:val="24"/>
          <w:lang w:val="sr-Cyrl-RS"/>
        </w:rPr>
        <w:t>И</w:t>
      </w:r>
      <w:r w:rsidRPr="00EE793E">
        <w:rPr>
          <w:rFonts w:cs="Arial"/>
          <w:sz w:val="24"/>
          <w:szCs w:val="24"/>
        </w:rPr>
        <w:t>звештаја</w:t>
      </w:r>
      <w:r w:rsidRPr="0028309A">
        <w:t xml:space="preserve"> </w:t>
      </w:r>
      <w:r w:rsidRPr="0028309A">
        <w:rPr>
          <w:rFonts w:cs="Arial"/>
          <w:sz w:val="24"/>
          <w:szCs w:val="24"/>
        </w:rPr>
        <w:t>о извр</w:t>
      </w:r>
      <w:r>
        <w:rPr>
          <w:rFonts w:cs="Arial"/>
          <w:sz w:val="24"/>
          <w:szCs w:val="24"/>
          <w:lang w:val="sr-Cyrl-RS"/>
        </w:rPr>
        <w:t>ш</w:t>
      </w:r>
      <w:r w:rsidRPr="0028309A">
        <w:rPr>
          <w:rFonts w:cs="Arial"/>
          <w:sz w:val="24"/>
          <w:szCs w:val="24"/>
        </w:rPr>
        <w:t xml:space="preserve">еним услугама  </w:t>
      </w:r>
      <w:r w:rsidRPr="00EE793E">
        <w:rPr>
          <w:rFonts w:cs="Arial"/>
          <w:sz w:val="24"/>
          <w:szCs w:val="24"/>
        </w:rPr>
        <w:t xml:space="preserve">,достави примедбе Пружаоцу услуге у писаном облику или да достављени извештај прихвати и одобри у писаном облику. </w:t>
      </w:r>
    </w:p>
    <w:p w14:paraId="7174789B" w14:textId="77777777" w:rsidR="00B55E17" w:rsidRPr="00EE793E" w:rsidRDefault="00B55E17" w:rsidP="00B55E17">
      <w:pPr>
        <w:pStyle w:val="KDParagraf"/>
        <w:spacing w:before="0"/>
        <w:rPr>
          <w:rFonts w:cs="Arial"/>
          <w:sz w:val="24"/>
          <w:szCs w:val="24"/>
        </w:rPr>
      </w:pPr>
    </w:p>
    <w:p w14:paraId="1C43CC5F" w14:textId="77777777" w:rsidR="00B55E17" w:rsidRPr="00EE793E" w:rsidRDefault="00B55E17" w:rsidP="00B55E17">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62794B3C" w14:textId="697CA86A" w:rsidR="00B55E17" w:rsidRDefault="00B55E17" w:rsidP="009879A2">
      <w:pPr>
        <w:pStyle w:val="KDParagraf"/>
        <w:spacing w:before="0"/>
        <w:rPr>
          <w:rFonts w:cs="Arial"/>
          <w:sz w:val="24"/>
          <w:szCs w:val="24"/>
        </w:rPr>
      </w:pPr>
    </w:p>
    <w:p w14:paraId="289C5677" w14:textId="77777777" w:rsidR="00EE793E" w:rsidRPr="005F67B1" w:rsidRDefault="00EE793E" w:rsidP="00EE793E">
      <w:pPr>
        <w:pStyle w:val="KDParagraf"/>
        <w:spacing w:before="0"/>
        <w:rPr>
          <w:rFonts w:cs="Arial"/>
          <w:b/>
          <w:sz w:val="24"/>
          <w:szCs w:val="24"/>
          <w:lang w:val="sr-Cyrl-RS"/>
        </w:rPr>
      </w:pPr>
      <w:r w:rsidRPr="00C64A78">
        <w:rPr>
          <w:rFonts w:cs="Arial"/>
          <w:b/>
          <w:sz w:val="24"/>
          <w:szCs w:val="24"/>
        </w:rPr>
        <w:t xml:space="preserve">РОК  И </w:t>
      </w:r>
      <w:r w:rsidR="009879A2">
        <w:rPr>
          <w:rFonts w:cs="Arial"/>
          <w:b/>
          <w:sz w:val="24"/>
          <w:szCs w:val="24"/>
          <w:lang w:val="sr-Cyrl-RS"/>
        </w:rPr>
        <w:t>МЕСТО</w:t>
      </w:r>
      <w:r w:rsidRPr="00C64A78">
        <w:rPr>
          <w:rFonts w:cs="Arial"/>
          <w:b/>
          <w:sz w:val="24"/>
          <w:szCs w:val="24"/>
        </w:rPr>
        <w:t xml:space="preserve"> ПРУЖАЊА УСЛУГЕ</w:t>
      </w:r>
    </w:p>
    <w:p w14:paraId="10ADDF96" w14:textId="77777777" w:rsidR="00EE793E" w:rsidRPr="00C64A78" w:rsidRDefault="00EE793E" w:rsidP="00EE793E">
      <w:pPr>
        <w:pStyle w:val="KDParagraf"/>
        <w:spacing w:before="0"/>
        <w:rPr>
          <w:rFonts w:cs="Arial"/>
          <w:b/>
          <w:sz w:val="24"/>
          <w:szCs w:val="24"/>
        </w:rPr>
      </w:pPr>
    </w:p>
    <w:p w14:paraId="79673FFD" w14:textId="3F3D7D91"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277B2A">
        <w:rPr>
          <w:rFonts w:cs="Arial"/>
          <w:b/>
          <w:sz w:val="24"/>
          <w:szCs w:val="24"/>
          <w:lang w:val="sr-Cyrl-RS"/>
        </w:rPr>
        <w:t>5</w:t>
      </w:r>
      <w:r w:rsidRPr="00EE793E">
        <w:rPr>
          <w:rFonts w:cs="Arial"/>
          <w:sz w:val="24"/>
          <w:szCs w:val="24"/>
        </w:rPr>
        <w:t>.</w:t>
      </w:r>
    </w:p>
    <w:p w14:paraId="090EC1D7" w14:textId="040EE017" w:rsidR="0001186E" w:rsidRPr="00C742D6" w:rsidRDefault="00804181" w:rsidP="00C742D6">
      <w:pPr>
        <w:widowControl w:val="0"/>
        <w:tabs>
          <w:tab w:val="left" w:pos="567"/>
        </w:tabs>
        <w:autoSpaceDE w:val="0"/>
        <w:spacing w:before="0"/>
        <w:ind w:right="75"/>
        <w:rPr>
          <w:sz w:val="24"/>
          <w:szCs w:val="24"/>
          <w:lang w:val="sr-Cyrl-RS"/>
        </w:rPr>
      </w:pPr>
      <w:r>
        <w:rPr>
          <w:sz w:val="24"/>
          <w:szCs w:val="24"/>
          <w:lang w:val="sr-Cyrl-RS"/>
        </w:rPr>
        <w:t xml:space="preserve">Пружалац услуге се обавезује да </w:t>
      </w:r>
      <w:r w:rsidR="00D83B33">
        <w:rPr>
          <w:sz w:val="24"/>
          <w:szCs w:val="24"/>
          <w:lang w:val="sr-Cyrl-RS"/>
        </w:rPr>
        <w:t xml:space="preserve">ће </w:t>
      </w:r>
      <w:r w:rsidR="00C742D6" w:rsidRPr="008B4E7E">
        <w:rPr>
          <w:sz w:val="24"/>
          <w:szCs w:val="24"/>
          <w:lang w:val="sr-Cyrl-RS"/>
        </w:rPr>
        <w:t>услугу</w:t>
      </w:r>
      <w:r w:rsidR="00D83B33">
        <w:rPr>
          <w:sz w:val="24"/>
          <w:szCs w:val="24"/>
          <w:lang w:val="sr-Cyrl-RS"/>
        </w:rPr>
        <w:t xml:space="preserve"> из члана 1.Уговора</w:t>
      </w:r>
      <w:r w:rsidR="00C742D6" w:rsidRPr="008B4E7E">
        <w:rPr>
          <w:sz w:val="24"/>
          <w:szCs w:val="24"/>
          <w:lang w:val="sr-Cyrl-RS"/>
        </w:rPr>
        <w:t xml:space="preserve"> извршити у року од </w:t>
      </w:r>
      <w:r w:rsidR="000A1531">
        <w:rPr>
          <w:sz w:val="24"/>
          <w:szCs w:val="24"/>
          <w:lang w:val="sr-Cyrl-RS"/>
        </w:rPr>
        <w:t xml:space="preserve">6 (словима: шест) месеци </w:t>
      </w:r>
      <w:r w:rsidR="00C742D6" w:rsidRPr="008B4E7E">
        <w:rPr>
          <w:sz w:val="24"/>
          <w:szCs w:val="24"/>
          <w:lang w:val="sr-Cyrl-RS"/>
        </w:rPr>
        <w:t>од ступања Уговора на снагу.</w:t>
      </w:r>
    </w:p>
    <w:p w14:paraId="162F06C9" w14:textId="77777777" w:rsidR="0001186E" w:rsidRPr="009A1975" w:rsidRDefault="005D37F3" w:rsidP="00B15522">
      <w:pPr>
        <w:pStyle w:val="KDParagraf"/>
        <w:spacing w:before="0"/>
        <w:rPr>
          <w:rFonts w:cs="Arial"/>
          <w:sz w:val="24"/>
          <w:szCs w:val="24"/>
          <w:highlight w:val="yellow"/>
          <w:lang w:val="sr-Cyrl-RS"/>
        </w:rPr>
      </w:pPr>
      <w:r w:rsidRPr="009A1975">
        <w:rPr>
          <w:rFonts w:cs="Arial"/>
          <w:sz w:val="24"/>
          <w:szCs w:val="24"/>
          <w:highlight w:val="yellow"/>
          <w:lang w:val="sr-Cyrl-RS"/>
        </w:rPr>
        <w:t xml:space="preserve"> </w:t>
      </w:r>
    </w:p>
    <w:p w14:paraId="252410E8" w14:textId="74062372" w:rsidR="005E4C4E" w:rsidRDefault="00871246" w:rsidP="000C1414">
      <w:pPr>
        <w:pStyle w:val="KDParagraf"/>
        <w:spacing w:before="0"/>
        <w:rPr>
          <w:rFonts w:cs="Arial"/>
          <w:sz w:val="24"/>
          <w:szCs w:val="24"/>
          <w:lang w:val="sr-Cyrl-RS"/>
        </w:rPr>
      </w:pPr>
      <w:r w:rsidRPr="00C742D6">
        <w:rPr>
          <w:rFonts w:cs="Arial"/>
          <w:sz w:val="24"/>
          <w:szCs w:val="24"/>
          <w:lang w:val="sr-Cyrl-RS"/>
        </w:rPr>
        <w:t>Место извршења услуга</w:t>
      </w:r>
      <w:r w:rsidR="00D83B33">
        <w:rPr>
          <w:rFonts w:cs="Arial"/>
          <w:sz w:val="24"/>
          <w:szCs w:val="24"/>
          <w:lang w:val="sr-Cyrl-RS"/>
        </w:rPr>
        <w:t xml:space="preserve"> је</w:t>
      </w:r>
      <w:r w:rsidR="005D37F3" w:rsidRPr="00C742D6">
        <w:rPr>
          <w:rFonts w:cs="Arial"/>
          <w:sz w:val="24"/>
          <w:szCs w:val="24"/>
          <w:lang w:val="sr-Cyrl-RS"/>
        </w:rPr>
        <w:t xml:space="preserve">: </w:t>
      </w:r>
      <w:r w:rsidR="00C742D6">
        <w:rPr>
          <w:rFonts w:cs="Arial"/>
          <w:sz w:val="24"/>
          <w:szCs w:val="24"/>
          <w:lang w:val="sr-Cyrl-RS"/>
        </w:rPr>
        <w:t>Београд</w:t>
      </w:r>
      <w:r w:rsidR="00D83B33">
        <w:rPr>
          <w:rFonts w:cs="Arial"/>
          <w:sz w:val="24"/>
          <w:szCs w:val="24"/>
          <w:lang w:val="sr-Cyrl-RS"/>
        </w:rPr>
        <w:t>, Балканска 13</w:t>
      </w:r>
      <w:r w:rsidR="00C742D6">
        <w:rPr>
          <w:rFonts w:cs="Arial"/>
          <w:sz w:val="24"/>
          <w:szCs w:val="24"/>
          <w:lang w:val="sr-Cyrl-RS"/>
        </w:rPr>
        <w:t>.</w:t>
      </w:r>
    </w:p>
    <w:p w14:paraId="73A95D7C" w14:textId="77777777" w:rsidR="00C742D6" w:rsidRDefault="00C742D6" w:rsidP="000C1414">
      <w:pPr>
        <w:pStyle w:val="KDParagraf"/>
        <w:spacing w:before="0"/>
        <w:rPr>
          <w:rFonts w:cs="Arial"/>
          <w:sz w:val="24"/>
          <w:szCs w:val="24"/>
          <w:lang w:val="sr-Cyrl-RS"/>
        </w:rPr>
      </w:pPr>
    </w:p>
    <w:p w14:paraId="437449A5" w14:textId="5A8E8D87" w:rsidR="00C742D6" w:rsidRDefault="00C742D6" w:rsidP="00C742D6">
      <w:pPr>
        <w:spacing w:before="0"/>
        <w:rPr>
          <w:rFonts w:cs="Arial"/>
          <w:b/>
          <w:color w:val="000000"/>
          <w:sz w:val="24"/>
          <w:szCs w:val="24"/>
          <w:lang w:val="sr-Cyrl-RS"/>
        </w:rPr>
      </w:pPr>
      <w:r>
        <w:rPr>
          <w:rFonts w:cs="Arial"/>
          <w:b/>
          <w:color w:val="000000"/>
          <w:sz w:val="24"/>
          <w:szCs w:val="24"/>
          <w:lang w:val="sr-Cyrl-RS"/>
        </w:rPr>
        <w:lastRenderedPageBreak/>
        <w:t xml:space="preserve">ОБАВЕЗЕ </w:t>
      </w:r>
      <w:r w:rsidR="00804181">
        <w:rPr>
          <w:rFonts w:cs="Arial"/>
          <w:b/>
          <w:color w:val="000000"/>
          <w:sz w:val="24"/>
          <w:szCs w:val="24"/>
          <w:lang w:val="sr-Cyrl-RS"/>
        </w:rPr>
        <w:t xml:space="preserve">КОРИСНИКА </w:t>
      </w:r>
      <w:r>
        <w:rPr>
          <w:rFonts w:cs="Arial"/>
          <w:b/>
          <w:color w:val="000000"/>
          <w:sz w:val="24"/>
          <w:szCs w:val="24"/>
          <w:lang w:val="sr-Cyrl-RS"/>
        </w:rPr>
        <w:t>УСЛУГЕ</w:t>
      </w:r>
    </w:p>
    <w:p w14:paraId="5F3A127C" w14:textId="77777777" w:rsidR="00C742D6" w:rsidRDefault="00C742D6" w:rsidP="000C1414">
      <w:pPr>
        <w:pStyle w:val="KDParagraf"/>
        <w:spacing w:before="0"/>
        <w:rPr>
          <w:rFonts w:cs="Arial"/>
          <w:sz w:val="24"/>
          <w:szCs w:val="24"/>
          <w:lang w:val="sr-Cyrl-RS"/>
        </w:rPr>
      </w:pPr>
    </w:p>
    <w:p w14:paraId="51E40D31" w14:textId="3506FF50" w:rsidR="00C742D6" w:rsidRPr="00C742D6" w:rsidRDefault="00C742D6" w:rsidP="00C742D6">
      <w:pPr>
        <w:pStyle w:val="KDParagraf"/>
        <w:spacing w:before="0"/>
        <w:jc w:val="center"/>
        <w:rPr>
          <w:rFonts w:cs="Arial"/>
          <w:b/>
          <w:sz w:val="24"/>
          <w:szCs w:val="24"/>
          <w:lang w:val="sr-Cyrl-RS"/>
        </w:rPr>
      </w:pPr>
      <w:r w:rsidRPr="00C742D6">
        <w:rPr>
          <w:rFonts w:cs="Arial"/>
          <w:b/>
          <w:sz w:val="24"/>
          <w:szCs w:val="24"/>
          <w:lang w:val="sr-Cyrl-RS"/>
        </w:rPr>
        <w:t xml:space="preserve">Члан </w:t>
      </w:r>
      <w:r w:rsidR="00277B2A">
        <w:rPr>
          <w:rFonts w:cs="Arial"/>
          <w:b/>
          <w:sz w:val="24"/>
          <w:szCs w:val="24"/>
          <w:lang w:val="sr-Cyrl-RS"/>
        </w:rPr>
        <w:t>6</w:t>
      </w:r>
      <w:r w:rsidRPr="00C742D6">
        <w:rPr>
          <w:rFonts w:cs="Arial"/>
          <w:b/>
          <w:sz w:val="24"/>
          <w:szCs w:val="24"/>
          <w:lang w:val="sr-Cyrl-RS"/>
        </w:rPr>
        <w:t>.</w:t>
      </w:r>
    </w:p>
    <w:p w14:paraId="34DAEB17" w14:textId="7F163E39" w:rsidR="00FD5A94" w:rsidRPr="00EE793E" w:rsidRDefault="00FD5A94" w:rsidP="00FD5A94">
      <w:pPr>
        <w:pStyle w:val="KDParagraf"/>
        <w:spacing w:before="0"/>
        <w:rPr>
          <w:rFonts w:cs="Arial"/>
          <w:sz w:val="24"/>
          <w:szCs w:val="24"/>
        </w:rPr>
      </w:pPr>
      <w:r w:rsidRPr="00EE793E">
        <w:rPr>
          <w:rFonts w:cs="Arial"/>
          <w:sz w:val="24"/>
          <w:szCs w:val="24"/>
        </w:rPr>
        <w:t>Корисник услуге се обавезује да Пружаоцу услуге изврши исплату цене Услуге из члана 2.</w:t>
      </w:r>
      <w:r w:rsidR="00044A4F">
        <w:rPr>
          <w:rFonts w:cs="Arial"/>
          <w:sz w:val="24"/>
          <w:szCs w:val="24"/>
          <w:lang w:val="sr-Cyrl-RS"/>
        </w:rPr>
        <w:t>Уговора</w:t>
      </w:r>
      <w:r w:rsidRPr="00EE793E">
        <w:rPr>
          <w:rFonts w:cs="Arial"/>
          <w:sz w:val="24"/>
          <w:szCs w:val="24"/>
        </w:rPr>
        <w:t xml:space="preserve"> у складу са извршеним активностима из Прилога </w:t>
      </w:r>
      <w:r>
        <w:rPr>
          <w:rFonts w:cs="Arial"/>
          <w:sz w:val="24"/>
          <w:szCs w:val="24"/>
          <w:lang w:val="sr-Cyrl-RS"/>
        </w:rPr>
        <w:t>1</w:t>
      </w:r>
      <w:r>
        <w:rPr>
          <w:rFonts w:cs="Arial"/>
          <w:sz w:val="24"/>
          <w:szCs w:val="24"/>
        </w:rPr>
        <w:t xml:space="preserve"> </w:t>
      </w:r>
      <w:r w:rsidR="00804181">
        <w:rPr>
          <w:rFonts w:cs="Arial"/>
          <w:sz w:val="24"/>
          <w:szCs w:val="24"/>
          <w:lang w:val="sr-Cyrl-RS"/>
        </w:rPr>
        <w:t>и Прилога 2</w:t>
      </w:r>
      <w:r>
        <w:rPr>
          <w:rFonts w:cs="Arial"/>
          <w:sz w:val="24"/>
          <w:szCs w:val="24"/>
        </w:rPr>
        <w:t xml:space="preserve"> </w:t>
      </w:r>
      <w:r w:rsidRPr="00EE793E">
        <w:rPr>
          <w:rFonts w:cs="Arial"/>
          <w:sz w:val="24"/>
          <w:szCs w:val="24"/>
        </w:rPr>
        <w:t xml:space="preserve">овог Уговора, на начин и у роковима утврђеним чланом </w:t>
      </w:r>
      <w:r w:rsidR="00804181">
        <w:rPr>
          <w:rFonts w:cs="Arial"/>
          <w:sz w:val="24"/>
          <w:szCs w:val="24"/>
          <w:lang w:val="sr-Cyrl-RS"/>
        </w:rPr>
        <w:t>3</w:t>
      </w:r>
      <w:r w:rsidRPr="00EE793E">
        <w:rPr>
          <w:rFonts w:cs="Arial"/>
          <w:sz w:val="24"/>
          <w:szCs w:val="24"/>
        </w:rPr>
        <w:t xml:space="preserve">. овог Уговора. </w:t>
      </w:r>
    </w:p>
    <w:p w14:paraId="09BAE6CE" w14:textId="030EB97E" w:rsidR="00FD5A94" w:rsidRPr="00EE793E" w:rsidRDefault="00FD5A94" w:rsidP="00FD5A94">
      <w:pPr>
        <w:pStyle w:val="KDParagraf"/>
        <w:spacing w:before="0"/>
        <w:rPr>
          <w:rFonts w:cs="Arial"/>
          <w:sz w:val="24"/>
          <w:szCs w:val="24"/>
        </w:rPr>
      </w:pPr>
    </w:p>
    <w:p w14:paraId="62353045" w14:textId="77777777" w:rsidR="00FD5A94" w:rsidRPr="00EE793E" w:rsidRDefault="00FD5A94" w:rsidP="00FD5A94">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2D89B330" w14:textId="77777777" w:rsidR="00FD5A94" w:rsidRPr="00EE793E" w:rsidRDefault="00FD5A94" w:rsidP="00FD5A94">
      <w:pPr>
        <w:pStyle w:val="KDParagraf"/>
        <w:spacing w:before="0"/>
        <w:rPr>
          <w:rFonts w:cs="Arial"/>
          <w:sz w:val="24"/>
          <w:szCs w:val="24"/>
        </w:rPr>
      </w:pPr>
    </w:p>
    <w:p w14:paraId="5F1810F5" w14:textId="3FD8ECB7" w:rsidR="00FD5A94" w:rsidRPr="004C0FF6" w:rsidRDefault="00FD5A94" w:rsidP="004C0FF6">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w:t>
      </w:r>
      <w:r w:rsidR="004C0FF6">
        <w:rPr>
          <w:rFonts w:cs="Arial"/>
          <w:sz w:val="24"/>
          <w:szCs w:val="24"/>
          <w:lang w:val="sr-Cyrl-RS"/>
        </w:rPr>
        <w:t xml:space="preserve">додатна </w:t>
      </w:r>
      <w:r w:rsidRPr="00EE793E">
        <w:rPr>
          <w:rFonts w:cs="Arial"/>
          <w:sz w:val="24"/>
          <w:szCs w:val="24"/>
        </w:rPr>
        <w:t xml:space="preserve">образложења које Пружалац услуге припрема у извршењу Услуге која је предмет овог Уговора. </w:t>
      </w:r>
    </w:p>
    <w:p w14:paraId="394F6497" w14:textId="77777777" w:rsidR="00FD5A94" w:rsidRDefault="00FD5A94" w:rsidP="00FD5A94">
      <w:pPr>
        <w:spacing w:before="0"/>
        <w:rPr>
          <w:rFonts w:cs="Arial"/>
          <w:color w:val="000000"/>
          <w:sz w:val="24"/>
          <w:szCs w:val="24"/>
        </w:rPr>
      </w:pPr>
    </w:p>
    <w:p w14:paraId="35D2C9AD" w14:textId="77777777" w:rsidR="00FD5A94" w:rsidRDefault="00FD5A94" w:rsidP="00FD5A94">
      <w:pPr>
        <w:spacing w:before="0"/>
        <w:rPr>
          <w:rFonts w:cs="Arial"/>
          <w:b/>
          <w:color w:val="000000"/>
          <w:sz w:val="24"/>
          <w:szCs w:val="24"/>
          <w:lang w:val="sr-Cyrl-RS"/>
        </w:rPr>
      </w:pPr>
      <w:r>
        <w:rPr>
          <w:rFonts w:cs="Arial"/>
          <w:b/>
          <w:color w:val="000000"/>
          <w:sz w:val="24"/>
          <w:szCs w:val="24"/>
          <w:lang w:val="sr-Cyrl-RS"/>
        </w:rPr>
        <w:t>ОБАВЕЗЕ ПРУЖАОЦА УСЛУГЕ</w:t>
      </w:r>
    </w:p>
    <w:p w14:paraId="728FBCFF" w14:textId="77777777" w:rsidR="00FD5A94" w:rsidRDefault="00FD5A94" w:rsidP="00FD5A94">
      <w:pPr>
        <w:spacing w:before="0"/>
        <w:rPr>
          <w:rFonts w:cs="Arial"/>
          <w:b/>
          <w:color w:val="000000"/>
          <w:sz w:val="24"/>
          <w:szCs w:val="24"/>
          <w:lang w:val="sr-Cyrl-RS"/>
        </w:rPr>
      </w:pPr>
    </w:p>
    <w:p w14:paraId="6C8357A4" w14:textId="687D7F85" w:rsidR="00FD5A94" w:rsidRPr="009E15B3" w:rsidRDefault="00FD5A94" w:rsidP="009E15B3">
      <w:pPr>
        <w:spacing w:before="0"/>
        <w:jc w:val="center"/>
        <w:rPr>
          <w:rFonts w:cs="Arial"/>
          <w:b/>
          <w:color w:val="000000"/>
          <w:sz w:val="24"/>
          <w:szCs w:val="24"/>
          <w:lang w:val="sr-Cyrl-RS"/>
        </w:rPr>
      </w:pPr>
      <w:r w:rsidRPr="00C64A78">
        <w:rPr>
          <w:rFonts w:cs="Arial"/>
          <w:b/>
          <w:sz w:val="24"/>
          <w:szCs w:val="24"/>
        </w:rPr>
        <w:t xml:space="preserve">Члан </w:t>
      </w:r>
      <w:r w:rsidR="00277B2A">
        <w:rPr>
          <w:rFonts w:cs="Arial"/>
          <w:b/>
          <w:sz w:val="24"/>
          <w:szCs w:val="24"/>
          <w:lang w:val="sr-Cyrl-RS"/>
        </w:rPr>
        <w:t>7</w:t>
      </w:r>
      <w:r>
        <w:rPr>
          <w:rFonts w:cs="Arial"/>
          <w:b/>
          <w:sz w:val="24"/>
          <w:szCs w:val="24"/>
          <w:lang w:val="sr-Cyrl-RS"/>
        </w:rPr>
        <w:t>.</w:t>
      </w:r>
    </w:p>
    <w:p w14:paraId="43F961CF" w14:textId="084343AD" w:rsidR="0023642F" w:rsidRDefault="00FD5A94" w:rsidP="00FD5A94">
      <w:pPr>
        <w:pStyle w:val="KDParagraf"/>
        <w:rPr>
          <w:rFonts w:cs="Arial"/>
          <w:sz w:val="24"/>
          <w:szCs w:val="24"/>
        </w:rPr>
      </w:pPr>
      <w:r>
        <w:rPr>
          <w:rFonts w:cs="Arial"/>
        </w:rPr>
        <w:t>П</w:t>
      </w:r>
      <w:r w:rsidRPr="00C47789">
        <w:rPr>
          <w:rFonts w:cs="Arial"/>
          <w:sz w:val="24"/>
          <w:szCs w:val="24"/>
        </w:rPr>
        <w:t xml:space="preserve">ружалац </w:t>
      </w:r>
      <w:r w:rsidR="0023642F" w:rsidRPr="00C47789">
        <w:rPr>
          <w:rFonts w:cs="Arial"/>
          <w:sz w:val="24"/>
          <w:szCs w:val="24"/>
        </w:rPr>
        <w:t>услуг</w:t>
      </w:r>
      <w:r w:rsidR="0023642F">
        <w:rPr>
          <w:rFonts w:cs="Arial"/>
          <w:sz w:val="24"/>
          <w:szCs w:val="24"/>
          <w:lang w:val="sr-Cyrl-RS"/>
        </w:rPr>
        <w:t>е</w:t>
      </w:r>
      <w:r w:rsidR="0023642F" w:rsidRPr="00C47789">
        <w:rPr>
          <w:rFonts w:cs="Arial"/>
          <w:sz w:val="24"/>
          <w:szCs w:val="24"/>
        </w:rPr>
        <w:t xml:space="preserve"> </w:t>
      </w:r>
      <w:r w:rsidRPr="00C47789">
        <w:rPr>
          <w:rFonts w:cs="Arial"/>
          <w:sz w:val="24"/>
          <w:szCs w:val="24"/>
        </w:rPr>
        <w:t>је дужан да услуге које су предмет овог Угово</w:t>
      </w:r>
      <w:r w:rsidR="008C7443">
        <w:rPr>
          <w:rFonts w:cs="Arial"/>
          <w:sz w:val="24"/>
          <w:szCs w:val="24"/>
        </w:rPr>
        <w:t>ра извршава уредно, квалитетно</w:t>
      </w:r>
      <w:r w:rsidRPr="00C47789">
        <w:rPr>
          <w:rFonts w:cs="Arial"/>
          <w:sz w:val="24"/>
          <w:szCs w:val="24"/>
        </w:rPr>
        <w:t>, у складу са правилима струке важећим за ту врсту послова и у свему према Техничкој спецификацији која је саставни део овог Уговора.</w:t>
      </w:r>
    </w:p>
    <w:p w14:paraId="05C60E0A" w14:textId="512A160B" w:rsidR="00FD5A94" w:rsidRPr="00C47789" w:rsidRDefault="00FD5A94" w:rsidP="00FD5A94">
      <w:pPr>
        <w:pStyle w:val="KDParagraf"/>
        <w:rPr>
          <w:rFonts w:cs="Arial"/>
          <w:sz w:val="24"/>
          <w:szCs w:val="24"/>
        </w:rPr>
      </w:pPr>
      <w:r w:rsidRPr="00C47789">
        <w:rPr>
          <w:rFonts w:cs="Arial"/>
          <w:sz w:val="24"/>
          <w:szCs w:val="24"/>
        </w:rPr>
        <w:t xml:space="preserve"> </w:t>
      </w:r>
    </w:p>
    <w:p w14:paraId="5E7A674F" w14:textId="77777777" w:rsidR="006B4F56" w:rsidRPr="00EE793E" w:rsidRDefault="006B4F56" w:rsidP="006B4F56">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18DA3444" w14:textId="77777777" w:rsidR="006B4F56" w:rsidRPr="00EE793E" w:rsidRDefault="006B4F56" w:rsidP="006B4F56">
      <w:pPr>
        <w:pStyle w:val="KDParagraf"/>
        <w:spacing w:before="0"/>
        <w:rPr>
          <w:rFonts w:cs="Arial"/>
          <w:sz w:val="24"/>
          <w:szCs w:val="24"/>
        </w:rPr>
      </w:pPr>
    </w:p>
    <w:p w14:paraId="0613E422" w14:textId="67BFB828" w:rsidR="006B4F56" w:rsidRPr="00EE793E" w:rsidRDefault="006B4F56" w:rsidP="006B4F56">
      <w:pPr>
        <w:pStyle w:val="KDParagraf"/>
        <w:spacing w:before="0"/>
        <w:rPr>
          <w:rFonts w:cs="Arial"/>
          <w:sz w:val="24"/>
          <w:szCs w:val="24"/>
        </w:rPr>
      </w:pPr>
      <w:r w:rsidRPr="00EE793E">
        <w:rPr>
          <w:rFonts w:cs="Arial"/>
          <w:sz w:val="24"/>
          <w:szCs w:val="24"/>
        </w:rPr>
        <w:t>Уколико Пружала</w:t>
      </w:r>
      <w:r>
        <w:rPr>
          <w:rFonts w:cs="Arial"/>
          <w:sz w:val="24"/>
          <w:szCs w:val="24"/>
        </w:rPr>
        <w:t>ц услуге не поступи у складу с</w:t>
      </w:r>
      <w:r>
        <w:rPr>
          <w:rFonts w:cs="Arial"/>
          <w:sz w:val="24"/>
          <w:szCs w:val="24"/>
          <w:lang w:val="sr-Cyrl-RS"/>
        </w:rPr>
        <w:t>а претходним ставом</w:t>
      </w:r>
      <w:r w:rsidRPr="00EE793E">
        <w:rPr>
          <w:rFonts w:cs="Arial"/>
          <w:sz w:val="24"/>
          <w:szCs w:val="24"/>
        </w:rPr>
        <w:t xml:space="preserve"> овог члана, сматраће се да је благовремено прибавио све потребне податке за извршење Услуге у целости.</w:t>
      </w:r>
    </w:p>
    <w:p w14:paraId="44238E25" w14:textId="77777777" w:rsidR="006B4F56" w:rsidRPr="00EE793E" w:rsidRDefault="006B4F56" w:rsidP="006B4F56">
      <w:pPr>
        <w:pStyle w:val="KDParagraf"/>
        <w:spacing w:before="0"/>
        <w:rPr>
          <w:rFonts w:cs="Arial"/>
          <w:sz w:val="24"/>
          <w:szCs w:val="24"/>
        </w:rPr>
      </w:pPr>
    </w:p>
    <w:p w14:paraId="2310F836" w14:textId="77777777" w:rsidR="006B4F56" w:rsidRPr="00EE793E" w:rsidRDefault="006B4F56" w:rsidP="006B4F56">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D0EF021" w14:textId="77777777" w:rsidR="006B4F56" w:rsidRPr="00EE793E" w:rsidRDefault="006B4F56" w:rsidP="006B4F56">
      <w:pPr>
        <w:pStyle w:val="KDParagraf"/>
        <w:spacing w:before="0"/>
        <w:rPr>
          <w:rFonts w:cs="Arial"/>
          <w:sz w:val="24"/>
          <w:szCs w:val="24"/>
        </w:rPr>
      </w:pPr>
    </w:p>
    <w:p w14:paraId="211F0AE4" w14:textId="77777777" w:rsidR="006B4F56" w:rsidRPr="00EE793E" w:rsidRDefault="006B4F56" w:rsidP="006B4F56">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AD19CC9" w14:textId="356AE857" w:rsidR="00FD5A94" w:rsidRPr="00C47789" w:rsidRDefault="00FD5A94" w:rsidP="00FD5A94">
      <w:pPr>
        <w:pStyle w:val="KDParagraf"/>
        <w:spacing w:before="0"/>
        <w:rPr>
          <w:rFonts w:cs="Arial"/>
          <w:sz w:val="24"/>
          <w:szCs w:val="24"/>
        </w:rPr>
      </w:pPr>
    </w:p>
    <w:p w14:paraId="66789C17" w14:textId="29D9313D" w:rsidR="00FD5A94" w:rsidRPr="00C47789" w:rsidRDefault="00FD5A94" w:rsidP="00FD5A94">
      <w:pPr>
        <w:pStyle w:val="KDParagraf"/>
        <w:spacing w:before="0"/>
        <w:rPr>
          <w:rFonts w:cs="Arial"/>
          <w:sz w:val="24"/>
          <w:szCs w:val="24"/>
        </w:rPr>
      </w:pPr>
      <w:r w:rsidRPr="00C47789">
        <w:rPr>
          <w:rFonts w:cs="Arial"/>
          <w:sz w:val="24"/>
          <w:szCs w:val="24"/>
        </w:rPr>
        <w:t>Пружалац услуг</w:t>
      </w:r>
      <w:r w:rsidR="0023642F">
        <w:rPr>
          <w:rFonts w:cs="Arial"/>
          <w:sz w:val="24"/>
          <w:szCs w:val="24"/>
          <w:lang w:val="sr-Cyrl-RS"/>
        </w:rPr>
        <w:t>е</w:t>
      </w:r>
      <w:r w:rsidRPr="00C47789">
        <w:rPr>
          <w:rFonts w:cs="Arial"/>
          <w:sz w:val="24"/>
          <w:szCs w:val="24"/>
        </w:rPr>
        <w:t xml:space="preserve"> се обавезује да омогући Кориснику услуг</w:t>
      </w:r>
      <w:r w:rsidR="0023642F">
        <w:rPr>
          <w:rFonts w:cs="Arial"/>
          <w:sz w:val="24"/>
          <w:szCs w:val="24"/>
          <w:lang w:val="sr-Cyrl-RS"/>
        </w:rPr>
        <w:t>е</w:t>
      </w:r>
      <w:r w:rsidRPr="00C47789">
        <w:rPr>
          <w:rFonts w:cs="Arial"/>
          <w:sz w:val="24"/>
          <w:szCs w:val="24"/>
        </w:rPr>
        <w:t xml:space="preserve"> сталан надзор над пружањем услуга и контролу рокова и квалитета пружених услуга.</w:t>
      </w:r>
    </w:p>
    <w:p w14:paraId="3C090CBA" w14:textId="7827FF8B" w:rsidR="00FD5A94" w:rsidRDefault="00FD5A94" w:rsidP="00FD5A94">
      <w:pPr>
        <w:pStyle w:val="KDParagraf"/>
        <w:rPr>
          <w:rFonts w:cs="Arial"/>
          <w:sz w:val="24"/>
          <w:szCs w:val="24"/>
        </w:rPr>
      </w:pPr>
      <w:r w:rsidRPr="00C47789">
        <w:rPr>
          <w:rFonts w:cs="Arial"/>
          <w:sz w:val="24"/>
          <w:szCs w:val="24"/>
        </w:rPr>
        <w:t>Пружалац услуг</w:t>
      </w:r>
      <w:r w:rsidR="0023642F">
        <w:rPr>
          <w:rFonts w:cs="Arial"/>
          <w:sz w:val="24"/>
          <w:szCs w:val="24"/>
          <w:lang w:val="sr-Cyrl-RS"/>
        </w:rPr>
        <w:t>е</w:t>
      </w:r>
      <w:r w:rsidRPr="00C47789">
        <w:rPr>
          <w:rFonts w:cs="Arial"/>
          <w:sz w:val="24"/>
          <w:szCs w:val="24"/>
        </w:rPr>
        <w:t xml:space="preserve"> се обавезује да, пре почетка реализације Уговора, решењем именује лице овлашћено за праћење реализације Уговора, тј. за потписивање </w:t>
      </w:r>
      <w:r w:rsidRPr="00C47789">
        <w:rPr>
          <w:rFonts w:cs="Arial"/>
          <w:sz w:val="24"/>
          <w:szCs w:val="24"/>
        </w:rPr>
        <w:lastRenderedPageBreak/>
        <w:t>Записника о пруженим услугама, и о томе писаним путем извести Корисника услуг</w:t>
      </w:r>
      <w:r w:rsidR="0023642F">
        <w:rPr>
          <w:rFonts w:cs="Arial"/>
          <w:sz w:val="24"/>
          <w:szCs w:val="24"/>
          <w:lang w:val="sr-Cyrl-RS"/>
        </w:rPr>
        <w:t>е</w:t>
      </w:r>
      <w:r w:rsidRPr="00C47789">
        <w:rPr>
          <w:rFonts w:cs="Arial"/>
          <w:sz w:val="24"/>
          <w:szCs w:val="24"/>
        </w:rPr>
        <w:t xml:space="preserve">. </w:t>
      </w:r>
    </w:p>
    <w:p w14:paraId="310FE56B" w14:textId="3191FAE4" w:rsidR="0023642F" w:rsidRPr="00001548" w:rsidRDefault="0023642F" w:rsidP="00FD5A94">
      <w:pPr>
        <w:pStyle w:val="KDParagraf"/>
        <w:rPr>
          <w:rFonts w:cs="Arial"/>
          <w:sz w:val="24"/>
          <w:szCs w:val="24"/>
          <w:lang w:val="sr-Cyrl-RS"/>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3C1485">
        <w:rPr>
          <w:rFonts w:cs="Arial"/>
          <w:b/>
          <w:sz w:val="24"/>
          <w:szCs w:val="24"/>
          <w:lang w:val="sr-Cyrl-RS"/>
        </w:rPr>
        <w:t>Члан</w:t>
      </w:r>
      <w:r w:rsidR="00277B2A" w:rsidRPr="003C1485">
        <w:rPr>
          <w:rFonts w:cs="Arial"/>
          <w:b/>
          <w:sz w:val="24"/>
          <w:szCs w:val="24"/>
          <w:lang w:val="sr-Cyrl-RS"/>
        </w:rPr>
        <w:t>8</w:t>
      </w:r>
      <w:r w:rsidR="00983861">
        <w:rPr>
          <w:rFonts w:cs="Arial"/>
          <w:sz w:val="24"/>
          <w:szCs w:val="24"/>
          <w:lang w:val="sr-Cyrl-RS"/>
        </w:rPr>
        <w:t>.</w:t>
      </w:r>
    </w:p>
    <w:p w14:paraId="370C486C" w14:textId="0E0F77D6" w:rsidR="000D671A" w:rsidRPr="008C7443" w:rsidRDefault="000D671A" w:rsidP="008C7443">
      <w:pPr>
        <w:rPr>
          <w:rFonts w:cs="Arial"/>
          <w:sz w:val="24"/>
          <w:szCs w:val="24"/>
          <w:lang w:val="sr-Cyrl-RS"/>
        </w:rPr>
      </w:pPr>
      <w:r w:rsidRPr="000D671A">
        <w:rPr>
          <w:sz w:val="24"/>
          <w:szCs w:val="24"/>
        </w:rPr>
        <w:t xml:space="preserve">Пружалац услуге се </w:t>
      </w:r>
      <w:r w:rsidR="005C12AE" w:rsidRPr="000D671A">
        <w:rPr>
          <w:sz w:val="24"/>
          <w:szCs w:val="24"/>
        </w:rPr>
        <w:t>обавез</w:t>
      </w:r>
      <w:r w:rsidR="0023642F">
        <w:rPr>
          <w:sz w:val="24"/>
          <w:szCs w:val="24"/>
          <w:lang w:val="sr-Cyrl-RS"/>
        </w:rPr>
        <w:t>ује да обез</w:t>
      </w:r>
      <w:r w:rsidR="005C12AE">
        <w:rPr>
          <w:sz w:val="24"/>
          <w:szCs w:val="24"/>
          <w:lang w:val="sr-Cyrl-RS"/>
        </w:rPr>
        <w:t>беди довољан кадровски капацитет</w:t>
      </w:r>
      <w:r w:rsidR="005C12AE" w:rsidRPr="000D671A">
        <w:rPr>
          <w:sz w:val="24"/>
          <w:szCs w:val="24"/>
        </w:rPr>
        <w:t xml:space="preserve"> </w:t>
      </w:r>
      <w:r w:rsidRPr="000D671A">
        <w:rPr>
          <w:rFonts w:cs="Arial"/>
          <w:sz w:val="24"/>
          <w:szCs w:val="24"/>
        </w:rPr>
        <w:t xml:space="preserve">на </w:t>
      </w:r>
      <w:r w:rsidR="0023642F">
        <w:rPr>
          <w:rFonts w:cs="Arial"/>
          <w:sz w:val="24"/>
          <w:szCs w:val="24"/>
          <w:lang w:val="sr-Cyrl-RS"/>
        </w:rPr>
        <w:t>пружању услуга,</w:t>
      </w:r>
      <w:r w:rsidRPr="000D671A">
        <w:rPr>
          <w:rFonts w:cs="Arial"/>
          <w:sz w:val="24"/>
          <w:szCs w:val="24"/>
        </w:rPr>
        <w:t xml:space="preserve"> са одговарајућим квалификацијама</w:t>
      </w:r>
      <w:r w:rsidR="008C7443">
        <w:rPr>
          <w:rFonts w:cs="Arial"/>
          <w:sz w:val="24"/>
          <w:szCs w:val="24"/>
          <w:lang w:val="sr-Cyrl-RS"/>
        </w:rPr>
        <w:t xml:space="preserve"> предвиђен захтевима из конкурсне документације.</w:t>
      </w:r>
    </w:p>
    <w:p w14:paraId="1F353806" w14:textId="192FBDE4" w:rsidR="0023642F" w:rsidRPr="003C1485" w:rsidRDefault="0023642F" w:rsidP="000D671A">
      <w:pPr>
        <w:spacing w:line="324" w:lineRule="atLeast"/>
        <w:rPr>
          <w:rFonts w:cs="Arial"/>
          <w:b/>
          <w:sz w:val="24"/>
          <w:szCs w:val="24"/>
          <w:lang w:val="uz-Cyrl-UZ"/>
        </w:rPr>
      </w:pPr>
      <w:r>
        <w:rPr>
          <w:rFonts w:cs="Arial"/>
          <w:sz w:val="24"/>
          <w:szCs w:val="24"/>
          <w:lang w:val="uz-Cyrl-UZ"/>
        </w:rPr>
        <w:tab/>
      </w:r>
      <w:r>
        <w:rPr>
          <w:rFonts w:cs="Arial"/>
          <w:sz w:val="24"/>
          <w:szCs w:val="24"/>
          <w:lang w:val="uz-Cyrl-UZ"/>
        </w:rPr>
        <w:tab/>
      </w:r>
      <w:r>
        <w:rPr>
          <w:rFonts w:cs="Arial"/>
          <w:sz w:val="24"/>
          <w:szCs w:val="24"/>
          <w:lang w:val="uz-Cyrl-UZ"/>
        </w:rPr>
        <w:tab/>
      </w:r>
      <w:r>
        <w:rPr>
          <w:rFonts w:cs="Arial"/>
          <w:sz w:val="24"/>
          <w:szCs w:val="24"/>
          <w:lang w:val="uz-Cyrl-UZ"/>
        </w:rPr>
        <w:tab/>
      </w:r>
      <w:r>
        <w:rPr>
          <w:rFonts w:cs="Arial"/>
          <w:sz w:val="24"/>
          <w:szCs w:val="24"/>
          <w:lang w:val="uz-Cyrl-UZ"/>
        </w:rPr>
        <w:tab/>
      </w:r>
      <w:r>
        <w:rPr>
          <w:rFonts w:cs="Arial"/>
          <w:sz w:val="24"/>
          <w:szCs w:val="24"/>
          <w:lang w:val="uz-Cyrl-UZ"/>
        </w:rPr>
        <w:tab/>
      </w:r>
      <w:r w:rsidRPr="003C1485">
        <w:rPr>
          <w:rFonts w:cs="Arial"/>
          <w:b/>
          <w:sz w:val="24"/>
          <w:szCs w:val="24"/>
          <w:lang w:val="uz-Cyrl-UZ"/>
        </w:rPr>
        <w:t>Члан</w:t>
      </w:r>
      <w:r w:rsidR="00983861" w:rsidRPr="003C1485">
        <w:rPr>
          <w:rFonts w:cs="Arial"/>
          <w:b/>
          <w:sz w:val="24"/>
          <w:szCs w:val="24"/>
          <w:lang w:val="uz-Cyrl-UZ"/>
        </w:rPr>
        <w:t xml:space="preserve"> </w:t>
      </w:r>
      <w:r w:rsidR="00277B2A" w:rsidRPr="003C1485">
        <w:rPr>
          <w:rFonts w:cs="Arial"/>
          <w:b/>
          <w:sz w:val="24"/>
          <w:szCs w:val="24"/>
          <w:lang w:val="uz-Cyrl-UZ"/>
        </w:rPr>
        <w:t>9</w:t>
      </w:r>
      <w:r w:rsidR="00983861" w:rsidRPr="003C1485">
        <w:rPr>
          <w:rFonts w:cs="Arial"/>
          <w:b/>
          <w:sz w:val="24"/>
          <w:szCs w:val="24"/>
          <w:lang w:val="uz-Cyrl-UZ"/>
        </w:rPr>
        <w:t>.</w:t>
      </w:r>
    </w:p>
    <w:p w14:paraId="6D433B1D" w14:textId="77030DD7" w:rsidR="000D671A" w:rsidRDefault="000D671A" w:rsidP="000D671A">
      <w:pPr>
        <w:spacing w:before="100" w:beforeAutospacing="1" w:after="100" w:afterAutospacing="1"/>
        <w:outlineLvl w:val="5"/>
        <w:rPr>
          <w:rFonts w:cs="Arial"/>
          <w:bCs/>
          <w:sz w:val="24"/>
          <w:szCs w:val="24"/>
        </w:rPr>
      </w:pPr>
      <w:r w:rsidRPr="000D671A">
        <w:rPr>
          <w:rFonts w:cs="Arial"/>
          <w:bCs/>
          <w:sz w:val="24"/>
          <w:szCs w:val="24"/>
          <w:lang w:val="sr-Cyrl-RS"/>
        </w:rPr>
        <w:t>Пружалац услуге се обавезује</w:t>
      </w:r>
      <w:r w:rsidRPr="000D671A">
        <w:rPr>
          <w:rFonts w:cs="Arial"/>
          <w:bCs/>
          <w:sz w:val="24"/>
          <w:szCs w:val="24"/>
        </w:rPr>
        <w:t xml:space="preserve"> да изради комуникациона решења:</w:t>
      </w:r>
    </w:p>
    <w:p w14:paraId="3EE99340" w14:textId="4527121D" w:rsidR="005E6BC8" w:rsidRPr="00A203F1" w:rsidRDefault="005E6BC8" w:rsidP="00A203F1">
      <w:pPr>
        <w:rPr>
          <w:rFonts w:cs="Arial"/>
          <w:bCs/>
          <w:sz w:val="24"/>
          <w:szCs w:val="24"/>
          <w:lang w:val="sr-Latn-RS"/>
        </w:rPr>
      </w:pPr>
      <w:r w:rsidRPr="000D671A">
        <w:rPr>
          <w:rFonts w:cs="Arial"/>
          <w:bCs/>
          <w:sz w:val="24"/>
          <w:szCs w:val="24"/>
        </w:rPr>
        <w:t>-</w:t>
      </w:r>
      <w:r w:rsidRPr="000D671A">
        <w:rPr>
          <w:rFonts w:cs="Arial"/>
          <w:bCs/>
          <w:sz w:val="24"/>
          <w:szCs w:val="24"/>
        </w:rPr>
        <w:tab/>
        <w:t>предлог ПР плана реализације пројекта</w:t>
      </w:r>
    </w:p>
    <w:p w14:paraId="473FA63F" w14:textId="7EDDAA20" w:rsidR="000D671A" w:rsidRPr="000D671A" w:rsidRDefault="000D671A" w:rsidP="000D671A">
      <w:pPr>
        <w:spacing w:before="100" w:beforeAutospacing="1" w:after="100" w:afterAutospacing="1"/>
        <w:outlineLvl w:val="5"/>
        <w:rPr>
          <w:rFonts w:cs="Arial"/>
          <w:bCs/>
          <w:sz w:val="24"/>
          <w:szCs w:val="24"/>
          <w:lang w:val="sr-Cyrl-RS"/>
        </w:rPr>
      </w:pPr>
      <w:r w:rsidRPr="000D671A">
        <w:rPr>
          <w:rFonts w:cs="Arial"/>
          <w:bCs/>
          <w:sz w:val="24"/>
          <w:szCs w:val="24"/>
        </w:rPr>
        <w:t>-</w:t>
      </w:r>
      <w:r w:rsidRPr="000D671A">
        <w:rPr>
          <w:rFonts w:cs="Arial"/>
          <w:bCs/>
          <w:sz w:val="24"/>
          <w:szCs w:val="24"/>
        </w:rPr>
        <w:tab/>
        <w:t>дизајн и текстови: билборди</w:t>
      </w:r>
      <w:r w:rsidR="00FB2F3B">
        <w:rPr>
          <w:rFonts w:cs="Arial"/>
          <w:bCs/>
          <w:sz w:val="24"/>
          <w:szCs w:val="24"/>
          <w:lang w:val="sr-Cyrl-RS"/>
        </w:rPr>
        <w:t xml:space="preserve"> </w:t>
      </w:r>
      <w:r w:rsidRPr="000D671A">
        <w:rPr>
          <w:rFonts w:cs="Arial"/>
          <w:bCs/>
          <w:sz w:val="24"/>
          <w:szCs w:val="24"/>
        </w:rPr>
        <w:t xml:space="preserve">(најмање </w:t>
      </w:r>
      <w:r w:rsidRPr="000D671A">
        <w:rPr>
          <w:rFonts w:cs="Arial"/>
          <w:bCs/>
          <w:sz w:val="24"/>
          <w:szCs w:val="24"/>
          <w:lang w:val="sr-Cyrl-RS"/>
        </w:rPr>
        <w:t>3</w:t>
      </w:r>
      <w:r w:rsidRPr="000D671A">
        <w:rPr>
          <w:rFonts w:cs="Arial"/>
          <w:bCs/>
          <w:sz w:val="24"/>
          <w:szCs w:val="24"/>
        </w:rPr>
        <w:t xml:space="preserve"> решења)-</w:t>
      </w:r>
      <w:r w:rsidRPr="000D671A">
        <w:rPr>
          <w:rFonts w:cs="Arial"/>
          <w:bCs/>
          <w:sz w:val="24"/>
          <w:szCs w:val="24"/>
        </w:rPr>
        <w:tab/>
        <w:t xml:space="preserve">дизајн и текстови новинских огласа (најмање </w:t>
      </w:r>
      <w:r w:rsidRPr="000D671A">
        <w:rPr>
          <w:rFonts w:cs="Arial"/>
          <w:bCs/>
          <w:sz w:val="24"/>
          <w:szCs w:val="24"/>
          <w:lang w:val="sr-Cyrl-RS"/>
        </w:rPr>
        <w:t>3</w:t>
      </w:r>
      <w:r w:rsidRPr="000D671A">
        <w:rPr>
          <w:rFonts w:cs="Arial"/>
          <w:bCs/>
          <w:sz w:val="24"/>
          <w:szCs w:val="24"/>
        </w:rPr>
        <w:t xml:space="preserve"> решења)</w:t>
      </w:r>
      <w:r w:rsidRPr="000D671A">
        <w:rPr>
          <w:rFonts w:cs="Arial"/>
          <w:bCs/>
          <w:sz w:val="24"/>
          <w:szCs w:val="24"/>
          <w:lang w:val="sr-Cyrl-RS"/>
        </w:rPr>
        <w:t>, од којих ће бити прихваћена и реализована 2 решења изабрана међу достављеним предлозима.</w:t>
      </w:r>
    </w:p>
    <w:p w14:paraId="6FD98923" w14:textId="24453B02" w:rsidR="000D671A" w:rsidRPr="000D671A" w:rsidRDefault="000D671A" w:rsidP="000D671A">
      <w:pPr>
        <w:spacing w:before="100" w:beforeAutospacing="1" w:after="100" w:afterAutospacing="1"/>
        <w:outlineLvl w:val="5"/>
        <w:rPr>
          <w:rFonts w:cs="Arial"/>
          <w:bCs/>
          <w:sz w:val="24"/>
          <w:szCs w:val="24"/>
          <w:lang w:val="sr-Cyrl-RS"/>
        </w:rPr>
      </w:pPr>
      <w:r w:rsidRPr="000D671A">
        <w:rPr>
          <w:rFonts w:cs="Arial"/>
          <w:bCs/>
          <w:sz w:val="24"/>
          <w:szCs w:val="24"/>
        </w:rPr>
        <w:t>-</w:t>
      </w:r>
      <w:r w:rsidRPr="000D671A">
        <w:rPr>
          <w:rFonts w:cs="Arial"/>
          <w:bCs/>
          <w:sz w:val="24"/>
          <w:szCs w:val="24"/>
        </w:rPr>
        <w:tab/>
        <w:t>штампани промотивни материјали, различитих продукционих захтева: брошуре</w:t>
      </w:r>
      <w:r w:rsidR="002860F3">
        <w:rPr>
          <w:rFonts w:cs="Arial"/>
          <w:bCs/>
          <w:sz w:val="24"/>
          <w:szCs w:val="24"/>
          <w:lang w:val="sr-Cyrl-RS"/>
        </w:rPr>
        <w:t xml:space="preserve"> (1000)</w:t>
      </w:r>
      <w:r w:rsidRPr="000D671A">
        <w:rPr>
          <w:rFonts w:cs="Arial"/>
          <w:bCs/>
          <w:sz w:val="24"/>
          <w:szCs w:val="24"/>
        </w:rPr>
        <w:t xml:space="preserve">, плакати </w:t>
      </w:r>
      <w:r w:rsidR="002860F3">
        <w:rPr>
          <w:rFonts w:cs="Arial"/>
          <w:bCs/>
          <w:sz w:val="24"/>
          <w:szCs w:val="24"/>
          <w:lang w:val="sr-Cyrl-RS"/>
        </w:rPr>
        <w:t xml:space="preserve">(1500) </w:t>
      </w:r>
      <w:r w:rsidRPr="000D671A">
        <w:rPr>
          <w:rFonts w:cs="Arial"/>
          <w:bCs/>
          <w:sz w:val="24"/>
          <w:szCs w:val="24"/>
        </w:rPr>
        <w:t>(најмање 3 решења)</w:t>
      </w:r>
      <w:r w:rsidRPr="000D671A">
        <w:rPr>
          <w:rFonts w:cs="Arial"/>
          <w:bCs/>
          <w:sz w:val="24"/>
          <w:szCs w:val="24"/>
          <w:lang w:val="sr-Cyrl-RS"/>
        </w:rPr>
        <w:t>, од којих ће бити прихваћено и реализовано 1 решење изабрано међу достављеним предлозима.</w:t>
      </w:r>
    </w:p>
    <w:p w14:paraId="542B06A7" w14:textId="77777777" w:rsidR="00A86A0F" w:rsidRDefault="000D671A" w:rsidP="009E15B3">
      <w:pPr>
        <w:spacing w:before="100" w:beforeAutospacing="1" w:after="100" w:afterAutospacing="1"/>
        <w:outlineLvl w:val="5"/>
        <w:rPr>
          <w:rFonts w:cs="Arial"/>
          <w:bCs/>
          <w:sz w:val="24"/>
          <w:szCs w:val="24"/>
        </w:rPr>
      </w:pPr>
      <w:r w:rsidRPr="000D671A">
        <w:rPr>
          <w:rFonts w:cs="Arial"/>
          <w:bCs/>
          <w:sz w:val="24"/>
          <w:szCs w:val="24"/>
        </w:rPr>
        <w:t xml:space="preserve">- </w:t>
      </w:r>
      <w:r w:rsidRPr="000D671A">
        <w:rPr>
          <w:rFonts w:cs="Arial"/>
          <w:bCs/>
          <w:sz w:val="24"/>
          <w:szCs w:val="24"/>
        </w:rPr>
        <w:tab/>
        <w:t xml:space="preserve">предлог механизама интернет промоције, као и канала интернет комуникације </w:t>
      </w:r>
    </w:p>
    <w:p w14:paraId="75104D74" w14:textId="2C311748" w:rsidR="00B55E17" w:rsidRPr="009E15B3" w:rsidRDefault="00A86A0F" w:rsidP="009E15B3">
      <w:pPr>
        <w:spacing w:before="100" w:beforeAutospacing="1" w:after="100" w:afterAutospacing="1"/>
        <w:outlineLvl w:val="5"/>
        <w:rPr>
          <w:rFonts w:cs="Arial"/>
          <w:bCs/>
          <w:sz w:val="24"/>
          <w:szCs w:val="24"/>
        </w:rPr>
      </w:pPr>
      <w:r>
        <w:rPr>
          <w:rFonts w:cs="Arial"/>
          <w:bCs/>
          <w:sz w:val="24"/>
          <w:szCs w:val="24"/>
          <w:lang w:val="sr-Cyrl-RS"/>
        </w:rPr>
        <w:t>-          к</w:t>
      </w:r>
      <w:r w:rsidR="00927E15">
        <w:rPr>
          <w:rFonts w:cs="Arial"/>
          <w:bCs/>
          <w:sz w:val="24"/>
          <w:szCs w:val="24"/>
          <w:lang w:val="sr-Cyrl-RS"/>
        </w:rPr>
        <w:t xml:space="preserve">омуникациона решења је потребно доставити у </w:t>
      </w:r>
      <w:r w:rsidR="00927E15">
        <w:rPr>
          <w:rFonts w:cs="Arial"/>
          <w:bCs/>
          <w:sz w:val="24"/>
          <w:szCs w:val="24"/>
        </w:rPr>
        <w:t xml:space="preserve"> 2</w:t>
      </w:r>
      <w:r w:rsidR="001237AA" w:rsidRPr="003C1485">
        <w:rPr>
          <w:rFonts w:cs="Arial"/>
          <w:bCs/>
          <w:sz w:val="24"/>
          <w:szCs w:val="24"/>
        </w:rPr>
        <w:t xml:space="preserve"> пример</w:t>
      </w:r>
      <w:r>
        <w:rPr>
          <w:rFonts w:cs="Arial"/>
          <w:bCs/>
          <w:sz w:val="24"/>
          <w:szCs w:val="24"/>
          <w:lang w:val="sr-Cyrl-RS"/>
        </w:rPr>
        <w:t>ка</w:t>
      </w:r>
      <w:r w:rsidR="001237AA" w:rsidRPr="003C1485">
        <w:rPr>
          <w:rFonts w:cs="Arial"/>
          <w:bCs/>
          <w:sz w:val="24"/>
          <w:szCs w:val="24"/>
        </w:rPr>
        <w:t xml:space="preserve"> на ЦД-у.</w:t>
      </w:r>
    </w:p>
    <w:p w14:paraId="695E0FBB" w14:textId="77777777" w:rsidR="000C1414" w:rsidRPr="003C1485" w:rsidRDefault="000C1414" w:rsidP="003C1485">
      <w:pPr>
        <w:spacing w:before="100" w:beforeAutospacing="1" w:after="100" w:afterAutospacing="1"/>
        <w:outlineLvl w:val="5"/>
        <w:rPr>
          <w:rFonts w:ascii="Cambria" w:hAnsi="Cambria" w:cs="Arial"/>
          <w:sz w:val="24"/>
          <w:szCs w:val="20"/>
          <w:lang w:val="sr-Cyrl-RS" w:eastAsia="ar-SA"/>
        </w:rPr>
      </w:pPr>
    </w:p>
    <w:p w14:paraId="588E6F52" w14:textId="77777777" w:rsidR="00EE793E"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6B517653" w14:textId="77777777" w:rsidR="00E65A2D" w:rsidRPr="00C64A78" w:rsidRDefault="00E65A2D" w:rsidP="00EE793E">
      <w:pPr>
        <w:pStyle w:val="KDParagraf"/>
        <w:spacing w:before="0"/>
        <w:rPr>
          <w:rFonts w:cs="Arial"/>
          <w:b/>
          <w:sz w:val="24"/>
          <w:szCs w:val="24"/>
        </w:rPr>
      </w:pPr>
    </w:p>
    <w:p w14:paraId="2F3550AE" w14:textId="14F11F97" w:rsidR="00EE793E" w:rsidRPr="00EE793E" w:rsidRDefault="00EE793E" w:rsidP="00100E72">
      <w:pPr>
        <w:pStyle w:val="KDParagraf"/>
        <w:spacing w:before="0"/>
        <w:jc w:val="center"/>
        <w:rPr>
          <w:rFonts w:cs="Arial"/>
          <w:sz w:val="24"/>
          <w:szCs w:val="24"/>
        </w:rPr>
      </w:pPr>
      <w:r w:rsidRPr="00C64A78">
        <w:rPr>
          <w:rFonts w:cs="Arial"/>
          <w:b/>
          <w:sz w:val="24"/>
          <w:szCs w:val="24"/>
        </w:rPr>
        <w:t>Члан</w:t>
      </w:r>
      <w:r w:rsidR="00835EF5">
        <w:rPr>
          <w:rFonts w:cs="Arial"/>
          <w:b/>
          <w:sz w:val="24"/>
          <w:szCs w:val="24"/>
          <w:lang w:val="sr-Cyrl-RS"/>
        </w:rPr>
        <w:t xml:space="preserve"> </w:t>
      </w:r>
      <w:r w:rsidR="00277B2A">
        <w:rPr>
          <w:rFonts w:cs="Arial"/>
          <w:b/>
          <w:sz w:val="24"/>
          <w:szCs w:val="24"/>
          <w:lang w:val="sr-Cyrl-RS"/>
        </w:rPr>
        <w:t>10</w:t>
      </w:r>
      <w:r w:rsidRPr="00EE793E">
        <w:rPr>
          <w:rFonts w:cs="Arial"/>
          <w:sz w:val="24"/>
          <w:szCs w:val="24"/>
        </w:rPr>
        <w:t>.</w:t>
      </w:r>
    </w:p>
    <w:p w14:paraId="2B64E6DF" w14:textId="26B01950" w:rsidR="00A16EAB" w:rsidRPr="00E27715" w:rsidRDefault="00024ADA" w:rsidP="00A16EAB">
      <w:pPr>
        <w:pStyle w:val="KDParagraf"/>
        <w:spacing w:before="0"/>
        <w:rPr>
          <w:rFonts w:cs="Arial"/>
          <w:sz w:val="24"/>
          <w:szCs w:val="24"/>
          <w:lang w:val="sr-Cyrl-RS"/>
        </w:rPr>
      </w:pPr>
      <w:r>
        <w:rPr>
          <w:rFonts w:cs="Arial"/>
          <w:sz w:val="24"/>
          <w:szCs w:val="24"/>
        </w:rPr>
        <w:t>Пружа</w:t>
      </w:r>
      <w:r>
        <w:rPr>
          <w:rFonts w:cs="Arial"/>
          <w:sz w:val="24"/>
          <w:szCs w:val="24"/>
          <w:lang w:val="sr-Cyrl-RS"/>
        </w:rPr>
        <w:t>лац</w:t>
      </w:r>
      <w:r w:rsidR="00BC050B">
        <w:rPr>
          <w:rFonts w:cs="Arial"/>
          <w:sz w:val="24"/>
          <w:szCs w:val="24"/>
        </w:rPr>
        <w:t xml:space="preserve"> услуг</w:t>
      </w:r>
      <w:r w:rsidR="00BC050B">
        <w:rPr>
          <w:rFonts w:cs="Arial"/>
          <w:sz w:val="24"/>
          <w:szCs w:val="24"/>
          <w:lang w:val="sr-Cyrl-RS"/>
        </w:rPr>
        <w:t>е</w:t>
      </w:r>
      <w:r w:rsidR="00A16EAB" w:rsidRPr="00A16EAB">
        <w:rPr>
          <w:rFonts w:cs="Arial"/>
          <w:sz w:val="24"/>
          <w:szCs w:val="24"/>
        </w:rPr>
        <w:t xml:space="preserve"> је обавезан да при</w:t>
      </w:r>
      <w:r w:rsidR="002848AB">
        <w:rPr>
          <w:rFonts w:cs="Arial"/>
          <w:sz w:val="24"/>
          <w:szCs w:val="24"/>
          <w:lang w:val="sr-Cyrl-RS"/>
        </w:rPr>
        <w:t>ликом</w:t>
      </w:r>
      <w:r w:rsidR="00A16EAB" w:rsidRPr="00A16EAB">
        <w:rPr>
          <w:rFonts w:cs="Arial"/>
          <w:sz w:val="24"/>
          <w:szCs w:val="24"/>
        </w:rPr>
        <w:t xml:space="preserve"> потписивањ</w:t>
      </w:r>
      <w:r w:rsidR="002848AB">
        <w:rPr>
          <w:rFonts w:cs="Arial"/>
          <w:sz w:val="24"/>
          <w:szCs w:val="24"/>
          <w:lang w:val="sr-Cyrl-RS"/>
        </w:rPr>
        <w:t>а</w:t>
      </w:r>
      <w:r w:rsidR="00A16EAB" w:rsidRPr="00A16EAB">
        <w:rPr>
          <w:rFonts w:cs="Arial"/>
          <w:sz w:val="24"/>
          <w:szCs w:val="24"/>
        </w:rPr>
        <w:t xml:space="preserve"> Уговора</w:t>
      </w:r>
      <w:r w:rsidR="00D27B92" w:rsidRPr="00D27B92">
        <w:rPr>
          <w:rFonts w:cs="Arial"/>
          <w:sz w:val="24"/>
          <w:szCs w:val="24"/>
        </w:rPr>
        <w:t>, а најкасније у року од 7 (</w:t>
      </w:r>
      <w:r w:rsidR="008D401B">
        <w:rPr>
          <w:rFonts w:cs="Arial"/>
          <w:sz w:val="24"/>
          <w:szCs w:val="24"/>
          <w:lang w:val="sr-Cyrl-RS"/>
        </w:rPr>
        <w:t xml:space="preserve">словима: </w:t>
      </w:r>
      <w:r w:rsidR="00D27B92" w:rsidRPr="00D27B92">
        <w:rPr>
          <w:rFonts w:cs="Arial"/>
          <w:sz w:val="24"/>
          <w:szCs w:val="24"/>
        </w:rPr>
        <w:t>седам) дана од дана обостраног потписивања</w:t>
      </w:r>
      <w:r w:rsidR="002848AB">
        <w:rPr>
          <w:rFonts w:cs="Arial"/>
          <w:sz w:val="24"/>
          <w:szCs w:val="24"/>
          <w:lang w:val="sr-Cyrl-RS"/>
        </w:rPr>
        <w:t xml:space="preserve"> Уговора</w:t>
      </w:r>
      <w:r w:rsidR="00050A42" w:rsidRPr="00050A42">
        <w:rPr>
          <w:rFonts w:ascii="Arial Narrow" w:hAnsi="Arial Narrow" w:cs="Arial"/>
          <w:noProof/>
          <w:szCs w:val="24"/>
        </w:rPr>
        <w:t xml:space="preserve"> </w:t>
      </w:r>
      <w:r w:rsidR="00050A42" w:rsidRPr="00284563">
        <w:rPr>
          <w:rFonts w:ascii="Arial Narrow" w:hAnsi="Arial Narrow" w:cs="Arial"/>
          <w:noProof/>
          <w:szCs w:val="24"/>
        </w:rPr>
        <w:t xml:space="preserve">, </w:t>
      </w:r>
      <w:r w:rsidR="00050A42" w:rsidRPr="00E27715">
        <w:rPr>
          <w:rFonts w:cs="Arial"/>
          <w:sz w:val="24"/>
          <w:szCs w:val="24"/>
        </w:rPr>
        <w:t xml:space="preserve">као одложни услов из чл. 74.ст.2. ("Сл. лист СФРJ", бр. 29/78, 39/85, 45/89 - oдлукa УСJ и 57/89, "Сл. лист СРJ", бр. 31/93 и "Сл. лист СЦГ", бр. 1/2003 - Устaвнa пoвeљa), (даље: ЗОО) </w:t>
      </w:r>
      <w:r w:rsidR="002848AB">
        <w:rPr>
          <w:rFonts w:cs="Arial"/>
          <w:sz w:val="24"/>
          <w:szCs w:val="24"/>
          <w:lang w:val="sr-Cyrl-RS"/>
        </w:rPr>
        <w:t>преда Кориснику услуге</w:t>
      </w:r>
      <w:r w:rsidR="002848AB" w:rsidRPr="00A16EAB">
        <w:rPr>
          <w:rFonts w:cs="Arial"/>
          <w:sz w:val="24"/>
          <w:szCs w:val="24"/>
        </w:rPr>
        <w:t xml:space="preserve"> </w:t>
      </w:r>
      <w:r w:rsidR="002848AB">
        <w:rPr>
          <w:rFonts w:cs="Arial"/>
          <w:sz w:val="24"/>
          <w:szCs w:val="24"/>
          <w:lang w:val="sr-Cyrl-RS"/>
        </w:rPr>
        <w:t>средство финансијског обезбеђења за добро извршење посла</w:t>
      </w:r>
      <w:r w:rsidR="003703DB">
        <w:rPr>
          <w:rFonts w:cs="Arial"/>
          <w:sz w:val="24"/>
          <w:szCs w:val="24"/>
          <w:lang w:val="sr-Cyrl-RS"/>
        </w:rPr>
        <w:t xml:space="preserve"> и то</w:t>
      </w:r>
      <w:r w:rsidR="002848AB">
        <w:rPr>
          <w:rFonts w:cs="Arial"/>
          <w:sz w:val="24"/>
          <w:szCs w:val="24"/>
          <w:lang w:val="sr-Cyrl-RS"/>
        </w:rPr>
        <w:t>:</w:t>
      </w:r>
    </w:p>
    <w:p w14:paraId="7C81307D" w14:textId="3D082AD4" w:rsidR="00477E59" w:rsidRPr="00A16EAB" w:rsidRDefault="00A16EAB" w:rsidP="00477E59">
      <w:pPr>
        <w:pStyle w:val="KDParagraf"/>
        <w:spacing w:before="0"/>
        <w:rPr>
          <w:rFonts w:cs="Arial"/>
          <w:sz w:val="24"/>
          <w:szCs w:val="24"/>
        </w:rPr>
      </w:pPr>
      <w:r w:rsidRPr="00A16EAB">
        <w:rPr>
          <w:rFonts w:cs="Arial"/>
          <w:sz w:val="24"/>
          <w:szCs w:val="24"/>
        </w:rPr>
        <w:t>•</w:t>
      </w:r>
      <w:r w:rsidRPr="00A16EAB">
        <w:rPr>
          <w:rFonts w:cs="Arial"/>
          <w:sz w:val="24"/>
          <w:szCs w:val="24"/>
        </w:rPr>
        <w:tab/>
        <w:t>бланко сопствену</w:t>
      </w:r>
      <w:r w:rsidR="00F07C8B">
        <w:rPr>
          <w:rFonts w:cs="Arial"/>
          <w:sz w:val="24"/>
          <w:szCs w:val="24"/>
        </w:rPr>
        <w:t xml:space="preserve"> меницу за добро извршење посла</w:t>
      </w:r>
      <w:r w:rsidRPr="00A16EAB">
        <w:rPr>
          <w:rFonts w:cs="Arial"/>
          <w:sz w:val="24"/>
          <w:szCs w:val="24"/>
        </w:rPr>
        <w:t>,</w:t>
      </w:r>
      <w:r w:rsidR="00F07C8B">
        <w:rPr>
          <w:rFonts w:cs="Arial"/>
          <w:sz w:val="24"/>
          <w:szCs w:val="24"/>
          <w:lang w:val="sr-Cyrl-RS"/>
        </w:rPr>
        <w:t xml:space="preserve"> са клаузулом</w:t>
      </w:r>
      <w:r w:rsidR="00F07C8B">
        <w:rPr>
          <w:rFonts w:cs="Arial"/>
          <w:sz w:val="24"/>
          <w:szCs w:val="24"/>
        </w:rPr>
        <w:t xml:space="preserve"> без </w:t>
      </w:r>
      <w:r w:rsidRPr="00A16EAB">
        <w:rPr>
          <w:rFonts w:cs="Arial"/>
          <w:sz w:val="24"/>
          <w:szCs w:val="24"/>
        </w:rPr>
        <w:t>протеста</w:t>
      </w:r>
      <w:r w:rsidR="00F07C8B">
        <w:rPr>
          <w:rFonts w:cs="Arial"/>
          <w:sz w:val="24"/>
          <w:szCs w:val="24"/>
          <w:lang w:val="sr-Cyrl-RS"/>
        </w:rPr>
        <w:t>,</w:t>
      </w:r>
      <w:r w:rsidRPr="00A16EAB">
        <w:rPr>
          <w:rFonts w:cs="Arial"/>
          <w:sz w:val="24"/>
          <w:szCs w:val="24"/>
        </w:rPr>
        <w:t xml:space="preserve"> потписана и оверена службеним печатом од стране овлашћено</w:t>
      </w:r>
      <w:r w:rsidR="00F07C8B">
        <w:rPr>
          <w:rFonts w:cs="Arial"/>
          <w:sz w:val="24"/>
          <w:szCs w:val="24"/>
        </w:rPr>
        <w:t>г  лица или лица по овлашћењу законског заступника.</w:t>
      </w:r>
      <w:r w:rsidR="00477E59" w:rsidRPr="00477E59">
        <w:rPr>
          <w:rFonts w:cs="Arial"/>
          <w:sz w:val="24"/>
          <w:szCs w:val="24"/>
        </w:rPr>
        <w:t xml:space="preserve"> </w:t>
      </w:r>
      <w:r w:rsidR="00477E59">
        <w:rPr>
          <w:lang w:val="sr-Cyrl-RS"/>
        </w:rPr>
        <w:t xml:space="preserve">Како </w:t>
      </w:r>
      <w:r w:rsidR="00477E59" w:rsidRPr="00F23440">
        <w:rPr>
          <w:rFonts w:cs="Arial"/>
          <w:sz w:val="24"/>
          <w:szCs w:val="24"/>
        </w:rPr>
        <w:t>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58F9D3AC" w14:textId="77777777" w:rsidR="00A16EAB" w:rsidRPr="00A16EAB" w:rsidRDefault="00A16EAB" w:rsidP="00A16EAB">
      <w:pPr>
        <w:pStyle w:val="KDParagraf"/>
        <w:spacing w:before="0"/>
        <w:rPr>
          <w:rFonts w:cs="Arial"/>
          <w:sz w:val="24"/>
          <w:szCs w:val="24"/>
        </w:rPr>
      </w:pPr>
    </w:p>
    <w:p w14:paraId="033A6573"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 xml:space="preserve">Менично писмо – овлашћење којим </w:t>
      </w:r>
      <w:r w:rsidR="00BC050B">
        <w:rPr>
          <w:rFonts w:cs="Arial"/>
          <w:sz w:val="24"/>
          <w:szCs w:val="24"/>
        </w:rPr>
        <w:t>Пружалац услуге</w:t>
      </w:r>
      <w:r w:rsidRPr="00A16EAB">
        <w:rPr>
          <w:rFonts w:cs="Arial"/>
          <w:sz w:val="24"/>
          <w:szCs w:val="24"/>
        </w:rPr>
        <w:t xml:space="preserve"> овлашћује </w:t>
      </w:r>
      <w:r w:rsidR="00BC050B">
        <w:rPr>
          <w:rFonts w:cs="Arial"/>
          <w:sz w:val="24"/>
          <w:szCs w:val="24"/>
        </w:rPr>
        <w:t>Корисника</w:t>
      </w:r>
      <w:r w:rsidR="00BC050B" w:rsidRPr="00BC050B">
        <w:rPr>
          <w:rFonts w:cs="Arial"/>
          <w:sz w:val="24"/>
          <w:szCs w:val="24"/>
        </w:rPr>
        <w:t xml:space="preserve"> услуге </w:t>
      </w:r>
      <w:r w:rsidRPr="00A16EAB">
        <w:rPr>
          <w:rFonts w:cs="Arial"/>
          <w:sz w:val="24"/>
          <w:szCs w:val="24"/>
        </w:rPr>
        <w:t xml:space="preserve">да може наплатити меницу  на износ од </w:t>
      </w:r>
      <w:r w:rsidR="00D27B92">
        <w:rPr>
          <w:rFonts w:cs="Arial"/>
          <w:sz w:val="24"/>
          <w:szCs w:val="24"/>
          <w:lang w:val="sr-Cyrl-RS"/>
        </w:rPr>
        <w:t>10</w:t>
      </w:r>
      <w:r w:rsidRPr="00A16EAB">
        <w:rPr>
          <w:rFonts w:cs="Arial"/>
          <w:sz w:val="24"/>
          <w:szCs w:val="24"/>
        </w:rPr>
        <w:t>% од вредности уговора (без ПДВ) са р</w:t>
      </w:r>
      <w:r w:rsidR="00D27B92">
        <w:rPr>
          <w:rFonts w:cs="Arial"/>
          <w:sz w:val="24"/>
          <w:szCs w:val="24"/>
        </w:rPr>
        <w:t>оком важења минимално 30</w:t>
      </w:r>
      <w:r w:rsidR="002E7606">
        <w:rPr>
          <w:rFonts w:cs="Arial"/>
          <w:sz w:val="24"/>
          <w:szCs w:val="24"/>
          <w:lang w:val="sr-Cyrl-RS"/>
        </w:rPr>
        <w:t xml:space="preserve"> </w:t>
      </w:r>
      <w:r w:rsidR="002E7606" w:rsidRPr="002E7606">
        <w:rPr>
          <w:rFonts w:cs="Arial"/>
          <w:sz w:val="24"/>
          <w:szCs w:val="24"/>
        </w:rPr>
        <w:t xml:space="preserve">(словима: </w:t>
      </w:r>
      <w:r w:rsidR="002E7606">
        <w:rPr>
          <w:rFonts w:cs="Arial"/>
          <w:sz w:val="24"/>
          <w:szCs w:val="24"/>
          <w:lang w:val="sr-Cyrl-RS"/>
        </w:rPr>
        <w:t>тридесет</w:t>
      </w:r>
      <w:r w:rsidR="002E7606" w:rsidRPr="002E7606">
        <w:rPr>
          <w:rFonts w:cs="Arial"/>
          <w:sz w:val="24"/>
          <w:szCs w:val="24"/>
        </w:rPr>
        <w:t xml:space="preserve">) </w:t>
      </w:r>
      <w:r w:rsidR="00D27B92">
        <w:rPr>
          <w:rFonts w:cs="Arial"/>
          <w:sz w:val="24"/>
          <w:szCs w:val="24"/>
        </w:rPr>
        <w:t xml:space="preserve"> дана</w:t>
      </w:r>
      <w:r w:rsidRPr="00A16EAB">
        <w:rPr>
          <w:rFonts w:cs="Arial"/>
          <w:sz w:val="24"/>
          <w:szCs w:val="24"/>
        </w:rPr>
        <w:t xml:space="preserve">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725298D5" w14:textId="4CC7EBFA" w:rsidR="00A16EAB" w:rsidRPr="00A16EAB" w:rsidRDefault="00A16EAB" w:rsidP="00A16EAB">
      <w:pPr>
        <w:pStyle w:val="KDParagraf"/>
        <w:spacing w:before="0"/>
        <w:rPr>
          <w:rFonts w:cs="Arial"/>
          <w:sz w:val="24"/>
          <w:szCs w:val="24"/>
        </w:rPr>
      </w:pPr>
      <w:r w:rsidRPr="00A16EAB">
        <w:rPr>
          <w:rFonts w:cs="Arial"/>
          <w:sz w:val="24"/>
          <w:szCs w:val="24"/>
        </w:rPr>
        <w:lastRenderedPageBreak/>
        <w:t>•</w:t>
      </w:r>
      <w:r w:rsidRPr="00A16EAB">
        <w:rPr>
          <w:rFonts w:cs="Arial"/>
          <w:sz w:val="24"/>
          <w:szCs w:val="24"/>
        </w:rPr>
        <w:tab/>
        <w:t xml:space="preserve">фотокопију важећег Картона депонованих потписа овлашћених лица за располагање новчаним средствима </w:t>
      </w:r>
      <w:r w:rsidR="006C3DFD">
        <w:rPr>
          <w:rFonts w:cs="Arial"/>
          <w:sz w:val="24"/>
          <w:szCs w:val="24"/>
          <w:lang w:val="sr-Cyrl-RS"/>
        </w:rPr>
        <w:t>Пружаоца услуге</w:t>
      </w:r>
      <w:r w:rsidR="006C3DFD" w:rsidRPr="00A16EAB">
        <w:rPr>
          <w:rFonts w:cs="Arial"/>
          <w:sz w:val="24"/>
          <w:szCs w:val="24"/>
        </w:rPr>
        <w:t xml:space="preserve"> </w:t>
      </w:r>
      <w:r w:rsidRPr="00A16EAB">
        <w:rPr>
          <w:rFonts w:cs="Arial"/>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BE1C17" w14:textId="77777777" w:rsidR="00A16EAB" w:rsidRPr="00A16EAB" w:rsidRDefault="00BC050B" w:rsidP="00A16EAB">
      <w:pPr>
        <w:pStyle w:val="KDParagraf"/>
        <w:spacing w:before="0"/>
        <w:rPr>
          <w:rFonts w:cs="Arial"/>
          <w:sz w:val="24"/>
          <w:szCs w:val="24"/>
        </w:rPr>
      </w:pPr>
      <w:r>
        <w:rPr>
          <w:rFonts w:cs="Arial"/>
          <w:sz w:val="24"/>
          <w:szCs w:val="24"/>
        </w:rPr>
        <w:t>•</w:t>
      </w:r>
      <w:r>
        <w:rPr>
          <w:rFonts w:cs="Arial"/>
          <w:sz w:val="24"/>
          <w:szCs w:val="24"/>
        </w:rPr>
        <w:tab/>
        <w:t xml:space="preserve">фотокопију ОП обрасца </w:t>
      </w:r>
      <w:r w:rsidRPr="00BC050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14:paraId="62A97E93" w14:textId="0155A98B" w:rsidR="00477E59" w:rsidRPr="00A16EAB" w:rsidRDefault="00A16EAB" w:rsidP="00477E59">
      <w:pPr>
        <w:pStyle w:val="KDParagraf"/>
        <w:spacing w:before="0"/>
        <w:rPr>
          <w:rFonts w:cs="Arial"/>
          <w:sz w:val="24"/>
          <w:szCs w:val="24"/>
        </w:rPr>
      </w:pPr>
      <w:r w:rsidRPr="00A16EAB">
        <w:rPr>
          <w:rFonts w:cs="Arial"/>
          <w:sz w:val="24"/>
          <w:szCs w:val="24"/>
        </w:rPr>
        <w:t>•</w:t>
      </w:r>
      <w:r w:rsidRPr="00A16EAB">
        <w:rPr>
          <w:rFont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77E59" w:rsidRPr="00477E59">
        <w:rPr>
          <w:rFonts w:cs="Arial"/>
          <w:sz w:val="24"/>
          <w:szCs w:val="24"/>
        </w:rPr>
        <w:t xml:space="preserve"> </w:t>
      </w:r>
      <w:r w:rsidR="00477E59" w:rsidRPr="00F23440">
        <w:rPr>
          <w:rFonts w:cs="Arial"/>
          <w:sz w:val="24"/>
          <w:szCs w:val="24"/>
        </w:rPr>
        <w:t>у складу са Одлуком о ближим условима, садржини и начину вођења регистра меница и овлашћења („Сл. гласник РС“ бр. 56/11 и 80/15)</w:t>
      </w:r>
    </w:p>
    <w:p w14:paraId="45650D9A" w14:textId="77777777" w:rsidR="006C3DFD" w:rsidRDefault="006C3DFD" w:rsidP="00A16EAB">
      <w:pPr>
        <w:pStyle w:val="KDParagraf"/>
        <w:spacing w:before="0"/>
        <w:rPr>
          <w:rFonts w:cs="Arial"/>
          <w:sz w:val="24"/>
          <w:szCs w:val="24"/>
          <w:lang w:val="sr-Cyrl-RS"/>
        </w:rPr>
      </w:pPr>
    </w:p>
    <w:p w14:paraId="494880BC" w14:textId="50C7B745" w:rsidR="00A16EAB" w:rsidRPr="00A16EAB" w:rsidRDefault="00A16EAB" w:rsidP="00A16EAB">
      <w:pPr>
        <w:pStyle w:val="KDParagraf"/>
        <w:spacing w:before="0"/>
        <w:rPr>
          <w:rFonts w:cs="Arial"/>
          <w:sz w:val="24"/>
          <w:szCs w:val="24"/>
        </w:rPr>
      </w:pPr>
      <w:r w:rsidRPr="00A16EAB">
        <w:rPr>
          <w:rFonts w:cs="Arial"/>
          <w:sz w:val="24"/>
          <w:szCs w:val="24"/>
        </w:rPr>
        <w:t xml:space="preserve"> </w:t>
      </w:r>
    </w:p>
    <w:p w14:paraId="7D7F9917" w14:textId="77777777" w:rsidR="00B15522" w:rsidRDefault="00BC050B" w:rsidP="00A16EAB">
      <w:pPr>
        <w:pStyle w:val="KDParagraf"/>
        <w:spacing w:before="0"/>
        <w:rPr>
          <w:rFonts w:cs="Arial"/>
          <w:sz w:val="24"/>
          <w:szCs w:val="24"/>
        </w:rPr>
      </w:pPr>
      <w:r w:rsidRPr="00BC050B">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2320FDAB" w14:textId="5240B7E2" w:rsidR="00B15522" w:rsidRDefault="00697749" w:rsidP="00A16EAB">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153BF89D" w14:textId="3F13BF08" w:rsidR="00277B2A" w:rsidRPr="00697749" w:rsidRDefault="00277B2A" w:rsidP="00277B2A">
      <w:pPr>
        <w:pStyle w:val="KDParagraf"/>
        <w:spacing w:before="0"/>
        <w:rPr>
          <w:rFonts w:cs="Arial"/>
          <w:sz w:val="24"/>
          <w:szCs w:val="24"/>
          <w:lang w:val="sr-Cyrl-RS"/>
        </w:rPr>
      </w:pPr>
      <w:r>
        <w:rPr>
          <w:rFonts w:cs="Arial"/>
          <w:sz w:val="24"/>
          <w:szCs w:val="24"/>
          <w:lang w:val="sr-Cyrl-RS"/>
        </w:rPr>
        <w:t xml:space="preserve">                                                               </w:t>
      </w:r>
      <w:r w:rsidR="00A86A0F">
        <w:rPr>
          <w:rFonts w:cs="Arial"/>
          <w:b/>
          <w:sz w:val="24"/>
          <w:szCs w:val="24"/>
          <w:lang w:val="sr-Cyrl-RS"/>
        </w:rPr>
        <w:t xml:space="preserve">Члан </w:t>
      </w:r>
      <w:r w:rsidRPr="003C1485">
        <w:rPr>
          <w:rFonts w:cs="Arial"/>
          <w:b/>
          <w:sz w:val="24"/>
          <w:szCs w:val="24"/>
          <w:lang w:val="sr-Cyrl-RS"/>
        </w:rPr>
        <w:t>11</w:t>
      </w:r>
      <w:r w:rsidR="00A86A0F">
        <w:rPr>
          <w:rFonts w:cs="Arial"/>
          <w:sz w:val="24"/>
          <w:szCs w:val="24"/>
          <w:lang w:val="sr-Cyrl-RS"/>
        </w:rPr>
        <w:t>.</w:t>
      </w:r>
    </w:p>
    <w:p w14:paraId="38BD68FD" w14:textId="77777777" w:rsidR="00277B2A" w:rsidRPr="00EE793E" w:rsidRDefault="00277B2A" w:rsidP="00277B2A">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5719677" w14:textId="77777777" w:rsidR="00277B2A" w:rsidRPr="00EE793E" w:rsidRDefault="00277B2A" w:rsidP="00277B2A">
      <w:pPr>
        <w:pStyle w:val="KDParagraf"/>
        <w:spacing w:before="0"/>
        <w:rPr>
          <w:rFonts w:cs="Arial"/>
          <w:sz w:val="24"/>
          <w:szCs w:val="24"/>
        </w:rPr>
      </w:pPr>
    </w:p>
    <w:p w14:paraId="01A623EF" w14:textId="77777777" w:rsidR="00277B2A" w:rsidRDefault="00277B2A" w:rsidP="00277B2A">
      <w:pPr>
        <w:pStyle w:val="KDParagraf"/>
        <w:spacing w:before="0"/>
        <w:rPr>
          <w:rFonts w:cs="Arial"/>
          <w:sz w:val="24"/>
          <w:szCs w:val="24"/>
        </w:rPr>
      </w:pPr>
      <w:r w:rsidRPr="00EE793E">
        <w:rPr>
          <w:rFonts w:cs="Arial"/>
          <w:sz w:val="24"/>
          <w:szCs w:val="24"/>
        </w:rPr>
        <w:t xml:space="preserve">Пружалац услуге је дужан да поседује полису осигурања од одговорности из делатности за штете причињене трећим лицима . </w:t>
      </w:r>
      <w:r>
        <w:rPr>
          <w:rStyle w:val="CommentReference"/>
          <w:lang w:val="sr-Cyrl-CS" w:eastAsia="ar-SA"/>
        </w:rPr>
        <w:t/>
      </w:r>
    </w:p>
    <w:p w14:paraId="6BED5F79" w14:textId="77777777" w:rsidR="00277B2A" w:rsidRPr="00EE793E" w:rsidRDefault="00277B2A" w:rsidP="00A16EAB">
      <w:pPr>
        <w:pStyle w:val="KDParagraf"/>
        <w:spacing w:before="0"/>
        <w:rPr>
          <w:rFonts w:cs="Arial"/>
          <w:sz w:val="24"/>
          <w:szCs w:val="24"/>
        </w:rPr>
      </w:pPr>
    </w:p>
    <w:p w14:paraId="43B05BC4" w14:textId="77777777" w:rsidR="00EE793E" w:rsidRPr="00100E72" w:rsidRDefault="00EE793E" w:rsidP="00EE793E">
      <w:pPr>
        <w:pStyle w:val="KDParagraf"/>
        <w:spacing w:before="0"/>
        <w:rPr>
          <w:rFonts w:cs="Arial"/>
          <w:b/>
          <w:sz w:val="24"/>
          <w:szCs w:val="24"/>
        </w:rPr>
      </w:pPr>
      <w:r w:rsidRPr="00100E72">
        <w:rPr>
          <w:rFonts w:cs="Arial"/>
          <w:b/>
          <w:sz w:val="24"/>
          <w:szCs w:val="24"/>
        </w:rPr>
        <w:t xml:space="preserve">ЗАКЉУЧИВАЊЕ И СТУПАЊЕ НА СНАГУ </w:t>
      </w:r>
    </w:p>
    <w:p w14:paraId="5FBD5574" w14:textId="77777777" w:rsidR="00EE793E" w:rsidRPr="00EE793E" w:rsidRDefault="00EE793E" w:rsidP="00EE793E">
      <w:pPr>
        <w:pStyle w:val="KDParagraf"/>
        <w:spacing w:before="0"/>
        <w:rPr>
          <w:rFonts w:cs="Arial"/>
          <w:sz w:val="24"/>
          <w:szCs w:val="24"/>
        </w:rPr>
      </w:pPr>
    </w:p>
    <w:p w14:paraId="7D842884" w14:textId="4E55EA20"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277B2A" w:rsidRPr="00A86A0F">
        <w:rPr>
          <w:rFonts w:cs="Arial"/>
          <w:b/>
          <w:sz w:val="24"/>
          <w:szCs w:val="24"/>
          <w:lang w:val="sr-Cyrl-RS"/>
        </w:rPr>
        <w:t>12</w:t>
      </w:r>
      <w:r w:rsidRPr="00A86A0F">
        <w:rPr>
          <w:rFonts w:cs="Arial"/>
          <w:sz w:val="24"/>
          <w:szCs w:val="24"/>
        </w:rPr>
        <w:t>.</w:t>
      </w:r>
    </w:p>
    <w:p w14:paraId="521346F0" w14:textId="77777777" w:rsidR="00EE793E" w:rsidRPr="00EE793E" w:rsidRDefault="00EE793E" w:rsidP="00EE793E">
      <w:pPr>
        <w:pStyle w:val="KDParagraf"/>
        <w:spacing w:before="0"/>
        <w:rPr>
          <w:rFonts w:cs="Arial"/>
          <w:sz w:val="24"/>
          <w:szCs w:val="24"/>
        </w:rPr>
      </w:pPr>
      <w:r w:rsidRPr="00EE793E">
        <w:rPr>
          <w:rFonts w:cs="Arial"/>
          <w:sz w:val="24"/>
          <w:szCs w:val="24"/>
        </w:rPr>
        <w:t>Овај Уговор сматра се закљученим када га потпишу овлашћени представници</w:t>
      </w:r>
      <w:r w:rsidR="00C37E1F">
        <w:rPr>
          <w:rFonts w:cs="Arial"/>
          <w:sz w:val="24"/>
          <w:szCs w:val="24"/>
          <w:lang w:val="sr-Cyrl-RS"/>
        </w:rPr>
        <w:t>/законски заступници</w:t>
      </w:r>
      <w:r w:rsidRPr="00EE793E">
        <w:rPr>
          <w:rFonts w:cs="Arial"/>
          <w:sz w:val="24"/>
          <w:szCs w:val="24"/>
        </w:rPr>
        <w:t xml:space="preserve"> Уговорних страна.</w:t>
      </w:r>
    </w:p>
    <w:p w14:paraId="4895501C" w14:textId="77777777" w:rsidR="00EE793E" w:rsidRPr="00EE793E" w:rsidRDefault="00EE793E" w:rsidP="00EE793E">
      <w:pPr>
        <w:pStyle w:val="KDParagraf"/>
        <w:spacing w:before="0"/>
        <w:rPr>
          <w:rFonts w:cs="Arial"/>
          <w:sz w:val="24"/>
          <w:szCs w:val="24"/>
        </w:rPr>
      </w:pPr>
    </w:p>
    <w:p w14:paraId="232F23BB" w14:textId="7732375D" w:rsidR="00EE793E" w:rsidRDefault="00EE793E" w:rsidP="00EE793E">
      <w:pPr>
        <w:pStyle w:val="KDParagraf"/>
        <w:spacing w:before="0"/>
        <w:rPr>
          <w:rFonts w:cs="Arial"/>
          <w:sz w:val="24"/>
          <w:szCs w:val="24"/>
          <w:lang w:val="sr-Cyrl-RS"/>
        </w:rPr>
      </w:pPr>
      <w:r w:rsidRPr="00EE793E">
        <w:rPr>
          <w:rFonts w:cs="Arial"/>
          <w:sz w:val="24"/>
          <w:szCs w:val="24"/>
        </w:rPr>
        <w:t>Овај Уговор ступа на снагу када Пружалац услуге у складу са роко</w:t>
      </w:r>
      <w:r w:rsidR="00365FE7">
        <w:rPr>
          <w:rFonts w:cs="Arial"/>
          <w:sz w:val="24"/>
          <w:szCs w:val="24"/>
          <w:lang w:val="sr-Cyrl-RS"/>
        </w:rPr>
        <w:t>м</w:t>
      </w:r>
      <w:r w:rsidRPr="00EE793E">
        <w:rPr>
          <w:rFonts w:cs="Arial"/>
          <w:sz w:val="24"/>
          <w:szCs w:val="24"/>
        </w:rPr>
        <w:t xml:space="preserve"> из члана</w:t>
      </w:r>
      <w:r w:rsidR="00C37E1F">
        <w:rPr>
          <w:rFonts w:cs="Arial"/>
          <w:sz w:val="24"/>
          <w:szCs w:val="24"/>
          <w:lang w:val="sr-Cyrl-RS"/>
        </w:rPr>
        <w:t xml:space="preserve"> </w:t>
      </w:r>
      <w:r w:rsidR="00A86A0F">
        <w:rPr>
          <w:rFonts w:cs="Arial"/>
          <w:sz w:val="24"/>
          <w:szCs w:val="24"/>
          <w:lang w:val="sr-Cyrl-RS"/>
        </w:rPr>
        <w:t>10</w:t>
      </w:r>
      <w:r w:rsidR="00835EF5">
        <w:rPr>
          <w:rFonts w:cs="Arial"/>
          <w:sz w:val="24"/>
          <w:szCs w:val="24"/>
          <w:lang w:val="sr-Cyrl-RS"/>
        </w:rPr>
        <w:t xml:space="preserve">. </w:t>
      </w:r>
      <w:r w:rsidRPr="00EE793E">
        <w:rPr>
          <w:rFonts w:cs="Arial"/>
          <w:sz w:val="24"/>
          <w:szCs w:val="24"/>
        </w:rPr>
        <w:t xml:space="preserve">овог Уговора </w:t>
      </w:r>
      <w:r w:rsidR="00BC050B" w:rsidRPr="00BC050B">
        <w:rPr>
          <w:rFonts w:cs="Arial"/>
          <w:sz w:val="24"/>
          <w:szCs w:val="24"/>
        </w:rPr>
        <w:t>достави Кориснику услуге, средство финансијског обезбеђења</w:t>
      </w:r>
      <w:r w:rsidR="006B4F56">
        <w:rPr>
          <w:rFonts w:cs="Arial"/>
          <w:sz w:val="24"/>
          <w:szCs w:val="24"/>
          <w:lang w:val="sr-Cyrl-RS"/>
        </w:rPr>
        <w:t xml:space="preserve"> за добро извршење посла.</w:t>
      </w:r>
    </w:p>
    <w:p w14:paraId="5512E436" w14:textId="77777777" w:rsidR="009E15B3" w:rsidRDefault="009E15B3" w:rsidP="00EE793E">
      <w:pPr>
        <w:pStyle w:val="KDParagraf"/>
        <w:spacing w:before="0"/>
        <w:rPr>
          <w:rFonts w:cs="Arial"/>
          <w:sz w:val="24"/>
          <w:szCs w:val="24"/>
          <w:lang w:val="sr-Cyrl-RS"/>
        </w:rPr>
      </w:pPr>
    </w:p>
    <w:p w14:paraId="627A8370" w14:textId="77777777" w:rsidR="00606CD6" w:rsidRPr="00BC050B" w:rsidRDefault="00606CD6" w:rsidP="00EE793E">
      <w:pPr>
        <w:pStyle w:val="KDParagraf"/>
        <w:spacing w:before="0"/>
        <w:rPr>
          <w:rFonts w:cs="Arial"/>
          <w:sz w:val="24"/>
          <w:szCs w:val="24"/>
          <w:lang w:val="sr-Cyrl-RS"/>
        </w:rPr>
      </w:pPr>
    </w:p>
    <w:p w14:paraId="11115CF9" w14:textId="5103A30B"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277B2A" w:rsidRPr="00A86A0F">
        <w:rPr>
          <w:rFonts w:cs="Arial"/>
          <w:b/>
          <w:sz w:val="24"/>
          <w:szCs w:val="24"/>
          <w:lang w:val="sr-Cyrl-RS"/>
        </w:rPr>
        <w:t>13</w:t>
      </w:r>
      <w:r w:rsidRPr="00A86A0F">
        <w:rPr>
          <w:rFonts w:cs="Arial"/>
          <w:sz w:val="24"/>
          <w:szCs w:val="24"/>
        </w:rPr>
        <w:t>.</w:t>
      </w:r>
    </w:p>
    <w:p w14:paraId="6228648B" w14:textId="2A95BA23" w:rsidR="0001186E" w:rsidRDefault="00C37E1F" w:rsidP="0001186E">
      <w:pPr>
        <w:pStyle w:val="KDParagraf"/>
        <w:spacing w:before="0"/>
        <w:rPr>
          <w:rFonts w:cs="Arial"/>
          <w:sz w:val="24"/>
          <w:szCs w:val="24"/>
          <w:lang w:val="sr-Cyrl-RS"/>
        </w:rPr>
      </w:pPr>
      <w:r>
        <w:rPr>
          <w:rFonts w:cs="Arial"/>
          <w:sz w:val="24"/>
          <w:szCs w:val="24"/>
          <w:lang w:val="sr-Cyrl-RS"/>
        </w:rPr>
        <w:t>Уговор се закључује</w:t>
      </w:r>
      <w:r w:rsidR="0001186E" w:rsidRPr="0001186E">
        <w:rPr>
          <w:rFonts w:cs="Arial"/>
          <w:sz w:val="24"/>
          <w:szCs w:val="24"/>
          <w:lang w:val="sr-Cyrl-RS"/>
        </w:rPr>
        <w:t xml:space="preserve"> на период од </w:t>
      </w:r>
      <w:r w:rsidR="00170447">
        <w:rPr>
          <w:rFonts w:cs="Arial"/>
          <w:sz w:val="24"/>
          <w:szCs w:val="24"/>
          <w:lang w:val="sr-Cyrl-RS"/>
        </w:rPr>
        <w:t>шест месеци</w:t>
      </w:r>
      <w:r w:rsidR="0001186E" w:rsidRPr="0001186E">
        <w:rPr>
          <w:rFonts w:cs="Arial"/>
          <w:sz w:val="24"/>
          <w:szCs w:val="24"/>
          <w:lang w:val="sr-Cyrl-RS"/>
        </w:rPr>
        <w:t xml:space="preserve">, почев од дана </w:t>
      </w:r>
      <w:r w:rsidR="0001186E">
        <w:rPr>
          <w:rFonts w:cs="Arial"/>
          <w:sz w:val="24"/>
          <w:szCs w:val="24"/>
          <w:lang w:val="sr-Cyrl-RS"/>
        </w:rPr>
        <w:t>ступања на снагу</w:t>
      </w:r>
      <w:r w:rsidR="0001186E" w:rsidRPr="0001186E">
        <w:rPr>
          <w:rFonts w:cs="Arial"/>
          <w:sz w:val="24"/>
          <w:szCs w:val="24"/>
          <w:lang w:val="sr-Cyrl-RS"/>
        </w:rPr>
        <w:t xml:space="preserve"> Уговора или до утрошка </w:t>
      </w:r>
      <w:r w:rsidR="00365FE7">
        <w:rPr>
          <w:rFonts w:cs="Arial"/>
          <w:sz w:val="24"/>
          <w:szCs w:val="24"/>
          <w:lang w:val="sr-Cyrl-RS"/>
        </w:rPr>
        <w:t>уговореног износа из члана 2.Уговора</w:t>
      </w:r>
      <w:r w:rsidR="0001186E" w:rsidRPr="0001186E">
        <w:rPr>
          <w:rFonts w:cs="Arial"/>
          <w:sz w:val="24"/>
          <w:szCs w:val="24"/>
          <w:lang w:val="sr-Cyrl-RS"/>
        </w:rPr>
        <w:t>.</w:t>
      </w:r>
    </w:p>
    <w:p w14:paraId="34ABB8C4" w14:textId="77777777" w:rsidR="006D154F" w:rsidRDefault="006D154F" w:rsidP="0001186E">
      <w:pPr>
        <w:pStyle w:val="KDParagraf"/>
        <w:spacing w:before="0"/>
        <w:rPr>
          <w:rFonts w:cs="Arial"/>
          <w:sz w:val="24"/>
          <w:szCs w:val="24"/>
          <w:lang w:val="sr-Cyrl-RS"/>
        </w:rPr>
      </w:pPr>
    </w:p>
    <w:p w14:paraId="7E50EEC5" w14:textId="456E2A93" w:rsidR="00365FE7" w:rsidRDefault="00365FE7" w:rsidP="00365FE7">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w:t>
      </w:r>
      <w:r w:rsidR="00A95EAC">
        <w:rPr>
          <w:rFonts w:cs="Arial"/>
          <w:sz w:val="24"/>
          <w:szCs w:val="24"/>
          <w:lang w:val="sr-Cyrl-RS"/>
        </w:rPr>
        <w:t>н</w:t>
      </w:r>
      <w:r w:rsidRPr="00EE793E">
        <w:rPr>
          <w:rFonts w:cs="Arial"/>
          <w:sz w:val="24"/>
          <w:szCs w:val="24"/>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456F2AB" w14:textId="49DFA6EE" w:rsidR="003D7707" w:rsidRDefault="003D7707" w:rsidP="00365FE7">
      <w:pPr>
        <w:pStyle w:val="KDParagraf"/>
        <w:spacing w:before="0"/>
        <w:rPr>
          <w:rFonts w:cs="Arial"/>
          <w:sz w:val="24"/>
          <w:szCs w:val="24"/>
        </w:rPr>
      </w:pPr>
    </w:p>
    <w:p w14:paraId="2413CE08" w14:textId="330389D1" w:rsidR="00A86A0F" w:rsidRDefault="00A86A0F" w:rsidP="00365FE7">
      <w:pPr>
        <w:pStyle w:val="KDParagraf"/>
        <w:spacing w:before="0"/>
        <w:rPr>
          <w:rFonts w:cs="Arial"/>
          <w:sz w:val="24"/>
          <w:szCs w:val="24"/>
        </w:rPr>
      </w:pPr>
    </w:p>
    <w:p w14:paraId="29CAE321" w14:textId="77777777" w:rsidR="00A86A0F" w:rsidRPr="00EE793E" w:rsidRDefault="00A86A0F" w:rsidP="00365FE7">
      <w:pPr>
        <w:pStyle w:val="KDParagraf"/>
        <w:spacing w:before="0"/>
        <w:rPr>
          <w:rFonts w:cs="Arial"/>
          <w:sz w:val="24"/>
          <w:szCs w:val="24"/>
        </w:rPr>
      </w:pPr>
    </w:p>
    <w:p w14:paraId="11E68A5E" w14:textId="77777777" w:rsidR="003D7707" w:rsidRPr="00E97E82" w:rsidRDefault="003D7707" w:rsidP="003D7707">
      <w:pPr>
        <w:pStyle w:val="KDParagraf"/>
        <w:spacing w:before="0"/>
        <w:rPr>
          <w:rFonts w:cs="Arial"/>
          <w:b/>
          <w:sz w:val="24"/>
          <w:szCs w:val="24"/>
          <w:lang w:val="sr-Cyrl-RS"/>
        </w:rPr>
      </w:pPr>
      <w:r w:rsidRPr="00E97E82">
        <w:rPr>
          <w:rFonts w:cs="Arial"/>
          <w:b/>
          <w:sz w:val="24"/>
          <w:szCs w:val="24"/>
          <w:lang w:val="sr-Cyrl-RS"/>
        </w:rPr>
        <w:lastRenderedPageBreak/>
        <w:t>ПОСЛОВНА ТАЈНА</w:t>
      </w:r>
    </w:p>
    <w:p w14:paraId="42A60927" w14:textId="77777777" w:rsidR="00606CD6" w:rsidRDefault="00606CD6" w:rsidP="0001186E">
      <w:pPr>
        <w:pStyle w:val="KDParagraf"/>
        <w:spacing w:before="0"/>
        <w:rPr>
          <w:rFonts w:cs="Arial"/>
          <w:sz w:val="24"/>
          <w:szCs w:val="24"/>
          <w:lang w:val="sr-Cyrl-RS"/>
        </w:rPr>
      </w:pPr>
    </w:p>
    <w:p w14:paraId="76BA0324" w14:textId="009C48FA" w:rsid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277B2A" w:rsidRPr="00A86A0F">
        <w:rPr>
          <w:rFonts w:cs="Arial"/>
          <w:b/>
          <w:sz w:val="24"/>
          <w:szCs w:val="24"/>
          <w:lang w:val="sr-Cyrl-RS"/>
        </w:rPr>
        <w:t>14</w:t>
      </w:r>
      <w:r w:rsidRPr="00A86A0F">
        <w:rPr>
          <w:rFonts w:cs="Arial"/>
          <w:sz w:val="24"/>
          <w:szCs w:val="24"/>
        </w:rPr>
        <w:t>.</w:t>
      </w:r>
    </w:p>
    <w:p w14:paraId="02735FBE" w14:textId="4F625739" w:rsidR="003D7707" w:rsidRPr="00001548" w:rsidRDefault="003D7707" w:rsidP="003D7707">
      <w:pPr>
        <w:pStyle w:val="KDParagraf"/>
        <w:spacing w:before="0"/>
        <w:rPr>
          <w:rFonts w:cs="Arial"/>
          <w:sz w:val="24"/>
          <w:szCs w:val="24"/>
          <w:lang w:val="sr-Cyrl-RS"/>
        </w:rPr>
      </w:pPr>
      <w:r w:rsidRPr="00697A01">
        <w:rPr>
          <w:rFonts w:cs="Arial"/>
          <w:sz w:val="24"/>
          <w:szCs w:val="24"/>
        </w:rPr>
        <w:t>Пр</w:t>
      </w:r>
      <w:r w:rsidRPr="00697A01">
        <w:rPr>
          <w:rFonts w:cs="Arial"/>
          <w:sz w:val="24"/>
          <w:szCs w:val="24"/>
          <w:lang w:val="sr-Cyrl-RS"/>
        </w:rPr>
        <w:t>ужалац</w:t>
      </w:r>
      <w:r>
        <w:rPr>
          <w:rFonts w:cs="Arial"/>
          <w:sz w:val="24"/>
          <w:szCs w:val="24"/>
          <w:lang w:val="sr-Cyrl-RS"/>
        </w:rPr>
        <w:t xml:space="preserve"> услуге и извршиоци који су ангажовани на извршењу активности које су предмет овог Уговора,</w:t>
      </w:r>
      <w:r w:rsidRPr="00697A01">
        <w:rPr>
          <w:rFonts w:cs="Arial"/>
          <w:sz w:val="24"/>
          <w:szCs w:val="24"/>
        </w:rPr>
        <w:t xml:space="preserve"> </w:t>
      </w:r>
      <w:r>
        <w:rPr>
          <w:rFonts w:cs="Arial"/>
          <w:sz w:val="24"/>
          <w:szCs w:val="24"/>
          <w:lang w:val="sr-Cyrl-RS"/>
        </w:rPr>
        <w:t>дужни су</w:t>
      </w:r>
      <w:r w:rsidRPr="00697A01">
        <w:rPr>
          <w:rFonts w:cs="Arial"/>
          <w:sz w:val="24"/>
          <w:szCs w:val="24"/>
        </w:rPr>
        <w:t xml:space="preserve"> да чува</w:t>
      </w:r>
      <w:r>
        <w:rPr>
          <w:rFonts w:cs="Arial"/>
          <w:sz w:val="24"/>
          <w:szCs w:val="24"/>
          <w:lang w:val="sr-Cyrl-RS"/>
        </w:rPr>
        <w:t>ју</w:t>
      </w:r>
      <w:r w:rsidRPr="00697A01">
        <w:rPr>
          <w:rFonts w:cs="Arial"/>
          <w:sz w:val="24"/>
          <w:szCs w:val="24"/>
        </w:rPr>
        <w:t xml:space="preserve"> поверљивост свих података и информација садржаних у документацији, извештајима, </w:t>
      </w:r>
      <w:r w:rsidRPr="00EE793E">
        <w:rPr>
          <w:rFonts w:cs="Arial"/>
          <w:sz w:val="24"/>
          <w:szCs w:val="24"/>
        </w:rPr>
        <w:t>предрачунима,</w:t>
      </w:r>
      <w:r>
        <w:rPr>
          <w:rFonts w:cs="Arial"/>
          <w:sz w:val="24"/>
          <w:szCs w:val="24"/>
          <w:lang w:val="sr-Cyrl-RS"/>
        </w:rPr>
        <w:t xml:space="preserve"> </w:t>
      </w:r>
      <w:r w:rsidRPr="00697A01">
        <w:rPr>
          <w:rFonts w:cs="Arial"/>
          <w:sz w:val="24"/>
          <w:szCs w:val="24"/>
        </w:rPr>
        <w:t>техничким подацима и обавештењима</w:t>
      </w:r>
      <w:r>
        <w:rPr>
          <w:rFonts w:cs="Arial"/>
          <w:sz w:val="24"/>
          <w:szCs w:val="24"/>
          <w:lang w:val="sr-Cyrl-RS"/>
        </w:rPr>
        <w:t xml:space="preserve"> </w:t>
      </w:r>
      <w:r w:rsidRPr="00EE793E">
        <w:rPr>
          <w:rFonts w:cs="Arial"/>
          <w:sz w:val="24"/>
          <w:szCs w:val="24"/>
        </w:rPr>
        <w:t>до којих дођу у вези са реализацијом овог Уговор</w:t>
      </w:r>
      <w:r>
        <w:rPr>
          <w:rFonts w:cs="Arial"/>
          <w:sz w:val="24"/>
          <w:szCs w:val="24"/>
          <w:lang w:val="sr-Cyrl-RS"/>
        </w:rPr>
        <w:t>а</w:t>
      </w:r>
      <w:r w:rsidRPr="00697A01">
        <w:rPr>
          <w:rFonts w:cs="Arial"/>
          <w:sz w:val="24"/>
          <w:szCs w:val="24"/>
        </w:rPr>
        <w:t xml:space="preserve"> и да их користи искључиво</w:t>
      </w:r>
      <w:r>
        <w:rPr>
          <w:rFonts w:cs="Arial"/>
          <w:sz w:val="24"/>
          <w:szCs w:val="24"/>
          <w:lang w:val="sr-Cyrl-RS"/>
        </w:rPr>
        <w:t xml:space="preserve"> за обављање те Услуге, а</w:t>
      </w:r>
      <w:r w:rsidRPr="00697A01">
        <w:rPr>
          <w:rFonts w:cs="Arial"/>
          <w:sz w:val="24"/>
          <w:szCs w:val="24"/>
        </w:rPr>
        <w:t xml:space="preserve"> у </w:t>
      </w:r>
      <w:r>
        <w:rPr>
          <w:rFonts w:cs="Arial"/>
          <w:sz w:val="24"/>
          <w:szCs w:val="24"/>
          <w:lang w:val="sr-Cyrl-RS"/>
        </w:rPr>
        <w:t xml:space="preserve">складу </w:t>
      </w:r>
      <w:r w:rsidRPr="00EE793E">
        <w:rPr>
          <w:rFonts w:cs="Arial"/>
          <w:sz w:val="24"/>
          <w:szCs w:val="24"/>
        </w:rPr>
        <w:t xml:space="preserve">са Уговором о чувању пословне тајне и поверљивих информација  који је Прилог </w:t>
      </w:r>
      <w:r>
        <w:rPr>
          <w:rFonts w:cs="Arial"/>
          <w:sz w:val="24"/>
          <w:szCs w:val="24"/>
          <w:lang w:val="sr-Cyrl-RS"/>
        </w:rPr>
        <w:t>број 7 уз овај уговор.</w:t>
      </w:r>
    </w:p>
    <w:p w14:paraId="7F84978B" w14:textId="77777777" w:rsidR="003D7707" w:rsidRPr="00697A01" w:rsidRDefault="003D7707" w:rsidP="003D7707">
      <w:pPr>
        <w:pStyle w:val="KDParagraf"/>
        <w:spacing w:before="0"/>
        <w:rPr>
          <w:rFonts w:cs="Arial"/>
          <w:sz w:val="24"/>
          <w:szCs w:val="24"/>
        </w:rPr>
      </w:pPr>
      <w:r w:rsidRPr="00697A01">
        <w:rPr>
          <w:rFonts w:cs="Arial"/>
          <w:sz w:val="24"/>
          <w:szCs w:val="24"/>
        </w:rPr>
        <w:t xml:space="preserve"> </w:t>
      </w:r>
    </w:p>
    <w:p w14:paraId="1CB6A416" w14:textId="77777777" w:rsidR="003D7707" w:rsidRPr="00697A01" w:rsidRDefault="003D7707" w:rsidP="003D7707">
      <w:pPr>
        <w:pStyle w:val="KDParagraf"/>
        <w:spacing w:before="0"/>
        <w:rPr>
          <w:rFonts w:cs="Arial"/>
          <w:sz w:val="24"/>
          <w:szCs w:val="24"/>
        </w:rPr>
      </w:pPr>
      <w:r w:rsidRPr="00697A01">
        <w:rPr>
          <w:rFonts w:cs="Arial"/>
          <w:sz w:val="24"/>
          <w:szCs w:val="24"/>
        </w:rPr>
        <w:t>Информације, подаци и документација које је К</w:t>
      </w:r>
      <w:r w:rsidRPr="00697A01">
        <w:rPr>
          <w:rFonts w:cs="Arial"/>
          <w:sz w:val="24"/>
          <w:szCs w:val="24"/>
          <w:lang w:val="sr-Cyrl-RS"/>
        </w:rPr>
        <w:t>орисник</w:t>
      </w:r>
      <w:r>
        <w:rPr>
          <w:rFonts w:cs="Arial"/>
          <w:sz w:val="24"/>
          <w:szCs w:val="24"/>
          <w:lang w:val="sr-Cyrl-RS"/>
        </w:rPr>
        <w:t xml:space="preserve"> услуге</w:t>
      </w:r>
      <w:r w:rsidRPr="00697A01">
        <w:rPr>
          <w:rFonts w:cs="Arial"/>
          <w:sz w:val="24"/>
          <w:szCs w:val="24"/>
        </w:rPr>
        <w:t xml:space="preserve"> доставио Пр</w:t>
      </w:r>
      <w:r w:rsidRPr="00697A01">
        <w:rPr>
          <w:rFonts w:cs="Arial"/>
          <w:sz w:val="24"/>
          <w:szCs w:val="24"/>
          <w:lang w:val="sr-Cyrl-RS"/>
        </w:rPr>
        <w:t>ужаоцу</w:t>
      </w:r>
      <w:r>
        <w:rPr>
          <w:rFonts w:cs="Arial"/>
          <w:sz w:val="24"/>
          <w:szCs w:val="24"/>
          <w:lang w:val="sr-Cyrl-RS"/>
        </w:rPr>
        <w:t xml:space="preserve"> услуге</w:t>
      </w:r>
      <w:r w:rsidRPr="00697A01">
        <w:rPr>
          <w:rFonts w:cs="Arial"/>
          <w:sz w:val="24"/>
          <w:szCs w:val="24"/>
        </w:rPr>
        <w:t xml:space="preserve"> у извршавању предмета овог Уговора, Пр</w:t>
      </w:r>
      <w:r w:rsidRPr="00697A01">
        <w:rPr>
          <w:rFonts w:cs="Arial"/>
          <w:sz w:val="24"/>
          <w:szCs w:val="24"/>
          <w:lang w:val="sr-Cyrl-RS"/>
        </w:rPr>
        <w:t>ужалац</w:t>
      </w:r>
      <w:r>
        <w:rPr>
          <w:rFonts w:cs="Arial"/>
          <w:sz w:val="24"/>
          <w:szCs w:val="24"/>
          <w:lang w:val="sr-Cyrl-RS"/>
        </w:rPr>
        <w:t xml:space="preserve"> услуге</w:t>
      </w:r>
      <w:r w:rsidRPr="00697A01">
        <w:rPr>
          <w:rFonts w:cs="Arial"/>
          <w:sz w:val="24"/>
          <w:szCs w:val="24"/>
        </w:rPr>
        <w:t xml:space="preserve"> не може стављати на располагање трећим лицима</w:t>
      </w:r>
      <w:r>
        <w:rPr>
          <w:rFonts w:cs="Arial"/>
          <w:sz w:val="24"/>
          <w:szCs w:val="24"/>
          <w:lang w:val="sr-Cyrl-RS"/>
        </w:rPr>
        <w:t>,</w:t>
      </w:r>
      <w:r w:rsidRPr="00697A01">
        <w:rPr>
          <w:rFonts w:cs="Arial"/>
          <w:sz w:val="24"/>
          <w:szCs w:val="24"/>
        </w:rPr>
        <w:t xml:space="preserve"> без претходне писане сагласности Корисника</w:t>
      </w:r>
      <w:r>
        <w:rPr>
          <w:rFonts w:cs="Arial"/>
          <w:sz w:val="24"/>
          <w:szCs w:val="24"/>
          <w:lang w:val="sr-Cyrl-RS"/>
        </w:rPr>
        <w:t xml:space="preserve"> услуге</w:t>
      </w:r>
      <w:r w:rsidRPr="00697A01">
        <w:rPr>
          <w:rFonts w:cs="Arial"/>
          <w:sz w:val="24"/>
          <w:szCs w:val="24"/>
        </w:rPr>
        <w:t xml:space="preserve">. </w:t>
      </w:r>
    </w:p>
    <w:p w14:paraId="47839B4C" w14:textId="77777777" w:rsidR="003D7707" w:rsidRPr="00EE793E" w:rsidRDefault="003D7707" w:rsidP="00100E72">
      <w:pPr>
        <w:pStyle w:val="KDParagraf"/>
        <w:spacing w:before="0"/>
        <w:jc w:val="center"/>
        <w:rPr>
          <w:rFonts w:cs="Arial"/>
          <w:sz w:val="24"/>
          <w:szCs w:val="24"/>
        </w:rPr>
      </w:pPr>
    </w:p>
    <w:p w14:paraId="23910F43" w14:textId="77777777" w:rsidR="00EE793E" w:rsidRPr="00EE793E" w:rsidRDefault="00EE793E" w:rsidP="00EE793E">
      <w:pPr>
        <w:pStyle w:val="KDParagraf"/>
        <w:spacing w:before="0"/>
        <w:rPr>
          <w:rFonts w:cs="Arial"/>
          <w:sz w:val="24"/>
          <w:szCs w:val="24"/>
        </w:rPr>
      </w:pPr>
    </w:p>
    <w:p w14:paraId="0F033072" w14:textId="77777777" w:rsidR="00EE793E" w:rsidRPr="00C64A78" w:rsidRDefault="006B1783" w:rsidP="00EE793E">
      <w:pPr>
        <w:pStyle w:val="KDParagraf"/>
        <w:spacing w:before="0"/>
        <w:rPr>
          <w:rFonts w:cs="Arial"/>
          <w:b/>
          <w:sz w:val="24"/>
          <w:szCs w:val="24"/>
        </w:rPr>
      </w:pPr>
      <w:r>
        <w:rPr>
          <w:rFonts w:cs="Arial"/>
          <w:b/>
          <w:sz w:val="24"/>
          <w:szCs w:val="24"/>
          <w:lang w:val="sr-Cyrl-RS"/>
        </w:rPr>
        <w:t xml:space="preserve">КОНТАКТ ПОДАЦИ И </w:t>
      </w:r>
      <w:r w:rsidR="00EE793E" w:rsidRPr="00835EF5">
        <w:rPr>
          <w:rFonts w:cs="Arial"/>
          <w:b/>
          <w:sz w:val="24"/>
          <w:szCs w:val="24"/>
        </w:rPr>
        <w:t>ОВЛАШЋЕНИ ПРЕДСТАВНИЦИ ЗА ПРАЋЕЊЕ УГОВОРА</w:t>
      </w:r>
    </w:p>
    <w:p w14:paraId="0866343F" w14:textId="77777777" w:rsidR="00EE793E" w:rsidRPr="00C64A78" w:rsidRDefault="00EE793E" w:rsidP="00EE793E">
      <w:pPr>
        <w:pStyle w:val="KDParagraf"/>
        <w:spacing w:before="0"/>
        <w:rPr>
          <w:rFonts w:cs="Arial"/>
          <w:b/>
          <w:sz w:val="24"/>
          <w:szCs w:val="24"/>
        </w:rPr>
      </w:pPr>
    </w:p>
    <w:p w14:paraId="53EF1C84" w14:textId="009B341C" w:rsidR="006B1783" w:rsidRPr="006B1783" w:rsidRDefault="00EE793E" w:rsidP="006B1783">
      <w:pPr>
        <w:pStyle w:val="KDParagraf"/>
        <w:spacing w:before="0"/>
        <w:jc w:val="center"/>
        <w:rPr>
          <w:rFonts w:cs="Arial"/>
          <w:sz w:val="24"/>
          <w:szCs w:val="24"/>
        </w:rPr>
      </w:pPr>
      <w:r w:rsidRPr="00C64A78">
        <w:rPr>
          <w:rFonts w:cs="Arial"/>
          <w:b/>
          <w:sz w:val="24"/>
          <w:szCs w:val="24"/>
        </w:rPr>
        <w:t xml:space="preserve">Члан </w:t>
      </w:r>
      <w:r w:rsidR="00277B2A" w:rsidRPr="00A86A0F">
        <w:rPr>
          <w:rFonts w:cs="Arial"/>
          <w:b/>
          <w:sz w:val="24"/>
          <w:szCs w:val="24"/>
          <w:lang w:val="sr-Cyrl-RS"/>
        </w:rPr>
        <w:t>15</w:t>
      </w:r>
      <w:r w:rsidRPr="00A86A0F">
        <w:rPr>
          <w:rFonts w:cs="Arial"/>
          <w:sz w:val="24"/>
          <w:szCs w:val="24"/>
        </w:rPr>
        <w:t>.</w:t>
      </w:r>
    </w:p>
    <w:p w14:paraId="1725E6AC" w14:textId="77777777" w:rsidR="006B1783" w:rsidRPr="006B1783" w:rsidRDefault="006B1783" w:rsidP="006B1783">
      <w:pPr>
        <w:tabs>
          <w:tab w:val="left" w:pos="567"/>
        </w:tabs>
        <w:spacing w:before="0"/>
        <w:rPr>
          <w:rFonts w:cs="Arial"/>
          <w:sz w:val="24"/>
          <w:szCs w:val="24"/>
        </w:rPr>
      </w:pPr>
      <w:r w:rsidRPr="006B1783">
        <w:rPr>
          <w:rFonts w:cs="Arial"/>
          <w:sz w:val="24"/>
          <w:szCs w:val="24"/>
        </w:rPr>
        <w:t>Адресе Уговорних страна су следеће:</w:t>
      </w:r>
    </w:p>
    <w:p w14:paraId="240F0B7C" w14:textId="77777777" w:rsidR="006B1783" w:rsidRPr="006B1783" w:rsidRDefault="006B1783" w:rsidP="006B1783">
      <w:pPr>
        <w:tabs>
          <w:tab w:val="left" w:pos="567"/>
        </w:tabs>
        <w:spacing w:before="0"/>
        <w:rPr>
          <w:rFonts w:cs="Arial"/>
          <w:sz w:val="24"/>
          <w:szCs w:val="24"/>
        </w:rPr>
      </w:pPr>
      <w:r w:rsidRPr="006B1783">
        <w:rPr>
          <w:rFonts w:cs="Arial"/>
          <w:sz w:val="24"/>
          <w:szCs w:val="24"/>
        </w:rPr>
        <w:t>Корисник услуге: Јавно предузеће „Електропривреда Србије“ Београд</w:t>
      </w:r>
    </w:p>
    <w:p w14:paraId="703853F5" w14:textId="77777777" w:rsidR="006B1783" w:rsidRPr="006B1783" w:rsidRDefault="006B1783" w:rsidP="006B1783">
      <w:pPr>
        <w:tabs>
          <w:tab w:val="left" w:pos="567"/>
        </w:tabs>
        <w:spacing w:before="0"/>
        <w:rPr>
          <w:rFonts w:cs="Arial"/>
          <w:sz w:val="24"/>
          <w:szCs w:val="24"/>
        </w:rPr>
      </w:pPr>
      <w:r w:rsidRPr="006B1783">
        <w:rPr>
          <w:rFonts w:cs="Arial"/>
          <w:sz w:val="24"/>
          <w:szCs w:val="24"/>
        </w:rPr>
        <w:t>Адреса: Улица царице Милице 2, 11000 Београд</w:t>
      </w:r>
    </w:p>
    <w:p w14:paraId="3BF9DBE2" w14:textId="77777777" w:rsidR="006B1783" w:rsidRPr="006B1783" w:rsidRDefault="006B1783" w:rsidP="006B1783">
      <w:pPr>
        <w:tabs>
          <w:tab w:val="left" w:pos="567"/>
        </w:tabs>
        <w:spacing w:before="0"/>
        <w:rPr>
          <w:rFonts w:cs="Arial"/>
          <w:sz w:val="24"/>
          <w:szCs w:val="24"/>
        </w:rPr>
      </w:pPr>
    </w:p>
    <w:p w14:paraId="7B754CEE" w14:textId="77777777" w:rsidR="006B1783" w:rsidRPr="006B1783" w:rsidRDefault="006B1783" w:rsidP="006B1783">
      <w:pPr>
        <w:tabs>
          <w:tab w:val="left" w:pos="567"/>
        </w:tabs>
        <w:spacing w:before="0"/>
        <w:rPr>
          <w:rFonts w:cs="Arial"/>
          <w:sz w:val="24"/>
          <w:szCs w:val="24"/>
        </w:rPr>
      </w:pPr>
      <w:r w:rsidRPr="006B1783">
        <w:rPr>
          <w:rFonts w:cs="Arial"/>
          <w:sz w:val="24"/>
          <w:szCs w:val="24"/>
        </w:rPr>
        <w:t>Пружалац услуге:</w:t>
      </w:r>
      <w:r w:rsidRPr="006B1783">
        <w:rPr>
          <w:rFonts w:cs="Arial"/>
          <w:sz w:val="24"/>
          <w:szCs w:val="24"/>
        </w:rPr>
        <w:tab/>
        <w:t>_________</w:t>
      </w:r>
      <w:r w:rsidR="004A0C60">
        <w:rPr>
          <w:rFonts w:cs="Arial"/>
          <w:sz w:val="24"/>
          <w:szCs w:val="24"/>
        </w:rPr>
        <w:t>_____________________________</w:t>
      </w:r>
      <w:r w:rsidR="004A0C60">
        <w:rPr>
          <w:rFonts w:cs="Arial"/>
          <w:sz w:val="24"/>
          <w:szCs w:val="24"/>
          <w:lang w:val="sr-Cyrl-RS"/>
        </w:rPr>
        <w:t>___</w:t>
      </w:r>
      <w:r w:rsidRPr="006B1783">
        <w:rPr>
          <w:rFonts w:cs="Arial"/>
          <w:sz w:val="24"/>
          <w:szCs w:val="24"/>
        </w:rPr>
        <w:tab/>
      </w:r>
      <w:r w:rsidRPr="006B1783">
        <w:rPr>
          <w:rFonts w:cs="Arial"/>
          <w:sz w:val="24"/>
          <w:szCs w:val="24"/>
        </w:rPr>
        <w:tab/>
        <w:t xml:space="preserve"> </w:t>
      </w:r>
    </w:p>
    <w:p w14:paraId="5E1552E0" w14:textId="77777777" w:rsidR="006B1783" w:rsidRPr="006B1783" w:rsidRDefault="006B1783" w:rsidP="006B1783">
      <w:pPr>
        <w:tabs>
          <w:tab w:val="left" w:pos="567"/>
        </w:tabs>
        <w:spacing w:before="0"/>
        <w:rPr>
          <w:rFonts w:cs="Arial"/>
          <w:sz w:val="24"/>
          <w:szCs w:val="24"/>
        </w:rPr>
      </w:pPr>
      <w:r w:rsidRPr="006B1783">
        <w:rPr>
          <w:rFonts w:cs="Arial"/>
          <w:sz w:val="24"/>
          <w:szCs w:val="24"/>
        </w:rPr>
        <w:t>[напомена: у случају заједничке понуде наводе се лидер и чланови]</w:t>
      </w:r>
    </w:p>
    <w:p w14:paraId="7319447F" w14:textId="77777777" w:rsidR="006B1783" w:rsidRPr="004A0C60" w:rsidRDefault="004A0C60" w:rsidP="006B1783">
      <w:pPr>
        <w:tabs>
          <w:tab w:val="left" w:pos="567"/>
        </w:tabs>
        <w:spacing w:before="0"/>
        <w:rPr>
          <w:rFonts w:cs="Arial"/>
          <w:sz w:val="24"/>
          <w:szCs w:val="24"/>
          <w:lang w:val="sr-Cyrl-RS"/>
        </w:rPr>
      </w:pPr>
      <w:r>
        <w:rPr>
          <w:rFonts w:cs="Arial"/>
          <w:sz w:val="24"/>
          <w:szCs w:val="24"/>
        </w:rPr>
        <w:t xml:space="preserve">Подизвођач: </w:t>
      </w:r>
      <w:r w:rsidR="006B1783" w:rsidRPr="006B1783">
        <w:rPr>
          <w:rFonts w:cs="Arial"/>
          <w:sz w:val="24"/>
          <w:szCs w:val="24"/>
        </w:rPr>
        <w:t>_________________________________________</w:t>
      </w:r>
      <w:r>
        <w:rPr>
          <w:rFonts w:cs="Arial"/>
          <w:sz w:val="24"/>
          <w:szCs w:val="24"/>
          <w:lang w:val="sr-Cyrl-RS"/>
        </w:rPr>
        <w:t>______</w:t>
      </w:r>
    </w:p>
    <w:p w14:paraId="2B65B645" w14:textId="77777777" w:rsidR="006B1783" w:rsidRPr="006B1783" w:rsidRDefault="006B1783" w:rsidP="006B1783">
      <w:pPr>
        <w:tabs>
          <w:tab w:val="left" w:pos="567"/>
        </w:tabs>
        <w:spacing w:before="0"/>
        <w:rPr>
          <w:rFonts w:cs="Arial"/>
          <w:sz w:val="24"/>
          <w:szCs w:val="24"/>
        </w:rPr>
      </w:pPr>
      <w:r w:rsidRPr="006B1783">
        <w:rPr>
          <w:rFonts w:cs="Arial"/>
          <w:sz w:val="24"/>
          <w:szCs w:val="24"/>
        </w:rPr>
        <w:tab/>
      </w:r>
      <w:r w:rsidRPr="006B1783">
        <w:rPr>
          <w:rFonts w:cs="Arial"/>
          <w:sz w:val="24"/>
          <w:szCs w:val="24"/>
        </w:rPr>
        <w:tab/>
      </w:r>
      <w:r w:rsidRPr="006B1783">
        <w:rPr>
          <w:rFonts w:cs="Arial"/>
          <w:sz w:val="24"/>
          <w:szCs w:val="24"/>
        </w:rPr>
        <w:tab/>
        <w:t>[напомена: наводи се у случају понуде са подизвођачем]</w:t>
      </w:r>
    </w:p>
    <w:p w14:paraId="780E51E6" w14:textId="77777777" w:rsidR="006B1783" w:rsidRPr="006B1783" w:rsidRDefault="006B1783" w:rsidP="006B1783">
      <w:pPr>
        <w:tabs>
          <w:tab w:val="left" w:pos="567"/>
        </w:tabs>
        <w:spacing w:before="0"/>
        <w:rPr>
          <w:rFonts w:cs="Arial"/>
          <w:sz w:val="24"/>
          <w:szCs w:val="24"/>
        </w:rPr>
      </w:pPr>
    </w:p>
    <w:p w14:paraId="5868E6C7" w14:textId="192F749F" w:rsidR="006B1783" w:rsidRPr="006B1783" w:rsidRDefault="006B1783" w:rsidP="006B1783">
      <w:pPr>
        <w:tabs>
          <w:tab w:val="left" w:pos="567"/>
        </w:tabs>
        <w:spacing w:before="0"/>
        <w:rPr>
          <w:rFonts w:cs="Arial"/>
          <w:sz w:val="24"/>
          <w:szCs w:val="24"/>
        </w:rPr>
      </w:pPr>
      <w:r w:rsidRPr="006B1783">
        <w:rPr>
          <w:rFonts w:cs="Arial"/>
          <w:sz w:val="24"/>
          <w:szCs w:val="24"/>
        </w:rPr>
        <w:t xml:space="preserve">Овлашћени представници за праћење реализације </w:t>
      </w:r>
      <w:r w:rsidR="00C230FD">
        <w:rPr>
          <w:rFonts w:cs="Arial"/>
          <w:sz w:val="24"/>
          <w:szCs w:val="24"/>
          <w:lang w:val="sr-Cyrl-RS"/>
        </w:rPr>
        <w:t>У</w:t>
      </w:r>
      <w:r w:rsidRPr="006B1783">
        <w:rPr>
          <w:rFonts w:cs="Arial"/>
          <w:sz w:val="24"/>
          <w:szCs w:val="24"/>
        </w:rPr>
        <w:t xml:space="preserve">слуга из члана 1. овог Уговора су: </w:t>
      </w:r>
    </w:p>
    <w:p w14:paraId="4B6A54CE" w14:textId="77777777" w:rsidR="006B1783" w:rsidRPr="006B1783" w:rsidRDefault="006B1783" w:rsidP="006B1783">
      <w:pPr>
        <w:tabs>
          <w:tab w:val="left" w:pos="567"/>
        </w:tabs>
        <w:spacing w:before="0"/>
        <w:rPr>
          <w:rFonts w:cs="Arial"/>
          <w:sz w:val="24"/>
          <w:szCs w:val="24"/>
        </w:rPr>
      </w:pPr>
      <w:r w:rsidRPr="006B1783">
        <w:rPr>
          <w:rFonts w:cs="Arial"/>
          <w:sz w:val="24"/>
          <w:szCs w:val="24"/>
        </w:rPr>
        <w:t>-</w:t>
      </w:r>
      <w:r w:rsidRPr="006B1783">
        <w:rPr>
          <w:rFonts w:cs="Arial"/>
          <w:sz w:val="24"/>
          <w:szCs w:val="24"/>
        </w:rPr>
        <w:tab/>
        <w:t>за Корисника услуге:_________________</w:t>
      </w:r>
      <w:r w:rsidRPr="006B1783">
        <w:rPr>
          <w:rFonts w:cs="Arial"/>
          <w:sz w:val="24"/>
          <w:szCs w:val="24"/>
        </w:rPr>
        <w:tab/>
      </w:r>
    </w:p>
    <w:p w14:paraId="49444DFC" w14:textId="77777777" w:rsidR="006B1783" w:rsidRDefault="006B1783" w:rsidP="006B1783">
      <w:pPr>
        <w:tabs>
          <w:tab w:val="left" w:pos="567"/>
        </w:tabs>
        <w:spacing w:before="0"/>
        <w:rPr>
          <w:rFonts w:cs="Arial"/>
          <w:sz w:val="24"/>
          <w:szCs w:val="24"/>
        </w:rPr>
      </w:pPr>
      <w:r w:rsidRPr="006B1783">
        <w:rPr>
          <w:rFonts w:cs="Arial"/>
          <w:sz w:val="24"/>
          <w:szCs w:val="24"/>
        </w:rPr>
        <w:t>-</w:t>
      </w:r>
      <w:r w:rsidRPr="006B1783">
        <w:rPr>
          <w:rFonts w:cs="Arial"/>
          <w:sz w:val="24"/>
          <w:szCs w:val="24"/>
        </w:rPr>
        <w:tab/>
        <w:t>за Пружаоца услуге: _________________</w:t>
      </w:r>
    </w:p>
    <w:p w14:paraId="5C708CA5" w14:textId="77777777" w:rsidR="00050A42" w:rsidRDefault="00050A42" w:rsidP="00050A42">
      <w:pPr>
        <w:autoSpaceDE w:val="0"/>
        <w:autoSpaceDN w:val="0"/>
        <w:adjustRightInd w:val="0"/>
        <w:rPr>
          <w:rFonts w:cs="Arial"/>
          <w:lang w:eastAsia="sr-Latn-CS"/>
        </w:rPr>
      </w:pPr>
      <w:r>
        <w:rPr>
          <w:rFonts w:cs="Arial"/>
          <w:lang w:val="sr-Latn-CS" w:eastAsia="sr-Latn-CS"/>
        </w:rPr>
        <w:t xml:space="preserve">Именовани </w:t>
      </w:r>
      <w:r>
        <w:rPr>
          <w:rFonts w:cs="Arial"/>
          <w:lang w:val="sr-Cyrl-RS" w:eastAsia="sr-Latn-CS"/>
        </w:rPr>
        <w:t xml:space="preserve">су </w:t>
      </w:r>
      <w:r>
        <w:rPr>
          <w:rFonts w:cs="Arial"/>
          <w:lang w:val="sr-Latn-CS" w:eastAsia="sr-Latn-CS"/>
        </w:rPr>
        <w:t xml:space="preserve"> дужа</w:t>
      </w:r>
      <w:r>
        <w:rPr>
          <w:rFonts w:cs="Arial"/>
          <w:lang w:val="sr-Cyrl-RS" w:eastAsia="sr-Latn-CS"/>
        </w:rPr>
        <w:t xml:space="preserve">ни </w:t>
      </w:r>
      <w:r>
        <w:rPr>
          <w:rFonts w:cs="Arial"/>
          <w:lang w:val="sr-Latn-CS" w:eastAsia="sr-Latn-CS"/>
        </w:rPr>
        <w:t xml:space="preserve"> да врши следеће послове:</w:t>
      </w:r>
    </w:p>
    <w:p w14:paraId="64D07672" w14:textId="77777777" w:rsidR="00050A42" w:rsidRDefault="00050A42" w:rsidP="003910B2">
      <w:pPr>
        <w:numPr>
          <w:ilvl w:val="0"/>
          <w:numId w:val="24"/>
        </w:numPr>
        <w:autoSpaceDE w:val="0"/>
        <w:autoSpaceDN w:val="0"/>
        <w:adjustRightInd w:val="0"/>
        <w:spacing w:before="0"/>
        <w:rPr>
          <w:rFonts w:cs="Arial"/>
          <w:lang w:val="sr-Latn-CS" w:eastAsia="sr-Latn-CS"/>
        </w:rPr>
      </w:pPr>
      <w:r>
        <w:rPr>
          <w:rFonts w:cs="Arial"/>
          <w:lang w:val="sr-Latn-CS" w:eastAsia="sr-Latn-CS"/>
        </w:rPr>
        <w:t>праћење степена и динамике реализације Уговора;</w:t>
      </w:r>
    </w:p>
    <w:p w14:paraId="2C5CF1D2" w14:textId="77777777" w:rsidR="00050A42" w:rsidRDefault="00050A42" w:rsidP="003910B2">
      <w:pPr>
        <w:numPr>
          <w:ilvl w:val="0"/>
          <w:numId w:val="24"/>
        </w:numPr>
        <w:autoSpaceDE w:val="0"/>
        <w:autoSpaceDN w:val="0"/>
        <w:adjustRightInd w:val="0"/>
        <w:spacing w:before="0"/>
        <w:rPr>
          <w:rFonts w:cs="Arial"/>
          <w:lang w:val="sr-Latn-CS" w:eastAsia="sr-Latn-CS"/>
        </w:rPr>
      </w:pPr>
      <w:r>
        <w:rPr>
          <w:rFonts w:cs="Arial"/>
          <w:lang w:val="sr-Latn-CS" w:eastAsia="sr-Latn-CS"/>
        </w:rPr>
        <w:t>праћење датума истека Уговора;</w:t>
      </w:r>
    </w:p>
    <w:p w14:paraId="04B5C92E" w14:textId="77777777" w:rsidR="00050A42" w:rsidRPr="00D613A6" w:rsidRDefault="00050A42" w:rsidP="003910B2">
      <w:pPr>
        <w:numPr>
          <w:ilvl w:val="0"/>
          <w:numId w:val="24"/>
        </w:numPr>
        <w:spacing w:before="0"/>
        <w:rPr>
          <w:rFonts w:cs="Arial"/>
          <w:lang w:val="ru-RU"/>
        </w:rPr>
      </w:pPr>
      <w:r>
        <w:rPr>
          <w:rFonts w:cs="Arial"/>
          <w:lang w:val="sr-Latn-CS" w:eastAsia="sr-Latn-CS"/>
        </w:rPr>
        <w:t>праћење усаглашености уговорених и реализованих позиција и евентуалних одступања.</w:t>
      </w:r>
    </w:p>
    <w:p w14:paraId="31E793D6" w14:textId="279BBB86" w:rsidR="00B15522" w:rsidRPr="00EE793E" w:rsidRDefault="00554913"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1C1F4087" w14:textId="77777777" w:rsidR="00B15522" w:rsidRPr="00B15522" w:rsidRDefault="00B15522" w:rsidP="00B15522">
      <w:pPr>
        <w:pStyle w:val="KDParagraf"/>
        <w:spacing w:before="0"/>
        <w:rPr>
          <w:rFonts w:cs="Arial"/>
          <w:b/>
          <w:sz w:val="24"/>
          <w:szCs w:val="24"/>
          <w:lang w:val="sr-Cyrl-RS"/>
        </w:rPr>
      </w:pPr>
      <w:r>
        <w:rPr>
          <w:rFonts w:cs="Arial"/>
          <w:b/>
          <w:sz w:val="24"/>
          <w:szCs w:val="24"/>
          <w:lang w:val="sr-Cyrl-RS"/>
        </w:rPr>
        <w:t>ИНТЕЛЕКТУАЛНА СВОЈИНА</w:t>
      </w:r>
    </w:p>
    <w:p w14:paraId="75FB2EF7" w14:textId="4B20D499" w:rsidR="00B15522" w:rsidRPr="00EE793E" w:rsidRDefault="00B15522" w:rsidP="00B15522">
      <w:pPr>
        <w:pStyle w:val="KDParagraf"/>
        <w:spacing w:before="0"/>
        <w:jc w:val="center"/>
        <w:rPr>
          <w:rFonts w:cs="Arial"/>
          <w:sz w:val="24"/>
          <w:szCs w:val="24"/>
        </w:rPr>
      </w:pPr>
      <w:r w:rsidRPr="00C64A78">
        <w:rPr>
          <w:rFonts w:cs="Arial"/>
          <w:b/>
          <w:sz w:val="24"/>
          <w:szCs w:val="24"/>
        </w:rPr>
        <w:t xml:space="preserve">Члан </w:t>
      </w:r>
      <w:r w:rsidR="00277B2A" w:rsidRPr="00A86A0F">
        <w:rPr>
          <w:rFonts w:cs="Arial"/>
          <w:b/>
          <w:sz w:val="24"/>
          <w:szCs w:val="24"/>
          <w:lang w:val="sr-Cyrl-RS"/>
        </w:rPr>
        <w:t>16</w:t>
      </w:r>
      <w:r w:rsidRPr="00A86A0F">
        <w:rPr>
          <w:rFonts w:cs="Arial"/>
          <w:sz w:val="24"/>
          <w:szCs w:val="24"/>
        </w:rPr>
        <w:t>.</w:t>
      </w:r>
    </w:p>
    <w:p w14:paraId="4045B536" w14:textId="77777777" w:rsidR="00B15522" w:rsidRPr="00B15522" w:rsidRDefault="00722778" w:rsidP="00B15522">
      <w:pPr>
        <w:pStyle w:val="KDParagraf"/>
        <w:spacing w:before="0"/>
        <w:rPr>
          <w:rFonts w:cs="Arial"/>
          <w:sz w:val="24"/>
          <w:szCs w:val="24"/>
        </w:rPr>
      </w:pPr>
      <w:r>
        <w:rPr>
          <w:rFonts w:cs="Arial"/>
          <w:sz w:val="24"/>
          <w:szCs w:val="24"/>
        </w:rPr>
        <w:t>Пружалац услуге се обавезује</w:t>
      </w:r>
      <w:r w:rsidR="00B15522" w:rsidRPr="00B15522">
        <w:rPr>
          <w:rFonts w:cs="Arial"/>
          <w:sz w:val="24"/>
          <w:szCs w:val="24"/>
        </w:rPr>
        <w:t xml:space="preserve"> да ће заштитити Корисника услуге у случају евентуалних захтева трећих лица по основу ауторског права и права интелектуалне својине.</w:t>
      </w:r>
    </w:p>
    <w:p w14:paraId="4D45BFA5" w14:textId="77777777" w:rsidR="00B15522" w:rsidRPr="00B15522" w:rsidRDefault="00B15522" w:rsidP="00B15522">
      <w:pPr>
        <w:pStyle w:val="KDParagraf"/>
        <w:spacing w:before="0"/>
        <w:rPr>
          <w:rFonts w:cs="Arial"/>
          <w:sz w:val="24"/>
          <w:szCs w:val="24"/>
        </w:rPr>
      </w:pPr>
      <w:r w:rsidRPr="00B15522">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07D5ED6B" w14:textId="77777777" w:rsidR="00B15522" w:rsidRPr="00722778" w:rsidRDefault="00B15522" w:rsidP="00B15522">
      <w:pPr>
        <w:pStyle w:val="KDParagraf"/>
        <w:spacing w:before="0"/>
        <w:rPr>
          <w:rFonts w:cs="Arial"/>
          <w:sz w:val="24"/>
          <w:szCs w:val="24"/>
        </w:rPr>
      </w:pPr>
      <w:r w:rsidRPr="00722778">
        <w:rPr>
          <w:rFonts w:cs="Arial"/>
          <w:sz w:val="24"/>
          <w:szCs w:val="24"/>
        </w:rPr>
        <w:lastRenderedPageBreak/>
        <w:t>Евентуалну одговорност за повреду заштићених права интелектуалне својине трећих лица, у целости сноси Пружалац услуге.</w:t>
      </w:r>
    </w:p>
    <w:p w14:paraId="3501D87F" w14:textId="77777777" w:rsidR="00B15522" w:rsidRPr="00722778" w:rsidRDefault="00B15522" w:rsidP="00B15522">
      <w:pPr>
        <w:pStyle w:val="KDParagraf"/>
        <w:spacing w:before="0"/>
        <w:rPr>
          <w:sz w:val="24"/>
          <w:szCs w:val="24"/>
          <w:lang w:val="sr-Cyrl-RS"/>
        </w:rPr>
      </w:pPr>
      <w:r w:rsidRPr="00722778">
        <w:rPr>
          <w:rFonts w:cs="Arial"/>
          <w:sz w:val="24"/>
          <w:szCs w:val="24"/>
        </w:rPr>
        <w:t>На све што није предвиђено овим Уговором, а тиче се предмета Уговора, примењиваће се одредбе Закона о ауторским и сродним</w:t>
      </w:r>
      <w:r w:rsidRPr="00722778">
        <w:rPr>
          <w:sz w:val="24"/>
          <w:szCs w:val="24"/>
          <w:lang w:val="sr-Cyrl-RS"/>
        </w:rPr>
        <w:t xml:space="preserve"> правима ("Сл. гласник РС", бр. 104/2009, 99/2011 и 119/2012) и ЗОО. </w:t>
      </w:r>
    </w:p>
    <w:p w14:paraId="22DB4393" w14:textId="0F979029" w:rsidR="00B15522" w:rsidRDefault="00B15522" w:rsidP="00B15522">
      <w:pPr>
        <w:pStyle w:val="CommentText"/>
        <w:rPr>
          <w:lang w:val="sr-Cyrl-RS"/>
        </w:rPr>
      </w:pPr>
    </w:p>
    <w:p w14:paraId="44823F27" w14:textId="77777777" w:rsidR="00CC3A93" w:rsidRDefault="00CC3A93" w:rsidP="00B15522">
      <w:pPr>
        <w:pStyle w:val="CommentText"/>
        <w:rPr>
          <w:lang w:val="sr-Cyrl-RS"/>
        </w:rPr>
      </w:pPr>
    </w:p>
    <w:p w14:paraId="50BC2429" w14:textId="77777777" w:rsidR="00EE793E" w:rsidRPr="00C64A78" w:rsidRDefault="000712B7" w:rsidP="00EE793E">
      <w:pPr>
        <w:pStyle w:val="KDParagraf"/>
        <w:spacing w:before="0"/>
        <w:rPr>
          <w:rFonts w:cs="Arial"/>
          <w:b/>
          <w:sz w:val="24"/>
          <w:szCs w:val="24"/>
        </w:rPr>
      </w:pPr>
      <w:r>
        <w:rPr>
          <w:rFonts w:cs="Arial"/>
          <w:b/>
          <w:sz w:val="24"/>
          <w:szCs w:val="24"/>
        </w:rPr>
        <w:t>ВИША СИЛА</w:t>
      </w:r>
    </w:p>
    <w:p w14:paraId="5CC416DA" w14:textId="2ABD2DBF"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277B2A" w:rsidRPr="00A86A0F">
        <w:rPr>
          <w:rFonts w:cs="Arial"/>
          <w:b/>
          <w:sz w:val="24"/>
          <w:szCs w:val="24"/>
          <w:lang w:val="sr-Cyrl-RS"/>
        </w:rPr>
        <w:t>17</w:t>
      </w:r>
      <w:r w:rsidRPr="00A86A0F">
        <w:rPr>
          <w:rFonts w:cs="Arial"/>
          <w:sz w:val="24"/>
          <w:szCs w:val="24"/>
        </w:rPr>
        <w:t>.</w:t>
      </w:r>
    </w:p>
    <w:p w14:paraId="69ADA0DB" w14:textId="77777777" w:rsidR="00F96876" w:rsidRPr="008B6782" w:rsidRDefault="00F96876" w:rsidP="00F96876">
      <w:pPr>
        <w:spacing w:before="0"/>
        <w:rPr>
          <w:sz w:val="24"/>
          <w:szCs w:val="24"/>
        </w:rPr>
      </w:pPr>
      <w:r w:rsidRPr="008B6782">
        <w:rPr>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w:t>
      </w:r>
      <w:r w:rsidR="0028582E">
        <w:rPr>
          <w:sz w:val="24"/>
          <w:szCs w:val="24"/>
          <w:lang w:val="sr-Cyrl-RS"/>
        </w:rPr>
        <w:t>У</w:t>
      </w:r>
      <w:r w:rsidRPr="008B6782">
        <w:rPr>
          <w:sz w:val="24"/>
          <w:szCs w:val="24"/>
        </w:rPr>
        <w:t xml:space="preserve">говорне стране када је код обе </w:t>
      </w:r>
      <w:r w:rsidR="0028582E">
        <w:rPr>
          <w:sz w:val="24"/>
          <w:szCs w:val="24"/>
          <w:lang w:val="sr-Cyrl-RS"/>
        </w:rPr>
        <w:t>У</w:t>
      </w:r>
      <w:r w:rsidRPr="008B6782">
        <w:rPr>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4500CE78" w14:textId="77777777" w:rsidR="00F96876" w:rsidRPr="008B6782" w:rsidRDefault="00F96876" w:rsidP="00F96876">
      <w:pPr>
        <w:rPr>
          <w:sz w:val="24"/>
          <w:szCs w:val="24"/>
        </w:rPr>
      </w:pPr>
      <w:r w:rsidRPr="008B6782">
        <w:rPr>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AFDB46C" w14:textId="77777777" w:rsidR="00F96876" w:rsidRPr="008B6782" w:rsidRDefault="00F96876" w:rsidP="00F96876">
      <w:pPr>
        <w:rPr>
          <w:sz w:val="24"/>
          <w:szCs w:val="24"/>
        </w:rPr>
      </w:pPr>
      <w:r w:rsidRPr="008B6782">
        <w:rPr>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01FF837B" w14:textId="77777777" w:rsidR="00F96876" w:rsidRPr="008B6782" w:rsidRDefault="00F96876" w:rsidP="00F96876">
      <w:pPr>
        <w:rPr>
          <w:sz w:val="24"/>
          <w:szCs w:val="24"/>
        </w:rPr>
      </w:pPr>
      <w:r w:rsidRPr="008B6782">
        <w:rPr>
          <w:sz w:val="24"/>
          <w:szCs w:val="24"/>
        </w:rPr>
        <w:t>Уколико деловање ви</w:t>
      </w:r>
      <w:r>
        <w:rPr>
          <w:sz w:val="24"/>
          <w:szCs w:val="24"/>
        </w:rPr>
        <w:t xml:space="preserve">ше силе траје дуже од 30 </w:t>
      </w:r>
      <w:r w:rsidRPr="008B6782">
        <w:rPr>
          <w:sz w:val="24"/>
          <w:szCs w:val="24"/>
        </w:rPr>
        <w:t>(словима:</w:t>
      </w:r>
      <w:r>
        <w:rPr>
          <w:sz w:val="24"/>
          <w:szCs w:val="24"/>
        </w:rPr>
        <w:t xml:space="preserve"> </w:t>
      </w:r>
      <w:r w:rsidRPr="008B6782">
        <w:rPr>
          <w:sz w:val="24"/>
          <w:szCs w:val="24"/>
        </w:rPr>
        <w:t>тридесет) календарских дана, уговорне стране ће се договорити о даљем поступању у и</w:t>
      </w:r>
      <w:r>
        <w:rPr>
          <w:sz w:val="24"/>
          <w:szCs w:val="24"/>
        </w:rPr>
        <w:t>звршавању одредаба овог Уговора</w:t>
      </w:r>
      <w:r>
        <w:rPr>
          <w:sz w:val="24"/>
          <w:szCs w:val="24"/>
          <w:lang w:val="sr-Cyrl-RS"/>
        </w:rPr>
        <w:t xml:space="preserve"> - </w:t>
      </w:r>
      <w:r w:rsidRPr="008B6782">
        <w:rPr>
          <w:sz w:val="24"/>
          <w:szCs w:val="24"/>
        </w:rPr>
        <w:t>одлагању испуњења и о томе ће закључити анекс овог Уговора, или ће се договорити о раскиду овог Уговора, с тим да у случају р</w:t>
      </w:r>
      <w:r>
        <w:rPr>
          <w:sz w:val="24"/>
          <w:szCs w:val="24"/>
        </w:rPr>
        <w:t xml:space="preserve">аскида Уговора по овом основу - </w:t>
      </w:r>
      <w:r w:rsidRPr="008B6782">
        <w:rPr>
          <w:sz w:val="24"/>
          <w:szCs w:val="24"/>
        </w:rPr>
        <w:t>ниједна од Уговорних страна не стиче право на накнаду било какве штете.</w:t>
      </w:r>
    </w:p>
    <w:p w14:paraId="4263BCE8" w14:textId="77777777" w:rsidR="00F96876" w:rsidRDefault="00F96876" w:rsidP="00F96876">
      <w:pPr>
        <w:spacing w:before="0"/>
        <w:rPr>
          <w:sz w:val="24"/>
          <w:szCs w:val="24"/>
        </w:rPr>
      </w:pPr>
      <w:r w:rsidRPr="008B6782">
        <w:rPr>
          <w:sz w:val="24"/>
          <w:szCs w:val="24"/>
        </w:rPr>
        <w:t>У случају из претходног става овог члана Уговора Корисник услуге ће поступати у складу са чланом 115. Закона.</w:t>
      </w:r>
    </w:p>
    <w:p w14:paraId="0752E51B" w14:textId="77777777" w:rsidR="00EE793E" w:rsidRPr="00EE793E" w:rsidRDefault="00EE793E" w:rsidP="00EE793E">
      <w:pPr>
        <w:pStyle w:val="KDParagraf"/>
        <w:spacing w:before="0"/>
        <w:rPr>
          <w:rFonts w:cs="Arial"/>
          <w:sz w:val="24"/>
          <w:szCs w:val="24"/>
        </w:rPr>
      </w:pPr>
    </w:p>
    <w:p w14:paraId="122BF89B"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3BED03D6" w14:textId="69E40F03" w:rsid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277B2A" w:rsidRPr="00A86A0F">
        <w:rPr>
          <w:rFonts w:cs="Arial"/>
          <w:b/>
          <w:sz w:val="24"/>
          <w:szCs w:val="24"/>
          <w:lang w:val="sr-Cyrl-RS"/>
        </w:rPr>
        <w:t>18</w:t>
      </w:r>
      <w:r w:rsidRPr="00A86A0F">
        <w:rPr>
          <w:rFonts w:cs="Arial"/>
          <w:sz w:val="24"/>
          <w:szCs w:val="24"/>
        </w:rPr>
        <w:t>.</w:t>
      </w:r>
    </w:p>
    <w:p w14:paraId="521083D0" w14:textId="77777777" w:rsidR="005B570A" w:rsidRPr="00EE793E" w:rsidRDefault="005B570A" w:rsidP="00100E72">
      <w:pPr>
        <w:pStyle w:val="KDParagraf"/>
        <w:spacing w:before="0"/>
        <w:jc w:val="center"/>
        <w:rPr>
          <w:rFonts w:cs="Arial"/>
          <w:sz w:val="24"/>
          <w:szCs w:val="24"/>
        </w:rPr>
      </w:pPr>
    </w:p>
    <w:p w14:paraId="0EB9050F" w14:textId="77777777" w:rsidR="00EE793E" w:rsidRDefault="00EE793E" w:rsidP="00EE793E">
      <w:pPr>
        <w:pStyle w:val="KDParagraf"/>
        <w:spacing w:before="0"/>
        <w:rPr>
          <w:rFonts w:cs="Arial"/>
          <w:sz w:val="24"/>
          <w:szCs w:val="24"/>
        </w:rPr>
      </w:pPr>
      <w:r w:rsidRPr="00EE793E">
        <w:rPr>
          <w:rFonts w:cs="Arial"/>
          <w:sz w:val="24"/>
          <w:szCs w:val="24"/>
        </w:rPr>
        <w:t>Пружалац услуге је у складу са</w:t>
      </w:r>
      <w:r w:rsidR="00B15522">
        <w:rPr>
          <w:rFonts w:cs="Arial"/>
          <w:sz w:val="24"/>
          <w:szCs w:val="24"/>
          <w:lang w:val="sr-Cyrl-RS"/>
        </w:rPr>
        <w:t xml:space="preserve"> З</w:t>
      </w:r>
      <w:r w:rsidR="00FF1EB8">
        <w:rPr>
          <w:rFonts w:cs="Arial"/>
          <w:sz w:val="24"/>
          <w:szCs w:val="24"/>
          <w:lang w:val="sr-Cyrl-RS"/>
        </w:rPr>
        <w:t>ОО</w:t>
      </w:r>
      <w:r w:rsidR="000B3B05">
        <w:rPr>
          <w:rFonts w:cs="Arial"/>
          <w:sz w:val="24"/>
          <w:szCs w:val="24"/>
        </w:rPr>
        <w:t xml:space="preserve">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E9D9E46" w14:textId="77777777" w:rsidR="005B570A" w:rsidRPr="00EE793E" w:rsidRDefault="005B570A" w:rsidP="00EE793E">
      <w:pPr>
        <w:pStyle w:val="KDParagraf"/>
        <w:spacing w:before="0"/>
        <w:rPr>
          <w:rFonts w:cs="Arial"/>
          <w:sz w:val="24"/>
          <w:szCs w:val="24"/>
        </w:rPr>
      </w:pPr>
    </w:p>
    <w:p w14:paraId="6B03BB88" w14:textId="77777777" w:rsid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93E3B42" w14:textId="77777777" w:rsidR="000C1414" w:rsidRPr="00EE793E" w:rsidRDefault="000C1414" w:rsidP="00EE793E">
      <w:pPr>
        <w:pStyle w:val="KDParagraf"/>
        <w:spacing w:before="0"/>
        <w:rPr>
          <w:rFonts w:cs="Arial"/>
          <w:sz w:val="24"/>
          <w:szCs w:val="24"/>
        </w:rPr>
      </w:pPr>
    </w:p>
    <w:p w14:paraId="3374075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0CD9F4C" w14:textId="2DEDBCA9" w:rsidR="00CC3A93" w:rsidRPr="00EE793E" w:rsidRDefault="00CC3A93" w:rsidP="00EE793E">
      <w:pPr>
        <w:pStyle w:val="KDParagraf"/>
        <w:spacing w:before="0"/>
        <w:rPr>
          <w:rFonts w:cs="Arial"/>
          <w:sz w:val="24"/>
          <w:szCs w:val="24"/>
        </w:rPr>
      </w:pPr>
    </w:p>
    <w:p w14:paraId="248A38A4"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65ABBE4C" w14:textId="1F0DA101"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277B2A" w:rsidRPr="00A86A0F">
        <w:rPr>
          <w:rFonts w:cs="Arial"/>
          <w:b/>
          <w:sz w:val="24"/>
          <w:szCs w:val="24"/>
          <w:lang w:val="sr-Cyrl-RS"/>
        </w:rPr>
        <w:t>19</w:t>
      </w:r>
      <w:r w:rsidRPr="00A86A0F">
        <w:rPr>
          <w:rFonts w:cs="Arial"/>
          <w:sz w:val="24"/>
          <w:szCs w:val="24"/>
        </w:rPr>
        <w:t>.</w:t>
      </w:r>
    </w:p>
    <w:p w14:paraId="08B057D5"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кашњења, у максималном износу од 10% од цене из члана 2. став 1. овог Уговора без пореза на додату вредност. </w:t>
      </w:r>
    </w:p>
    <w:p w14:paraId="70264145"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6A2EB6E" w14:textId="77777777" w:rsid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w:t>
      </w:r>
      <w:r w:rsidR="000C1414">
        <w:rPr>
          <w:rFonts w:cs="Arial"/>
          <w:sz w:val="24"/>
          <w:szCs w:val="24"/>
          <w:lang w:val="sr-Cyrl-RS"/>
        </w:rPr>
        <w:t xml:space="preserve"> </w:t>
      </w:r>
      <w:r w:rsidRPr="00EE793E">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5E37A51" w14:textId="4E0CB242" w:rsidR="00CC3A93" w:rsidRPr="00EE793E" w:rsidRDefault="00CC3A93" w:rsidP="00EE793E">
      <w:pPr>
        <w:pStyle w:val="KDParagraf"/>
        <w:spacing w:before="0"/>
        <w:rPr>
          <w:rFonts w:cs="Arial"/>
          <w:sz w:val="24"/>
          <w:szCs w:val="24"/>
        </w:rPr>
      </w:pPr>
    </w:p>
    <w:p w14:paraId="33EE88B1"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60FEC54A" w14:textId="6764CA5D"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277B2A">
        <w:rPr>
          <w:rFonts w:cs="Arial"/>
          <w:b/>
          <w:sz w:val="24"/>
          <w:szCs w:val="24"/>
          <w:lang w:val="sr-Cyrl-RS"/>
        </w:rPr>
        <w:t>20</w:t>
      </w:r>
      <w:r w:rsidRPr="00EE793E">
        <w:rPr>
          <w:rFonts w:cs="Arial"/>
          <w:sz w:val="24"/>
          <w:szCs w:val="24"/>
        </w:rPr>
        <w:t>.</w:t>
      </w:r>
    </w:p>
    <w:p w14:paraId="28E3A3AB" w14:textId="77777777" w:rsidR="00EE793E" w:rsidRPr="00EE793E" w:rsidRDefault="0028582E" w:rsidP="00EE793E">
      <w:pPr>
        <w:pStyle w:val="KDParagraf"/>
        <w:spacing w:before="0"/>
        <w:rPr>
          <w:rFonts w:cs="Arial"/>
          <w:sz w:val="24"/>
          <w:szCs w:val="24"/>
        </w:rPr>
      </w:pPr>
      <w:r>
        <w:rPr>
          <w:rFonts w:cs="Arial"/>
          <w:sz w:val="24"/>
          <w:szCs w:val="24"/>
        </w:rPr>
        <w:t>Свака Уговорна страна</w:t>
      </w:r>
      <w:r w:rsidR="00EE793E"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00A8D4B"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FDB5C98" w14:textId="3BC3A1BF" w:rsid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w:t>
      </w:r>
      <w:r w:rsidRPr="00A86A0F">
        <w:rPr>
          <w:rFonts w:cs="Arial"/>
          <w:sz w:val="24"/>
          <w:szCs w:val="24"/>
        </w:rPr>
        <w:t xml:space="preserve">члана </w:t>
      </w:r>
      <w:r w:rsidR="00277B2A" w:rsidRPr="00A86A0F">
        <w:rPr>
          <w:rFonts w:cs="Arial"/>
          <w:sz w:val="24"/>
          <w:szCs w:val="24"/>
          <w:lang w:val="sr-Cyrl-RS"/>
        </w:rPr>
        <w:t>1</w:t>
      </w:r>
      <w:r w:rsidR="00277B2A">
        <w:rPr>
          <w:rFonts w:cs="Arial"/>
          <w:sz w:val="24"/>
          <w:szCs w:val="24"/>
          <w:lang w:val="sr-Cyrl-RS"/>
        </w:rPr>
        <w:t>9</w:t>
      </w:r>
      <w:r w:rsidRPr="00EE793E">
        <w:rPr>
          <w:rFonts w:cs="Arial"/>
          <w:sz w:val="24"/>
          <w:szCs w:val="24"/>
        </w:rPr>
        <w:t>. овог Уговора, у висини од 10% од укупне вредности Уговора</w:t>
      </w:r>
      <w:r w:rsidR="008D401B">
        <w:rPr>
          <w:rFonts w:cs="Arial"/>
          <w:sz w:val="24"/>
          <w:szCs w:val="24"/>
          <w:lang w:val="sr-Cyrl-RS"/>
        </w:rPr>
        <w:t xml:space="preserve"> без ПДВ</w:t>
      </w:r>
      <w:r w:rsidRPr="00EE793E">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5489BFEE" w14:textId="538B0E72" w:rsidR="008C7443" w:rsidRDefault="008C7443" w:rsidP="00EE793E">
      <w:pPr>
        <w:pStyle w:val="KDParagraf"/>
        <w:spacing w:before="0"/>
        <w:rPr>
          <w:rFonts w:cs="Arial"/>
          <w:sz w:val="24"/>
          <w:szCs w:val="24"/>
        </w:rPr>
      </w:pPr>
    </w:p>
    <w:p w14:paraId="5D491E4D" w14:textId="0F015806" w:rsidR="00C36F96" w:rsidRPr="00CF6C2C" w:rsidRDefault="00C36F96" w:rsidP="00EE793E">
      <w:pPr>
        <w:pStyle w:val="KDParagraf"/>
        <w:spacing w:before="0"/>
        <w:rPr>
          <w:rFonts w:cs="Arial"/>
          <w:b/>
          <w:sz w:val="24"/>
          <w:szCs w:val="24"/>
          <w:lang w:val="sr-Cyrl-RS"/>
        </w:rPr>
      </w:pPr>
      <w:r w:rsidRPr="00CF6C2C">
        <w:rPr>
          <w:rFonts w:cs="Arial"/>
          <w:b/>
          <w:sz w:val="24"/>
          <w:szCs w:val="24"/>
          <w:lang w:val="sr-Cyrl-RS"/>
        </w:rPr>
        <w:t xml:space="preserve">КВАЛИТАТИВНИ И КВАНТИТАТИВНИ ПРИЈЕМ </w:t>
      </w:r>
    </w:p>
    <w:p w14:paraId="60151FBF" w14:textId="77777777" w:rsidR="00C36F96" w:rsidRDefault="00C36F96" w:rsidP="00EE793E">
      <w:pPr>
        <w:pStyle w:val="KDParagraf"/>
        <w:spacing w:before="0"/>
        <w:rPr>
          <w:rFonts w:cs="Arial"/>
          <w:sz w:val="24"/>
          <w:szCs w:val="24"/>
          <w:lang w:val="sr-Cyrl-RS"/>
        </w:rPr>
      </w:pPr>
    </w:p>
    <w:p w14:paraId="7F54BD3E" w14:textId="5B20E1D8" w:rsidR="00C36F96" w:rsidRPr="00C36F96" w:rsidRDefault="00C36F96" w:rsidP="00C36F96">
      <w:pPr>
        <w:pStyle w:val="KDParagraf"/>
        <w:spacing w:before="0"/>
        <w:jc w:val="center"/>
        <w:rPr>
          <w:rFonts w:cs="Arial"/>
          <w:b/>
          <w:sz w:val="24"/>
          <w:szCs w:val="24"/>
          <w:lang w:val="sr-Cyrl-RS"/>
        </w:rPr>
      </w:pPr>
      <w:r w:rsidRPr="00C36F96">
        <w:rPr>
          <w:rFonts w:cs="Arial"/>
          <w:b/>
          <w:sz w:val="24"/>
          <w:szCs w:val="24"/>
          <w:lang w:val="sr-Cyrl-RS"/>
        </w:rPr>
        <w:t xml:space="preserve">Члан </w:t>
      </w:r>
      <w:r w:rsidR="005478CA">
        <w:rPr>
          <w:rFonts w:cs="Arial"/>
          <w:b/>
          <w:sz w:val="24"/>
          <w:szCs w:val="24"/>
          <w:highlight w:val="yellow"/>
          <w:lang w:val="sr-Cyrl-RS"/>
        </w:rPr>
        <w:t>21</w:t>
      </w:r>
      <w:r w:rsidRPr="00001548">
        <w:rPr>
          <w:rFonts w:cs="Arial"/>
          <w:b/>
          <w:sz w:val="24"/>
          <w:szCs w:val="24"/>
          <w:highlight w:val="yellow"/>
          <w:lang w:val="sr-Cyrl-RS"/>
        </w:rPr>
        <w:t>.</w:t>
      </w:r>
    </w:p>
    <w:p w14:paraId="4E79EADE" w14:textId="7B7CEE7F" w:rsidR="00C36F96" w:rsidRPr="008B4E7E" w:rsidRDefault="00C36F96" w:rsidP="00C36F96">
      <w:pPr>
        <w:rPr>
          <w:rFonts w:cs="Arial"/>
          <w:color w:val="000000"/>
          <w:sz w:val="24"/>
          <w:szCs w:val="24"/>
        </w:rPr>
      </w:pPr>
      <w:r w:rsidRPr="008B4E7E">
        <w:rPr>
          <w:rFonts w:cs="Arial"/>
          <w:color w:val="000000"/>
          <w:sz w:val="24"/>
          <w:szCs w:val="24"/>
          <w:lang w:val="sr-Cyrl-RS"/>
        </w:rPr>
        <w:t>Квалитативни и квантитативни пријем</w:t>
      </w:r>
      <w:r w:rsidRPr="008B4E7E">
        <w:rPr>
          <w:rFonts w:cs="Arial"/>
          <w:color w:val="000000"/>
          <w:sz w:val="24"/>
          <w:szCs w:val="24"/>
        </w:rPr>
        <w:t xml:space="preserve">  извршених услуга се врши од стране стручне службе </w:t>
      </w:r>
      <w:r w:rsidR="00554913">
        <w:rPr>
          <w:rFonts w:cs="Arial"/>
          <w:color w:val="000000"/>
          <w:sz w:val="24"/>
          <w:szCs w:val="24"/>
          <w:lang w:val="sr-Cyrl-RS"/>
        </w:rPr>
        <w:t>Корисника услуге</w:t>
      </w:r>
      <w:r w:rsidRPr="008B4E7E">
        <w:rPr>
          <w:rFonts w:cs="Arial"/>
          <w:color w:val="000000"/>
          <w:sz w:val="24"/>
          <w:szCs w:val="24"/>
        </w:rPr>
        <w:t>.</w:t>
      </w:r>
    </w:p>
    <w:p w14:paraId="07991E2E" w14:textId="1E0CCAA3" w:rsidR="000D671A" w:rsidRPr="00A86A0F" w:rsidRDefault="00CF6C2C" w:rsidP="00EE793E">
      <w:pPr>
        <w:pStyle w:val="KDParagraf"/>
        <w:spacing w:before="0"/>
        <w:rPr>
          <w:rFonts w:cs="Arial"/>
          <w:sz w:val="24"/>
          <w:szCs w:val="24"/>
          <w:lang w:val="sr-Cyrl-RS"/>
        </w:rPr>
      </w:pPr>
      <w:r>
        <w:rPr>
          <w:rFonts w:cs="Arial"/>
          <w:color w:val="000000"/>
          <w:sz w:val="24"/>
          <w:szCs w:val="24"/>
          <w:lang w:val="sr-Cyrl-RS"/>
        </w:rPr>
        <w:t>Пружалац услуге</w:t>
      </w:r>
      <w:r w:rsidR="00C36F96" w:rsidRPr="008B4E7E">
        <w:rPr>
          <w:rFonts w:cs="Arial"/>
          <w:color w:val="000000"/>
          <w:sz w:val="24"/>
          <w:szCs w:val="24"/>
        </w:rPr>
        <w:t xml:space="preserve"> под материјалном и моралном одговорношћу прихвата обавезу да реализује  услуге </w:t>
      </w:r>
      <w:r w:rsidR="00554913">
        <w:rPr>
          <w:rFonts w:cs="Arial"/>
          <w:color w:val="000000"/>
          <w:sz w:val="24"/>
          <w:szCs w:val="24"/>
          <w:lang w:val="sr-Cyrl-RS"/>
        </w:rPr>
        <w:t xml:space="preserve">из члана 1. Уговора </w:t>
      </w:r>
      <w:r w:rsidR="00C36F96" w:rsidRPr="008B4E7E">
        <w:rPr>
          <w:rFonts w:cs="Arial"/>
          <w:color w:val="000000"/>
          <w:sz w:val="24"/>
          <w:szCs w:val="24"/>
        </w:rPr>
        <w:t>у складу са наведеном Техничком спецификацијом</w:t>
      </w:r>
      <w:r>
        <w:rPr>
          <w:rFonts w:cs="Arial"/>
          <w:color w:val="000000"/>
          <w:sz w:val="24"/>
          <w:szCs w:val="24"/>
          <w:lang w:val="sr-Cyrl-RS"/>
        </w:rPr>
        <w:t>.</w:t>
      </w:r>
    </w:p>
    <w:p w14:paraId="317FBFF7" w14:textId="1AA358FA" w:rsidR="00EE793E" w:rsidRDefault="00EE793E" w:rsidP="00EE793E">
      <w:pPr>
        <w:pStyle w:val="KDParagraf"/>
        <w:spacing w:before="0"/>
        <w:rPr>
          <w:rFonts w:cs="Arial"/>
          <w:b/>
          <w:sz w:val="24"/>
          <w:szCs w:val="24"/>
        </w:rPr>
      </w:pPr>
      <w:r w:rsidRPr="00C64A78">
        <w:rPr>
          <w:rFonts w:cs="Arial"/>
          <w:b/>
          <w:sz w:val="24"/>
          <w:szCs w:val="24"/>
        </w:rPr>
        <w:lastRenderedPageBreak/>
        <w:t>ЗАВРШНЕ ОДРЕДБЕ</w:t>
      </w:r>
    </w:p>
    <w:p w14:paraId="0CF42DC4" w14:textId="77777777" w:rsidR="002E1CAB" w:rsidRPr="00C64A78" w:rsidRDefault="002E1CAB" w:rsidP="00EE793E">
      <w:pPr>
        <w:pStyle w:val="KDParagraf"/>
        <w:spacing w:before="0"/>
        <w:rPr>
          <w:rFonts w:cs="Arial"/>
          <w:b/>
          <w:sz w:val="24"/>
          <w:szCs w:val="24"/>
        </w:rPr>
      </w:pPr>
    </w:p>
    <w:p w14:paraId="0E8C732D" w14:textId="64F43027" w:rsidR="00EE793E" w:rsidRPr="00773E52" w:rsidRDefault="00EE793E" w:rsidP="00100E72">
      <w:pPr>
        <w:pStyle w:val="KDParagraf"/>
        <w:spacing w:before="0"/>
        <w:jc w:val="center"/>
        <w:rPr>
          <w:rFonts w:cs="Arial"/>
          <w:sz w:val="24"/>
          <w:szCs w:val="24"/>
          <w:lang w:val="sr-Cyrl-RS"/>
        </w:rPr>
      </w:pPr>
      <w:r w:rsidRPr="00A86A0F">
        <w:rPr>
          <w:rFonts w:cs="Arial"/>
          <w:b/>
          <w:sz w:val="24"/>
          <w:szCs w:val="24"/>
        </w:rPr>
        <w:t xml:space="preserve">Члан </w:t>
      </w:r>
      <w:r w:rsidR="005478CA" w:rsidRPr="00A86A0F">
        <w:rPr>
          <w:rFonts w:cs="Arial"/>
          <w:b/>
          <w:sz w:val="24"/>
          <w:szCs w:val="24"/>
          <w:lang w:val="sr-Cyrl-RS"/>
        </w:rPr>
        <w:t>22</w:t>
      </w:r>
      <w:r w:rsidR="00773E52" w:rsidRPr="00A86A0F">
        <w:rPr>
          <w:rFonts w:cs="Arial"/>
          <w:b/>
          <w:sz w:val="24"/>
          <w:szCs w:val="24"/>
          <w:lang w:val="sr-Cyrl-RS"/>
        </w:rPr>
        <w:t>.</w:t>
      </w:r>
    </w:p>
    <w:p w14:paraId="3D2B36F3" w14:textId="78EAAAA9"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AD1A29">
        <w:rPr>
          <w:rFonts w:cs="Arial"/>
          <w:sz w:val="24"/>
          <w:szCs w:val="24"/>
          <w:lang w:val="sr-Cyrl-RS"/>
        </w:rPr>
        <w:t>т</w:t>
      </w:r>
      <w:r w:rsidRPr="00EE793E">
        <w:rPr>
          <w:rFonts w:cs="Arial"/>
          <w:sz w:val="24"/>
          <w:szCs w:val="24"/>
        </w:rPr>
        <w:t>ране.</w:t>
      </w:r>
    </w:p>
    <w:p w14:paraId="3DE7EB8F" w14:textId="77777777" w:rsidR="00EE793E" w:rsidRDefault="00EE793E" w:rsidP="00EE793E">
      <w:pPr>
        <w:pStyle w:val="KDParagraf"/>
        <w:spacing w:before="0"/>
        <w:rPr>
          <w:rFonts w:cs="Arial"/>
          <w:sz w:val="24"/>
          <w:szCs w:val="24"/>
        </w:rPr>
      </w:pPr>
    </w:p>
    <w:p w14:paraId="05449A47" w14:textId="12A9D5B0" w:rsidR="00F069FA" w:rsidRDefault="00F069FA" w:rsidP="00F069FA">
      <w:pPr>
        <w:spacing w:before="0"/>
        <w:jc w:val="center"/>
        <w:rPr>
          <w:b/>
          <w:sz w:val="24"/>
          <w:szCs w:val="24"/>
        </w:rPr>
      </w:pPr>
      <w:r w:rsidRPr="00A86A0F">
        <w:rPr>
          <w:b/>
          <w:sz w:val="24"/>
          <w:szCs w:val="24"/>
        </w:rPr>
        <w:t xml:space="preserve">Члан </w:t>
      </w:r>
      <w:r w:rsidR="005478CA" w:rsidRPr="00A86A0F">
        <w:rPr>
          <w:b/>
          <w:sz w:val="24"/>
          <w:szCs w:val="24"/>
          <w:lang w:val="sr-Cyrl-RS"/>
        </w:rPr>
        <w:t>23</w:t>
      </w:r>
      <w:r w:rsidRPr="00A86A0F">
        <w:rPr>
          <w:b/>
          <w:sz w:val="24"/>
          <w:szCs w:val="24"/>
        </w:rPr>
        <w:t>.</w:t>
      </w:r>
    </w:p>
    <w:p w14:paraId="33DF5AA7" w14:textId="77777777" w:rsidR="00F069FA" w:rsidRPr="00571ECE" w:rsidRDefault="00F069FA" w:rsidP="00F069FA">
      <w:pPr>
        <w:spacing w:before="0"/>
        <w:rPr>
          <w:sz w:val="24"/>
          <w:szCs w:val="24"/>
        </w:rPr>
      </w:pPr>
      <w:r w:rsidRPr="00571ECE">
        <w:rPr>
          <w:sz w:val="24"/>
          <w:szCs w:val="24"/>
        </w:rPr>
        <w:t xml:space="preserve">Уколико у току трајања обавеза из овог </w:t>
      </w:r>
      <w:r>
        <w:rPr>
          <w:sz w:val="24"/>
          <w:szCs w:val="24"/>
          <w:lang w:val="sr-Cyrl-RS"/>
        </w:rPr>
        <w:t>Уговора</w:t>
      </w:r>
      <w:r w:rsidRPr="00571ECE">
        <w:rPr>
          <w:sz w:val="24"/>
          <w:szCs w:val="24"/>
        </w:rPr>
        <w:t xml:space="preserve"> дође до статусних промена код </w:t>
      </w:r>
      <w:r w:rsidR="0028582E">
        <w:rPr>
          <w:sz w:val="24"/>
          <w:szCs w:val="24"/>
          <w:lang w:val="sr-Cyrl-RS"/>
        </w:rPr>
        <w:t>Уговорних с</w:t>
      </w:r>
      <w:r w:rsidRPr="00571ECE">
        <w:rPr>
          <w:sz w:val="24"/>
          <w:szCs w:val="24"/>
        </w:rPr>
        <w:t>трана, права и обавезе прелазе на одговарајућег правног следбеника.</w:t>
      </w:r>
    </w:p>
    <w:p w14:paraId="1AA58FBD" w14:textId="77777777" w:rsidR="00F069FA" w:rsidRPr="00571ECE" w:rsidRDefault="00F069FA" w:rsidP="00F069FA">
      <w:pPr>
        <w:spacing w:before="0"/>
        <w:rPr>
          <w:sz w:val="24"/>
          <w:szCs w:val="24"/>
        </w:rPr>
      </w:pPr>
    </w:p>
    <w:p w14:paraId="5C87FBAF" w14:textId="77777777" w:rsidR="00F069FA" w:rsidRDefault="00F069FA" w:rsidP="00F069FA">
      <w:pPr>
        <w:spacing w:before="0"/>
        <w:rPr>
          <w:sz w:val="24"/>
          <w:szCs w:val="24"/>
        </w:rPr>
      </w:pPr>
      <w:r w:rsidRPr="00571ECE">
        <w:rPr>
          <w:sz w:val="24"/>
          <w:szCs w:val="24"/>
        </w:rPr>
        <w:t xml:space="preserve">Након закључења и ступања на правну снагу овог </w:t>
      </w:r>
      <w:r>
        <w:rPr>
          <w:sz w:val="24"/>
          <w:szCs w:val="24"/>
          <w:lang w:val="sr-Cyrl-RS"/>
        </w:rPr>
        <w:t>Уговора</w:t>
      </w:r>
      <w:r w:rsidRPr="00571ECE">
        <w:rPr>
          <w:sz w:val="24"/>
          <w:szCs w:val="24"/>
        </w:rPr>
        <w:t>,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67CF40FD" w14:textId="77777777" w:rsidR="00C904F6" w:rsidRDefault="00C904F6" w:rsidP="00F069FA">
      <w:pPr>
        <w:spacing w:before="0"/>
        <w:rPr>
          <w:sz w:val="24"/>
          <w:szCs w:val="24"/>
        </w:rPr>
      </w:pPr>
    </w:p>
    <w:p w14:paraId="14FD10A4" w14:textId="18776A27" w:rsidR="00697A01" w:rsidRPr="00C904F6" w:rsidRDefault="00697A01" w:rsidP="00C904F6">
      <w:pPr>
        <w:pStyle w:val="KDParagraf"/>
        <w:spacing w:before="0"/>
        <w:jc w:val="center"/>
        <w:rPr>
          <w:rFonts w:cs="Arial"/>
          <w:sz w:val="24"/>
          <w:szCs w:val="24"/>
        </w:rPr>
      </w:pPr>
      <w:r w:rsidRPr="00A86A0F">
        <w:rPr>
          <w:rFonts w:cs="Arial"/>
          <w:b/>
          <w:sz w:val="24"/>
          <w:szCs w:val="24"/>
        </w:rPr>
        <w:t xml:space="preserve">Члан </w:t>
      </w:r>
      <w:r w:rsidR="005478CA" w:rsidRPr="00A86A0F">
        <w:rPr>
          <w:rFonts w:cs="Arial"/>
          <w:b/>
          <w:sz w:val="24"/>
          <w:szCs w:val="24"/>
          <w:lang w:val="sr-Cyrl-RS"/>
        </w:rPr>
        <w:t>24</w:t>
      </w:r>
      <w:r w:rsidRPr="00A86A0F">
        <w:rPr>
          <w:rFonts w:cs="Arial"/>
          <w:sz w:val="24"/>
          <w:szCs w:val="24"/>
        </w:rPr>
        <w:t>.</w:t>
      </w:r>
    </w:p>
    <w:p w14:paraId="7268EB00" w14:textId="77777777" w:rsidR="00D5147D" w:rsidRPr="00EE793E" w:rsidRDefault="00D5147D" w:rsidP="00D5147D">
      <w:pPr>
        <w:pStyle w:val="KDParagraf"/>
        <w:spacing w:before="0"/>
        <w:rPr>
          <w:rFonts w:cs="Arial"/>
          <w:sz w:val="24"/>
          <w:szCs w:val="24"/>
        </w:rPr>
      </w:pPr>
      <w:r>
        <w:rPr>
          <w:rFonts w:cs="Arial"/>
          <w:sz w:val="24"/>
          <w:szCs w:val="24"/>
        </w:rPr>
        <w:t xml:space="preserve">Овај Уговор и његови Прилози </w:t>
      </w:r>
      <w:r w:rsidRPr="00EE793E">
        <w:rPr>
          <w:rFonts w:cs="Arial"/>
          <w:sz w:val="24"/>
          <w:szCs w:val="24"/>
        </w:rPr>
        <w:t xml:space="preserve">сачињени су на српском језику. </w:t>
      </w:r>
    </w:p>
    <w:p w14:paraId="3E0C66B2" w14:textId="77777777" w:rsidR="00D5147D" w:rsidRPr="00EE793E" w:rsidRDefault="00D5147D" w:rsidP="00D5147D">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5B7751EA" w14:textId="77777777" w:rsidR="000C1414" w:rsidRPr="00EE793E" w:rsidRDefault="000C1414" w:rsidP="00EE793E">
      <w:pPr>
        <w:pStyle w:val="KDParagraf"/>
        <w:spacing w:before="0"/>
        <w:rPr>
          <w:rFonts w:cs="Arial"/>
          <w:sz w:val="24"/>
          <w:szCs w:val="24"/>
        </w:rPr>
      </w:pPr>
    </w:p>
    <w:p w14:paraId="0B8E61AA" w14:textId="25F88B15" w:rsidR="00EE793E" w:rsidRPr="00A86A0F" w:rsidRDefault="00EE793E" w:rsidP="00100E72">
      <w:pPr>
        <w:pStyle w:val="KDParagraf"/>
        <w:spacing w:before="0"/>
        <w:jc w:val="center"/>
        <w:rPr>
          <w:rFonts w:cs="Arial"/>
          <w:sz w:val="24"/>
          <w:szCs w:val="24"/>
        </w:rPr>
      </w:pPr>
      <w:r w:rsidRPr="00A86A0F">
        <w:rPr>
          <w:rFonts w:cs="Arial"/>
          <w:b/>
          <w:sz w:val="24"/>
          <w:szCs w:val="24"/>
        </w:rPr>
        <w:t xml:space="preserve">Члан </w:t>
      </w:r>
      <w:r w:rsidR="005478CA" w:rsidRPr="00A86A0F">
        <w:rPr>
          <w:rFonts w:cs="Arial"/>
          <w:b/>
          <w:sz w:val="24"/>
          <w:szCs w:val="24"/>
          <w:lang w:val="sr-Cyrl-RS"/>
        </w:rPr>
        <w:t>25</w:t>
      </w:r>
      <w:r w:rsidRPr="00A86A0F">
        <w:rPr>
          <w:rFonts w:cs="Arial"/>
          <w:sz w:val="24"/>
          <w:szCs w:val="24"/>
        </w:rPr>
        <w:t>.</w:t>
      </w:r>
    </w:p>
    <w:p w14:paraId="7045808F" w14:textId="77777777" w:rsidR="00EE793E" w:rsidRPr="00A86A0F" w:rsidRDefault="00EE793E" w:rsidP="00EE793E">
      <w:pPr>
        <w:pStyle w:val="KDParagraf"/>
        <w:spacing w:before="0"/>
        <w:rPr>
          <w:rFonts w:cs="Arial"/>
          <w:sz w:val="24"/>
          <w:szCs w:val="24"/>
        </w:rPr>
      </w:pPr>
      <w:r w:rsidRPr="00A86A0F">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561EAEE" w14:textId="77777777" w:rsidR="004A0C60" w:rsidRPr="00A86A0F" w:rsidRDefault="004A0C60" w:rsidP="00EE793E">
      <w:pPr>
        <w:pStyle w:val="KDParagraf"/>
        <w:spacing w:before="0"/>
        <w:rPr>
          <w:rFonts w:cs="Arial"/>
          <w:sz w:val="24"/>
          <w:szCs w:val="24"/>
        </w:rPr>
      </w:pPr>
    </w:p>
    <w:p w14:paraId="6F3F988B" w14:textId="6430076A" w:rsidR="006B4F56" w:rsidRPr="00A86A0F" w:rsidRDefault="006B4F56" w:rsidP="00EE793E">
      <w:pPr>
        <w:pStyle w:val="KDParagraf"/>
        <w:spacing w:before="0"/>
        <w:rPr>
          <w:rFonts w:cs="Arial"/>
          <w:sz w:val="24"/>
          <w:szCs w:val="24"/>
        </w:rPr>
      </w:pPr>
    </w:p>
    <w:p w14:paraId="78D08B31" w14:textId="4FDDBDAF" w:rsidR="00EE793E" w:rsidRPr="00A86A0F" w:rsidRDefault="00EE793E" w:rsidP="00100E72">
      <w:pPr>
        <w:pStyle w:val="KDParagraf"/>
        <w:spacing w:before="0"/>
        <w:jc w:val="center"/>
        <w:rPr>
          <w:rFonts w:cs="Arial"/>
          <w:sz w:val="24"/>
          <w:szCs w:val="24"/>
        </w:rPr>
      </w:pPr>
      <w:r w:rsidRPr="00A86A0F">
        <w:rPr>
          <w:rFonts w:cs="Arial"/>
          <w:b/>
          <w:sz w:val="24"/>
          <w:szCs w:val="24"/>
        </w:rPr>
        <w:t xml:space="preserve">Члан </w:t>
      </w:r>
      <w:r w:rsidR="005478CA" w:rsidRPr="00A86A0F">
        <w:rPr>
          <w:rFonts w:cs="Arial"/>
          <w:b/>
          <w:sz w:val="24"/>
          <w:szCs w:val="24"/>
          <w:lang w:val="sr-Cyrl-RS"/>
        </w:rPr>
        <w:t>26</w:t>
      </w:r>
      <w:r w:rsidRPr="00A86A0F">
        <w:rPr>
          <w:rFonts w:cs="Arial"/>
          <w:sz w:val="24"/>
          <w:szCs w:val="24"/>
        </w:rPr>
        <w:t>.</w:t>
      </w:r>
    </w:p>
    <w:p w14:paraId="7378E1A4" w14:textId="77777777" w:rsidR="00EE793E" w:rsidRPr="00A86A0F" w:rsidRDefault="00EE793E" w:rsidP="00EE793E">
      <w:pPr>
        <w:pStyle w:val="KDParagraf"/>
        <w:spacing w:before="0"/>
        <w:rPr>
          <w:rFonts w:cs="Arial"/>
          <w:sz w:val="24"/>
          <w:szCs w:val="24"/>
        </w:rPr>
      </w:pPr>
      <w:r w:rsidRPr="00A86A0F">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F7540BE" w14:textId="77777777" w:rsidR="002E1CAB" w:rsidRPr="00A86A0F" w:rsidRDefault="002E1CAB" w:rsidP="00EE793E">
      <w:pPr>
        <w:pStyle w:val="KDParagraf"/>
        <w:spacing w:before="0"/>
        <w:rPr>
          <w:rFonts w:cs="Arial"/>
          <w:sz w:val="24"/>
          <w:szCs w:val="24"/>
        </w:rPr>
      </w:pPr>
    </w:p>
    <w:p w14:paraId="5041B614" w14:textId="330AB170" w:rsidR="0022602E" w:rsidRDefault="00EE793E" w:rsidP="00100E72">
      <w:pPr>
        <w:pStyle w:val="KDParagraf"/>
        <w:spacing w:before="0"/>
        <w:jc w:val="center"/>
        <w:rPr>
          <w:rFonts w:cs="Arial"/>
          <w:sz w:val="24"/>
          <w:szCs w:val="24"/>
        </w:rPr>
      </w:pPr>
      <w:r w:rsidRPr="00A86A0F">
        <w:rPr>
          <w:rFonts w:cs="Arial"/>
          <w:b/>
          <w:sz w:val="24"/>
          <w:szCs w:val="24"/>
        </w:rPr>
        <w:t xml:space="preserve">Члан </w:t>
      </w:r>
      <w:r w:rsidR="005478CA" w:rsidRPr="00A86A0F">
        <w:rPr>
          <w:rFonts w:cs="Arial"/>
          <w:b/>
          <w:sz w:val="24"/>
          <w:szCs w:val="24"/>
          <w:lang w:val="sr-Cyrl-RS"/>
        </w:rPr>
        <w:t>27</w:t>
      </w:r>
      <w:r w:rsidRPr="00A86A0F">
        <w:rPr>
          <w:rFonts w:cs="Arial"/>
          <w:sz w:val="24"/>
          <w:szCs w:val="24"/>
        </w:rPr>
        <w:t>.</w:t>
      </w:r>
    </w:p>
    <w:p w14:paraId="03F2FD41" w14:textId="6792DB2C" w:rsid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503D3">
        <w:rPr>
          <w:rFonts w:cs="Arial"/>
          <w:sz w:val="24"/>
          <w:szCs w:val="24"/>
          <w:lang w:val="sr-Cyrl-RS"/>
        </w:rPr>
        <w:t>Београду</w:t>
      </w:r>
      <w:r w:rsidR="008C7443">
        <w:rPr>
          <w:rFonts w:cs="Arial"/>
          <w:sz w:val="24"/>
          <w:szCs w:val="24"/>
          <w:lang w:val="sr-Cyrl-RS"/>
        </w:rPr>
        <w:t>/</w:t>
      </w:r>
      <w:r w:rsidR="00AD1A29" w:rsidRPr="00E97E82">
        <w:rPr>
          <w:rFonts w:cs="Arial"/>
          <w:color w:val="1F497D" w:themeColor="text2"/>
          <w:sz w:val="24"/>
          <w:szCs w:val="24"/>
        </w:rPr>
        <w:t>Сталне арбитраже при Привредној комори Србије, уз примену њеног Правилника (напомена: коначан текст у Уговору зависи од тога да ли је домаћи или страни Пружалац услуге)</w:t>
      </w:r>
      <w:r w:rsidR="00AD1A29" w:rsidRPr="00E97E82">
        <w:rPr>
          <w:rFonts w:cs="Arial"/>
          <w:sz w:val="24"/>
          <w:szCs w:val="24"/>
        </w:rPr>
        <w:t>.</w:t>
      </w:r>
    </w:p>
    <w:p w14:paraId="1BEA4DE1" w14:textId="77777777" w:rsidR="00F069FA" w:rsidRDefault="00F069FA" w:rsidP="00EE793E">
      <w:pPr>
        <w:pStyle w:val="KDParagraf"/>
        <w:spacing w:before="0"/>
        <w:rPr>
          <w:rFonts w:cs="Arial"/>
          <w:sz w:val="24"/>
          <w:szCs w:val="24"/>
        </w:rPr>
      </w:pPr>
    </w:p>
    <w:p w14:paraId="52BDE8B8" w14:textId="6A1B99C7" w:rsidR="000D671A" w:rsidRDefault="00F069FA" w:rsidP="00EE793E">
      <w:pPr>
        <w:pStyle w:val="KDParagraf"/>
        <w:spacing w:before="0"/>
        <w:rPr>
          <w:rFonts w:cs="Arial"/>
          <w:sz w:val="24"/>
          <w:szCs w:val="24"/>
        </w:rPr>
      </w:pPr>
      <w:r w:rsidRPr="00F069FA">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5B039E6" w14:textId="77777777" w:rsidR="00CC3A93" w:rsidRPr="00EE793E" w:rsidRDefault="00CC3A93" w:rsidP="00EE793E">
      <w:pPr>
        <w:pStyle w:val="KDParagraf"/>
        <w:spacing w:before="0"/>
        <w:rPr>
          <w:rFonts w:cs="Arial"/>
          <w:sz w:val="24"/>
          <w:szCs w:val="24"/>
        </w:rPr>
      </w:pPr>
    </w:p>
    <w:p w14:paraId="3380E500" w14:textId="608770C9" w:rsidR="00EE793E" w:rsidRPr="00EE793E" w:rsidRDefault="00EE793E" w:rsidP="00100E72">
      <w:pPr>
        <w:pStyle w:val="KDParagraf"/>
        <w:spacing w:before="0"/>
        <w:jc w:val="center"/>
        <w:rPr>
          <w:rFonts w:cs="Arial"/>
          <w:sz w:val="24"/>
          <w:szCs w:val="24"/>
        </w:rPr>
      </w:pPr>
      <w:r w:rsidRPr="00A86A0F">
        <w:rPr>
          <w:rFonts w:cs="Arial"/>
          <w:b/>
          <w:sz w:val="24"/>
          <w:szCs w:val="24"/>
        </w:rPr>
        <w:t xml:space="preserve">Члан </w:t>
      </w:r>
      <w:r w:rsidR="005478CA" w:rsidRPr="00A86A0F">
        <w:rPr>
          <w:rFonts w:cs="Arial"/>
          <w:b/>
          <w:sz w:val="24"/>
          <w:szCs w:val="24"/>
          <w:lang w:val="sr-Cyrl-RS"/>
        </w:rPr>
        <w:t>28</w:t>
      </w:r>
      <w:r w:rsidRPr="00A86A0F">
        <w:rPr>
          <w:rFonts w:cs="Arial"/>
          <w:sz w:val="24"/>
          <w:szCs w:val="24"/>
        </w:rPr>
        <w:t>.</w:t>
      </w:r>
    </w:p>
    <w:p w14:paraId="72DDFB53" w14:textId="0D1B0F89" w:rsid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22FBA15" w14:textId="5946FF11" w:rsidR="00A86A0F" w:rsidRDefault="00A86A0F" w:rsidP="00EE793E">
      <w:pPr>
        <w:pStyle w:val="KDParagraf"/>
        <w:spacing w:before="0"/>
        <w:rPr>
          <w:rFonts w:cs="Arial"/>
          <w:sz w:val="24"/>
          <w:szCs w:val="24"/>
        </w:rPr>
      </w:pPr>
    </w:p>
    <w:p w14:paraId="13B40413" w14:textId="352FC79B" w:rsidR="00A86A0F" w:rsidRDefault="00A86A0F" w:rsidP="00EE793E">
      <w:pPr>
        <w:pStyle w:val="KDParagraf"/>
        <w:spacing w:before="0"/>
        <w:rPr>
          <w:rFonts w:cs="Arial"/>
          <w:sz w:val="24"/>
          <w:szCs w:val="24"/>
        </w:rPr>
      </w:pPr>
    </w:p>
    <w:p w14:paraId="0509453A" w14:textId="77777777" w:rsidR="00A86A0F" w:rsidRPr="00EE793E" w:rsidRDefault="00A86A0F" w:rsidP="00EE793E">
      <w:pPr>
        <w:pStyle w:val="KDParagraf"/>
        <w:spacing w:before="0"/>
        <w:rPr>
          <w:rFonts w:cs="Arial"/>
          <w:sz w:val="24"/>
          <w:szCs w:val="24"/>
        </w:rPr>
      </w:pPr>
    </w:p>
    <w:p w14:paraId="48FFA68C" w14:textId="33980679" w:rsidR="00EE793E" w:rsidRPr="00EE793E" w:rsidRDefault="00EE793E" w:rsidP="00100E72">
      <w:pPr>
        <w:pStyle w:val="KDParagraf"/>
        <w:spacing w:before="0"/>
        <w:jc w:val="center"/>
        <w:rPr>
          <w:rFonts w:cs="Arial"/>
          <w:sz w:val="24"/>
          <w:szCs w:val="24"/>
        </w:rPr>
      </w:pPr>
      <w:r w:rsidRPr="00A86A0F">
        <w:rPr>
          <w:rFonts w:cs="Arial"/>
          <w:b/>
          <w:sz w:val="24"/>
          <w:szCs w:val="24"/>
        </w:rPr>
        <w:lastRenderedPageBreak/>
        <w:t xml:space="preserve">Члан </w:t>
      </w:r>
      <w:r w:rsidR="005478CA" w:rsidRPr="00A86A0F">
        <w:rPr>
          <w:rFonts w:cs="Arial"/>
          <w:b/>
          <w:sz w:val="24"/>
          <w:szCs w:val="24"/>
          <w:lang w:val="sr-Cyrl-RS"/>
        </w:rPr>
        <w:t>29</w:t>
      </w:r>
      <w:r w:rsidRPr="00A86A0F">
        <w:rPr>
          <w:rFonts w:cs="Arial"/>
          <w:sz w:val="24"/>
          <w:szCs w:val="24"/>
        </w:rPr>
        <w:t>.</w:t>
      </w:r>
    </w:p>
    <w:p w14:paraId="12A52B65"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657E6FB2" w14:textId="77777777" w:rsidR="00EE793E" w:rsidRPr="00EE793E" w:rsidRDefault="00EE793E" w:rsidP="00EE793E">
      <w:pPr>
        <w:pStyle w:val="KDParagraf"/>
        <w:spacing w:before="0"/>
        <w:rPr>
          <w:rFonts w:cs="Arial"/>
          <w:sz w:val="24"/>
          <w:szCs w:val="24"/>
        </w:rPr>
      </w:pPr>
    </w:p>
    <w:p w14:paraId="3E8FEDBC" w14:textId="77777777" w:rsid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D503D3">
        <w:rPr>
          <w:rFonts w:cs="Arial"/>
          <w:sz w:val="24"/>
          <w:szCs w:val="24"/>
          <w:lang w:val="sr-Cyrl-RS"/>
        </w:rPr>
        <w:t xml:space="preserve"> објављена на Порталу јавних набавки под шифром _______ </w:t>
      </w:r>
      <w:r w:rsidR="00EE793E" w:rsidRPr="00EE793E">
        <w:rPr>
          <w:rFonts w:cs="Arial"/>
          <w:sz w:val="24"/>
          <w:szCs w:val="24"/>
        </w:rPr>
        <w:t>;</w:t>
      </w:r>
    </w:p>
    <w:p w14:paraId="41910D4C" w14:textId="2059C3EA" w:rsidR="00AF70D5" w:rsidRPr="00E27715" w:rsidRDefault="00AF70D5" w:rsidP="00EE793E">
      <w:pPr>
        <w:pStyle w:val="KDParagraf"/>
        <w:spacing w:before="0"/>
        <w:rPr>
          <w:rFonts w:cs="Arial"/>
          <w:sz w:val="24"/>
          <w:szCs w:val="24"/>
          <w:lang w:val="sr-Cyrl-RS"/>
        </w:rPr>
      </w:pPr>
      <w:r w:rsidRPr="00AF70D5">
        <w:rPr>
          <w:rFonts w:cs="Arial"/>
          <w:sz w:val="24"/>
          <w:szCs w:val="24"/>
        </w:rPr>
        <w:t>Прилог број 2</w:t>
      </w:r>
      <w:r>
        <w:rPr>
          <w:rFonts w:cs="Arial"/>
          <w:sz w:val="24"/>
          <w:szCs w:val="24"/>
        </w:rPr>
        <w:tab/>
      </w:r>
      <w:r>
        <w:rPr>
          <w:rFonts w:cs="Arial"/>
          <w:sz w:val="24"/>
          <w:szCs w:val="24"/>
          <w:lang w:val="sr-Cyrl-RS"/>
        </w:rPr>
        <w:t>Техничка спецификација</w:t>
      </w:r>
    </w:p>
    <w:p w14:paraId="32A0189E" w14:textId="6FBABC4D" w:rsidR="00EE793E" w:rsidRPr="00EE793E" w:rsidRDefault="00773E52" w:rsidP="00EE793E">
      <w:pPr>
        <w:pStyle w:val="KDParagraf"/>
        <w:spacing w:before="0"/>
        <w:rPr>
          <w:rFonts w:cs="Arial"/>
          <w:sz w:val="24"/>
          <w:szCs w:val="24"/>
        </w:rPr>
      </w:pPr>
      <w:r>
        <w:rPr>
          <w:rFonts w:cs="Arial"/>
          <w:sz w:val="24"/>
          <w:szCs w:val="24"/>
        </w:rPr>
        <w:t xml:space="preserve">Прилог број </w:t>
      </w:r>
      <w:r w:rsidR="00AF70D5">
        <w:rPr>
          <w:rFonts w:cs="Arial"/>
          <w:sz w:val="24"/>
          <w:szCs w:val="24"/>
          <w:lang w:val="sr-Cyrl-RS"/>
        </w:rPr>
        <w:t>3</w:t>
      </w:r>
      <w:r>
        <w:rPr>
          <w:rFonts w:cs="Arial"/>
          <w:sz w:val="24"/>
          <w:szCs w:val="24"/>
        </w:rPr>
        <w:tab/>
        <w:t>Понуда;</w:t>
      </w:r>
    </w:p>
    <w:p w14:paraId="42DD3EA3" w14:textId="71E34E17" w:rsidR="00CC0A20" w:rsidRDefault="00773E52" w:rsidP="00EE793E">
      <w:pPr>
        <w:pStyle w:val="KDParagraf"/>
        <w:spacing w:before="0"/>
        <w:rPr>
          <w:rFonts w:cs="Arial"/>
          <w:sz w:val="24"/>
          <w:szCs w:val="24"/>
        </w:rPr>
      </w:pPr>
      <w:r>
        <w:rPr>
          <w:rFonts w:cs="Arial"/>
          <w:sz w:val="24"/>
          <w:szCs w:val="24"/>
        </w:rPr>
        <w:t xml:space="preserve">Прилог број </w:t>
      </w:r>
      <w:r w:rsidR="00AF70D5">
        <w:rPr>
          <w:rFonts w:cs="Arial"/>
          <w:sz w:val="24"/>
          <w:szCs w:val="24"/>
          <w:lang w:val="sr-Cyrl-RS"/>
        </w:rPr>
        <w:t>4</w:t>
      </w:r>
      <w:r w:rsidR="00EE793E" w:rsidRPr="00EE793E">
        <w:rPr>
          <w:rFonts w:cs="Arial"/>
          <w:sz w:val="24"/>
          <w:szCs w:val="24"/>
        </w:rPr>
        <w:tab/>
      </w:r>
      <w:r w:rsidR="00D503D3">
        <w:rPr>
          <w:rFonts w:cs="Arial"/>
          <w:sz w:val="24"/>
          <w:szCs w:val="24"/>
          <w:lang w:val="sr-Cyrl-RS"/>
        </w:rPr>
        <w:t>Образац с</w:t>
      </w:r>
      <w:r w:rsidR="00EE793E" w:rsidRPr="00EE793E">
        <w:rPr>
          <w:rFonts w:cs="Arial"/>
          <w:sz w:val="24"/>
          <w:szCs w:val="24"/>
        </w:rPr>
        <w:t>труктур</w:t>
      </w:r>
      <w:r w:rsidR="00D503D3">
        <w:rPr>
          <w:rFonts w:cs="Arial"/>
          <w:sz w:val="24"/>
          <w:szCs w:val="24"/>
          <w:lang w:val="sr-Cyrl-RS"/>
        </w:rPr>
        <w:t>е</w:t>
      </w:r>
      <w:r w:rsidR="00EE793E" w:rsidRPr="00EE793E">
        <w:rPr>
          <w:rFonts w:cs="Arial"/>
          <w:sz w:val="24"/>
          <w:szCs w:val="24"/>
        </w:rPr>
        <w:t xml:space="preserve"> цене;</w:t>
      </w:r>
    </w:p>
    <w:p w14:paraId="7DA5D517" w14:textId="165CDD58" w:rsidR="001237AA" w:rsidRPr="00983861" w:rsidRDefault="00CC0A20" w:rsidP="00EE793E">
      <w:pPr>
        <w:pStyle w:val="KDParagraf"/>
        <w:spacing w:before="0"/>
        <w:rPr>
          <w:rFonts w:cs="Arial"/>
          <w:sz w:val="24"/>
          <w:szCs w:val="24"/>
        </w:rPr>
      </w:pPr>
      <w:r>
        <w:rPr>
          <w:rFonts w:cs="Arial"/>
          <w:sz w:val="24"/>
          <w:szCs w:val="24"/>
        </w:rPr>
        <w:t xml:space="preserve">Прилог број </w:t>
      </w:r>
      <w:r w:rsidR="00AF70D5">
        <w:rPr>
          <w:rFonts w:cs="Arial"/>
          <w:sz w:val="24"/>
          <w:szCs w:val="24"/>
          <w:lang w:val="sr-Cyrl-RS"/>
        </w:rPr>
        <w:t>5</w:t>
      </w:r>
      <w:r w:rsidRPr="00CC0A20">
        <w:rPr>
          <w:rFonts w:cs="Arial"/>
          <w:sz w:val="24"/>
          <w:szCs w:val="24"/>
        </w:rPr>
        <w:tab/>
      </w:r>
      <w:r>
        <w:rPr>
          <w:rFonts w:cs="Arial"/>
          <w:sz w:val="24"/>
          <w:szCs w:val="24"/>
          <w:lang w:val="sr-Cyrl-RS"/>
        </w:rPr>
        <w:t>Средства финасијског обезбеђења</w:t>
      </w:r>
      <w:r w:rsidRPr="00CC0A20">
        <w:rPr>
          <w:rFonts w:cs="Arial"/>
          <w:sz w:val="24"/>
          <w:szCs w:val="24"/>
        </w:rPr>
        <w:t>;</w:t>
      </w:r>
    </w:p>
    <w:p w14:paraId="1A8AEDA5" w14:textId="6C90542C" w:rsidR="00D06CFD" w:rsidRDefault="00CC0A20" w:rsidP="00EE793E">
      <w:pPr>
        <w:pStyle w:val="KDParagraf"/>
        <w:spacing w:before="0"/>
        <w:rPr>
          <w:rFonts w:cs="Arial"/>
          <w:sz w:val="24"/>
          <w:szCs w:val="24"/>
          <w:lang w:val="sr-Latn-RS"/>
        </w:rPr>
      </w:pPr>
      <w:r>
        <w:rPr>
          <w:rFonts w:cs="Arial"/>
          <w:sz w:val="24"/>
          <w:szCs w:val="24"/>
        </w:rPr>
        <w:t xml:space="preserve">Прилог број </w:t>
      </w:r>
      <w:r w:rsidR="00AF70D5">
        <w:rPr>
          <w:rFonts w:cs="Arial"/>
          <w:sz w:val="24"/>
          <w:szCs w:val="24"/>
          <w:lang w:val="sr-Cyrl-RS"/>
        </w:rPr>
        <w:t>6</w:t>
      </w:r>
      <w:r w:rsidR="00D06CFD">
        <w:rPr>
          <w:rFonts w:cs="Arial"/>
          <w:sz w:val="24"/>
          <w:szCs w:val="24"/>
        </w:rPr>
        <w:t xml:space="preserve">       </w:t>
      </w:r>
      <w:r>
        <w:rPr>
          <w:rFonts w:cs="Arial"/>
          <w:sz w:val="24"/>
          <w:szCs w:val="24"/>
          <w:lang w:val="sr-Cyrl-RS"/>
        </w:rPr>
        <w:t xml:space="preserve"> </w:t>
      </w:r>
      <w:r w:rsidR="00EE793E" w:rsidRPr="000B3B05">
        <w:rPr>
          <w:rFonts w:cs="Arial"/>
          <w:sz w:val="24"/>
          <w:szCs w:val="24"/>
        </w:rPr>
        <w:t>Споразум о заједничком извршењу услуге</w:t>
      </w:r>
      <w:r w:rsidR="00D503D3">
        <w:rPr>
          <w:rFonts w:cs="Arial"/>
          <w:sz w:val="24"/>
          <w:szCs w:val="24"/>
          <w:lang w:val="sr-Cyrl-RS"/>
        </w:rPr>
        <w:t>(ако је реч о групи понуђача)</w:t>
      </w:r>
    </w:p>
    <w:p w14:paraId="5ECB9E2B" w14:textId="77F9FE23" w:rsidR="00050A42" w:rsidRPr="00050A42" w:rsidRDefault="00050A42" w:rsidP="00EE793E">
      <w:pPr>
        <w:pStyle w:val="KDParagraf"/>
        <w:spacing w:before="0"/>
        <w:rPr>
          <w:rFonts w:cs="Arial"/>
          <w:sz w:val="24"/>
          <w:szCs w:val="24"/>
          <w:lang w:val="sr-Cyrl-RS"/>
        </w:rPr>
      </w:pPr>
      <w:r>
        <w:rPr>
          <w:rFonts w:cs="Arial"/>
          <w:sz w:val="24"/>
          <w:szCs w:val="24"/>
          <w:lang w:val="sr-Cyrl-RS"/>
        </w:rPr>
        <w:t xml:space="preserve">Прилог број </w:t>
      </w:r>
      <w:r w:rsidR="00983861">
        <w:rPr>
          <w:rFonts w:cs="Arial"/>
          <w:sz w:val="24"/>
          <w:szCs w:val="24"/>
          <w:lang w:val="sr-Cyrl-RS"/>
        </w:rPr>
        <w:t>7</w:t>
      </w:r>
      <w:r>
        <w:rPr>
          <w:rFonts w:cs="Arial"/>
          <w:sz w:val="24"/>
          <w:szCs w:val="24"/>
          <w:lang w:val="sr-Cyrl-RS"/>
        </w:rPr>
        <w:t xml:space="preserve">         Уговор о чувању пословне тајне и поверљивих информација</w:t>
      </w:r>
    </w:p>
    <w:p w14:paraId="447FBF8C" w14:textId="28B1EB34" w:rsidR="007A4B4E" w:rsidRPr="00D503D3" w:rsidRDefault="00AD1A29" w:rsidP="00EE793E">
      <w:pPr>
        <w:pStyle w:val="KDParagraf"/>
        <w:spacing w:before="0"/>
        <w:rPr>
          <w:rFonts w:cs="Arial"/>
          <w:color w:val="00B0F0"/>
          <w:sz w:val="24"/>
          <w:szCs w:val="24"/>
          <w:lang w:val="sr-Cyrl-RS"/>
        </w:rPr>
      </w:pPr>
      <w:r>
        <w:rPr>
          <w:rFonts w:cs="Arial"/>
          <w:color w:val="00B0F0"/>
          <w:sz w:val="24"/>
          <w:szCs w:val="24"/>
          <w:lang w:val="sr-Cyrl-RS"/>
        </w:rPr>
        <w:tab/>
      </w:r>
      <w:r>
        <w:rPr>
          <w:rFonts w:cs="Arial"/>
          <w:color w:val="00B0F0"/>
          <w:sz w:val="24"/>
          <w:szCs w:val="24"/>
          <w:lang w:val="sr-Cyrl-RS"/>
        </w:rPr>
        <w:tab/>
      </w:r>
      <w:r>
        <w:rPr>
          <w:rFonts w:cs="Arial"/>
          <w:color w:val="00B0F0"/>
          <w:sz w:val="24"/>
          <w:szCs w:val="24"/>
          <w:lang w:val="sr-Cyrl-RS"/>
        </w:rPr>
        <w:tab/>
      </w:r>
      <w:r>
        <w:rPr>
          <w:rFonts w:cs="Arial"/>
          <w:color w:val="00B0F0"/>
          <w:sz w:val="24"/>
          <w:szCs w:val="24"/>
          <w:lang w:val="sr-Cyrl-RS"/>
        </w:rPr>
        <w:tab/>
      </w:r>
    </w:p>
    <w:p w14:paraId="73E43539" w14:textId="46095956"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5478CA">
        <w:rPr>
          <w:rFonts w:cs="Arial"/>
          <w:b/>
          <w:sz w:val="24"/>
          <w:szCs w:val="24"/>
          <w:lang w:val="sr-Cyrl-RS"/>
        </w:rPr>
        <w:t>30</w:t>
      </w:r>
      <w:r w:rsidRPr="00EE793E">
        <w:rPr>
          <w:rFonts w:cs="Arial"/>
          <w:sz w:val="24"/>
          <w:szCs w:val="24"/>
        </w:rPr>
        <w:t>.</w:t>
      </w:r>
    </w:p>
    <w:p w14:paraId="14DAC3F8" w14:textId="77777777" w:rsidR="00EE793E" w:rsidRP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279CC91A" w14:textId="77777777" w:rsidR="00EE793E" w:rsidRDefault="00EE793E" w:rsidP="00EE793E">
      <w:pPr>
        <w:pStyle w:val="KDParagraf"/>
        <w:spacing w:before="0"/>
        <w:rPr>
          <w:rFonts w:cs="Arial"/>
          <w:sz w:val="24"/>
          <w:szCs w:val="24"/>
        </w:rPr>
      </w:pPr>
    </w:p>
    <w:p w14:paraId="44DBB347" w14:textId="77777777" w:rsidR="00D503D3" w:rsidRPr="00EE793E" w:rsidRDefault="00D503D3" w:rsidP="00EE793E">
      <w:pPr>
        <w:pStyle w:val="KDParagraf"/>
        <w:spacing w:before="0"/>
        <w:rPr>
          <w:rFonts w:cs="Arial"/>
          <w:sz w:val="24"/>
          <w:szCs w:val="24"/>
        </w:rPr>
      </w:pPr>
    </w:p>
    <w:p w14:paraId="3B79738D" w14:textId="77777777" w:rsidR="0022602E" w:rsidRPr="00001548" w:rsidRDefault="003C3007" w:rsidP="0022602E">
      <w:pPr>
        <w:pStyle w:val="KDParagraf"/>
        <w:tabs>
          <w:tab w:val="left" w:pos="5730"/>
        </w:tabs>
        <w:spacing w:before="0"/>
        <w:rPr>
          <w:rFonts w:cs="Arial"/>
          <w:b/>
          <w:sz w:val="24"/>
          <w:szCs w:val="24"/>
          <w:lang w:val="sr-Cyrl-RS"/>
        </w:rPr>
      </w:pPr>
      <w:r w:rsidRPr="00001548">
        <w:rPr>
          <w:rFonts w:cs="Arial"/>
          <w:b/>
          <w:sz w:val="24"/>
          <w:szCs w:val="24"/>
          <w:lang w:val="sr-Cyrl-RS"/>
        </w:rPr>
        <w:t xml:space="preserve">     </w:t>
      </w:r>
      <w:r w:rsidR="0022602E" w:rsidRPr="00AD1A29">
        <w:rPr>
          <w:rFonts w:cs="Arial"/>
          <w:b/>
          <w:sz w:val="24"/>
          <w:szCs w:val="24"/>
          <w:lang w:val="sr-Cyrl-RS"/>
        </w:rPr>
        <w:t xml:space="preserve"> </w:t>
      </w:r>
      <w:r w:rsidR="0022602E" w:rsidRPr="00001548">
        <w:rPr>
          <w:rFonts w:cs="Arial"/>
          <w:b/>
          <w:sz w:val="24"/>
          <w:szCs w:val="24"/>
          <w:lang w:val="sr-Cyrl-RS"/>
        </w:rPr>
        <w:t>КОРИСНИК УСЛУГЕ</w:t>
      </w:r>
      <w:r w:rsidR="0022602E" w:rsidRPr="00001548">
        <w:rPr>
          <w:rFonts w:cs="Arial"/>
          <w:b/>
          <w:sz w:val="24"/>
          <w:szCs w:val="24"/>
          <w:lang w:val="sr-Cyrl-RS"/>
        </w:rPr>
        <w:tab/>
        <w:t xml:space="preserve">    ПРУЖАЛАЦ УСЛУГЕ</w:t>
      </w:r>
    </w:p>
    <w:p w14:paraId="3D52AA03" w14:textId="77777777" w:rsidR="00EE793E" w:rsidRPr="00773E52" w:rsidRDefault="003C3007" w:rsidP="003C3007">
      <w:pPr>
        <w:pStyle w:val="KDParagraf"/>
        <w:tabs>
          <w:tab w:val="left" w:pos="6240"/>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p>
    <w:p w14:paraId="2750FB00" w14:textId="77777777"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r w:rsidR="0028582E">
        <w:rPr>
          <w:rFonts w:cs="Arial"/>
          <w:sz w:val="24"/>
          <w:szCs w:val="24"/>
          <w:lang w:val="sr-Cyrl-RS"/>
        </w:rPr>
        <w:t xml:space="preserve">   </w:t>
      </w:r>
      <w:r w:rsidR="0022602E" w:rsidRPr="00773E52">
        <w:rPr>
          <w:rFonts w:cs="Arial"/>
          <w:sz w:val="24"/>
          <w:szCs w:val="24"/>
          <w:lang w:val="sr-Cyrl-RS"/>
        </w:rPr>
        <w:t xml:space="preserve">Јавно предузеће </w:t>
      </w:r>
      <w:r w:rsidR="0022602E" w:rsidRPr="00773E52">
        <w:rPr>
          <w:rFonts w:cs="Arial"/>
          <w:sz w:val="24"/>
          <w:szCs w:val="24"/>
          <w:lang w:val="sr-Cyrl-RS"/>
        </w:rPr>
        <w:tab/>
      </w:r>
      <w:r w:rsidR="0028582E">
        <w:rPr>
          <w:rFonts w:cs="Arial"/>
          <w:sz w:val="24"/>
          <w:szCs w:val="24"/>
          <w:lang w:val="sr-Cyrl-RS"/>
        </w:rPr>
        <w:t xml:space="preserve">  </w:t>
      </w:r>
      <w:r w:rsidR="0022602E" w:rsidRPr="00773E52">
        <w:rPr>
          <w:rFonts w:cs="Arial"/>
          <w:sz w:val="24"/>
          <w:szCs w:val="24"/>
          <w:lang w:val="sr-Cyrl-RS"/>
        </w:rPr>
        <w:t>Назив</w:t>
      </w:r>
    </w:p>
    <w:p w14:paraId="68B9F488" w14:textId="6A635EFF" w:rsidR="00EE793E" w:rsidRPr="00773E52" w:rsidRDefault="00AD1A29" w:rsidP="0022602E">
      <w:pPr>
        <w:pStyle w:val="KDParagraf"/>
        <w:tabs>
          <w:tab w:val="left" w:pos="6615"/>
        </w:tabs>
        <w:spacing w:before="0"/>
        <w:rPr>
          <w:rFonts w:cs="Arial"/>
          <w:sz w:val="24"/>
          <w:szCs w:val="24"/>
          <w:lang w:val="sr-Cyrl-RS"/>
        </w:rPr>
      </w:pPr>
      <w:r>
        <w:rPr>
          <w:rFonts w:cs="Arial"/>
          <w:sz w:val="24"/>
          <w:szCs w:val="24"/>
          <w:lang w:val="sr-Cyrl-RS"/>
        </w:rPr>
        <w:t>,,</w:t>
      </w:r>
      <w:r w:rsidR="0022602E" w:rsidRPr="00773E52">
        <w:rPr>
          <w:rFonts w:cs="Arial"/>
          <w:sz w:val="24"/>
          <w:szCs w:val="24"/>
          <w:lang w:val="sr-Cyrl-RS"/>
        </w:rPr>
        <w:t>Електропривреда Србије</w:t>
      </w:r>
      <w:r>
        <w:rPr>
          <w:rFonts w:cs="Arial"/>
          <w:sz w:val="24"/>
          <w:szCs w:val="24"/>
          <w:lang w:val="sr-Cyrl-RS"/>
        </w:rPr>
        <w:t>“</w:t>
      </w:r>
      <w:r w:rsidR="0022602E" w:rsidRPr="00773E52">
        <w:rPr>
          <w:rFonts w:cs="Arial"/>
          <w:sz w:val="24"/>
          <w:szCs w:val="24"/>
          <w:lang w:val="sr-Cyrl-RS"/>
        </w:rPr>
        <w:t xml:space="preserve"> Београд                                 </w:t>
      </w:r>
    </w:p>
    <w:p w14:paraId="40E6F4D3" w14:textId="77777777" w:rsidR="00C64A78" w:rsidRPr="00773E52" w:rsidRDefault="00773E52" w:rsidP="0022602E">
      <w:pPr>
        <w:pStyle w:val="KDParagraf"/>
        <w:spacing w:before="0"/>
        <w:ind w:left="360"/>
        <w:rPr>
          <w:rFonts w:cs="Arial"/>
          <w:sz w:val="24"/>
          <w:szCs w:val="24"/>
          <w:lang w:val="sr-Cyrl-RS"/>
        </w:rPr>
      </w:pPr>
      <w:r w:rsidRPr="00773E52">
        <w:rPr>
          <w:rFonts w:cs="Arial"/>
          <w:sz w:val="24"/>
          <w:szCs w:val="24"/>
          <w:lang w:val="sr-Cyrl-RS"/>
        </w:rPr>
        <w:t xml:space="preserve">  </w:t>
      </w:r>
    </w:p>
    <w:p w14:paraId="774B204F" w14:textId="77777777" w:rsidR="0022602E" w:rsidRPr="00773E52" w:rsidRDefault="0022602E" w:rsidP="0022602E">
      <w:pPr>
        <w:pStyle w:val="KDParagraf"/>
        <w:spacing w:before="0"/>
        <w:ind w:left="720"/>
        <w:rPr>
          <w:rFonts w:cs="Arial"/>
          <w:sz w:val="24"/>
          <w:szCs w:val="24"/>
          <w:lang w:val="sr-Cyrl-RS"/>
        </w:rPr>
      </w:pPr>
    </w:p>
    <w:p w14:paraId="182378DA" w14:textId="77777777" w:rsidR="00EE793E" w:rsidRPr="00773E52" w:rsidRDefault="00EE793E" w:rsidP="00EE793E">
      <w:pPr>
        <w:pStyle w:val="KDParagraf"/>
        <w:spacing w:before="0"/>
        <w:rPr>
          <w:rFonts w:cs="Arial"/>
          <w:sz w:val="24"/>
          <w:szCs w:val="24"/>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14:paraId="23E00A4E" w14:textId="5556A887"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773E52" w:rsidRPr="00773E52">
        <w:rPr>
          <w:rFonts w:cs="Arial"/>
          <w:sz w:val="24"/>
          <w:szCs w:val="24"/>
          <w:lang w:val="sr-Cyrl-RS"/>
        </w:rPr>
        <w:t xml:space="preserve">          Милорад Грчић</w:t>
      </w:r>
    </w:p>
    <w:p w14:paraId="64F81445" w14:textId="764284A3" w:rsidR="00EE793E" w:rsidRDefault="00B15522" w:rsidP="00EE793E">
      <w:pPr>
        <w:pStyle w:val="KDParagraf"/>
        <w:spacing w:before="0"/>
        <w:rPr>
          <w:rFonts w:cs="Arial"/>
          <w:sz w:val="24"/>
          <w:szCs w:val="24"/>
        </w:rPr>
      </w:pPr>
      <w:r w:rsidRPr="00773E52">
        <w:rPr>
          <w:rFonts w:cs="Arial"/>
          <w:sz w:val="24"/>
          <w:szCs w:val="24"/>
          <w:lang w:val="sr-Cyrl-RS"/>
        </w:rPr>
        <w:t xml:space="preserve"> </w:t>
      </w:r>
      <w:r>
        <w:rPr>
          <w:rFonts w:cs="Arial"/>
          <w:sz w:val="24"/>
          <w:szCs w:val="24"/>
          <w:lang w:val="sr-Cyrl-RS"/>
        </w:rPr>
        <w:t xml:space="preserve">         </w:t>
      </w:r>
      <w:r w:rsidR="00CC3A93">
        <w:rPr>
          <w:rFonts w:cs="Arial"/>
          <w:sz w:val="24"/>
          <w:szCs w:val="24"/>
          <w:lang w:val="sr-Cyrl-RS"/>
        </w:rPr>
        <w:t xml:space="preserve"> </w:t>
      </w:r>
      <w:r w:rsidRPr="00773E52">
        <w:rPr>
          <w:rFonts w:cs="Arial"/>
          <w:sz w:val="24"/>
          <w:szCs w:val="24"/>
          <w:lang w:val="sr-Cyrl-RS"/>
        </w:rPr>
        <w:t xml:space="preserve"> </w:t>
      </w:r>
      <w:r w:rsidR="0022602E" w:rsidRPr="00773E52">
        <w:rPr>
          <w:rFonts w:cs="Arial"/>
          <w:sz w:val="24"/>
          <w:szCs w:val="24"/>
          <w:lang w:val="sr-Cyrl-RS"/>
        </w:rPr>
        <w:t>в.д. директора</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0022602E" w:rsidRPr="00773E52">
        <w:rPr>
          <w:rFonts w:cs="Arial"/>
          <w:sz w:val="24"/>
          <w:szCs w:val="24"/>
          <w:lang w:val="sr-Cyrl-RS"/>
        </w:rPr>
        <w:t xml:space="preserve">                              </w:t>
      </w:r>
      <w:r>
        <w:rPr>
          <w:rFonts w:cs="Arial"/>
          <w:sz w:val="24"/>
          <w:szCs w:val="24"/>
          <w:lang w:val="sr-Cyrl-RS"/>
        </w:rPr>
        <w:t xml:space="preserve">              </w:t>
      </w:r>
      <w:r w:rsidR="0022602E" w:rsidRPr="00773E52">
        <w:rPr>
          <w:rFonts w:cs="Arial"/>
          <w:sz w:val="24"/>
          <w:szCs w:val="24"/>
          <w:lang w:val="sr-Cyrl-RS"/>
        </w:rPr>
        <w:t xml:space="preserve"> </w:t>
      </w:r>
      <w:r w:rsidR="00EE793E" w:rsidRPr="00773E52">
        <w:rPr>
          <w:rFonts w:cs="Arial"/>
          <w:sz w:val="24"/>
          <w:szCs w:val="24"/>
        </w:rPr>
        <w:t>Име и презиме</w:t>
      </w:r>
    </w:p>
    <w:p w14:paraId="27061D76" w14:textId="3C9F223D" w:rsidR="008C1FC2" w:rsidRPr="00001548" w:rsidRDefault="00547069" w:rsidP="00EE793E">
      <w:pPr>
        <w:pStyle w:val="KDParagraf"/>
        <w:spacing w:before="0"/>
        <w:rPr>
          <w:rFonts w:cs="Arial"/>
          <w:sz w:val="24"/>
          <w:szCs w:val="24"/>
          <w:lang w:val="sr-Cyrl-RS"/>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lang w:val="sr-Cyrl-RS"/>
        </w:rPr>
        <w:t>функција</w:t>
      </w:r>
    </w:p>
    <w:p w14:paraId="30A504AC" w14:textId="77777777" w:rsidR="008C1FC2" w:rsidRDefault="008C1FC2" w:rsidP="00EE793E">
      <w:pPr>
        <w:pStyle w:val="KDParagraf"/>
        <w:spacing w:before="0"/>
        <w:rPr>
          <w:rFonts w:cs="Arial"/>
          <w:sz w:val="24"/>
          <w:szCs w:val="24"/>
        </w:rPr>
      </w:pPr>
    </w:p>
    <w:p w14:paraId="45B0F4EE" w14:textId="5E55516F" w:rsidR="008C1FC2" w:rsidRDefault="008C1FC2" w:rsidP="00EE793E">
      <w:pPr>
        <w:pStyle w:val="KDParagraf"/>
        <w:spacing w:before="0"/>
        <w:rPr>
          <w:rFonts w:cs="Arial"/>
          <w:sz w:val="24"/>
          <w:szCs w:val="24"/>
        </w:rPr>
      </w:pPr>
    </w:p>
    <w:p w14:paraId="0A21FE39" w14:textId="0A69BFFB" w:rsidR="000D671A" w:rsidRDefault="000D671A" w:rsidP="00EE793E">
      <w:pPr>
        <w:pStyle w:val="KDParagraf"/>
        <w:spacing w:before="0"/>
        <w:rPr>
          <w:rFonts w:cs="Arial"/>
          <w:sz w:val="24"/>
          <w:szCs w:val="24"/>
        </w:rPr>
      </w:pPr>
    </w:p>
    <w:p w14:paraId="15F6B277" w14:textId="143509A8" w:rsidR="000D671A" w:rsidRDefault="000D671A" w:rsidP="00EE793E">
      <w:pPr>
        <w:pStyle w:val="KDParagraf"/>
        <w:spacing w:before="0"/>
        <w:rPr>
          <w:rFonts w:cs="Arial"/>
          <w:sz w:val="24"/>
          <w:szCs w:val="24"/>
        </w:rPr>
      </w:pPr>
    </w:p>
    <w:p w14:paraId="51C02A87" w14:textId="4B132BE9" w:rsidR="000D671A" w:rsidRDefault="000D671A" w:rsidP="00EE793E">
      <w:pPr>
        <w:pStyle w:val="KDParagraf"/>
        <w:spacing w:before="0"/>
        <w:rPr>
          <w:rFonts w:cs="Arial"/>
          <w:sz w:val="24"/>
          <w:szCs w:val="24"/>
        </w:rPr>
      </w:pPr>
    </w:p>
    <w:p w14:paraId="3988661B" w14:textId="62334568" w:rsidR="000D671A" w:rsidRDefault="000D671A" w:rsidP="00EE793E">
      <w:pPr>
        <w:pStyle w:val="KDParagraf"/>
        <w:spacing w:before="0"/>
        <w:rPr>
          <w:rFonts w:cs="Arial"/>
          <w:sz w:val="24"/>
          <w:szCs w:val="24"/>
        </w:rPr>
      </w:pPr>
    </w:p>
    <w:p w14:paraId="63FA9214" w14:textId="21A105FE" w:rsidR="000D671A" w:rsidRDefault="000D671A" w:rsidP="00EE793E">
      <w:pPr>
        <w:pStyle w:val="KDParagraf"/>
        <w:spacing w:before="0"/>
        <w:rPr>
          <w:rFonts w:cs="Arial"/>
          <w:sz w:val="24"/>
          <w:szCs w:val="24"/>
        </w:rPr>
      </w:pPr>
    </w:p>
    <w:p w14:paraId="396F93B3" w14:textId="5AC968E2" w:rsidR="000D671A" w:rsidRDefault="000D671A" w:rsidP="00EE793E">
      <w:pPr>
        <w:pStyle w:val="KDParagraf"/>
        <w:spacing w:before="0"/>
        <w:rPr>
          <w:rFonts w:cs="Arial"/>
          <w:sz w:val="24"/>
          <w:szCs w:val="24"/>
        </w:rPr>
      </w:pPr>
    </w:p>
    <w:p w14:paraId="7BC98D33" w14:textId="72DB7972" w:rsidR="000D671A" w:rsidRDefault="000D671A" w:rsidP="00EE793E">
      <w:pPr>
        <w:pStyle w:val="KDParagraf"/>
        <w:spacing w:before="0"/>
        <w:rPr>
          <w:rFonts w:cs="Arial"/>
          <w:sz w:val="24"/>
          <w:szCs w:val="24"/>
        </w:rPr>
      </w:pPr>
    </w:p>
    <w:p w14:paraId="68CEED18" w14:textId="1B72829A" w:rsidR="000D671A" w:rsidRDefault="000D671A" w:rsidP="00EE793E">
      <w:pPr>
        <w:pStyle w:val="KDParagraf"/>
        <w:spacing w:before="0"/>
        <w:rPr>
          <w:rFonts w:cs="Arial"/>
          <w:sz w:val="24"/>
          <w:szCs w:val="24"/>
        </w:rPr>
      </w:pPr>
    </w:p>
    <w:p w14:paraId="130914C1" w14:textId="07F5F833" w:rsidR="000D671A" w:rsidRDefault="000D671A" w:rsidP="00EE793E">
      <w:pPr>
        <w:pStyle w:val="KDParagraf"/>
        <w:spacing w:before="0"/>
        <w:rPr>
          <w:rFonts w:cs="Arial"/>
          <w:sz w:val="24"/>
          <w:szCs w:val="24"/>
        </w:rPr>
      </w:pPr>
    </w:p>
    <w:p w14:paraId="023F704F" w14:textId="76549BE3" w:rsidR="000D671A" w:rsidRDefault="000D671A" w:rsidP="00EE793E">
      <w:pPr>
        <w:pStyle w:val="KDParagraf"/>
        <w:spacing w:before="0"/>
        <w:rPr>
          <w:rFonts w:cs="Arial"/>
          <w:sz w:val="24"/>
          <w:szCs w:val="24"/>
        </w:rPr>
      </w:pPr>
    </w:p>
    <w:p w14:paraId="26ED589D" w14:textId="2721BBA0" w:rsidR="000D671A" w:rsidRDefault="000D671A" w:rsidP="00EE793E">
      <w:pPr>
        <w:pStyle w:val="KDParagraf"/>
        <w:spacing w:before="0"/>
        <w:rPr>
          <w:rFonts w:cs="Arial"/>
          <w:sz w:val="24"/>
          <w:szCs w:val="24"/>
        </w:rPr>
      </w:pPr>
    </w:p>
    <w:p w14:paraId="5427AA9D" w14:textId="24B2F507" w:rsidR="000D671A" w:rsidRDefault="000D671A" w:rsidP="00EE793E">
      <w:pPr>
        <w:pStyle w:val="KDParagraf"/>
        <w:spacing w:before="0"/>
        <w:rPr>
          <w:rFonts w:cs="Arial"/>
          <w:sz w:val="24"/>
          <w:szCs w:val="24"/>
        </w:rPr>
      </w:pPr>
    </w:p>
    <w:p w14:paraId="006EC9A4" w14:textId="319D8C72" w:rsidR="000D671A" w:rsidRDefault="000D671A" w:rsidP="00EE793E">
      <w:pPr>
        <w:pStyle w:val="KDParagraf"/>
        <w:spacing w:before="0"/>
        <w:rPr>
          <w:rFonts w:cs="Arial"/>
          <w:sz w:val="24"/>
          <w:szCs w:val="24"/>
        </w:rPr>
      </w:pPr>
    </w:p>
    <w:p w14:paraId="0421C0EB" w14:textId="02A2352F" w:rsidR="00A86A0F" w:rsidRDefault="00A86A0F" w:rsidP="00EE793E">
      <w:pPr>
        <w:pStyle w:val="KDParagraf"/>
        <w:spacing w:before="0"/>
        <w:rPr>
          <w:rFonts w:cs="Arial"/>
          <w:sz w:val="24"/>
          <w:szCs w:val="24"/>
        </w:rPr>
      </w:pPr>
    </w:p>
    <w:p w14:paraId="23DEF091" w14:textId="3EBB972C" w:rsidR="00A86A0F" w:rsidRDefault="00A86A0F" w:rsidP="00EE793E">
      <w:pPr>
        <w:pStyle w:val="KDParagraf"/>
        <w:spacing w:before="0"/>
        <w:rPr>
          <w:rFonts w:cs="Arial"/>
          <w:sz w:val="24"/>
          <w:szCs w:val="24"/>
        </w:rPr>
      </w:pPr>
    </w:p>
    <w:p w14:paraId="3DA346D4" w14:textId="7D620D1E" w:rsidR="00A86A0F" w:rsidRDefault="00A86A0F" w:rsidP="00EE793E">
      <w:pPr>
        <w:pStyle w:val="KDParagraf"/>
        <w:spacing w:before="0"/>
        <w:rPr>
          <w:rFonts w:cs="Arial"/>
          <w:sz w:val="24"/>
          <w:szCs w:val="24"/>
        </w:rPr>
      </w:pPr>
    </w:p>
    <w:p w14:paraId="359E30D5" w14:textId="7A9FA840" w:rsidR="00A86A0F" w:rsidRDefault="00A86A0F" w:rsidP="00EE793E">
      <w:pPr>
        <w:pStyle w:val="KDParagraf"/>
        <w:spacing w:before="0"/>
        <w:rPr>
          <w:rFonts w:cs="Arial"/>
          <w:sz w:val="24"/>
          <w:szCs w:val="24"/>
        </w:rPr>
      </w:pPr>
    </w:p>
    <w:p w14:paraId="5A069243" w14:textId="7EEE7718" w:rsidR="00A86A0F" w:rsidRDefault="00A86A0F" w:rsidP="00EE793E">
      <w:pPr>
        <w:pStyle w:val="KDParagraf"/>
        <w:spacing w:before="0"/>
        <w:rPr>
          <w:rFonts w:cs="Arial"/>
          <w:sz w:val="24"/>
          <w:szCs w:val="24"/>
        </w:rPr>
      </w:pPr>
    </w:p>
    <w:p w14:paraId="1D5BD679" w14:textId="77777777" w:rsidR="00A86A0F" w:rsidRDefault="00A86A0F" w:rsidP="00EE793E">
      <w:pPr>
        <w:pStyle w:val="KDParagraf"/>
        <w:spacing w:before="0"/>
        <w:rPr>
          <w:rFonts w:cs="Arial"/>
          <w:sz w:val="24"/>
          <w:szCs w:val="24"/>
        </w:rPr>
      </w:pPr>
    </w:p>
    <w:p w14:paraId="271BF97D" w14:textId="17E00A75" w:rsidR="008C1FC2" w:rsidRPr="00773E52" w:rsidRDefault="008C1FC2" w:rsidP="00EE793E">
      <w:pPr>
        <w:pStyle w:val="KDParagraf"/>
        <w:spacing w:before="0"/>
        <w:rPr>
          <w:rFonts w:cs="Arial"/>
          <w:sz w:val="24"/>
          <w:szCs w:val="24"/>
        </w:rPr>
      </w:pPr>
    </w:p>
    <w:p w14:paraId="39065432" w14:textId="77777777" w:rsidR="008C1FC2" w:rsidRPr="008C1FC2" w:rsidRDefault="00A96BCA" w:rsidP="003910B2">
      <w:pPr>
        <w:numPr>
          <w:ilvl w:val="1"/>
          <w:numId w:val="27"/>
        </w:numPr>
        <w:suppressAutoHyphens/>
        <w:spacing w:before="0"/>
        <w:jc w:val="center"/>
        <w:outlineLvl w:val="0"/>
        <w:rPr>
          <w:b/>
          <w:sz w:val="24"/>
          <w:szCs w:val="24"/>
          <w:lang w:val="sr-Cyrl-CS" w:eastAsia="ar-SA"/>
        </w:rPr>
      </w:pPr>
      <w:r w:rsidRPr="00773E52">
        <w:rPr>
          <w:rFonts w:cs="Arial"/>
          <w:sz w:val="24"/>
          <w:szCs w:val="24"/>
          <w:lang w:val="sr-Cyrl-RS"/>
        </w:rPr>
        <w:lastRenderedPageBreak/>
        <w:t xml:space="preserve">          </w:t>
      </w:r>
      <w:r w:rsidR="008C1FC2" w:rsidRPr="008C1FC2">
        <w:rPr>
          <w:sz w:val="24"/>
          <w:szCs w:val="24"/>
          <w:lang w:val="sr-Cyrl-CS" w:eastAsia="ar-SA"/>
        </w:rPr>
        <w:t>МОДЕЛ УГОВОРА</w:t>
      </w:r>
      <w:r w:rsidR="008C1FC2" w:rsidRPr="008C1FC2">
        <w:rPr>
          <w:b/>
          <w:sz w:val="24"/>
          <w:szCs w:val="24"/>
          <w:lang w:val="sr-Cyrl-CS" w:eastAsia="ar-SA"/>
        </w:rPr>
        <w:t xml:space="preserve"> </w:t>
      </w:r>
      <w:r w:rsidR="008C1FC2" w:rsidRPr="008C1FC2">
        <w:rPr>
          <w:b/>
          <w:sz w:val="24"/>
          <w:szCs w:val="24"/>
          <w:lang w:val="sr-Cyrl-CS" w:eastAsia="ar-SA"/>
        </w:rPr>
        <w:br/>
        <w:t>о чувању пословне тајне и поверљивих информација</w:t>
      </w:r>
    </w:p>
    <w:p w14:paraId="42D8CA18" w14:textId="77777777" w:rsidR="008C1FC2" w:rsidRPr="008C1FC2" w:rsidRDefault="008C1FC2" w:rsidP="008C1FC2">
      <w:pPr>
        <w:suppressAutoHyphens/>
        <w:spacing w:before="0"/>
        <w:jc w:val="left"/>
        <w:rPr>
          <w:rFonts w:ascii="Times New Roman" w:hAnsi="Times New Roman"/>
          <w:sz w:val="24"/>
          <w:szCs w:val="24"/>
          <w:lang w:val="sr-Cyrl-CS" w:eastAsia="ar-SA"/>
        </w:rPr>
      </w:pPr>
    </w:p>
    <w:p w14:paraId="11CDE2F2" w14:textId="77777777" w:rsidR="008C1FC2" w:rsidRPr="008C1FC2" w:rsidRDefault="008C1FC2" w:rsidP="008C1FC2">
      <w:pPr>
        <w:suppressAutoHyphens/>
        <w:spacing w:before="0"/>
        <w:rPr>
          <w:rFonts w:cs="Arial"/>
          <w:sz w:val="24"/>
          <w:szCs w:val="24"/>
          <w:lang w:val="sr-Cyrl-CS" w:eastAsia="ar-SA"/>
        </w:rPr>
      </w:pPr>
    </w:p>
    <w:p w14:paraId="22882ACB" w14:textId="5EC4B9B1"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Закључен </w:t>
      </w:r>
      <w:r w:rsidR="003817A2">
        <w:rPr>
          <w:rFonts w:cs="Arial"/>
          <w:sz w:val="24"/>
          <w:szCs w:val="24"/>
          <w:lang w:val="sr-Cyrl-CS" w:eastAsia="ar-SA"/>
        </w:rPr>
        <w:t xml:space="preserve">у Београду </w:t>
      </w:r>
      <w:r w:rsidRPr="008C1FC2">
        <w:rPr>
          <w:rFonts w:cs="Arial"/>
          <w:sz w:val="24"/>
          <w:szCs w:val="24"/>
          <w:lang w:val="sr-Cyrl-CS" w:eastAsia="ar-SA"/>
        </w:rPr>
        <w:t>између</w:t>
      </w:r>
    </w:p>
    <w:p w14:paraId="5CDE6F28" w14:textId="77777777" w:rsidR="008C1FC2" w:rsidRPr="008C1FC2" w:rsidRDefault="008C1FC2" w:rsidP="008C1FC2">
      <w:pPr>
        <w:suppressAutoHyphens/>
        <w:spacing w:before="0"/>
        <w:rPr>
          <w:rFonts w:cs="Arial"/>
          <w:sz w:val="24"/>
          <w:szCs w:val="24"/>
          <w:lang w:val="sr-Cyrl-CS" w:eastAsia="ar-SA"/>
        </w:rPr>
      </w:pPr>
    </w:p>
    <w:p w14:paraId="5C5B4153" w14:textId="3FE75C68" w:rsidR="008C1FC2" w:rsidRPr="008C1FC2" w:rsidRDefault="008C1FC2" w:rsidP="008C1FC2">
      <w:pPr>
        <w:tabs>
          <w:tab w:val="left" w:pos="567"/>
        </w:tabs>
        <w:spacing w:before="0"/>
        <w:rPr>
          <w:rFonts w:cs="Arial"/>
          <w:sz w:val="24"/>
          <w:szCs w:val="24"/>
        </w:rPr>
      </w:pPr>
      <w:r w:rsidRPr="008C1FC2">
        <w:rPr>
          <w:rFonts w:cs="Arial"/>
          <w:sz w:val="24"/>
          <w:szCs w:val="24"/>
        </w:rPr>
        <w:t>1. Јавно</w:t>
      </w:r>
      <w:r w:rsidR="003817A2">
        <w:rPr>
          <w:rFonts w:cs="Arial"/>
          <w:sz w:val="24"/>
          <w:szCs w:val="24"/>
          <w:lang w:val="sr-Cyrl-RS"/>
        </w:rPr>
        <w:t>г</w:t>
      </w:r>
      <w:r w:rsidRPr="008C1FC2">
        <w:rPr>
          <w:rFonts w:cs="Arial"/>
          <w:sz w:val="24"/>
          <w:szCs w:val="24"/>
        </w:rPr>
        <w:t xml:space="preserve"> предузећ</w:t>
      </w:r>
      <w:r w:rsidR="003817A2">
        <w:rPr>
          <w:rFonts w:cs="Arial"/>
          <w:sz w:val="24"/>
          <w:szCs w:val="24"/>
          <w:lang w:val="sr-Cyrl-RS"/>
        </w:rPr>
        <w:t>а</w:t>
      </w:r>
      <w:r w:rsidRPr="008C1FC2">
        <w:rPr>
          <w:rFonts w:cs="Arial"/>
          <w:sz w:val="24"/>
          <w:szCs w:val="24"/>
        </w:rPr>
        <w:t xml:space="preserve">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8C1FC2">
        <w:rPr>
          <w:rFonts w:cs="Arial"/>
          <w:sz w:val="24"/>
          <w:szCs w:val="24"/>
          <w:lang w:val="sr-Cyrl-RS"/>
        </w:rPr>
        <w:t xml:space="preserve"> Милорад Грчић</w:t>
      </w:r>
      <w:r w:rsidRPr="008C1FC2">
        <w:rPr>
          <w:rFonts w:cs="Arial"/>
          <w:sz w:val="24"/>
          <w:szCs w:val="24"/>
        </w:rPr>
        <w:t xml:space="preserve">, </w:t>
      </w:r>
      <w:r w:rsidRPr="008C1FC2">
        <w:rPr>
          <w:rFonts w:cs="Arial"/>
          <w:sz w:val="24"/>
          <w:szCs w:val="24"/>
          <w:lang w:val="sr-Cyrl-RS"/>
        </w:rPr>
        <w:t xml:space="preserve">в.д. </w:t>
      </w:r>
      <w:r w:rsidRPr="008C1FC2">
        <w:rPr>
          <w:rFonts w:cs="Arial"/>
          <w:sz w:val="24"/>
          <w:szCs w:val="24"/>
        </w:rPr>
        <w:t>директор</w:t>
      </w:r>
      <w:r w:rsidRPr="008C1FC2">
        <w:rPr>
          <w:rFonts w:cs="Arial"/>
          <w:sz w:val="24"/>
          <w:szCs w:val="24"/>
          <w:lang w:val="sr-Cyrl-RS"/>
        </w:rPr>
        <w:t>а</w:t>
      </w:r>
      <w:r w:rsidRPr="008C1FC2">
        <w:rPr>
          <w:rFonts w:cs="Arial"/>
          <w:sz w:val="24"/>
          <w:szCs w:val="24"/>
        </w:rPr>
        <w:t xml:space="preserve"> (у даљем тексту: Корисник услуге)  </w:t>
      </w:r>
    </w:p>
    <w:p w14:paraId="33E5E74B" w14:textId="77777777" w:rsidR="008C1FC2" w:rsidRPr="008C1FC2" w:rsidRDefault="008C1FC2" w:rsidP="008C1FC2">
      <w:pPr>
        <w:suppressAutoHyphens/>
        <w:spacing w:before="0"/>
        <w:jc w:val="left"/>
        <w:rPr>
          <w:rFonts w:cs="Arial"/>
          <w:sz w:val="24"/>
          <w:szCs w:val="24"/>
          <w:lang w:val="sr-Cyrl-CS" w:eastAsia="ar-SA"/>
        </w:rPr>
      </w:pPr>
      <w:r w:rsidRPr="008C1FC2">
        <w:rPr>
          <w:rFonts w:cs="Arial"/>
          <w:sz w:val="24"/>
          <w:szCs w:val="24"/>
          <w:lang w:val="sr-Cyrl-CS" w:eastAsia="ar-SA"/>
        </w:rPr>
        <w:t>и</w:t>
      </w:r>
    </w:p>
    <w:p w14:paraId="15E6EF6E" w14:textId="77777777" w:rsidR="008C1FC2" w:rsidRPr="008C1FC2" w:rsidRDefault="008C1FC2" w:rsidP="008C1FC2">
      <w:pPr>
        <w:suppressAutoHyphens/>
        <w:spacing w:before="0"/>
        <w:jc w:val="left"/>
        <w:rPr>
          <w:rFonts w:cs="Arial"/>
          <w:sz w:val="24"/>
          <w:szCs w:val="24"/>
          <w:lang w:val="sr-Cyrl-CS" w:eastAsia="ar-SA"/>
        </w:rPr>
      </w:pPr>
    </w:p>
    <w:p w14:paraId="577C17DD" w14:textId="77777777" w:rsidR="008C1FC2" w:rsidRPr="008C1FC2" w:rsidRDefault="008C1FC2" w:rsidP="008C1FC2">
      <w:pPr>
        <w:suppressAutoHyphens/>
        <w:spacing w:before="0"/>
        <w:jc w:val="left"/>
        <w:rPr>
          <w:rFonts w:cs="Arial"/>
          <w:sz w:val="24"/>
          <w:szCs w:val="24"/>
          <w:lang w:val="sr-Cyrl-CS" w:eastAsia="ar-SA"/>
        </w:rPr>
      </w:pPr>
      <w:r w:rsidRPr="008C1FC2">
        <w:rPr>
          <w:rFonts w:cs="Arial"/>
          <w:sz w:val="24"/>
          <w:szCs w:val="24"/>
          <w:lang w:eastAsia="ar-SA"/>
        </w:rPr>
        <w:t xml:space="preserve">2. </w:t>
      </w:r>
      <w:r w:rsidRPr="008C1FC2">
        <w:rPr>
          <w:rFonts w:cs="Arial"/>
          <w:sz w:val="24"/>
          <w:szCs w:val="24"/>
          <w:lang w:val="sr-Cyrl-CS" w:eastAsia="ar-SA"/>
        </w:rPr>
        <w:t>_______________________________________________, матични број: ___________, ПИБ _______________, бр.тек.рачуна: ____________ кога заступа директор _________________, _______________  (у даљем тексту: Пружалац услуг</w:t>
      </w:r>
      <w:r w:rsidRPr="008C1FC2">
        <w:rPr>
          <w:rFonts w:cs="Arial"/>
          <w:sz w:val="24"/>
          <w:szCs w:val="24"/>
          <w:lang w:val="sr-Cyrl-RS" w:eastAsia="ar-SA"/>
        </w:rPr>
        <w:t>е</w:t>
      </w:r>
      <w:r w:rsidRPr="008C1FC2">
        <w:rPr>
          <w:rFonts w:cs="Arial"/>
          <w:sz w:val="24"/>
          <w:szCs w:val="24"/>
          <w:lang w:val="sr-Cyrl-CS" w:eastAsia="ar-SA"/>
        </w:rPr>
        <w:t xml:space="preserve"> </w:t>
      </w:r>
    </w:p>
    <w:p w14:paraId="4EAC6F5F" w14:textId="77777777" w:rsidR="008C1FC2" w:rsidRPr="008C1FC2" w:rsidRDefault="008C1FC2" w:rsidP="008C1FC2">
      <w:pPr>
        <w:suppressAutoHyphens/>
        <w:spacing w:before="0"/>
        <w:jc w:val="left"/>
        <w:rPr>
          <w:rFonts w:cs="Arial"/>
          <w:sz w:val="24"/>
          <w:szCs w:val="24"/>
          <w:lang w:val="sr-Cyrl-CS" w:eastAsia="ar-SA"/>
        </w:rPr>
      </w:pPr>
    </w:p>
    <w:p w14:paraId="4839738A"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eastAsia="ar-SA"/>
        </w:rPr>
        <w:t xml:space="preserve">2a) </w:t>
      </w:r>
      <w:r w:rsidRPr="008C1FC2">
        <w:rPr>
          <w:rFonts w:cs="Arial"/>
          <w:sz w:val="24"/>
          <w:szCs w:val="24"/>
          <w:lang w:val="sr-Cyrl-CS" w:eastAsia="ar-SA"/>
        </w:rPr>
        <w:t>чланови групе /подизвођачи _______________________________________</w:t>
      </w:r>
    </w:p>
    <w:p w14:paraId="5F1261C7"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________________________________________________________, </w:t>
      </w:r>
    </w:p>
    <w:p w14:paraId="5F3DF7AB" w14:textId="77777777" w:rsidR="008C1FC2" w:rsidRPr="008C1FC2" w:rsidRDefault="008C1FC2" w:rsidP="008C1FC2">
      <w:pPr>
        <w:suppressAutoHyphens/>
        <w:spacing w:before="0"/>
        <w:rPr>
          <w:rFonts w:cs="Arial"/>
          <w:sz w:val="24"/>
          <w:szCs w:val="24"/>
          <w:lang w:val="sr-Cyrl-CS" w:eastAsia="ar-SA"/>
        </w:rPr>
      </w:pPr>
    </w:p>
    <w:p w14:paraId="675335EF"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(у даљем тексту заједно названи: </w:t>
      </w:r>
      <w:r w:rsidRPr="008C1FC2">
        <w:rPr>
          <w:rFonts w:cs="Arial"/>
          <w:sz w:val="24"/>
          <w:szCs w:val="24"/>
          <w:lang w:val="sr-Cyrl-RS" w:eastAsia="ar-SA"/>
        </w:rPr>
        <w:t>С</w:t>
      </w:r>
      <w:r w:rsidRPr="008C1FC2">
        <w:rPr>
          <w:rFonts w:cs="Arial"/>
          <w:sz w:val="24"/>
          <w:szCs w:val="24"/>
          <w:lang w:val="sr-Cyrl-CS" w:eastAsia="ar-SA"/>
        </w:rPr>
        <w:t>тране)</w:t>
      </w:r>
    </w:p>
    <w:p w14:paraId="7E48F15B" w14:textId="77777777" w:rsidR="008C1FC2" w:rsidRPr="008C1FC2" w:rsidRDefault="008C1FC2" w:rsidP="008C1FC2">
      <w:pPr>
        <w:suppressAutoHyphens/>
        <w:spacing w:before="0"/>
        <w:rPr>
          <w:rFonts w:cs="Arial"/>
          <w:sz w:val="24"/>
          <w:szCs w:val="24"/>
          <w:lang w:val="sr-Cyrl-CS" w:eastAsia="ar-SA"/>
        </w:rPr>
      </w:pPr>
    </w:p>
    <w:p w14:paraId="4F60209A" w14:textId="77777777" w:rsidR="008C1FC2" w:rsidRPr="008C1FC2" w:rsidRDefault="008C1FC2" w:rsidP="008C1FC2">
      <w:pPr>
        <w:suppressAutoHyphens/>
        <w:spacing w:before="0"/>
        <w:jc w:val="center"/>
        <w:rPr>
          <w:rFonts w:cs="Arial"/>
          <w:sz w:val="24"/>
          <w:szCs w:val="24"/>
          <w:lang w:val="sr-Cyrl-CS" w:eastAsia="ar-SA"/>
        </w:rPr>
      </w:pPr>
      <w:r w:rsidRPr="008C1FC2">
        <w:rPr>
          <w:rFonts w:cs="Arial"/>
          <w:b/>
          <w:sz w:val="24"/>
          <w:szCs w:val="24"/>
          <w:lang w:val="sr-Cyrl-CS" w:eastAsia="ar-SA"/>
        </w:rPr>
        <w:t>Члан 1.</w:t>
      </w:r>
    </w:p>
    <w:p w14:paraId="35CF8731" w14:textId="0C80A652" w:rsidR="008C1FC2" w:rsidRPr="008C1FC2" w:rsidRDefault="008C1FC2" w:rsidP="008C1FC2">
      <w:pPr>
        <w:spacing w:before="0"/>
        <w:rPr>
          <w:rFonts w:cs="Arial"/>
          <w:sz w:val="24"/>
          <w:szCs w:val="24"/>
          <w:lang w:val="sr-Cyrl-CS" w:eastAsia="ar-SA"/>
        </w:rPr>
      </w:pPr>
      <w:r w:rsidRPr="008C1FC2">
        <w:rPr>
          <w:rFonts w:cs="Arial"/>
          <w:sz w:val="24"/>
          <w:szCs w:val="24"/>
          <w:lang w:val="sr-Cyrl-CS" w:eastAsia="ar-SA"/>
        </w:rPr>
        <w:t xml:space="preserve">Стране су се договориле да у вези са набавком </w:t>
      </w:r>
      <w:r w:rsidRPr="008C1FC2">
        <w:rPr>
          <w:rFonts w:cs="Arial"/>
          <w:sz w:val="24"/>
          <w:szCs w:val="24"/>
          <w:lang w:val="sr-Cyrl-RS" w:eastAsia="ar-SA"/>
        </w:rPr>
        <w:t>услуга</w:t>
      </w:r>
      <w:r w:rsidRPr="008C1FC2">
        <w:t xml:space="preserve"> - </w:t>
      </w:r>
      <w:r w:rsidR="005C12AE">
        <w:rPr>
          <w:rFonts w:cs="Arial"/>
          <w:sz w:val="24"/>
          <w:szCs w:val="24"/>
          <w:lang w:val="sr-Cyrl-RS" w:eastAsia="ar-SA"/>
        </w:rPr>
        <w:t>Промотивна кампања за енергетску ефикасност</w:t>
      </w:r>
      <w:r w:rsidRPr="008C1FC2">
        <w:rPr>
          <w:rFonts w:cs="Arial"/>
          <w:sz w:val="24"/>
          <w:szCs w:val="24"/>
          <w:lang w:val="sr-Cyrl-CS" w:eastAsia="ar-SA"/>
        </w:rPr>
        <w:t xml:space="preserve">, </w:t>
      </w:r>
      <w:r w:rsidRPr="008C1FC2">
        <w:rPr>
          <w:rFonts w:cs="Arial"/>
          <w:sz w:val="24"/>
          <w:szCs w:val="24"/>
          <w:lang w:val="hr-HR" w:eastAsia="ar-SA"/>
        </w:rPr>
        <w:t>ј</w:t>
      </w:r>
      <w:r w:rsidRPr="008C1FC2">
        <w:rPr>
          <w:rFonts w:cs="Arial"/>
          <w:sz w:val="24"/>
          <w:szCs w:val="24"/>
          <w:lang w:val="sr-Cyrl-CS" w:eastAsia="ar-SA"/>
        </w:rPr>
        <w:t xml:space="preserve">авна набавка број </w:t>
      </w:r>
      <w:r w:rsidRPr="008C1FC2">
        <w:rPr>
          <w:rFonts w:cs="Arial"/>
          <w:sz w:val="24"/>
          <w:szCs w:val="24"/>
          <w:lang w:val="hr-HR" w:eastAsia="ar-SA"/>
        </w:rPr>
        <w:t xml:space="preserve"> JN/1000/</w:t>
      </w:r>
      <w:r w:rsidR="005C12AE" w:rsidRPr="008C1FC2">
        <w:rPr>
          <w:rFonts w:cs="Arial"/>
          <w:sz w:val="24"/>
          <w:szCs w:val="24"/>
          <w:lang w:val="hr-HR" w:eastAsia="ar-SA"/>
        </w:rPr>
        <w:t>0</w:t>
      </w:r>
      <w:r w:rsidR="005C12AE" w:rsidRPr="008C1FC2">
        <w:rPr>
          <w:rFonts w:cs="Arial"/>
          <w:sz w:val="24"/>
          <w:szCs w:val="24"/>
          <w:lang w:val="sr-Cyrl-RS" w:eastAsia="ar-SA"/>
        </w:rPr>
        <w:t>0</w:t>
      </w:r>
      <w:r w:rsidR="005C12AE">
        <w:rPr>
          <w:rFonts w:cs="Arial"/>
          <w:sz w:val="24"/>
          <w:szCs w:val="24"/>
          <w:lang w:val="sr-Cyrl-RS" w:eastAsia="ar-SA"/>
        </w:rPr>
        <w:t>49</w:t>
      </w:r>
      <w:r w:rsidRPr="008C1FC2">
        <w:rPr>
          <w:rFonts w:cs="Arial"/>
          <w:sz w:val="24"/>
          <w:szCs w:val="24"/>
          <w:lang w:val="hr-HR" w:eastAsia="ar-SA"/>
        </w:rPr>
        <w:t>/</w:t>
      </w:r>
      <w:r w:rsidR="005C12AE" w:rsidRPr="008C1FC2">
        <w:rPr>
          <w:rFonts w:cs="Arial"/>
          <w:sz w:val="24"/>
          <w:szCs w:val="24"/>
          <w:lang w:val="hr-HR" w:eastAsia="ar-SA"/>
        </w:rPr>
        <w:t>201</w:t>
      </w:r>
      <w:r w:rsidR="005C12AE">
        <w:rPr>
          <w:rFonts w:cs="Arial"/>
          <w:sz w:val="24"/>
          <w:szCs w:val="24"/>
          <w:lang w:val="sr-Cyrl-RS" w:eastAsia="ar-SA"/>
        </w:rPr>
        <w:t>7</w:t>
      </w:r>
      <w:r w:rsidR="005C12AE" w:rsidRPr="008C1FC2">
        <w:rPr>
          <w:rFonts w:cs="Arial"/>
          <w:sz w:val="24"/>
          <w:szCs w:val="24"/>
          <w:lang w:val="sr-Cyrl-RS" w:eastAsia="ar-SA"/>
        </w:rPr>
        <w:t xml:space="preserve"> </w:t>
      </w:r>
      <w:r w:rsidRPr="008C1FC2">
        <w:rPr>
          <w:rFonts w:cs="Arial"/>
          <w:sz w:val="24"/>
          <w:szCs w:val="24"/>
          <w:lang w:val="sr-Cyrl-C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5823512" w14:textId="77777777" w:rsidR="008C1FC2" w:rsidRPr="008C1FC2" w:rsidRDefault="008C1FC2" w:rsidP="008C1FC2">
      <w:pPr>
        <w:suppressAutoHyphens/>
        <w:spacing w:before="0"/>
        <w:jc w:val="left"/>
        <w:rPr>
          <w:rFonts w:cs="Arial"/>
          <w:b/>
          <w:sz w:val="24"/>
          <w:szCs w:val="24"/>
          <w:lang w:val="sr-Cyrl-CS" w:eastAsia="ar-SA"/>
        </w:rPr>
      </w:pPr>
    </w:p>
    <w:p w14:paraId="1F3ADE50" w14:textId="778A6FE2"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Овај уговор представља прилог Уговору о пружању услуге број _____ од ____ </w:t>
      </w:r>
      <w:r w:rsidRPr="00A86A0F">
        <w:rPr>
          <w:rFonts w:cs="Arial"/>
          <w:sz w:val="24"/>
          <w:szCs w:val="24"/>
          <w:lang w:val="sr-Cyrl-RS" w:eastAsia="ar-SA"/>
        </w:rPr>
        <w:t>201</w:t>
      </w:r>
      <w:r w:rsidR="006B4F56" w:rsidRPr="00A86A0F">
        <w:rPr>
          <w:rFonts w:cs="Arial"/>
          <w:sz w:val="24"/>
          <w:szCs w:val="24"/>
          <w:lang w:val="sr-Cyrl-RS" w:eastAsia="ar-SA"/>
        </w:rPr>
        <w:t>7</w:t>
      </w:r>
      <w:r w:rsidRPr="00A86A0F">
        <w:rPr>
          <w:rFonts w:cs="Arial"/>
          <w:sz w:val="24"/>
          <w:szCs w:val="24"/>
          <w:lang w:val="sr-Cyrl-RS" w:eastAsia="ar-SA"/>
        </w:rPr>
        <w:t>.</w:t>
      </w:r>
      <w:r w:rsidRPr="008C1FC2">
        <w:rPr>
          <w:rFonts w:cs="Arial"/>
          <w:sz w:val="24"/>
          <w:szCs w:val="24"/>
          <w:lang w:val="sr-Cyrl-RS" w:eastAsia="ar-SA"/>
        </w:rPr>
        <w:t xml:space="preserve"> </w:t>
      </w:r>
      <w:r w:rsidRPr="008C1FC2">
        <w:rPr>
          <w:rFonts w:cs="Arial"/>
          <w:sz w:val="24"/>
          <w:szCs w:val="24"/>
          <w:lang w:val="sr-Cyrl-CS" w:eastAsia="ar-SA"/>
        </w:rPr>
        <w:t>године.</w:t>
      </w:r>
      <w:r w:rsidRPr="008C1FC2">
        <w:rPr>
          <w:rFonts w:cs="Arial"/>
          <w:i/>
          <w:color w:val="548DD4" w:themeColor="text2" w:themeTint="99"/>
          <w:sz w:val="24"/>
          <w:szCs w:val="24"/>
          <w:lang w:val="sr-Cyrl-CS" w:eastAsia="ar-SA"/>
        </w:rPr>
        <w:t xml:space="preserve"> </w:t>
      </w:r>
    </w:p>
    <w:p w14:paraId="306F76C2" w14:textId="77777777" w:rsidR="008C1FC2" w:rsidRPr="008C1FC2" w:rsidRDefault="008C1FC2" w:rsidP="008C1FC2">
      <w:pPr>
        <w:suppressAutoHyphens/>
        <w:spacing w:before="0"/>
        <w:rPr>
          <w:rFonts w:cs="Arial"/>
          <w:sz w:val="24"/>
          <w:szCs w:val="24"/>
          <w:lang w:val="sr-Cyrl-CS" w:eastAsia="ar-SA"/>
        </w:rPr>
      </w:pPr>
    </w:p>
    <w:p w14:paraId="3F2BC632" w14:textId="77777777" w:rsidR="008C1FC2" w:rsidRPr="008C1FC2" w:rsidRDefault="008C1FC2" w:rsidP="008C1FC2">
      <w:pPr>
        <w:suppressAutoHyphens/>
        <w:spacing w:before="0"/>
        <w:jc w:val="center"/>
        <w:rPr>
          <w:rFonts w:cs="Arial"/>
          <w:sz w:val="24"/>
          <w:szCs w:val="24"/>
          <w:lang w:val="sr-Cyrl-CS" w:eastAsia="ar-SA"/>
        </w:rPr>
      </w:pPr>
      <w:r w:rsidRPr="008C1FC2">
        <w:rPr>
          <w:rFonts w:cs="Arial"/>
          <w:b/>
          <w:sz w:val="24"/>
          <w:szCs w:val="24"/>
          <w:lang w:val="sr-Cyrl-CS" w:eastAsia="ar-SA"/>
        </w:rPr>
        <w:t>Члан 2.</w:t>
      </w:r>
    </w:p>
    <w:p w14:paraId="0D5F3E37"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19E2737D" w14:textId="77777777" w:rsidR="008C1FC2" w:rsidRPr="008C1FC2" w:rsidRDefault="008C1FC2" w:rsidP="008C1FC2">
      <w:pPr>
        <w:suppressAutoHyphens/>
        <w:spacing w:before="0"/>
        <w:ind w:left="-51"/>
        <w:rPr>
          <w:rFonts w:cs="Arial"/>
          <w:b/>
          <w:sz w:val="24"/>
          <w:szCs w:val="24"/>
          <w:lang w:val="sr-Cyrl-CS" w:eastAsia="ar-SA"/>
        </w:rPr>
      </w:pPr>
    </w:p>
    <w:p w14:paraId="1F753C08" w14:textId="77777777" w:rsidR="008C1FC2" w:rsidRPr="008C1FC2" w:rsidRDefault="008C1FC2" w:rsidP="008C1FC2">
      <w:pPr>
        <w:suppressAutoHyphens/>
        <w:spacing w:before="0"/>
        <w:rPr>
          <w:rFonts w:cs="Arial"/>
          <w:sz w:val="24"/>
          <w:szCs w:val="24"/>
          <w:lang w:val="sr-Cyrl-CS" w:eastAsia="ar-SA"/>
        </w:rPr>
      </w:pPr>
      <w:r w:rsidRPr="008C1FC2">
        <w:rPr>
          <w:rFonts w:cs="Arial"/>
          <w:b/>
          <w:sz w:val="24"/>
          <w:szCs w:val="24"/>
          <w:lang w:val="sr-Cyrl-CS" w:eastAsia="ar-SA"/>
        </w:rPr>
        <w:t>Пословна тајна</w:t>
      </w:r>
      <w:r w:rsidRPr="008C1FC2">
        <w:rPr>
          <w:rFonts w:cs="Arial"/>
          <w:sz w:val="24"/>
          <w:szCs w:val="24"/>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F8CCC88" w14:textId="77777777" w:rsidR="008C1FC2" w:rsidRPr="008C1FC2" w:rsidRDefault="008C1FC2" w:rsidP="008C1FC2">
      <w:pPr>
        <w:suppressAutoHyphens/>
        <w:spacing w:before="0"/>
        <w:jc w:val="left"/>
        <w:rPr>
          <w:rFonts w:cs="Arial"/>
          <w:b/>
          <w:sz w:val="24"/>
          <w:szCs w:val="24"/>
          <w:lang w:val="sr-Cyrl-CS" w:eastAsia="ar-SA"/>
        </w:rPr>
      </w:pPr>
    </w:p>
    <w:p w14:paraId="078F5E24" w14:textId="77777777" w:rsidR="008C1FC2" w:rsidRPr="008C1FC2" w:rsidRDefault="008C1FC2" w:rsidP="008C1FC2">
      <w:pPr>
        <w:suppressAutoHyphens/>
        <w:spacing w:before="0"/>
        <w:rPr>
          <w:rFonts w:cs="Arial"/>
          <w:sz w:val="24"/>
          <w:szCs w:val="24"/>
          <w:lang w:val="sr-Cyrl-CS" w:eastAsia="ar-SA"/>
        </w:rPr>
      </w:pPr>
      <w:r w:rsidRPr="008C1FC2">
        <w:rPr>
          <w:rFonts w:cs="Arial"/>
          <w:b/>
          <w:sz w:val="24"/>
          <w:szCs w:val="24"/>
          <w:lang w:val="sr-Cyrl-CS" w:eastAsia="ar-SA"/>
        </w:rPr>
        <w:t>Држалац пословне тајне</w:t>
      </w:r>
      <w:r w:rsidRPr="008C1FC2">
        <w:rPr>
          <w:rFonts w:cs="Arial"/>
          <w:sz w:val="24"/>
          <w:szCs w:val="24"/>
          <w:lang w:val="sr-Cyrl-CS" w:eastAsia="ar-SA"/>
        </w:rPr>
        <w:t xml:space="preserve"> – лице које на основу закона контролише коришћење пословне тајне; </w:t>
      </w:r>
    </w:p>
    <w:p w14:paraId="221B51BD" w14:textId="77777777" w:rsidR="008C1FC2" w:rsidRPr="008C1FC2" w:rsidRDefault="008C1FC2" w:rsidP="008C1FC2">
      <w:pPr>
        <w:suppressAutoHyphens/>
        <w:spacing w:before="0"/>
        <w:rPr>
          <w:rFonts w:cs="Arial"/>
          <w:b/>
          <w:sz w:val="24"/>
          <w:szCs w:val="24"/>
          <w:lang w:val="sr-Cyrl-CS" w:eastAsia="ar-SA"/>
        </w:rPr>
      </w:pPr>
    </w:p>
    <w:p w14:paraId="0D1B7E27" w14:textId="77777777" w:rsidR="008C1FC2" w:rsidRPr="008C1FC2" w:rsidRDefault="008C1FC2" w:rsidP="008C1FC2">
      <w:pPr>
        <w:suppressAutoHyphens/>
        <w:spacing w:before="0"/>
        <w:rPr>
          <w:rFonts w:cs="Arial"/>
          <w:sz w:val="24"/>
          <w:szCs w:val="24"/>
          <w:lang w:val="sr-Cyrl-CS" w:eastAsia="ar-SA"/>
        </w:rPr>
      </w:pPr>
      <w:r w:rsidRPr="008C1FC2">
        <w:rPr>
          <w:rFonts w:cs="Arial"/>
          <w:b/>
          <w:sz w:val="24"/>
          <w:szCs w:val="24"/>
          <w:lang w:val="sr-Cyrl-CS" w:eastAsia="ar-SA"/>
        </w:rPr>
        <w:t xml:space="preserve">Носачи информација </w:t>
      </w:r>
      <w:r w:rsidRPr="008C1FC2">
        <w:rPr>
          <w:rFonts w:cs="Arial"/>
          <w:sz w:val="24"/>
          <w:szCs w:val="24"/>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2C3645F" w14:textId="77777777" w:rsidR="008C1FC2" w:rsidRPr="008C1FC2" w:rsidRDefault="008C1FC2" w:rsidP="008C1FC2">
      <w:pPr>
        <w:suppressAutoHyphens/>
        <w:spacing w:before="0"/>
        <w:rPr>
          <w:rFonts w:cs="Arial"/>
          <w:sz w:val="24"/>
          <w:szCs w:val="24"/>
          <w:lang w:val="sr-Cyrl-CS" w:eastAsia="ar-SA"/>
        </w:rPr>
      </w:pPr>
    </w:p>
    <w:p w14:paraId="4CEE9848" w14:textId="77777777" w:rsidR="008C1FC2" w:rsidRPr="008C1FC2" w:rsidRDefault="008C1FC2" w:rsidP="008C1FC2">
      <w:pPr>
        <w:suppressAutoHyphens/>
        <w:spacing w:before="0"/>
        <w:rPr>
          <w:rFonts w:eastAsia="Calibri" w:cs="Arial"/>
          <w:sz w:val="24"/>
          <w:szCs w:val="24"/>
          <w:lang w:eastAsia="ar-SA"/>
        </w:rPr>
      </w:pPr>
      <w:r w:rsidRPr="008C1FC2">
        <w:rPr>
          <w:rFonts w:eastAsia="Calibri" w:cs="Arial"/>
          <w:b/>
          <w:sz w:val="24"/>
          <w:szCs w:val="24"/>
          <w:lang w:eastAsia="ar-SA"/>
        </w:rPr>
        <w:t>Ознаке степена тајности</w:t>
      </w:r>
      <w:r w:rsidRPr="008C1FC2">
        <w:rPr>
          <w:rFonts w:eastAsia="Calibri" w:cs="Arial"/>
          <w:sz w:val="24"/>
          <w:szCs w:val="24"/>
          <w:lang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854E116" w14:textId="77777777" w:rsidR="008C1FC2" w:rsidRPr="008C1FC2" w:rsidRDefault="008C1FC2" w:rsidP="008C1FC2">
      <w:pPr>
        <w:tabs>
          <w:tab w:val="left" w:pos="1860"/>
        </w:tabs>
        <w:suppressAutoHyphens/>
        <w:spacing w:before="0"/>
        <w:rPr>
          <w:rFonts w:cs="Arial"/>
          <w:sz w:val="24"/>
          <w:szCs w:val="24"/>
          <w:lang w:val="sr-Cyrl-CS" w:eastAsia="ar-SA"/>
        </w:rPr>
      </w:pPr>
      <w:r w:rsidRPr="008C1FC2">
        <w:rPr>
          <w:rFonts w:cs="Arial"/>
          <w:sz w:val="24"/>
          <w:szCs w:val="24"/>
          <w:lang w:val="sr-Cyrl-CS" w:eastAsia="ar-SA"/>
        </w:rPr>
        <w:tab/>
      </w:r>
    </w:p>
    <w:p w14:paraId="6B4C0E83" w14:textId="77777777" w:rsidR="008C1FC2" w:rsidRPr="008C1FC2" w:rsidRDefault="008C1FC2" w:rsidP="008C1FC2">
      <w:pPr>
        <w:suppressAutoHyphens/>
        <w:spacing w:before="0"/>
        <w:rPr>
          <w:rFonts w:cs="Arial"/>
          <w:sz w:val="24"/>
          <w:szCs w:val="24"/>
          <w:lang w:val="sr-Cyrl-CS" w:eastAsia="ar-SA"/>
        </w:rPr>
      </w:pPr>
      <w:r w:rsidRPr="008C1FC2">
        <w:rPr>
          <w:rFonts w:cs="Arial"/>
          <w:b/>
          <w:sz w:val="24"/>
          <w:szCs w:val="24"/>
          <w:lang w:val="sr-Cyrl-CS" w:eastAsia="ar-SA"/>
        </w:rPr>
        <w:t>Давалац</w:t>
      </w:r>
      <w:r w:rsidRPr="008C1FC2">
        <w:rPr>
          <w:rFonts w:cs="Arial"/>
          <w:sz w:val="24"/>
          <w:szCs w:val="24"/>
          <w:lang w:val="sr-Cyrl-CS" w:eastAsia="ar-SA"/>
        </w:rPr>
        <w:t xml:space="preserve"> – Страна која је Држалац пословне тајне, која Примаоцу уступа податке који представљају пословну тајну;</w:t>
      </w:r>
    </w:p>
    <w:p w14:paraId="5FD5ABCD" w14:textId="77777777" w:rsidR="008C1FC2" w:rsidRPr="008C1FC2" w:rsidRDefault="008C1FC2" w:rsidP="008C1FC2">
      <w:pPr>
        <w:suppressAutoHyphens/>
        <w:spacing w:before="0"/>
        <w:rPr>
          <w:rFonts w:cs="Arial"/>
          <w:sz w:val="24"/>
          <w:szCs w:val="24"/>
          <w:lang w:val="sr-Cyrl-CS" w:eastAsia="ar-SA"/>
        </w:rPr>
      </w:pPr>
    </w:p>
    <w:p w14:paraId="232CCD30" w14:textId="77777777" w:rsidR="008C1FC2" w:rsidRPr="008C1FC2" w:rsidRDefault="008C1FC2" w:rsidP="008C1FC2">
      <w:pPr>
        <w:suppressAutoHyphens/>
        <w:spacing w:before="0"/>
        <w:rPr>
          <w:rFonts w:cs="Arial"/>
          <w:sz w:val="24"/>
          <w:szCs w:val="24"/>
          <w:lang w:val="sr-Cyrl-CS" w:eastAsia="ar-SA"/>
        </w:rPr>
      </w:pPr>
      <w:r w:rsidRPr="008C1FC2">
        <w:rPr>
          <w:rFonts w:cs="Arial"/>
          <w:b/>
          <w:sz w:val="24"/>
          <w:szCs w:val="24"/>
          <w:lang w:val="sr-Cyrl-CS" w:eastAsia="ar-SA"/>
        </w:rPr>
        <w:t>Прималац</w:t>
      </w:r>
      <w:r w:rsidRPr="008C1FC2">
        <w:rPr>
          <w:rFonts w:cs="Arial"/>
          <w:sz w:val="24"/>
          <w:szCs w:val="24"/>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08C86BA1" w14:textId="77777777" w:rsidR="008C1FC2" w:rsidRPr="008C1FC2" w:rsidRDefault="008C1FC2" w:rsidP="008C1FC2">
      <w:pPr>
        <w:suppressAutoHyphens/>
        <w:spacing w:before="0"/>
        <w:rPr>
          <w:rFonts w:cs="Arial"/>
          <w:sz w:val="24"/>
          <w:szCs w:val="24"/>
          <w:lang w:val="sr-Cyrl-CS" w:eastAsia="ar-SA"/>
        </w:rPr>
      </w:pPr>
    </w:p>
    <w:p w14:paraId="0BD5B404" w14:textId="77777777" w:rsidR="008C1FC2" w:rsidRPr="008C1FC2" w:rsidRDefault="008C1FC2" w:rsidP="008C1FC2">
      <w:pPr>
        <w:suppressAutoHyphens/>
        <w:spacing w:before="0"/>
        <w:rPr>
          <w:rFonts w:cs="Arial"/>
          <w:sz w:val="24"/>
          <w:szCs w:val="24"/>
          <w:lang w:val="sr-Cyrl-CS" w:eastAsia="sr-Latn-CS"/>
        </w:rPr>
      </w:pPr>
      <w:r w:rsidRPr="008C1FC2">
        <w:rPr>
          <w:rFonts w:cs="Arial"/>
          <w:b/>
          <w:sz w:val="24"/>
          <w:szCs w:val="24"/>
          <w:lang w:val="sr-Cyrl-CS" w:eastAsia="sr-Latn-CS"/>
        </w:rPr>
        <w:t>Податак о личности</w:t>
      </w:r>
      <w:r w:rsidRPr="008C1FC2">
        <w:rPr>
          <w:rFonts w:cs="Arial"/>
          <w:sz w:val="24"/>
          <w:szCs w:val="24"/>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067BD98" w14:textId="77777777" w:rsidR="008C1FC2" w:rsidRPr="008C1FC2" w:rsidRDefault="008C1FC2" w:rsidP="008C1FC2">
      <w:pPr>
        <w:suppressAutoHyphens/>
        <w:spacing w:before="0"/>
        <w:rPr>
          <w:rFonts w:cs="Arial"/>
          <w:sz w:val="24"/>
          <w:szCs w:val="24"/>
          <w:lang w:val="sr-Cyrl-CS" w:eastAsia="sr-Latn-CS"/>
        </w:rPr>
      </w:pPr>
    </w:p>
    <w:p w14:paraId="46E13647" w14:textId="77777777" w:rsidR="008C1FC2" w:rsidRPr="008C1FC2" w:rsidRDefault="008C1FC2" w:rsidP="008C1FC2">
      <w:pPr>
        <w:suppressAutoHyphens/>
        <w:spacing w:before="0"/>
        <w:rPr>
          <w:rFonts w:cs="Arial"/>
          <w:sz w:val="24"/>
          <w:szCs w:val="24"/>
          <w:lang w:val="sr-Cyrl-CS" w:eastAsia="sr-Latn-CS"/>
        </w:rPr>
      </w:pPr>
      <w:r w:rsidRPr="008C1FC2">
        <w:rPr>
          <w:rFonts w:cs="Arial"/>
          <w:b/>
          <w:sz w:val="24"/>
          <w:szCs w:val="24"/>
          <w:lang w:val="sr-Cyrl-CS" w:eastAsia="sr-Latn-CS"/>
        </w:rPr>
        <w:t>Физичко лице</w:t>
      </w:r>
      <w:r w:rsidRPr="008C1FC2">
        <w:rPr>
          <w:rFonts w:cs="Arial"/>
          <w:sz w:val="24"/>
          <w:szCs w:val="24"/>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8EC1543" w14:textId="77777777" w:rsidR="008C1FC2" w:rsidRPr="008C1FC2" w:rsidRDefault="008C1FC2" w:rsidP="008C1FC2">
      <w:pPr>
        <w:suppressAutoHyphens/>
        <w:spacing w:before="0"/>
        <w:rPr>
          <w:rFonts w:cs="Arial"/>
          <w:sz w:val="24"/>
          <w:szCs w:val="24"/>
          <w:lang w:val="sr-Cyrl-CS" w:eastAsia="ar-SA"/>
        </w:rPr>
      </w:pPr>
    </w:p>
    <w:p w14:paraId="23F89285" w14:textId="77777777" w:rsidR="008C1FC2" w:rsidRPr="008C1FC2" w:rsidRDefault="008C1FC2" w:rsidP="008C1FC2">
      <w:pPr>
        <w:suppressAutoHyphens/>
        <w:spacing w:before="0"/>
        <w:jc w:val="center"/>
        <w:rPr>
          <w:rFonts w:cs="Arial"/>
          <w:b/>
          <w:sz w:val="24"/>
          <w:szCs w:val="24"/>
          <w:lang w:val="sr-Cyrl-CS" w:eastAsia="ar-SA"/>
        </w:rPr>
      </w:pPr>
      <w:r w:rsidRPr="008C1FC2">
        <w:rPr>
          <w:rFonts w:cs="Arial"/>
          <w:b/>
          <w:sz w:val="24"/>
          <w:szCs w:val="24"/>
          <w:lang w:val="sr-Cyrl-CS" w:eastAsia="ar-SA"/>
        </w:rPr>
        <w:t>Члан 3.</w:t>
      </w:r>
    </w:p>
    <w:p w14:paraId="1219B05E"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8C1FC2">
        <w:rPr>
          <w:rFonts w:cs="Arial"/>
          <w:sz w:val="24"/>
          <w:szCs w:val="24"/>
          <w:lang w:val="sr-Cyrl-RS" w:eastAsia="ar-SA"/>
        </w:rPr>
        <w:t>Корисника услуге</w:t>
      </w:r>
      <w:r w:rsidRPr="008C1FC2">
        <w:rPr>
          <w:rFonts w:cs="Arial"/>
          <w:sz w:val="24"/>
          <w:szCs w:val="24"/>
          <w:lang w:val="sr-Cyrl-CS" w:eastAsia="ar-SA"/>
        </w:rPr>
        <w:t xml:space="preserve"> и </w:t>
      </w:r>
      <w:r w:rsidRPr="008C1FC2">
        <w:rPr>
          <w:rFonts w:cs="Arial"/>
          <w:sz w:val="24"/>
          <w:szCs w:val="24"/>
          <w:lang w:val="sr-Cyrl-RS" w:eastAsia="ar-SA"/>
        </w:rPr>
        <w:t>Пружаоца Услуге</w:t>
      </w:r>
      <w:r w:rsidRPr="008C1FC2">
        <w:rPr>
          <w:rFonts w:cs="Arial"/>
          <w:sz w:val="24"/>
          <w:szCs w:val="24"/>
          <w:lang w:val="sr-Cyrl-CS" w:eastAsia="ar-SA"/>
        </w:rPr>
        <w:t xml:space="preserve"> као и све податке о запосленима и трећим лицима који су ангажовани по било ком основу код </w:t>
      </w:r>
      <w:r w:rsidRPr="008C1FC2">
        <w:rPr>
          <w:rFonts w:cs="Arial"/>
          <w:sz w:val="24"/>
          <w:szCs w:val="24"/>
          <w:lang w:eastAsia="ar-SA"/>
        </w:rPr>
        <w:t>Кoрисникa услугe</w:t>
      </w:r>
      <w:r w:rsidRPr="008C1FC2">
        <w:rPr>
          <w:rFonts w:cs="Arial"/>
          <w:sz w:val="24"/>
          <w:szCs w:val="24"/>
          <w:lang w:val="sr-Cyrl-CS" w:eastAsia="ar-SA"/>
        </w:rPr>
        <w:t>.</w:t>
      </w:r>
    </w:p>
    <w:p w14:paraId="7E8FB487" w14:textId="77777777" w:rsidR="008C1FC2" w:rsidRPr="008C1FC2" w:rsidRDefault="008C1FC2" w:rsidP="008C1FC2">
      <w:pPr>
        <w:suppressAutoHyphens/>
        <w:spacing w:before="0"/>
        <w:rPr>
          <w:rFonts w:cs="Arial"/>
          <w:sz w:val="24"/>
          <w:szCs w:val="24"/>
          <w:lang w:val="sr-Cyrl-CS" w:eastAsia="ar-SA"/>
        </w:rPr>
      </w:pPr>
    </w:p>
    <w:p w14:paraId="6A0D8997"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4644B16" w14:textId="77777777" w:rsidR="008C1FC2" w:rsidRPr="008C1FC2" w:rsidRDefault="008C1FC2" w:rsidP="008C1FC2">
      <w:pPr>
        <w:suppressAutoHyphens/>
        <w:spacing w:before="0"/>
        <w:rPr>
          <w:rFonts w:cs="Arial"/>
          <w:sz w:val="24"/>
          <w:szCs w:val="24"/>
          <w:lang w:val="sr-Cyrl-CS" w:eastAsia="ar-SA"/>
        </w:rPr>
      </w:pPr>
    </w:p>
    <w:p w14:paraId="36A14DAE"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52DD903" w14:textId="77777777" w:rsidR="008C1FC2" w:rsidRPr="008C1FC2" w:rsidRDefault="008C1FC2" w:rsidP="008C1FC2">
      <w:pPr>
        <w:suppressAutoHyphens/>
        <w:spacing w:before="0"/>
        <w:rPr>
          <w:rFonts w:cs="Arial"/>
          <w:sz w:val="24"/>
          <w:szCs w:val="24"/>
          <w:lang w:val="sr-Cyrl-CS" w:eastAsia="ar-SA"/>
        </w:rPr>
      </w:pPr>
    </w:p>
    <w:p w14:paraId="2AEB28E6"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Осим ако изричито није другачије уређено, </w:t>
      </w:r>
    </w:p>
    <w:p w14:paraId="1A8CCD1C" w14:textId="77777777" w:rsidR="008C1FC2" w:rsidRPr="008C1FC2" w:rsidRDefault="008C1FC2" w:rsidP="003910B2">
      <w:pPr>
        <w:numPr>
          <w:ilvl w:val="0"/>
          <w:numId w:val="25"/>
        </w:numPr>
        <w:suppressAutoHyphens/>
        <w:spacing w:before="0"/>
        <w:contextualSpacing/>
        <w:jc w:val="left"/>
        <w:rPr>
          <w:rFonts w:eastAsia="Calibri" w:cs="Arial"/>
          <w:sz w:val="24"/>
          <w:szCs w:val="24"/>
          <w:lang w:val="sr-Latn-CS"/>
        </w:rPr>
      </w:pPr>
      <w:r w:rsidRPr="008C1FC2">
        <w:rPr>
          <w:rFonts w:eastAsia="Calibri" w:cs="Arial"/>
          <w:sz w:val="24"/>
          <w:szCs w:val="24"/>
          <w:lang w:val="sr-Latn-CS"/>
        </w:rPr>
        <w:t xml:space="preserve">ниједна страна неће користити пословну тајну или поверљиве информације друге стране, </w:t>
      </w:r>
    </w:p>
    <w:p w14:paraId="26A55E93" w14:textId="77777777" w:rsidR="008C1FC2" w:rsidRPr="008C1FC2" w:rsidRDefault="008C1FC2" w:rsidP="003910B2">
      <w:pPr>
        <w:numPr>
          <w:ilvl w:val="0"/>
          <w:numId w:val="25"/>
        </w:numPr>
        <w:suppressAutoHyphens/>
        <w:spacing w:before="0"/>
        <w:contextualSpacing/>
        <w:jc w:val="left"/>
        <w:rPr>
          <w:rFonts w:eastAsia="Calibri" w:cs="Arial"/>
          <w:sz w:val="24"/>
          <w:szCs w:val="24"/>
          <w:lang w:val="sr-Latn-CS"/>
        </w:rPr>
      </w:pPr>
      <w:r w:rsidRPr="008C1FC2">
        <w:rPr>
          <w:rFonts w:eastAsia="Calibri" w:cs="Arial"/>
          <w:sz w:val="24"/>
          <w:szCs w:val="24"/>
          <w:lang w:val="sr-Latn-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w:t>
      </w:r>
      <w:r w:rsidRPr="008C1FC2">
        <w:rPr>
          <w:rFonts w:eastAsia="Calibri" w:cs="Arial"/>
          <w:sz w:val="24"/>
          <w:szCs w:val="24"/>
          <w:lang w:val="sr-Latn-CS"/>
        </w:rPr>
        <w:lastRenderedPageBreak/>
        <w:t xml:space="preserve">толико рестриктивна као и она писмено извршавана од стране запослених и саветника); и </w:t>
      </w:r>
    </w:p>
    <w:p w14:paraId="3129F81B" w14:textId="77777777" w:rsidR="008C1FC2" w:rsidRPr="008C1FC2" w:rsidRDefault="008C1FC2" w:rsidP="003910B2">
      <w:pPr>
        <w:numPr>
          <w:ilvl w:val="0"/>
          <w:numId w:val="25"/>
        </w:numPr>
        <w:suppressAutoHyphens/>
        <w:spacing w:before="0"/>
        <w:contextualSpacing/>
        <w:jc w:val="left"/>
        <w:rPr>
          <w:rFonts w:eastAsia="Calibri" w:cs="Arial"/>
          <w:sz w:val="24"/>
          <w:szCs w:val="24"/>
          <w:lang w:val="sr-Latn-CS"/>
        </w:rPr>
      </w:pPr>
      <w:r w:rsidRPr="008C1FC2">
        <w:rPr>
          <w:rFonts w:eastAsia="Calibri" w:cs="Arial"/>
          <w:sz w:val="24"/>
          <w:szCs w:val="24"/>
          <w:lang w:val="sr-Latn-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2200152" w14:textId="77777777" w:rsidR="008C1FC2" w:rsidRPr="008C1FC2" w:rsidRDefault="008C1FC2" w:rsidP="008C1FC2">
      <w:pPr>
        <w:suppressAutoHyphens/>
        <w:spacing w:before="0"/>
        <w:jc w:val="left"/>
        <w:rPr>
          <w:rFonts w:cs="Arial"/>
          <w:b/>
          <w:sz w:val="24"/>
          <w:szCs w:val="24"/>
          <w:lang w:val="sr-Cyrl-CS" w:eastAsia="ar-SA"/>
        </w:rPr>
      </w:pPr>
    </w:p>
    <w:p w14:paraId="10DF74A5" w14:textId="77777777" w:rsidR="008C1FC2" w:rsidRPr="008C1FC2" w:rsidRDefault="008C1FC2" w:rsidP="008C1FC2">
      <w:pPr>
        <w:suppressAutoHyphens/>
        <w:spacing w:before="0"/>
        <w:jc w:val="center"/>
        <w:rPr>
          <w:rFonts w:cs="Arial"/>
          <w:b/>
          <w:bCs/>
          <w:sz w:val="24"/>
          <w:szCs w:val="24"/>
          <w:lang w:val="sr-Cyrl-CS" w:eastAsia="ar-SA"/>
        </w:rPr>
      </w:pPr>
      <w:r w:rsidRPr="008C1FC2">
        <w:rPr>
          <w:rFonts w:cs="Arial"/>
          <w:b/>
          <w:sz w:val="24"/>
          <w:szCs w:val="24"/>
          <w:lang w:val="sr-Cyrl-CS" w:eastAsia="ar-SA"/>
        </w:rPr>
        <w:t>Члан 4.</w:t>
      </w:r>
    </w:p>
    <w:p w14:paraId="678A86DA"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86439C7" w14:textId="77777777" w:rsidR="008C1FC2" w:rsidRPr="008C1FC2" w:rsidRDefault="008C1FC2" w:rsidP="008C1FC2">
      <w:pPr>
        <w:tabs>
          <w:tab w:val="left" w:pos="360"/>
        </w:tabs>
        <w:suppressAutoHyphens/>
        <w:spacing w:before="0"/>
        <w:rPr>
          <w:rFonts w:cs="Arial"/>
          <w:sz w:val="24"/>
          <w:szCs w:val="24"/>
          <w:lang w:val="sr-Cyrl-CS" w:eastAsia="ar-SA"/>
        </w:rPr>
      </w:pPr>
    </w:p>
    <w:p w14:paraId="4809664D"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BA67E1A" w14:textId="77777777" w:rsidR="008C1FC2" w:rsidRPr="008C1FC2" w:rsidRDefault="008C1FC2" w:rsidP="008C1FC2">
      <w:pPr>
        <w:tabs>
          <w:tab w:val="left" w:pos="360"/>
        </w:tabs>
        <w:suppressAutoHyphens/>
        <w:spacing w:before="0"/>
        <w:rPr>
          <w:rFonts w:cs="Arial"/>
          <w:sz w:val="24"/>
          <w:szCs w:val="24"/>
          <w:lang w:val="sr-Cyrl-CS" w:eastAsia="ar-SA"/>
        </w:rPr>
      </w:pPr>
    </w:p>
    <w:p w14:paraId="2D407507"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Обавеза из претходног става не постоји у случајевима:</w:t>
      </w:r>
    </w:p>
    <w:p w14:paraId="1CD64F42" w14:textId="77777777" w:rsidR="008C1FC2" w:rsidRPr="008C1FC2" w:rsidRDefault="008C1FC2" w:rsidP="008C1FC2">
      <w:pPr>
        <w:tabs>
          <w:tab w:val="left" w:pos="360"/>
        </w:tabs>
        <w:suppressAutoHyphens/>
        <w:spacing w:before="0"/>
        <w:rPr>
          <w:rFonts w:cs="Arial"/>
          <w:sz w:val="24"/>
          <w:szCs w:val="24"/>
          <w:lang w:val="sr-Cyrl-CS" w:eastAsia="ar-SA"/>
        </w:rPr>
      </w:pPr>
    </w:p>
    <w:p w14:paraId="64AB55EA" w14:textId="77777777" w:rsidR="008C1FC2" w:rsidRPr="008C1FC2" w:rsidRDefault="008C1FC2" w:rsidP="008C1FC2">
      <w:pPr>
        <w:tabs>
          <w:tab w:val="left" w:pos="360"/>
        </w:tabs>
        <w:suppressAutoHyphens/>
        <w:spacing w:before="0"/>
        <w:ind w:right="69" w:firstLine="540"/>
        <w:rPr>
          <w:rFonts w:cs="Arial"/>
          <w:sz w:val="24"/>
          <w:szCs w:val="24"/>
          <w:lang w:val="sr-Cyrl-CS" w:eastAsia="ar-SA"/>
        </w:rPr>
      </w:pPr>
      <w:r w:rsidRPr="008C1FC2">
        <w:rPr>
          <w:rFonts w:cs="Arial"/>
          <w:sz w:val="24"/>
          <w:szCs w:val="24"/>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C1FC2" w:rsidDel="003A22D2">
        <w:rPr>
          <w:rFonts w:cs="Arial"/>
          <w:sz w:val="24"/>
          <w:szCs w:val="24"/>
          <w:lang w:val="sr-Cyrl-CS" w:eastAsia="ar-SA"/>
        </w:rPr>
        <w:t xml:space="preserve"> </w:t>
      </w:r>
      <w:r w:rsidRPr="008C1FC2">
        <w:rPr>
          <w:rFonts w:cs="Arial"/>
          <w:sz w:val="24"/>
          <w:szCs w:val="24"/>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C0BE207" w14:textId="77777777" w:rsidR="008C1FC2" w:rsidRPr="008C1FC2" w:rsidRDefault="008C1FC2" w:rsidP="008C1FC2">
      <w:pPr>
        <w:tabs>
          <w:tab w:val="left" w:pos="360"/>
        </w:tabs>
        <w:suppressAutoHyphens/>
        <w:spacing w:before="0"/>
        <w:ind w:right="69"/>
        <w:rPr>
          <w:rFonts w:cs="Arial"/>
          <w:sz w:val="24"/>
          <w:szCs w:val="24"/>
          <w:lang w:val="sr-Cyrl-CS" w:eastAsia="ar-SA"/>
        </w:rPr>
      </w:pPr>
      <w:r w:rsidRPr="008C1FC2">
        <w:rPr>
          <w:rFonts w:cs="Arial"/>
          <w:sz w:val="24"/>
          <w:szCs w:val="24"/>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EEAEF3A" w14:textId="77777777" w:rsidR="008C1FC2" w:rsidRPr="008C1FC2" w:rsidRDefault="008C1FC2" w:rsidP="008C1FC2">
      <w:pPr>
        <w:tabs>
          <w:tab w:val="left" w:pos="360"/>
        </w:tabs>
        <w:suppressAutoHyphens/>
        <w:spacing w:before="0"/>
        <w:ind w:right="69" w:firstLine="540"/>
        <w:rPr>
          <w:rFonts w:cs="Arial"/>
          <w:sz w:val="24"/>
          <w:szCs w:val="24"/>
          <w:lang w:val="sr-Cyrl-CS" w:eastAsia="ar-SA"/>
        </w:rPr>
      </w:pPr>
      <w:r w:rsidRPr="008C1FC2">
        <w:rPr>
          <w:rFonts w:cs="Arial"/>
          <w:sz w:val="24"/>
          <w:szCs w:val="24"/>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5E83EE3" w14:textId="77777777" w:rsidR="008C1FC2" w:rsidRPr="008C1FC2" w:rsidRDefault="008C1FC2" w:rsidP="008C1FC2">
      <w:pPr>
        <w:tabs>
          <w:tab w:val="left" w:pos="360"/>
        </w:tabs>
        <w:suppressAutoHyphens/>
        <w:spacing w:before="0"/>
        <w:ind w:right="69" w:firstLine="540"/>
        <w:rPr>
          <w:rFonts w:cs="Arial"/>
          <w:sz w:val="24"/>
          <w:szCs w:val="24"/>
          <w:lang w:val="sr-Cyrl-CS" w:eastAsia="ar-SA"/>
        </w:rPr>
      </w:pPr>
      <w:r w:rsidRPr="008C1FC2">
        <w:rPr>
          <w:rFonts w:cs="Arial"/>
          <w:sz w:val="24"/>
          <w:szCs w:val="24"/>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9C17ADC" w14:textId="77777777" w:rsidR="008C1FC2" w:rsidRPr="008C1FC2" w:rsidRDefault="008C1FC2" w:rsidP="008C1FC2">
      <w:pPr>
        <w:suppressAutoHyphens/>
        <w:spacing w:before="0"/>
        <w:rPr>
          <w:rFonts w:cs="Arial"/>
          <w:sz w:val="24"/>
          <w:szCs w:val="24"/>
          <w:lang w:val="sr-Cyrl-CS" w:eastAsia="ar-SA"/>
        </w:rPr>
      </w:pPr>
    </w:p>
    <w:p w14:paraId="2E930F15"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AB66534" w14:textId="77777777" w:rsidR="008C1FC2" w:rsidRPr="008C1FC2" w:rsidRDefault="008C1FC2" w:rsidP="003910B2">
      <w:pPr>
        <w:numPr>
          <w:ilvl w:val="0"/>
          <w:numId w:val="26"/>
        </w:numPr>
        <w:suppressAutoHyphens/>
        <w:spacing w:before="0"/>
        <w:jc w:val="left"/>
        <w:rPr>
          <w:rFonts w:cs="Arial"/>
          <w:sz w:val="24"/>
          <w:szCs w:val="24"/>
          <w:lang w:val="sr-Cyrl-CS" w:eastAsia="ar-SA"/>
        </w:rPr>
      </w:pPr>
      <w:r w:rsidRPr="008C1FC2">
        <w:rPr>
          <w:rFonts w:cs="Arial"/>
          <w:sz w:val="24"/>
          <w:szCs w:val="24"/>
          <w:lang w:val="sr-Cyrl-CS" w:eastAsia="ar-SA"/>
        </w:rPr>
        <w:t xml:space="preserve">то било познато Примаоцу у време одавања мимо Даваоца, </w:t>
      </w:r>
    </w:p>
    <w:p w14:paraId="22556E29" w14:textId="77777777" w:rsidR="008C1FC2" w:rsidRPr="008C1FC2" w:rsidRDefault="008C1FC2" w:rsidP="003910B2">
      <w:pPr>
        <w:numPr>
          <w:ilvl w:val="0"/>
          <w:numId w:val="26"/>
        </w:numPr>
        <w:suppressAutoHyphens/>
        <w:spacing w:before="0"/>
        <w:jc w:val="left"/>
        <w:rPr>
          <w:rFonts w:cs="Arial"/>
          <w:sz w:val="24"/>
          <w:szCs w:val="24"/>
          <w:lang w:val="sr-Cyrl-CS" w:eastAsia="ar-SA"/>
        </w:rPr>
      </w:pPr>
      <w:r w:rsidRPr="008C1FC2">
        <w:rPr>
          <w:rFonts w:cs="Arial"/>
          <w:sz w:val="24"/>
          <w:szCs w:val="24"/>
          <w:lang w:val="sr-Cyrl-CS" w:eastAsia="ar-SA"/>
        </w:rPr>
        <w:t xml:space="preserve">дошло до јавности, али не кривицом Примаоца, </w:t>
      </w:r>
    </w:p>
    <w:p w14:paraId="426FCE72" w14:textId="77777777" w:rsidR="008C1FC2" w:rsidRPr="008C1FC2" w:rsidRDefault="008C1FC2" w:rsidP="003910B2">
      <w:pPr>
        <w:numPr>
          <w:ilvl w:val="0"/>
          <w:numId w:val="26"/>
        </w:numPr>
        <w:suppressAutoHyphens/>
        <w:spacing w:before="0"/>
        <w:jc w:val="left"/>
        <w:rPr>
          <w:rFonts w:cs="Arial"/>
          <w:sz w:val="24"/>
          <w:szCs w:val="24"/>
          <w:lang w:val="sr-Cyrl-CS" w:eastAsia="ar-SA"/>
        </w:rPr>
      </w:pPr>
      <w:r w:rsidRPr="008C1FC2">
        <w:rPr>
          <w:rFonts w:cs="Arial"/>
          <w:sz w:val="24"/>
          <w:szCs w:val="24"/>
          <w:lang w:val="sr-Cyrl-CS" w:eastAsia="ar-SA"/>
        </w:rPr>
        <w:t xml:space="preserve">то примљено правним путем без ограничења употребе од треће стране која је овлашћена да ода, </w:t>
      </w:r>
    </w:p>
    <w:p w14:paraId="564FC40E" w14:textId="77777777" w:rsidR="008C1FC2" w:rsidRPr="008C1FC2" w:rsidRDefault="008C1FC2" w:rsidP="003910B2">
      <w:pPr>
        <w:numPr>
          <w:ilvl w:val="0"/>
          <w:numId w:val="26"/>
        </w:numPr>
        <w:suppressAutoHyphens/>
        <w:spacing w:before="0"/>
        <w:jc w:val="left"/>
        <w:rPr>
          <w:rFonts w:cs="Arial"/>
          <w:sz w:val="24"/>
          <w:szCs w:val="24"/>
          <w:lang w:val="sr-Cyrl-CS" w:eastAsia="ar-SA"/>
        </w:rPr>
      </w:pPr>
      <w:r w:rsidRPr="008C1FC2">
        <w:rPr>
          <w:rFonts w:cs="Arial"/>
          <w:sz w:val="24"/>
          <w:szCs w:val="24"/>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D21225B" w14:textId="77777777" w:rsidR="008C1FC2" w:rsidRPr="008C1FC2" w:rsidRDefault="008C1FC2" w:rsidP="003910B2">
      <w:pPr>
        <w:numPr>
          <w:ilvl w:val="0"/>
          <w:numId w:val="26"/>
        </w:numPr>
        <w:suppressAutoHyphens/>
        <w:spacing w:before="0"/>
        <w:jc w:val="left"/>
        <w:rPr>
          <w:rFonts w:cs="Arial"/>
          <w:sz w:val="24"/>
          <w:szCs w:val="24"/>
          <w:lang w:val="sr-Cyrl-CS" w:eastAsia="ar-SA"/>
        </w:rPr>
      </w:pPr>
      <w:r w:rsidRPr="008C1FC2">
        <w:rPr>
          <w:rFonts w:cs="Arial"/>
          <w:sz w:val="24"/>
          <w:szCs w:val="24"/>
          <w:lang w:val="sr-Cyrl-CS" w:eastAsia="ar-SA"/>
        </w:rPr>
        <w:t>је писмено одобрено да се објави од стране Даваоца.</w:t>
      </w:r>
    </w:p>
    <w:p w14:paraId="0B2FCBA9" w14:textId="77777777" w:rsidR="008C1FC2" w:rsidRPr="008C1FC2" w:rsidRDefault="008C1FC2" w:rsidP="008C1FC2">
      <w:pPr>
        <w:tabs>
          <w:tab w:val="left" w:pos="360"/>
        </w:tabs>
        <w:suppressAutoHyphens/>
        <w:spacing w:before="0"/>
        <w:ind w:right="69"/>
        <w:rPr>
          <w:rFonts w:cs="Arial"/>
          <w:sz w:val="24"/>
          <w:szCs w:val="24"/>
          <w:lang w:val="sr-Cyrl-CS" w:eastAsia="ar-SA"/>
        </w:rPr>
      </w:pPr>
    </w:p>
    <w:p w14:paraId="6C42EF5C" w14:textId="77777777" w:rsidR="00A86A0F" w:rsidRDefault="00A86A0F" w:rsidP="008C1FC2">
      <w:pPr>
        <w:tabs>
          <w:tab w:val="left" w:pos="360"/>
        </w:tabs>
        <w:suppressAutoHyphens/>
        <w:spacing w:before="0"/>
        <w:ind w:right="69"/>
        <w:jc w:val="center"/>
        <w:rPr>
          <w:rFonts w:cs="Arial"/>
          <w:b/>
          <w:sz w:val="24"/>
          <w:szCs w:val="24"/>
          <w:lang w:val="sr-Cyrl-CS" w:eastAsia="ar-SA"/>
        </w:rPr>
      </w:pPr>
    </w:p>
    <w:p w14:paraId="18414A94" w14:textId="77777777" w:rsidR="00A86A0F" w:rsidRDefault="00A86A0F" w:rsidP="008C1FC2">
      <w:pPr>
        <w:tabs>
          <w:tab w:val="left" w:pos="360"/>
        </w:tabs>
        <w:suppressAutoHyphens/>
        <w:spacing w:before="0"/>
        <w:ind w:right="69"/>
        <w:jc w:val="center"/>
        <w:rPr>
          <w:rFonts w:cs="Arial"/>
          <w:b/>
          <w:sz w:val="24"/>
          <w:szCs w:val="24"/>
          <w:lang w:val="sr-Cyrl-CS" w:eastAsia="ar-SA"/>
        </w:rPr>
      </w:pPr>
    </w:p>
    <w:p w14:paraId="43A4DAA0" w14:textId="748B1F6B" w:rsidR="008C1FC2" w:rsidRPr="008C1FC2" w:rsidRDefault="008C1FC2" w:rsidP="008C1FC2">
      <w:pPr>
        <w:tabs>
          <w:tab w:val="left" w:pos="360"/>
        </w:tabs>
        <w:suppressAutoHyphens/>
        <w:spacing w:before="0"/>
        <w:ind w:right="69"/>
        <w:jc w:val="center"/>
        <w:rPr>
          <w:rFonts w:cs="Arial"/>
          <w:b/>
          <w:bCs/>
          <w:sz w:val="24"/>
          <w:szCs w:val="24"/>
          <w:lang w:val="sr-Cyrl-CS" w:eastAsia="ar-SA"/>
        </w:rPr>
      </w:pPr>
      <w:bookmarkStart w:id="255" w:name="_GoBack"/>
      <w:bookmarkEnd w:id="255"/>
      <w:r w:rsidRPr="008C1FC2">
        <w:rPr>
          <w:rFonts w:cs="Arial"/>
          <w:b/>
          <w:sz w:val="24"/>
          <w:szCs w:val="24"/>
          <w:lang w:val="sr-Cyrl-CS" w:eastAsia="ar-SA"/>
        </w:rPr>
        <w:lastRenderedPageBreak/>
        <w:t>Члан 5.</w:t>
      </w:r>
    </w:p>
    <w:p w14:paraId="266409DD"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6DB1FAD" w14:textId="77777777" w:rsidR="008C1FC2" w:rsidRPr="008C1FC2" w:rsidRDefault="008C1FC2" w:rsidP="008C1FC2">
      <w:pPr>
        <w:suppressAutoHyphens/>
        <w:spacing w:before="0"/>
        <w:rPr>
          <w:rFonts w:cs="Arial"/>
          <w:sz w:val="24"/>
          <w:szCs w:val="24"/>
          <w:lang w:val="sr-Cyrl-CS" w:eastAsia="ar-SA"/>
        </w:rPr>
      </w:pPr>
    </w:p>
    <w:p w14:paraId="7F5B191E" w14:textId="77777777" w:rsidR="008C1FC2" w:rsidRPr="008C1FC2" w:rsidRDefault="008C1FC2" w:rsidP="008C1FC2">
      <w:pPr>
        <w:suppressAutoHyphens/>
        <w:spacing w:before="0"/>
        <w:jc w:val="center"/>
        <w:rPr>
          <w:rFonts w:cs="Arial"/>
          <w:sz w:val="24"/>
          <w:szCs w:val="24"/>
          <w:lang w:val="sr-Cyrl-CS" w:eastAsia="ar-SA"/>
        </w:rPr>
      </w:pPr>
      <w:r w:rsidRPr="008C1FC2">
        <w:rPr>
          <w:rFonts w:cs="Arial"/>
          <w:b/>
          <w:sz w:val="24"/>
          <w:szCs w:val="24"/>
          <w:lang w:val="sr-Cyrl-CS" w:eastAsia="ar-SA"/>
        </w:rPr>
        <w:t>Члан 6.</w:t>
      </w:r>
    </w:p>
    <w:p w14:paraId="64DF9BF7"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Свака од Страна је обавезна да одреди:</w:t>
      </w:r>
    </w:p>
    <w:p w14:paraId="716F4D89" w14:textId="77777777" w:rsidR="008C1FC2" w:rsidRPr="008C1FC2" w:rsidRDefault="008C1FC2" w:rsidP="008C1FC2">
      <w:pPr>
        <w:tabs>
          <w:tab w:val="left" w:pos="360"/>
        </w:tabs>
        <w:spacing w:before="0"/>
        <w:contextualSpacing/>
        <w:rPr>
          <w:rFonts w:eastAsia="Calibri" w:cs="Arial"/>
          <w:sz w:val="24"/>
          <w:szCs w:val="24"/>
          <w:lang w:val="sr-Latn-CS"/>
        </w:rPr>
      </w:pPr>
      <w:r w:rsidRPr="008C1FC2">
        <w:rPr>
          <w:rFonts w:eastAsia="Calibri" w:cs="Arial"/>
          <w:sz w:val="24"/>
          <w:szCs w:val="24"/>
          <w:lang w:val="sr-Latn-CS"/>
        </w:rPr>
        <w:t>име и презиме лица задужених за размену пословне тајне (у даљем тексту:  Задужено лице),</w:t>
      </w:r>
    </w:p>
    <w:p w14:paraId="55FE75CE" w14:textId="77777777" w:rsidR="008C1FC2" w:rsidRPr="008C1FC2" w:rsidRDefault="008C1FC2" w:rsidP="008C1FC2">
      <w:pPr>
        <w:tabs>
          <w:tab w:val="left" w:pos="360"/>
        </w:tabs>
        <w:spacing w:before="0"/>
        <w:contextualSpacing/>
        <w:rPr>
          <w:rFonts w:eastAsia="Calibri" w:cs="Arial"/>
          <w:sz w:val="24"/>
          <w:szCs w:val="24"/>
          <w:lang w:val="sr-Latn-CS"/>
        </w:rPr>
      </w:pPr>
      <w:r w:rsidRPr="008C1FC2">
        <w:rPr>
          <w:rFonts w:eastAsia="Calibri" w:cs="Arial"/>
          <w:sz w:val="24"/>
          <w:szCs w:val="24"/>
          <w:lang w:val="sr-Latn-CS"/>
        </w:rPr>
        <w:t>поштанску адресу за размену докумената у папирном облику, кад се подаци размењују у папирном облику,</w:t>
      </w:r>
    </w:p>
    <w:p w14:paraId="1DFA558D" w14:textId="77777777" w:rsidR="008C1FC2" w:rsidRPr="008C1FC2" w:rsidRDefault="008C1FC2" w:rsidP="008C1FC2">
      <w:pPr>
        <w:tabs>
          <w:tab w:val="left" w:pos="360"/>
        </w:tabs>
        <w:spacing w:before="0"/>
        <w:contextualSpacing/>
        <w:rPr>
          <w:rFonts w:eastAsia="Calibri" w:cs="Arial"/>
          <w:sz w:val="24"/>
          <w:szCs w:val="24"/>
          <w:lang w:val="sr-Latn-CS"/>
        </w:rPr>
      </w:pPr>
      <w:r w:rsidRPr="008C1FC2">
        <w:rPr>
          <w:rFonts w:eastAsia="Calibri" w:cs="Arial"/>
          <w:sz w:val="24"/>
          <w:szCs w:val="24"/>
          <w:lang w:val="sr-Latn-CS"/>
        </w:rPr>
        <w:t>е-маил адресу за размену електронских докумената, кад се подаци достављају коришћењем интернет-а</w:t>
      </w:r>
    </w:p>
    <w:p w14:paraId="27B0C369"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3456E08" w14:textId="77777777" w:rsidR="008C1FC2" w:rsidRPr="008C1FC2" w:rsidRDefault="008C1FC2" w:rsidP="008C1FC2">
      <w:pPr>
        <w:suppressAutoHyphens/>
        <w:spacing w:before="0"/>
        <w:rPr>
          <w:rFonts w:cs="Arial"/>
          <w:sz w:val="24"/>
          <w:szCs w:val="24"/>
          <w:lang w:val="sr-Cyrl-CS" w:eastAsia="ar-SA"/>
        </w:rPr>
      </w:pPr>
    </w:p>
    <w:p w14:paraId="599B0F68"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 xml:space="preserve">Размена података који представљају пословну тајну не може почети пре испуњења обавеза из претходног става. </w:t>
      </w:r>
    </w:p>
    <w:p w14:paraId="2CAAF534" w14:textId="77777777" w:rsidR="008C1FC2" w:rsidRPr="008C1FC2" w:rsidRDefault="008C1FC2" w:rsidP="008C1FC2">
      <w:pPr>
        <w:suppressAutoHyphens/>
        <w:spacing w:before="0"/>
        <w:ind w:firstLine="720"/>
        <w:rPr>
          <w:rFonts w:cs="Arial"/>
          <w:sz w:val="24"/>
          <w:szCs w:val="24"/>
          <w:lang w:val="sr-Cyrl-CS" w:eastAsia="ar-SA"/>
        </w:rPr>
      </w:pPr>
    </w:p>
    <w:p w14:paraId="358D9F5D"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1527739A" w14:textId="77777777" w:rsidR="008C1FC2" w:rsidRPr="008C1FC2" w:rsidRDefault="008C1FC2" w:rsidP="008C1FC2">
      <w:pPr>
        <w:tabs>
          <w:tab w:val="left" w:pos="360"/>
        </w:tabs>
        <w:suppressAutoHyphens/>
        <w:spacing w:before="0"/>
        <w:rPr>
          <w:rFonts w:cs="Arial"/>
          <w:sz w:val="24"/>
          <w:szCs w:val="24"/>
          <w:lang w:val="sr-Cyrl-CS" w:eastAsia="ar-SA"/>
        </w:rPr>
      </w:pPr>
    </w:p>
    <w:p w14:paraId="258A92FE" w14:textId="77777777" w:rsidR="008C1FC2" w:rsidRPr="008C1FC2" w:rsidRDefault="008C1FC2" w:rsidP="008C1FC2">
      <w:pPr>
        <w:suppressAutoHyphens/>
        <w:spacing w:before="0"/>
        <w:jc w:val="center"/>
        <w:rPr>
          <w:rFonts w:cs="Arial"/>
          <w:sz w:val="24"/>
          <w:szCs w:val="24"/>
          <w:lang w:val="sr-Cyrl-CS" w:eastAsia="ar-SA"/>
        </w:rPr>
      </w:pPr>
      <w:r w:rsidRPr="008C1FC2">
        <w:rPr>
          <w:rFonts w:cs="Arial"/>
          <w:b/>
          <w:sz w:val="24"/>
          <w:szCs w:val="24"/>
          <w:lang w:val="sr-Cyrl-CS" w:eastAsia="ar-SA"/>
        </w:rPr>
        <w:t>Члан 7.</w:t>
      </w:r>
    </w:p>
    <w:p w14:paraId="5035EF04" w14:textId="77777777" w:rsidR="008C1FC2" w:rsidRPr="008C1FC2" w:rsidRDefault="008C1FC2" w:rsidP="008C1FC2">
      <w:pPr>
        <w:spacing w:before="0"/>
        <w:rPr>
          <w:rFonts w:eastAsia="MS Mincho" w:cs="Arial"/>
          <w:sz w:val="24"/>
          <w:szCs w:val="24"/>
          <w:lang w:eastAsia="ja-JP"/>
        </w:rPr>
      </w:pPr>
      <w:r w:rsidRPr="008C1FC2">
        <w:rPr>
          <w:rFonts w:eastAsia="MS Mincho" w:cs="Arial"/>
          <w:sz w:val="24"/>
          <w:szCs w:val="24"/>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01F5700" w14:textId="77777777" w:rsidR="008C1FC2" w:rsidRPr="008C1FC2" w:rsidRDefault="008C1FC2" w:rsidP="008C1FC2">
      <w:pPr>
        <w:spacing w:before="0"/>
        <w:rPr>
          <w:rFonts w:eastAsia="MS Mincho" w:cs="Arial"/>
          <w:sz w:val="24"/>
          <w:szCs w:val="24"/>
          <w:lang w:eastAsia="ja-JP"/>
        </w:rPr>
      </w:pPr>
    </w:p>
    <w:p w14:paraId="0D598015" w14:textId="77777777" w:rsidR="008C1FC2" w:rsidRPr="008C1FC2" w:rsidRDefault="008C1FC2" w:rsidP="008C1FC2">
      <w:pPr>
        <w:spacing w:before="0"/>
        <w:rPr>
          <w:rFonts w:eastAsia="MS Mincho" w:cs="Arial"/>
          <w:sz w:val="24"/>
          <w:szCs w:val="24"/>
          <w:lang w:eastAsia="ja-JP"/>
        </w:rPr>
      </w:pPr>
      <w:r w:rsidRPr="008C1FC2">
        <w:rPr>
          <w:rFonts w:eastAsia="MS Mincho" w:cs="Arial"/>
          <w:sz w:val="24"/>
          <w:szCs w:val="24"/>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D935A61" w14:textId="77777777" w:rsidR="008C1FC2" w:rsidRPr="008C1FC2" w:rsidRDefault="008C1FC2" w:rsidP="008C1FC2">
      <w:pPr>
        <w:spacing w:before="0"/>
        <w:rPr>
          <w:rFonts w:eastAsia="MS Mincho" w:cs="Arial"/>
          <w:sz w:val="24"/>
          <w:szCs w:val="24"/>
          <w:lang w:eastAsia="ja-JP"/>
        </w:rPr>
      </w:pPr>
    </w:p>
    <w:p w14:paraId="58FF1048" w14:textId="77777777" w:rsidR="008C1FC2" w:rsidRPr="008C1FC2" w:rsidRDefault="008C1FC2" w:rsidP="008C1FC2">
      <w:pPr>
        <w:spacing w:before="0"/>
        <w:rPr>
          <w:rFonts w:eastAsia="MS Mincho" w:cs="Arial"/>
          <w:sz w:val="24"/>
          <w:szCs w:val="24"/>
          <w:lang w:eastAsia="ja-JP"/>
        </w:rPr>
      </w:pPr>
      <w:r w:rsidRPr="008C1FC2">
        <w:rPr>
          <w:rFonts w:eastAsia="MS Mincho" w:cs="Arial"/>
          <w:sz w:val="24"/>
          <w:szCs w:val="24"/>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C207A37" w14:textId="77777777" w:rsidR="008C1FC2" w:rsidRPr="008C1FC2" w:rsidRDefault="008C1FC2" w:rsidP="008C1FC2">
      <w:pPr>
        <w:suppressAutoHyphens/>
        <w:spacing w:before="0"/>
        <w:jc w:val="left"/>
        <w:rPr>
          <w:rFonts w:cs="Arial"/>
          <w:sz w:val="24"/>
          <w:szCs w:val="24"/>
          <w:lang w:val="sr-Cyrl-CS" w:eastAsia="ar-SA"/>
        </w:rPr>
      </w:pPr>
    </w:p>
    <w:p w14:paraId="14FD6494" w14:textId="77777777" w:rsidR="008C1FC2" w:rsidRPr="008C1FC2" w:rsidRDefault="008C1FC2" w:rsidP="008C1FC2">
      <w:pPr>
        <w:suppressAutoHyphens/>
        <w:spacing w:before="0"/>
        <w:jc w:val="center"/>
        <w:rPr>
          <w:rFonts w:cs="Arial"/>
          <w:sz w:val="24"/>
          <w:szCs w:val="24"/>
          <w:lang w:val="sr-Cyrl-CS" w:eastAsia="ar-SA"/>
        </w:rPr>
      </w:pPr>
      <w:r w:rsidRPr="008C1FC2">
        <w:rPr>
          <w:rFonts w:cs="Arial"/>
          <w:b/>
          <w:sz w:val="24"/>
          <w:szCs w:val="24"/>
          <w:lang w:val="sr-Cyrl-CS" w:eastAsia="ar-SA"/>
        </w:rPr>
        <w:t>Члан 8.</w:t>
      </w:r>
    </w:p>
    <w:p w14:paraId="58083803"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Документ или његови делови се не могу копирати, репродуковати или уступити без претходне сагласности „_________“.</w:t>
      </w:r>
    </w:p>
    <w:p w14:paraId="4E59B869" w14:textId="77777777" w:rsidR="008C1FC2" w:rsidRPr="008C1FC2" w:rsidRDefault="008C1FC2" w:rsidP="008C1FC2">
      <w:pPr>
        <w:tabs>
          <w:tab w:val="left" w:pos="360"/>
        </w:tabs>
        <w:suppressAutoHyphens/>
        <w:spacing w:before="0"/>
        <w:rPr>
          <w:rFonts w:cs="Arial"/>
          <w:sz w:val="24"/>
          <w:szCs w:val="24"/>
          <w:lang w:val="sr-Cyrl-CS" w:eastAsia="ar-SA"/>
        </w:rPr>
      </w:pPr>
    </w:p>
    <w:p w14:paraId="63046E82"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C104D50" w14:textId="77777777" w:rsidR="008C1FC2" w:rsidRPr="008C1FC2" w:rsidRDefault="008C1FC2" w:rsidP="008C1FC2">
      <w:pPr>
        <w:tabs>
          <w:tab w:val="left" w:pos="360"/>
        </w:tabs>
        <w:suppressAutoHyphens/>
        <w:spacing w:before="0"/>
        <w:rPr>
          <w:rFonts w:cs="Arial"/>
          <w:sz w:val="24"/>
          <w:szCs w:val="24"/>
          <w:lang w:val="sr-Cyrl-CS" w:eastAsia="ar-SA"/>
        </w:rPr>
      </w:pPr>
    </w:p>
    <w:p w14:paraId="5872D8F7"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48FA72F1" w14:textId="77777777" w:rsidR="008C1FC2" w:rsidRPr="008C1FC2" w:rsidRDefault="008C1FC2" w:rsidP="008C1FC2">
      <w:pPr>
        <w:tabs>
          <w:tab w:val="left" w:pos="360"/>
        </w:tabs>
        <w:suppressAutoHyphens/>
        <w:spacing w:before="0"/>
        <w:rPr>
          <w:rFonts w:cs="Arial"/>
          <w:sz w:val="24"/>
          <w:szCs w:val="24"/>
          <w:lang w:val="sr-Cyrl-CS" w:eastAsia="ar-SA"/>
        </w:rPr>
      </w:pPr>
    </w:p>
    <w:p w14:paraId="4B186104" w14:textId="29D0D7F3"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 xml:space="preserve">За Корисника </w:t>
      </w:r>
      <w:r w:rsidR="003817A2" w:rsidRPr="008C1FC2">
        <w:rPr>
          <w:rFonts w:cs="Arial"/>
          <w:sz w:val="24"/>
          <w:szCs w:val="24"/>
          <w:lang w:val="sr-Cyrl-CS" w:eastAsia="ar-SA"/>
        </w:rPr>
        <w:t>услуг</w:t>
      </w:r>
      <w:r w:rsidR="003817A2">
        <w:rPr>
          <w:rFonts w:cs="Arial"/>
          <w:sz w:val="24"/>
          <w:szCs w:val="24"/>
          <w:lang w:val="sr-Cyrl-CS" w:eastAsia="ar-SA"/>
        </w:rPr>
        <w:t>е</w:t>
      </w:r>
      <w:r w:rsidRPr="008C1FC2">
        <w:rPr>
          <w:rFonts w:cs="Arial"/>
          <w:sz w:val="24"/>
          <w:szCs w:val="24"/>
          <w:lang w:val="sr-Cyrl-CS" w:eastAsia="ar-SA"/>
        </w:rPr>
        <w:t>:</w:t>
      </w:r>
    </w:p>
    <w:p w14:paraId="014EABA7" w14:textId="77777777" w:rsidR="008C1FC2" w:rsidRPr="008C1FC2" w:rsidRDefault="008C1FC2" w:rsidP="008C1FC2">
      <w:pPr>
        <w:tabs>
          <w:tab w:val="left" w:pos="360"/>
        </w:tabs>
        <w:suppressAutoHyphens/>
        <w:spacing w:before="0"/>
        <w:rPr>
          <w:rFonts w:cs="Arial"/>
          <w:sz w:val="24"/>
          <w:szCs w:val="24"/>
          <w:lang w:val="sr-Cyrl-CS" w:eastAsia="ar-SA"/>
        </w:rPr>
      </w:pPr>
    </w:p>
    <w:p w14:paraId="421BC6F0"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Пословна тајна</w:t>
      </w:r>
    </w:p>
    <w:p w14:paraId="3EABB18A" w14:textId="77777777" w:rsidR="008C1FC2" w:rsidRPr="008C1FC2" w:rsidRDefault="008C1FC2" w:rsidP="008C1FC2">
      <w:pPr>
        <w:suppressAutoHyphens/>
        <w:spacing w:before="0"/>
        <w:jc w:val="center"/>
        <w:rPr>
          <w:rFonts w:cs="Arial"/>
          <w:sz w:val="24"/>
          <w:szCs w:val="24"/>
          <w:lang w:val="sr-Cyrl-RS" w:eastAsia="ar-SA"/>
        </w:rPr>
      </w:pPr>
      <w:r w:rsidRPr="008C1FC2">
        <w:rPr>
          <w:rFonts w:cs="Arial"/>
          <w:sz w:val="24"/>
          <w:szCs w:val="24"/>
          <w:lang w:eastAsia="ar-SA"/>
        </w:rPr>
        <w:t>Јавно предузеће „Електропривреда Србије“</w:t>
      </w:r>
      <w:r w:rsidRPr="008C1FC2">
        <w:rPr>
          <w:rFonts w:cs="Arial"/>
          <w:sz w:val="24"/>
          <w:szCs w:val="24"/>
          <w:lang w:val="sr-Cyrl-RS" w:eastAsia="ar-SA"/>
        </w:rPr>
        <w:t xml:space="preserve"> Београд</w:t>
      </w:r>
    </w:p>
    <w:p w14:paraId="5BC6E3F5"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Царице Милице бр. 2. Београд</w:t>
      </w:r>
    </w:p>
    <w:p w14:paraId="78240C43"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или:</w:t>
      </w:r>
    </w:p>
    <w:p w14:paraId="19F75383"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 xml:space="preserve">Поверљиво                                                         </w:t>
      </w:r>
    </w:p>
    <w:p w14:paraId="404B9518" w14:textId="77777777" w:rsidR="008C1FC2" w:rsidRPr="008C1FC2" w:rsidRDefault="008C1FC2" w:rsidP="008C1FC2">
      <w:pPr>
        <w:suppressAutoHyphens/>
        <w:spacing w:before="0"/>
        <w:jc w:val="center"/>
        <w:rPr>
          <w:rFonts w:cs="Arial"/>
          <w:sz w:val="24"/>
          <w:szCs w:val="24"/>
          <w:lang w:val="sr-Cyrl-RS" w:eastAsia="ar-SA"/>
        </w:rPr>
      </w:pPr>
      <w:r w:rsidRPr="008C1FC2">
        <w:rPr>
          <w:rFonts w:cs="Arial"/>
          <w:sz w:val="24"/>
          <w:szCs w:val="24"/>
          <w:lang w:eastAsia="ar-SA"/>
        </w:rPr>
        <w:t>Јавно предузеће „Електропривреда Србије</w:t>
      </w:r>
      <w:r w:rsidRPr="008C1FC2" w:rsidDel="00DF0DE2">
        <w:rPr>
          <w:rFonts w:cs="Arial"/>
          <w:sz w:val="24"/>
          <w:szCs w:val="24"/>
          <w:lang w:eastAsia="ar-SA"/>
        </w:rPr>
        <w:t xml:space="preserve"> </w:t>
      </w:r>
      <w:r w:rsidRPr="008C1FC2">
        <w:rPr>
          <w:rFonts w:cs="Arial"/>
          <w:sz w:val="24"/>
          <w:szCs w:val="24"/>
          <w:lang w:eastAsia="ar-SA"/>
        </w:rPr>
        <w:t>“</w:t>
      </w:r>
      <w:r w:rsidRPr="008C1FC2">
        <w:rPr>
          <w:rFonts w:cs="Arial"/>
          <w:sz w:val="24"/>
          <w:szCs w:val="24"/>
          <w:lang w:val="sr-Cyrl-RS" w:eastAsia="ar-SA"/>
        </w:rPr>
        <w:t xml:space="preserve"> Београд </w:t>
      </w:r>
    </w:p>
    <w:p w14:paraId="2EA37EA7"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Царице Милице бр. 2. Београд</w:t>
      </w:r>
    </w:p>
    <w:p w14:paraId="513EAAB4" w14:textId="77777777" w:rsidR="008C1FC2" w:rsidRPr="008C1FC2" w:rsidRDefault="008C1FC2" w:rsidP="008C1FC2">
      <w:pPr>
        <w:tabs>
          <w:tab w:val="left" w:pos="360"/>
        </w:tabs>
        <w:suppressAutoHyphens/>
        <w:spacing w:before="0"/>
        <w:rPr>
          <w:rFonts w:cs="Arial"/>
          <w:color w:val="FF0000"/>
          <w:sz w:val="24"/>
          <w:szCs w:val="24"/>
          <w:lang w:val="sr-Cyrl-CS" w:eastAsia="ar-SA"/>
        </w:rPr>
      </w:pPr>
    </w:p>
    <w:p w14:paraId="6C2793A7" w14:textId="4BF95AC5"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За Пружаоца услуг</w:t>
      </w:r>
      <w:r w:rsidR="003817A2">
        <w:rPr>
          <w:rFonts w:cs="Arial"/>
          <w:sz w:val="24"/>
          <w:szCs w:val="24"/>
          <w:lang w:val="sr-Cyrl-CS" w:eastAsia="ar-SA"/>
        </w:rPr>
        <w:t>е</w:t>
      </w:r>
      <w:r w:rsidRPr="008C1FC2">
        <w:rPr>
          <w:rFonts w:cs="Arial"/>
          <w:sz w:val="24"/>
          <w:szCs w:val="24"/>
          <w:lang w:val="sr-Cyrl-CS" w:eastAsia="ar-SA"/>
        </w:rPr>
        <w:t>:</w:t>
      </w:r>
    </w:p>
    <w:p w14:paraId="45586CD2" w14:textId="77777777" w:rsidR="008C1FC2" w:rsidRPr="008C1FC2" w:rsidRDefault="008C1FC2" w:rsidP="008C1FC2">
      <w:pPr>
        <w:tabs>
          <w:tab w:val="left" w:pos="360"/>
        </w:tabs>
        <w:suppressAutoHyphens/>
        <w:spacing w:before="0"/>
        <w:rPr>
          <w:rFonts w:cs="Arial"/>
          <w:color w:val="FF0000"/>
          <w:sz w:val="24"/>
          <w:szCs w:val="24"/>
          <w:lang w:val="sr-Cyrl-CS" w:eastAsia="ar-SA"/>
        </w:rPr>
      </w:pPr>
    </w:p>
    <w:p w14:paraId="6C539791"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Пословна тајна</w:t>
      </w:r>
    </w:p>
    <w:p w14:paraId="5DEA895D"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___________</w:t>
      </w:r>
    </w:p>
    <w:p w14:paraId="09A4A003" w14:textId="77777777" w:rsidR="008C1FC2" w:rsidRPr="008C1FC2" w:rsidRDefault="008C1FC2" w:rsidP="008C1FC2">
      <w:pPr>
        <w:suppressAutoHyphens/>
        <w:spacing w:before="0"/>
        <w:jc w:val="center"/>
        <w:rPr>
          <w:rFonts w:cs="Arial"/>
          <w:sz w:val="24"/>
          <w:szCs w:val="24"/>
          <w:lang w:eastAsia="ar-SA"/>
        </w:rPr>
      </w:pPr>
      <w:r w:rsidRPr="008C1FC2">
        <w:rPr>
          <w:rFonts w:cs="Arial"/>
          <w:sz w:val="24"/>
          <w:szCs w:val="24"/>
          <w:lang w:eastAsia="ar-SA"/>
        </w:rPr>
        <w:t>_______________</w:t>
      </w:r>
    </w:p>
    <w:p w14:paraId="0B9B43CC" w14:textId="77777777" w:rsidR="008C1FC2" w:rsidRPr="008C1FC2" w:rsidRDefault="008C1FC2" w:rsidP="008C1FC2">
      <w:pPr>
        <w:suppressAutoHyphens/>
        <w:spacing w:before="0"/>
        <w:rPr>
          <w:rFonts w:cs="Arial"/>
          <w:sz w:val="24"/>
          <w:szCs w:val="24"/>
          <w:lang w:eastAsia="ar-SA"/>
        </w:rPr>
      </w:pPr>
      <w:r w:rsidRPr="008C1FC2">
        <w:rPr>
          <w:rFonts w:cs="Arial"/>
          <w:sz w:val="24"/>
          <w:szCs w:val="24"/>
          <w:lang w:eastAsia="ar-SA"/>
        </w:rPr>
        <w:t>или:</w:t>
      </w:r>
    </w:p>
    <w:p w14:paraId="5E849F22" w14:textId="77777777" w:rsidR="008C1FC2" w:rsidRPr="008C1FC2" w:rsidRDefault="008C1FC2" w:rsidP="008C1FC2">
      <w:pPr>
        <w:suppressAutoHyphens/>
        <w:spacing w:before="0"/>
        <w:rPr>
          <w:rFonts w:cs="Arial"/>
          <w:sz w:val="24"/>
          <w:szCs w:val="24"/>
          <w:lang w:eastAsia="ar-SA"/>
        </w:rPr>
      </w:pPr>
    </w:p>
    <w:p w14:paraId="20D9B3C5" w14:textId="77777777" w:rsidR="008C1FC2" w:rsidRPr="008C1FC2" w:rsidRDefault="008C1FC2" w:rsidP="008C1FC2">
      <w:pPr>
        <w:tabs>
          <w:tab w:val="left" w:pos="360"/>
        </w:tabs>
        <w:suppressAutoHyphens/>
        <w:spacing w:before="0"/>
        <w:jc w:val="center"/>
        <w:rPr>
          <w:rFonts w:cs="Arial"/>
          <w:sz w:val="24"/>
          <w:szCs w:val="24"/>
          <w:lang w:val="sr-Cyrl-CS" w:eastAsia="ar-SA"/>
        </w:rPr>
      </w:pPr>
      <w:r w:rsidRPr="008C1FC2">
        <w:rPr>
          <w:rFonts w:cs="Arial"/>
          <w:sz w:val="24"/>
          <w:szCs w:val="24"/>
          <w:lang w:val="sr-Cyrl-CS" w:eastAsia="ar-SA"/>
        </w:rPr>
        <w:t>Поверљиво</w:t>
      </w:r>
    </w:p>
    <w:p w14:paraId="5AD24CEE" w14:textId="77777777" w:rsidR="008C1FC2" w:rsidRPr="008C1FC2" w:rsidRDefault="008C1FC2" w:rsidP="008C1FC2">
      <w:pPr>
        <w:tabs>
          <w:tab w:val="left" w:pos="360"/>
        </w:tabs>
        <w:suppressAutoHyphens/>
        <w:spacing w:before="0"/>
        <w:jc w:val="center"/>
        <w:rPr>
          <w:rFonts w:cs="Arial"/>
          <w:sz w:val="24"/>
          <w:szCs w:val="24"/>
          <w:lang w:val="sr-Cyrl-CS" w:eastAsia="ar-SA"/>
        </w:rPr>
      </w:pPr>
      <w:r w:rsidRPr="008C1FC2">
        <w:rPr>
          <w:rFonts w:cs="Arial"/>
          <w:sz w:val="24"/>
          <w:szCs w:val="24"/>
          <w:lang w:val="sr-Cyrl-CS" w:eastAsia="ar-SA"/>
        </w:rPr>
        <w:t>_______________</w:t>
      </w:r>
    </w:p>
    <w:p w14:paraId="50DE216C" w14:textId="77777777" w:rsidR="008C1FC2" w:rsidRPr="008C1FC2" w:rsidRDefault="008C1FC2" w:rsidP="008C1FC2">
      <w:pPr>
        <w:tabs>
          <w:tab w:val="left" w:pos="360"/>
        </w:tabs>
        <w:suppressAutoHyphens/>
        <w:spacing w:before="0"/>
        <w:jc w:val="center"/>
        <w:rPr>
          <w:rFonts w:cs="Arial"/>
          <w:sz w:val="24"/>
          <w:szCs w:val="24"/>
          <w:lang w:val="sr-Cyrl-CS" w:eastAsia="ar-SA"/>
        </w:rPr>
      </w:pPr>
      <w:r w:rsidRPr="008C1FC2">
        <w:rPr>
          <w:rFonts w:cs="Arial"/>
          <w:sz w:val="24"/>
          <w:szCs w:val="24"/>
          <w:lang w:val="sr-Cyrl-CS" w:eastAsia="ar-SA"/>
        </w:rPr>
        <w:t>__________________</w:t>
      </w:r>
    </w:p>
    <w:p w14:paraId="74B519B4" w14:textId="77777777" w:rsidR="008C1FC2" w:rsidRPr="008C1FC2" w:rsidRDefault="008C1FC2" w:rsidP="008C1FC2">
      <w:pPr>
        <w:tabs>
          <w:tab w:val="left" w:pos="360"/>
        </w:tabs>
        <w:suppressAutoHyphens/>
        <w:spacing w:before="0"/>
        <w:rPr>
          <w:rFonts w:cs="Arial"/>
          <w:color w:val="FF0000"/>
          <w:sz w:val="24"/>
          <w:szCs w:val="24"/>
          <w:lang w:val="sr-Cyrl-CS" w:eastAsia="ar-SA"/>
        </w:rPr>
      </w:pPr>
    </w:p>
    <w:p w14:paraId="62A7F6B0"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0AFB825" w14:textId="77777777" w:rsidR="008C1FC2" w:rsidRPr="008C1FC2" w:rsidRDefault="008C1FC2" w:rsidP="008C1FC2">
      <w:pPr>
        <w:tabs>
          <w:tab w:val="left" w:pos="360"/>
        </w:tabs>
        <w:suppressAutoHyphens/>
        <w:spacing w:before="0"/>
        <w:rPr>
          <w:rFonts w:cs="Arial"/>
          <w:sz w:val="24"/>
          <w:szCs w:val="24"/>
          <w:lang w:val="sr-Cyrl-CS" w:eastAsia="ar-SA"/>
        </w:rPr>
      </w:pPr>
    </w:p>
    <w:p w14:paraId="50384718" w14:textId="77777777" w:rsidR="008C1FC2" w:rsidRPr="008C1FC2" w:rsidRDefault="008C1FC2" w:rsidP="008C1FC2">
      <w:pPr>
        <w:suppressAutoHyphens/>
        <w:spacing w:before="0"/>
        <w:jc w:val="center"/>
        <w:rPr>
          <w:rFonts w:cs="Arial"/>
          <w:sz w:val="24"/>
          <w:szCs w:val="24"/>
          <w:lang w:val="sr-Cyrl-CS" w:eastAsia="ar-SA"/>
        </w:rPr>
      </w:pPr>
      <w:r w:rsidRPr="008C1FC2">
        <w:rPr>
          <w:rFonts w:cs="Arial"/>
          <w:b/>
          <w:sz w:val="24"/>
          <w:szCs w:val="24"/>
          <w:lang w:val="sr-Cyrl-CS" w:eastAsia="ar-SA"/>
        </w:rPr>
        <w:t>Члан 9.</w:t>
      </w:r>
    </w:p>
    <w:p w14:paraId="1A0C53E4"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5FB0214" w14:textId="77777777" w:rsidR="008C1FC2" w:rsidRPr="008C1FC2" w:rsidRDefault="008C1FC2" w:rsidP="008C1FC2">
      <w:pPr>
        <w:tabs>
          <w:tab w:val="left" w:pos="360"/>
        </w:tabs>
        <w:suppressAutoHyphens/>
        <w:spacing w:before="0"/>
        <w:rPr>
          <w:rFonts w:cs="Arial"/>
          <w:sz w:val="24"/>
          <w:szCs w:val="24"/>
          <w:lang w:val="sr-Cyrl-CS" w:eastAsia="ar-SA"/>
        </w:rPr>
      </w:pPr>
    </w:p>
    <w:p w14:paraId="698BB891"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03483D2" w14:textId="77777777" w:rsidR="008C1FC2" w:rsidRPr="008C1FC2" w:rsidRDefault="008C1FC2" w:rsidP="008C1FC2">
      <w:pPr>
        <w:tabs>
          <w:tab w:val="left" w:pos="360"/>
        </w:tabs>
        <w:suppressAutoHyphens/>
        <w:spacing w:before="0"/>
        <w:rPr>
          <w:rFonts w:cs="Arial"/>
          <w:sz w:val="24"/>
          <w:szCs w:val="24"/>
          <w:lang w:val="sr-Cyrl-CS" w:eastAsia="ar-SA"/>
        </w:rPr>
      </w:pPr>
    </w:p>
    <w:p w14:paraId="69B1CD67" w14:textId="77777777" w:rsidR="008C1FC2" w:rsidRPr="008C1FC2" w:rsidRDefault="008C1FC2" w:rsidP="008C1FC2">
      <w:pPr>
        <w:spacing w:before="0"/>
        <w:jc w:val="center"/>
        <w:rPr>
          <w:rFonts w:eastAsia="MS Mincho" w:cs="Arial"/>
          <w:sz w:val="24"/>
          <w:szCs w:val="24"/>
          <w:lang w:eastAsia="ja-JP"/>
        </w:rPr>
      </w:pPr>
      <w:r w:rsidRPr="008C1FC2">
        <w:rPr>
          <w:rFonts w:eastAsia="MS Mincho" w:cs="Arial"/>
          <w:b/>
          <w:sz w:val="24"/>
          <w:szCs w:val="24"/>
          <w:lang w:eastAsia="ja-JP"/>
        </w:rPr>
        <w:t>Члан 10.</w:t>
      </w:r>
    </w:p>
    <w:p w14:paraId="6521D882" w14:textId="77777777"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E7BE93D" w14:textId="77777777" w:rsidR="008C1FC2" w:rsidRPr="008C1FC2" w:rsidRDefault="008C1FC2" w:rsidP="008C1FC2">
      <w:pPr>
        <w:suppressAutoHyphens/>
        <w:spacing w:before="0"/>
        <w:rPr>
          <w:rFonts w:cs="Arial"/>
          <w:sz w:val="24"/>
          <w:szCs w:val="24"/>
          <w:lang w:val="sr-Cyrl-CS" w:eastAsia="ar-SA"/>
        </w:rPr>
      </w:pPr>
    </w:p>
    <w:p w14:paraId="52AFA638"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Најкасније у року од 30 (словима:</w:t>
      </w:r>
      <w:r w:rsidRPr="008C1FC2">
        <w:t xml:space="preserve"> </w:t>
      </w:r>
      <w:r w:rsidRPr="008C1FC2">
        <w:rPr>
          <w:rFonts w:cs="Arial"/>
          <w:sz w:val="24"/>
          <w:szCs w:val="24"/>
          <w:lang w:val="sr-Cyrl-CS" w:eastAsia="ar-SA"/>
        </w:rPr>
        <w:t xml:space="preserve">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w:t>
      </w:r>
      <w:r w:rsidRPr="008C1FC2">
        <w:rPr>
          <w:rFonts w:cs="Arial"/>
          <w:sz w:val="24"/>
          <w:szCs w:val="24"/>
          <w:lang w:val="sr-Cyrl-CS" w:eastAsia="ar-SA"/>
        </w:rPr>
        <w:lastRenderedPageBreak/>
        <w:t>електронске медије) које су у поседу Примаоца и/ или у поседу лица којима су исти предати у складу са одредбама овог уговора</w:t>
      </w:r>
    </w:p>
    <w:p w14:paraId="3788A31D" w14:textId="77777777" w:rsidR="008C1FC2" w:rsidRPr="008C1FC2" w:rsidRDefault="008C1FC2" w:rsidP="008C1FC2">
      <w:pPr>
        <w:tabs>
          <w:tab w:val="left" w:pos="360"/>
        </w:tabs>
        <w:suppressAutoHyphens/>
        <w:spacing w:before="0"/>
        <w:rPr>
          <w:rFonts w:cs="Arial"/>
          <w:sz w:val="24"/>
          <w:szCs w:val="24"/>
          <w:lang w:val="sr-Cyrl-CS" w:eastAsia="ar-SA"/>
        </w:rPr>
      </w:pPr>
    </w:p>
    <w:p w14:paraId="0FE6512D" w14:textId="77777777" w:rsidR="008C1FC2" w:rsidRPr="008C1FC2" w:rsidRDefault="008C1FC2" w:rsidP="008C1FC2">
      <w:pPr>
        <w:spacing w:before="0"/>
        <w:jc w:val="center"/>
        <w:rPr>
          <w:rFonts w:eastAsia="MS Mincho" w:cs="Arial"/>
          <w:sz w:val="24"/>
          <w:szCs w:val="24"/>
          <w:lang w:eastAsia="ja-JP"/>
        </w:rPr>
      </w:pPr>
      <w:r w:rsidRPr="008C1FC2">
        <w:rPr>
          <w:rFonts w:eastAsia="MS Mincho" w:cs="Arial"/>
          <w:b/>
          <w:sz w:val="24"/>
          <w:szCs w:val="24"/>
          <w:lang w:eastAsia="ja-JP"/>
        </w:rPr>
        <w:t>Члан 11.</w:t>
      </w:r>
    </w:p>
    <w:p w14:paraId="11C4E352"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9518E90" w14:textId="77777777" w:rsidR="008C1FC2" w:rsidRPr="008C1FC2" w:rsidRDefault="008C1FC2" w:rsidP="008C1FC2">
      <w:pPr>
        <w:suppressAutoHyphens/>
        <w:spacing w:before="0"/>
        <w:jc w:val="left"/>
        <w:rPr>
          <w:rFonts w:cs="Arial"/>
          <w:sz w:val="24"/>
          <w:szCs w:val="24"/>
          <w:lang w:val="sr-Cyrl-CS" w:eastAsia="ar-SA"/>
        </w:rPr>
      </w:pPr>
    </w:p>
    <w:p w14:paraId="58D718FB" w14:textId="77777777" w:rsidR="008C1FC2" w:rsidRPr="008C1FC2" w:rsidRDefault="008C1FC2" w:rsidP="008C1FC2">
      <w:pPr>
        <w:spacing w:before="0"/>
        <w:jc w:val="center"/>
        <w:rPr>
          <w:rFonts w:eastAsia="MS Mincho" w:cs="Arial"/>
          <w:b/>
          <w:bCs/>
          <w:sz w:val="24"/>
          <w:szCs w:val="24"/>
          <w:lang w:eastAsia="ja-JP"/>
        </w:rPr>
      </w:pPr>
      <w:r w:rsidRPr="008C1FC2">
        <w:rPr>
          <w:rFonts w:eastAsia="MS Mincho" w:cs="Arial"/>
          <w:b/>
          <w:sz w:val="24"/>
          <w:szCs w:val="24"/>
          <w:lang w:eastAsia="ja-JP"/>
        </w:rPr>
        <w:t>Члан 12.</w:t>
      </w:r>
    </w:p>
    <w:p w14:paraId="4EE639E3"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1479819" w14:textId="77777777" w:rsidR="008C1FC2" w:rsidRPr="008C1FC2" w:rsidRDefault="008C1FC2" w:rsidP="008C1FC2">
      <w:pPr>
        <w:suppressAutoHyphens/>
        <w:spacing w:before="0"/>
        <w:rPr>
          <w:rFonts w:cs="Arial"/>
          <w:sz w:val="24"/>
          <w:szCs w:val="24"/>
          <w:lang w:val="sr-Cyrl-CS" w:eastAsia="ar-SA"/>
        </w:rPr>
      </w:pPr>
    </w:p>
    <w:p w14:paraId="62A2E0BB"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D944445" w14:textId="77777777" w:rsidR="008C1FC2" w:rsidRPr="008C1FC2" w:rsidRDefault="008C1FC2" w:rsidP="008C1FC2">
      <w:pPr>
        <w:suppressAutoHyphens/>
        <w:spacing w:before="0"/>
        <w:jc w:val="left"/>
        <w:rPr>
          <w:rFonts w:cs="Arial"/>
          <w:sz w:val="24"/>
          <w:szCs w:val="24"/>
          <w:lang w:val="sr-Cyrl-CS" w:eastAsia="ar-SA"/>
        </w:rPr>
      </w:pPr>
    </w:p>
    <w:p w14:paraId="5C0BD8D7"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D8A9EC6" w14:textId="77777777" w:rsidR="008C1FC2" w:rsidRPr="008C1FC2" w:rsidRDefault="008C1FC2" w:rsidP="008C1FC2">
      <w:pPr>
        <w:suppressAutoHyphens/>
        <w:spacing w:before="0"/>
        <w:jc w:val="left"/>
        <w:rPr>
          <w:rFonts w:cs="Arial"/>
          <w:sz w:val="24"/>
          <w:szCs w:val="24"/>
          <w:lang w:val="sr-Cyrl-CS" w:eastAsia="ar-SA"/>
        </w:rPr>
      </w:pPr>
    </w:p>
    <w:p w14:paraId="59F9F6A2" w14:textId="77777777" w:rsidR="008C1FC2" w:rsidRPr="008C1FC2" w:rsidRDefault="008C1FC2" w:rsidP="008C1FC2">
      <w:pPr>
        <w:spacing w:before="0"/>
        <w:jc w:val="center"/>
        <w:rPr>
          <w:rFonts w:eastAsia="MS Mincho" w:cs="Arial"/>
          <w:b/>
          <w:sz w:val="24"/>
          <w:szCs w:val="24"/>
          <w:lang w:eastAsia="ja-JP"/>
        </w:rPr>
      </w:pPr>
      <w:r w:rsidRPr="008C1FC2">
        <w:rPr>
          <w:rFonts w:eastAsia="MS Mincho" w:cs="Arial"/>
          <w:b/>
          <w:sz w:val="24"/>
          <w:szCs w:val="24"/>
          <w:lang w:eastAsia="ja-JP"/>
        </w:rPr>
        <w:t>Члан 13.</w:t>
      </w:r>
    </w:p>
    <w:p w14:paraId="6577837C" w14:textId="381C1B12" w:rsidR="008C1FC2" w:rsidRPr="00001548" w:rsidRDefault="008C1FC2" w:rsidP="008C1FC2">
      <w:pPr>
        <w:suppressAutoHyphens/>
        <w:spacing w:before="0"/>
        <w:rPr>
          <w:rFonts w:cs="Arial"/>
          <w:i/>
          <w:sz w:val="24"/>
          <w:szCs w:val="24"/>
          <w:lang w:val="sr-Cyrl-CS" w:eastAsia="ar-SA"/>
        </w:rPr>
      </w:pPr>
      <w:r w:rsidRPr="008C1FC2">
        <w:rPr>
          <w:rFonts w:cs="Arial"/>
          <w:sz w:val="24"/>
          <w:szCs w:val="24"/>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8C1FC2">
        <w:rPr>
          <w:sz w:val="24"/>
          <w:szCs w:val="24"/>
          <w:lang w:val="sr-Cyrl-CS" w:eastAsia="ar-SA"/>
        </w:rPr>
        <w:t>(</w:t>
      </w:r>
      <w:r w:rsidR="003817A2" w:rsidRPr="00001548">
        <w:rPr>
          <w:i/>
          <w:sz w:val="24"/>
          <w:szCs w:val="24"/>
          <w:lang w:val="sr-Cyrl-CS" w:eastAsia="ar-SA"/>
        </w:rPr>
        <w:t xml:space="preserve">Сталне </w:t>
      </w:r>
      <w:r w:rsidRPr="00001548">
        <w:rPr>
          <w:i/>
          <w:sz w:val="24"/>
          <w:szCs w:val="24"/>
          <w:lang w:val="sr-Cyrl-CS" w:eastAsia="ar-SA"/>
        </w:rPr>
        <w:t xml:space="preserve">арбитраже при Привредној комори Србије са местом арбитраже у Београду, уз примену њеног Правилника </w:t>
      </w:r>
      <w:r w:rsidR="003817A2" w:rsidRPr="00001548">
        <w:rPr>
          <w:i/>
          <w:sz w:val="24"/>
          <w:szCs w:val="24"/>
          <w:lang w:val="sr-Cyrl-CS" w:eastAsia="ar-SA"/>
        </w:rPr>
        <w:t>)</w:t>
      </w:r>
      <w:r w:rsidR="003817A2" w:rsidRPr="003817A2">
        <w:rPr>
          <w:rFonts w:cs="Arial"/>
          <w:color w:val="1F497D" w:themeColor="text2"/>
          <w:sz w:val="24"/>
          <w:szCs w:val="24"/>
        </w:rPr>
        <w:t xml:space="preserve"> </w:t>
      </w:r>
      <w:r w:rsidR="003817A2">
        <w:rPr>
          <w:rFonts w:cs="Arial"/>
          <w:color w:val="1F497D" w:themeColor="text2"/>
          <w:sz w:val="24"/>
          <w:szCs w:val="24"/>
          <w:lang w:val="sr-Cyrl-RS"/>
        </w:rPr>
        <w:t>(</w:t>
      </w:r>
      <w:r w:rsidR="003817A2" w:rsidRPr="00001548">
        <w:rPr>
          <w:rFonts w:cs="Arial"/>
          <w:i/>
          <w:color w:val="1F497D" w:themeColor="text2"/>
          <w:sz w:val="24"/>
          <w:szCs w:val="24"/>
        </w:rPr>
        <w:t>напомена: коначан текст у Уговору зависи од тога да ли је домаћи или страни Пружалац услуге)</w:t>
      </w:r>
      <w:r w:rsidR="003817A2" w:rsidRPr="00001548">
        <w:rPr>
          <w:rFonts w:cs="Arial"/>
          <w:i/>
          <w:sz w:val="24"/>
          <w:szCs w:val="24"/>
        </w:rPr>
        <w:t>.</w:t>
      </w:r>
    </w:p>
    <w:p w14:paraId="34FC15B2"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 </w:t>
      </w:r>
    </w:p>
    <w:p w14:paraId="45D92BD9" w14:textId="77777777" w:rsidR="008C1FC2" w:rsidRPr="008C1FC2" w:rsidRDefault="008C1FC2" w:rsidP="008C1FC2">
      <w:pPr>
        <w:spacing w:before="0"/>
        <w:jc w:val="center"/>
        <w:rPr>
          <w:rFonts w:eastAsia="MS Mincho" w:cs="Arial"/>
          <w:sz w:val="24"/>
          <w:szCs w:val="24"/>
          <w:lang w:eastAsia="ja-JP"/>
        </w:rPr>
      </w:pPr>
      <w:r w:rsidRPr="008C1FC2">
        <w:rPr>
          <w:rFonts w:eastAsia="MS Mincho" w:cs="Arial"/>
          <w:b/>
          <w:sz w:val="24"/>
          <w:szCs w:val="24"/>
          <w:lang w:eastAsia="ja-JP"/>
        </w:rPr>
        <w:t>Члан 14.</w:t>
      </w:r>
    </w:p>
    <w:p w14:paraId="37740A09" w14:textId="775458F4"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Евентуалне измене и допуне овог Уговора на снази су само у случају да су састављене у писаној форми и потписане на прописани начин од стране</w:t>
      </w:r>
      <w:r w:rsidR="00CE50C8">
        <w:rPr>
          <w:rFonts w:cs="Arial"/>
          <w:sz w:val="24"/>
          <w:szCs w:val="24"/>
          <w:lang w:val="sr-Cyrl-CS" w:eastAsia="ar-SA"/>
        </w:rPr>
        <w:t xml:space="preserve"> законских заступника/</w:t>
      </w:r>
      <w:r w:rsidRPr="008C1FC2">
        <w:rPr>
          <w:rFonts w:cs="Arial"/>
          <w:sz w:val="24"/>
          <w:szCs w:val="24"/>
          <w:lang w:val="sr-Cyrl-CS" w:eastAsia="ar-SA"/>
        </w:rPr>
        <w:t xml:space="preserve"> овлашћених представника сваке од Страна.</w:t>
      </w:r>
    </w:p>
    <w:p w14:paraId="79B1CBD0" w14:textId="77777777" w:rsidR="008C1FC2" w:rsidRPr="008C1FC2" w:rsidRDefault="008C1FC2" w:rsidP="008C1FC2">
      <w:pPr>
        <w:suppressAutoHyphens/>
        <w:spacing w:before="0"/>
        <w:jc w:val="left"/>
        <w:rPr>
          <w:rFonts w:cs="Arial"/>
          <w:sz w:val="24"/>
          <w:szCs w:val="24"/>
          <w:lang w:val="sr-Cyrl-CS" w:eastAsia="ar-SA"/>
        </w:rPr>
      </w:pPr>
    </w:p>
    <w:p w14:paraId="34E4F4E2" w14:textId="77777777" w:rsidR="008C1FC2" w:rsidRPr="008C1FC2" w:rsidRDefault="008C1FC2" w:rsidP="008C1FC2">
      <w:pPr>
        <w:spacing w:before="0"/>
        <w:jc w:val="center"/>
        <w:rPr>
          <w:rFonts w:eastAsia="MS Mincho" w:cs="Arial"/>
          <w:b/>
          <w:sz w:val="24"/>
          <w:szCs w:val="24"/>
          <w:lang w:eastAsia="ja-JP"/>
        </w:rPr>
      </w:pPr>
      <w:r w:rsidRPr="008C1FC2">
        <w:rPr>
          <w:rFonts w:eastAsia="MS Mincho" w:cs="Arial"/>
          <w:b/>
          <w:sz w:val="24"/>
          <w:szCs w:val="24"/>
          <w:lang w:eastAsia="ja-JP"/>
        </w:rPr>
        <w:t>Члан 15.</w:t>
      </w:r>
    </w:p>
    <w:p w14:paraId="4E934191" w14:textId="79E579C7" w:rsidR="008C1FC2" w:rsidRPr="008C1FC2" w:rsidRDefault="008C1FC2" w:rsidP="008C1FC2">
      <w:pPr>
        <w:spacing w:before="0"/>
        <w:rPr>
          <w:rFonts w:eastAsia="MS Mincho" w:cs="Arial"/>
          <w:b/>
          <w:sz w:val="24"/>
          <w:szCs w:val="24"/>
          <w:lang w:eastAsia="ja-JP"/>
        </w:rPr>
      </w:pPr>
      <w:r w:rsidRPr="008C1FC2">
        <w:rPr>
          <w:rFonts w:eastAsia="MS Mincho" w:cs="Arial"/>
          <w:sz w:val="24"/>
          <w:szCs w:val="24"/>
          <w:lang w:eastAsia="ja-JP"/>
        </w:rPr>
        <w:t xml:space="preserve">На све што није регулисано одредбама овог Уговора, примениће се одредбе </w:t>
      </w:r>
      <w:r w:rsidR="00CE50C8">
        <w:rPr>
          <w:rFonts w:eastAsia="MS Mincho" w:cs="Arial"/>
          <w:sz w:val="24"/>
          <w:szCs w:val="24"/>
          <w:lang w:val="sr-Cyrl-RS" w:eastAsia="ja-JP"/>
        </w:rPr>
        <w:t xml:space="preserve">ЗОО и </w:t>
      </w:r>
      <w:r w:rsidRPr="008C1FC2">
        <w:rPr>
          <w:rFonts w:eastAsia="MS Mincho" w:cs="Arial"/>
          <w:sz w:val="24"/>
          <w:szCs w:val="24"/>
          <w:lang w:eastAsia="ja-JP"/>
        </w:rPr>
        <w:t>позитивноправних прописа Републике Србије применљивих, с обзиром на предмет Уговора.</w:t>
      </w:r>
      <w:r w:rsidRPr="008C1FC2">
        <w:rPr>
          <w:rFonts w:eastAsia="MS Mincho" w:cs="Arial"/>
          <w:b/>
          <w:sz w:val="24"/>
          <w:szCs w:val="24"/>
          <w:lang w:eastAsia="ja-JP"/>
        </w:rPr>
        <w:t xml:space="preserve"> </w:t>
      </w:r>
    </w:p>
    <w:p w14:paraId="02472BC0" w14:textId="77777777" w:rsidR="008C1FC2" w:rsidRPr="008C1FC2" w:rsidRDefault="008C1FC2" w:rsidP="008C1FC2">
      <w:pPr>
        <w:spacing w:before="0"/>
        <w:jc w:val="center"/>
        <w:rPr>
          <w:rFonts w:eastAsia="MS Mincho" w:cs="Arial"/>
          <w:sz w:val="24"/>
          <w:szCs w:val="24"/>
          <w:lang w:eastAsia="ja-JP"/>
        </w:rPr>
      </w:pPr>
      <w:r w:rsidRPr="008C1FC2">
        <w:rPr>
          <w:rFonts w:eastAsia="MS Mincho" w:cs="Arial"/>
          <w:b/>
          <w:sz w:val="24"/>
          <w:szCs w:val="24"/>
          <w:lang w:eastAsia="ja-JP"/>
        </w:rPr>
        <w:t>Члан 16.</w:t>
      </w:r>
    </w:p>
    <w:p w14:paraId="7F661094" w14:textId="32CB5B6D"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 xml:space="preserve">Овај Уговор се сматра закљученим на дан када су га потписали </w:t>
      </w:r>
      <w:r w:rsidR="00CE50C8">
        <w:rPr>
          <w:rFonts w:cs="Arial"/>
          <w:sz w:val="24"/>
          <w:szCs w:val="24"/>
          <w:lang w:val="sr-Cyrl-CS" w:eastAsia="ar-SA"/>
        </w:rPr>
        <w:t>законски</w:t>
      </w:r>
      <w:r w:rsidR="00CE50C8" w:rsidRPr="008C1FC2">
        <w:rPr>
          <w:rFonts w:cs="Arial"/>
          <w:sz w:val="24"/>
          <w:szCs w:val="24"/>
          <w:lang w:val="sr-Cyrl-CS" w:eastAsia="ar-SA"/>
        </w:rPr>
        <w:t xml:space="preserve"> </w:t>
      </w:r>
      <w:r w:rsidRPr="008C1FC2">
        <w:rPr>
          <w:rFonts w:cs="Arial"/>
          <w:sz w:val="24"/>
          <w:szCs w:val="24"/>
          <w:lang w:val="sr-Cyrl-CS" w:eastAsia="ar-SA"/>
        </w:rPr>
        <w:t xml:space="preserve">заступници обе Стране, а ако га </w:t>
      </w:r>
      <w:r w:rsidR="00CE50C8">
        <w:rPr>
          <w:rFonts w:cs="Arial"/>
          <w:sz w:val="24"/>
          <w:szCs w:val="24"/>
          <w:lang w:val="sr-Cyrl-CS" w:eastAsia="ar-SA"/>
        </w:rPr>
        <w:t>законски</w:t>
      </w:r>
      <w:r w:rsidR="00CE50C8" w:rsidRPr="008C1FC2">
        <w:rPr>
          <w:rFonts w:cs="Arial"/>
          <w:sz w:val="24"/>
          <w:szCs w:val="24"/>
          <w:lang w:val="sr-Cyrl-CS" w:eastAsia="ar-SA"/>
        </w:rPr>
        <w:t xml:space="preserve"> </w:t>
      </w:r>
      <w:r w:rsidRPr="008C1FC2">
        <w:rPr>
          <w:rFonts w:cs="Arial"/>
          <w:sz w:val="24"/>
          <w:szCs w:val="24"/>
          <w:lang w:val="sr-Cyrl-CS" w:eastAsia="ar-SA"/>
        </w:rPr>
        <w:t>заступници нису потписали на исти дан, Уговор се сматра закљученим на дан другог потписа по временском редоследу.</w:t>
      </w:r>
    </w:p>
    <w:p w14:paraId="099707F0" w14:textId="77777777" w:rsidR="008C1FC2" w:rsidRPr="008C1FC2" w:rsidRDefault="008C1FC2" w:rsidP="008C1FC2">
      <w:pPr>
        <w:suppressAutoHyphens/>
        <w:spacing w:before="0"/>
        <w:rPr>
          <w:rFonts w:cs="Arial"/>
          <w:sz w:val="24"/>
          <w:szCs w:val="24"/>
          <w:lang w:val="sr-Cyrl-CS" w:eastAsia="ar-SA"/>
        </w:rPr>
      </w:pPr>
    </w:p>
    <w:p w14:paraId="02184AA6"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Обавезе према очувању поверљивости пословне тајне и поверљивих информација које су претходно дефинисане важе трајно.</w:t>
      </w:r>
    </w:p>
    <w:p w14:paraId="78F46837" w14:textId="77777777" w:rsidR="008C1FC2" w:rsidRPr="008C1FC2" w:rsidRDefault="008C1FC2" w:rsidP="008C1FC2">
      <w:pPr>
        <w:suppressAutoHyphens/>
        <w:spacing w:before="0"/>
        <w:rPr>
          <w:rFonts w:cs="Arial"/>
          <w:sz w:val="24"/>
          <w:szCs w:val="24"/>
          <w:lang w:val="sr-Cyrl-CS" w:eastAsia="ar-SA"/>
        </w:rPr>
      </w:pPr>
    </w:p>
    <w:p w14:paraId="534F02BD" w14:textId="77777777" w:rsidR="008C1FC2" w:rsidRPr="008C1FC2" w:rsidRDefault="008C1FC2" w:rsidP="008C1FC2">
      <w:pPr>
        <w:spacing w:before="0"/>
        <w:jc w:val="center"/>
        <w:rPr>
          <w:rFonts w:eastAsia="MS Mincho" w:cs="Arial"/>
          <w:sz w:val="24"/>
          <w:szCs w:val="24"/>
          <w:lang w:eastAsia="ja-JP"/>
        </w:rPr>
      </w:pPr>
      <w:r w:rsidRPr="008C1FC2">
        <w:rPr>
          <w:rFonts w:eastAsia="MS Mincho" w:cs="Arial"/>
          <w:b/>
          <w:sz w:val="24"/>
          <w:szCs w:val="24"/>
          <w:lang w:eastAsia="ja-JP"/>
        </w:rPr>
        <w:t>Члан 17.</w:t>
      </w:r>
    </w:p>
    <w:p w14:paraId="1928E7B3" w14:textId="4C82D604" w:rsidR="008C1FC2" w:rsidRPr="008C1FC2" w:rsidRDefault="008C1FC2" w:rsidP="008C1FC2">
      <w:pPr>
        <w:tabs>
          <w:tab w:val="left" w:pos="360"/>
        </w:tabs>
        <w:suppressAutoHyphens/>
        <w:spacing w:before="0"/>
        <w:rPr>
          <w:rFonts w:cs="Arial"/>
          <w:sz w:val="24"/>
          <w:szCs w:val="24"/>
          <w:lang w:val="sr-Cyrl-CS" w:eastAsia="ar-SA"/>
        </w:rPr>
      </w:pPr>
      <w:r w:rsidRPr="008C1FC2">
        <w:rPr>
          <w:rFonts w:cs="Arial"/>
          <w:sz w:val="24"/>
          <w:szCs w:val="24"/>
          <w:lang w:val="sr-Cyrl-CS" w:eastAsia="ar-SA"/>
        </w:rPr>
        <w:t xml:space="preserve">Овај Уговор је потписан у </w:t>
      </w:r>
      <w:r w:rsidR="00CE50C8">
        <w:rPr>
          <w:rFonts w:cs="Arial"/>
          <w:sz w:val="24"/>
          <w:szCs w:val="24"/>
          <w:lang w:val="sr-Cyrl-RS" w:eastAsia="ar-SA"/>
        </w:rPr>
        <w:t>6</w:t>
      </w:r>
      <w:r w:rsidR="00CE50C8" w:rsidRPr="008C1FC2">
        <w:rPr>
          <w:rFonts w:cs="Arial"/>
          <w:sz w:val="24"/>
          <w:szCs w:val="24"/>
          <w:lang w:val="sr-Cyrl-CS" w:eastAsia="ar-SA"/>
        </w:rPr>
        <w:t xml:space="preserve"> </w:t>
      </w:r>
      <w:r w:rsidRPr="008C1FC2">
        <w:rPr>
          <w:rFonts w:cs="Arial"/>
          <w:sz w:val="24"/>
          <w:szCs w:val="24"/>
          <w:lang w:val="sr-Cyrl-CS" w:eastAsia="ar-SA"/>
        </w:rPr>
        <w:t>(</w:t>
      </w:r>
      <w:r w:rsidRPr="008C1FC2">
        <w:rPr>
          <w:rFonts w:cs="Arial"/>
          <w:sz w:val="24"/>
          <w:szCs w:val="24"/>
          <w:lang w:val="sr-Cyrl-RS" w:eastAsia="ar-SA"/>
        </w:rPr>
        <w:t xml:space="preserve">словима: </w:t>
      </w:r>
      <w:r w:rsidR="00CE50C8">
        <w:rPr>
          <w:rFonts w:cs="Arial"/>
          <w:sz w:val="24"/>
          <w:szCs w:val="24"/>
          <w:lang w:val="sr-Cyrl-RS" w:eastAsia="ar-SA"/>
        </w:rPr>
        <w:t>шест</w:t>
      </w:r>
      <w:r w:rsidRPr="008C1FC2">
        <w:rPr>
          <w:rFonts w:cs="Arial"/>
          <w:sz w:val="24"/>
          <w:szCs w:val="24"/>
          <w:lang w:val="sr-Cyrl-CS" w:eastAsia="ar-SA"/>
        </w:rPr>
        <w:t xml:space="preserve">) истоветих примерка на српском језику од којих, по </w:t>
      </w:r>
      <w:r w:rsidR="00CE50C8">
        <w:rPr>
          <w:rFonts w:cs="Arial"/>
          <w:sz w:val="24"/>
          <w:szCs w:val="24"/>
          <w:lang w:val="sr-Cyrl-CS" w:eastAsia="ar-SA"/>
        </w:rPr>
        <w:t>3</w:t>
      </w:r>
      <w:r w:rsidR="00CE50C8" w:rsidRPr="008C1FC2">
        <w:rPr>
          <w:rFonts w:cs="Arial"/>
          <w:sz w:val="24"/>
          <w:szCs w:val="24"/>
          <w:lang w:val="sr-Cyrl-CS" w:eastAsia="ar-SA"/>
        </w:rPr>
        <w:t xml:space="preserve"> </w:t>
      </w:r>
      <w:r w:rsidRPr="008C1FC2">
        <w:rPr>
          <w:rFonts w:cs="Arial"/>
          <w:sz w:val="24"/>
          <w:szCs w:val="24"/>
          <w:lang w:val="sr-Cyrl-CS" w:eastAsia="ar-SA"/>
        </w:rPr>
        <w:t xml:space="preserve">(словима: </w:t>
      </w:r>
      <w:r w:rsidR="00CE50C8">
        <w:rPr>
          <w:rFonts w:cs="Arial"/>
          <w:sz w:val="24"/>
          <w:szCs w:val="24"/>
          <w:lang w:val="sr-Cyrl-CS" w:eastAsia="ar-SA"/>
        </w:rPr>
        <w:t>три</w:t>
      </w:r>
      <w:r w:rsidRPr="008C1FC2">
        <w:rPr>
          <w:rFonts w:cs="Arial"/>
          <w:sz w:val="24"/>
          <w:szCs w:val="24"/>
          <w:lang w:val="sr-Cyrl-CS" w:eastAsia="ar-SA"/>
        </w:rPr>
        <w:t>) примерка задржава свака Страна.</w:t>
      </w:r>
    </w:p>
    <w:p w14:paraId="514D8C1A" w14:textId="77777777" w:rsidR="008C1FC2" w:rsidRPr="008C1FC2" w:rsidRDefault="008C1FC2" w:rsidP="008C1FC2">
      <w:pPr>
        <w:tabs>
          <w:tab w:val="left" w:pos="360"/>
        </w:tabs>
        <w:suppressAutoHyphens/>
        <w:spacing w:before="0"/>
        <w:rPr>
          <w:rFonts w:cs="Arial"/>
          <w:sz w:val="24"/>
          <w:szCs w:val="24"/>
          <w:lang w:val="sr-Cyrl-CS" w:eastAsia="ar-SA"/>
        </w:rPr>
      </w:pPr>
    </w:p>
    <w:p w14:paraId="2704A5A0" w14:textId="77777777" w:rsidR="008C1FC2" w:rsidRPr="008C1FC2" w:rsidRDefault="008C1FC2" w:rsidP="008C1FC2">
      <w:pPr>
        <w:suppressAutoHyphens/>
        <w:spacing w:before="0"/>
        <w:rPr>
          <w:rFonts w:cs="Arial"/>
          <w:sz w:val="24"/>
          <w:szCs w:val="24"/>
          <w:lang w:val="sr-Cyrl-CS" w:eastAsia="ar-SA"/>
        </w:rPr>
      </w:pPr>
      <w:r w:rsidRPr="008C1FC2">
        <w:rPr>
          <w:rFonts w:cs="Arial"/>
          <w:sz w:val="24"/>
          <w:szCs w:val="24"/>
          <w:lang w:val="sr-Cyrl-C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852BF57" w14:textId="77777777" w:rsidR="008C1FC2" w:rsidRPr="008C1FC2" w:rsidRDefault="008C1FC2" w:rsidP="008C1FC2">
      <w:pPr>
        <w:suppressAutoHyphens/>
        <w:spacing w:before="0"/>
        <w:rPr>
          <w:rFonts w:cs="Arial"/>
          <w:sz w:val="24"/>
          <w:szCs w:val="24"/>
          <w:lang w:val="sr-Cyrl-CS" w:eastAsia="ar-SA"/>
        </w:rPr>
      </w:pPr>
    </w:p>
    <w:p w14:paraId="1983731B" w14:textId="77777777" w:rsidR="008C1FC2" w:rsidRPr="008C1FC2" w:rsidRDefault="008C1FC2" w:rsidP="008C1FC2">
      <w:pPr>
        <w:suppressAutoHyphens/>
        <w:spacing w:before="0"/>
        <w:rPr>
          <w:rFonts w:cs="Arial"/>
          <w:sz w:val="24"/>
          <w:szCs w:val="24"/>
          <w:lang w:eastAsia="ar-SA"/>
        </w:rPr>
      </w:pPr>
    </w:p>
    <w:p w14:paraId="62E38815" w14:textId="77777777" w:rsidR="008C1FC2" w:rsidRPr="008C1FC2" w:rsidRDefault="008C1FC2" w:rsidP="008C1FC2">
      <w:pPr>
        <w:suppressAutoHyphens/>
        <w:spacing w:before="0"/>
        <w:rPr>
          <w:rFonts w:cs="Arial"/>
          <w:sz w:val="24"/>
          <w:szCs w:val="24"/>
          <w:lang w:eastAsia="ar-SA"/>
        </w:rPr>
      </w:pPr>
    </w:p>
    <w:p w14:paraId="4DE86D16" w14:textId="77777777" w:rsidR="008C1FC2" w:rsidRPr="008C1FC2" w:rsidRDefault="008C1FC2" w:rsidP="008C1FC2">
      <w:pPr>
        <w:suppressAutoHyphens/>
        <w:spacing w:before="0"/>
        <w:rPr>
          <w:rFonts w:cs="Arial"/>
          <w:sz w:val="24"/>
          <w:szCs w:val="24"/>
          <w:lang w:val="sr-Cyrl-CS" w:eastAsia="ar-SA"/>
        </w:rPr>
      </w:pPr>
    </w:p>
    <w:p w14:paraId="68ADCE90" w14:textId="77777777" w:rsidR="008C1FC2" w:rsidRPr="00001548" w:rsidRDefault="008C1FC2" w:rsidP="008C1FC2">
      <w:pPr>
        <w:tabs>
          <w:tab w:val="left" w:pos="567"/>
          <w:tab w:val="left" w:pos="5730"/>
        </w:tabs>
        <w:spacing w:before="0"/>
        <w:rPr>
          <w:rFonts w:cs="Arial"/>
          <w:b/>
          <w:sz w:val="24"/>
          <w:szCs w:val="24"/>
          <w:lang w:val="sr-Cyrl-RS"/>
        </w:rPr>
      </w:pPr>
      <w:r w:rsidRPr="008C1FC2">
        <w:rPr>
          <w:rFonts w:cs="Arial"/>
          <w:sz w:val="24"/>
          <w:szCs w:val="24"/>
          <w:lang w:val="sr-Cyrl-RS"/>
        </w:rPr>
        <w:t xml:space="preserve">    </w:t>
      </w:r>
      <w:r w:rsidRPr="00001548">
        <w:rPr>
          <w:rFonts w:cs="Arial"/>
          <w:b/>
          <w:sz w:val="24"/>
          <w:szCs w:val="24"/>
          <w:lang w:val="sr-Cyrl-RS"/>
        </w:rPr>
        <w:t>КОРИСНИК УСЛУГЕ</w:t>
      </w:r>
      <w:r w:rsidRPr="00001548">
        <w:rPr>
          <w:rFonts w:cs="Arial"/>
          <w:b/>
          <w:sz w:val="24"/>
          <w:szCs w:val="24"/>
          <w:lang w:val="sr-Cyrl-RS"/>
        </w:rPr>
        <w:tab/>
        <w:t xml:space="preserve">    ПРУЖАЛАЦ УСЛУГЕ                                                                       </w:t>
      </w:r>
    </w:p>
    <w:p w14:paraId="6EDA67E4" w14:textId="77777777" w:rsidR="008C1FC2" w:rsidRPr="008C1FC2" w:rsidRDefault="008C1FC2" w:rsidP="008C1FC2">
      <w:pPr>
        <w:tabs>
          <w:tab w:val="left" w:pos="567"/>
          <w:tab w:val="left" w:pos="6615"/>
        </w:tabs>
        <w:spacing w:before="0"/>
        <w:rPr>
          <w:rFonts w:cs="Arial"/>
          <w:sz w:val="24"/>
          <w:szCs w:val="24"/>
          <w:lang w:val="sr-Cyrl-RS"/>
        </w:rPr>
      </w:pPr>
      <w:r w:rsidRPr="008C1FC2">
        <w:rPr>
          <w:rFonts w:cs="Arial"/>
          <w:sz w:val="24"/>
          <w:szCs w:val="24"/>
          <w:lang w:val="sr-Cyrl-RS"/>
        </w:rPr>
        <w:t xml:space="preserve">         Јавно предузеће </w:t>
      </w:r>
      <w:r w:rsidRPr="008C1FC2">
        <w:rPr>
          <w:rFonts w:cs="Arial"/>
          <w:sz w:val="24"/>
          <w:szCs w:val="24"/>
          <w:lang w:val="sr-Cyrl-RS"/>
        </w:rPr>
        <w:tab/>
      </w:r>
      <w:r w:rsidRPr="008C1FC2">
        <w:rPr>
          <w:rFonts w:cs="Arial"/>
          <w:sz w:val="24"/>
          <w:szCs w:val="24"/>
        </w:rPr>
        <w:t xml:space="preserve">   </w:t>
      </w:r>
      <w:r w:rsidRPr="008C1FC2">
        <w:rPr>
          <w:rFonts w:cs="Arial"/>
          <w:sz w:val="24"/>
          <w:szCs w:val="24"/>
          <w:lang w:val="sr-Cyrl-RS"/>
        </w:rPr>
        <w:t>Назив</w:t>
      </w:r>
    </w:p>
    <w:p w14:paraId="4BD08027" w14:textId="19B62AF0" w:rsidR="008C1FC2" w:rsidRPr="008C1FC2" w:rsidRDefault="006F17D4" w:rsidP="008C1FC2">
      <w:pPr>
        <w:tabs>
          <w:tab w:val="left" w:pos="567"/>
          <w:tab w:val="left" w:pos="6615"/>
        </w:tabs>
        <w:spacing w:before="0"/>
        <w:rPr>
          <w:rFonts w:cs="Arial"/>
          <w:sz w:val="24"/>
          <w:szCs w:val="24"/>
          <w:lang w:val="sr-Cyrl-RS"/>
        </w:rPr>
      </w:pPr>
      <w:r>
        <w:rPr>
          <w:rFonts w:cs="Arial"/>
          <w:sz w:val="24"/>
          <w:szCs w:val="24"/>
          <w:lang w:val="sr-Cyrl-RS"/>
        </w:rPr>
        <w:t>,,</w:t>
      </w:r>
      <w:r w:rsidR="008C1FC2" w:rsidRPr="008C1FC2">
        <w:rPr>
          <w:rFonts w:cs="Arial"/>
          <w:sz w:val="24"/>
          <w:szCs w:val="24"/>
          <w:lang w:val="sr-Cyrl-RS"/>
        </w:rPr>
        <w:t>Електропривреда Србије</w:t>
      </w:r>
      <w:r>
        <w:rPr>
          <w:rFonts w:cs="Arial"/>
          <w:sz w:val="24"/>
          <w:szCs w:val="24"/>
          <w:lang w:val="sr-Cyrl-RS"/>
        </w:rPr>
        <w:t>“</w:t>
      </w:r>
      <w:r w:rsidR="008C1FC2" w:rsidRPr="008C1FC2">
        <w:rPr>
          <w:rFonts w:cs="Arial"/>
          <w:sz w:val="24"/>
          <w:szCs w:val="24"/>
          <w:lang w:val="sr-Cyrl-RS"/>
        </w:rPr>
        <w:t xml:space="preserve"> Београд                                 </w:t>
      </w:r>
    </w:p>
    <w:p w14:paraId="18D1286B" w14:textId="77777777" w:rsidR="008C1FC2" w:rsidRPr="008C1FC2" w:rsidRDefault="008C1FC2" w:rsidP="008C1FC2">
      <w:pPr>
        <w:tabs>
          <w:tab w:val="left" w:pos="567"/>
        </w:tabs>
        <w:spacing w:before="0"/>
        <w:ind w:left="360"/>
        <w:rPr>
          <w:rFonts w:cs="Arial"/>
          <w:sz w:val="24"/>
          <w:szCs w:val="24"/>
          <w:lang w:val="sr-Cyrl-RS"/>
        </w:rPr>
      </w:pPr>
      <w:r w:rsidRPr="008C1FC2">
        <w:rPr>
          <w:rFonts w:cs="Arial"/>
          <w:sz w:val="24"/>
          <w:szCs w:val="24"/>
          <w:lang w:val="sr-Cyrl-RS"/>
        </w:rPr>
        <w:t xml:space="preserve">  </w:t>
      </w:r>
    </w:p>
    <w:p w14:paraId="2B0858F4" w14:textId="77777777" w:rsidR="008C1FC2" w:rsidRPr="008C1FC2" w:rsidRDefault="008C1FC2" w:rsidP="008C1FC2">
      <w:pPr>
        <w:tabs>
          <w:tab w:val="left" w:pos="567"/>
        </w:tabs>
        <w:spacing w:before="0"/>
        <w:rPr>
          <w:rFonts w:cs="Arial"/>
          <w:sz w:val="24"/>
          <w:szCs w:val="24"/>
        </w:rPr>
      </w:pPr>
      <w:r w:rsidRPr="008C1FC2">
        <w:rPr>
          <w:rFonts w:cs="Arial"/>
          <w:sz w:val="24"/>
          <w:szCs w:val="24"/>
        </w:rPr>
        <w:t>_______________________</w:t>
      </w:r>
      <w:r w:rsidRPr="008C1FC2">
        <w:rPr>
          <w:rFonts w:cs="Arial"/>
          <w:sz w:val="24"/>
          <w:szCs w:val="24"/>
        </w:rPr>
        <w:tab/>
      </w:r>
      <w:r w:rsidRPr="008C1FC2">
        <w:rPr>
          <w:rFonts w:cs="Arial"/>
          <w:sz w:val="24"/>
          <w:szCs w:val="24"/>
        </w:rPr>
        <w:tab/>
      </w:r>
      <w:r w:rsidRPr="008C1FC2">
        <w:rPr>
          <w:rFonts w:cs="Arial"/>
          <w:sz w:val="24"/>
          <w:szCs w:val="24"/>
          <w:lang w:val="sr-Cyrl-RS"/>
        </w:rPr>
        <w:t xml:space="preserve">                      </w:t>
      </w:r>
      <w:r w:rsidRPr="008C1FC2">
        <w:rPr>
          <w:rFonts w:cs="Arial"/>
          <w:sz w:val="24"/>
          <w:szCs w:val="24"/>
        </w:rPr>
        <w:t>________________________</w:t>
      </w:r>
    </w:p>
    <w:p w14:paraId="7A495870" w14:textId="77777777" w:rsidR="008C1FC2" w:rsidRPr="008C1FC2" w:rsidRDefault="008C1FC2" w:rsidP="008C1FC2">
      <w:pPr>
        <w:tabs>
          <w:tab w:val="left" w:pos="567"/>
        </w:tabs>
        <w:spacing w:before="0"/>
        <w:rPr>
          <w:rFonts w:cs="Arial"/>
          <w:sz w:val="24"/>
          <w:szCs w:val="24"/>
        </w:rPr>
      </w:pPr>
      <w:r w:rsidRPr="008C1FC2">
        <w:rPr>
          <w:rFonts w:cs="Arial"/>
          <w:sz w:val="24"/>
          <w:szCs w:val="24"/>
          <w:lang w:val="sr-Cyrl-RS"/>
        </w:rPr>
        <w:t xml:space="preserve">           Милорад Грчић</w:t>
      </w:r>
    </w:p>
    <w:p w14:paraId="6AD2ABAF" w14:textId="77777777" w:rsidR="008C1FC2" w:rsidRPr="008C1FC2" w:rsidRDefault="008C1FC2" w:rsidP="008C1FC2">
      <w:pPr>
        <w:tabs>
          <w:tab w:val="left" w:pos="567"/>
        </w:tabs>
        <w:spacing w:before="0"/>
        <w:rPr>
          <w:rFonts w:cs="Arial"/>
          <w:sz w:val="24"/>
          <w:szCs w:val="24"/>
        </w:rPr>
      </w:pPr>
      <w:r w:rsidRPr="008C1FC2">
        <w:rPr>
          <w:rFonts w:cs="Arial"/>
          <w:sz w:val="24"/>
          <w:szCs w:val="24"/>
          <w:lang w:val="sr-Cyrl-RS"/>
        </w:rPr>
        <w:t xml:space="preserve">           в.д. директора </w:t>
      </w:r>
      <w:r w:rsidRPr="008C1FC2">
        <w:rPr>
          <w:rFonts w:cs="Arial"/>
          <w:sz w:val="24"/>
          <w:szCs w:val="24"/>
        </w:rPr>
        <w:tab/>
      </w:r>
      <w:r w:rsidRPr="008C1FC2">
        <w:rPr>
          <w:rFonts w:cs="Arial"/>
          <w:sz w:val="24"/>
          <w:szCs w:val="24"/>
        </w:rPr>
        <w:tab/>
      </w:r>
      <w:r w:rsidRPr="008C1FC2">
        <w:rPr>
          <w:rFonts w:cs="Arial"/>
          <w:sz w:val="24"/>
          <w:szCs w:val="24"/>
          <w:lang w:val="sr-Cyrl-RS"/>
        </w:rPr>
        <w:t xml:space="preserve">                                          </w:t>
      </w:r>
      <w:r w:rsidRPr="008C1FC2">
        <w:rPr>
          <w:rFonts w:cs="Arial"/>
          <w:sz w:val="24"/>
          <w:szCs w:val="24"/>
        </w:rPr>
        <w:t>Име и презиме</w:t>
      </w:r>
    </w:p>
    <w:p w14:paraId="2F11411A" w14:textId="77777777" w:rsidR="008C1FC2" w:rsidRPr="008C1FC2" w:rsidRDefault="008C1FC2" w:rsidP="008C1FC2">
      <w:pPr>
        <w:tabs>
          <w:tab w:val="left" w:pos="567"/>
        </w:tabs>
        <w:spacing w:before="0"/>
        <w:rPr>
          <w:rFonts w:cs="Arial"/>
          <w:sz w:val="24"/>
          <w:szCs w:val="24"/>
        </w:rPr>
      </w:pPr>
      <w:r w:rsidRPr="008C1FC2">
        <w:rPr>
          <w:rFonts w:cs="Arial"/>
          <w:sz w:val="24"/>
          <w:szCs w:val="24"/>
          <w:lang w:val="sr-Cyrl-RS"/>
        </w:rPr>
        <w:t xml:space="preserve">                                                                                                      </w:t>
      </w:r>
      <w:r w:rsidRPr="008C1FC2">
        <w:rPr>
          <w:rFonts w:cs="Arial"/>
          <w:sz w:val="24"/>
          <w:szCs w:val="24"/>
        </w:rPr>
        <w:t>Функција</w:t>
      </w:r>
    </w:p>
    <w:p w14:paraId="43FB44E8" w14:textId="77777777" w:rsidR="008C1FC2" w:rsidRPr="008C1FC2" w:rsidRDefault="008C1FC2" w:rsidP="008C1FC2">
      <w:pPr>
        <w:suppressAutoHyphens/>
        <w:spacing w:before="0"/>
        <w:rPr>
          <w:rFonts w:cs="Arial"/>
          <w:sz w:val="24"/>
          <w:szCs w:val="24"/>
          <w:lang w:val="sr-Cyrl-CS" w:eastAsia="ar-SA"/>
        </w:rPr>
      </w:pPr>
    </w:p>
    <w:p w14:paraId="1C2E9547" w14:textId="2CB71487" w:rsidR="00EE793E" w:rsidRPr="00EE793E" w:rsidRDefault="00EE793E" w:rsidP="00EE793E">
      <w:pPr>
        <w:pStyle w:val="KDParagraf"/>
        <w:spacing w:before="0"/>
        <w:rPr>
          <w:rFonts w:cs="Arial"/>
          <w:sz w:val="24"/>
          <w:szCs w:val="24"/>
        </w:rPr>
      </w:pPr>
    </w:p>
    <w:sectPr w:rsidR="00EE793E" w:rsidRPr="00EE793E" w:rsidSect="000C50A0">
      <w:headerReference w:type="default" r:id="rId174"/>
      <w:footerReference w:type="even" r:id="rId175"/>
      <w:footerReference w:type="defaul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B7415" w14:textId="77777777" w:rsidR="000D31A3" w:rsidRDefault="000D31A3">
      <w:r>
        <w:separator/>
      </w:r>
    </w:p>
    <w:p w14:paraId="1AC119A8" w14:textId="77777777" w:rsidR="000D31A3" w:rsidRDefault="000D31A3"/>
  </w:endnote>
  <w:endnote w:type="continuationSeparator" w:id="0">
    <w:p w14:paraId="4F28CE6A" w14:textId="77777777" w:rsidR="000D31A3" w:rsidRDefault="000D31A3">
      <w:r>
        <w:continuationSeparator/>
      </w:r>
    </w:p>
    <w:p w14:paraId="6B83A287" w14:textId="77777777" w:rsidR="000D31A3" w:rsidRDefault="000D3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5DBA" w14:textId="77777777" w:rsidR="003D199F" w:rsidRDefault="003D199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1270A7" w14:textId="77777777" w:rsidR="003D199F" w:rsidRDefault="003D199F" w:rsidP="00841BE7">
    <w:pPr>
      <w:pStyle w:val="Footer"/>
      <w:ind w:right="360"/>
    </w:pPr>
  </w:p>
  <w:p w14:paraId="28788678" w14:textId="77777777" w:rsidR="003D199F" w:rsidRDefault="003D199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8F98" w14:textId="74940A19" w:rsidR="003D199F" w:rsidRPr="00B7384C" w:rsidRDefault="003D199F"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A86A0F">
      <w:rPr>
        <w:rStyle w:val="PageNumber"/>
        <w:rFonts w:cs="Arial"/>
        <w:noProof/>
        <w:sz w:val="20"/>
      </w:rPr>
      <w:t>63</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A86A0F">
      <w:rPr>
        <w:rStyle w:val="PageNumber"/>
        <w:rFonts w:cs="Arial"/>
        <w:noProof/>
        <w:sz w:val="20"/>
      </w:rPr>
      <w:t>63</w:t>
    </w:r>
    <w:r w:rsidRPr="00B7384C">
      <w:rPr>
        <w:rStyle w:val="PageNumber"/>
        <w:rFonts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DB63" w14:textId="32FF3F0F" w:rsidR="003D199F" w:rsidRPr="00B7384C" w:rsidRDefault="003D199F"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9D68AC">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9D68AC">
      <w:rPr>
        <w:rStyle w:val="PageNumber"/>
        <w:rFonts w:cs="Arial"/>
        <w:noProof/>
        <w:sz w:val="20"/>
      </w:rPr>
      <w:t>63</w:t>
    </w:r>
    <w:r w:rsidRPr="00B7384C">
      <w:rPr>
        <w:rStyle w:val="PageNumber"/>
        <w:rFonts w:cs="Arial"/>
        <w:sz w:val="20"/>
      </w:rPr>
      <w:fldChar w:fldCharType="end"/>
    </w:r>
  </w:p>
  <w:p w14:paraId="33EE2FE5" w14:textId="77777777" w:rsidR="003D199F" w:rsidRDefault="003D19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C84D8" w14:textId="77777777" w:rsidR="000D31A3" w:rsidRDefault="000D31A3">
      <w:r>
        <w:separator/>
      </w:r>
    </w:p>
    <w:p w14:paraId="0C015200" w14:textId="77777777" w:rsidR="000D31A3" w:rsidRDefault="000D31A3"/>
  </w:footnote>
  <w:footnote w:type="continuationSeparator" w:id="0">
    <w:p w14:paraId="66C1B8E7" w14:textId="77777777" w:rsidR="000D31A3" w:rsidRDefault="000D31A3">
      <w:r>
        <w:continuationSeparator/>
      </w:r>
    </w:p>
    <w:p w14:paraId="30DF6723" w14:textId="77777777" w:rsidR="000D31A3" w:rsidRDefault="000D31A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CAD3" w14:textId="77777777" w:rsidR="003D199F" w:rsidRDefault="003D199F" w:rsidP="004276AD">
    <w:pPr>
      <w:pStyle w:val="Header"/>
      <w:rPr>
        <w:sz w:val="20"/>
      </w:rPr>
    </w:pPr>
  </w:p>
  <w:p w14:paraId="124CC119" w14:textId="77777777" w:rsidR="003D199F" w:rsidRPr="00B7384C" w:rsidRDefault="003D199F" w:rsidP="00B7384C">
    <w:pPr>
      <w:pStyle w:val="Header"/>
      <w:jc w:val="center"/>
      <w:rPr>
        <w:i/>
        <w:sz w:val="20"/>
      </w:rPr>
    </w:pPr>
    <w:r w:rsidRPr="00B7384C">
      <w:rPr>
        <w:i/>
        <w:sz w:val="20"/>
      </w:rPr>
      <w:t>ЈП „Електропривреда Србије“ Београд</w:t>
    </w:r>
  </w:p>
  <w:p w14:paraId="2598884B" w14:textId="4A59A026" w:rsidR="003D199F" w:rsidRPr="00B7384C" w:rsidRDefault="003D199F" w:rsidP="00B7384C">
    <w:pPr>
      <w:pStyle w:val="Header"/>
      <w:jc w:val="center"/>
      <w:rPr>
        <w:i/>
        <w:sz w:val="20"/>
      </w:rPr>
    </w:pPr>
    <w:r w:rsidRPr="00B7384C">
      <w:rPr>
        <w:i/>
        <w:sz w:val="20"/>
      </w:rPr>
      <w:t xml:space="preserve">Конкурсна документација </w:t>
    </w:r>
    <w:r>
      <w:rPr>
        <w:i/>
        <w:sz w:val="20"/>
      </w:rPr>
      <w:t>ЈН/1000/0049/2017</w:t>
    </w:r>
  </w:p>
  <w:p w14:paraId="67B15F2A" w14:textId="77777777" w:rsidR="003D199F" w:rsidRPr="004276AD" w:rsidRDefault="003D199F" w:rsidP="004276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2409256F"/>
    <w:multiLevelType w:val="multilevel"/>
    <w:tmpl w:val="B568EEB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37B306A8"/>
    <w:multiLevelType w:val="hybridMultilevel"/>
    <w:tmpl w:val="3D2E6D52"/>
    <w:lvl w:ilvl="0" w:tplc="A190B892">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7" w15:restartNumberingAfterBreak="0">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2"/>
  </w:num>
  <w:num w:numId="2">
    <w:abstractNumId w:val="61"/>
  </w:num>
  <w:num w:numId="3">
    <w:abstractNumId w:val="76"/>
  </w:num>
  <w:num w:numId="4">
    <w:abstractNumId w:val="54"/>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87"/>
  </w:num>
  <w:num w:numId="8">
    <w:abstractNumId w:val="65"/>
  </w:num>
  <w:num w:numId="9">
    <w:abstractNumId w:val="88"/>
  </w:num>
  <w:num w:numId="10">
    <w:abstractNumId w:val="69"/>
  </w:num>
  <w:num w:numId="11">
    <w:abstractNumId w:val="64"/>
  </w:num>
  <w:num w:numId="12">
    <w:abstractNumId w:val="57"/>
  </w:num>
  <w:num w:numId="13">
    <w:abstractNumId w:val="72"/>
  </w:num>
  <w:num w:numId="14">
    <w:abstractNumId w:val="60"/>
  </w:num>
  <w:num w:numId="15">
    <w:abstractNumId w:val="78"/>
  </w:num>
  <w:num w:numId="16">
    <w:abstractNumId w:val="81"/>
  </w:num>
  <w:num w:numId="17">
    <w:abstractNumId w:val="78"/>
  </w:num>
  <w:num w:numId="18">
    <w:abstractNumId w:val="49"/>
  </w:num>
  <w:num w:numId="19">
    <w:abstractNumId w:val="71"/>
  </w:num>
  <w:num w:numId="20">
    <w:abstractNumId w:val="55"/>
  </w:num>
  <w:num w:numId="21">
    <w:abstractNumId w:val="80"/>
  </w:num>
  <w:num w:numId="22">
    <w:abstractNumId w:val="62"/>
  </w:num>
  <w:num w:numId="23">
    <w:abstractNumId w:val="77"/>
  </w:num>
  <w:num w:numId="24">
    <w:abstractNumId w:val="70"/>
  </w:num>
  <w:num w:numId="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num>
  <w:num w:numId="28">
    <w:abstractNumId w:val="6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548"/>
    <w:rsid w:val="00001727"/>
    <w:rsid w:val="000024F4"/>
    <w:rsid w:val="00002690"/>
    <w:rsid w:val="00003023"/>
    <w:rsid w:val="000035F7"/>
    <w:rsid w:val="000038D2"/>
    <w:rsid w:val="000042FE"/>
    <w:rsid w:val="000045CD"/>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86E"/>
    <w:rsid w:val="00011A89"/>
    <w:rsid w:val="00011C17"/>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1AD"/>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870"/>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582"/>
    <w:rsid w:val="00041105"/>
    <w:rsid w:val="00041B26"/>
    <w:rsid w:val="00041CE5"/>
    <w:rsid w:val="00041D7D"/>
    <w:rsid w:val="00041FE3"/>
    <w:rsid w:val="000420FF"/>
    <w:rsid w:val="00042335"/>
    <w:rsid w:val="000426A6"/>
    <w:rsid w:val="00042846"/>
    <w:rsid w:val="00042AB1"/>
    <w:rsid w:val="00042D8E"/>
    <w:rsid w:val="0004327C"/>
    <w:rsid w:val="00043851"/>
    <w:rsid w:val="00043B23"/>
    <w:rsid w:val="00043C87"/>
    <w:rsid w:val="00043D31"/>
    <w:rsid w:val="000440B1"/>
    <w:rsid w:val="00044484"/>
    <w:rsid w:val="00044A4F"/>
    <w:rsid w:val="00044A8E"/>
    <w:rsid w:val="00044DBD"/>
    <w:rsid w:val="000455D2"/>
    <w:rsid w:val="00045FB6"/>
    <w:rsid w:val="00046B34"/>
    <w:rsid w:val="00046BC7"/>
    <w:rsid w:val="00046BE9"/>
    <w:rsid w:val="00046D24"/>
    <w:rsid w:val="00046DA8"/>
    <w:rsid w:val="00046F29"/>
    <w:rsid w:val="00046FA0"/>
    <w:rsid w:val="0004799D"/>
    <w:rsid w:val="0005083D"/>
    <w:rsid w:val="00050A42"/>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E83"/>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42F"/>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1531"/>
    <w:rsid w:val="000A2227"/>
    <w:rsid w:val="000A32B8"/>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22"/>
    <w:rsid w:val="000B7943"/>
    <w:rsid w:val="000B7A06"/>
    <w:rsid w:val="000C0476"/>
    <w:rsid w:val="000C0611"/>
    <w:rsid w:val="000C0DF3"/>
    <w:rsid w:val="000C11FE"/>
    <w:rsid w:val="000C13F9"/>
    <w:rsid w:val="000C1414"/>
    <w:rsid w:val="000C143F"/>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3"/>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71A"/>
    <w:rsid w:val="000D68A4"/>
    <w:rsid w:val="000D68C4"/>
    <w:rsid w:val="000D6ACE"/>
    <w:rsid w:val="000D6FD6"/>
    <w:rsid w:val="000D7758"/>
    <w:rsid w:val="000D7B65"/>
    <w:rsid w:val="000E0014"/>
    <w:rsid w:val="000E08CC"/>
    <w:rsid w:val="000E0BDD"/>
    <w:rsid w:val="000E0FC1"/>
    <w:rsid w:val="000E10A1"/>
    <w:rsid w:val="000E1258"/>
    <w:rsid w:val="000E1606"/>
    <w:rsid w:val="000E1928"/>
    <w:rsid w:val="000E1B81"/>
    <w:rsid w:val="000E1C4A"/>
    <w:rsid w:val="000E1D0A"/>
    <w:rsid w:val="000E1FD4"/>
    <w:rsid w:val="000E2391"/>
    <w:rsid w:val="000E2921"/>
    <w:rsid w:val="000E29D6"/>
    <w:rsid w:val="000E2B7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5F3"/>
    <w:rsid w:val="00101B28"/>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8A"/>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7AA"/>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37"/>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951"/>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B04"/>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BE2"/>
    <w:rsid w:val="0015754B"/>
    <w:rsid w:val="00157A0A"/>
    <w:rsid w:val="00157E0D"/>
    <w:rsid w:val="0016015F"/>
    <w:rsid w:val="0016027D"/>
    <w:rsid w:val="001603BC"/>
    <w:rsid w:val="001606AA"/>
    <w:rsid w:val="00160BF4"/>
    <w:rsid w:val="00160E8A"/>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447"/>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5AA"/>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E33"/>
    <w:rsid w:val="001A7FCA"/>
    <w:rsid w:val="001B0314"/>
    <w:rsid w:val="001B0370"/>
    <w:rsid w:val="001B048E"/>
    <w:rsid w:val="001B096F"/>
    <w:rsid w:val="001B0CC3"/>
    <w:rsid w:val="001B1442"/>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BFA"/>
    <w:rsid w:val="001B61F1"/>
    <w:rsid w:val="001B6640"/>
    <w:rsid w:val="001B6BB1"/>
    <w:rsid w:val="001B6EAE"/>
    <w:rsid w:val="001B7C0C"/>
    <w:rsid w:val="001B7C30"/>
    <w:rsid w:val="001B7E0D"/>
    <w:rsid w:val="001C00E1"/>
    <w:rsid w:val="001C03D9"/>
    <w:rsid w:val="001C0E9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04"/>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715"/>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10"/>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6581"/>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42F"/>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54"/>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012"/>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3D7"/>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B2A"/>
    <w:rsid w:val="00280127"/>
    <w:rsid w:val="002806E9"/>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8AB"/>
    <w:rsid w:val="002851C1"/>
    <w:rsid w:val="002853AD"/>
    <w:rsid w:val="0028543A"/>
    <w:rsid w:val="0028544A"/>
    <w:rsid w:val="002855C9"/>
    <w:rsid w:val="0028582E"/>
    <w:rsid w:val="0028583C"/>
    <w:rsid w:val="00285D46"/>
    <w:rsid w:val="002860F3"/>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976"/>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A0C"/>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949"/>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CAB"/>
    <w:rsid w:val="002E2018"/>
    <w:rsid w:val="002E2374"/>
    <w:rsid w:val="002E2F11"/>
    <w:rsid w:val="002E40BF"/>
    <w:rsid w:val="002E4258"/>
    <w:rsid w:val="002E5445"/>
    <w:rsid w:val="002E59D5"/>
    <w:rsid w:val="002E62CC"/>
    <w:rsid w:val="002E62CE"/>
    <w:rsid w:val="002E6567"/>
    <w:rsid w:val="002E6587"/>
    <w:rsid w:val="002E69ED"/>
    <w:rsid w:val="002E6CD1"/>
    <w:rsid w:val="002E6D79"/>
    <w:rsid w:val="002E75AC"/>
    <w:rsid w:val="002E7606"/>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9F1"/>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4D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DB8"/>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5FE7"/>
    <w:rsid w:val="0036623D"/>
    <w:rsid w:val="00366490"/>
    <w:rsid w:val="00366522"/>
    <w:rsid w:val="003666C3"/>
    <w:rsid w:val="00366734"/>
    <w:rsid w:val="00366837"/>
    <w:rsid w:val="00367475"/>
    <w:rsid w:val="00367850"/>
    <w:rsid w:val="003679DF"/>
    <w:rsid w:val="00367BFF"/>
    <w:rsid w:val="003703DB"/>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A42"/>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1009"/>
    <w:rsid w:val="00381027"/>
    <w:rsid w:val="003810FE"/>
    <w:rsid w:val="003817A2"/>
    <w:rsid w:val="0038206D"/>
    <w:rsid w:val="0038233F"/>
    <w:rsid w:val="00382754"/>
    <w:rsid w:val="00383211"/>
    <w:rsid w:val="0038375A"/>
    <w:rsid w:val="003841C5"/>
    <w:rsid w:val="003844CF"/>
    <w:rsid w:val="003849FD"/>
    <w:rsid w:val="003851BF"/>
    <w:rsid w:val="0038556F"/>
    <w:rsid w:val="003855EC"/>
    <w:rsid w:val="0038589C"/>
    <w:rsid w:val="00385C26"/>
    <w:rsid w:val="003861B3"/>
    <w:rsid w:val="003863C1"/>
    <w:rsid w:val="00386410"/>
    <w:rsid w:val="003864E1"/>
    <w:rsid w:val="003867BF"/>
    <w:rsid w:val="00386CF5"/>
    <w:rsid w:val="00387971"/>
    <w:rsid w:val="003879DB"/>
    <w:rsid w:val="003904AC"/>
    <w:rsid w:val="003904F7"/>
    <w:rsid w:val="00390889"/>
    <w:rsid w:val="003910B2"/>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7E"/>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AB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2D1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485"/>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99F"/>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707"/>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07AD6"/>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383"/>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472"/>
    <w:rsid w:val="00437A68"/>
    <w:rsid w:val="00437B87"/>
    <w:rsid w:val="00437F73"/>
    <w:rsid w:val="00437FF8"/>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CED"/>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536"/>
    <w:rsid w:val="0047790C"/>
    <w:rsid w:val="00477E59"/>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20A"/>
    <w:rsid w:val="0048566A"/>
    <w:rsid w:val="00485720"/>
    <w:rsid w:val="004857BF"/>
    <w:rsid w:val="0048599A"/>
    <w:rsid w:val="00485AB8"/>
    <w:rsid w:val="00485C55"/>
    <w:rsid w:val="00485F02"/>
    <w:rsid w:val="004863B7"/>
    <w:rsid w:val="0048686C"/>
    <w:rsid w:val="00487309"/>
    <w:rsid w:val="0048753C"/>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C60"/>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5E"/>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0FF6"/>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BCF"/>
    <w:rsid w:val="004C4E61"/>
    <w:rsid w:val="004C4FD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F37"/>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40015"/>
    <w:rsid w:val="0054056C"/>
    <w:rsid w:val="005406A0"/>
    <w:rsid w:val="0054098C"/>
    <w:rsid w:val="00540A43"/>
    <w:rsid w:val="00540BE5"/>
    <w:rsid w:val="00540CD8"/>
    <w:rsid w:val="005410D0"/>
    <w:rsid w:val="0054128F"/>
    <w:rsid w:val="005419DB"/>
    <w:rsid w:val="00541B8C"/>
    <w:rsid w:val="00541E19"/>
    <w:rsid w:val="00542127"/>
    <w:rsid w:val="00542354"/>
    <w:rsid w:val="00542429"/>
    <w:rsid w:val="00542457"/>
    <w:rsid w:val="005424A9"/>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069"/>
    <w:rsid w:val="00547363"/>
    <w:rsid w:val="005474B1"/>
    <w:rsid w:val="00547506"/>
    <w:rsid w:val="00547654"/>
    <w:rsid w:val="005478CA"/>
    <w:rsid w:val="00550552"/>
    <w:rsid w:val="00550BFA"/>
    <w:rsid w:val="00550FE2"/>
    <w:rsid w:val="0055106E"/>
    <w:rsid w:val="005519B6"/>
    <w:rsid w:val="00551C38"/>
    <w:rsid w:val="00552254"/>
    <w:rsid w:val="00552504"/>
    <w:rsid w:val="00552974"/>
    <w:rsid w:val="00552CF3"/>
    <w:rsid w:val="00553412"/>
    <w:rsid w:val="00553AE8"/>
    <w:rsid w:val="00553BCF"/>
    <w:rsid w:val="00554209"/>
    <w:rsid w:val="005542FC"/>
    <w:rsid w:val="005545D8"/>
    <w:rsid w:val="005546B3"/>
    <w:rsid w:val="00554870"/>
    <w:rsid w:val="00554913"/>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52"/>
    <w:rsid w:val="00562BBD"/>
    <w:rsid w:val="00563146"/>
    <w:rsid w:val="0056349E"/>
    <w:rsid w:val="00563DD7"/>
    <w:rsid w:val="00564277"/>
    <w:rsid w:val="005644B0"/>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04"/>
    <w:rsid w:val="00587C8E"/>
    <w:rsid w:val="0059009D"/>
    <w:rsid w:val="00590C50"/>
    <w:rsid w:val="00591069"/>
    <w:rsid w:val="00591B88"/>
    <w:rsid w:val="00592C7D"/>
    <w:rsid w:val="00593106"/>
    <w:rsid w:val="0059310C"/>
    <w:rsid w:val="00593148"/>
    <w:rsid w:val="00593333"/>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200F"/>
    <w:rsid w:val="005A236A"/>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5A45"/>
    <w:rsid w:val="005A6144"/>
    <w:rsid w:val="005A65AD"/>
    <w:rsid w:val="005A699B"/>
    <w:rsid w:val="005A699E"/>
    <w:rsid w:val="005A6E71"/>
    <w:rsid w:val="005A7129"/>
    <w:rsid w:val="005A7930"/>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70A"/>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8D8"/>
    <w:rsid w:val="005C0AF9"/>
    <w:rsid w:val="005C0BE4"/>
    <w:rsid w:val="005C0D14"/>
    <w:rsid w:val="005C12AE"/>
    <w:rsid w:val="005C16BF"/>
    <w:rsid w:val="005C1995"/>
    <w:rsid w:val="005C2322"/>
    <w:rsid w:val="005C2435"/>
    <w:rsid w:val="005C2A56"/>
    <w:rsid w:val="005C2EF7"/>
    <w:rsid w:val="005C301A"/>
    <w:rsid w:val="005C31BC"/>
    <w:rsid w:val="005C32A0"/>
    <w:rsid w:val="005C33B2"/>
    <w:rsid w:val="005C396D"/>
    <w:rsid w:val="005C4B44"/>
    <w:rsid w:val="005C4DBA"/>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C7E38"/>
    <w:rsid w:val="005D06E4"/>
    <w:rsid w:val="005D0895"/>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4C3C"/>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C4E"/>
    <w:rsid w:val="005E4F99"/>
    <w:rsid w:val="005E50F1"/>
    <w:rsid w:val="005E531A"/>
    <w:rsid w:val="005E5779"/>
    <w:rsid w:val="005E58D5"/>
    <w:rsid w:val="005E5B77"/>
    <w:rsid w:val="005E5E93"/>
    <w:rsid w:val="005E692E"/>
    <w:rsid w:val="005E69B6"/>
    <w:rsid w:val="005E6BC8"/>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5D"/>
    <w:rsid w:val="005F3C41"/>
    <w:rsid w:val="005F3F39"/>
    <w:rsid w:val="005F418C"/>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AC5"/>
    <w:rsid w:val="005F7D8D"/>
    <w:rsid w:val="00600067"/>
    <w:rsid w:val="006002CC"/>
    <w:rsid w:val="00600664"/>
    <w:rsid w:val="00600A33"/>
    <w:rsid w:val="00600B01"/>
    <w:rsid w:val="00600CD1"/>
    <w:rsid w:val="00601454"/>
    <w:rsid w:val="00601FF2"/>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602"/>
    <w:rsid w:val="00604725"/>
    <w:rsid w:val="0060486C"/>
    <w:rsid w:val="00604B2B"/>
    <w:rsid w:val="00604B66"/>
    <w:rsid w:val="00604C9F"/>
    <w:rsid w:val="0060534F"/>
    <w:rsid w:val="00605555"/>
    <w:rsid w:val="006058F1"/>
    <w:rsid w:val="0060593A"/>
    <w:rsid w:val="00605980"/>
    <w:rsid w:val="006059FE"/>
    <w:rsid w:val="00605C42"/>
    <w:rsid w:val="006060DF"/>
    <w:rsid w:val="00606100"/>
    <w:rsid w:val="00606356"/>
    <w:rsid w:val="00606B56"/>
    <w:rsid w:val="00606BA9"/>
    <w:rsid w:val="00606CD6"/>
    <w:rsid w:val="00606DC4"/>
    <w:rsid w:val="0060795F"/>
    <w:rsid w:val="00607CF3"/>
    <w:rsid w:val="006103C9"/>
    <w:rsid w:val="00610830"/>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377"/>
    <w:rsid w:val="0062540E"/>
    <w:rsid w:val="0062562C"/>
    <w:rsid w:val="00625A32"/>
    <w:rsid w:val="00626509"/>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380"/>
    <w:rsid w:val="006618E1"/>
    <w:rsid w:val="006619FB"/>
    <w:rsid w:val="00661A0A"/>
    <w:rsid w:val="00661BB7"/>
    <w:rsid w:val="006625C2"/>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70208"/>
    <w:rsid w:val="00670461"/>
    <w:rsid w:val="00670808"/>
    <w:rsid w:val="006709E5"/>
    <w:rsid w:val="00670C4B"/>
    <w:rsid w:val="00670DB0"/>
    <w:rsid w:val="00671A98"/>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321"/>
    <w:rsid w:val="00681580"/>
    <w:rsid w:val="00681D48"/>
    <w:rsid w:val="00681DD6"/>
    <w:rsid w:val="006828A6"/>
    <w:rsid w:val="00682C79"/>
    <w:rsid w:val="0068305D"/>
    <w:rsid w:val="0068310D"/>
    <w:rsid w:val="00683153"/>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749"/>
    <w:rsid w:val="00697A01"/>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9A6"/>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78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4E9"/>
    <w:rsid w:val="006B46A6"/>
    <w:rsid w:val="006B4846"/>
    <w:rsid w:val="006B4B7C"/>
    <w:rsid w:val="006B4F56"/>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DFD"/>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C7BFE"/>
    <w:rsid w:val="006D00E6"/>
    <w:rsid w:val="006D01C7"/>
    <w:rsid w:val="006D089A"/>
    <w:rsid w:val="006D0B88"/>
    <w:rsid w:val="006D154F"/>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BB4"/>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7D4"/>
    <w:rsid w:val="006F1B4D"/>
    <w:rsid w:val="006F1CDF"/>
    <w:rsid w:val="006F1E4F"/>
    <w:rsid w:val="006F1FC4"/>
    <w:rsid w:val="006F2017"/>
    <w:rsid w:val="006F21D0"/>
    <w:rsid w:val="006F241B"/>
    <w:rsid w:val="006F27AA"/>
    <w:rsid w:val="006F3560"/>
    <w:rsid w:val="006F35C3"/>
    <w:rsid w:val="006F3750"/>
    <w:rsid w:val="006F3A60"/>
    <w:rsid w:val="006F41BB"/>
    <w:rsid w:val="006F45D1"/>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5FBC"/>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6F"/>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AE8"/>
    <w:rsid w:val="00717D4A"/>
    <w:rsid w:val="00720381"/>
    <w:rsid w:val="00720FAB"/>
    <w:rsid w:val="00720FB7"/>
    <w:rsid w:val="00721732"/>
    <w:rsid w:val="00721793"/>
    <w:rsid w:val="007217B0"/>
    <w:rsid w:val="00721DCE"/>
    <w:rsid w:val="00721F60"/>
    <w:rsid w:val="00722152"/>
    <w:rsid w:val="007223C9"/>
    <w:rsid w:val="007226DA"/>
    <w:rsid w:val="00722778"/>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C9"/>
    <w:rsid w:val="007336EF"/>
    <w:rsid w:val="00733ACD"/>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CC1"/>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60F"/>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28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749"/>
    <w:rsid w:val="007878F9"/>
    <w:rsid w:val="00787BD1"/>
    <w:rsid w:val="007903CB"/>
    <w:rsid w:val="007904A5"/>
    <w:rsid w:val="00790505"/>
    <w:rsid w:val="00790AE8"/>
    <w:rsid w:val="00790B6E"/>
    <w:rsid w:val="00791CA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1C8"/>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0A"/>
    <w:rsid w:val="007B3EA3"/>
    <w:rsid w:val="007B4799"/>
    <w:rsid w:val="007B48BB"/>
    <w:rsid w:val="007B4C68"/>
    <w:rsid w:val="007B5554"/>
    <w:rsid w:val="007B6B7C"/>
    <w:rsid w:val="007B6D4F"/>
    <w:rsid w:val="007B7529"/>
    <w:rsid w:val="007B78A6"/>
    <w:rsid w:val="007B7BDF"/>
    <w:rsid w:val="007B7F39"/>
    <w:rsid w:val="007C076A"/>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B63"/>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1"/>
    <w:rsid w:val="00804186"/>
    <w:rsid w:val="0080428B"/>
    <w:rsid w:val="008046C5"/>
    <w:rsid w:val="008051EE"/>
    <w:rsid w:val="00805216"/>
    <w:rsid w:val="00805310"/>
    <w:rsid w:val="00805799"/>
    <w:rsid w:val="00805811"/>
    <w:rsid w:val="00805821"/>
    <w:rsid w:val="00806B68"/>
    <w:rsid w:val="00807123"/>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64"/>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29A6"/>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6D"/>
    <w:rsid w:val="008629A2"/>
    <w:rsid w:val="00862E60"/>
    <w:rsid w:val="00862F42"/>
    <w:rsid w:val="00863144"/>
    <w:rsid w:val="00863491"/>
    <w:rsid w:val="00863941"/>
    <w:rsid w:val="00863D13"/>
    <w:rsid w:val="00863D4C"/>
    <w:rsid w:val="00863E7C"/>
    <w:rsid w:val="00864009"/>
    <w:rsid w:val="0086416E"/>
    <w:rsid w:val="00864634"/>
    <w:rsid w:val="008650CF"/>
    <w:rsid w:val="00865163"/>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246"/>
    <w:rsid w:val="008713FD"/>
    <w:rsid w:val="008716C9"/>
    <w:rsid w:val="00871A56"/>
    <w:rsid w:val="00871C4A"/>
    <w:rsid w:val="00871D62"/>
    <w:rsid w:val="00871F24"/>
    <w:rsid w:val="008721DB"/>
    <w:rsid w:val="00872C75"/>
    <w:rsid w:val="00873021"/>
    <w:rsid w:val="008731C6"/>
    <w:rsid w:val="008736E4"/>
    <w:rsid w:val="00873B2B"/>
    <w:rsid w:val="0087407E"/>
    <w:rsid w:val="008744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A60"/>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2B1"/>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6F3"/>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1F88"/>
    <w:rsid w:val="008B2554"/>
    <w:rsid w:val="008B2582"/>
    <w:rsid w:val="008B2821"/>
    <w:rsid w:val="008B2B03"/>
    <w:rsid w:val="008B2E0A"/>
    <w:rsid w:val="008B3434"/>
    <w:rsid w:val="008B35FE"/>
    <w:rsid w:val="008B36B1"/>
    <w:rsid w:val="008B4192"/>
    <w:rsid w:val="008B4533"/>
    <w:rsid w:val="008B46D9"/>
    <w:rsid w:val="008B48B6"/>
    <w:rsid w:val="008B4B02"/>
    <w:rsid w:val="008B4B36"/>
    <w:rsid w:val="008B4E7E"/>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C2"/>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443"/>
    <w:rsid w:val="008C76EA"/>
    <w:rsid w:val="008C7874"/>
    <w:rsid w:val="008C7B72"/>
    <w:rsid w:val="008C7FEC"/>
    <w:rsid w:val="008D00CA"/>
    <w:rsid w:val="008D058C"/>
    <w:rsid w:val="008D0796"/>
    <w:rsid w:val="008D07BA"/>
    <w:rsid w:val="008D0BAF"/>
    <w:rsid w:val="008D0DE9"/>
    <w:rsid w:val="008D16A4"/>
    <w:rsid w:val="008D18F8"/>
    <w:rsid w:val="008D1946"/>
    <w:rsid w:val="008D1C85"/>
    <w:rsid w:val="008D1E4E"/>
    <w:rsid w:val="008D209C"/>
    <w:rsid w:val="008D24ED"/>
    <w:rsid w:val="008D2B23"/>
    <w:rsid w:val="008D2C40"/>
    <w:rsid w:val="008D33B1"/>
    <w:rsid w:val="008D401B"/>
    <w:rsid w:val="008D42D6"/>
    <w:rsid w:val="008D46DF"/>
    <w:rsid w:val="008D4712"/>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48"/>
    <w:rsid w:val="008E2C91"/>
    <w:rsid w:val="008E2D1B"/>
    <w:rsid w:val="008E33E7"/>
    <w:rsid w:val="008E3973"/>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B54"/>
    <w:rsid w:val="009071DE"/>
    <w:rsid w:val="00907700"/>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E15"/>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36C"/>
    <w:rsid w:val="00942550"/>
    <w:rsid w:val="00942559"/>
    <w:rsid w:val="00942B24"/>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E85"/>
    <w:rsid w:val="00955364"/>
    <w:rsid w:val="009558CB"/>
    <w:rsid w:val="00955B08"/>
    <w:rsid w:val="00955EB0"/>
    <w:rsid w:val="00956051"/>
    <w:rsid w:val="009563AD"/>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7CD"/>
    <w:rsid w:val="00966A52"/>
    <w:rsid w:val="00966DC2"/>
    <w:rsid w:val="00966ED3"/>
    <w:rsid w:val="00966FDF"/>
    <w:rsid w:val="00967248"/>
    <w:rsid w:val="0096767D"/>
    <w:rsid w:val="00967D72"/>
    <w:rsid w:val="00970083"/>
    <w:rsid w:val="009702B1"/>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861"/>
    <w:rsid w:val="00983B9D"/>
    <w:rsid w:val="0098440C"/>
    <w:rsid w:val="0098470B"/>
    <w:rsid w:val="00984938"/>
    <w:rsid w:val="0098526A"/>
    <w:rsid w:val="00985529"/>
    <w:rsid w:val="00985669"/>
    <w:rsid w:val="00985FCA"/>
    <w:rsid w:val="0098669F"/>
    <w:rsid w:val="009867A8"/>
    <w:rsid w:val="00986F3D"/>
    <w:rsid w:val="00987239"/>
    <w:rsid w:val="0098738E"/>
    <w:rsid w:val="009879A2"/>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975"/>
    <w:rsid w:val="009A1A14"/>
    <w:rsid w:val="009A2888"/>
    <w:rsid w:val="009A3198"/>
    <w:rsid w:val="009A33B7"/>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CCE"/>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935"/>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8AC"/>
    <w:rsid w:val="009D6D05"/>
    <w:rsid w:val="009D74B5"/>
    <w:rsid w:val="009D791C"/>
    <w:rsid w:val="009D7B3C"/>
    <w:rsid w:val="009D7C04"/>
    <w:rsid w:val="009E00BF"/>
    <w:rsid w:val="009E0408"/>
    <w:rsid w:val="009E0772"/>
    <w:rsid w:val="009E0E9B"/>
    <w:rsid w:val="009E1340"/>
    <w:rsid w:val="009E15B3"/>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382"/>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678"/>
    <w:rsid w:val="009F4AF2"/>
    <w:rsid w:val="009F4E66"/>
    <w:rsid w:val="009F4EBD"/>
    <w:rsid w:val="009F5124"/>
    <w:rsid w:val="009F5276"/>
    <w:rsid w:val="009F5F2C"/>
    <w:rsid w:val="009F6DCE"/>
    <w:rsid w:val="009F71A8"/>
    <w:rsid w:val="009F7913"/>
    <w:rsid w:val="009F7C52"/>
    <w:rsid w:val="009F7E8E"/>
    <w:rsid w:val="00A004AB"/>
    <w:rsid w:val="00A00D64"/>
    <w:rsid w:val="00A01126"/>
    <w:rsid w:val="00A01169"/>
    <w:rsid w:val="00A0145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A21"/>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4F1"/>
    <w:rsid w:val="00A1780C"/>
    <w:rsid w:val="00A17D16"/>
    <w:rsid w:val="00A17EB1"/>
    <w:rsid w:val="00A17FE4"/>
    <w:rsid w:val="00A2002D"/>
    <w:rsid w:val="00A201F2"/>
    <w:rsid w:val="00A203F1"/>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2715B"/>
    <w:rsid w:val="00A27F2B"/>
    <w:rsid w:val="00A308F9"/>
    <w:rsid w:val="00A310F5"/>
    <w:rsid w:val="00A3140C"/>
    <w:rsid w:val="00A315D5"/>
    <w:rsid w:val="00A31602"/>
    <w:rsid w:val="00A316B1"/>
    <w:rsid w:val="00A31FAC"/>
    <w:rsid w:val="00A32211"/>
    <w:rsid w:val="00A324E2"/>
    <w:rsid w:val="00A32709"/>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7D9"/>
    <w:rsid w:val="00A64D20"/>
    <w:rsid w:val="00A64F47"/>
    <w:rsid w:val="00A64F55"/>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640"/>
    <w:rsid w:val="00A75718"/>
    <w:rsid w:val="00A75E1A"/>
    <w:rsid w:val="00A75FD7"/>
    <w:rsid w:val="00A763A2"/>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A0F"/>
    <w:rsid w:val="00A86E74"/>
    <w:rsid w:val="00A870A7"/>
    <w:rsid w:val="00A8737E"/>
    <w:rsid w:val="00A873F5"/>
    <w:rsid w:val="00A8741E"/>
    <w:rsid w:val="00A877B8"/>
    <w:rsid w:val="00A87B9F"/>
    <w:rsid w:val="00A87E3C"/>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EAC"/>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ED"/>
    <w:rsid w:val="00AA314C"/>
    <w:rsid w:val="00AA34B2"/>
    <w:rsid w:val="00AA39DF"/>
    <w:rsid w:val="00AA3C33"/>
    <w:rsid w:val="00AA3D2F"/>
    <w:rsid w:val="00AA3E74"/>
    <w:rsid w:val="00AA5929"/>
    <w:rsid w:val="00AA6002"/>
    <w:rsid w:val="00AA60B8"/>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892"/>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A29"/>
    <w:rsid w:val="00AD1BB1"/>
    <w:rsid w:val="00AD1E65"/>
    <w:rsid w:val="00AD1FE6"/>
    <w:rsid w:val="00AD2617"/>
    <w:rsid w:val="00AD2864"/>
    <w:rsid w:val="00AD2B16"/>
    <w:rsid w:val="00AD3088"/>
    <w:rsid w:val="00AD32F2"/>
    <w:rsid w:val="00AD36B4"/>
    <w:rsid w:val="00AD3800"/>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84"/>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CD5"/>
    <w:rsid w:val="00AF5E9C"/>
    <w:rsid w:val="00AF5EB6"/>
    <w:rsid w:val="00AF5F53"/>
    <w:rsid w:val="00AF624A"/>
    <w:rsid w:val="00AF625E"/>
    <w:rsid w:val="00AF6DBB"/>
    <w:rsid w:val="00AF7077"/>
    <w:rsid w:val="00AF70D5"/>
    <w:rsid w:val="00AF7BAE"/>
    <w:rsid w:val="00B00049"/>
    <w:rsid w:val="00B000D9"/>
    <w:rsid w:val="00B00168"/>
    <w:rsid w:val="00B00642"/>
    <w:rsid w:val="00B00724"/>
    <w:rsid w:val="00B00978"/>
    <w:rsid w:val="00B00B81"/>
    <w:rsid w:val="00B00BBC"/>
    <w:rsid w:val="00B00D80"/>
    <w:rsid w:val="00B0106E"/>
    <w:rsid w:val="00B01607"/>
    <w:rsid w:val="00B0162D"/>
    <w:rsid w:val="00B0190C"/>
    <w:rsid w:val="00B02666"/>
    <w:rsid w:val="00B02A05"/>
    <w:rsid w:val="00B03820"/>
    <w:rsid w:val="00B03885"/>
    <w:rsid w:val="00B039B1"/>
    <w:rsid w:val="00B039C9"/>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EA8"/>
    <w:rsid w:val="00B11701"/>
    <w:rsid w:val="00B11CD5"/>
    <w:rsid w:val="00B11EEF"/>
    <w:rsid w:val="00B11FC4"/>
    <w:rsid w:val="00B1260B"/>
    <w:rsid w:val="00B12914"/>
    <w:rsid w:val="00B13517"/>
    <w:rsid w:val="00B13597"/>
    <w:rsid w:val="00B13CD3"/>
    <w:rsid w:val="00B13EF2"/>
    <w:rsid w:val="00B1420F"/>
    <w:rsid w:val="00B14239"/>
    <w:rsid w:val="00B1426D"/>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6E1A"/>
    <w:rsid w:val="00B17150"/>
    <w:rsid w:val="00B173E0"/>
    <w:rsid w:val="00B174AD"/>
    <w:rsid w:val="00B1756C"/>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E17"/>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8DD"/>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7F7"/>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53E"/>
    <w:rsid w:val="00B77668"/>
    <w:rsid w:val="00B77AE6"/>
    <w:rsid w:val="00B77EBF"/>
    <w:rsid w:val="00B80DC0"/>
    <w:rsid w:val="00B81082"/>
    <w:rsid w:val="00B81086"/>
    <w:rsid w:val="00B813CF"/>
    <w:rsid w:val="00B81477"/>
    <w:rsid w:val="00B817DA"/>
    <w:rsid w:val="00B817DB"/>
    <w:rsid w:val="00B81A96"/>
    <w:rsid w:val="00B8233F"/>
    <w:rsid w:val="00B824F9"/>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3EF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B54"/>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44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530"/>
    <w:rsid w:val="00BC2627"/>
    <w:rsid w:val="00BC2984"/>
    <w:rsid w:val="00BC2BAF"/>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5A"/>
    <w:rsid w:val="00BF0EA5"/>
    <w:rsid w:val="00BF277D"/>
    <w:rsid w:val="00BF2E1B"/>
    <w:rsid w:val="00BF2FE2"/>
    <w:rsid w:val="00BF3157"/>
    <w:rsid w:val="00BF320A"/>
    <w:rsid w:val="00BF3748"/>
    <w:rsid w:val="00BF37FD"/>
    <w:rsid w:val="00BF39C7"/>
    <w:rsid w:val="00BF4204"/>
    <w:rsid w:val="00BF43C7"/>
    <w:rsid w:val="00BF4B90"/>
    <w:rsid w:val="00BF4D73"/>
    <w:rsid w:val="00BF4F69"/>
    <w:rsid w:val="00BF5065"/>
    <w:rsid w:val="00BF580C"/>
    <w:rsid w:val="00BF5BB3"/>
    <w:rsid w:val="00BF5DC4"/>
    <w:rsid w:val="00BF5F6A"/>
    <w:rsid w:val="00BF65FB"/>
    <w:rsid w:val="00BF6A4C"/>
    <w:rsid w:val="00BF6CF9"/>
    <w:rsid w:val="00BF70C8"/>
    <w:rsid w:val="00BF728B"/>
    <w:rsid w:val="00BF7360"/>
    <w:rsid w:val="00BF74CC"/>
    <w:rsid w:val="00BF74E3"/>
    <w:rsid w:val="00BF7719"/>
    <w:rsid w:val="00BF7C67"/>
    <w:rsid w:val="00C0078C"/>
    <w:rsid w:val="00C007F5"/>
    <w:rsid w:val="00C00D1C"/>
    <w:rsid w:val="00C00D6E"/>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5"/>
    <w:rsid w:val="00C109DD"/>
    <w:rsid w:val="00C10BB5"/>
    <w:rsid w:val="00C10FF4"/>
    <w:rsid w:val="00C1115D"/>
    <w:rsid w:val="00C1177C"/>
    <w:rsid w:val="00C11D34"/>
    <w:rsid w:val="00C12283"/>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0FD"/>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0FF6"/>
    <w:rsid w:val="00C31199"/>
    <w:rsid w:val="00C3153F"/>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6F96"/>
    <w:rsid w:val="00C37399"/>
    <w:rsid w:val="00C37A3F"/>
    <w:rsid w:val="00C37E1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C43"/>
    <w:rsid w:val="00C73581"/>
    <w:rsid w:val="00C73E83"/>
    <w:rsid w:val="00C73FD2"/>
    <w:rsid w:val="00C740F9"/>
    <w:rsid w:val="00C742C7"/>
    <w:rsid w:val="00C742D6"/>
    <w:rsid w:val="00C74636"/>
    <w:rsid w:val="00C74E18"/>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1E5B"/>
    <w:rsid w:val="00C8251B"/>
    <w:rsid w:val="00C827C3"/>
    <w:rsid w:val="00C829FF"/>
    <w:rsid w:val="00C82BB5"/>
    <w:rsid w:val="00C8306F"/>
    <w:rsid w:val="00C83878"/>
    <w:rsid w:val="00C83F08"/>
    <w:rsid w:val="00C841BF"/>
    <w:rsid w:val="00C84215"/>
    <w:rsid w:val="00C849D5"/>
    <w:rsid w:val="00C84F89"/>
    <w:rsid w:val="00C8533F"/>
    <w:rsid w:val="00C85479"/>
    <w:rsid w:val="00C85817"/>
    <w:rsid w:val="00C8595C"/>
    <w:rsid w:val="00C85CF3"/>
    <w:rsid w:val="00C85E66"/>
    <w:rsid w:val="00C8639F"/>
    <w:rsid w:val="00C86927"/>
    <w:rsid w:val="00C86EFD"/>
    <w:rsid w:val="00C87184"/>
    <w:rsid w:val="00C8739C"/>
    <w:rsid w:val="00C87876"/>
    <w:rsid w:val="00C87E6D"/>
    <w:rsid w:val="00C903B0"/>
    <w:rsid w:val="00C904F6"/>
    <w:rsid w:val="00C90867"/>
    <w:rsid w:val="00C90E1F"/>
    <w:rsid w:val="00C90E7D"/>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184"/>
    <w:rsid w:val="00C95595"/>
    <w:rsid w:val="00C9569F"/>
    <w:rsid w:val="00C95C2F"/>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83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A20"/>
    <w:rsid w:val="00CC0C07"/>
    <w:rsid w:val="00CC1762"/>
    <w:rsid w:val="00CC22D3"/>
    <w:rsid w:val="00CC230A"/>
    <w:rsid w:val="00CC250B"/>
    <w:rsid w:val="00CC2D01"/>
    <w:rsid w:val="00CC2D23"/>
    <w:rsid w:val="00CC2EED"/>
    <w:rsid w:val="00CC3020"/>
    <w:rsid w:val="00CC3260"/>
    <w:rsid w:val="00CC373C"/>
    <w:rsid w:val="00CC3A93"/>
    <w:rsid w:val="00CC3AF3"/>
    <w:rsid w:val="00CC3F1F"/>
    <w:rsid w:val="00CC4097"/>
    <w:rsid w:val="00CC41E4"/>
    <w:rsid w:val="00CC49E4"/>
    <w:rsid w:val="00CC50AD"/>
    <w:rsid w:val="00CC5708"/>
    <w:rsid w:val="00CC5D23"/>
    <w:rsid w:val="00CC5EE2"/>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B79"/>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0C8"/>
    <w:rsid w:val="00CE5342"/>
    <w:rsid w:val="00CE5447"/>
    <w:rsid w:val="00CE57FC"/>
    <w:rsid w:val="00CE5E29"/>
    <w:rsid w:val="00CE65AE"/>
    <w:rsid w:val="00CE6B89"/>
    <w:rsid w:val="00CE72F7"/>
    <w:rsid w:val="00CF014B"/>
    <w:rsid w:val="00CF063D"/>
    <w:rsid w:val="00CF0E9D"/>
    <w:rsid w:val="00CF0EB4"/>
    <w:rsid w:val="00CF0F2E"/>
    <w:rsid w:val="00CF12EE"/>
    <w:rsid w:val="00CF1909"/>
    <w:rsid w:val="00CF2640"/>
    <w:rsid w:val="00CF2649"/>
    <w:rsid w:val="00CF2865"/>
    <w:rsid w:val="00CF2B57"/>
    <w:rsid w:val="00CF2E09"/>
    <w:rsid w:val="00CF334E"/>
    <w:rsid w:val="00CF3BB9"/>
    <w:rsid w:val="00CF3D65"/>
    <w:rsid w:val="00CF41C3"/>
    <w:rsid w:val="00CF461E"/>
    <w:rsid w:val="00CF467F"/>
    <w:rsid w:val="00CF47C5"/>
    <w:rsid w:val="00CF5340"/>
    <w:rsid w:val="00CF53F2"/>
    <w:rsid w:val="00CF5B2B"/>
    <w:rsid w:val="00CF5F84"/>
    <w:rsid w:val="00CF6394"/>
    <w:rsid w:val="00CF6695"/>
    <w:rsid w:val="00CF68A9"/>
    <w:rsid w:val="00CF68AF"/>
    <w:rsid w:val="00CF6C05"/>
    <w:rsid w:val="00CF6C2C"/>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56"/>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385"/>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47D"/>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6ED"/>
    <w:rsid w:val="00D547ED"/>
    <w:rsid w:val="00D54896"/>
    <w:rsid w:val="00D54985"/>
    <w:rsid w:val="00D550CD"/>
    <w:rsid w:val="00D55179"/>
    <w:rsid w:val="00D5564B"/>
    <w:rsid w:val="00D559FC"/>
    <w:rsid w:val="00D563CB"/>
    <w:rsid w:val="00D56B3E"/>
    <w:rsid w:val="00D572DA"/>
    <w:rsid w:val="00D603C5"/>
    <w:rsid w:val="00D604D9"/>
    <w:rsid w:val="00D60E10"/>
    <w:rsid w:val="00D60ED8"/>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1CA"/>
    <w:rsid w:val="00D67757"/>
    <w:rsid w:val="00D67C01"/>
    <w:rsid w:val="00D67F8E"/>
    <w:rsid w:val="00D70F0C"/>
    <w:rsid w:val="00D711B7"/>
    <w:rsid w:val="00D7169A"/>
    <w:rsid w:val="00D73495"/>
    <w:rsid w:val="00D73668"/>
    <w:rsid w:val="00D73918"/>
    <w:rsid w:val="00D73E0F"/>
    <w:rsid w:val="00D741FC"/>
    <w:rsid w:val="00D7442C"/>
    <w:rsid w:val="00D744E5"/>
    <w:rsid w:val="00D75F90"/>
    <w:rsid w:val="00D760CF"/>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B33"/>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667"/>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42A"/>
    <w:rsid w:val="00DA07EB"/>
    <w:rsid w:val="00DA0CFC"/>
    <w:rsid w:val="00DA180F"/>
    <w:rsid w:val="00DA18EC"/>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A2A"/>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DF"/>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DCC"/>
    <w:rsid w:val="00DD3F25"/>
    <w:rsid w:val="00DD3F67"/>
    <w:rsid w:val="00DD4300"/>
    <w:rsid w:val="00DD4356"/>
    <w:rsid w:val="00DD476E"/>
    <w:rsid w:val="00DD548E"/>
    <w:rsid w:val="00DD55BA"/>
    <w:rsid w:val="00DD56EF"/>
    <w:rsid w:val="00DD5EA7"/>
    <w:rsid w:val="00DD5F58"/>
    <w:rsid w:val="00DD61F9"/>
    <w:rsid w:val="00DD6837"/>
    <w:rsid w:val="00DD686D"/>
    <w:rsid w:val="00DD68F5"/>
    <w:rsid w:val="00DD69AA"/>
    <w:rsid w:val="00DD6BFE"/>
    <w:rsid w:val="00DD73F5"/>
    <w:rsid w:val="00DD750F"/>
    <w:rsid w:val="00DD77CC"/>
    <w:rsid w:val="00DD7D36"/>
    <w:rsid w:val="00DD7DE9"/>
    <w:rsid w:val="00DD7FDF"/>
    <w:rsid w:val="00DE035E"/>
    <w:rsid w:val="00DE052C"/>
    <w:rsid w:val="00DE06C7"/>
    <w:rsid w:val="00DE08D8"/>
    <w:rsid w:val="00DE0B3E"/>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67"/>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91E"/>
    <w:rsid w:val="00E06A67"/>
    <w:rsid w:val="00E06CEC"/>
    <w:rsid w:val="00E06D12"/>
    <w:rsid w:val="00E071D3"/>
    <w:rsid w:val="00E07975"/>
    <w:rsid w:val="00E104FA"/>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ADB"/>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15"/>
    <w:rsid w:val="00E277C7"/>
    <w:rsid w:val="00E27A6D"/>
    <w:rsid w:val="00E27B57"/>
    <w:rsid w:val="00E30094"/>
    <w:rsid w:val="00E3020B"/>
    <w:rsid w:val="00E303EF"/>
    <w:rsid w:val="00E304C6"/>
    <w:rsid w:val="00E30758"/>
    <w:rsid w:val="00E30960"/>
    <w:rsid w:val="00E30B4B"/>
    <w:rsid w:val="00E30B79"/>
    <w:rsid w:val="00E30CF4"/>
    <w:rsid w:val="00E30F60"/>
    <w:rsid w:val="00E31210"/>
    <w:rsid w:val="00E31629"/>
    <w:rsid w:val="00E31D64"/>
    <w:rsid w:val="00E31D86"/>
    <w:rsid w:val="00E322A1"/>
    <w:rsid w:val="00E3249E"/>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568"/>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C96"/>
    <w:rsid w:val="00E75D41"/>
    <w:rsid w:val="00E75DD6"/>
    <w:rsid w:val="00E762E3"/>
    <w:rsid w:val="00E7639B"/>
    <w:rsid w:val="00E7725B"/>
    <w:rsid w:val="00E772D6"/>
    <w:rsid w:val="00E772E4"/>
    <w:rsid w:val="00E774F8"/>
    <w:rsid w:val="00E77811"/>
    <w:rsid w:val="00E77FBB"/>
    <w:rsid w:val="00E8008A"/>
    <w:rsid w:val="00E800AE"/>
    <w:rsid w:val="00E80566"/>
    <w:rsid w:val="00E80DF4"/>
    <w:rsid w:val="00E81060"/>
    <w:rsid w:val="00E8147F"/>
    <w:rsid w:val="00E81661"/>
    <w:rsid w:val="00E818BF"/>
    <w:rsid w:val="00E818CE"/>
    <w:rsid w:val="00E82875"/>
    <w:rsid w:val="00E82C6F"/>
    <w:rsid w:val="00E83492"/>
    <w:rsid w:val="00E837C0"/>
    <w:rsid w:val="00E83B8C"/>
    <w:rsid w:val="00E8464D"/>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F06"/>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507"/>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F4E"/>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5C4E"/>
    <w:rsid w:val="00EE5C8A"/>
    <w:rsid w:val="00EE61F7"/>
    <w:rsid w:val="00EE669F"/>
    <w:rsid w:val="00EE67A7"/>
    <w:rsid w:val="00EE6866"/>
    <w:rsid w:val="00EE6CE1"/>
    <w:rsid w:val="00EE6FC5"/>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5F5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69FA"/>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F53"/>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13"/>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36"/>
    <w:rsid w:val="00F30179"/>
    <w:rsid w:val="00F30606"/>
    <w:rsid w:val="00F30651"/>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601"/>
    <w:rsid w:val="00F347FE"/>
    <w:rsid w:val="00F34AA4"/>
    <w:rsid w:val="00F35178"/>
    <w:rsid w:val="00F356CC"/>
    <w:rsid w:val="00F35C70"/>
    <w:rsid w:val="00F35EB2"/>
    <w:rsid w:val="00F35F61"/>
    <w:rsid w:val="00F366A7"/>
    <w:rsid w:val="00F36A88"/>
    <w:rsid w:val="00F36CE2"/>
    <w:rsid w:val="00F36FF5"/>
    <w:rsid w:val="00F37334"/>
    <w:rsid w:val="00F3752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7D8"/>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B"/>
    <w:rsid w:val="00F71C51"/>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06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D18"/>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17D"/>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344"/>
    <w:rsid w:val="00F93D07"/>
    <w:rsid w:val="00F93D7B"/>
    <w:rsid w:val="00F93DC8"/>
    <w:rsid w:val="00F946CA"/>
    <w:rsid w:val="00F94D16"/>
    <w:rsid w:val="00F94F42"/>
    <w:rsid w:val="00F95255"/>
    <w:rsid w:val="00F95563"/>
    <w:rsid w:val="00F959E2"/>
    <w:rsid w:val="00F95AEE"/>
    <w:rsid w:val="00F95DDD"/>
    <w:rsid w:val="00F9620D"/>
    <w:rsid w:val="00F96608"/>
    <w:rsid w:val="00F96876"/>
    <w:rsid w:val="00F96F3E"/>
    <w:rsid w:val="00F96FD4"/>
    <w:rsid w:val="00F97543"/>
    <w:rsid w:val="00F9755E"/>
    <w:rsid w:val="00F9774D"/>
    <w:rsid w:val="00FA0088"/>
    <w:rsid w:val="00FA056A"/>
    <w:rsid w:val="00FA0636"/>
    <w:rsid w:val="00FA0E61"/>
    <w:rsid w:val="00FA1161"/>
    <w:rsid w:val="00FA13F4"/>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16B"/>
    <w:rsid w:val="00FB1274"/>
    <w:rsid w:val="00FB171A"/>
    <w:rsid w:val="00FB175E"/>
    <w:rsid w:val="00FB182E"/>
    <w:rsid w:val="00FB1BD6"/>
    <w:rsid w:val="00FB1D54"/>
    <w:rsid w:val="00FB2290"/>
    <w:rsid w:val="00FB287D"/>
    <w:rsid w:val="00FB28D2"/>
    <w:rsid w:val="00FB29F8"/>
    <w:rsid w:val="00FB2A6B"/>
    <w:rsid w:val="00FB2F3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503"/>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721"/>
    <w:rsid w:val="00FD589D"/>
    <w:rsid w:val="00FD58FC"/>
    <w:rsid w:val="00FD59A9"/>
    <w:rsid w:val="00FD5A84"/>
    <w:rsid w:val="00FD5A9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30C72"/>
  <w15:docId w15:val="{B78B3F19-435A-4FC8-AC76-088773B4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rsid w:val="000A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vladimir.kamenica@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vladimir.kamenica@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66F5E-2428-42FC-B6A1-94DCE461F759}"/>
</file>

<file path=customXml/itemProps10.xml><?xml version="1.0" encoding="utf-8"?>
<ds:datastoreItem xmlns:ds="http://schemas.openxmlformats.org/officeDocument/2006/customXml" ds:itemID="{464C39B0-6BF6-4CBD-9EE1-9651A17CBB93}"/>
</file>

<file path=customXml/itemProps100.xml><?xml version="1.0" encoding="utf-8"?>
<ds:datastoreItem xmlns:ds="http://schemas.openxmlformats.org/officeDocument/2006/customXml" ds:itemID="{969996A0-A59B-48CF-BFEC-50BEC0B0AC1F}"/>
</file>

<file path=customXml/itemProps101.xml><?xml version="1.0" encoding="utf-8"?>
<ds:datastoreItem xmlns:ds="http://schemas.openxmlformats.org/officeDocument/2006/customXml" ds:itemID="{5E38C912-5337-47CF-AE10-70BE8F1C3930}"/>
</file>

<file path=customXml/itemProps102.xml><?xml version="1.0" encoding="utf-8"?>
<ds:datastoreItem xmlns:ds="http://schemas.openxmlformats.org/officeDocument/2006/customXml" ds:itemID="{8B327231-EBC5-4240-BF48-E738CB47AB1D}"/>
</file>

<file path=customXml/itemProps103.xml><?xml version="1.0" encoding="utf-8"?>
<ds:datastoreItem xmlns:ds="http://schemas.openxmlformats.org/officeDocument/2006/customXml" ds:itemID="{EEE95060-F4D3-43AE-940B-CECEB772A24C}"/>
</file>

<file path=customXml/itemProps104.xml><?xml version="1.0" encoding="utf-8"?>
<ds:datastoreItem xmlns:ds="http://schemas.openxmlformats.org/officeDocument/2006/customXml" ds:itemID="{FB2143DA-B232-4528-A2A1-6B1AB4DCD597}"/>
</file>

<file path=customXml/itemProps105.xml><?xml version="1.0" encoding="utf-8"?>
<ds:datastoreItem xmlns:ds="http://schemas.openxmlformats.org/officeDocument/2006/customXml" ds:itemID="{06EAF15B-E262-49B9-B963-9C58D52EF7CA}"/>
</file>

<file path=customXml/itemProps106.xml><?xml version="1.0" encoding="utf-8"?>
<ds:datastoreItem xmlns:ds="http://schemas.openxmlformats.org/officeDocument/2006/customXml" ds:itemID="{4A1CB56D-726C-4795-AFDC-7E7B2550BF32}"/>
</file>

<file path=customXml/itemProps107.xml><?xml version="1.0" encoding="utf-8"?>
<ds:datastoreItem xmlns:ds="http://schemas.openxmlformats.org/officeDocument/2006/customXml" ds:itemID="{978532A1-06DE-4AF4-AD91-C44C50B4FE70}"/>
</file>

<file path=customXml/itemProps108.xml><?xml version="1.0" encoding="utf-8"?>
<ds:datastoreItem xmlns:ds="http://schemas.openxmlformats.org/officeDocument/2006/customXml" ds:itemID="{9615C081-3F0F-4BD1-A52A-7A88FC325B9C}"/>
</file>

<file path=customXml/itemProps109.xml><?xml version="1.0" encoding="utf-8"?>
<ds:datastoreItem xmlns:ds="http://schemas.openxmlformats.org/officeDocument/2006/customXml" ds:itemID="{91CACE35-5095-4553-BB67-86A30FCDDA58}"/>
</file>

<file path=customXml/itemProps11.xml><?xml version="1.0" encoding="utf-8"?>
<ds:datastoreItem xmlns:ds="http://schemas.openxmlformats.org/officeDocument/2006/customXml" ds:itemID="{0F337F38-C3AA-4818-A1E3-8A323CCB8BD8}"/>
</file>

<file path=customXml/itemProps110.xml><?xml version="1.0" encoding="utf-8"?>
<ds:datastoreItem xmlns:ds="http://schemas.openxmlformats.org/officeDocument/2006/customXml" ds:itemID="{AD0197B2-F46F-41AD-B56C-811F098F390C}"/>
</file>

<file path=customXml/itemProps111.xml><?xml version="1.0" encoding="utf-8"?>
<ds:datastoreItem xmlns:ds="http://schemas.openxmlformats.org/officeDocument/2006/customXml" ds:itemID="{178D96AB-0FA5-4153-8D0D-B04EEB58845A}"/>
</file>

<file path=customXml/itemProps112.xml><?xml version="1.0" encoding="utf-8"?>
<ds:datastoreItem xmlns:ds="http://schemas.openxmlformats.org/officeDocument/2006/customXml" ds:itemID="{312B877B-93B7-4375-8647-DB811BA089C5}"/>
</file>

<file path=customXml/itemProps113.xml><?xml version="1.0" encoding="utf-8"?>
<ds:datastoreItem xmlns:ds="http://schemas.openxmlformats.org/officeDocument/2006/customXml" ds:itemID="{F893DD9A-1DAA-43AF-ACC1-4149609D7787}"/>
</file>

<file path=customXml/itemProps114.xml><?xml version="1.0" encoding="utf-8"?>
<ds:datastoreItem xmlns:ds="http://schemas.openxmlformats.org/officeDocument/2006/customXml" ds:itemID="{1725DB94-5D4A-4AF0-8EDB-2F99F84CA89F}"/>
</file>

<file path=customXml/itemProps115.xml><?xml version="1.0" encoding="utf-8"?>
<ds:datastoreItem xmlns:ds="http://schemas.openxmlformats.org/officeDocument/2006/customXml" ds:itemID="{9AAEAE48-1506-4A2F-9BE1-00AA428E58B0}"/>
</file>

<file path=customXml/itemProps116.xml><?xml version="1.0" encoding="utf-8"?>
<ds:datastoreItem xmlns:ds="http://schemas.openxmlformats.org/officeDocument/2006/customXml" ds:itemID="{51CAEF0E-23D5-47FF-8324-0E165654E874}"/>
</file>

<file path=customXml/itemProps117.xml><?xml version="1.0" encoding="utf-8"?>
<ds:datastoreItem xmlns:ds="http://schemas.openxmlformats.org/officeDocument/2006/customXml" ds:itemID="{49F86B59-B136-40FA-92E3-209ADA559235}"/>
</file>

<file path=customXml/itemProps118.xml><?xml version="1.0" encoding="utf-8"?>
<ds:datastoreItem xmlns:ds="http://schemas.openxmlformats.org/officeDocument/2006/customXml" ds:itemID="{2CA65750-E0D0-44B7-B369-746466A90395}"/>
</file>

<file path=customXml/itemProps119.xml><?xml version="1.0" encoding="utf-8"?>
<ds:datastoreItem xmlns:ds="http://schemas.openxmlformats.org/officeDocument/2006/customXml" ds:itemID="{14405125-008A-4854-B666-799C1942CB60}"/>
</file>

<file path=customXml/itemProps12.xml><?xml version="1.0" encoding="utf-8"?>
<ds:datastoreItem xmlns:ds="http://schemas.openxmlformats.org/officeDocument/2006/customXml" ds:itemID="{C75B66CD-0183-42FC-9240-BF3970169124}"/>
</file>

<file path=customXml/itemProps120.xml><?xml version="1.0" encoding="utf-8"?>
<ds:datastoreItem xmlns:ds="http://schemas.openxmlformats.org/officeDocument/2006/customXml" ds:itemID="{3B623CF3-8D49-4301-B672-11CE96DF72FD}"/>
</file>

<file path=customXml/itemProps121.xml><?xml version="1.0" encoding="utf-8"?>
<ds:datastoreItem xmlns:ds="http://schemas.openxmlformats.org/officeDocument/2006/customXml" ds:itemID="{949073E1-36CB-45CE-A9A7-B4DC0590E4C0}"/>
</file>

<file path=customXml/itemProps122.xml><?xml version="1.0" encoding="utf-8"?>
<ds:datastoreItem xmlns:ds="http://schemas.openxmlformats.org/officeDocument/2006/customXml" ds:itemID="{ED2F2A7A-05F6-48AF-86F6-0A9098098D75}"/>
</file>

<file path=customXml/itemProps123.xml><?xml version="1.0" encoding="utf-8"?>
<ds:datastoreItem xmlns:ds="http://schemas.openxmlformats.org/officeDocument/2006/customXml" ds:itemID="{2B8807BF-73F4-4F84-96F8-3E80C46287D5}"/>
</file>

<file path=customXml/itemProps124.xml><?xml version="1.0" encoding="utf-8"?>
<ds:datastoreItem xmlns:ds="http://schemas.openxmlformats.org/officeDocument/2006/customXml" ds:itemID="{6A7BF048-B150-4CBA-8709-70EE4DDA9CD9}"/>
</file>

<file path=customXml/itemProps125.xml><?xml version="1.0" encoding="utf-8"?>
<ds:datastoreItem xmlns:ds="http://schemas.openxmlformats.org/officeDocument/2006/customXml" ds:itemID="{07D6B2EF-DB5A-407D-A4BF-50361EF2BCE2}"/>
</file>

<file path=customXml/itemProps126.xml><?xml version="1.0" encoding="utf-8"?>
<ds:datastoreItem xmlns:ds="http://schemas.openxmlformats.org/officeDocument/2006/customXml" ds:itemID="{4FAD0A56-0706-401A-BC2A-DD65137A24C7}"/>
</file>

<file path=customXml/itemProps127.xml><?xml version="1.0" encoding="utf-8"?>
<ds:datastoreItem xmlns:ds="http://schemas.openxmlformats.org/officeDocument/2006/customXml" ds:itemID="{D6435F0E-9DFF-4548-A23B-55CFFEDDC9A8}"/>
</file>

<file path=customXml/itemProps128.xml><?xml version="1.0" encoding="utf-8"?>
<ds:datastoreItem xmlns:ds="http://schemas.openxmlformats.org/officeDocument/2006/customXml" ds:itemID="{F78F3DCA-5016-48B7-BA39-EDBB862C6389}"/>
</file>

<file path=customXml/itemProps129.xml><?xml version="1.0" encoding="utf-8"?>
<ds:datastoreItem xmlns:ds="http://schemas.openxmlformats.org/officeDocument/2006/customXml" ds:itemID="{859E6B91-7FB9-4513-9335-2D3FBE0F4620}"/>
</file>

<file path=customXml/itemProps13.xml><?xml version="1.0" encoding="utf-8"?>
<ds:datastoreItem xmlns:ds="http://schemas.openxmlformats.org/officeDocument/2006/customXml" ds:itemID="{1A39BB4D-5D55-4950-AB66-D3CDDEA994FC}"/>
</file>

<file path=customXml/itemProps130.xml><?xml version="1.0" encoding="utf-8"?>
<ds:datastoreItem xmlns:ds="http://schemas.openxmlformats.org/officeDocument/2006/customXml" ds:itemID="{3E05FF18-96D2-4C89-9DC7-80496ED5DAFD}"/>
</file>

<file path=customXml/itemProps131.xml><?xml version="1.0" encoding="utf-8"?>
<ds:datastoreItem xmlns:ds="http://schemas.openxmlformats.org/officeDocument/2006/customXml" ds:itemID="{46F84F9D-9124-4FF2-8DB3-115186274FFE}"/>
</file>

<file path=customXml/itemProps132.xml><?xml version="1.0" encoding="utf-8"?>
<ds:datastoreItem xmlns:ds="http://schemas.openxmlformats.org/officeDocument/2006/customXml" ds:itemID="{9D21E741-E496-42BA-9E4E-28F39B8B7039}"/>
</file>

<file path=customXml/itemProps133.xml><?xml version="1.0" encoding="utf-8"?>
<ds:datastoreItem xmlns:ds="http://schemas.openxmlformats.org/officeDocument/2006/customXml" ds:itemID="{7BD112F7-BF03-4224-9BEB-80832BC31396}"/>
</file>

<file path=customXml/itemProps134.xml><?xml version="1.0" encoding="utf-8"?>
<ds:datastoreItem xmlns:ds="http://schemas.openxmlformats.org/officeDocument/2006/customXml" ds:itemID="{4DE026C6-4459-46F9-A319-7DF1CDE454C0}"/>
</file>

<file path=customXml/itemProps135.xml><?xml version="1.0" encoding="utf-8"?>
<ds:datastoreItem xmlns:ds="http://schemas.openxmlformats.org/officeDocument/2006/customXml" ds:itemID="{80D5603B-DC25-405E-9E40-F755AC486B42}"/>
</file>

<file path=customXml/itemProps136.xml><?xml version="1.0" encoding="utf-8"?>
<ds:datastoreItem xmlns:ds="http://schemas.openxmlformats.org/officeDocument/2006/customXml" ds:itemID="{19BFFEE8-C3DA-46E1-B1A1-4B1B95ABC323}"/>
</file>

<file path=customXml/itemProps137.xml><?xml version="1.0" encoding="utf-8"?>
<ds:datastoreItem xmlns:ds="http://schemas.openxmlformats.org/officeDocument/2006/customXml" ds:itemID="{FCA7644C-5426-4AA9-8A78-FA1FA9965777}"/>
</file>

<file path=customXml/itemProps138.xml><?xml version="1.0" encoding="utf-8"?>
<ds:datastoreItem xmlns:ds="http://schemas.openxmlformats.org/officeDocument/2006/customXml" ds:itemID="{639FE11A-BDEA-4611-A3C2-C475DB7A4B58}"/>
</file>

<file path=customXml/itemProps139.xml><?xml version="1.0" encoding="utf-8"?>
<ds:datastoreItem xmlns:ds="http://schemas.openxmlformats.org/officeDocument/2006/customXml" ds:itemID="{6FBE20CD-C018-46E6-B7F3-FD12E4AF5B21}"/>
</file>

<file path=customXml/itemProps14.xml><?xml version="1.0" encoding="utf-8"?>
<ds:datastoreItem xmlns:ds="http://schemas.openxmlformats.org/officeDocument/2006/customXml" ds:itemID="{327F71D8-14E8-44D3-93DD-87E2CE624929}"/>
</file>

<file path=customXml/itemProps140.xml><?xml version="1.0" encoding="utf-8"?>
<ds:datastoreItem xmlns:ds="http://schemas.openxmlformats.org/officeDocument/2006/customXml" ds:itemID="{1F54ECCD-C27D-467E-88DB-A8CF2F7480FF}"/>
</file>

<file path=customXml/itemProps141.xml><?xml version="1.0" encoding="utf-8"?>
<ds:datastoreItem xmlns:ds="http://schemas.openxmlformats.org/officeDocument/2006/customXml" ds:itemID="{509BD5AE-4098-4E89-B7AB-61F4386393C1}"/>
</file>

<file path=customXml/itemProps142.xml><?xml version="1.0" encoding="utf-8"?>
<ds:datastoreItem xmlns:ds="http://schemas.openxmlformats.org/officeDocument/2006/customXml" ds:itemID="{A9A3C099-CE94-4560-BBAE-D13D6FA31D68}"/>
</file>

<file path=customXml/itemProps143.xml><?xml version="1.0" encoding="utf-8"?>
<ds:datastoreItem xmlns:ds="http://schemas.openxmlformats.org/officeDocument/2006/customXml" ds:itemID="{68477620-0DA2-4F7B-AEC5-105B83339F5A}"/>
</file>

<file path=customXml/itemProps144.xml><?xml version="1.0" encoding="utf-8"?>
<ds:datastoreItem xmlns:ds="http://schemas.openxmlformats.org/officeDocument/2006/customXml" ds:itemID="{4D95AA79-E427-49A3-A271-0BFDA5427213}"/>
</file>

<file path=customXml/itemProps145.xml><?xml version="1.0" encoding="utf-8"?>
<ds:datastoreItem xmlns:ds="http://schemas.openxmlformats.org/officeDocument/2006/customXml" ds:itemID="{8E1B8923-0CEA-4764-AB2C-D91D40010DB5}"/>
</file>

<file path=customXml/itemProps146.xml><?xml version="1.0" encoding="utf-8"?>
<ds:datastoreItem xmlns:ds="http://schemas.openxmlformats.org/officeDocument/2006/customXml" ds:itemID="{BAD6DE90-447C-4FB8-9D31-8A45AFB1E68C}"/>
</file>

<file path=customXml/itemProps147.xml><?xml version="1.0" encoding="utf-8"?>
<ds:datastoreItem xmlns:ds="http://schemas.openxmlformats.org/officeDocument/2006/customXml" ds:itemID="{11988A10-7ABE-4791-9F79-5AFD00F9859C}"/>
</file>

<file path=customXml/itemProps148.xml><?xml version="1.0" encoding="utf-8"?>
<ds:datastoreItem xmlns:ds="http://schemas.openxmlformats.org/officeDocument/2006/customXml" ds:itemID="{3EE68652-9739-400F-80F2-ECE0FAE3C6F1}"/>
</file>

<file path=customXml/itemProps149.xml><?xml version="1.0" encoding="utf-8"?>
<ds:datastoreItem xmlns:ds="http://schemas.openxmlformats.org/officeDocument/2006/customXml" ds:itemID="{1855F978-C459-4BE1-BB14-32ED821D560B}"/>
</file>

<file path=customXml/itemProps15.xml><?xml version="1.0" encoding="utf-8"?>
<ds:datastoreItem xmlns:ds="http://schemas.openxmlformats.org/officeDocument/2006/customXml" ds:itemID="{A13C9864-F2B6-413F-A056-293E5DE0AB07}"/>
</file>

<file path=customXml/itemProps150.xml><?xml version="1.0" encoding="utf-8"?>
<ds:datastoreItem xmlns:ds="http://schemas.openxmlformats.org/officeDocument/2006/customXml" ds:itemID="{732D164A-0D5F-49F4-9E04-2A756B340B1A}"/>
</file>

<file path=customXml/itemProps151.xml><?xml version="1.0" encoding="utf-8"?>
<ds:datastoreItem xmlns:ds="http://schemas.openxmlformats.org/officeDocument/2006/customXml" ds:itemID="{11BDF7AF-D50B-4717-89D3-46E8C19A6103}"/>
</file>

<file path=customXml/itemProps152.xml><?xml version="1.0" encoding="utf-8"?>
<ds:datastoreItem xmlns:ds="http://schemas.openxmlformats.org/officeDocument/2006/customXml" ds:itemID="{5CD5C87B-ABD0-4F17-81FB-7B61424C99ED}"/>
</file>

<file path=customXml/itemProps153.xml><?xml version="1.0" encoding="utf-8"?>
<ds:datastoreItem xmlns:ds="http://schemas.openxmlformats.org/officeDocument/2006/customXml" ds:itemID="{CA25CC9E-C6FF-4DCF-830A-1A0E917C2410}"/>
</file>

<file path=customXml/itemProps154.xml><?xml version="1.0" encoding="utf-8"?>
<ds:datastoreItem xmlns:ds="http://schemas.openxmlformats.org/officeDocument/2006/customXml" ds:itemID="{27736BC1-B607-40CD-B68A-6A135A5E7AD8}"/>
</file>

<file path=customXml/itemProps155.xml><?xml version="1.0" encoding="utf-8"?>
<ds:datastoreItem xmlns:ds="http://schemas.openxmlformats.org/officeDocument/2006/customXml" ds:itemID="{C114BD78-78CE-449E-8D1A-6D4ECDB52796}"/>
</file>

<file path=customXml/itemProps156.xml><?xml version="1.0" encoding="utf-8"?>
<ds:datastoreItem xmlns:ds="http://schemas.openxmlformats.org/officeDocument/2006/customXml" ds:itemID="{2086323A-D563-48C7-BAEF-F0C85A177200}"/>
</file>

<file path=customXml/itemProps157.xml><?xml version="1.0" encoding="utf-8"?>
<ds:datastoreItem xmlns:ds="http://schemas.openxmlformats.org/officeDocument/2006/customXml" ds:itemID="{6D8BC489-3AA6-4730-91FE-706B7A174EF8}"/>
</file>

<file path=customXml/itemProps158.xml><?xml version="1.0" encoding="utf-8"?>
<ds:datastoreItem xmlns:ds="http://schemas.openxmlformats.org/officeDocument/2006/customXml" ds:itemID="{044F2E73-335C-4AD8-9A57-4AC2376E0A95}"/>
</file>

<file path=customXml/itemProps159.xml><?xml version="1.0" encoding="utf-8"?>
<ds:datastoreItem xmlns:ds="http://schemas.openxmlformats.org/officeDocument/2006/customXml" ds:itemID="{1B997EE5-EEA9-434A-80E6-4C5A23B69E95}"/>
</file>

<file path=customXml/itemProps16.xml><?xml version="1.0" encoding="utf-8"?>
<ds:datastoreItem xmlns:ds="http://schemas.openxmlformats.org/officeDocument/2006/customXml" ds:itemID="{15168141-B810-4117-A496-D1E5C3FF0DDB}"/>
</file>

<file path=customXml/itemProps160.xml><?xml version="1.0" encoding="utf-8"?>
<ds:datastoreItem xmlns:ds="http://schemas.openxmlformats.org/officeDocument/2006/customXml" ds:itemID="{5B4E7581-4902-46BD-A96C-2EA9F413D3EC}"/>
</file>

<file path=customXml/itemProps17.xml><?xml version="1.0" encoding="utf-8"?>
<ds:datastoreItem xmlns:ds="http://schemas.openxmlformats.org/officeDocument/2006/customXml" ds:itemID="{FDAD4A3B-29CA-4370-AD9B-447EDFA5761A}"/>
</file>

<file path=customXml/itemProps18.xml><?xml version="1.0" encoding="utf-8"?>
<ds:datastoreItem xmlns:ds="http://schemas.openxmlformats.org/officeDocument/2006/customXml" ds:itemID="{FDA5B9A8-5376-4F65-BC5B-500B778ECBDB}"/>
</file>

<file path=customXml/itemProps19.xml><?xml version="1.0" encoding="utf-8"?>
<ds:datastoreItem xmlns:ds="http://schemas.openxmlformats.org/officeDocument/2006/customXml" ds:itemID="{C5146505-A27A-410B-A013-CA3A788C443D}"/>
</file>

<file path=customXml/itemProps2.xml><?xml version="1.0" encoding="utf-8"?>
<ds:datastoreItem xmlns:ds="http://schemas.openxmlformats.org/officeDocument/2006/customXml" ds:itemID="{56B210A9-9653-4F6E-AC56-7443C87B069B}"/>
</file>

<file path=customXml/itemProps20.xml><?xml version="1.0" encoding="utf-8"?>
<ds:datastoreItem xmlns:ds="http://schemas.openxmlformats.org/officeDocument/2006/customXml" ds:itemID="{EF59CDB2-57D4-4264-9499-916E4AE82CC6}"/>
</file>

<file path=customXml/itemProps21.xml><?xml version="1.0" encoding="utf-8"?>
<ds:datastoreItem xmlns:ds="http://schemas.openxmlformats.org/officeDocument/2006/customXml" ds:itemID="{241406A5-2F17-4960-90CD-88F29ABCEC03}"/>
</file>

<file path=customXml/itemProps22.xml><?xml version="1.0" encoding="utf-8"?>
<ds:datastoreItem xmlns:ds="http://schemas.openxmlformats.org/officeDocument/2006/customXml" ds:itemID="{4037C69F-9FF4-4871-B4F9-61C3692A020B}"/>
</file>

<file path=customXml/itemProps23.xml><?xml version="1.0" encoding="utf-8"?>
<ds:datastoreItem xmlns:ds="http://schemas.openxmlformats.org/officeDocument/2006/customXml" ds:itemID="{FB0B1DAD-69A1-439B-9F36-3F0E6CDFF83B}"/>
</file>

<file path=customXml/itemProps24.xml><?xml version="1.0" encoding="utf-8"?>
<ds:datastoreItem xmlns:ds="http://schemas.openxmlformats.org/officeDocument/2006/customXml" ds:itemID="{21F80AEE-6AC8-47CE-9F8E-0649CC98DC8E}"/>
</file>

<file path=customXml/itemProps25.xml><?xml version="1.0" encoding="utf-8"?>
<ds:datastoreItem xmlns:ds="http://schemas.openxmlformats.org/officeDocument/2006/customXml" ds:itemID="{434D9775-050C-4F10-B7F3-436E4D9588F7}"/>
</file>

<file path=customXml/itemProps26.xml><?xml version="1.0" encoding="utf-8"?>
<ds:datastoreItem xmlns:ds="http://schemas.openxmlformats.org/officeDocument/2006/customXml" ds:itemID="{A919AD69-C373-4138-97B5-7B0D12102A7D}"/>
</file>

<file path=customXml/itemProps27.xml><?xml version="1.0" encoding="utf-8"?>
<ds:datastoreItem xmlns:ds="http://schemas.openxmlformats.org/officeDocument/2006/customXml" ds:itemID="{E03053E9-5567-42EB-A5FA-E341A2D942F4}"/>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EC5A5FAA-7545-4A1B-8B13-2625A52EF81C}"/>
</file>

<file path=customXml/itemProps3.xml><?xml version="1.0" encoding="utf-8"?>
<ds:datastoreItem xmlns:ds="http://schemas.openxmlformats.org/officeDocument/2006/customXml" ds:itemID="{BB142B56-5701-4BD7-8899-D6D87D3ED8D1}"/>
</file>

<file path=customXml/itemProps30.xml><?xml version="1.0" encoding="utf-8"?>
<ds:datastoreItem xmlns:ds="http://schemas.openxmlformats.org/officeDocument/2006/customXml" ds:itemID="{73DD82D7-2D66-4262-AC75-9213E2D896A5}"/>
</file>

<file path=customXml/itemProps31.xml><?xml version="1.0" encoding="utf-8"?>
<ds:datastoreItem xmlns:ds="http://schemas.openxmlformats.org/officeDocument/2006/customXml" ds:itemID="{3226AA26-85B6-4568-B978-B4232CA68536}"/>
</file>

<file path=customXml/itemProps32.xml><?xml version="1.0" encoding="utf-8"?>
<ds:datastoreItem xmlns:ds="http://schemas.openxmlformats.org/officeDocument/2006/customXml" ds:itemID="{32CB2034-8628-4935-8D89-0B0041441073}"/>
</file>

<file path=customXml/itemProps33.xml><?xml version="1.0" encoding="utf-8"?>
<ds:datastoreItem xmlns:ds="http://schemas.openxmlformats.org/officeDocument/2006/customXml" ds:itemID="{75CC81E6-F9E3-4258-9A1C-444E9F040D44}"/>
</file>

<file path=customXml/itemProps34.xml><?xml version="1.0" encoding="utf-8"?>
<ds:datastoreItem xmlns:ds="http://schemas.openxmlformats.org/officeDocument/2006/customXml" ds:itemID="{66888131-E727-46A3-A6C8-EE43AD0ADF72}"/>
</file>

<file path=customXml/itemProps35.xml><?xml version="1.0" encoding="utf-8"?>
<ds:datastoreItem xmlns:ds="http://schemas.openxmlformats.org/officeDocument/2006/customXml" ds:itemID="{DBF1DB23-3B04-455C-B0AA-E799DAE9F0CB}"/>
</file>

<file path=customXml/itemProps36.xml><?xml version="1.0" encoding="utf-8"?>
<ds:datastoreItem xmlns:ds="http://schemas.openxmlformats.org/officeDocument/2006/customXml" ds:itemID="{F1B196CF-8AAD-400A-8B51-A8E26DDC0C55}"/>
</file>

<file path=customXml/itemProps37.xml><?xml version="1.0" encoding="utf-8"?>
<ds:datastoreItem xmlns:ds="http://schemas.openxmlformats.org/officeDocument/2006/customXml" ds:itemID="{D062EF03-D1D7-4666-9747-A3F41C62742C}"/>
</file>

<file path=customXml/itemProps38.xml><?xml version="1.0" encoding="utf-8"?>
<ds:datastoreItem xmlns:ds="http://schemas.openxmlformats.org/officeDocument/2006/customXml" ds:itemID="{41227E12-A1BD-45D3-BDD7-AEE4F67ADB13}"/>
</file>

<file path=customXml/itemProps39.xml><?xml version="1.0" encoding="utf-8"?>
<ds:datastoreItem xmlns:ds="http://schemas.openxmlformats.org/officeDocument/2006/customXml" ds:itemID="{5E9FAD3F-7736-44FA-8B71-692A1FAC89A3}"/>
</file>

<file path=customXml/itemProps4.xml><?xml version="1.0" encoding="utf-8"?>
<ds:datastoreItem xmlns:ds="http://schemas.openxmlformats.org/officeDocument/2006/customXml" ds:itemID="{069B2562-863C-4387-B6CA-55372FEE2D77}"/>
</file>

<file path=customXml/itemProps40.xml><?xml version="1.0" encoding="utf-8"?>
<ds:datastoreItem xmlns:ds="http://schemas.openxmlformats.org/officeDocument/2006/customXml" ds:itemID="{BF470C0D-E920-4774-87EF-FBE5DDDD2098}"/>
</file>

<file path=customXml/itemProps41.xml><?xml version="1.0" encoding="utf-8"?>
<ds:datastoreItem xmlns:ds="http://schemas.openxmlformats.org/officeDocument/2006/customXml" ds:itemID="{0845EC15-F4EE-41D1-BF2F-355F20E81A9C}"/>
</file>

<file path=customXml/itemProps42.xml><?xml version="1.0" encoding="utf-8"?>
<ds:datastoreItem xmlns:ds="http://schemas.openxmlformats.org/officeDocument/2006/customXml" ds:itemID="{7B4557CD-0422-4FA0-9A8C-E5B88FD900FB}"/>
</file>

<file path=customXml/itemProps43.xml><?xml version="1.0" encoding="utf-8"?>
<ds:datastoreItem xmlns:ds="http://schemas.openxmlformats.org/officeDocument/2006/customXml" ds:itemID="{7A37AD3D-5FBE-431A-B056-332C3E1B9340}"/>
</file>

<file path=customXml/itemProps44.xml><?xml version="1.0" encoding="utf-8"?>
<ds:datastoreItem xmlns:ds="http://schemas.openxmlformats.org/officeDocument/2006/customXml" ds:itemID="{2018A2C8-4015-4010-BF46-2AEAA04BC33F}"/>
</file>

<file path=customXml/itemProps45.xml><?xml version="1.0" encoding="utf-8"?>
<ds:datastoreItem xmlns:ds="http://schemas.openxmlformats.org/officeDocument/2006/customXml" ds:itemID="{890473BF-E4A0-4FC5-8204-D7832C114237}"/>
</file>

<file path=customXml/itemProps46.xml><?xml version="1.0" encoding="utf-8"?>
<ds:datastoreItem xmlns:ds="http://schemas.openxmlformats.org/officeDocument/2006/customXml" ds:itemID="{A09C606C-8E43-438F-8E84-8D5385B56D0C}"/>
</file>

<file path=customXml/itemProps47.xml><?xml version="1.0" encoding="utf-8"?>
<ds:datastoreItem xmlns:ds="http://schemas.openxmlformats.org/officeDocument/2006/customXml" ds:itemID="{50A3D1EC-A17B-4313-AFDF-241404395D1C}"/>
</file>

<file path=customXml/itemProps48.xml><?xml version="1.0" encoding="utf-8"?>
<ds:datastoreItem xmlns:ds="http://schemas.openxmlformats.org/officeDocument/2006/customXml" ds:itemID="{F86333A7-D624-4029-A393-9392C51C671F}"/>
</file>

<file path=customXml/itemProps49.xml><?xml version="1.0" encoding="utf-8"?>
<ds:datastoreItem xmlns:ds="http://schemas.openxmlformats.org/officeDocument/2006/customXml" ds:itemID="{29980A33-5AC7-4577-A2B5-1F5CFBA9974A}"/>
</file>

<file path=customXml/itemProps5.xml><?xml version="1.0" encoding="utf-8"?>
<ds:datastoreItem xmlns:ds="http://schemas.openxmlformats.org/officeDocument/2006/customXml" ds:itemID="{37460161-97FA-4D58-8A82-7EC419CA677C}"/>
</file>

<file path=customXml/itemProps50.xml><?xml version="1.0" encoding="utf-8"?>
<ds:datastoreItem xmlns:ds="http://schemas.openxmlformats.org/officeDocument/2006/customXml" ds:itemID="{E8DA786B-9DEA-4EBD-B492-529EE8E24D5B}"/>
</file>

<file path=customXml/itemProps51.xml><?xml version="1.0" encoding="utf-8"?>
<ds:datastoreItem xmlns:ds="http://schemas.openxmlformats.org/officeDocument/2006/customXml" ds:itemID="{241D1CDE-2DEA-43B6-A69D-A006F2108FB1}"/>
</file>

<file path=customXml/itemProps52.xml><?xml version="1.0" encoding="utf-8"?>
<ds:datastoreItem xmlns:ds="http://schemas.openxmlformats.org/officeDocument/2006/customXml" ds:itemID="{3EF55547-F0BD-41FA-8219-6FA6A32B46C3}"/>
</file>

<file path=customXml/itemProps53.xml><?xml version="1.0" encoding="utf-8"?>
<ds:datastoreItem xmlns:ds="http://schemas.openxmlformats.org/officeDocument/2006/customXml" ds:itemID="{181B9B19-C578-4EFC-8F42-7394EEDFB9C5}"/>
</file>

<file path=customXml/itemProps54.xml><?xml version="1.0" encoding="utf-8"?>
<ds:datastoreItem xmlns:ds="http://schemas.openxmlformats.org/officeDocument/2006/customXml" ds:itemID="{20128554-5A44-4982-B379-5966033C2853}"/>
</file>

<file path=customXml/itemProps55.xml><?xml version="1.0" encoding="utf-8"?>
<ds:datastoreItem xmlns:ds="http://schemas.openxmlformats.org/officeDocument/2006/customXml" ds:itemID="{205D5103-B370-4C94-AC90-D30D64EC57A7}"/>
</file>

<file path=customXml/itemProps56.xml><?xml version="1.0" encoding="utf-8"?>
<ds:datastoreItem xmlns:ds="http://schemas.openxmlformats.org/officeDocument/2006/customXml" ds:itemID="{0AC2F383-EE02-440A-B460-1D2B35C524F1}"/>
</file>

<file path=customXml/itemProps57.xml><?xml version="1.0" encoding="utf-8"?>
<ds:datastoreItem xmlns:ds="http://schemas.openxmlformats.org/officeDocument/2006/customXml" ds:itemID="{0E19AAA2-E38D-4313-9B86-F02B59E638FF}"/>
</file>

<file path=customXml/itemProps58.xml><?xml version="1.0" encoding="utf-8"?>
<ds:datastoreItem xmlns:ds="http://schemas.openxmlformats.org/officeDocument/2006/customXml" ds:itemID="{554ED752-3ACE-44A8-9AD5-2FD87764077F}"/>
</file>

<file path=customXml/itemProps59.xml><?xml version="1.0" encoding="utf-8"?>
<ds:datastoreItem xmlns:ds="http://schemas.openxmlformats.org/officeDocument/2006/customXml" ds:itemID="{5382C320-84D3-4BD1-AB95-76F1DBDDE86A}"/>
</file>

<file path=customXml/itemProps6.xml><?xml version="1.0" encoding="utf-8"?>
<ds:datastoreItem xmlns:ds="http://schemas.openxmlformats.org/officeDocument/2006/customXml" ds:itemID="{B263CEE5-3646-496A-844D-34DE86020483}"/>
</file>

<file path=customXml/itemProps60.xml><?xml version="1.0" encoding="utf-8"?>
<ds:datastoreItem xmlns:ds="http://schemas.openxmlformats.org/officeDocument/2006/customXml" ds:itemID="{DC47D417-12FA-49AE-8026-6EA5FAE338DF}"/>
</file>

<file path=customXml/itemProps61.xml><?xml version="1.0" encoding="utf-8"?>
<ds:datastoreItem xmlns:ds="http://schemas.openxmlformats.org/officeDocument/2006/customXml" ds:itemID="{B0C6897D-D373-483A-A12E-6E64BE162B03}"/>
</file>

<file path=customXml/itemProps62.xml><?xml version="1.0" encoding="utf-8"?>
<ds:datastoreItem xmlns:ds="http://schemas.openxmlformats.org/officeDocument/2006/customXml" ds:itemID="{4BA24FDD-01CF-45C5-8236-10AA0790DC32}"/>
</file>

<file path=customXml/itemProps63.xml><?xml version="1.0" encoding="utf-8"?>
<ds:datastoreItem xmlns:ds="http://schemas.openxmlformats.org/officeDocument/2006/customXml" ds:itemID="{9AADA45D-5F2B-45B4-B857-3495ED9B0CCA}"/>
</file>

<file path=customXml/itemProps64.xml><?xml version="1.0" encoding="utf-8"?>
<ds:datastoreItem xmlns:ds="http://schemas.openxmlformats.org/officeDocument/2006/customXml" ds:itemID="{6073B7C8-4EE5-4912-843B-C492F42A10CD}"/>
</file>

<file path=customXml/itemProps65.xml><?xml version="1.0" encoding="utf-8"?>
<ds:datastoreItem xmlns:ds="http://schemas.openxmlformats.org/officeDocument/2006/customXml" ds:itemID="{932EA748-E420-49EC-919D-D5849EC10298}"/>
</file>

<file path=customXml/itemProps66.xml><?xml version="1.0" encoding="utf-8"?>
<ds:datastoreItem xmlns:ds="http://schemas.openxmlformats.org/officeDocument/2006/customXml" ds:itemID="{94F3D230-400A-4C31-B910-D56DDB541FDD}"/>
</file>

<file path=customXml/itemProps67.xml><?xml version="1.0" encoding="utf-8"?>
<ds:datastoreItem xmlns:ds="http://schemas.openxmlformats.org/officeDocument/2006/customXml" ds:itemID="{A235547C-7822-41DE-A985-F6E6E4086377}"/>
</file>

<file path=customXml/itemProps68.xml><?xml version="1.0" encoding="utf-8"?>
<ds:datastoreItem xmlns:ds="http://schemas.openxmlformats.org/officeDocument/2006/customXml" ds:itemID="{D3B12A50-8502-4969-81E5-05DEFA19A26C}"/>
</file>

<file path=customXml/itemProps69.xml><?xml version="1.0" encoding="utf-8"?>
<ds:datastoreItem xmlns:ds="http://schemas.openxmlformats.org/officeDocument/2006/customXml" ds:itemID="{594C6114-3E8D-45C5-A532-64D52FC630F6}"/>
</file>

<file path=customXml/itemProps7.xml><?xml version="1.0" encoding="utf-8"?>
<ds:datastoreItem xmlns:ds="http://schemas.openxmlformats.org/officeDocument/2006/customXml" ds:itemID="{82E68EF9-B997-4C3B-BA44-30507D5A0D3B}"/>
</file>

<file path=customXml/itemProps70.xml><?xml version="1.0" encoding="utf-8"?>
<ds:datastoreItem xmlns:ds="http://schemas.openxmlformats.org/officeDocument/2006/customXml" ds:itemID="{682C7B2F-877D-4971-9E6F-D64CC21AD7C3}"/>
</file>

<file path=customXml/itemProps71.xml><?xml version="1.0" encoding="utf-8"?>
<ds:datastoreItem xmlns:ds="http://schemas.openxmlformats.org/officeDocument/2006/customXml" ds:itemID="{9058F492-6FDC-428E-9F45-6856FA17D016}"/>
</file>

<file path=customXml/itemProps72.xml><?xml version="1.0" encoding="utf-8"?>
<ds:datastoreItem xmlns:ds="http://schemas.openxmlformats.org/officeDocument/2006/customXml" ds:itemID="{2C0DE380-7433-4945-9708-7794E1B3B301}"/>
</file>

<file path=customXml/itemProps73.xml><?xml version="1.0" encoding="utf-8"?>
<ds:datastoreItem xmlns:ds="http://schemas.openxmlformats.org/officeDocument/2006/customXml" ds:itemID="{A6C0D772-61AC-4C01-8726-195D674132AC}"/>
</file>

<file path=customXml/itemProps74.xml><?xml version="1.0" encoding="utf-8"?>
<ds:datastoreItem xmlns:ds="http://schemas.openxmlformats.org/officeDocument/2006/customXml" ds:itemID="{59662472-EB19-4EDC-9E35-337006979D3D}"/>
</file>

<file path=customXml/itemProps75.xml><?xml version="1.0" encoding="utf-8"?>
<ds:datastoreItem xmlns:ds="http://schemas.openxmlformats.org/officeDocument/2006/customXml" ds:itemID="{75A6A8D7-0F54-4C2B-990F-E19068F43386}"/>
</file>

<file path=customXml/itemProps76.xml><?xml version="1.0" encoding="utf-8"?>
<ds:datastoreItem xmlns:ds="http://schemas.openxmlformats.org/officeDocument/2006/customXml" ds:itemID="{5472FF9F-33DF-45EE-AD5B-2353E7022B50}"/>
</file>

<file path=customXml/itemProps77.xml><?xml version="1.0" encoding="utf-8"?>
<ds:datastoreItem xmlns:ds="http://schemas.openxmlformats.org/officeDocument/2006/customXml" ds:itemID="{A77D9020-2794-406C-89DB-1EE9B208A1A9}"/>
</file>

<file path=customXml/itemProps78.xml><?xml version="1.0" encoding="utf-8"?>
<ds:datastoreItem xmlns:ds="http://schemas.openxmlformats.org/officeDocument/2006/customXml" ds:itemID="{78FC87A1-DC8E-4082-B1EC-59C9AD9EE2CF}"/>
</file>

<file path=customXml/itemProps79.xml><?xml version="1.0" encoding="utf-8"?>
<ds:datastoreItem xmlns:ds="http://schemas.openxmlformats.org/officeDocument/2006/customXml" ds:itemID="{48FCA74B-5B64-464E-BC69-43C5B78DD4DD}"/>
</file>

<file path=customXml/itemProps8.xml><?xml version="1.0" encoding="utf-8"?>
<ds:datastoreItem xmlns:ds="http://schemas.openxmlformats.org/officeDocument/2006/customXml" ds:itemID="{86DB8295-DF2A-42CA-90DE-697201FAD546}"/>
</file>

<file path=customXml/itemProps80.xml><?xml version="1.0" encoding="utf-8"?>
<ds:datastoreItem xmlns:ds="http://schemas.openxmlformats.org/officeDocument/2006/customXml" ds:itemID="{223D51E2-3379-4EE4-97BD-36AFDFA6718D}"/>
</file>

<file path=customXml/itemProps81.xml><?xml version="1.0" encoding="utf-8"?>
<ds:datastoreItem xmlns:ds="http://schemas.openxmlformats.org/officeDocument/2006/customXml" ds:itemID="{4ED801AD-421C-48C0-87E9-0EE0C623D9C9}"/>
</file>

<file path=customXml/itemProps82.xml><?xml version="1.0" encoding="utf-8"?>
<ds:datastoreItem xmlns:ds="http://schemas.openxmlformats.org/officeDocument/2006/customXml" ds:itemID="{099C3CDA-D297-4B28-A837-909CB1358472}"/>
</file>

<file path=customXml/itemProps83.xml><?xml version="1.0" encoding="utf-8"?>
<ds:datastoreItem xmlns:ds="http://schemas.openxmlformats.org/officeDocument/2006/customXml" ds:itemID="{F60671B7-7E0A-4536-A732-34C2CD4B322A}"/>
</file>

<file path=customXml/itemProps84.xml><?xml version="1.0" encoding="utf-8"?>
<ds:datastoreItem xmlns:ds="http://schemas.openxmlformats.org/officeDocument/2006/customXml" ds:itemID="{7537B215-81BD-4108-957F-DF9AC7998823}"/>
</file>

<file path=customXml/itemProps85.xml><?xml version="1.0" encoding="utf-8"?>
<ds:datastoreItem xmlns:ds="http://schemas.openxmlformats.org/officeDocument/2006/customXml" ds:itemID="{B7BA8EE8-D319-44D5-BFFC-1209E8A3CEEF}"/>
</file>

<file path=customXml/itemProps86.xml><?xml version="1.0" encoding="utf-8"?>
<ds:datastoreItem xmlns:ds="http://schemas.openxmlformats.org/officeDocument/2006/customXml" ds:itemID="{BFE6DA2F-5B1A-483F-9DAC-2E007B1151C8}"/>
</file>

<file path=customXml/itemProps87.xml><?xml version="1.0" encoding="utf-8"?>
<ds:datastoreItem xmlns:ds="http://schemas.openxmlformats.org/officeDocument/2006/customXml" ds:itemID="{BA2A937C-27CA-41D6-9590-53E280EAE16E}"/>
</file>

<file path=customXml/itemProps88.xml><?xml version="1.0" encoding="utf-8"?>
<ds:datastoreItem xmlns:ds="http://schemas.openxmlformats.org/officeDocument/2006/customXml" ds:itemID="{AFF44412-F045-49F7-A554-5B08FC99B9F1}"/>
</file>

<file path=customXml/itemProps89.xml><?xml version="1.0" encoding="utf-8"?>
<ds:datastoreItem xmlns:ds="http://schemas.openxmlformats.org/officeDocument/2006/customXml" ds:itemID="{6CF30755-0EC8-4B60-8FA7-068612EA0CB9}"/>
</file>

<file path=customXml/itemProps9.xml><?xml version="1.0" encoding="utf-8"?>
<ds:datastoreItem xmlns:ds="http://schemas.openxmlformats.org/officeDocument/2006/customXml" ds:itemID="{DFB5F66E-E1FA-4C3E-998E-C0D7413A0834}"/>
</file>

<file path=customXml/itemProps90.xml><?xml version="1.0" encoding="utf-8"?>
<ds:datastoreItem xmlns:ds="http://schemas.openxmlformats.org/officeDocument/2006/customXml" ds:itemID="{70700D13-B404-42E7-B45F-4E61C2C43C3F}"/>
</file>

<file path=customXml/itemProps91.xml><?xml version="1.0" encoding="utf-8"?>
<ds:datastoreItem xmlns:ds="http://schemas.openxmlformats.org/officeDocument/2006/customXml" ds:itemID="{191F8363-8A04-41B1-8274-A30A4A498ABD}"/>
</file>

<file path=customXml/itemProps92.xml><?xml version="1.0" encoding="utf-8"?>
<ds:datastoreItem xmlns:ds="http://schemas.openxmlformats.org/officeDocument/2006/customXml" ds:itemID="{B97DC234-A32C-41AF-A018-809EBE718E4A}"/>
</file>

<file path=customXml/itemProps93.xml><?xml version="1.0" encoding="utf-8"?>
<ds:datastoreItem xmlns:ds="http://schemas.openxmlformats.org/officeDocument/2006/customXml" ds:itemID="{0B4B881B-DD5F-4D67-966E-F0E0446AB3A6}"/>
</file>

<file path=customXml/itemProps94.xml><?xml version="1.0" encoding="utf-8"?>
<ds:datastoreItem xmlns:ds="http://schemas.openxmlformats.org/officeDocument/2006/customXml" ds:itemID="{AF43AEBD-0F8D-49DF-A7EA-AEA0439E3422}"/>
</file>

<file path=customXml/itemProps95.xml><?xml version="1.0" encoding="utf-8"?>
<ds:datastoreItem xmlns:ds="http://schemas.openxmlformats.org/officeDocument/2006/customXml" ds:itemID="{5F51C602-CA84-49CB-BA91-EDF74E22466E}"/>
</file>

<file path=customXml/itemProps96.xml><?xml version="1.0" encoding="utf-8"?>
<ds:datastoreItem xmlns:ds="http://schemas.openxmlformats.org/officeDocument/2006/customXml" ds:itemID="{4F17D768-6A6E-489E-B619-1B6D390732AB}"/>
</file>

<file path=customXml/itemProps97.xml><?xml version="1.0" encoding="utf-8"?>
<ds:datastoreItem xmlns:ds="http://schemas.openxmlformats.org/officeDocument/2006/customXml" ds:itemID="{4189906B-5BD8-457E-8A47-09B63D08EE0C}"/>
</file>

<file path=customXml/itemProps98.xml><?xml version="1.0" encoding="utf-8"?>
<ds:datastoreItem xmlns:ds="http://schemas.openxmlformats.org/officeDocument/2006/customXml" ds:itemID="{61CC0F3F-0AD3-4668-97AF-FBB50300E893}"/>
</file>

<file path=customXml/itemProps99.xml><?xml version="1.0" encoding="utf-8"?>
<ds:datastoreItem xmlns:ds="http://schemas.openxmlformats.org/officeDocument/2006/customXml" ds:itemID="{64C13278-0D22-4E7E-AEF3-35647E986ADF}"/>
</file>

<file path=docProps/app.xml><?xml version="1.0" encoding="utf-8"?>
<Properties xmlns="http://schemas.openxmlformats.org/officeDocument/2006/extended-properties" xmlns:vt="http://schemas.openxmlformats.org/officeDocument/2006/docPropsVTypes">
  <Template>Normal</Template>
  <TotalTime>25</TotalTime>
  <Pages>63</Pages>
  <Words>19186</Words>
  <Characters>109362</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128292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Vladimir Kamenica</cp:lastModifiedBy>
  <cp:revision>4</cp:revision>
  <cp:lastPrinted>2017-06-15T10:25:00Z</cp:lastPrinted>
  <dcterms:created xsi:type="dcterms:W3CDTF">2017-12-05T09:39:00Z</dcterms:created>
  <dcterms:modified xsi:type="dcterms:W3CDTF">2017-12-05T10:06:00Z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