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5879F" w14:textId="77777777" w:rsidR="00113B8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1640AA71" w14:textId="77777777" w:rsidR="00AC56EA" w:rsidRPr="00AC56EA" w:rsidRDefault="00AC56EA"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ЈП ЕПС</w:t>
      </w:r>
    </w:p>
    <w:p w14:paraId="49D7760F" w14:textId="77777777" w:rsidR="00210557" w:rsidRPr="00EC5BB4" w:rsidRDefault="00210557" w:rsidP="00210557">
      <w:pPr>
        <w:jc w:val="center"/>
        <w:rPr>
          <w:rFonts w:cs="Arial"/>
          <w:sz w:val="24"/>
          <w:szCs w:val="24"/>
          <w:lang w:val="sr-Latn-CS"/>
        </w:rPr>
      </w:pPr>
    </w:p>
    <w:p w14:paraId="69D90273" w14:textId="77777777" w:rsidR="00210557" w:rsidRPr="00EC5BB4" w:rsidRDefault="00210557" w:rsidP="00210557">
      <w:pPr>
        <w:jc w:val="center"/>
        <w:rPr>
          <w:rFonts w:cs="Arial"/>
          <w:sz w:val="24"/>
          <w:szCs w:val="24"/>
        </w:rPr>
      </w:pPr>
    </w:p>
    <w:p w14:paraId="453FF049"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CF419CD" wp14:editId="6B8EC7F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0F1F9AF" w14:textId="77777777" w:rsidR="00210557" w:rsidRPr="00EC5BB4" w:rsidRDefault="00210557" w:rsidP="00210557">
      <w:pPr>
        <w:jc w:val="center"/>
        <w:rPr>
          <w:rFonts w:cs="Arial"/>
          <w:sz w:val="24"/>
          <w:szCs w:val="24"/>
          <w:lang w:val="sr-Latn-CS"/>
        </w:rPr>
      </w:pPr>
    </w:p>
    <w:p w14:paraId="1E048E43" w14:textId="77777777" w:rsidR="00210557" w:rsidRPr="00EC5BB4" w:rsidRDefault="00210557" w:rsidP="00210557">
      <w:pPr>
        <w:jc w:val="center"/>
        <w:rPr>
          <w:rFonts w:cs="Arial"/>
          <w:b/>
          <w:sz w:val="24"/>
          <w:szCs w:val="24"/>
          <w:lang w:val="sr-Latn-CS"/>
        </w:rPr>
      </w:pPr>
    </w:p>
    <w:p w14:paraId="2FD25218"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2A42D93"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rPr>
        <w:t xml:space="preserve">отвореном </w:t>
      </w:r>
      <w:r w:rsidR="00210557" w:rsidRPr="00EC5BB4">
        <w:rPr>
          <w:rFonts w:cs="Arial"/>
          <w:sz w:val="24"/>
          <w:szCs w:val="24"/>
        </w:rPr>
        <w:t xml:space="preserve">поступку </w:t>
      </w:r>
    </w:p>
    <w:p w14:paraId="5F75257C" w14:textId="77777777" w:rsidR="00210557" w:rsidRPr="00A52718" w:rsidRDefault="00210557" w:rsidP="00781B02">
      <w:pPr>
        <w:jc w:val="center"/>
        <w:rPr>
          <w:sz w:val="24"/>
          <w:szCs w:val="24"/>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9846C2">
        <w:rPr>
          <w:sz w:val="24"/>
          <w:szCs w:val="24"/>
        </w:rPr>
        <w:t>ЈН/1000/024</w:t>
      </w:r>
      <w:r w:rsidR="00A9443D">
        <w:rPr>
          <w:sz w:val="24"/>
          <w:szCs w:val="24"/>
        </w:rPr>
        <w:t>2</w:t>
      </w:r>
      <w:r w:rsidR="009846C2">
        <w:rPr>
          <w:sz w:val="24"/>
          <w:szCs w:val="24"/>
        </w:rPr>
        <w:t>/2017</w:t>
      </w:r>
    </w:p>
    <w:p w14:paraId="2C2BF205" w14:textId="77777777" w:rsidR="00210557" w:rsidRPr="00781B02" w:rsidRDefault="00210557" w:rsidP="00781B02"/>
    <w:p w14:paraId="2CF079D7" w14:textId="77777777" w:rsidR="00210557" w:rsidRPr="00EC5BB4" w:rsidRDefault="00210557" w:rsidP="00210557">
      <w:pPr>
        <w:jc w:val="center"/>
        <w:rPr>
          <w:rFonts w:cs="Arial"/>
          <w:sz w:val="24"/>
          <w:szCs w:val="24"/>
        </w:rPr>
      </w:pPr>
    </w:p>
    <w:p w14:paraId="207F06A6" w14:textId="77777777" w:rsidR="00210557" w:rsidRPr="00A52718" w:rsidRDefault="007C07FA" w:rsidP="00210557">
      <w:pPr>
        <w:pStyle w:val="Title"/>
        <w:spacing w:before="0"/>
        <w:rPr>
          <w:rFonts w:cs="Arial"/>
          <w:szCs w:val="24"/>
        </w:rPr>
      </w:pPr>
      <w:r w:rsidRPr="00F006F8">
        <w:rPr>
          <w:rFonts w:cs="Arial"/>
          <w:sz w:val="22"/>
          <w:szCs w:val="22"/>
        </w:rPr>
        <w:t>„</w:t>
      </w:r>
      <w:r w:rsidR="009846C2" w:rsidRPr="009846C2">
        <w:rPr>
          <w:rFonts w:cs="Arial"/>
          <w:sz w:val="22"/>
          <w:szCs w:val="22"/>
          <w:lang w:val="sr-Cyrl-RS"/>
        </w:rPr>
        <w:t xml:space="preserve">КОНСУЛТАНТСКЕ УСЛУГЕ </w:t>
      </w:r>
      <w:r w:rsidR="00A9443D">
        <w:rPr>
          <w:rFonts w:cs="Arial"/>
          <w:sz w:val="22"/>
          <w:szCs w:val="22"/>
          <w:lang w:val="sr-Cyrl-RS"/>
        </w:rPr>
        <w:t xml:space="preserve"> НА ИМПЛЕМЕНТАЦИЈИ ЗАХТЕВА СТАНДАРДА </w:t>
      </w:r>
      <w:r w:rsidR="009846C2" w:rsidRPr="009846C2">
        <w:rPr>
          <w:rFonts w:cs="Arial"/>
          <w:sz w:val="22"/>
          <w:szCs w:val="22"/>
          <w:lang w:val="sr-Latn-RS"/>
        </w:rPr>
        <w:t>ISO 9001</w:t>
      </w:r>
      <w:r w:rsidR="00A9443D">
        <w:rPr>
          <w:rFonts w:cs="Arial"/>
          <w:sz w:val="22"/>
          <w:szCs w:val="22"/>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Pr="00F006F8">
        <w:rPr>
          <w:rFonts w:cs="Arial"/>
          <w:sz w:val="22"/>
          <w:szCs w:val="22"/>
        </w:rPr>
        <w:t>“</w:t>
      </w:r>
    </w:p>
    <w:p w14:paraId="442EC41A" w14:textId="77777777" w:rsidR="00210557" w:rsidRPr="00EC5BB4" w:rsidRDefault="00210557" w:rsidP="00210557">
      <w:pPr>
        <w:pStyle w:val="Title"/>
        <w:spacing w:before="0"/>
        <w:rPr>
          <w:rFonts w:cs="Arial"/>
          <w:i/>
          <w:color w:val="00B0F0"/>
          <w:szCs w:val="24"/>
        </w:rPr>
      </w:pPr>
    </w:p>
    <w:p w14:paraId="51260351" w14:textId="77777777" w:rsidR="00210557" w:rsidRPr="00EC5BB4" w:rsidRDefault="00210557" w:rsidP="00210557">
      <w:pPr>
        <w:pStyle w:val="Title"/>
        <w:spacing w:before="0"/>
        <w:rPr>
          <w:rFonts w:cs="Arial"/>
          <w:szCs w:val="24"/>
        </w:rPr>
      </w:pPr>
    </w:p>
    <w:p w14:paraId="3A5A2D84" w14:textId="77777777" w:rsidR="00210557" w:rsidRPr="00EC5BB4" w:rsidRDefault="00210557" w:rsidP="00210557">
      <w:pPr>
        <w:pStyle w:val="Title"/>
        <w:spacing w:before="0"/>
        <w:rPr>
          <w:rFonts w:cs="Arial"/>
          <w:b w:val="0"/>
          <w:color w:val="FF0000"/>
          <w:szCs w:val="24"/>
        </w:rPr>
      </w:pPr>
    </w:p>
    <w:p w14:paraId="3090FACB"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4F20F6B" w14:textId="77777777" w:rsidR="009642F1" w:rsidRPr="00A009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w:t>
      </w:r>
      <w:r w:rsidRPr="00A009B4">
        <w:rPr>
          <w:rFonts w:eastAsia="Arial Unicode MS" w:cs="Arial"/>
          <w:kern w:val="2"/>
          <w:sz w:val="24"/>
          <w:szCs w:val="24"/>
          <w:lang w:val="ru-RU"/>
        </w:rPr>
        <w:t xml:space="preserve">спровођење </w:t>
      </w:r>
      <w:r w:rsidR="009846C2">
        <w:rPr>
          <w:rFonts w:eastAsia="Arial Unicode MS" w:cs="Arial"/>
          <w:kern w:val="2"/>
          <w:sz w:val="24"/>
          <w:szCs w:val="24"/>
          <w:lang w:val="ru-RU"/>
        </w:rPr>
        <w:t>ЈН/1000/024</w:t>
      </w:r>
      <w:r w:rsidR="00A9443D">
        <w:rPr>
          <w:rFonts w:eastAsia="Arial Unicode MS" w:cs="Arial"/>
          <w:kern w:val="2"/>
          <w:sz w:val="24"/>
          <w:szCs w:val="24"/>
          <w:lang w:val="ru-RU"/>
        </w:rPr>
        <w:t>2</w:t>
      </w:r>
      <w:r w:rsidR="009846C2">
        <w:rPr>
          <w:rFonts w:eastAsia="Arial Unicode MS" w:cs="Arial"/>
          <w:kern w:val="2"/>
          <w:sz w:val="24"/>
          <w:szCs w:val="24"/>
          <w:lang w:val="ru-RU"/>
        </w:rPr>
        <w:t>/2017</w:t>
      </w:r>
    </w:p>
    <w:p w14:paraId="15465543" w14:textId="77777777" w:rsidR="00A52718" w:rsidRDefault="00774F93" w:rsidP="009642F1">
      <w:pPr>
        <w:rPr>
          <w:rFonts w:eastAsia="Arial Unicode MS" w:cs="Arial"/>
          <w:kern w:val="2"/>
          <w:sz w:val="24"/>
          <w:szCs w:val="24"/>
          <w:lang w:val="ru-RU"/>
        </w:rPr>
      </w:pPr>
      <w:r w:rsidRPr="00A009B4">
        <w:rPr>
          <w:rFonts w:eastAsia="Arial Unicode MS" w:cs="Arial"/>
          <w:kern w:val="2"/>
          <w:sz w:val="24"/>
          <w:szCs w:val="24"/>
          <w:lang w:val="ru-RU"/>
        </w:rPr>
        <w:t xml:space="preserve">   </w:t>
      </w:r>
      <w:r w:rsidRPr="00A009B4">
        <w:rPr>
          <w:rFonts w:eastAsia="Arial Unicode MS" w:cs="Arial"/>
          <w:kern w:val="2"/>
          <w:sz w:val="24"/>
          <w:szCs w:val="24"/>
        </w:rPr>
        <w:t xml:space="preserve">                              </w:t>
      </w:r>
      <w:r w:rsidR="00883551" w:rsidRPr="00A009B4">
        <w:rPr>
          <w:rFonts w:eastAsia="Arial Unicode MS" w:cs="Arial"/>
          <w:kern w:val="2"/>
          <w:sz w:val="24"/>
          <w:szCs w:val="24"/>
          <w:lang w:val="ru-RU"/>
        </w:rPr>
        <w:t>формирана Решењем бр.12.01</w:t>
      </w:r>
      <w:r w:rsidR="009846C2">
        <w:rPr>
          <w:rFonts w:eastAsia="Arial Unicode MS" w:cs="Arial"/>
          <w:kern w:val="2"/>
          <w:sz w:val="24"/>
          <w:szCs w:val="24"/>
          <w:lang w:val="ru-RU"/>
        </w:rPr>
        <w:t>.</w:t>
      </w:r>
      <w:r w:rsidR="00A9443D">
        <w:rPr>
          <w:rFonts w:eastAsia="Arial Unicode MS" w:cs="Arial"/>
          <w:kern w:val="2"/>
          <w:sz w:val="24"/>
          <w:szCs w:val="24"/>
          <w:lang w:val="sr-Cyrl-RS"/>
        </w:rPr>
        <w:t>392316</w:t>
      </w:r>
      <w:r w:rsidR="009846C2" w:rsidRPr="009846C2">
        <w:rPr>
          <w:rFonts w:eastAsia="Arial Unicode MS" w:cs="Arial"/>
          <w:kern w:val="2"/>
          <w:sz w:val="24"/>
          <w:szCs w:val="24"/>
          <w:lang w:val="ru-RU"/>
        </w:rPr>
        <w:t>/</w:t>
      </w:r>
      <w:r w:rsidR="00B80D81" w:rsidRPr="00A009B4">
        <w:rPr>
          <w:rFonts w:eastAsia="Arial Unicode MS" w:cs="Arial"/>
          <w:kern w:val="2"/>
          <w:sz w:val="24"/>
          <w:szCs w:val="24"/>
          <w:lang w:val="ru-RU"/>
        </w:rPr>
        <w:t>3</w:t>
      </w:r>
      <w:r w:rsidR="00A52718" w:rsidRPr="00A009B4">
        <w:rPr>
          <w:rFonts w:eastAsia="Arial Unicode MS" w:cs="Arial"/>
          <w:kern w:val="2"/>
          <w:sz w:val="24"/>
          <w:szCs w:val="24"/>
          <w:lang w:val="ru-RU"/>
        </w:rPr>
        <w:t>-1</w:t>
      </w:r>
      <w:r w:rsidR="00A9443D">
        <w:rPr>
          <w:rFonts w:eastAsia="Arial Unicode MS" w:cs="Arial"/>
          <w:kern w:val="2"/>
          <w:sz w:val="24"/>
          <w:szCs w:val="24"/>
          <w:lang w:val="ru-RU"/>
        </w:rPr>
        <w:t>7</w:t>
      </w:r>
      <w:r w:rsidR="00A52718" w:rsidRPr="00A009B4">
        <w:rPr>
          <w:rFonts w:eastAsia="Arial Unicode MS" w:cs="Arial"/>
          <w:kern w:val="2"/>
          <w:sz w:val="24"/>
          <w:szCs w:val="24"/>
          <w:lang w:val="ru-RU"/>
        </w:rPr>
        <w:t xml:space="preserve"> од </w:t>
      </w:r>
      <w:r w:rsidR="009846C2">
        <w:rPr>
          <w:rFonts w:eastAsia="Arial Unicode MS" w:cs="Arial"/>
          <w:kern w:val="2"/>
          <w:sz w:val="24"/>
          <w:szCs w:val="24"/>
          <w:lang w:val="ru-RU"/>
        </w:rPr>
        <w:t>2</w:t>
      </w:r>
      <w:r w:rsidR="00A9443D">
        <w:rPr>
          <w:rFonts w:eastAsia="Arial Unicode MS" w:cs="Arial"/>
          <w:kern w:val="2"/>
          <w:sz w:val="24"/>
          <w:szCs w:val="24"/>
          <w:lang w:val="ru-RU"/>
        </w:rPr>
        <w:t>4</w:t>
      </w:r>
      <w:r w:rsidR="009846C2">
        <w:rPr>
          <w:rFonts w:eastAsia="Arial Unicode MS" w:cs="Arial"/>
          <w:kern w:val="2"/>
          <w:sz w:val="24"/>
          <w:szCs w:val="24"/>
          <w:lang w:val="ru-RU"/>
        </w:rPr>
        <w:t>.08.2017</w:t>
      </w:r>
      <w:r w:rsidRPr="00A009B4">
        <w:rPr>
          <w:rFonts w:eastAsia="Arial Unicode MS" w:cs="Arial"/>
          <w:kern w:val="2"/>
          <w:sz w:val="24"/>
          <w:szCs w:val="24"/>
          <w:lang w:val="ru-RU"/>
        </w:rPr>
        <w:t>.</w:t>
      </w:r>
      <w:r w:rsidR="00A009B4">
        <w:rPr>
          <w:rFonts w:eastAsia="Arial Unicode MS" w:cs="Arial"/>
          <w:kern w:val="2"/>
          <w:sz w:val="24"/>
          <w:szCs w:val="24"/>
          <w:lang w:val="ru-RU"/>
        </w:rPr>
        <w:t xml:space="preserve"> </w:t>
      </w:r>
    </w:p>
    <w:p w14:paraId="4641B991" w14:textId="77777777"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14:paraId="6278BB6D"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774F93">
        <w:rPr>
          <w:rFonts w:cs="Arial"/>
          <w:b w:val="0"/>
          <w:color w:val="FF0000"/>
          <w:szCs w:val="24"/>
          <w:lang w:val="en-US"/>
        </w:rPr>
        <w:t xml:space="preserve">          </w:t>
      </w:r>
      <w:r w:rsidR="00113B84" w:rsidRPr="00EC5BB4">
        <w:rPr>
          <w:rFonts w:cs="Arial"/>
          <w:b w:val="0"/>
          <w:color w:val="FF0000"/>
          <w:szCs w:val="24"/>
        </w:rPr>
        <w:t xml:space="preserve">   </w:t>
      </w:r>
    </w:p>
    <w:p w14:paraId="4CBB36F0" w14:textId="77777777"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14:paraId="45377612" w14:textId="77777777" w:rsidR="00210557" w:rsidRPr="00EC5BB4" w:rsidRDefault="00210557" w:rsidP="00210557">
      <w:pPr>
        <w:pStyle w:val="Title"/>
        <w:spacing w:before="0"/>
        <w:rPr>
          <w:rFonts w:cs="Arial"/>
          <w:b w:val="0"/>
          <w:color w:val="FF0000"/>
          <w:szCs w:val="24"/>
        </w:rPr>
      </w:pPr>
    </w:p>
    <w:p w14:paraId="7BB9650E" w14:textId="77777777" w:rsidR="00150FCE" w:rsidRPr="00EC5BB4" w:rsidRDefault="00150FCE" w:rsidP="000C50A0">
      <w:pPr>
        <w:pStyle w:val="BodyText"/>
        <w:spacing w:before="0"/>
        <w:jc w:val="center"/>
        <w:rPr>
          <w:rFonts w:cs="Arial"/>
          <w:szCs w:val="24"/>
          <w:lang w:val="ru-RU"/>
        </w:rPr>
      </w:pPr>
    </w:p>
    <w:p w14:paraId="1266C618" w14:textId="77777777" w:rsidR="00150FCE" w:rsidRPr="00EC5BB4" w:rsidRDefault="00150FCE" w:rsidP="000C50A0">
      <w:pPr>
        <w:pStyle w:val="BodyText"/>
        <w:spacing w:before="0"/>
        <w:jc w:val="center"/>
        <w:rPr>
          <w:rFonts w:cs="Arial"/>
          <w:szCs w:val="24"/>
          <w:lang w:val="ru-RU"/>
        </w:rPr>
      </w:pPr>
    </w:p>
    <w:p w14:paraId="0BCA51E0" w14:textId="77777777" w:rsidR="00150FCE" w:rsidRPr="00EC5BB4" w:rsidRDefault="00150FCE" w:rsidP="000C50A0">
      <w:pPr>
        <w:pStyle w:val="BodyText"/>
        <w:spacing w:before="0"/>
        <w:jc w:val="center"/>
        <w:rPr>
          <w:rFonts w:cs="Arial"/>
          <w:szCs w:val="24"/>
          <w:lang w:val="ru-RU"/>
        </w:rPr>
      </w:pPr>
    </w:p>
    <w:p w14:paraId="6BB3B8F7" w14:textId="7007D6D2" w:rsidR="00EB2C6E" w:rsidRPr="00EB1AD7" w:rsidRDefault="00EB2C6E" w:rsidP="000C50A0">
      <w:pPr>
        <w:spacing w:before="0"/>
        <w:jc w:val="center"/>
        <w:rPr>
          <w:rFonts w:eastAsia="Arial Unicode MS" w:cs="Arial"/>
          <w:kern w:val="2"/>
          <w:sz w:val="24"/>
          <w:szCs w:val="24"/>
          <w:lang w:val="ru-RU"/>
        </w:rPr>
      </w:pPr>
      <w:r w:rsidRPr="00EB1AD7">
        <w:rPr>
          <w:rFonts w:eastAsia="Arial Unicode MS" w:cs="Arial"/>
          <w:kern w:val="2"/>
          <w:sz w:val="24"/>
          <w:szCs w:val="24"/>
          <w:lang w:val="ru-RU"/>
        </w:rPr>
        <w:t xml:space="preserve">(заведено у ЈП ЕПС број </w:t>
      </w:r>
      <w:r w:rsidR="00B80D81" w:rsidRPr="00EB1AD7">
        <w:rPr>
          <w:rFonts w:eastAsia="Arial Unicode MS" w:cs="Arial"/>
          <w:kern w:val="2"/>
          <w:sz w:val="24"/>
          <w:szCs w:val="24"/>
          <w:lang w:val="sr-Cyrl-CS"/>
        </w:rPr>
        <w:t>12.01.</w:t>
      </w:r>
      <w:r w:rsidR="009846C2" w:rsidRPr="009846C2">
        <w:rPr>
          <w:rFonts w:eastAsia="Arial Unicode MS" w:cs="Arial"/>
          <w:kern w:val="2"/>
          <w:sz w:val="24"/>
          <w:szCs w:val="24"/>
        </w:rPr>
        <w:t>392</w:t>
      </w:r>
      <w:r w:rsidR="00A9443D">
        <w:rPr>
          <w:rFonts w:eastAsia="Arial Unicode MS" w:cs="Arial"/>
          <w:kern w:val="2"/>
          <w:sz w:val="24"/>
          <w:szCs w:val="24"/>
          <w:lang w:val="sr-Cyrl-RS"/>
        </w:rPr>
        <w:t>316</w:t>
      </w:r>
      <w:r w:rsidR="009846C2" w:rsidRPr="001F559C">
        <w:rPr>
          <w:rFonts w:eastAsia="Arial Unicode MS" w:cs="Arial"/>
          <w:kern w:val="2"/>
          <w:sz w:val="24"/>
          <w:szCs w:val="24"/>
          <w:lang w:val="ru-RU"/>
        </w:rPr>
        <w:t>/12-</w:t>
      </w:r>
      <w:r w:rsidR="009846C2">
        <w:rPr>
          <w:rFonts w:eastAsia="Arial Unicode MS" w:cs="Arial"/>
          <w:kern w:val="2"/>
          <w:sz w:val="24"/>
          <w:szCs w:val="24"/>
          <w:lang w:val="ru-RU"/>
        </w:rPr>
        <w:t xml:space="preserve">17 од </w:t>
      </w:r>
      <w:r w:rsidR="004532CA">
        <w:rPr>
          <w:rFonts w:eastAsia="Arial Unicode MS" w:cs="Arial"/>
          <w:kern w:val="2"/>
          <w:sz w:val="24"/>
          <w:szCs w:val="24"/>
        </w:rPr>
        <w:t>10</w:t>
      </w:r>
      <w:r w:rsidR="009846C2">
        <w:rPr>
          <w:rFonts w:eastAsia="Arial Unicode MS" w:cs="Arial"/>
          <w:kern w:val="2"/>
          <w:sz w:val="24"/>
          <w:szCs w:val="24"/>
          <w:lang w:val="ru-RU"/>
        </w:rPr>
        <w:t>.1</w:t>
      </w:r>
      <w:r w:rsidR="001F559C">
        <w:rPr>
          <w:rFonts w:eastAsia="Arial Unicode MS" w:cs="Arial"/>
          <w:kern w:val="2"/>
          <w:sz w:val="24"/>
          <w:szCs w:val="24"/>
        </w:rPr>
        <w:t>1</w:t>
      </w:r>
      <w:r w:rsidR="009846C2">
        <w:rPr>
          <w:rFonts w:eastAsia="Arial Unicode MS" w:cs="Arial"/>
          <w:kern w:val="2"/>
          <w:sz w:val="24"/>
          <w:szCs w:val="24"/>
          <w:lang w:val="ru-RU"/>
        </w:rPr>
        <w:t>.2017</w:t>
      </w:r>
      <w:r w:rsidR="00413BCE" w:rsidRPr="00EB1AD7">
        <w:rPr>
          <w:rFonts w:eastAsia="Arial Unicode MS" w:cs="Arial"/>
          <w:kern w:val="2"/>
          <w:sz w:val="24"/>
          <w:szCs w:val="24"/>
          <w:lang w:val="ru-RU"/>
        </w:rPr>
        <w:t>.</w:t>
      </w:r>
      <w:r w:rsidRPr="00EB1AD7">
        <w:rPr>
          <w:rFonts w:eastAsia="Arial Unicode MS" w:cs="Arial"/>
          <w:kern w:val="2"/>
          <w:sz w:val="24"/>
          <w:szCs w:val="24"/>
          <w:lang w:val="ru-RU"/>
        </w:rPr>
        <w:t xml:space="preserve"> године)</w:t>
      </w:r>
    </w:p>
    <w:p w14:paraId="68CBDD94" w14:textId="77777777" w:rsidR="000C50A0" w:rsidRPr="00EB1AD7" w:rsidRDefault="000C50A0" w:rsidP="000C50A0">
      <w:pPr>
        <w:spacing w:before="0"/>
        <w:jc w:val="center"/>
        <w:rPr>
          <w:rFonts w:eastAsia="Arial Unicode MS" w:cs="Arial"/>
          <w:kern w:val="2"/>
          <w:sz w:val="24"/>
          <w:szCs w:val="24"/>
          <w:lang w:val="ru-RU"/>
        </w:rPr>
      </w:pPr>
    </w:p>
    <w:p w14:paraId="70006EB9" w14:textId="77777777" w:rsidR="00A3774E" w:rsidRPr="00EB1AD7" w:rsidRDefault="00A3774E" w:rsidP="000C50A0">
      <w:pPr>
        <w:pStyle w:val="BodyText"/>
        <w:spacing w:before="0"/>
        <w:jc w:val="center"/>
        <w:rPr>
          <w:rFonts w:cs="Arial"/>
          <w:szCs w:val="24"/>
        </w:rPr>
      </w:pPr>
    </w:p>
    <w:p w14:paraId="5BA4A7FD" w14:textId="77777777" w:rsidR="00C53AC6" w:rsidRPr="00EB1AD7" w:rsidRDefault="00C53AC6" w:rsidP="000C50A0">
      <w:pPr>
        <w:pStyle w:val="BodyText"/>
        <w:spacing w:before="0"/>
        <w:jc w:val="center"/>
        <w:rPr>
          <w:rFonts w:cs="Arial"/>
          <w:szCs w:val="24"/>
        </w:rPr>
      </w:pPr>
    </w:p>
    <w:p w14:paraId="56CD8D9E" w14:textId="77777777" w:rsidR="00C53AC6" w:rsidRPr="00EB1AD7" w:rsidRDefault="00C53AC6" w:rsidP="000C50A0">
      <w:pPr>
        <w:pStyle w:val="BodyText"/>
        <w:spacing w:before="0"/>
        <w:jc w:val="center"/>
        <w:rPr>
          <w:rFonts w:cs="Arial"/>
          <w:szCs w:val="24"/>
          <w:lang w:val="en-US"/>
        </w:rPr>
      </w:pPr>
    </w:p>
    <w:p w14:paraId="26BED824" w14:textId="77777777" w:rsidR="000C50A0" w:rsidRPr="00EB1AD7" w:rsidRDefault="000C50A0" w:rsidP="000C50A0">
      <w:pPr>
        <w:pStyle w:val="BodyText"/>
        <w:spacing w:before="0"/>
        <w:jc w:val="center"/>
        <w:rPr>
          <w:rFonts w:cs="Arial"/>
          <w:szCs w:val="24"/>
          <w:lang w:val="ru-RU"/>
        </w:rPr>
      </w:pPr>
    </w:p>
    <w:p w14:paraId="0276AC95" w14:textId="272D762F" w:rsidR="00B37917" w:rsidRPr="00EC5BB4" w:rsidRDefault="00A52718" w:rsidP="000C50A0">
      <w:pPr>
        <w:spacing w:before="0"/>
        <w:jc w:val="center"/>
        <w:rPr>
          <w:rFonts w:cs="Arial"/>
          <w:sz w:val="24"/>
          <w:szCs w:val="24"/>
          <w:lang w:val="ru-RU"/>
        </w:rPr>
      </w:pPr>
      <w:r w:rsidRPr="00EB1AD7">
        <w:rPr>
          <w:rFonts w:cs="Arial"/>
          <w:sz w:val="24"/>
          <w:szCs w:val="24"/>
          <w:lang w:val="ru-RU"/>
        </w:rPr>
        <w:t>Београд</w:t>
      </w:r>
      <w:r w:rsidR="00EB2566" w:rsidRPr="00EB1AD7">
        <w:rPr>
          <w:rFonts w:cs="Arial"/>
          <w:sz w:val="24"/>
          <w:szCs w:val="24"/>
          <w:lang w:val="ru-RU"/>
        </w:rPr>
        <w:t>,</w:t>
      </w:r>
      <w:r w:rsidR="003B3907" w:rsidRPr="00EB1AD7">
        <w:rPr>
          <w:rFonts w:cs="Arial"/>
          <w:sz w:val="24"/>
          <w:szCs w:val="24"/>
          <w:lang w:val="ru-RU"/>
        </w:rPr>
        <w:t xml:space="preserve"> </w:t>
      </w:r>
      <w:r w:rsidR="001F559C">
        <w:rPr>
          <w:rFonts w:cs="Arial"/>
          <w:sz w:val="24"/>
          <w:szCs w:val="24"/>
          <w:lang w:val="ru-RU"/>
        </w:rPr>
        <w:t>Новембар</w:t>
      </w:r>
      <w:r w:rsidR="003A7F4F" w:rsidRPr="00EB1AD7">
        <w:rPr>
          <w:rFonts w:cs="Arial"/>
          <w:i/>
          <w:color w:val="00B0F0"/>
          <w:sz w:val="24"/>
          <w:szCs w:val="24"/>
        </w:rPr>
        <w:t xml:space="preserve"> </w:t>
      </w:r>
      <w:r w:rsidR="001F62BF" w:rsidRPr="00EB1AD7">
        <w:rPr>
          <w:rFonts w:cs="Arial"/>
          <w:sz w:val="24"/>
          <w:szCs w:val="24"/>
          <w:lang w:val="ru-RU"/>
        </w:rPr>
        <w:t>201</w:t>
      </w:r>
      <w:r w:rsidR="009846C2">
        <w:rPr>
          <w:rFonts w:cs="Arial"/>
          <w:sz w:val="24"/>
          <w:szCs w:val="24"/>
          <w:lang w:val="ru-RU"/>
        </w:rPr>
        <w:t>7</w:t>
      </w:r>
      <w:r w:rsidR="001F62BF" w:rsidRPr="00EB1AD7">
        <w:rPr>
          <w:rFonts w:cs="Arial"/>
          <w:sz w:val="24"/>
          <w:szCs w:val="24"/>
          <w:lang w:val="ru-RU"/>
        </w:rPr>
        <w:t xml:space="preserve">. </w:t>
      </w:r>
      <w:r w:rsidR="00210557" w:rsidRPr="00EB1AD7">
        <w:rPr>
          <w:rFonts w:cs="Arial"/>
          <w:sz w:val="24"/>
          <w:szCs w:val="24"/>
          <w:lang w:val="ru-RU"/>
        </w:rPr>
        <w:t>г</w:t>
      </w:r>
      <w:r w:rsidR="001F62BF" w:rsidRPr="00EB1AD7">
        <w:rPr>
          <w:rFonts w:cs="Arial"/>
          <w:sz w:val="24"/>
          <w:szCs w:val="24"/>
          <w:lang w:val="ru-RU"/>
        </w:rPr>
        <w:t>одине</w:t>
      </w:r>
    </w:p>
    <w:p w14:paraId="1DC778E4" w14:textId="77777777" w:rsidR="00113B84" w:rsidRPr="00EC5BB4" w:rsidRDefault="00113B84" w:rsidP="00113B84">
      <w:pPr>
        <w:pStyle w:val="Title"/>
        <w:spacing w:before="0"/>
        <w:jc w:val="both"/>
        <w:rPr>
          <w:rFonts w:cs="Arial"/>
          <w:b w:val="0"/>
          <w:color w:val="FF0000"/>
          <w:szCs w:val="24"/>
        </w:rPr>
      </w:pPr>
      <w:r w:rsidRPr="00EC5BB4">
        <w:rPr>
          <w:rFonts w:cs="Arial"/>
          <w:i/>
          <w:color w:val="00B0F0"/>
          <w:szCs w:val="24"/>
        </w:rPr>
        <w:t xml:space="preserve">                                           </w:t>
      </w:r>
    </w:p>
    <w:p w14:paraId="0875957B" w14:textId="77777777"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w:t>
      </w:r>
      <w:r w:rsidR="00A9443D">
        <w:rPr>
          <w:rFonts w:eastAsia="TimesNewRomanPSMT" w:cs="Arial"/>
          <w:color w:val="000000"/>
          <w:kern w:val="2"/>
          <w:sz w:val="24"/>
          <w:szCs w:val="24"/>
          <w:lang w:val="ru-RU"/>
        </w:rPr>
        <w:t>.</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w:t>
      </w:r>
      <w:r w:rsidR="009846C2">
        <w:rPr>
          <w:rFonts w:eastAsia="TimesNewRomanPSMT" w:cs="Arial"/>
          <w:color w:val="000000"/>
          <w:kern w:val="2"/>
          <w:sz w:val="24"/>
          <w:szCs w:val="24"/>
          <w:lang w:val="ru-RU"/>
        </w:rPr>
        <w:t xml:space="preserve"> </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A9443D">
        <w:rPr>
          <w:rFonts w:eastAsia="TimesNewRomanPSMT" w:cs="Arial"/>
          <w:color w:val="000000"/>
          <w:kern w:val="2"/>
          <w:sz w:val="24"/>
          <w:szCs w:val="24"/>
          <w:lang w:val="ru-RU"/>
        </w:rPr>
        <w:t>2</w:t>
      </w:r>
      <w:r w:rsidRPr="00EC5BB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w:t>
      </w:r>
      <w:r w:rsidRPr="00EB1AD7">
        <w:rPr>
          <w:rFonts w:eastAsia="TimesNewRomanPSMT" w:cs="Arial"/>
          <w:color w:val="000000"/>
          <w:kern w:val="2"/>
          <w:sz w:val="24"/>
          <w:szCs w:val="24"/>
          <w:lang w:val="ru-RU"/>
        </w:rPr>
        <w:t>доказивања испуњености ус</w:t>
      </w:r>
      <w:r w:rsidR="004D41C8" w:rsidRPr="00EB1AD7">
        <w:rPr>
          <w:rFonts w:eastAsia="TimesNewRomanPSMT" w:cs="Arial"/>
          <w:color w:val="000000"/>
          <w:kern w:val="2"/>
          <w:sz w:val="24"/>
          <w:szCs w:val="24"/>
          <w:lang w:val="ru-RU"/>
        </w:rPr>
        <w:t xml:space="preserve">лова („Сл. гласник РС” бр. </w:t>
      </w:r>
      <w:r w:rsidR="00DB369C" w:rsidRPr="00EB1AD7">
        <w:rPr>
          <w:rFonts w:eastAsia="TimesNewRomanPSMT" w:cs="Arial"/>
          <w:color w:val="000000"/>
          <w:kern w:val="2"/>
          <w:sz w:val="24"/>
          <w:szCs w:val="24"/>
        </w:rPr>
        <w:t>86/15</w:t>
      </w:r>
      <w:r w:rsidRPr="00EB1AD7">
        <w:rPr>
          <w:rFonts w:eastAsia="TimesNewRomanPSMT" w:cs="Arial"/>
          <w:color w:val="000000"/>
          <w:kern w:val="2"/>
          <w:sz w:val="24"/>
          <w:szCs w:val="24"/>
          <w:lang w:val="ru-RU"/>
        </w:rPr>
        <w:t xml:space="preserve">), </w:t>
      </w:r>
      <w:r w:rsidRPr="00EB1AD7">
        <w:rPr>
          <w:rFonts w:eastAsia="Arial Unicode MS" w:cs="Arial"/>
          <w:color w:val="000000"/>
          <w:kern w:val="2"/>
          <w:sz w:val="24"/>
          <w:szCs w:val="24"/>
          <w:lang w:val="ru-RU"/>
        </w:rPr>
        <w:t xml:space="preserve">Одлуке о покретању поступка јавне набавке број </w:t>
      </w:r>
      <w:r w:rsidR="009846C2" w:rsidRPr="009846C2">
        <w:rPr>
          <w:rFonts w:eastAsia="Arial Unicode MS" w:cs="Arial"/>
          <w:color w:val="000000"/>
          <w:kern w:val="2"/>
          <w:sz w:val="24"/>
          <w:szCs w:val="24"/>
          <w:lang w:val="ru-RU"/>
        </w:rPr>
        <w:t>12.01.</w:t>
      </w:r>
      <w:r w:rsidR="009846C2" w:rsidRPr="009846C2">
        <w:rPr>
          <w:rFonts w:eastAsia="Arial Unicode MS" w:cs="Arial"/>
          <w:color w:val="000000"/>
          <w:kern w:val="2"/>
          <w:sz w:val="24"/>
          <w:szCs w:val="24"/>
        </w:rPr>
        <w:t>392</w:t>
      </w:r>
      <w:r w:rsidR="00A9443D">
        <w:rPr>
          <w:rFonts w:eastAsia="Arial Unicode MS" w:cs="Arial"/>
          <w:color w:val="000000"/>
          <w:kern w:val="2"/>
          <w:sz w:val="24"/>
          <w:szCs w:val="24"/>
          <w:lang w:val="sr-Cyrl-RS"/>
        </w:rPr>
        <w:t>316</w:t>
      </w:r>
      <w:r w:rsidR="009846C2" w:rsidRPr="009846C2">
        <w:rPr>
          <w:rFonts w:eastAsia="Arial Unicode MS" w:cs="Arial"/>
          <w:color w:val="000000"/>
          <w:kern w:val="2"/>
          <w:sz w:val="24"/>
          <w:szCs w:val="24"/>
          <w:lang w:val="ru-RU"/>
        </w:rPr>
        <w:t>/</w:t>
      </w:r>
      <w:r w:rsidR="009846C2">
        <w:rPr>
          <w:rFonts w:eastAsia="Arial Unicode MS" w:cs="Arial"/>
          <w:color w:val="000000"/>
          <w:kern w:val="2"/>
          <w:sz w:val="24"/>
          <w:szCs w:val="24"/>
          <w:lang w:val="ru-RU"/>
        </w:rPr>
        <w:t>2</w:t>
      </w:r>
      <w:r w:rsidR="009846C2" w:rsidRPr="009846C2">
        <w:rPr>
          <w:rFonts w:eastAsia="Arial Unicode MS" w:cs="Arial"/>
          <w:color w:val="000000"/>
          <w:kern w:val="2"/>
          <w:sz w:val="24"/>
          <w:szCs w:val="24"/>
          <w:lang w:val="ru-RU"/>
        </w:rPr>
        <w:t>-1</w:t>
      </w:r>
      <w:r w:rsidR="00A9443D">
        <w:rPr>
          <w:rFonts w:eastAsia="Arial Unicode MS" w:cs="Arial"/>
          <w:color w:val="000000"/>
          <w:kern w:val="2"/>
          <w:sz w:val="24"/>
          <w:szCs w:val="24"/>
          <w:lang w:val="ru-RU"/>
        </w:rPr>
        <w:t>7</w:t>
      </w:r>
      <w:r w:rsidR="009846C2" w:rsidRPr="009846C2">
        <w:rPr>
          <w:rFonts w:eastAsia="Arial Unicode MS" w:cs="Arial"/>
          <w:color w:val="000000"/>
          <w:kern w:val="2"/>
          <w:sz w:val="24"/>
          <w:szCs w:val="24"/>
          <w:lang w:val="ru-RU"/>
        </w:rPr>
        <w:t xml:space="preserve"> од 2</w:t>
      </w:r>
      <w:r w:rsidR="00A9443D">
        <w:rPr>
          <w:rFonts w:eastAsia="Arial Unicode MS" w:cs="Arial"/>
          <w:color w:val="000000"/>
          <w:kern w:val="2"/>
          <w:sz w:val="24"/>
          <w:szCs w:val="24"/>
          <w:lang w:val="ru-RU"/>
        </w:rPr>
        <w:t>4</w:t>
      </w:r>
      <w:r w:rsidR="009846C2" w:rsidRPr="009846C2">
        <w:rPr>
          <w:rFonts w:eastAsia="Arial Unicode MS" w:cs="Arial"/>
          <w:color w:val="000000"/>
          <w:kern w:val="2"/>
          <w:sz w:val="24"/>
          <w:szCs w:val="24"/>
          <w:lang w:val="ru-RU"/>
        </w:rPr>
        <w:t>.08.2017</w:t>
      </w:r>
      <w:r w:rsidR="00413BCE" w:rsidRPr="00EB1AD7">
        <w:rPr>
          <w:rFonts w:eastAsia="Arial Unicode MS" w:cs="Arial"/>
          <w:color w:val="000000"/>
          <w:kern w:val="2"/>
          <w:sz w:val="24"/>
          <w:szCs w:val="24"/>
          <w:lang w:val="ru-RU"/>
        </w:rPr>
        <w:t>.</w:t>
      </w:r>
      <w:r w:rsidRPr="00EB1AD7">
        <w:rPr>
          <w:rFonts w:eastAsia="Arial Unicode MS" w:cs="Arial"/>
          <w:color w:val="000000"/>
          <w:kern w:val="2"/>
          <w:sz w:val="24"/>
          <w:szCs w:val="24"/>
          <w:lang w:val="ru-RU"/>
        </w:rPr>
        <w:t xml:space="preserve"> године</w:t>
      </w:r>
      <w:r w:rsidR="007C07FA" w:rsidRPr="00EB1AD7">
        <w:rPr>
          <w:rFonts w:eastAsia="Arial Unicode MS" w:cs="Arial"/>
          <w:color w:val="000000"/>
          <w:kern w:val="2"/>
          <w:sz w:val="24"/>
          <w:szCs w:val="24"/>
          <w:lang w:val="ru-RU"/>
        </w:rPr>
        <w:t xml:space="preserve">, </w:t>
      </w:r>
      <w:r w:rsidR="009846C2">
        <w:rPr>
          <w:rFonts w:eastAsia="Arial Unicode MS" w:cs="Arial"/>
          <w:color w:val="000000"/>
          <w:kern w:val="2"/>
          <w:sz w:val="24"/>
          <w:szCs w:val="24"/>
          <w:lang w:val="ru-RU"/>
        </w:rPr>
        <w:t>и</w:t>
      </w:r>
      <w:r w:rsidRPr="00EB1AD7">
        <w:rPr>
          <w:rFonts w:eastAsia="Arial Unicode MS" w:cs="Arial"/>
          <w:color w:val="000000"/>
          <w:kern w:val="2"/>
          <w:sz w:val="24"/>
          <w:szCs w:val="24"/>
          <w:lang w:val="ru-RU"/>
        </w:rPr>
        <w:t xml:space="preserve"> Решења о образовању комисије за јавну набавку број </w:t>
      </w:r>
      <w:r w:rsidR="009846C2" w:rsidRPr="009846C2">
        <w:rPr>
          <w:rFonts w:eastAsia="Arial Unicode MS" w:cs="Arial"/>
          <w:color w:val="000000"/>
          <w:kern w:val="2"/>
          <w:sz w:val="24"/>
          <w:szCs w:val="24"/>
          <w:lang w:val="ru-RU"/>
        </w:rPr>
        <w:t>12.01.</w:t>
      </w:r>
      <w:r w:rsidR="009846C2" w:rsidRPr="009846C2">
        <w:rPr>
          <w:rFonts w:eastAsia="Arial Unicode MS" w:cs="Arial"/>
          <w:color w:val="000000"/>
          <w:kern w:val="2"/>
          <w:sz w:val="24"/>
          <w:szCs w:val="24"/>
        </w:rPr>
        <w:t>392</w:t>
      </w:r>
      <w:r w:rsidR="00A9443D">
        <w:rPr>
          <w:rFonts w:eastAsia="Arial Unicode MS" w:cs="Arial"/>
          <w:color w:val="000000"/>
          <w:kern w:val="2"/>
          <w:sz w:val="24"/>
          <w:szCs w:val="24"/>
          <w:lang w:val="sr-Cyrl-RS"/>
        </w:rPr>
        <w:t>316</w:t>
      </w:r>
      <w:r w:rsidR="009846C2" w:rsidRPr="009846C2">
        <w:rPr>
          <w:rFonts w:eastAsia="Arial Unicode MS" w:cs="Arial"/>
          <w:color w:val="000000"/>
          <w:kern w:val="2"/>
          <w:sz w:val="24"/>
          <w:szCs w:val="24"/>
          <w:lang w:val="ru-RU"/>
        </w:rPr>
        <w:t>/3-1</w:t>
      </w:r>
      <w:r w:rsidR="00A9443D">
        <w:rPr>
          <w:rFonts w:eastAsia="Arial Unicode MS" w:cs="Arial"/>
          <w:color w:val="000000"/>
          <w:kern w:val="2"/>
          <w:sz w:val="24"/>
          <w:szCs w:val="24"/>
          <w:lang w:val="ru-RU"/>
        </w:rPr>
        <w:t>7</w:t>
      </w:r>
      <w:r w:rsidR="009846C2" w:rsidRPr="009846C2">
        <w:rPr>
          <w:rFonts w:eastAsia="Arial Unicode MS" w:cs="Arial"/>
          <w:color w:val="000000"/>
          <w:kern w:val="2"/>
          <w:sz w:val="24"/>
          <w:szCs w:val="24"/>
          <w:lang w:val="ru-RU"/>
        </w:rPr>
        <w:t xml:space="preserve"> од 2</w:t>
      </w:r>
      <w:r w:rsidR="00A9443D">
        <w:rPr>
          <w:rFonts w:eastAsia="Arial Unicode MS" w:cs="Arial"/>
          <w:color w:val="000000"/>
          <w:kern w:val="2"/>
          <w:sz w:val="24"/>
          <w:szCs w:val="24"/>
          <w:lang w:val="ru-RU"/>
        </w:rPr>
        <w:t>4</w:t>
      </w:r>
      <w:r w:rsidR="009846C2" w:rsidRPr="009846C2">
        <w:rPr>
          <w:rFonts w:eastAsia="Arial Unicode MS" w:cs="Arial"/>
          <w:color w:val="000000"/>
          <w:kern w:val="2"/>
          <w:sz w:val="24"/>
          <w:szCs w:val="24"/>
          <w:lang w:val="ru-RU"/>
        </w:rPr>
        <w:t>.08.2017</w:t>
      </w:r>
      <w:r w:rsidR="00005800" w:rsidRPr="00EB1AD7">
        <w:rPr>
          <w:rFonts w:eastAsia="Arial Unicode MS" w:cs="Arial"/>
          <w:color w:val="000000"/>
          <w:kern w:val="2"/>
          <w:sz w:val="24"/>
          <w:szCs w:val="24"/>
          <w:lang w:val="ru-RU"/>
        </w:rPr>
        <w:t xml:space="preserve">. </w:t>
      </w:r>
      <w:r w:rsidRPr="00EB1AD7">
        <w:rPr>
          <w:rFonts w:eastAsia="Arial Unicode MS" w:cs="Arial"/>
          <w:color w:val="000000"/>
          <w:kern w:val="2"/>
          <w:sz w:val="24"/>
          <w:szCs w:val="24"/>
          <w:lang w:val="ru-RU"/>
        </w:rPr>
        <w:t>године</w:t>
      </w:r>
      <w:r w:rsidR="00A009B4" w:rsidRPr="00EB1AD7">
        <w:rPr>
          <w:rFonts w:eastAsia="Arial Unicode MS" w:cs="Arial"/>
          <w:color w:val="000000"/>
          <w:kern w:val="2"/>
          <w:sz w:val="24"/>
          <w:szCs w:val="24"/>
        </w:rPr>
        <w:t xml:space="preserve"> </w:t>
      </w:r>
      <w:r w:rsidRPr="00EB1AD7">
        <w:rPr>
          <w:rFonts w:eastAsia="Arial Unicode MS" w:cs="Arial"/>
          <w:color w:val="000000"/>
          <w:kern w:val="2"/>
          <w:sz w:val="24"/>
          <w:szCs w:val="24"/>
          <w:lang w:val="ru-RU"/>
        </w:rPr>
        <w:t>припремљена је:</w:t>
      </w:r>
    </w:p>
    <w:p w14:paraId="21F44137" w14:textId="77777777" w:rsidR="00261778" w:rsidRPr="00EC5BB4" w:rsidRDefault="00261778" w:rsidP="000C50A0">
      <w:pPr>
        <w:pStyle w:val="BodyText"/>
        <w:spacing w:before="0"/>
        <w:rPr>
          <w:rFonts w:cs="Arial"/>
          <w:b/>
          <w:spacing w:val="80"/>
          <w:szCs w:val="24"/>
          <w:lang w:val="ru-RU"/>
        </w:rPr>
      </w:pPr>
    </w:p>
    <w:p w14:paraId="327690EE" w14:textId="77777777" w:rsidR="000C50A0" w:rsidRPr="00EC5BB4" w:rsidRDefault="000C50A0" w:rsidP="000C50A0">
      <w:pPr>
        <w:pStyle w:val="BodyText"/>
        <w:spacing w:before="0"/>
        <w:rPr>
          <w:rFonts w:cs="Arial"/>
          <w:b/>
          <w:spacing w:val="80"/>
          <w:szCs w:val="24"/>
          <w:lang w:val="ru-RU"/>
        </w:rPr>
      </w:pPr>
    </w:p>
    <w:p w14:paraId="09A2CBE9" w14:textId="77777777" w:rsidR="00210557" w:rsidRPr="00781B02" w:rsidRDefault="00210557" w:rsidP="00684932">
      <w:pPr>
        <w:spacing w:before="0"/>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45756E21" w14:textId="77777777"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rPr>
        <w:t xml:space="preserve">отвореном </w:t>
      </w:r>
      <w:r w:rsidR="00210557" w:rsidRPr="00EC5BB4">
        <w:rPr>
          <w:rFonts w:cs="Arial"/>
          <w:sz w:val="24"/>
          <w:szCs w:val="24"/>
        </w:rPr>
        <w:t xml:space="preserve">поступку </w:t>
      </w:r>
    </w:p>
    <w:p w14:paraId="450EC294" w14:textId="77777777" w:rsidR="00210557" w:rsidRPr="00A52718" w:rsidRDefault="00210557" w:rsidP="00684932">
      <w:pPr>
        <w:spacing w:before="0"/>
        <w:jc w:val="center"/>
        <w:rPr>
          <w:b/>
        </w:rPr>
      </w:pPr>
      <w:bookmarkStart w:id="9" w:name="_Toc441215599"/>
      <w:bookmarkStart w:id="10" w:name="_Toc441651538"/>
      <w:bookmarkStart w:id="11" w:name="_Toc442559875"/>
      <w:r w:rsidRPr="00781B02">
        <w:rPr>
          <w:b/>
        </w:rPr>
        <w:t xml:space="preserve">за јавну набавку </w:t>
      </w:r>
      <w:r w:rsidR="00A63575">
        <w:rPr>
          <w:b/>
        </w:rPr>
        <w:t xml:space="preserve">услуга </w:t>
      </w:r>
      <w:r w:rsidRPr="00781B02">
        <w:rPr>
          <w:b/>
        </w:rPr>
        <w:t>бр.</w:t>
      </w:r>
      <w:bookmarkEnd w:id="9"/>
      <w:bookmarkEnd w:id="10"/>
      <w:bookmarkEnd w:id="11"/>
      <w:r w:rsidR="00D02845">
        <w:rPr>
          <w:b/>
        </w:rPr>
        <w:t xml:space="preserve"> </w:t>
      </w:r>
      <w:r w:rsidR="009846C2">
        <w:rPr>
          <w:b/>
        </w:rPr>
        <w:t>ЈН/1000/024</w:t>
      </w:r>
      <w:r w:rsidR="00A9443D">
        <w:rPr>
          <w:b/>
          <w:lang w:val="sr-Cyrl-RS"/>
        </w:rPr>
        <w:t>2</w:t>
      </w:r>
      <w:r w:rsidR="009846C2">
        <w:rPr>
          <w:b/>
        </w:rPr>
        <w:t>/2017</w:t>
      </w:r>
    </w:p>
    <w:p w14:paraId="624B7264" w14:textId="77777777" w:rsidR="009D3699" w:rsidRPr="00EC5BB4" w:rsidRDefault="009D3699" w:rsidP="000C50A0">
      <w:pPr>
        <w:pStyle w:val="BodyText"/>
        <w:spacing w:before="0"/>
        <w:rPr>
          <w:rFonts w:cs="Arial"/>
          <w:i/>
          <w:color w:val="00B0F0"/>
          <w:szCs w:val="24"/>
          <w:lang w:val="sr-Latn-CS"/>
        </w:rPr>
      </w:pPr>
    </w:p>
    <w:p w14:paraId="0370633D"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099BC6C6" w14:textId="1733A29D"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p>
    <w:tbl>
      <w:tblPr>
        <w:tblW w:w="806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00"/>
      </w:tblGrid>
      <w:tr w:rsidR="001F559C" w:rsidRPr="00EB1AD7" w14:paraId="5E934107" w14:textId="77777777" w:rsidTr="001F559C">
        <w:tc>
          <w:tcPr>
            <w:tcW w:w="564" w:type="dxa"/>
          </w:tcPr>
          <w:p w14:paraId="38254277" w14:textId="77777777" w:rsidR="001F559C" w:rsidRPr="00EB1AD7" w:rsidRDefault="001F559C" w:rsidP="004C3B38">
            <w:pPr>
              <w:tabs>
                <w:tab w:val="left" w:pos="360"/>
                <w:tab w:val="left" w:pos="567"/>
                <w:tab w:val="right" w:leader="dot" w:pos="9639"/>
              </w:tabs>
              <w:jc w:val="center"/>
              <w:rPr>
                <w:rFonts w:cs="Arial"/>
                <w:sz w:val="24"/>
                <w:szCs w:val="24"/>
              </w:rPr>
            </w:pPr>
            <w:r w:rsidRPr="00EB1AD7">
              <w:rPr>
                <w:rFonts w:cs="Arial"/>
                <w:sz w:val="24"/>
                <w:szCs w:val="24"/>
              </w:rPr>
              <w:t>1.</w:t>
            </w:r>
          </w:p>
        </w:tc>
        <w:tc>
          <w:tcPr>
            <w:tcW w:w="7500" w:type="dxa"/>
          </w:tcPr>
          <w:p w14:paraId="0873B357" w14:textId="77777777" w:rsidR="001F559C" w:rsidRPr="00EB1AD7" w:rsidRDefault="001F559C" w:rsidP="004C3B38">
            <w:pPr>
              <w:tabs>
                <w:tab w:val="left" w:pos="360"/>
                <w:tab w:val="left" w:pos="567"/>
                <w:tab w:val="right" w:leader="dot" w:pos="9639"/>
              </w:tabs>
              <w:rPr>
                <w:rFonts w:cs="Arial"/>
                <w:sz w:val="24"/>
                <w:szCs w:val="24"/>
              </w:rPr>
            </w:pPr>
            <w:r w:rsidRPr="00EB1AD7">
              <w:rPr>
                <w:rFonts w:cs="Arial"/>
                <w:sz w:val="24"/>
                <w:szCs w:val="24"/>
              </w:rPr>
              <w:t>Општи подаци о јавној набавци</w:t>
            </w:r>
          </w:p>
        </w:tc>
      </w:tr>
      <w:tr w:rsidR="001F559C" w:rsidRPr="00EB1AD7" w14:paraId="04F2003E" w14:textId="77777777" w:rsidTr="001F559C">
        <w:tc>
          <w:tcPr>
            <w:tcW w:w="564" w:type="dxa"/>
          </w:tcPr>
          <w:p w14:paraId="523284BB" w14:textId="77777777" w:rsidR="001F559C" w:rsidRPr="00EB1AD7" w:rsidRDefault="001F559C" w:rsidP="004C3B38">
            <w:pPr>
              <w:tabs>
                <w:tab w:val="left" w:pos="360"/>
                <w:tab w:val="left" w:pos="567"/>
                <w:tab w:val="right" w:leader="dot" w:pos="9639"/>
              </w:tabs>
              <w:jc w:val="center"/>
              <w:rPr>
                <w:rFonts w:cs="Arial"/>
                <w:sz w:val="24"/>
                <w:szCs w:val="24"/>
              </w:rPr>
            </w:pPr>
            <w:r w:rsidRPr="00EB1AD7">
              <w:rPr>
                <w:rFonts w:cs="Arial"/>
                <w:sz w:val="24"/>
                <w:szCs w:val="24"/>
              </w:rPr>
              <w:t>2.</w:t>
            </w:r>
          </w:p>
        </w:tc>
        <w:tc>
          <w:tcPr>
            <w:tcW w:w="7500" w:type="dxa"/>
          </w:tcPr>
          <w:p w14:paraId="771AD5F1" w14:textId="77777777" w:rsidR="001F559C" w:rsidRPr="00EB1AD7" w:rsidRDefault="001F559C" w:rsidP="004C3B38">
            <w:pPr>
              <w:tabs>
                <w:tab w:val="left" w:pos="317"/>
                <w:tab w:val="left" w:pos="360"/>
                <w:tab w:val="right" w:leader="dot" w:pos="9639"/>
              </w:tabs>
              <w:rPr>
                <w:rFonts w:cs="Arial"/>
                <w:sz w:val="24"/>
                <w:szCs w:val="24"/>
              </w:rPr>
            </w:pPr>
            <w:r w:rsidRPr="00EB1AD7">
              <w:rPr>
                <w:rFonts w:cs="Arial"/>
                <w:sz w:val="24"/>
                <w:szCs w:val="24"/>
              </w:rPr>
              <w:t>Подаци о предмету набавке</w:t>
            </w:r>
          </w:p>
        </w:tc>
      </w:tr>
      <w:tr w:rsidR="001F559C" w:rsidRPr="00EB1AD7" w14:paraId="5F5B326E" w14:textId="77777777" w:rsidTr="001F559C">
        <w:tc>
          <w:tcPr>
            <w:tcW w:w="564" w:type="dxa"/>
          </w:tcPr>
          <w:p w14:paraId="53000438" w14:textId="77777777" w:rsidR="001F559C" w:rsidRPr="00EB1AD7" w:rsidRDefault="001F559C" w:rsidP="004C3B38">
            <w:pPr>
              <w:tabs>
                <w:tab w:val="left" w:pos="360"/>
                <w:tab w:val="left" w:pos="567"/>
                <w:tab w:val="right" w:leader="dot" w:pos="9639"/>
              </w:tabs>
              <w:jc w:val="center"/>
              <w:rPr>
                <w:rFonts w:cs="Arial"/>
                <w:sz w:val="24"/>
                <w:szCs w:val="24"/>
              </w:rPr>
            </w:pPr>
            <w:r w:rsidRPr="00EB1AD7">
              <w:rPr>
                <w:rFonts w:cs="Arial"/>
                <w:sz w:val="24"/>
                <w:szCs w:val="24"/>
              </w:rPr>
              <w:t>3.</w:t>
            </w:r>
          </w:p>
        </w:tc>
        <w:tc>
          <w:tcPr>
            <w:tcW w:w="7500" w:type="dxa"/>
          </w:tcPr>
          <w:p w14:paraId="42AEACF0" w14:textId="77777777" w:rsidR="001F559C" w:rsidRPr="00EB1AD7" w:rsidRDefault="001F559C" w:rsidP="006F517A">
            <w:pPr>
              <w:tabs>
                <w:tab w:val="left" w:pos="317"/>
                <w:tab w:val="left" w:pos="360"/>
                <w:tab w:val="right" w:leader="dot" w:pos="9639"/>
              </w:tabs>
              <w:rPr>
                <w:rFonts w:cs="Arial"/>
                <w:sz w:val="24"/>
                <w:szCs w:val="24"/>
              </w:rPr>
            </w:pPr>
            <w:r w:rsidRPr="00EB1AD7">
              <w:rPr>
                <w:rFonts w:cs="Arial"/>
                <w:sz w:val="24"/>
                <w:szCs w:val="24"/>
              </w:rPr>
              <w:t>Техничка спецификација (врста, техничке карактеристике, квалитет, обим и опис услуга...)</w:t>
            </w:r>
          </w:p>
        </w:tc>
      </w:tr>
      <w:tr w:rsidR="001F559C" w:rsidRPr="00EB1AD7" w14:paraId="7E671405" w14:textId="77777777" w:rsidTr="001F559C">
        <w:tc>
          <w:tcPr>
            <w:tcW w:w="564" w:type="dxa"/>
          </w:tcPr>
          <w:p w14:paraId="48AA8053" w14:textId="77777777" w:rsidR="001F559C" w:rsidRPr="00EB1AD7" w:rsidRDefault="001F559C" w:rsidP="004C3B38">
            <w:pPr>
              <w:tabs>
                <w:tab w:val="left" w:pos="360"/>
                <w:tab w:val="left" w:pos="567"/>
                <w:tab w:val="right" w:leader="dot" w:pos="9639"/>
              </w:tabs>
              <w:jc w:val="center"/>
              <w:rPr>
                <w:rFonts w:cs="Arial"/>
                <w:sz w:val="24"/>
                <w:szCs w:val="24"/>
              </w:rPr>
            </w:pPr>
            <w:r w:rsidRPr="00EB1AD7">
              <w:rPr>
                <w:rFonts w:cs="Arial"/>
                <w:sz w:val="24"/>
                <w:szCs w:val="24"/>
              </w:rPr>
              <w:t>4.</w:t>
            </w:r>
          </w:p>
        </w:tc>
        <w:tc>
          <w:tcPr>
            <w:tcW w:w="7500" w:type="dxa"/>
          </w:tcPr>
          <w:p w14:paraId="5009CC3D" w14:textId="77777777" w:rsidR="001F559C" w:rsidRPr="00EB1AD7" w:rsidRDefault="001F559C" w:rsidP="004C3B38">
            <w:pPr>
              <w:tabs>
                <w:tab w:val="left" w:pos="317"/>
                <w:tab w:val="left" w:pos="360"/>
                <w:tab w:val="right" w:leader="dot" w:pos="9639"/>
              </w:tabs>
              <w:rPr>
                <w:rFonts w:cs="Arial"/>
                <w:sz w:val="24"/>
                <w:szCs w:val="24"/>
              </w:rPr>
            </w:pPr>
            <w:r w:rsidRPr="00EB1AD7">
              <w:rPr>
                <w:rFonts w:cs="Arial"/>
                <w:sz w:val="24"/>
                <w:szCs w:val="24"/>
              </w:rPr>
              <w:t>Услови за учешће у поступку ЈН и упутство како се доказује испуњеност услова</w:t>
            </w:r>
          </w:p>
        </w:tc>
      </w:tr>
      <w:tr w:rsidR="001F559C" w:rsidRPr="00EB1AD7" w14:paraId="12D77A78" w14:textId="77777777" w:rsidTr="001F559C">
        <w:tc>
          <w:tcPr>
            <w:tcW w:w="564" w:type="dxa"/>
          </w:tcPr>
          <w:p w14:paraId="537803A5" w14:textId="77777777" w:rsidR="001F559C" w:rsidRPr="00EB1AD7" w:rsidRDefault="001F559C" w:rsidP="004C3B38">
            <w:pPr>
              <w:tabs>
                <w:tab w:val="left" w:pos="360"/>
                <w:tab w:val="left" w:pos="567"/>
                <w:tab w:val="right" w:leader="dot" w:pos="9639"/>
              </w:tabs>
              <w:jc w:val="center"/>
              <w:rPr>
                <w:rFonts w:cs="Arial"/>
                <w:sz w:val="24"/>
                <w:szCs w:val="24"/>
              </w:rPr>
            </w:pPr>
            <w:r w:rsidRPr="00EB1AD7">
              <w:rPr>
                <w:rFonts w:cs="Arial"/>
                <w:sz w:val="24"/>
                <w:szCs w:val="24"/>
              </w:rPr>
              <w:t>5.</w:t>
            </w:r>
          </w:p>
        </w:tc>
        <w:tc>
          <w:tcPr>
            <w:tcW w:w="7500" w:type="dxa"/>
          </w:tcPr>
          <w:p w14:paraId="3E30A649" w14:textId="77777777" w:rsidR="001F559C" w:rsidRPr="00EB1AD7" w:rsidRDefault="001F559C" w:rsidP="004C3B38">
            <w:pPr>
              <w:tabs>
                <w:tab w:val="left" w:pos="317"/>
                <w:tab w:val="left" w:pos="360"/>
                <w:tab w:val="right" w:leader="dot" w:pos="9639"/>
              </w:tabs>
              <w:rPr>
                <w:rFonts w:cs="Arial"/>
                <w:sz w:val="24"/>
                <w:szCs w:val="24"/>
              </w:rPr>
            </w:pPr>
            <w:r w:rsidRPr="00EB1AD7">
              <w:rPr>
                <w:rFonts w:cs="Arial"/>
                <w:sz w:val="24"/>
                <w:szCs w:val="24"/>
              </w:rPr>
              <w:t>Критеријум за доделу уговора</w:t>
            </w:r>
          </w:p>
        </w:tc>
      </w:tr>
      <w:tr w:rsidR="001F559C" w:rsidRPr="00EB1AD7" w14:paraId="0DAD7CB7" w14:textId="77777777" w:rsidTr="001F559C">
        <w:tc>
          <w:tcPr>
            <w:tcW w:w="564" w:type="dxa"/>
          </w:tcPr>
          <w:p w14:paraId="6F82056A" w14:textId="77777777" w:rsidR="001F559C" w:rsidRPr="00EB1AD7" w:rsidRDefault="001F559C" w:rsidP="004C3B38">
            <w:pPr>
              <w:tabs>
                <w:tab w:val="left" w:pos="360"/>
                <w:tab w:val="left" w:pos="567"/>
                <w:tab w:val="right" w:leader="dot" w:pos="9639"/>
              </w:tabs>
              <w:jc w:val="center"/>
              <w:rPr>
                <w:rFonts w:cs="Arial"/>
                <w:sz w:val="24"/>
                <w:szCs w:val="24"/>
              </w:rPr>
            </w:pPr>
            <w:r w:rsidRPr="00EB1AD7">
              <w:rPr>
                <w:rFonts w:cs="Arial"/>
                <w:sz w:val="24"/>
                <w:szCs w:val="24"/>
              </w:rPr>
              <w:t>6.</w:t>
            </w:r>
          </w:p>
        </w:tc>
        <w:tc>
          <w:tcPr>
            <w:tcW w:w="7500" w:type="dxa"/>
          </w:tcPr>
          <w:p w14:paraId="6A1699B5" w14:textId="77777777" w:rsidR="001F559C" w:rsidRPr="00EB1AD7" w:rsidRDefault="001F559C" w:rsidP="004C3B38">
            <w:pPr>
              <w:tabs>
                <w:tab w:val="left" w:pos="360"/>
                <w:tab w:val="left" w:pos="567"/>
                <w:tab w:val="right" w:leader="dot" w:pos="9639"/>
              </w:tabs>
              <w:rPr>
                <w:rFonts w:cs="Arial"/>
                <w:sz w:val="24"/>
                <w:szCs w:val="24"/>
              </w:rPr>
            </w:pPr>
            <w:r w:rsidRPr="00EB1AD7">
              <w:rPr>
                <w:rFonts w:cs="Arial"/>
                <w:sz w:val="24"/>
                <w:szCs w:val="24"/>
              </w:rPr>
              <w:t>Упутство понуђачима како да сачине понуду</w:t>
            </w:r>
          </w:p>
        </w:tc>
      </w:tr>
      <w:tr w:rsidR="001F559C" w:rsidRPr="00EB1AD7" w14:paraId="0C1C2A08" w14:textId="77777777" w:rsidTr="001F559C">
        <w:tc>
          <w:tcPr>
            <w:tcW w:w="564" w:type="dxa"/>
          </w:tcPr>
          <w:p w14:paraId="539637CC" w14:textId="77777777" w:rsidR="001F559C" w:rsidRPr="00EB1AD7" w:rsidRDefault="001F559C" w:rsidP="004C3B38">
            <w:pPr>
              <w:tabs>
                <w:tab w:val="left" w:pos="360"/>
                <w:tab w:val="left" w:pos="567"/>
                <w:tab w:val="right" w:leader="dot" w:pos="9639"/>
              </w:tabs>
              <w:jc w:val="center"/>
              <w:rPr>
                <w:rFonts w:cs="Arial"/>
                <w:sz w:val="24"/>
                <w:szCs w:val="24"/>
              </w:rPr>
            </w:pPr>
            <w:r w:rsidRPr="00EB1AD7">
              <w:rPr>
                <w:rFonts w:cs="Arial"/>
                <w:sz w:val="24"/>
                <w:szCs w:val="24"/>
              </w:rPr>
              <w:t>7.</w:t>
            </w:r>
          </w:p>
        </w:tc>
        <w:tc>
          <w:tcPr>
            <w:tcW w:w="7500" w:type="dxa"/>
          </w:tcPr>
          <w:p w14:paraId="44E760E6" w14:textId="77777777" w:rsidR="001F559C" w:rsidRPr="00EB1AD7" w:rsidRDefault="001F559C" w:rsidP="00F27764">
            <w:pPr>
              <w:tabs>
                <w:tab w:val="left" w:pos="360"/>
                <w:tab w:val="left" w:pos="567"/>
                <w:tab w:val="right" w:leader="dot" w:pos="9639"/>
              </w:tabs>
              <w:rPr>
                <w:rFonts w:cs="Arial"/>
                <w:sz w:val="24"/>
                <w:szCs w:val="24"/>
              </w:rPr>
            </w:pPr>
            <w:r w:rsidRPr="00EB1AD7">
              <w:rPr>
                <w:rFonts w:cs="Arial"/>
                <w:sz w:val="24"/>
                <w:szCs w:val="24"/>
              </w:rPr>
              <w:t xml:space="preserve">Обрасци </w:t>
            </w:r>
          </w:p>
        </w:tc>
      </w:tr>
      <w:tr w:rsidR="001F559C" w:rsidRPr="00EB1AD7" w14:paraId="68B7A8FA" w14:textId="77777777" w:rsidTr="001F559C">
        <w:tc>
          <w:tcPr>
            <w:tcW w:w="564" w:type="dxa"/>
          </w:tcPr>
          <w:p w14:paraId="2F852F94" w14:textId="77777777" w:rsidR="001F559C" w:rsidRPr="00EB1AD7" w:rsidRDefault="001F559C" w:rsidP="004C3B38">
            <w:pPr>
              <w:tabs>
                <w:tab w:val="left" w:pos="360"/>
                <w:tab w:val="left" w:pos="567"/>
                <w:tab w:val="right" w:leader="dot" w:pos="9639"/>
              </w:tabs>
              <w:jc w:val="center"/>
              <w:rPr>
                <w:rFonts w:cs="Arial"/>
                <w:sz w:val="24"/>
                <w:szCs w:val="24"/>
              </w:rPr>
            </w:pPr>
            <w:r w:rsidRPr="00EB1AD7">
              <w:rPr>
                <w:rFonts w:cs="Arial"/>
                <w:sz w:val="24"/>
                <w:szCs w:val="24"/>
              </w:rPr>
              <w:t>8.</w:t>
            </w:r>
          </w:p>
        </w:tc>
        <w:tc>
          <w:tcPr>
            <w:tcW w:w="7500" w:type="dxa"/>
          </w:tcPr>
          <w:p w14:paraId="237EFCDC" w14:textId="77777777" w:rsidR="001F559C" w:rsidRPr="00EB1AD7" w:rsidRDefault="001F559C" w:rsidP="004C3B38">
            <w:pPr>
              <w:tabs>
                <w:tab w:val="left" w:pos="360"/>
                <w:tab w:val="left" w:pos="567"/>
                <w:tab w:val="right" w:leader="dot" w:pos="9639"/>
              </w:tabs>
              <w:rPr>
                <w:rFonts w:cs="Arial"/>
                <w:sz w:val="24"/>
                <w:szCs w:val="24"/>
              </w:rPr>
            </w:pPr>
            <w:r w:rsidRPr="00EB1AD7">
              <w:rPr>
                <w:rFonts w:cs="Arial"/>
                <w:sz w:val="24"/>
                <w:szCs w:val="24"/>
              </w:rPr>
              <w:t>Модел уговора</w:t>
            </w:r>
          </w:p>
        </w:tc>
      </w:tr>
      <w:tr w:rsidR="001F559C" w:rsidRPr="00EB1AD7" w14:paraId="60339410" w14:textId="77777777" w:rsidTr="001F559C">
        <w:tc>
          <w:tcPr>
            <w:tcW w:w="564" w:type="dxa"/>
          </w:tcPr>
          <w:p w14:paraId="68DA7821" w14:textId="77777777" w:rsidR="001F559C" w:rsidRPr="00EB1AD7" w:rsidRDefault="001F559C" w:rsidP="004C3B38">
            <w:pPr>
              <w:tabs>
                <w:tab w:val="left" w:pos="360"/>
                <w:tab w:val="left" w:pos="567"/>
                <w:tab w:val="right" w:leader="dot" w:pos="9639"/>
              </w:tabs>
              <w:jc w:val="center"/>
              <w:rPr>
                <w:rFonts w:cs="Arial"/>
                <w:sz w:val="24"/>
                <w:szCs w:val="24"/>
              </w:rPr>
            </w:pPr>
            <w:r>
              <w:rPr>
                <w:rFonts w:cs="Arial"/>
                <w:sz w:val="24"/>
                <w:szCs w:val="24"/>
              </w:rPr>
              <w:t>9.</w:t>
            </w:r>
          </w:p>
        </w:tc>
        <w:tc>
          <w:tcPr>
            <w:tcW w:w="7500" w:type="dxa"/>
          </w:tcPr>
          <w:p w14:paraId="203F66C0" w14:textId="77777777" w:rsidR="001F559C" w:rsidRPr="001E600C" w:rsidRDefault="001F559C" w:rsidP="001E600C">
            <w:pPr>
              <w:tabs>
                <w:tab w:val="left" w:pos="360"/>
                <w:tab w:val="left" w:pos="567"/>
                <w:tab w:val="right" w:leader="dot" w:pos="9639"/>
              </w:tabs>
              <w:rPr>
                <w:rFonts w:cs="Arial"/>
                <w:sz w:val="24"/>
                <w:szCs w:val="24"/>
              </w:rPr>
            </w:pPr>
            <w:r w:rsidRPr="001E600C">
              <w:rPr>
                <w:rFonts w:cs="Arial"/>
                <w:bCs/>
                <w:lang w:val="sr-Cyrl-CS" w:eastAsia="ar-SA"/>
              </w:rPr>
              <w:t>Модел</w:t>
            </w:r>
            <w:r>
              <w:rPr>
                <w:rFonts w:cs="Arial"/>
                <w:bCs/>
                <w:lang w:val="sr-Cyrl-CS" w:eastAsia="ar-SA"/>
              </w:rPr>
              <w:t xml:space="preserve"> </w:t>
            </w:r>
            <w:r w:rsidRPr="001E600C">
              <w:rPr>
                <w:rFonts w:cs="Arial"/>
                <w:bCs/>
                <w:lang w:val="sr-Cyrl-CS" w:eastAsia="ar-SA"/>
              </w:rPr>
              <w:t>уговора</w:t>
            </w:r>
            <w:r>
              <w:rPr>
                <w:rFonts w:cs="Arial"/>
                <w:bCs/>
                <w:lang w:val="sr-Cyrl-CS" w:eastAsia="ar-SA"/>
              </w:rPr>
              <w:t xml:space="preserve"> </w:t>
            </w:r>
            <w:r w:rsidRPr="001E600C">
              <w:rPr>
                <w:rFonts w:cs="Arial"/>
                <w:bCs/>
                <w:lang w:val="sr-Cyrl-CS" w:eastAsia="ar-SA"/>
              </w:rPr>
              <w:t>о чувању пословне тајне и поверљивих информација</w:t>
            </w:r>
          </w:p>
        </w:tc>
      </w:tr>
      <w:tr w:rsidR="001F559C" w:rsidRPr="00EB1AD7" w14:paraId="5C5521CC" w14:textId="77777777" w:rsidTr="001F559C">
        <w:tc>
          <w:tcPr>
            <w:tcW w:w="564" w:type="dxa"/>
          </w:tcPr>
          <w:p w14:paraId="35C406A6" w14:textId="77777777" w:rsidR="001F559C" w:rsidRDefault="001F559C" w:rsidP="004C3B38">
            <w:pPr>
              <w:tabs>
                <w:tab w:val="left" w:pos="360"/>
                <w:tab w:val="left" w:pos="567"/>
                <w:tab w:val="right" w:leader="dot" w:pos="9639"/>
              </w:tabs>
              <w:jc w:val="center"/>
              <w:rPr>
                <w:rFonts w:cs="Arial"/>
                <w:sz w:val="24"/>
                <w:szCs w:val="24"/>
              </w:rPr>
            </w:pPr>
            <w:r>
              <w:rPr>
                <w:rFonts w:cs="Arial"/>
                <w:sz w:val="24"/>
                <w:szCs w:val="24"/>
              </w:rPr>
              <w:t>10.</w:t>
            </w:r>
          </w:p>
        </w:tc>
        <w:tc>
          <w:tcPr>
            <w:tcW w:w="7500" w:type="dxa"/>
          </w:tcPr>
          <w:p w14:paraId="3C3FEA2B" w14:textId="77777777" w:rsidR="001F559C" w:rsidRPr="00153F3E" w:rsidRDefault="001F559C" w:rsidP="00153F3E">
            <w:pPr>
              <w:rPr>
                <w:rFonts w:cs="Arial"/>
                <w:color w:val="00B0F0"/>
                <w:sz w:val="24"/>
                <w:szCs w:val="24"/>
              </w:rPr>
            </w:pPr>
            <w:r w:rsidRPr="00153F3E">
              <w:rPr>
                <w:rFonts w:cs="Arial"/>
                <w:sz w:val="24"/>
                <w:szCs w:val="24"/>
              </w:rPr>
              <w:t xml:space="preserve">Прилог о безбедности и здрављу на раду </w:t>
            </w:r>
          </w:p>
          <w:p w14:paraId="7B07419E" w14:textId="77777777" w:rsidR="001F559C" w:rsidRPr="00EB1AD7" w:rsidRDefault="001F559C" w:rsidP="004C3B38">
            <w:pPr>
              <w:tabs>
                <w:tab w:val="left" w:pos="360"/>
                <w:tab w:val="left" w:pos="567"/>
                <w:tab w:val="right" w:leader="dot" w:pos="9639"/>
              </w:tabs>
              <w:rPr>
                <w:rFonts w:cs="Arial"/>
                <w:sz w:val="24"/>
                <w:szCs w:val="24"/>
              </w:rPr>
            </w:pPr>
          </w:p>
        </w:tc>
      </w:tr>
    </w:tbl>
    <w:p w14:paraId="48FE6EDE" w14:textId="77777777" w:rsidR="002E4816" w:rsidRPr="00EB1AD7" w:rsidRDefault="002E4816" w:rsidP="000C50A0">
      <w:pPr>
        <w:pStyle w:val="BodyText"/>
        <w:spacing w:before="0"/>
        <w:rPr>
          <w:rFonts w:cs="Arial"/>
          <w:b/>
          <w:spacing w:val="80"/>
          <w:szCs w:val="24"/>
        </w:rPr>
      </w:pPr>
    </w:p>
    <w:p w14:paraId="63F019BB" w14:textId="0BB15202" w:rsidR="00F5264D" w:rsidRPr="00E16E04" w:rsidRDefault="002E4816" w:rsidP="00C53AC6">
      <w:pPr>
        <w:jc w:val="right"/>
        <w:rPr>
          <w:rFonts w:cs="Arial"/>
          <w:color w:val="548DD4" w:themeColor="text2" w:themeTint="99"/>
          <w:sz w:val="24"/>
          <w:szCs w:val="24"/>
        </w:rPr>
      </w:pPr>
      <w:r w:rsidRPr="00EB1AD7">
        <w:rPr>
          <w:rFonts w:cs="Arial"/>
          <w:bCs/>
          <w:noProof/>
          <w:sz w:val="24"/>
          <w:szCs w:val="24"/>
        </w:rPr>
        <w:t xml:space="preserve">  </w:t>
      </w:r>
      <w:r w:rsidR="00C53AC6" w:rsidRPr="00EB1AD7">
        <w:rPr>
          <w:rFonts w:cs="Arial"/>
          <w:bCs/>
          <w:noProof/>
          <w:sz w:val="24"/>
          <w:szCs w:val="24"/>
          <w:lang w:val="sr-Cyrl-CS"/>
        </w:rPr>
        <w:t xml:space="preserve">Укупан број страна </w:t>
      </w:r>
      <w:r w:rsidR="00C53AC6" w:rsidRPr="001F559C">
        <w:rPr>
          <w:rFonts w:cs="Arial"/>
          <w:bCs/>
          <w:noProof/>
          <w:sz w:val="24"/>
          <w:szCs w:val="24"/>
          <w:lang w:val="sr-Cyrl-CS"/>
        </w:rPr>
        <w:t>документације:</w:t>
      </w:r>
      <w:r w:rsidR="001F559C" w:rsidRPr="001F559C">
        <w:rPr>
          <w:rFonts w:cs="Arial"/>
          <w:bCs/>
          <w:noProof/>
          <w:sz w:val="24"/>
          <w:szCs w:val="24"/>
          <w:lang w:val="sr-Cyrl-CS"/>
        </w:rPr>
        <w:t>7</w:t>
      </w:r>
      <w:r w:rsidR="00AD123B">
        <w:rPr>
          <w:rFonts w:cs="Arial"/>
          <w:bCs/>
          <w:noProof/>
          <w:sz w:val="24"/>
          <w:szCs w:val="24"/>
          <w:lang w:val="sr-Cyrl-CS"/>
        </w:rPr>
        <w:t>7</w:t>
      </w:r>
      <w:bookmarkStart w:id="12" w:name="_GoBack"/>
      <w:bookmarkEnd w:id="12"/>
      <w:r w:rsidR="00C53AC6" w:rsidRPr="00EB1AD7">
        <w:rPr>
          <w:rFonts w:cs="Arial"/>
          <w:bCs/>
          <w:noProof/>
          <w:sz w:val="24"/>
          <w:szCs w:val="24"/>
          <w:lang w:val="sr-Cyrl-CS"/>
        </w:rPr>
        <w:t xml:space="preserve"> </w:t>
      </w:r>
    </w:p>
    <w:p w14:paraId="0D180808" w14:textId="77777777" w:rsidR="001853E1" w:rsidRPr="00EC5BB4" w:rsidRDefault="001853E1" w:rsidP="000C50A0">
      <w:pPr>
        <w:pStyle w:val="BodyText"/>
        <w:spacing w:before="0"/>
        <w:rPr>
          <w:rFonts w:cs="Arial"/>
          <w:szCs w:val="24"/>
        </w:rPr>
      </w:pPr>
    </w:p>
    <w:p w14:paraId="6DF8E05D" w14:textId="77777777" w:rsidR="00FA0E61" w:rsidRPr="00EC5BB4" w:rsidRDefault="00473AD5" w:rsidP="00102A91">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FC4383B" w14:textId="77777777"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EC5BB4" w14:paraId="4CF46F94" w14:textId="77777777" w:rsidTr="002E12CC">
        <w:tc>
          <w:tcPr>
            <w:tcW w:w="3032" w:type="dxa"/>
            <w:shd w:val="clear" w:color="auto" w:fill="auto"/>
          </w:tcPr>
          <w:p w14:paraId="25AE37BB" w14:textId="77777777" w:rsidR="002E12CC" w:rsidRDefault="002E12CC" w:rsidP="004276AD">
            <w:pPr>
              <w:autoSpaceDE w:val="0"/>
              <w:autoSpaceDN w:val="0"/>
              <w:adjustRightInd w:val="0"/>
              <w:jc w:val="center"/>
              <w:rPr>
                <w:rFonts w:eastAsia="TimesNewRomanPSMT" w:cs="Arial"/>
                <w:bCs/>
                <w:sz w:val="24"/>
                <w:szCs w:val="24"/>
              </w:rPr>
            </w:pPr>
          </w:p>
          <w:p w14:paraId="279CC3FF" w14:textId="77777777" w:rsidR="002E12CC" w:rsidRDefault="002E12CC" w:rsidP="004276AD">
            <w:pPr>
              <w:autoSpaceDE w:val="0"/>
              <w:autoSpaceDN w:val="0"/>
              <w:adjustRightInd w:val="0"/>
              <w:jc w:val="center"/>
              <w:rPr>
                <w:rFonts w:eastAsia="TimesNewRomanPSMT" w:cs="Arial"/>
                <w:bCs/>
                <w:sz w:val="24"/>
                <w:szCs w:val="24"/>
              </w:rPr>
            </w:pPr>
          </w:p>
          <w:p w14:paraId="4417D6E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619CC192" w14:textId="77777777" w:rsidR="005B7AD1" w:rsidRPr="00EF5608" w:rsidRDefault="005B7AD1" w:rsidP="004276AD">
            <w:pPr>
              <w:autoSpaceDE w:val="0"/>
              <w:autoSpaceDN w:val="0"/>
              <w:adjustRightInd w:val="0"/>
              <w:jc w:val="center"/>
              <w:rPr>
                <w:rFonts w:eastAsia="TimesNewRomanPSMT" w:cs="Arial"/>
                <w:bCs/>
                <w:sz w:val="24"/>
                <w:szCs w:val="24"/>
              </w:rPr>
            </w:pPr>
            <w:r>
              <w:rPr>
                <w:rFonts w:eastAsia="TimesNewRomanPSMT" w:cs="Arial"/>
                <w:bCs/>
                <w:sz w:val="24"/>
                <w:szCs w:val="24"/>
              </w:rPr>
              <w:t>Скраћени назив</w:t>
            </w:r>
          </w:p>
        </w:tc>
        <w:tc>
          <w:tcPr>
            <w:tcW w:w="6213" w:type="dxa"/>
            <w:shd w:val="clear" w:color="auto" w:fill="auto"/>
          </w:tcPr>
          <w:p w14:paraId="55BAF3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028D42D"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96072C1" w14:textId="77777777" w:rsidR="005B7AD1" w:rsidRDefault="005B7AD1" w:rsidP="004276AD">
            <w:pPr>
              <w:suppressAutoHyphens/>
              <w:spacing w:line="100" w:lineRule="atLeast"/>
              <w:jc w:val="center"/>
              <w:rPr>
                <w:rFonts w:cs="Arial"/>
                <w:sz w:val="24"/>
                <w:szCs w:val="24"/>
              </w:rPr>
            </w:pPr>
          </w:p>
          <w:p w14:paraId="441F16A1" w14:textId="77777777" w:rsidR="007C07FA" w:rsidRPr="007C07FA" w:rsidRDefault="007C07FA" w:rsidP="004276AD">
            <w:pPr>
              <w:suppressAutoHyphens/>
              <w:spacing w:line="100" w:lineRule="atLeast"/>
              <w:jc w:val="center"/>
              <w:rPr>
                <w:rFonts w:cs="Arial"/>
                <w:sz w:val="24"/>
                <w:szCs w:val="24"/>
              </w:rPr>
            </w:pPr>
            <w:r>
              <w:rPr>
                <w:rFonts w:cs="Arial"/>
                <w:sz w:val="24"/>
                <w:szCs w:val="24"/>
              </w:rPr>
              <w:t>ЈП ЕПС</w:t>
            </w:r>
          </w:p>
          <w:p w14:paraId="77B3EF68" w14:textId="77777777" w:rsidR="002E12CC" w:rsidRPr="002E12CC" w:rsidRDefault="002E12CC" w:rsidP="002E12CC">
            <w:pPr>
              <w:suppressAutoHyphens/>
              <w:spacing w:line="100" w:lineRule="atLeast"/>
              <w:jc w:val="center"/>
              <w:rPr>
                <w:rFonts w:cs="Arial"/>
                <w:color w:val="00B0F0"/>
                <w:sz w:val="24"/>
                <w:szCs w:val="24"/>
              </w:rPr>
            </w:pPr>
          </w:p>
        </w:tc>
      </w:tr>
      <w:tr w:rsidR="004276AD" w:rsidRPr="00EC5BB4" w14:paraId="5231C11B" w14:textId="77777777" w:rsidTr="002E12CC">
        <w:tc>
          <w:tcPr>
            <w:tcW w:w="3032" w:type="dxa"/>
            <w:shd w:val="clear" w:color="auto" w:fill="auto"/>
          </w:tcPr>
          <w:p w14:paraId="586951E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5B784CFB" w14:textId="77777777" w:rsidR="004276AD" w:rsidRPr="002E12CC" w:rsidRDefault="004532CA"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14:paraId="312E2442"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38DABF77" w14:textId="77777777" w:rsidTr="002E12CC">
        <w:tc>
          <w:tcPr>
            <w:tcW w:w="3032" w:type="dxa"/>
            <w:shd w:val="clear" w:color="auto" w:fill="auto"/>
          </w:tcPr>
          <w:p w14:paraId="59CA0D7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772595B" w14:textId="77777777"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EC5BB4" w14:paraId="03ABF337" w14:textId="77777777" w:rsidTr="002E12CC">
        <w:trPr>
          <w:trHeight w:val="575"/>
        </w:trPr>
        <w:tc>
          <w:tcPr>
            <w:tcW w:w="3032" w:type="dxa"/>
            <w:shd w:val="clear" w:color="auto" w:fill="auto"/>
          </w:tcPr>
          <w:p w14:paraId="3AF0160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278A675C" w14:textId="77777777" w:rsidR="004276AD" w:rsidRPr="00A9443D" w:rsidRDefault="009846C2" w:rsidP="00A9443D">
            <w:pPr>
              <w:pStyle w:val="Heading10"/>
              <w:jc w:val="both"/>
              <w:rPr>
                <w:rFonts w:cs="Arial"/>
                <w:b w:val="0"/>
                <w:sz w:val="24"/>
                <w:szCs w:val="24"/>
              </w:rPr>
            </w:pPr>
            <w:r w:rsidRPr="00A9443D">
              <w:rPr>
                <w:rFonts w:cs="Arial"/>
                <w:b w:val="0"/>
                <w:sz w:val="24"/>
                <w:szCs w:val="24"/>
                <w:lang w:val="ru-RU"/>
              </w:rPr>
              <w:t>услуге:</w:t>
            </w:r>
            <w:r w:rsidR="00A9443D">
              <w:rPr>
                <w:rFonts w:cs="Arial"/>
                <w:b w:val="0"/>
                <w:sz w:val="24"/>
                <w:szCs w:val="24"/>
                <w:lang w:val="sr-Cyrl-RS"/>
              </w:rPr>
              <w:t>K</w:t>
            </w:r>
            <w:r w:rsidR="00A9443D" w:rsidRPr="00A9443D">
              <w:rPr>
                <w:rFonts w:cs="Arial"/>
                <w:b w:val="0"/>
                <w:sz w:val="24"/>
                <w:szCs w:val="24"/>
                <w:lang w:val="sr-Cyrl-RS"/>
              </w:rPr>
              <w:t xml:space="preserve">онсултантске услуге  на имплементацији захтева стандарда </w:t>
            </w:r>
            <w:r w:rsidR="00A9443D" w:rsidRPr="00A9443D">
              <w:rPr>
                <w:rFonts w:cs="Arial"/>
                <w:b w:val="0"/>
                <w:sz w:val="24"/>
                <w:szCs w:val="24"/>
                <w:lang w:val="sr-Latn-RS"/>
              </w:rPr>
              <w:t>ISO 9001</w:t>
            </w:r>
            <w:r w:rsidR="00A9443D" w:rsidRPr="00A9443D">
              <w:rPr>
                <w:rFonts w:cs="Arial"/>
                <w:b w:val="0"/>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p>
        </w:tc>
      </w:tr>
      <w:tr w:rsidR="002E12CC" w:rsidRPr="00EC5BB4" w14:paraId="0FC2E508" w14:textId="77777777" w:rsidTr="002E12CC">
        <w:trPr>
          <w:trHeight w:val="995"/>
        </w:trPr>
        <w:tc>
          <w:tcPr>
            <w:tcW w:w="3032" w:type="dxa"/>
            <w:shd w:val="clear" w:color="auto" w:fill="auto"/>
          </w:tcPr>
          <w:p w14:paraId="769E40B2" w14:textId="77777777" w:rsidR="002E12CC" w:rsidRPr="00EC5BB4" w:rsidRDefault="002E12CC" w:rsidP="002E12CC">
            <w:pPr>
              <w:autoSpaceDE w:val="0"/>
              <w:autoSpaceDN w:val="0"/>
              <w:adjustRightInd w:val="0"/>
              <w:jc w:val="center"/>
              <w:rPr>
                <w:rFonts w:eastAsia="TimesNewRomanPSMT" w:cs="Arial"/>
                <w:bCs/>
                <w:sz w:val="24"/>
                <w:szCs w:val="24"/>
              </w:rPr>
            </w:pPr>
          </w:p>
          <w:p w14:paraId="3024E3F4" w14:textId="77777777" w:rsidR="002E12CC" w:rsidRPr="00EC5BB4" w:rsidRDefault="002E12CC" w:rsidP="009846C2">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1249C1B7" w14:textId="77777777" w:rsidR="009846C2" w:rsidRDefault="009846C2" w:rsidP="002E12CC">
            <w:pPr>
              <w:pStyle w:val="ListParagraph"/>
              <w:widowControl w:val="0"/>
              <w:ind w:left="0"/>
              <w:jc w:val="center"/>
              <w:rPr>
                <w:rFonts w:ascii="Arial" w:hAnsi="Arial" w:cs="Arial"/>
                <w:sz w:val="24"/>
                <w:szCs w:val="24"/>
              </w:rPr>
            </w:pPr>
          </w:p>
          <w:p w14:paraId="32993431" w14:textId="77777777"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14:paraId="3A7403CF"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451E3A1A" w14:textId="77777777" w:rsidTr="002E12CC">
        <w:trPr>
          <w:trHeight w:val="594"/>
        </w:trPr>
        <w:tc>
          <w:tcPr>
            <w:tcW w:w="3032" w:type="dxa"/>
            <w:shd w:val="clear" w:color="auto" w:fill="auto"/>
          </w:tcPr>
          <w:p w14:paraId="42D92CA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2093378C"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4AC6BBC4"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8DC69E" w14:textId="77777777" w:rsidTr="002E12CC">
        <w:trPr>
          <w:trHeight w:val="1057"/>
        </w:trPr>
        <w:tc>
          <w:tcPr>
            <w:tcW w:w="3032" w:type="dxa"/>
            <w:shd w:val="clear" w:color="auto" w:fill="auto"/>
          </w:tcPr>
          <w:p w14:paraId="33A7C080" w14:textId="77777777" w:rsidR="004276AD" w:rsidRPr="00EC5BB4" w:rsidRDefault="004276AD" w:rsidP="004276AD">
            <w:pPr>
              <w:autoSpaceDE w:val="0"/>
              <w:autoSpaceDN w:val="0"/>
              <w:adjustRightInd w:val="0"/>
              <w:jc w:val="center"/>
              <w:rPr>
                <w:rFonts w:eastAsia="TimesNewRomanPSMT" w:cs="Arial"/>
                <w:bCs/>
                <w:sz w:val="24"/>
                <w:szCs w:val="24"/>
              </w:rPr>
            </w:pPr>
          </w:p>
          <w:p w14:paraId="4590CC2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5EF51CAE" w14:textId="77777777" w:rsidR="004276AD" w:rsidRPr="00A9443D" w:rsidRDefault="00A9443D" w:rsidP="004276AD">
            <w:pPr>
              <w:jc w:val="center"/>
              <w:rPr>
                <w:rFonts w:cs="Arial"/>
                <w:sz w:val="24"/>
                <w:szCs w:val="24"/>
                <w:lang w:val="sr-Cyrl-RS"/>
              </w:rPr>
            </w:pPr>
            <w:r>
              <w:rPr>
                <w:rFonts w:cs="Arial"/>
                <w:sz w:val="24"/>
                <w:szCs w:val="24"/>
                <w:lang w:val="sr-Cyrl-RS"/>
              </w:rPr>
              <w:t>Јелена Шормаз</w:t>
            </w:r>
          </w:p>
          <w:p w14:paraId="7C5A2C9A" w14:textId="77777777" w:rsidR="004276AD" w:rsidRPr="00A52718" w:rsidRDefault="004276AD" w:rsidP="004276AD">
            <w:pPr>
              <w:jc w:val="center"/>
              <w:rPr>
                <w:rFonts w:cs="Arial"/>
                <w:sz w:val="24"/>
                <w:szCs w:val="24"/>
              </w:rPr>
            </w:pPr>
            <w:r w:rsidRPr="00EC5BB4">
              <w:rPr>
                <w:rFonts w:cs="Arial"/>
                <w:sz w:val="24"/>
                <w:szCs w:val="24"/>
              </w:rPr>
              <w:t xml:space="preserve">e-mail: </w:t>
            </w:r>
            <w:hyperlink r:id="rId169" w:history="1">
              <w:r w:rsidR="00A9443D" w:rsidRPr="00EA24EA">
                <w:rPr>
                  <w:rStyle w:val="Hyperlink"/>
                  <w:rFonts w:eastAsia="Arial Unicode MS" w:cs="Arial"/>
                  <w:kern w:val="1"/>
                  <w:sz w:val="24"/>
                  <w:szCs w:val="24"/>
                  <w:lang w:eastAsia="ar-SA"/>
                </w:rPr>
                <w:t>jelena.sormaz@</w:t>
              </w:r>
              <w:r w:rsidR="00A9443D" w:rsidRPr="00EA24EA">
                <w:rPr>
                  <w:rStyle w:val="Hyperlink"/>
                  <w:rFonts w:eastAsia="Arial Unicode MS"/>
                </w:rPr>
                <w:t>eps.rs</w:t>
              </w:r>
            </w:hyperlink>
            <w:r w:rsidR="00B80D81">
              <w:rPr>
                <w:rStyle w:val="Hyperlink"/>
                <w:rFonts w:eastAsia="Arial Unicode MS"/>
                <w:color w:val="00B0F0"/>
              </w:rPr>
              <w:t xml:space="preserve"> </w:t>
            </w:r>
          </w:p>
          <w:p w14:paraId="2A6E17A4" w14:textId="77777777" w:rsidR="004276AD" w:rsidRPr="00EC5BB4" w:rsidRDefault="004276AD" w:rsidP="004276AD">
            <w:pPr>
              <w:jc w:val="center"/>
              <w:rPr>
                <w:rFonts w:cs="Arial"/>
                <w:sz w:val="24"/>
                <w:szCs w:val="24"/>
              </w:rPr>
            </w:pPr>
          </w:p>
        </w:tc>
      </w:tr>
    </w:tbl>
    <w:p w14:paraId="460985A6" w14:textId="77777777" w:rsidR="00FA0E61" w:rsidRDefault="00FA0E61" w:rsidP="000C50A0">
      <w:pPr>
        <w:spacing w:before="0"/>
        <w:rPr>
          <w:rFonts w:cs="Arial"/>
          <w:sz w:val="24"/>
          <w:szCs w:val="24"/>
        </w:rPr>
      </w:pPr>
    </w:p>
    <w:p w14:paraId="7658FA82" w14:textId="77777777" w:rsidR="002E12CC" w:rsidRDefault="002E12CC" w:rsidP="00102A91">
      <w:pPr>
        <w:pStyle w:val="Heading10"/>
        <w:numPr>
          <w:ilvl w:val="0"/>
          <w:numId w:val="14"/>
        </w:numPr>
        <w:jc w:val="both"/>
        <w:rPr>
          <w:rFonts w:cs="Arial"/>
          <w:sz w:val="24"/>
          <w:szCs w:val="24"/>
        </w:rPr>
      </w:pPr>
      <w:bookmarkStart w:id="16" w:name="_Toc442559878"/>
      <w:bookmarkStart w:id="17" w:name="_Toc427817448"/>
      <w:r>
        <w:rPr>
          <w:rFonts w:cs="Arial"/>
          <w:sz w:val="24"/>
          <w:szCs w:val="24"/>
        </w:rPr>
        <w:t>ПОДАЦИ О ПРЕДМЕТУ ЈАВНЕ НАБАВКЕ</w:t>
      </w:r>
    </w:p>
    <w:p w14:paraId="4E8F38D3" w14:textId="77777777" w:rsidR="0032186E" w:rsidRPr="00302D41" w:rsidRDefault="002E12CC" w:rsidP="00302D41">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14:paraId="6783CA32" w14:textId="77777777" w:rsidR="002E12CC" w:rsidRPr="00A9443D"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A9443D" w:rsidRPr="00A9443D">
        <w:rPr>
          <w:rFonts w:cs="Arial"/>
          <w:sz w:val="24"/>
          <w:szCs w:val="24"/>
          <w:lang w:val="sr-Cyrl-RS"/>
        </w:rPr>
        <w:t xml:space="preserve">Kонсултантске услуге  на имплементацији захтева стандарда </w:t>
      </w:r>
      <w:r w:rsidR="00A9443D" w:rsidRPr="00A9443D">
        <w:rPr>
          <w:rFonts w:cs="Arial"/>
          <w:sz w:val="24"/>
          <w:szCs w:val="24"/>
          <w:lang w:val="sr-Latn-RS"/>
        </w:rPr>
        <w:t>ISO 9001</w:t>
      </w:r>
      <w:r w:rsidR="00A9443D" w:rsidRPr="00A9443D">
        <w:rPr>
          <w:rFonts w:cs="Arial"/>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p>
    <w:p w14:paraId="45F0CE4F" w14:textId="77777777" w:rsidR="002E12CC" w:rsidRPr="00AC56EA"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eastAsia="zh-CN"/>
        </w:rPr>
        <w:t xml:space="preserve"> </w:t>
      </w:r>
      <w:r w:rsidR="009846C2" w:rsidRPr="009846C2">
        <w:rPr>
          <w:rFonts w:cs="Arial"/>
          <w:sz w:val="24"/>
          <w:szCs w:val="24"/>
          <w:lang w:val="ru-RU" w:eastAsia="zh-CN"/>
        </w:rPr>
        <w:t>Услуге планирања имплементације система</w:t>
      </w:r>
      <w:r w:rsidR="00AC56EA">
        <w:rPr>
          <w:rFonts w:cs="Arial"/>
          <w:sz w:val="24"/>
          <w:szCs w:val="24"/>
          <w:lang w:eastAsia="zh-CN"/>
        </w:rPr>
        <w:t>.</w:t>
      </w:r>
    </w:p>
    <w:p w14:paraId="422786FD" w14:textId="77777777" w:rsidR="002E12CC" w:rsidRPr="00AC56EA"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9846C2" w:rsidRPr="009846C2">
        <w:rPr>
          <w:rFonts w:cs="Arial"/>
          <w:bCs/>
          <w:sz w:val="24"/>
          <w:szCs w:val="24"/>
          <w:lang w:val="ru-RU" w:eastAsia="zh-CN"/>
        </w:rPr>
        <w:t>72224100-2</w:t>
      </w:r>
      <w:r w:rsidR="00AC56EA">
        <w:rPr>
          <w:rFonts w:cs="Arial"/>
          <w:bCs/>
          <w:sz w:val="24"/>
          <w:szCs w:val="24"/>
          <w:lang w:eastAsia="zh-CN"/>
        </w:rPr>
        <w:t>.</w:t>
      </w:r>
    </w:p>
    <w:p w14:paraId="01726D08" w14:textId="77777777" w:rsidR="0032186E" w:rsidRPr="0032186E" w:rsidRDefault="0032186E" w:rsidP="0032186E">
      <w:pPr>
        <w:spacing w:before="0"/>
        <w:rPr>
          <w:rFonts w:cs="Arial"/>
          <w:sz w:val="24"/>
          <w:szCs w:val="24"/>
          <w:lang w:eastAsia="zh-CN"/>
        </w:rPr>
      </w:pPr>
    </w:p>
    <w:p w14:paraId="1DCD8C92" w14:textId="77777777"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71968D83" w14:textId="77777777" w:rsidR="00684932" w:rsidRDefault="00684932" w:rsidP="006B2415">
      <w:pPr>
        <w:spacing w:before="0"/>
        <w:rPr>
          <w:rFonts w:cs="Arial"/>
          <w:sz w:val="24"/>
          <w:szCs w:val="24"/>
          <w:lang w:eastAsia="zh-CN"/>
        </w:rPr>
      </w:pPr>
    </w:p>
    <w:p w14:paraId="37BFC314" w14:textId="77777777" w:rsidR="00684932" w:rsidRDefault="00684932" w:rsidP="006B2415">
      <w:pPr>
        <w:spacing w:before="0"/>
        <w:rPr>
          <w:rFonts w:cs="Arial"/>
          <w:sz w:val="24"/>
          <w:szCs w:val="24"/>
          <w:lang w:eastAsia="zh-CN"/>
        </w:rPr>
      </w:pPr>
    </w:p>
    <w:p w14:paraId="52ABA876" w14:textId="77777777" w:rsidR="00684932" w:rsidRDefault="00684932" w:rsidP="006B2415">
      <w:pPr>
        <w:spacing w:before="0"/>
        <w:rPr>
          <w:rFonts w:cs="Arial"/>
          <w:sz w:val="24"/>
          <w:szCs w:val="24"/>
          <w:lang w:eastAsia="zh-CN"/>
        </w:rPr>
      </w:pPr>
    </w:p>
    <w:p w14:paraId="1E6A9AAD" w14:textId="77777777" w:rsidR="00684932" w:rsidRDefault="00684932" w:rsidP="006B2415">
      <w:pPr>
        <w:spacing w:before="0"/>
        <w:rPr>
          <w:rFonts w:cs="Arial"/>
          <w:sz w:val="24"/>
          <w:szCs w:val="24"/>
          <w:lang w:eastAsia="zh-CN"/>
        </w:rPr>
      </w:pPr>
    </w:p>
    <w:p w14:paraId="7ABC9039" w14:textId="77777777" w:rsidR="0032186E" w:rsidRPr="0032186E" w:rsidRDefault="00DB369C" w:rsidP="00102A91">
      <w:pPr>
        <w:pStyle w:val="Heading10"/>
        <w:numPr>
          <w:ilvl w:val="0"/>
          <w:numId w:val="14"/>
        </w:numPr>
        <w:spacing w:before="0"/>
        <w:jc w:val="both"/>
        <w:rPr>
          <w:rFonts w:cs="Arial"/>
          <w:sz w:val="24"/>
          <w:szCs w:val="24"/>
        </w:rPr>
      </w:pPr>
      <w:r w:rsidRPr="00EC5BB4">
        <w:rPr>
          <w:rFonts w:cs="Arial"/>
          <w:sz w:val="24"/>
          <w:szCs w:val="24"/>
        </w:rPr>
        <w:lastRenderedPageBreak/>
        <w:t>ТЕХНИЧК</w:t>
      </w:r>
      <w:r w:rsidR="0032186E">
        <w:rPr>
          <w:rFonts w:cs="Arial"/>
          <w:sz w:val="24"/>
          <w:szCs w:val="24"/>
        </w:rPr>
        <w:t>А</w:t>
      </w:r>
      <w:r w:rsidRPr="00EC5BB4">
        <w:rPr>
          <w:rFonts w:cs="Arial"/>
          <w:sz w:val="24"/>
          <w:szCs w:val="24"/>
        </w:rPr>
        <w:t xml:space="preserve"> </w:t>
      </w:r>
      <w:r w:rsidR="0032186E">
        <w:rPr>
          <w:rFonts w:cs="Arial"/>
          <w:sz w:val="24"/>
          <w:szCs w:val="24"/>
        </w:rPr>
        <w:t>СПЕЦИФИКАЦИЈА</w:t>
      </w:r>
      <w:r w:rsidRPr="00EC5BB4">
        <w:rPr>
          <w:rFonts w:cs="Arial"/>
          <w:sz w:val="24"/>
          <w:szCs w:val="24"/>
        </w:rPr>
        <w:t xml:space="preserve"> </w:t>
      </w:r>
    </w:p>
    <w:p w14:paraId="2EF5CF72" w14:textId="77777777"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1227A3">
        <w:rPr>
          <w:sz w:val="24"/>
          <w:szCs w:val="24"/>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евентуалне додатне услуге и сл</w:t>
      </w:r>
      <w:r w:rsidR="00DB369C" w:rsidRPr="00781B02">
        <w:rPr>
          <w:sz w:val="24"/>
          <w:szCs w:val="24"/>
        </w:rPr>
        <w:t>.</w:t>
      </w:r>
      <w:bookmarkEnd w:id="16"/>
      <w:r w:rsidRPr="00781B02">
        <w:rPr>
          <w:sz w:val="24"/>
          <w:szCs w:val="24"/>
        </w:rPr>
        <w:t>)</w:t>
      </w:r>
    </w:p>
    <w:p w14:paraId="27242241" w14:textId="77777777" w:rsidR="00DB369C" w:rsidRPr="0032186E" w:rsidRDefault="0032186E" w:rsidP="0032186E">
      <w:pPr>
        <w:pStyle w:val="Heading10"/>
        <w:ind w:left="0" w:firstLine="0"/>
        <w:jc w:val="both"/>
        <w:rPr>
          <w:rFonts w:cs="Arial"/>
          <w:sz w:val="24"/>
          <w:szCs w:val="24"/>
        </w:rPr>
      </w:pPr>
      <w:bookmarkStart w:id="18" w:name="_Toc441651541"/>
      <w:bookmarkStart w:id="19" w:name="_Toc442559879"/>
      <w:r>
        <w:rPr>
          <w:rFonts w:cs="Arial"/>
          <w:sz w:val="24"/>
          <w:szCs w:val="24"/>
        </w:rPr>
        <w:t xml:space="preserve">3.1 </w:t>
      </w:r>
      <w:r w:rsidR="00B30F94">
        <w:rPr>
          <w:rFonts w:cs="Arial"/>
          <w:sz w:val="24"/>
          <w:szCs w:val="24"/>
          <w:lang w:val="en-US"/>
        </w:rPr>
        <w:t xml:space="preserve">    </w:t>
      </w:r>
      <w:r w:rsidR="00DB369C" w:rsidRPr="0032186E">
        <w:rPr>
          <w:rFonts w:cs="Arial"/>
          <w:sz w:val="24"/>
          <w:szCs w:val="24"/>
        </w:rPr>
        <w:t>Врста</w:t>
      </w:r>
      <w:r w:rsidR="005551C2" w:rsidRPr="0032186E">
        <w:rPr>
          <w:rFonts w:cs="Arial"/>
          <w:sz w:val="24"/>
          <w:szCs w:val="24"/>
        </w:rPr>
        <w:t xml:space="preserve"> и </w:t>
      </w:r>
      <w:r w:rsidR="006F517A">
        <w:rPr>
          <w:rFonts w:cs="Arial"/>
          <w:sz w:val="24"/>
          <w:szCs w:val="24"/>
        </w:rPr>
        <w:t>обим</w:t>
      </w:r>
      <w:r w:rsidR="00DB369C" w:rsidRPr="0032186E">
        <w:rPr>
          <w:rFonts w:cs="Arial"/>
          <w:sz w:val="24"/>
          <w:szCs w:val="24"/>
        </w:rPr>
        <w:t xml:space="preserve"> </w:t>
      </w:r>
      <w:bookmarkEnd w:id="18"/>
      <w:bookmarkEnd w:id="19"/>
      <w:r w:rsidR="00A63575">
        <w:rPr>
          <w:rFonts w:cs="Arial"/>
          <w:sz w:val="24"/>
          <w:szCs w:val="24"/>
        </w:rPr>
        <w:t>услуга</w:t>
      </w:r>
    </w:p>
    <w:p w14:paraId="3042E949" w14:textId="77777777" w:rsidR="00A9443D" w:rsidRPr="00AE69E2" w:rsidRDefault="00A9443D" w:rsidP="00A9443D">
      <w:pPr>
        <w:spacing w:after="120"/>
        <w:rPr>
          <w:rFonts w:cs="Arial"/>
          <w:b/>
          <w:sz w:val="24"/>
          <w:szCs w:val="24"/>
          <w:lang w:val="sr-Cyrl-RS"/>
        </w:rPr>
      </w:pPr>
      <w:r w:rsidRPr="00AE69E2">
        <w:rPr>
          <w:rFonts w:cs="Arial"/>
          <w:b/>
          <w:sz w:val="24"/>
          <w:szCs w:val="24"/>
          <w:lang w:val="sr-Cyrl-RS"/>
        </w:rPr>
        <w:t>УВОД</w:t>
      </w:r>
    </w:p>
    <w:p w14:paraId="11FC6EEA" w14:textId="77777777" w:rsidR="00A9443D" w:rsidRPr="00AE69E2" w:rsidRDefault="00A9443D" w:rsidP="00A9443D">
      <w:pPr>
        <w:spacing w:after="120"/>
        <w:rPr>
          <w:rFonts w:cs="Arial"/>
          <w:sz w:val="24"/>
          <w:szCs w:val="24"/>
          <w:lang w:val="sr-Cyrl-RS"/>
        </w:rPr>
      </w:pPr>
      <w:r w:rsidRPr="00AE69E2">
        <w:rPr>
          <w:rFonts w:cs="Arial"/>
          <w:sz w:val="24"/>
          <w:szCs w:val="24"/>
          <w:lang w:val="sr-Cyrl-RS"/>
        </w:rPr>
        <w:t>Још крајем деведесетих година прошлог века у Електропривреди Србије, највише руководство је препознало значај и улогу међународних стандарда за пословање компаније и основало организациону целину која се бави имплементацијом захтева међународних стандарда.</w:t>
      </w:r>
    </w:p>
    <w:p w14:paraId="1C37AEDF" w14:textId="77777777" w:rsidR="00A9443D" w:rsidRPr="00AE69E2" w:rsidRDefault="00A9443D" w:rsidP="00A9443D">
      <w:pPr>
        <w:spacing w:after="120"/>
        <w:rPr>
          <w:rFonts w:cs="Arial"/>
          <w:sz w:val="24"/>
          <w:szCs w:val="24"/>
          <w:lang w:val="sr-Cyrl-RS"/>
        </w:rPr>
      </w:pPr>
      <w:r w:rsidRPr="00AE69E2">
        <w:rPr>
          <w:rFonts w:cs="Arial"/>
          <w:sz w:val="24"/>
          <w:szCs w:val="24"/>
          <w:lang w:val="sr-Cyrl-RS"/>
        </w:rPr>
        <w:t xml:space="preserve">Истовремено сва Привредна друштва у саставу ЕПС, реализовала су активности на увођењу и сертификовању појединих система менаџмента: квалитетом, заштитом животне средине, безбедношћу и здравља на раду, безбедношћу информација и менаџмента енергијом. </w:t>
      </w:r>
    </w:p>
    <w:p w14:paraId="1F3C6CC4" w14:textId="77777777" w:rsidR="00A9443D" w:rsidRPr="00AE69E2" w:rsidRDefault="00A9443D" w:rsidP="00A9443D">
      <w:pPr>
        <w:spacing w:after="120"/>
        <w:rPr>
          <w:rFonts w:cs="Arial"/>
          <w:sz w:val="24"/>
          <w:szCs w:val="24"/>
          <w:lang w:val="sr-Cyrl-RS"/>
        </w:rPr>
      </w:pPr>
      <w:r w:rsidRPr="00AE69E2">
        <w:rPr>
          <w:rFonts w:cs="Arial"/>
          <w:sz w:val="24"/>
          <w:szCs w:val="24"/>
          <w:lang w:val="sr-Cyrl-RS"/>
        </w:rPr>
        <w:t>Одлукама руководства поступак имплементације је увек као један од главних циљева имао оцену од стране сертификационог тела тј. сертификацију предметног система менаџмента. Из тог разлога, сви претходно наведени имплементирани системи менаџмента су сертификовани или су у поступку имплементације/сертификације.</w:t>
      </w:r>
    </w:p>
    <w:p w14:paraId="6C25672E" w14:textId="77777777" w:rsidR="00A9443D" w:rsidRPr="00AE69E2" w:rsidRDefault="00A9443D" w:rsidP="00A9443D">
      <w:pPr>
        <w:spacing w:after="120"/>
        <w:rPr>
          <w:rFonts w:cs="Arial"/>
          <w:sz w:val="24"/>
          <w:szCs w:val="24"/>
          <w:lang w:val="sr-Cyrl-RS"/>
        </w:rPr>
      </w:pPr>
      <w:r w:rsidRPr="00AE69E2">
        <w:rPr>
          <w:rFonts w:cs="Arial"/>
          <w:sz w:val="24"/>
          <w:szCs w:val="24"/>
          <w:lang w:val="sr-Cyrl-RS"/>
        </w:rPr>
        <w:t xml:space="preserve">Привредно друштво за снабдевање електричном енергијом „ЕПС Снабдевање“ основано је 2013. године. Основна делатност привредног друштва је продаја електричне енергије на гарантованом, комерцијалном и резервном снабдевању. Поред ове делатности ПД „ЕПС Снабдевање“ је задужено и за откуп електричне енергије од повлашћених произвођача. </w:t>
      </w:r>
    </w:p>
    <w:p w14:paraId="71F43097" w14:textId="77777777" w:rsidR="00A9443D" w:rsidRPr="00AE69E2" w:rsidRDefault="00A9443D" w:rsidP="00A9443D">
      <w:pPr>
        <w:spacing w:after="120"/>
        <w:rPr>
          <w:rFonts w:cs="Arial"/>
          <w:sz w:val="24"/>
          <w:szCs w:val="24"/>
          <w:lang w:val="sr-Cyrl-RS"/>
        </w:rPr>
      </w:pPr>
      <w:r w:rsidRPr="00AE69E2">
        <w:rPr>
          <w:rFonts w:cs="Arial"/>
          <w:sz w:val="24"/>
          <w:szCs w:val="24"/>
          <w:lang w:val="sr-Cyrl-RS"/>
        </w:rPr>
        <w:t>ПД „ЕПС Снабдевање“ се јуна 2016.године, статусном променом враћа под окриље ЈП ЕПС као Oгранак.</w:t>
      </w:r>
    </w:p>
    <w:p w14:paraId="3FF90BD0" w14:textId="77777777" w:rsidR="00A9443D" w:rsidRPr="00AE69E2" w:rsidRDefault="00A9443D" w:rsidP="00A9443D">
      <w:pPr>
        <w:spacing w:after="120"/>
        <w:rPr>
          <w:rFonts w:cs="Arial"/>
          <w:sz w:val="24"/>
          <w:szCs w:val="24"/>
          <w:lang w:val="sr-Cyrl-RS"/>
        </w:rPr>
      </w:pPr>
      <w:r w:rsidRPr="00AE69E2">
        <w:rPr>
          <w:rFonts w:cs="Arial"/>
          <w:sz w:val="24"/>
          <w:szCs w:val="24"/>
          <w:lang w:val="sr-Cyrl-RS"/>
        </w:rPr>
        <w:t>Из основне делатности</w:t>
      </w:r>
      <w:r w:rsidRPr="00AE69E2">
        <w:rPr>
          <w:rFonts w:cs="Arial"/>
          <w:sz w:val="24"/>
          <w:szCs w:val="24"/>
        </w:rPr>
        <w:t xml:space="preserve"> </w:t>
      </w:r>
      <w:r w:rsidRPr="00AE69E2">
        <w:rPr>
          <w:rFonts w:cs="Arial"/>
          <w:sz w:val="24"/>
          <w:szCs w:val="24"/>
          <w:lang w:val="sr-Cyrl-RS"/>
        </w:rPr>
        <w:t>Oгранка ЕПС Снабдевања, у складу са  Законом о енергетици и осталим подзаконским актима произилазе и основни процеси:</w:t>
      </w:r>
    </w:p>
    <w:p w14:paraId="50470740" w14:textId="77777777" w:rsidR="00A9443D" w:rsidRPr="00AE69E2" w:rsidRDefault="00A9443D" w:rsidP="001658BE">
      <w:pPr>
        <w:pStyle w:val="ListParagraph"/>
        <w:numPr>
          <w:ilvl w:val="0"/>
          <w:numId w:val="35"/>
        </w:numPr>
        <w:spacing w:before="0" w:after="160" w:line="259" w:lineRule="auto"/>
        <w:jc w:val="left"/>
        <w:rPr>
          <w:rFonts w:ascii="Arial" w:hAnsi="Arial" w:cs="Arial"/>
          <w:sz w:val="24"/>
          <w:szCs w:val="24"/>
          <w:lang w:val="sr-Cyrl-RS"/>
        </w:rPr>
      </w:pPr>
      <w:r w:rsidRPr="00AE69E2">
        <w:rPr>
          <w:rFonts w:ascii="Arial" w:hAnsi="Arial" w:cs="Arial"/>
          <w:sz w:val="24"/>
          <w:szCs w:val="24"/>
          <w:lang w:val="sr-Cyrl-RS"/>
        </w:rPr>
        <w:t>Процес снабдевања електичном енергијом на гарантованом снабдевању</w:t>
      </w:r>
    </w:p>
    <w:p w14:paraId="4FEDF02D" w14:textId="77777777" w:rsidR="00A9443D" w:rsidRPr="00AE69E2" w:rsidRDefault="00A9443D" w:rsidP="001658BE">
      <w:pPr>
        <w:pStyle w:val="ListParagraph"/>
        <w:numPr>
          <w:ilvl w:val="0"/>
          <w:numId w:val="35"/>
        </w:numPr>
        <w:spacing w:before="0" w:after="160" w:line="259" w:lineRule="auto"/>
        <w:jc w:val="left"/>
        <w:rPr>
          <w:rFonts w:ascii="Arial" w:hAnsi="Arial" w:cs="Arial"/>
          <w:sz w:val="24"/>
          <w:szCs w:val="24"/>
          <w:lang w:val="sr-Cyrl-RS"/>
        </w:rPr>
      </w:pPr>
      <w:r w:rsidRPr="00AE69E2">
        <w:rPr>
          <w:rFonts w:ascii="Arial" w:hAnsi="Arial" w:cs="Arial"/>
          <w:sz w:val="24"/>
          <w:szCs w:val="24"/>
          <w:lang w:val="sr-Cyrl-RS"/>
        </w:rPr>
        <w:t>Процес снабдевања електичном енергијом на комерцијалном снабдевању</w:t>
      </w:r>
    </w:p>
    <w:p w14:paraId="7623C496" w14:textId="77777777" w:rsidR="00A9443D" w:rsidRPr="00AE69E2" w:rsidRDefault="00A9443D" w:rsidP="001658BE">
      <w:pPr>
        <w:pStyle w:val="ListParagraph"/>
        <w:numPr>
          <w:ilvl w:val="0"/>
          <w:numId w:val="35"/>
        </w:numPr>
        <w:spacing w:before="0" w:after="160" w:line="259" w:lineRule="auto"/>
        <w:jc w:val="left"/>
        <w:rPr>
          <w:rFonts w:ascii="Arial" w:hAnsi="Arial" w:cs="Arial"/>
          <w:sz w:val="24"/>
          <w:szCs w:val="24"/>
          <w:lang w:val="sr-Cyrl-RS"/>
        </w:rPr>
      </w:pPr>
      <w:r w:rsidRPr="00AE69E2">
        <w:rPr>
          <w:rFonts w:ascii="Arial" w:hAnsi="Arial" w:cs="Arial"/>
          <w:sz w:val="24"/>
          <w:szCs w:val="24"/>
          <w:lang w:val="sr-Cyrl-RS"/>
        </w:rPr>
        <w:t>Процес снабдевања електичном енергијом на резервном снабдевању и</w:t>
      </w:r>
    </w:p>
    <w:p w14:paraId="5539B151" w14:textId="77777777" w:rsidR="00A9443D" w:rsidRPr="00AE69E2" w:rsidRDefault="00A9443D" w:rsidP="001658BE">
      <w:pPr>
        <w:pStyle w:val="ListParagraph"/>
        <w:numPr>
          <w:ilvl w:val="0"/>
          <w:numId w:val="35"/>
        </w:numPr>
        <w:spacing w:before="0" w:after="160" w:line="259" w:lineRule="auto"/>
        <w:jc w:val="left"/>
        <w:rPr>
          <w:rFonts w:ascii="Arial" w:hAnsi="Arial" w:cs="Arial"/>
          <w:sz w:val="24"/>
          <w:szCs w:val="24"/>
          <w:lang w:val="sr-Cyrl-RS"/>
        </w:rPr>
      </w:pPr>
      <w:r w:rsidRPr="00AE69E2">
        <w:rPr>
          <w:rFonts w:ascii="Arial" w:hAnsi="Arial" w:cs="Arial"/>
          <w:sz w:val="24"/>
          <w:szCs w:val="24"/>
          <w:lang w:val="sr-Cyrl-RS"/>
        </w:rPr>
        <w:t>Откуп електричне енергије из обновљивих извора енергије</w:t>
      </w:r>
    </w:p>
    <w:p w14:paraId="21544FF6" w14:textId="77777777" w:rsidR="00A9443D" w:rsidRPr="00AE69E2" w:rsidRDefault="00A9443D" w:rsidP="00A9443D">
      <w:pPr>
        <w:spacing w:after="120"/>
        <w:rPr>
          <w:rFonts w:cs="Arial"/>
          <w:sz w:val="24"/>
          <w:szCs w:val="24"/>
          <w:lang w:val="sr-Cyrl-RS"/>
        </w:rPr>
      </w:pPr>
      <w:r w:rsidRPr="00AE69E2">
        <w:rPr>
          <w:rFonts w:cs="Arial"/>
          <w:sz w:val="24"/>
          <w:szCs w:val="24"/>
          <w:lang w:val="sr-Cyrl-RS"/>
        </w:rPr>
        <w:t>Да би се имплементација и усаглашавање система менаџмента реализовало у Oгранку ЕПС Снабдевање, неопходно је:</w:t>
      </w:r>
    </w:p>
    <w:p w14:paraId="3A8C5A8C"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У првој фази р</w:t>
      </w:r>
      <w:r w:rsidRPr="00AE69E2">
        <w:rPr>
          <w:rFonts w:ascii="Arial" w:hAnsi="Arial" w:cs="Arial"/>
          <w:sz w:val="24"/>
          <w:szCs w:val="24"/>
          <w:lang w:val="en-GB"/>
        </w:rPr>
        <w:t xml:space="preserve">азграничити процесе </w:t>
      </w:r>
      <w:r w:rsidRPr="00AE69E2">
        <w:rPr>
          <w:rFonts w:ascii="Arial" w:hAnsi="Arial" w:cs="Arial"/>
          <w:sz w:val="24"/>
          <w:szCs w:val="24"/>
          <w:lang w:val="sr-Cyrl-RS"/>
        </w:rPr>
        <w:t xml:space="preserve">између Oгранка ЕПС Снабдевање, Техничких центара и Оператора дистрибутивног система и дефинисати </w:t>
      </w:r>
      <w:r w:rsidRPr="00AE69E2">
        <w:rPr>
          <w:rFonts w:ascii="Arial" w:hAnsi="Arial" w:cs="Arial"/>
          <w:sz w:val="24"/>
          <w:szCs w:val="24"/>
          <w:lang w:val="en-GB"/>
        </w:rPr>
        <w:t>улаз</w:t>
      </w:r>
      <w:r w:rsidRPr="00AE69E2">
        <w:rPr>
          <w:rFonts w:ascii="Arial" w:hAnsi="Arial" w:cs="Arial"/>
          <w:sz w:val="24"/>
          <w:szCs w:val="24"/>
          <w:lang w:val="sr-Cyrl-RS"/>
        </w:rPr>
        <w:t>е</w:t>
      </w:r>
      <w:r w:rsidRPr="00AE69E2">
        <w:rPr>
          <w:rFonts w:ascii="Arial" w:hAnsi="Arial" w:cs="Arial"/>
          <w:sz w:val="24"/>
          <w:szCs w:val="24"/>
          <w:lang w:val="en-GB"/>
        </w:rPr>
        <w:t xml:space="preserve"> и излаз</w:t>
      </w:r>
      <w:r w:rsidRPr="00AE69E2">
        <w:rPr>
          <w:rFonts w:ascii="Arial" w:hAnsi="Arial" w:cs="Arial"/>
          <w:sz w:val="24"/>
          <w:szCs w:val="24"/>
          <w:lang w:val="sr-Cyrl-RS"/>
        </w:rPr>
        <w:t>е између процеса, потребне и довољне ресурсе, одговорности и овлашћења.</w:t>
      </w:r>
    </w:p>
    <w:p w14:paraId="357A7FF5"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 xml:space="preserve">У другој фази израдити и усагласити документацију Oгранка ЕПС Снабдевање у складу са резултатима прве фазе и захтевима новог издања стандарда </w:t>
      </w:r>
      <w:r w:rsidRPr="00AE69E2">
        <w:rPr>
          <w:rFonts w:ascii="Arial" w:hAnsi="Arial" w:cs="Arial"/>
          <w:sz w:val="24"/>
          <w:szCs w:val="24"/>
          <w:lang w:val="sr-Latn-RS"/>
        </w:rPr>
        <w:t>ISO 9001:2015</w:t>
      </w:r>
      <w:r w:rsidRPr="00AE69E2">
        <w:rPr>
          <w:rFonts w:ascii="Arial" w:hAnsi="Arial" w:cs="Arial"/>
          <w:sz w:val="24"/>
          <w:szCs w:val="24"/>
          <w:lang w:val="sr-Cyrl-RS"/>
        </w:rPr>
        <w:t>.</w:t>
      </w:r>
    </w:p>
    <w:p w14:paraId="378B9E57" w14:textId="77777777" w:rsidR="00A9443D" w:rsidRPr="00AE69E2" w:rsidRDefault="00A9443D" w:rsidP="00A9443D">
      <w:pPr>
        <w:spacing w:after="120"/>
        <w:rPr>
          <w:rFonts w:cs="Arial"/>
          <w:sz w:val="24"/>
          <w:szCs w:val="24"/>
          <w:lang w:val="sr-Cyrl-RS"/>
        </w:rPr>
      </w:pPr>
      <w:r w:rsidRPr="00AE69E2">
        <w:rPr>
          <w:rFonts w:cs="Arial"/>
          <w:sz w:val="24"/>
          <w:szCs w:val="24"/>
          <w:lang w:val="sr-Cyrl-RS"/>
        </w:rPr>
        <w:lastRenderedPageBreak/>
        <w:t>Реализовањем наведених фаза и активности, очекује се да систем менаџмента</w:t>
      </w:r>
      <w:r w:rsidRPr="00AE69E2">
        <w:rPr>
          <w:rFonts w:cs="Arial"/>
          <w:sz w:val="24"/>
          <w:szCs w:val="24"/>
          <w:lang w:val="sr-Latn-RS"/>
        </w:rPr>
        <w:t xml:space="preserve"> квалитетом</w:t>
      </w:r>
      <w:r w:rsidRPr="00AE69E2">
        <w:rPr>
          <w:rFonts w:cs="Arial"/>
          <w:sz w:val="24"/>
          <w:szCs w:val="24"/>
          <w:lang w:val="sr-Cyrl-RS"/>
        </w:rPr>
        <w:t xml:space="preserve"> у Oгранку ЕПС Снабдевање достигне неопходан ниво усаглашености и развоја за инкорпорацију у јединствен групни ИМС систем ЈП ЕПС и да се на тај начин сертификујe - групни сертификат. </w:t>
      </w:r>
    </w:p>
    <w:p w14:paraId="02463C43" w14:textId="77777777" w:rsidR="00A9443D" w:rsidRPr="00AE69E2" w:rsidRDefault="00A9443D" w:rsidP="00A9443D">
      <w:pPr>
        <w:spacing w:after="120"/>
        <w:rPr>
          <w:rFonts w:cs="Arial"/>
          <w:sz w:val="24"/>
          <w:szCs w:val="24"/>
          <w:lang w:val="sr-Cyrl-RS"/>
        </w:rPr>
      </w:pPr>
      <w:r w:rsidRPr="00AE69E2">
        <w:rPr>
          <w:rFonts w:cs="Arial"/>
          <w:b/>
          <w:sz w:val="24"/>
          <w:szCs w:val="24"/>
          <w:lang w:val="sr-Cyrl-RS"/>
        </w:rPr>
        <w:t>ЦИЉ</w:t>
      </w:r>
    </w:p>
    <w:p w14:paraId="5B8282D9" w14:textId="77777777" w:rsidR="00A9443D" w:rsidRPr="00AE69E2" w:rsidRDefault="00A9443D" w:rsidP="00A9443D">
      <w:pPr>
        <w:spacing w:after="120"/>
        <w:rPr>
          <w:rFonts w:cs="Arial"/>
          <w:sz w:val="24"/>
          <w:szCs w:val="24"/>
          <w:lang w:val="sr-Cyrl-RS"/>
        </w:rPr>
      </w:pPr>
      <w:r w:rsidRPr="00AE69E2">
        <w:rPr>
          <w:rFonts w:cs="Arial"/>
          <w:sz w:val="24"/>
          <w:szCs w:val="24"/>
          <w:lang w:val="sr-Cyrl-RS"/>
        </w:rPr>
        <w:t>Извршити мапирање процеса кроз идентификацију кључних процеса посебно за сваку основну делатност Огранка ЕПС Снабдевање:</w:t>
      </w:r>
    </w:p>
    <w:p w14:paraId="38E294A1" w14:textId="77777777" w:rsidR="00A9443D" w:rsidRPr="00AE69E2" w:rsidRDefault="00A9443D" w:rsidP="001658BE">
      <w:pPr>
        <w:pStyle w:val="ListParagraph"/>
        <w:numPr>
          <w:ilvl w:val="0"/>
          <w:numId w:val="39"/>
        </w:numPr>
        <w:spacing w:before="0" w:after="160" w:line="259" w:lineRule="auto"/>
        <w:jc w:val="left"/>
        <w:rPr>
          <w:rFonts w:ascii="Arial" w:hAnsi="Arial" w:cs="Arial"/>
          <w:sz w:val="24"/>
          <w:szCs w:val="24"/>
          <w:lang w:val="sr-Cyrl-RS"/>
        </w:rPr>
      </w:pPr>
      <w:r w:rsidRPr="00AE69E2">
        <w:rPr>
          <w:rFonts w:ascii="Arial" w:hAnsi="Arial" w:cs="Arial"/>
          <w:sz w:val="24"/>
          <w:szCs w:val="24"/>
          <w:lang w:val="sr-Cyrl-RS"/>
        </w:rPr>
        <w:t>Снабдевања електичном енергијом на гарантованом снабдевању</w:t>
      </w:r>
      <w:r w:rsidRPr="00AE69E2">
        <w:rPr>
          <w:rFonts w:ascii="Arial" w:hAnsi="Arial" w:cs="Arial"/>
          <w:sz w:val="24"/>
          <w:szCs w:val="24"/>
          <w:lang w:val="sr-Latn-RS"/>
        </w:rPr>
        <w:t>;</w:t>
      </w:r>
    </w:p>
    <w:p w14:paraId="676CAE24" w14:textId="77777777" w:rsidR="00A9443D" w:rsidRPr="00AE69E2" w:rsidRDefault="00A9443D" w:rsidP="001658BE">
      <w:pPr>
        <w:pStyle w:val="ListParagraph"/>
        <w:numPr>
          <w:ilvl w:val="0"/>
          <w:numId w:val="39"/>
        </w:numPr>
        <w:spacing w:before="0" w:after="160" w:line="259" w:lineRule="auto"/>
        <w:jc w:val="left"/>
        <w:rPr>
          <w:rFonts w:ascii="Arial" w:hAnsi="Arial" w:cs="Arial"/>
          <w:sz w:val="24"/>
          <w:szCs w:val="24"/>
          <w:lang w:val="sr-Cyrl-RS"/>
        </w:rPr>
      </w:pPr>
      <w:r w:rsidRPr="00AE69E2">
        <w:rPr>
          <w:rFonts w:ascii="Arial" w:hAnsi="Arial" w:cs="Arial"/>
          <w:sz w:val="24"/>
          <w:szCs w:val="24"/>
          <w:lang w:val="sr-Cyrl-RS"/>
        </w:rPr>
        <w:t>Снабдевања електичном енергијом на комерцијалном снабдевању</w:t>
      </w:r>
      <w:r w:rsidRPr="00AE69E2">
        <w:rPr>
          <w:rFonts w:ascii="Arial" w:hAnsi="Arial" w:cs="Arial"/>
          <w:sz w:val="24"/>
          <w:szCs w:val="24"/>
          <w:lang w:val="sr-Latn-RS"/>
        </w:rPr>
        <w:t>;</w:t>
      </w:r>
    </w:p>
    <w:p w14:paraId="4F618A1F" w14:textId="77777777" w:rsidR="00A9443D" w:rsidRPr="00AE69E2" w:rsidRDefault="00A9443D" w:rsidP="001658BE">
      <w:pPr>
        <w:pStyle w:val="ListParagraph"/>
        <w:numPr>
          <w:ilvl w:val="0"/>
          <w:numId w:val="39"/>
        </w:numPr>
        <w:spacing w:before="0" w:after="160" w:line="259" w:lineRule="auto"/>
        <w:jc w:val="left"/>
        <w:rPr>
          <w:rFonts w:ascii="Arial" w:hAnsi="Arial" w:cs="Arial"/>
          <w:sz w:val="24"/>
          <w:szCs w:val="24"/>
          <w:lang w:val="sr-Cyrl-RS"/>
        </w:rPr>
      </w:pPr>
      <w:r w:rsidRPr="00AE69E2">
        <w:rPr>
          <w:rFonts w:ascii="Arial" w:hAnsi="Arial" w:cs="Arial"/>
          <w:sz w:val="24"/>
          <w:szCs w:val="24"/>
          <w:lang w:val="sr-Cyrl-RS"/>
        </w:rPr>
        <w:t>Снабдевања електичном енергијом на резервном снабдевању и</w:t>
      </w:r>
    </w:p>
    <w:p w14:paraId="6BFCA871" w14:textId="77777777" w:rsidR="00A9443D" w:rsidRPr="00AE69E2" w:rsidRDefault="00A9443D" w:rsidP="001658BE">
      <w:pPr>
        <w:pStyle w:val="ListParagraph"/>
        <w:numPr>
          <w:ilvl w:val="0"/>
          <w:numId w:val="39"/>
        </w:numPr>
        <w:spacing w:before="0" w:after="160" w:line="259" w:lineRule="auto"/>
        <w:jc w:val="left"/>
        <w:rPr>
          <w:rFonts w:ascii="Arial" w:hAnsi="Arial" w:cs="Arial"/>
          <w:sz w:val="24"/>
          <w:szCs w:val="24"/>
          <w:lang w:val="sr-Cyrl-RS"/>
        </w:rPr>
      </w:pPr>
      <w:r w:rsidRPr="00AE69E2">
        <w:rPr>
          <w:rFonts w:ascii="Arial" w:hAnsi="Arial" w:cs="Arial"/>
          <w:sz w:val="24"/>
          <w:szCs w:val="24"/>
          <w:lang w:val="sr-Cyrl-RS"/>
        </w:rPr>
        <w:t>Откупа електричне енергије из обновљивих извора енергије</w:t>
      </w:r>
      <w:r w:rsidRPr="00AE69E2">
        <w:rPr>
          <w:rFonts w:ascii="Arial" w:hAnsi="Arial" w:cs="Arial"/>
          <w:sz w:val="24"/>
          <w:szCs w:val="24"/>
          <w:lang w:val="sr-Latn-RS"/>
        </w:rPr>
        <w:t>.</w:t>
      </w:r>
    </w:p>
    <w:p w14:paraId="56D6E771" w14:textId="77777777" w:rsidR="00A9443D" w:rsidRPr="00AE69E2" w:rsidRDefault="00A9443D" w:rsidP="00A9443D">
      <w:pPr>
        <w:spacing w:after="120"/>
        <w:rPr>
          <w:rFonts w:cs="Arial"/>
          <w:sz w:val="24"/>
          <w:szCs w:val="24"/>
          <w:lang w:val="sr-Cyrl-RS"/>
        </w:rPr>
      </w:pPr>
      <w:r w:rsidRPr="00AE69E2">
        <w:rPr>
          <w:rFonts w:cs="Arial"/>
          <w:sz w:val="24"/>
          <w:szCs w:val="24"/>
          <w:lang w:val="sr-Cyrl-RS"/>
        </w:rPr>
        <w:t>Процеси Oгранка ЕПС Снабдевање су директно ор</w:t>
      </w:r>
      <w:r w:rsidRPr="00AE69E2">
        <w:rPr>
          <w:rFonts w:cs="Arial"/>
          <w:sz w:val="24"/>
          <w:szCs w:val="24"/>
          <w:lang w:val="sr-Latn-RS"/>
        </w:rPr>
        <w:t>и</w:t>
      </w:r>
      <w:r w:rsidRPr="00AE69E2">
        <w:rPr>
          <w:rFonts w:cs="Arial"/>
          <w:sz w:val="24"/>
          <w:szCs w:val="24"/>
          <w:lang w:val="sr-Cyrl-RS"/>
        </w:rPr>
        <w:t>јентисани према купцима, стога је неопходно по процесима пре свега:</w:t>
      </w:r>
    </w:p>
    <w:p w14:paraId="0D79C594"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препознати све захтеве крајњих купаца електричне енергије,</w:t>
      </w:r>
    </w:p>
    <w:p w14:paraId="139D64FB"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препознати законске захтеве</w:t>
      </w:r>
      <w:r w:rsidRPr="00AE69E2">
        <w:rPr>
          <w:rFonts w:ascii="Arial" w:hAnsi="Arial" w:cs="Arial"/>
          <w:sz w:val="24"/>
          <w:szCs w:val="24"/>
          <w:lang w:val="sr-Latn-RS"/>
        </w:rPr>
        <w:t>,</w:t>
      </w:r>
      <w:r w:rsidRPr="00AE69E2">
        <w:rPr>
          <w:rFonts w:ascii="Arial" w:hAnsi="Arial" w:cs="Arial"/>
          <w:sz w:val="24"/>
          <w:szCs w:val="24"/>
          <w:lang w:val="sr-Cyrl-RS"/>
        </w:rPr>
        <w:t xml:space="preserve"> </w:t>
      </w:r>
    </w:p>
    <w:p w14:paraId="1837BD17"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декомпоновати кључне процесе на подпроцесе, и препознати улазе, излазе, захтеване ресурсе, оценити да ли су процеси оутсорсовани и сагледати постојећи начин оцене ефикасности/ефективности процеса</w:t>
      </w:r>
      <w:r w:rsidRPr="00AE69E2">
        <w:rPr>
          <w:rFonts w:ascii="Arial" w:hAnsi="Arial" w:cs="Arial"/>
          <w:sz w:val="24"/>
          <w:szCs w:val="24"/>
          <w:lang w:val="sr-Latn-RS"/>
        </w:rPr>
        <w:t>,</w:t>
      </w:r>
    </w:p>
    <w:p w14:paraId="2D5DCEE8"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декомпоновати процесе до нивоа активности и препознати улазе, излазе као и неопходне ресурсе</w:t>
      </w:r>
      <w:r w:rsidRPr="00AE69E2">
        <w:rPr>
          <w:rFonts w:ascii="Arial" w:hAnsi="Arial" w:cs="Arial"/>
          <w:sz w:val="24"/>
          <w:szCs w:val="24"/>
          <w:lang w:val="sr-Latn-RS"/>
        </w:rPr>
        <w:t>,</w:t>
      </w:r>
      <w:r w:rsidRPr="00AE69E2">
        <w:rPr>
          <w:rFonts w:ascii="Arial" w:hAnsi="Arial" w:cs="Arial"/>
          <w:sz w:val="24"/>
          <w:szCs w:val="24"/>
          <w:lang w:val="sr-Cyrl-RS"/>
        </w:rPr>
        <w:t xml:space="preserve"> </w:t>
      </w:r>
    </w:p>
    <w:p w14:paraId="02D772ED"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идентификовати везе и релације између декомпонованих процеса</w:t>
      </w:r>
      <w:r w:rsidRPr="00AE69E2">
        <w:rPr>
          <w:rFonts w:ascii="Arial" w:hAnsi="Arial" w:cs="Arial"/>
          <w:sz w:val="24"/>
          <w:szCs w:val="24"/>
          <w:lang w:val="sr-Latn-RS"/>
        </w:rPr>
        <w:t>,</w:t>
      </w:r>
    </w:p>
    <w:p w14:paraId="1E609D01"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на основу претходно спроведених активности, треба оценити усклађеност основних процеса у односу на препознате захтеве крајњих купаца електричне енергије и законске захтеве</w:t>
      </w:r>
      <w:r w:rsidRPr="00AE69E2">
        <w:rPr>
          <w:rFonts w:ascii="Arial" w:hAnsi="Arial" w:cs="Arial"/>
          <w:sz w:val="24"/>
          <w:szCs w:val="24"/>
          <w:lang w:val="sr-Latn-RS"/>
        </w:rPr>
        <w:t>,</w:t>
      </w:r>
    </w:p>
    <w:p w14:paraId="7B73FDF6"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на основу претходно спроведених активности р</w:t>
      </w:r>
      <w:r w:rsidRPr="00AE69E2">
        <w:rPr>
          <w:rFonts w:ascii="Arial" w:hAnsi="Arial" w:cs="Arial"/>
          <w:sz w:val="24"/>
          <w:szCs w:val="24"/>
          <w:lang w:val="en-GB"/>
        </w:rPr>
        <w:t xml:space="preserve">азграничити процесе </w:t>
      </w:r>
      <w:r w:rsidRPr="00AE69E2">
        <w:rPr>
          <w:rFonts w:ascii="Arial" w:hAnsi="Arial" w:cs="Arial"/>
          <w:sz w:val="24"/>
          <w:szCs w:val="24"/>
          <w:lang w:val="sr-Cyrl-RS"/>
        </w:rPr>
        <w:t xml:space="preserve">између </w:t>
      </w:r>
      <w:r w:rsidRPr="00AE69E2">
        <w:rPr>
          <w:rFonts w:ascii="Arial" w:hAnsi="Arial" w:cs="Arial"/>
          <w:sz w:val="24"/>
          <w:szCs w:val="24"/>
          <w:lang w:val="sr-Latn-RS"/>
        </w:rPr>
        <w:t>O</w:t>
      </w:r>
      <w:r w:rsidRPr="00AE69E2">
        <w:rPr>
          <w:rFonts w:ascii="Arial" w:hAnsi="Arial" w:cs="Arial"/>
          <w:sz w:val="24"/>
          <w:szCs w:val="24"/>
          <w:lang w:val="sr-Cyrl-RS"/>
        </w:rPr>
        <w:t xml:space="preserve">гранка ЕПС Снабдевање, Техничких центара и Оператора дистрибутивног система и дефинисати </w:t>
      </w:r>
      <w:r w:rsidRPr="00AE69E2">
        <w:rPr>
          <w:rFonts w:ascii="Arial" w:hAnsi="Arial" w:cs="Arial"/>
          <w:sz w:val="24"/>
          <w:szCs w:val="24"/>
          <w:lang w:val="en-GB"/>
        </w:rPr>
        <w:t>улаз</w:t>
      </w:r>
      <w:r w:rsidRPr="00AE69E2">
        <w:rPr>
          <w:rFonts w:ascii="Arial" w:hAnsi="Arial" w:cs="Arial"/>
          <w:sz w:val="24"/>
          <w:szCs w:val="24"/>
          <w:lang w:val="sr-Cyrl-RS"/>
        </w:rPr>
        <w:t>е</w:t>
      </w:r>
      <w:r w:rsidRPr="00AE69E2">
        <w:rPr>
          <w:rFonts w:ascii="Arial" w:hAnsi="Arial" w:cs="Arial"/>
          <w:sz w:val="24"/>
          <w:szCs w:val="24"/>
          <w:lang w:val="en-GB"/>
        </w:rPr>
        <w:t xml:space="preserve"> и излаз</w:t>
      </w:r>
      <w:r w:rsidRPr="00AE69E2">
        <w:rPr>
          <w:rFonts w:ascii="Arial" w:hAnsi="Arial" w:cs="Arial"/>
          <w:sz w:val="24"/>
          <w:szCs w:val="24"/>
          <w:lang w:val="sr-Cyrl-RS"/>
        </w:rPr>
        <w:t>е између процеса, потребне и довољне ресурсе, одговорности и овлашћења</w:t>
      </w:r>
      <w:r w:rsidRPr="00AE69E2">
        <w:rPr>
          <w:rFonts w:ascii="Arial" w:hAnsi="Arial" w:cs="Arial"/>
          <w:sz w:val="24"/>
          <w:szCs w:val="24"/>
          <w:lang w:val="sr-Latn-RS"/>
        </w:rPr>
        <w:t>,</w:t>
      </w:r>
    </w:p>
    <w:p w14:paraId="2BE2CBF7"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препознати све међузависности Огранка ЕПС Снабдевање и Техничких центара који обављају делатност, као и зависност са Оператором дистрибутивног система; анализирати одговорност  наведених субјеката у складу са законском регулативом, и важећом организацијом</w:t>
      </w:r>
      <w:r w:rsidRPr="00AE69E2">
        <w:rPr>
          <w:rFonts w:ascii="Arial" w:hAnsi="Arial" w:cs="Arial"/>
          <w:sz w:val="24"/>
          <w:szCs w:val="24"/>
          <w:lang w:val="sr-Latn-RS"/>
        </w:rPr>
        <w:t>,</w:t>
      </w:r>
    </w:p>
    <w:p w14:paraId="36B7977A"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на основу претходне процене усклађености, ускладити процесе са захтевима, по потреби креирати предлоге за реинжењеринг процеса, извршити декомпозицију до нивоа активности, са препознатим улазима и излазима у процесе, неопходним ресурсима за реализацију процеса и јасно дефинисаним циљевима, односно оценама ефикасности или ефективности процеса (дефинисати кључне индикаторе перформанси)</w:t>
      </w:r>
      <w:r w:rsidRPr="00AE69E2">
        <w:rPr>
          <w:rFonts w:ascii="Arial" w:hAnsi="Arial" w:cs="Arial"/>
          <w:sz w:val="24"/>
          <w:szCs w:val="24"/>
          <w:lang w:val="sr-Latn-RS"/>
        </w:rPr>
        <w:t>,</w:t>
      </w:r>
    </w:p>
    <w:p w14:paraId="3C3AE781"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препознати оутсорсоване процесе и дефинисати начин контроле над овим процесима</w:t>
      </w:r>
      <w:r w:rsidRPr="00AE69E2">
        <w:rPr>
          <w:rFonts w:ascii="Arial" w:hAnsi="Arial" w:cs="Arial"/>
          <w:sz w:val="24"/>
          <w:szCs w:val="24"/>
          <w:lang w:val="sr-Latn-RS"/>
        </w:rPr>
        <w:t>,</w:t>
      </w:r>
    </w:p>
    <w:p w14:paraId="3AD024F1"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све препознате процесе одредити ефективне контроле над процесом</w:t>
      </w:r>
      <w:r w:rsidRPr="00AE69E2">
        <w:rPr>
          <w:rFonts w:ascii="Arial" w:hAnsi="Arial" w:cs="Arial"/>
          <w:sz w:val="24"/>
          <w:szCs w:val="24"/>
          <w:lang w:val="sr-Latn-RS"/>
        </w:rPr>
        <w:t>,</w:t>
      </w:r>
    </w:p>
    <w:p w14:paraId="5E260CA9"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испројектовати ефективне контроле за мониторинг и контролу података над основним процесима снабдевања електричном енергијом и</w:t>
      </w:r>
    </w:p>
    <w:p w14:paraId="74C0AACC"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lastRenderedPageBreak/>
        <w:t>на основу свих претходних активности, извршити документовање система менаџмента квалитетом.</w:t>
      </w:r>
    </w:p>
    <w:p w14:paraId="1E655A88" w14:textId="77777777" w:rsidR="00A9443D" w:rsidRPr="00AE69E2" w:rsidRDefault="00A9443D" w:rsidP="00A9443D">
      <w:pPr>
        <w:spacing w:after="120"/>
        <w:rPr>
          <w:rFonts w:cs="Arial"/>
          <w:b/>
          <w:sz w:val="24"/>
          <w:szCs w:val="24"/>
          <w:lang w:val="sr-Cyrl-RS"/>
        </w:rPr>
      </w:pPr>
      <w:r w:rsidRPr="00AE69E2">
        <w:rPr>
          <w:rFonts w:cs="Arial"/>
          <w:b/>
          <w:sz w:val="24"/>
          <w:szCs w:val="24"/>
          <w:lang w:val="sr-Cyrl-RS"/>
        </w:rPr>
        <w:t>УЛАЗИ</w:t>
      </w:r>
    </w:p>
    <w:p w14:paraId="314EE827"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организационе поставке ЈП ЕПС након реализованих статусних промена и позиција Огранка ЕПС Снабдевање и Техничких центара у организацији ЈП ЕПС</w:t>
      </w:r>
    </w:p>
    <w:p w14:paraId="3B2CE45A"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 xml:space="preserve">захтеви корисника </w:t>
      </w:r>
    </w:p>
    <w:p w14:paraId="444135C6"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законски и подзаконски акти која се односе на области које покрива услуга</w:t>
      </w:r>
    </w:p>
    <w:p w14:paraId="14B8C80C"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захтеви стандарда ISO 9001:2015</w:t>
      </w:r>
    </w:p>
    <w:p w14:paraId="0FDF230B"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захтеви осталих сродних стандарда из предметне фамилије стандарда који дају смернице за имплементацију и унапређење система менаџмента квалитетом</w:t>
      </w:r>
    </w:p>
    <w:p w14:paraId="7E5016B0"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захтеви других међународних стандарда, пре свега ISO 10001, ISO 10002 и ISO 27001</w:t>
      </w:r>
    </w:p>
    <w:p w14:paraId="618358E5"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потребе интерних и екстерних заинтересованих страна</w:t>
      </w:r>
    </w:p>
    <w:p w14:paraId="06F625E2"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постојећа документација система менаџмента у ЈП ЕПС</w:t>
      </w:r>
    </w:p>
    <w:p w14:paraId="2C17F6AA" w14:textId="77777777" w:rsidR="00A9443D" w:rsidRPr="00AE69E2" w:rsidRDefault="00A9443D" w:rsidP="00A9443D">
      <w:pPr>
        <w:spacing w:after="120"/>
        <w:rPr>
          <w:rFonts w:cs="Arial"/>
          <w:b/>
          <w:sz w:val="24"/>
          <w:szCs w:val="24"/>
          <w:lang w:val="sr-Cyrl-RS"/>
        </w:rPr>
      </w:pPr>
      <w:r w:rsidRPr="00AE69E2">
        <w:rPr>
          <w:rFonts w:cs="Arial"/>
          <w:b/>
          <w:sz w:val="24"/>
          <w:szCs w:val="24"/>
          <w:lang w:val="sr-Cyrl-RS"/>
        </w:rPr>
        <w:t>СНИМАЊЕ ПРОЦЕСА</w:t>
      </w:r>
    </w:p>
    <w:p w14:paraId="2E5EAE00" w14:textId="77777777" w:rsidR="00A9443D" w:rsidRPr="00AE69E2" w:rsidRDefault="00A9443D" w:rsidP="00A9443D">
      <w:pPr>
        <w:spacing w:after="120"/>
        <w:rPr>
          <w:rFonts w:cs="Arial"/>
          <w:sz w:val="24"/>
          <w:szCs w:val="24"/>
          <w:lang w:val="sr-Cyrl-RS"/>
        </w:rPr>
      </w:pPr>
      <w:r w:rsidRPr="00AE69E2">
        <w:rPr>
          <w:rFonts w:cs="Arial"/>
          <w:sz w:val="24"/>
          <w:szCs w:val="24"/>
          <w:lang w:val="sr-Cyrl-RS"/>
        </w:rPr>
        <w:t>Снимање процеса у Огранку ЕПС Снабдевање треба да створи предуслове за уређење, формализовање и стандардизацију процеса као основу за интегрисање система менаџмента по питању примене најбоље праксе, унифицирања и стандардизовања процеса, документације и комуникације у вези реализације процеса у Огранку ЕПС Снабдевања и реализације дела процеса у Техничким центрима, како би се њихово одвијање обављало на ефективан и ефикасан начин.</w:t>
      </w:r>
    </w:p>
    <w:p w14:paraId="01461277" w14:textId="77777777" w:rsidR="00A9443D" w:rsidRPr="00AE69E2" w:rsidRDefault="00A9443D" w:rsidP="00A9443D">
      <w:pPr>
        <w:spacing w:after="120"/>
        <w:rPr>
          <w:rFonts w:cs="Arial"/>
          <w:sz w:val="24"/>
          <w:szCs w:val="24"/>
          <w:lang w:val="sr-Cyrl-RS"/>
        </w:rPr>
      </w:pPr>
      <w:r w:rsidRPr="00AE69E2">
        <w:rPr>
          <w:rFonts w:cs="Arial"/>
          <w:sz w:val="24"/>
          <w:szCs w:val="24"/>
          <w:lang w:val="sr-Cyrl-RS"/>
        </w:rPr>
        <w:t>Уређење мапе процеса се односи на везе и односе између ЈП ЕПС и Огранка ЕПС Снабдевања, Огранка ЕПС Снабдевања и Техничких центара (ТЦ), Огранка ЕПС Снабдевања и Оператора дистрибутивног система (ОДС), Оператора дистрибутивног система и Техничких центара, у ланцу функционисања, а подразумева:</w:t>
      </w:r>
    </w:p>
    <w:p w14:paraId="783F183F" w14:textId="77777777" w:rsidR="00A9443D" w:rsidRPr="00AE69E2" w:rsidRDefault="00A9443D" w:rsidP="001658BE">
      <w:pPr>
        <w:pStyle w:val="ListParagraph"/>
        <w:numPr>
          <w:ilvl w:val="0"/>
          <w:numId w:val="38"/>
        </w:numPr>
        <w:spacing w:after="120" w:line="259" w:lineRule="auto"/>
        <w:ind w:left="835"/>
        <w:rPr>
          <w:rFonts w:ascii="Arial" w:hAnsi="Arial" w:cs="Arial"/>
          <w:sz w:val="24"/>
          <w:szCs w:val="24"/>
          <w:lang w:val="sr-Cyrl-RS"/>
        </w:rPr>
      </w:pPr>
      <w:r w:rsidRPr="00AE69E2">
        <w:rPr>
          <w:rFonts w:ascii="Arial" w:hAnsi="Arial" w:cs="Arial"/>
          <w:sz w:val="24"/>
          <w:szCs w:val="24"/>
          <w:lang w:val="sr-Cyrl-RS"/>
        </w:rPr>
        <w:t>анализу, формализовање и стандардизовање процеса између Огранка ЕПС Снабдевања и ТЦ, Огранка ЕПС Снабдевања и ОДС, ЈП ЕПС и Огранка ЕПС Снабдевања</w:t>
      </w:r>
    </w:p>
    <w:p w14:paraId="279231DC" w14:textId="77777777" w:rsidR="00A9443D" w:rsidRPr="00AE69E2" w:rsidRDefault="00A9443D" w:rsidP="001658BE">
      <w:pPr>
        <w:pStyle w:val="ListParagraph"/>
        <w:numPr>
          <w:ilvl w:val="0"/>
          <w:numId w:val="38"/>
        </w:numPr>
        <w:spacing w:after="120" w:line="259" w:lineRule="auto"/>
        <w:ind w:left="835"/>
        <w:rPr>
          <w:rFonts w:ascii="Arial" w:hAnsi="Arial" w:cs="Arial"/>
          <w:sz w:val="24"/>
          <w:szCs w:val="24"/>
          <w:lang w:val="sr-Cyrl-RS"/>
        </w:rPr>
      </w:pPr>
      <w:r w:rsidRPr="00AE69E2">
        <w:rPr>
          <w:rFonts w:ascii="Arial" w:hAnsi="Arial" w:cs="Arial"/>
          <w:sz w:val="24"/>
          <w:szCs w:val="24"/>
          <w:lang w:val="sr-Cyrl-RS"/>
        </w:rPr>
        <w:t>утврђивање хијерархије документације система менаџмента између ЈП ЕПС и Огранка ЕПС Снабдевања</w:t>
      </w:r>
    </w:p>
    <w:p w14:paraId="2E8F8570" w14:textId="77777777" w:rsidR="00A9443D" w:rsidRPr="00AE69E2" w:rsidRDefault="00A9443D" w:rsidP="001658BE">
      <w:pPr>
        <w:pStyle w:val="ListParagraph"/>
        <w:numPr>
          <w:ilvl w:val="0"/>
          <w:numId w:val="38"/>
        </w:numPr>
        <w:spacing w:after="120" w:line="259" w:lineRule="auto"/>
        <w:ind w:left="835"/>
        <w:rPr>
          <w:rFonts w:ascii="Arial" w:hAnsi="Arial" w:cs="Arial"/>
          <w:sz w:val="24"/>
          <w:szCs w:val="24"/>
          <w:lang w:val="sr-Cyrl-RS"/>
        </w:rPr>
      </w:pPr>
      <w:r w:rsidRPr="00AE69E2">
        <w:rPr>
          <w:rFonts w:ascii="Arial" w:hAnsi="Arial" w:cs="Arial"/>
          <w:sz w:val="24"/>
          <w:szCs w:val="24"/>
          <w:lang w:val="sr-Cyrl-RS"/>
        </w:rPr>
        <w:t>анализу и побољшање управљања аутсорсованим процесима који се обављају за Огранак ЕПС Снабдевање</w:t>
      </w:r>
    </w:p>
    <w:p w14:paraId="52FEDC39" w14:textId="77777777" w:rsidR="00A9443D" w:rsidRPr="00AE69E2" w:rsidRDefault="00A9443D" w:rsidP="001658BE">
      <w:pPr>
        <w:pStyle w:val="ListParagraph"/>
        <w:numPr>
          <w:ilvl w:val="0"/>
          <w:numId w:val="38"/>
        </w:numPr>
        <w:spacing w:after="120" w:line="259" w:lineRule="auto"/>
        <w:ind w:left="835"/>
        <w:rPr>
          <w:rFonts w:ascii="Arial" w:hAnsi="Arial" w:cs="Arial"/>
          <w:sz w:val="24"/>
          <w:szCs w:val="24"/>
          <w:lang w:val="sr-Cyrl-RS"/>
        </w:rPr>
      </w:pPr>
      <w:r w:rsidRPr="00AE69E2">
        <w:rPr>
          <w:rFonts w:ascii="Arial" w:hAnsi="Arial" w:cs="Arial"/>
          <w:sz w:val="24"/>
          <w:szCs w:val="24"/>
          <w:lang w:val="sr-Cyrl-RS"/>
        </w:rPr>
        <w:t>дефинисање и унификација заједничке документације система менаџмента.</w:t>
      </w:r>
    </w:p>
    <w:p w14:paraId="16535BF0" w14:textId="77777777" w:rsidR="00A9443D" w:rsidRDefault="00A9443D" w:rsidP="00A9443D">
      <w:pPr>
        <w:spacing w:after="120"/>
        <w:rPr>
          <w:rFonts w:cs="Arial"/>
          <w:b/>
          <w:sz w:val="24"/>
          <w:szCs w:val="24"/>
          <w:lang w:val="sr-Cyrl-RS"/>
        </w:rPr>
      </w:pPr>
    </w:p>
    <w:p w14:paraId="16FAC8E0" w14:textId="77777777" w:rsidR="00AE69E2" w:rsidRDefault="00AE69E2" w:rsidP="00A9443D">
      <w:pPr>
        <w:spacing w:after="120"/>
        <w:rPr>
          <w:rFonts w:cs="Arial"/>
          <w:b/>
          <w:sz w:val="24"/>
          <w:szCs w:val="24"/>
          <w:lang w:val="sr-Cyrl-RS"/>
        </w:rPr>
      </w:pPr>
    </w:p>
    <w:p w14:paraId="2DF9062E" w14:textId="77777777" w:rsidR="00AE69E2" w:rsidRPr="00AE69E2" w:rsidRDefault="00AE69E2" w:rsidP="00A9443D">
      <w:pPr>
        <w:spacing w:after="120"/>
        <w:rPr>
          <w:rFonts w:cs="Arial"/>
          <w:b/>
          <w:sz w:val="24"/>
          <w:szCs w:val="24"/>
          <w:lang w:val="sr-Cyrl-RS"/>
        </w:rPr>
      </w:pPr>
    </w:p>
    <w:p w14:paraId="456ECD28" w14:textId="77777777" w:rsidR="00A9443D" w:rsidRPr="00AE69E2" w:rsidRDefault="00A9443D" w:rsidP="00A9443D">
      <w:pPr>
        <w:spacing w:after="120"/>
        <w:rPr>
          <w:rFonts w:cs="Arial"/>
          <w:b/>
          <w:sz w:val="24"/>
          <w:szCs w:val="24"/>
          <w:lang w:val="sr-Cyrl-RS"/>
        </w:rPr>
      </w:pPr>
      <w:r w:rsidRPr="00AE69E2">
        <w:rPr>
          <w:rFonts w:cs="Arial"/>
          <w:b/>
          <w:sz w:val="24"/>
          <w:szCs w:val="24"/>
          <w:lang w:val="sr-Cyrl-RS"/>
        </w:rPr>
        <w:lastRenderedPageBreak/>
        <w:t>ИЗЛАЗ</w:t>
      </w:r>
    </w:p>
    <w:p w14:paraId="46C14515"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Глобална мапа процеса Огранка ЕПС Снабдевање са дефинисаним везама са процесима осталим процесима ЈП ЕПС, Техничких центара и Оператора дистрибутивног система.</w:t>
      </w:r>
    </w:p>
    <w:p w14:paraId="7F841064"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Дефинисане главних елемената идентификованих процеса у складу са улазима предметне услуге:</w:t>
      </w:r>
    </w:p>
    <w:p w14:paraId="0875BD66"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Идентификација захтева купаца</w:t>
      </w:r>
    </w:p>
    <w:p w14:paraId="27EFA947"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Крајње тачке – улази и излази</w:t>
      </w:r>
    </w:p>
    <w:p w14:paraId="303DDD9D"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 xml:space="preserve">Услови за одвијање процеса уз уважавање локацијске покривености </w:t>
      </w:r>
    </w:p>
    <w:p w14:paraId="506B9B30"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 xml:space="preserve">Ресурси за одвијање процеса уз уважавање локацијске покривености </w:t>
      </w:r>
    </w:p>
    <w:p w14:paraId="4B2D6165"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Идентификација главних подпроцеса и припадајућих активности</w:t>
      </w:r>
    </w:p>
    <w:p w14:paraId="26FE3B2E"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 xml:space="preserve">Повратне спреге – глас купца, излази из процеса </w:t>
      </w:r>
    </w:p>
    <w:p w14:paraId="0231253D"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Специфични циљеви процеса и индикатори.</w:t>
      </w:r>
    </w:p>
    <w:p w14:paraId="326E3A40"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На основу снимка постојећег стања и идентификованих главних елемената основних процеса, утврдити потребе за реинжењерингом процеса и дефинисати предлоге за измене.</w:t>
      </w:r>
    </w:p>
    <w:p w14:paraId="49BD7FB8"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На основу усвојених предлога за измену процеса, израда Мапе процеса са детаљно креираним дијаграмом тока одвијања за сваки основни процес са приказом свих претходно утврђених елемената.</w:t>
      </w:r>
    </w:p>
    <w:p w14:paraId="05D997DB" w14:textId="77777777" w:rsidR="00A9443D" w:rsidRPr="00AE69E2" w:rsidRDefault="00A9443D" w:rsidP="001658BE">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Детаљна разрада свих идентификованих процеса/подпроцеса на основу усаглашене Мапе процеса путем одговарајуће методе моделирања процеса (минимум Карта процеса) при чему се морају дефинисати следећи захтеви за сваки процес:</w:t>
      </w:r>
    </w:p>
    <w:p w14:paraId="07A35027"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Захтевани улазни елементи са дефинисаним очекивањима интерних и екстерних корисника;</w:t>
      </w:r>
    </w:p>
    <w:p w14:paraId="1F46A65C"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Очекивани излазни елементи процеса и повратне спреге – потребе и очекивања интерних и екстерних корисника;</w:t>
      </w:r>
    </w:p>
    <w:p w14:paraId="7468E81E"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Одговорност и овлашћења за процесе;</w:t>
      </w:r>
    </w:p>
    <w:p w14:paraId="779DB8C9"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Ресурси за реализацију оперативних активности процеса;</w:t>
      </w:r>
    </w:p>
    <w:p w14:paraId="78C6FAD1"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Критеријуми, методе и индикатору перформанси за процес;</w:t>
      </w:r>
    </w:p>
    <w:p w14:paraId="04911140"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Методе за праћење и мерење;</w:t>
      </w:r>
    </w:p>
    <w:p w14:paraId="4C4F7853"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Поступци за вредновање процеса;</w:t>
      </w:r>
    </w:p>
    <w:p w14:paraId="1FC7EB36" w14:textId="77777777" w:rsidR="00A9443D" w:rsidRPr="00AE69E2" w:rsidRDefault="00A9443D" w:rsidP="001658BE">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Начини побољшавање процеса.</w:t>
      </w:r>
    </w:p>
    <w:p w14:paraId="53972F0A" w14:textId="77777777" w:rsidR="00A9443D" w:rsidRPr="00AE69E2" w:rsidRDefault="00A9443D" w:rsidP="001658BE">
      <w:pPr>
        <w:widowControl w:val="0"/>
        <w:numPr>
          <w:ilvl w:val="1"/>
          <w:numId w:val="36"/>
        </w:numPr>
        <w:autoSpaceDE w:val="0"/>
        <w:autoSpaceDN w:val="0"/>
        <w:spacing w:before="0" w:after="120"/>
        <w:rPr>
          <w:rFonts w:cs="Arial"/>
          <w:sz w:val="24"/>
          <w:szCs w:val="24"/>
          <w:lang w:val="ru-RU"/>
        </w:rPr>
      </w:pPr>
      <w:r w:rsidRPr="00AE69E2">
        <w:rPr>
          <w:rFonts w:cs="Arial"/>
          <w:sz w:val="24"/>
          <w:szCs w:val="24"/>
          <w:lang w:val="ru-RU"/>
        </w:rPr>
        <w:t xml:space="preserve">Документовања идентификованих процеса у складу са захтевима међународног стандарда </w:t>
      </w:r>
      <w:r w:rsidRPr="00AE69E2">
        <w:rPr>
          <w:rFonts w:cs="Arial"/>
          <w:sz w:val="24"/>
          <w:szCs w:val="24"/>
          <w:lang w:val="sr-Latn-RS"/>
        </w:rPr>
        <w:t>ISO 9001:2015.</w:t>
      </w:r>
    </w:p>
    <w:p w14:paraId="69F463DA" w14:textId="77777777" w:rsidR="00A9443D" w:rsidRPr="00AE69E2" w:rsidRDefault="00A9443D" w:rsidP="00A9443D">
      <w:pPr>
        <w:spacing w:after="120"/>
        <w:rPr>
          <w:rFonts w:cs="Arial"/>
          <w:b/>
          <w:sz w:val="24"/>
          <w:szCs w:val="24"/>
          <w:lang w:val="sr-Cyrl-RS"/>
        </w:rPr>
      </w:pPr>
    </w:p>
    <w:p w14:paraId="5FA79E80" w14:textId="77777777" w:rsidR="00A9443D" w:rsidRPr="00AE69E2" w:rsidRDefault="00A9443D" w:rsidP="00A9443D">
      <w:pPr>
        <w:spacing w:after="120"/>
        <w:rPr>
          <w:rFonts w:cs="Arial"/>
          <w:b/>
          <w:sz w:val="24"/>
          <w:szCs w:val="24"/>
          <w:lang w:val="sr-Cyrl-RS"/>
        </w:rPr>
      </w:pPr>
      <w:r w:rsidRPr="00AE69E2">
        <w:rPr>
          <w:rFonts w:cs="Arial"/>
          <w:b/>
          <w:sz w:val="24"/>
          <w:szCs w:val="24"/>
          <w:lang w:val="sr-Cyrl-RS"/>
        </w:rPr>
        <w:t>ВЕЗЕ СА ДРУГИМ УСЛУГАМА/ПРОЈЕКТИМА</w:t>
      </w:r>
    </w:p>
    <w:p w14:paraId="3C787B74" w14:textId="77777777" w:rsidR="00A9443D" w:rsidRPr="00AE69E2" w:rsidRDefault="00A9443D" w:rsidP="00A9443D">
      <w:pPr>
        <w:spacing w:after="120"/>
        <w:rPr>
          <w:rFonts w:cs="Arial"/>
          <w:sz w:val="24"/>
          <w:szCs w:val="24"/>
          <w:lang w:val="sr-Cyrl-RS"/>
        </w:rPr>
      </w:pPr>
      <w:r w:rsidRPr="00AE69E2">
        <w:rPr>
          <w:rFonts w:cs="Arial"/>
          <w:sz w:val="24"/>
          <w:szCs w:val="24"/>
          <w:lang w:val="sr-Latn-CS"/>
        </w:rPr>
        <w:t xml:space="preserve">Резултати ове услуге су у директној вези са резултатима </w:t>
      </w:r>
      <w:r w:rsidRPr="00AE69E2">
        <w:rPr>
          <w:rFonts w:cs="Arial"/>
          <w:sz w:val="24"/>
          <w:szCs w:val="24"/>
          <w:lang w:val="sr-Cyrl-RS"/>
        </w:rPr>
        <w:t>услуга/</w:t>
      </w:r>
      <w:r w:rsidRPr="00AE69E2">
        <w:rPr>
          <w:rFonts w:cs="Arial"/>
          <w:sz w:val="24"/>
          <w:szCs w:val="24"/>
          <w:lang w:val="sr-Latn-CS"/>
        </w:rPr>
        <w:t xml:space="preserve">пројеката који су реализовани или је њихова реализација у току у вези </w:t>
      </w:r>
      <w:r w:rsidRPr="00AE69E2">
        <w:rPr>
          <w:rFonts w:cs="Arial"/>
          <w:sz w:val="24"/>
          <w:szCs w:val="24"/>
          <w:lang w:val="sr-Cyrl-CS"/>
        </w:rPr>
        <w:t>са другим системима менаџмента</w:t>
      </w:r>
      <w:r w:rsidRPr="00AE69E2">
        <w:rPr>
          <w:rFonts w:cs="Arial"/>
          <w:sz w:val="24"/>
          <w:szCs w:val="24"/>
          <w:lang w:val="sr-Latn-CS"/>
        </w:rPr>
        <w:t xml:space="preserve">, а </w:t>
      </w:r>
      <w:r w:rsidRPr="00AE69E2">
        <w:rPr>
          <w:rFonts w:cs="Arial"/>
          <w:sz w:val="24"/>
          <w:szCs w:val="24"/>
          <w:lang w:val="sr-Cyrl-RS"/>
        </w:rPr>
        <w:t xml:space="preserve">тичу </w:t>
      </w:r>
      <w:r w:rsidRPr="00AE69E2">
        <w:rPr>
          <w:rFonts w:cs="Arial"/>
          <w:sz w:val="24"/>
          <w:szCs w:val="24"/>
          <w:lang w:val="sr-Latn-CS"/>
        </w:rPr>
        <w:t xml:space="preserve">се </w:t>
      </w:r>
      <w:r w:rsidRPr="00AE69E2">
        <w:rPr>
          <w:rFonts w:cs="Arial"/>
          <w:sz w:val="24"/>
          <w:szCs w:val="24"/>
          <w:lang w:val="sr-Cyrl-CS"/>
        </w:rPr>
        <w:t>односа и веза</w:t>
      </w:r>
      <w:r w:rsidRPr="00AE69E2">
        <w:rPr>
          <w:rFonts w:cs="Arial"/>
          <w:sz w:val="24"/>
          <w:szCs w:val="24"/>
          <w:lang w:val="sr-Latn-CS"/>
        </w:rPr>
        <w:t xml:space="preserve"> између </w:t>
      </w:r>
      <w:r w:rsidRPr="00AE69E2">
        <w:rPr>
          <w:rFonts w:cs="Arial"/>
          <w:sz w:val="24"/>
          <w:szCs w:val="24"/>
          <w:lang w:val="sr-Cyrl-CS"/>
        </w:rPr>
        <w:t>процеса у</w:t>
      </w:r>
      <w:r w:rsidRPr="00AE69E2">
        <w:rPr>
          <w:rFonts w:cs="Arial"/>
          <w:sz w:val="24"/>
          <w:szCs w:val="24"/>
          <w:lang w:val="sr-Latn-CS"/>
        </w:rPr>
        <w:t xml:space="preserve"> ЈП ЕПС, </w:t>
      </w:r>
      <w:r w:rsidRPr="00AE69E2">
        <w:rPr>
          <w:rFonts w:cs="Arial"/>
          <w:sz w:val="24"/>
          <w:szCs w:val="24"/>
          <w:lang w:val="sr-Cyrl-RS"/>
        </w:rPr>
        <w:t>Техничких центара, О</w:t>
      </w:r>
      <w:r w:rsidRPr="00AE69E2">
        <w:rPr>
          <w:rFonts w:cs="Arial"/>
          <w:sz w:val="24"/>
          <w:szCs w:val="24"/>
          <w:lang w:val="sr-Latn-CS"/>
        </w:rPr>
        <w:t>гранака и зависних Привредних друштава</w:t>
      </w:r>
      <w:r w:rsidRPr="00AE69E2">
        <w:rPr>
          <w:rFonts w:cs="Arial"/>
          <w:sz w:val="24"/>
          <w:szCs w:val="24"/>
          <w:lang w:val="sr-Cyrl-RS"/>
        </w:rPr>
        <w:t>.</w:t>
      </w:r>
    </w:p>
    <w:p w14:paraId="7524DAA4" w14:textId="77777777" w:rsidR="00A9443D" w:rsidRPr="00AE69E2" w:rsidRDefault="00A9443D" w:rsidP="00A9443D">
      <w:pPr>
        <w:spacing w:after="120"/>
        <w:rPr>
          <w:rFonts w:cs="Arial"/>
          <w:sz w:val="24"/>
          <w:szCs w:val="24"/>
          <w:lang w:val="sr-Latn-CS"/>
        </w:rPr>
      </w:pPr>
      <w:r w:rsidRPr="00AE69E2">
        <w:rPr>
          <w:rFonts w:cs="Arial"/>
          <w:sz w:val="24"/>
          <w:szCs w:val="24"/>
          <w:lang w:val="sr-Latn-CS"/>
        </w:rPr>
        <w:lastRenderedPageBreak/>
        <w:t xml:space="preserve">Такође, треба да постоји интеракција између предметне услуге и свих других </w:t>
      </w:r>
      <w:r w:rsidRPr="00AE69E2">
        <w:rPr>
          <w:rFonts w:cs="Arial"/>
          <w:sz w:val="24"/>
          <w:szCs w:val="24"/>
          <w:lang w:val="sr-Cyrl-RS"/>
        </w:rPr>
        <w:t>услуга/</w:t>
      </w:r>
      <w:r w:rsidRPr="00AE69E2">
        <w:rPr>
          <w:rFonts w:cs="Arial"/>
          <w:sz w:val="24"/>
          <w:szCs w:val="24"/>
          <w:lang w:val="sr-Latn-CS"/>
        </w:rPr>
        <w:t>пројеката који се реализују у оквиру ЈП ЕПС, а односе се или се могу односити на материју система менаџмента</w:t>
      </w:r>
      <w:r w:rsidRPr="00AE69E2">
        <w:rPr>
          <w:rFonts w:cs="Arial"/>
          <w:sz w:val="24"/>
          <w:szCs w:val="24"/>
          <w:lang w:val="sr-Cyrl-RS"/>
        </w:rPr>
        <w:t>, као и других пројеката менаџмента</w:t>
      </w:r>
      <w:r w:rsidRPr="00AE69E2">
        <w:rPr>
          <w:rFonts w:cs="Arial"/>
          <w:sz w:val="24"/>
          <w:szCs w:val="24"/>
          <w:lang w:val="sr-Latn-CS"/>
        </w:rPr>
        <w:t>, тако што би се достигнути резултати других пројеката уградили у предметну услугу и обратно.</w:t>
      </w:r>
    </w:p>
    <w:p w14:paraId="21E4CD0D" w14:textId="77777777" w:rsidR="009846C2" w:rsidRPr="00AE69E2" w:rsidRDefault="009846C2" w:rsidP="009846C2">
      <w:pPr>
        <w:spacing w:after="160" w:line="254" w:lineRule="auto"/>
        <w:rPr>
          <w:rFonts w:cs="Arial"/>
          <w:b/>
          <w:sz w:val="24"/>
          <w:szCs w:val="24"/>
          <w:lang w:val="sr-Cyrl-RS"/>
        </w:rPr>
      </w:pPr>
      <w:r w:rsidRPr="00AE69E2">
        <w:rPr>
          <w:rFonts w:cs="Arial"/>
          <w:b/>
          <w:sz w:val="24"/>
          <w:szCs w:val="24"/>
          <w:lang w:val="sr-Cyrl-RS"/>
        </w:rPr>
        <w:t>3.2 РОК ПОЧЕТКА УСЛУГЕ</w:t>
      </w:r>
    </w:p>
    <w:p w14:paraId="619B2EC8" w14:textId="2702034E" w:rsidR="00A9443D" w:rsidRPr="00AE69E2" w:rsidRDefault="00A9443D" w:rsidP="00A9443D">
      <w:pPr>
        <w:spacing w:after="120"/>
        <w:rPr>
          <w:rFonts w:cs="Arial"/>
          <w:sz w:val="24"/>
          <w:szCs w:val="24"/>
          <w:lang w:val="sr-Latn-CS"/>
        </w:rPr>
      </w:pPr>
      <w:r w:rsidRPr="00AE69E2">
        <w:rPr>
          <w:rFonts w:cs="Arial"/>
          <w:sz w:val="24"/>
          <w:szCs w:val="24"/>
          <w:lang w:val="sr-Latn-CS"/>
        </w:rPr>
        <w:t>Пружалац услуге је у обавези да приступи извршењу услуг</w:t>
      </w:r>
      <w:r w:rsidRPr="00AE69E2">
        <w:rPr>
          <w:rFonts w:cs="Arial"/>
          <w:sz w:val="24"/>
          <w:szCs w:val="24"/>
          <w:lang w:val="sr-Cyrl-RS"/>
        </w:rPr>
        <w:t>е</w:t>
      </w:r>
      <w:r w:rsidRPr="00AE69E2">
        <w:rPr>
          <w:rFonts w:cs="Arial"/>
          <w:sz w:val="24"/>
          <w:szCs w:val="24"/>
          <w:lang w:val="sr-Latn-CS"/>
        </w:rPr>
        <w:t xml:space="preserve"> у року који не може бити дужи од 5 (</w:t>
      </w:r>
      <w:r w:rsidRPr="00AE69E2">
        <w:rPr>
          <w:rFonts w:cs="Arial"/>
          <w:sz w:val="24"/>
          <w:szCs w:val="24"/>
          <w:lang w:val="sr-Cyrl-RS"/>
        </w:rPr>
        <w:t>пет</w:t>
      </w:r>
      <w:r w:rsidRPr="00AE69E2">
        <w:rPr>
          <w:rFonts w:cs="Arial"/>
          <w:sz w:val="24"/>
          <w:szCs w:val="24"/>
          <w:lang w:val="sr-Latn-CS"/>
        </w:rPr>
        <w:t>) дана од дана пријема писаног позива Наручиоца. Наручилац ће упутити писани позив у року од 5 (пет) дана од дана ступања Уговора на снагу.</w:t>
      </w:r>
    </w:p>
    <w:p w14:paraId="195E9E4D" w14:textId="77777777" w:rsidR="00A9443D" w:rsidRPr="00AE69E2" w:rsidRDefault="00AE69E2" w:rsidP="00A9443D">
      <w:pPr>
        <w:spacing w:after="120"/>
        <w:rPr>
          <w:rFonts w:cs="Arial"/>
          <w:sz w:val="24"/>
          <w:szCs w:val="24"/>
          <w:lang w:val="sr-Latn-CS"/>
        </w:rPr>
      </w:pPr>
      <w:r>
        <w:rPr>
          <w:rFonts w:cs="Arial"/>
          <w:sz w:val="24"/>
          <w:szCs w:val="24"/>
          <w:lang w:val="sr-Latn-CS"/>
        </w:rPr>
        <w:t xml:space="preserve">Уколико </w:t>
      </w:r>
      <w:r>
        <w:rPr>
          <w:rFonts w:cs="Arial"/>
          <w:sz w:val="24"/>
          <w:szCs w:val="24"/>
          <w:lang w:val="sr-Cyrl-RS"/>
        </w:rPr>
        <w:t>П</w:t>
      </w:r>
      <w:r w:rsidR="00A9443D" w:rsidRPr="00AE69E2">
        <w:rPr>
          <w:rFonts w:cs="Arial"/>
          <w:sz w:val="24"/>
          <w:szCs w:val="24"/>
          <w:lang w:val="sr-Latn-CS"/>
        </w:rPr>
        <w:t>ружалац услуге не приступи извршењу услуге у дефинисаном року, Наручилац има право да раскине Уговор</w:t>
      </w:r>
      <w:r>
        <w:rPr>
          <w:rFonts w:cs="Arial"/>
          <w:sz w:val="24"/>
          <w:szCs w:val="24"/>
          <w:lang w:val="sr-Cyrl-RS"/>
        </w:rPr>
        <w:t xml:space="preserve"> и наплати средство финансијског обезбеђења за добро извршење посла</w:t>
      </w:r>
      <w:r w:rsidR="00A9443D" w:rsidRPr="00AE69E2">
        <w:rPr>
          <w:rFonts w:cs="Arial"/>
          <w:sz w:val="24"/>
          <w:szCs w:val="24"/>
          <w:lang w:val="sr-Latn-CS"/>
        </w:rPr>
        <w:t>.</w:t>
      </w:r>
    </w:p>
    <w:p w14:paraId="5DEBBC2C" w14:textId="77777777" w:rsidR="009846C2" w:rsidRPr="00AE69E2" w:rsidRDefault="009846C2" w:rsidP="009846C2">
      <w:pPr>
        <w:rPr>
          <w:rFonts w:cs="Arial"/>
          <w:sz w:val="24"/>
          <w:szCs w:val="24"/>
        </w:rPr>
      </w:pPr>
    </w:p>
    <w:p w14:paraId="379ED9C6" w14:textId="77777777" w:rsidR="009846C2" w:rsidRPr="00AE69E2" w:rsidRDefault="009846C2" w:rsidP="009846C2">
      <w:pPr>
        <w:spacing w:after="160" w:line="254" w:lineRule="auto"/>
        <w:rPr>
          <w:rFonts w:cs="Arial"/>
          <w:b/>
          <w:sz w:val="24"/>
          <w:szCs w:val="24"/>
          <w:lang w:val="sr-Cyrl-RS"/>
        </w:rPr>
      </w:pPr>
      <w:r w:rsidRPr="00AE69E2">
        <w:rPr>
          <w:rFonts w:cs="Arial"/>
          <w:b/>
          <w:sz w:val="24"/>
          <w:szCs w:val="24"/>
          <w:lang w:val="sr-Cyrl-RS"/>
        </w:rPr>
        <w:t>3.3 ИЗРАДА И ДОСТАВЉАЊЕ ПЛАНА ПРУЖАЊА УСЛУГЕ</w:t>
      </w:r>
    </w:p>
    <w:p w14:paraId="64154915" w14:textId="13457D4A" w:rsidR="00A9443D" w:rsidRPr="00AE69E2" w:rsidRDefault="00A9443D" w:rsidP="00A9443D">
      <w:pPr>
        <w:spacing w:after="120"/>
        <w:rPr>
          <w:rFonts w:cs="Arial"/>
          <w:sz w:val="24"/>
          <w:szCs w:val="24"/>
          <w:lang w:val="sr-Latn-CS"/>
        </w:rPr>
      </w:pPr>
      <w:r w:rsidRPr="00AE69E2">
        <w:rPr>
          <w:rFonts w:cs="Arial"/>
          <w:sz w:val="24"/>
          <w:szCs w:val="24"/>
          <w:lang w:val="sr-Latn-CS"/>
        </w:rPr>
        <w:t>Рок за достављање Плана имплементације и интеграције је 15 (петнаест) дана од тренутка пријема позива Наручиоца.</w:t>
      </w:r>
    </w:p>
    <w:p w14:paraId="1FA1A7C3" w14:textId="77777777" w:rsidR="00A9443D" w:rsidRPr="00AE69E2" w:rsidRDefault="00A9443D" w:rsidP="00A9443D">
      <w:pPr>
        <w:spacing w:after="120"/>
        <w:rPr>
          <w:rFonts w:cs="Arial"/>
          <w:sz w:val="24"/>
          <w:szCs w:val="24"/>
          <w:lang w:val="sr-Latn-CS"/>
        </w:rPr>
      </w:pPr>
      <w:r w:rsidRPr="00AE69E2">
        <w:rPr>
          <w:rFonts w:cs="Arial"/>
          <w:sz w:val="24"/>
          <w:szCs w:val="24"/>
          <w:lang w:val="sr-Latn-CS"/>
        </w:rPr>
        <w:t>Приликом израде Плана</w:t>
      </w:r>
      <w:r w:rsidR="00AE69E2">
        <w:rPr>
          <w:rFonts w:cs="Arial"/>
          <w:sz w:val="24"/>
          <w:szCs w:val="24"/>
          <w:lang w:val="sr-Latn-CS"/>
        </w:rPr>
        <w:t xml:space="preserve"> имплементације и интеграције, П</w:t>
      </w:r>
      <w:r w:rsidRPr="00AE69E2">
        <w:rPr>
          <w:rFonts w:cs="Arial"/>
          <w:sz w:val="24"/>
          <w:szCs w:val="24"/>
          <w:lang w:val="sr-Latn-CS"/>
        </w:rPr>
        <w:t>ружалац услуге је у обавези да прецизира и са Наручиоцем усагласи главне фазе пружања услуге у сукцесивним временским интервалима током пружања услуга (у назначеним периодима) које ће служити као подлога за праћење и фазно верификовање пружања услуге.</w:t>
      </w:r>
    </w:p>
    <w:p w14:paraId="17ADA45B" w14:textId="77777777" w:rsidR="00A9443D" w:rsidRPr="00AE69E2" w:rsidRDefault="00AE69E2" w:rsidP="00A9443D">
      <w:pPr>
        <w:spacing w:after="120"/>
        <w:rPr>
          <w:rFonts w:cs="Arial"/>
          <w:sz w:val="24"/>
          <w:szCs w:val="24"/>
          <w:lang w:val="sr-Latn-CS"/>
        </w:rPr>
      </w:pPr>
      <w:r>
        <w:rPr>
          <w:rFonts w:cs="Arial"/>
          <w:sz w:val="24"/>
          <w:szCs w:val="24"/>
          <w:lang w:val="sr-Latn-CS"/>
        </w:rPr>
        <w:t>Уколико П</w:t>
      </w:r>
      <w:r w:rsidR="00A9443D" w:rsidRPr="00AE69E2">
        <w:rPr>
          <w:rFonts w:cs="Arial"/>
          <w:sz w:val="24"/>
          <w:szCs w:val="24"/>
          <w:lang w:val="sr-Latn-CS"/>
        </w:rPr>
        <w:t>ружалац услуге не испоштује рок за достављање Плана имплементације и интеграције, Наручилац има право да раскине</w:t>
      </w:r>
      <w:r>
        <w:rPr>
          <w:rFonts w:cs="Arial"/>
          <w:sz w:val="24"/>
          <w:szCs w:val="24"/>
          <w:lang w:val="sr-Latn-CS"/>
        </w:rPr>
        <w:t xml:space="preserve"> Уговор. Такође, уколико П</w:t>
      </w:r>
      <w:r w:rsidR="00A9443D" w:rsidRPr="00AE69E2">
        <w:rPr>
          <w:rFonts w:cs="Arial"/>
          <w:sz w:val="24"/>
          <w:szCs w:val="24"/>
          <w:lang w:val="sr-Latn-CS"/>
        </w:rPr>
        <w:t>ружалац услуге одступи од захтева у овој спецификацији приликом креирања Плана имплементације и интеграције или не унесе потребне корекције на основу три писана и образложена захтева Наручиоца, Наручилац има право да раскине Уговор</w:t>
      </w:r>
      <w:r>
        <w:rPr>
          <w:rFonts w:cs="Arial"/>
          <w:sz w:val="24"/>
          <w:szCs w:val="24"/>
          <w:lang w:val="sr-Cyrl-RS"/>
        </w:rPr>
        <w:t xml:space="preserve"> и наплати средство финансијског обезбеђења за добро извршење посла</w:t>
      </w:r>
      <w:r w:rsidR="00A9443D" w:rsidRPr="00AE69E2">
        <w:rPr>
          <w:rFonts w:cs="Arial"/>
          <w:sz w:val="24"/>
          <w:szCs w:val="24"/>
          <w:lang w:val="sr-Latn-CS"/>
        </w:rPr>
        <w:t>.</w:t>
      </w:r>
    </w:p>
    <w:p w14:paraId="7B86F997" w14:textId="77777777" w:rsidR="009846C2" w:rsidRPr="00AE69E2" w:rsidRDefault="009846C2" w:rsidP="009846C2">
      <w:pPr>
        <w:spacing w:after="160" w:line="254" w:lineRule="auto"/>
        <w:rPr>
          <w:rFonts w:cs="Arial"/>
          <w:b/>
          <w:sz w:val="24"/>
          <w:szCs w:val="24"/>
          <w:lang w:val="sr-Cyrl-RS"/>
        </w:rPr>
      </w:pPr>
      <w:r w:rsidRPr="00AE69E2">
        <w:rPr>
          <w:rFonts w:cs="Arial"/>
          <w:b/>
          <w:sz w:val="24"/>
          <w:szCs w:val="24"/>
          <w:lang w:val="sr-Cyrl-RS"/>
        </w:rPr>
        <w:t>3.4 РОК ЗАВРШЕТКА УСЛУГЕ</w:t>
      </w:r>
    </w:p>
    <w:p w14:paraId="04222173" w14:textId="77777777" w:rsidR="00A9443D" w:rsidRPr="00AE69E2" w:rsidRDefault="00A9443D" w:rsidP="00A9443D">
      <w:pPr>
        <w:spacing w:after="120"/>
        <w:rPr>
          <w:rFonts w:cs="Arial"/>
          <w:sz w:val="24"/>
          <w:szCs w:val="24"/>
          <w:lang w:val="sr-Latn-CS"/>
        </w:rPr>
      </w:pPr>
      <w:r w:rsidRPr="00AE69E2">
        <w:rPr>
          <w:rFonts w:cs="Arial"/>
          <w:sz w:val="24"/>
          <w:szCs w:val="24"/>
          <w:lang w:val="sr-Latn-CS"/>
        </w:rPr>
        <w:t>Рок реализације целокупне предметне услуге не може бити дужи од 10 (</w:t>
      </w:r>
      <w:r w:rsidRPr="00AE69E2">
        <w:rPr>
          <w:rFonts w:cs="Arial"/>
          <w:sz w:val="24"/>
          <w:szCs w:val="24"/>
          <w:lang w:val="sr-Cyrl-RS"/>
        </w:rPr>
        <w:t>десет</w:t>
      </w:r>
      <w:r w:rsidRPr="00AE69E2">
        <w:rPr>
          <w:rFonts w:cs="Arial"/>
          <w:sz w:val="24"/>
          <w:szCs w:val="24"/>
          <w:lang w:val="sr-Latn-CS"/>
        </w:rPr>
        <w:t xml:space="preserve">) месеци од дана </w:t>
      </w:r>
      <w:r w:rsidR="00AE69E2">
        <w:rPr>
          <w:rFonts w:cs="Arial"/>
          <w:sz w:val="24"/>
          <w:szCs w:val="24"/>
          <w:lang w:val="sr-Cyrl-RS"/>
        </w:rPr>
        <w:t>ступања У</w:t>
      </w:r>
      <w:r w:rsidRPr="00AE69E2">
        <w:rPr>
          <w:rFonts w:cs="Arial"/>
          <w:sz w:val="24"/>
          <w:szCs w:val="24"/>
          <w:lang w:val="sr-Cyrl-RS"/>
        </w:rPr>
        <w:t>говора</w:t>
      </w:r>
      <w:r w:rsidR="00AE69E2">
        <w:rPr>
          <w:rFonts w:cs="Arial"/>
          <w:sz w:val="24"/>
          <w:szCs w:val="24"/>
          <w:lang w:val="sr-Cyrl-RS"/>
        </w:rPr>
        <w:t xml:space="preserve"> на снагу</w:t>
      </w:r>
      <w:r w:rsidRPr="00AE69E2">
        <w:rPr>
          <w:rFonts w:cs="Arial"/>
          <w:sz w:val="24"/>
          <w:szCs w:val="24"/>
          <w:lang w:val="sr-Latn-CS"/>
        </w:rPr>
        <w:t xml:space="preserve">. </w:t>
      </w:r>
    </w:p>
    <w:p w14:paraId="2C69FB8A" w14:textId="2B513094" w:rsidR="00A9443D" w:rsidRPr="00AE69E2" w:rsidRDefault="00A9443D" w:rsidP="00A9443D">
      <w:pPr>
        <w:spacing w:after="120"/>
        <w:rPr>
          <w:rFonts w:cs="Arial"/>
          <w:sz w:val="24"/>
          <w:szCs w:val="24"/>
          <w:lang w:val="sr-Latn-CS"/>
        </w:rPr>
      </w:pPr>
      <w:r w:rsidRPr="00AE69E2">
        <w:rPr>
          <w:rFonts w:cs="Arial"/>
          <w:sz w:val="24"/>
          <w:szCs w:val="24"/>
          <w:lang w:val="sr-Latn-CS"/>
        </w:rPr>
        <w:t>За одступање од рокова дефинисаних Планом имплементације и интеграције, обавезна је писана сагласност Наручиоца. Ако се без сагласности Наручиоца одступи од рока дефинисаног Планом имплементације и интеграције, Наручилац има право да раскине Уговор</w:t>
      </w:r>
      <w:r w:rsidR="00AE69E2">
        <w:rPr>
          <w:rFonts w:cs="Arial"/>
          <w:sz w:val="24"/>
          <w:szCs w:val="24"/>
          <w:lang w:val="sr-Cyrl-RS"/>
        </w:rPr>
        <w:t xml:space="preserve"> и наплати средство финансијског обезбеђења за добро извршење посла</w:t>
      </w:r>
      <w:r w:rsidRPr="00AE69E2">
        <w:rPr>
          <w:rFonts w:cs="Arial"/>
          <w:sz w:val="24"/>
          <w:szCs w:val="24"/>
          <w:lang w:val="sr-Latn-CS"/>
        </w:rPr>
        <w:t>.</w:t>
      </w:r>
    </w:p>
    <w:p w14:paraId="78E3B0E6" w14:textId="77777777" w:rsidR="009846C2" w:rsidRPr="00AE69E2" w:rsidRDefault="009846C2" w:rsidP="009846C2">
      <w:pPr>
        <w:spacing w:after="160" w:line="254" w:lineRule="auto"/>
        <w:rPr>
          <w:rFonts w:cs="Arial"/>
          <w:b/>
          <w:sz w:val="24"/>
          <w:szCs w:val="24"/>
          <w:lang w:val="sr-Cyrl-RS"/>
        </w:rPr>
      </w:pPr>
      <w:r w:rsidRPr="00AE69E2">
        <w:rPr>
          <w:rFonts w:cs="Arial"/>
          <w:b/>
          <w:sz w:val="24"/>
          <w:szCs w:val="24"/>
          <w:lang w:val="sr-Cyrl-RS"/>
        </w:rPr>
        <w:t>3.5 МЕСТО ИЗВРШЕЊА УСЛУГЕ</w:t>
      </w:r>
    </w:p>
    <w:p w14:paraId="52066A9A" w14:textId="77777777" w:rsidR="00AE69E2" w:rsidRPr="00AE69E2" w:rsidRDefault="00AE69E2" w:rsidP="00AE69E2">
      <w:pPr>
        <w:spacing w:after="120"/>
        <w:rPr>
          <w:rFonts w:cs="Arial"/>
          <w:sz w:val="24"/>
          <w:szCs w:val="24"/>
          <w:lang w:val="sr-Latn-CS"/>
        </w:rPr>
      </w:pPr>
      <w:r w:rsidRPr="00AE69E2">
        <w:rPr>
          <w:rFonts w:cs="Arial"/>
          <w:sz w:val="24"/>
          <w:szCs w:val="24"/>
          <w:lang w:val="sr-Latn-CS"/>
        </w:rPr>
        <w:t>Пружалац услуга је обавезан да уговорене услуге изврши на локацијама организационих делова ЈП ЕПС:</w:t>
      </w:r>
    </w:p>
    <w:p w14:paraId="5B348A4F" w14:textId="0ED57710" w:rsidR="00AE69E2" w:rsidRPr="00AE69E2" w:rsidRDefault="00AE69E2" w:rsidP="001658BE">
      <w:pPr>
        <w:pStyle w:val="ListParagraph"/>
        <w:numPr>
          <w:ilvl w:val="0"/>
          <w:numId w:val="40"/>
        </w:numPr>
        <w:spacing w:before="0" w:after="160" w:line="259" w:lineRule="auto"/>
        <w:jc w:val="left"/>
        <w:rPr>
          <w:rFonts w:ascii="Arial" w:hAnsi="Arial" w:cs="Arial"/>
          <w:sz w:val="24"/>
          <w:szCs w:val="24"/>
          <w:lang w:val="sr-Cyrl-RS"/>
        </w:rPr>
      </w:pPr>
      <w:r w:rsidRPr="00AE69E2">
        <w:rPr>
          <w:rFonts w:ascii="Arial" w:hAnsi="Arial" w:cs="Arial"/>
          <w:sz w:val="24"/>
          <w:szCs w:val="24"/>
          <w:lang w:val="sr-Cyrl-RS"/>
        </w:rPr>
        <w:t>Огранак ЕПС Снабдевање – М</w:t>
      </w:r>
      <w:r w:rsidR="006A1959">
        <w:rPr>
          <w:rFonts w:ascii="Arial" w:hAnsi="Arial" w:cs="Arial"/>
          <w:sz w:val="24"/>
          <w:szCs w:val="24"/>
          <w:lang w:val="sr-Cyrl-RS"/>
        </w:rPr>
        <w:t>а</w:t>
      </w:r>
      <w:r w:rsidRPr="00AE69E2">
        <w:rPr>
          <w:rFonts w:ascii="Arial" w:hAnsi="Arial" w:cs="Arial"/>
          <w:sz w:val="24"/>
          <w:szCs w:val="24"/>
          <w:lang w:val="sr-Cyrl-RS"/>
        </w:rPr>
        <w:t xml:space="preserve">кензијева бр. </w:t>
      </w:r>
      <w:r w:rsidR="001F559C">
        <w:rPr>
          <w:rFonts w:ascii="Arial" w:hAnsi="Arial" w:cs="Arial"/>
          <w:sz w:val="24"/>
          <w:szCs w:val="24"/>
          <w:lang w:val="sr-Cyrl-RS"/>
        </w:rPr>
        <w:t>37/</w:t>
      </w:r>
      <w:r w:rsidR="001F559C">
        <w:rPr>
          <w:rFonts w:ascii="Arial" w:hAnsi="Arial" w:cs="Arial"/>
          <w:sz w:val="24"/>
          <w:szCs w:val="24"/>
        </w:rPr>
        <w:t>II</w:t>
      </w:r>
    </w:p>
    <w:p w14:paraId="09AAD5EA" w14:textId="77777777" w:rsidR="00AE69E2" w:rsidRPr="00AE69E2" w:rsidRDefault="00AE69E2" w:rsidP="001658BE">
      <w:pPr>
        <w:pStyle w:val="ListParagraph"/>
        <w:numPr>
          <w:ilvl w:val="0"/>
          <w:numId w:val="40"/>
        </w:numPr>
        <w:spacing w:before="0" w:after="160" w:line="259" w:lineRule="auto"/>
        <w:jc w:val="left"/>
        <w:rPr>
          <w:rFonts w:ascii="Arial" w:hAnsi="Arial" w:cs="Arial"/>
          <w:sz w:val="24"/>
          <w:szCs w:val="24"/>
          <w:lang w:val="sr-Cyrl-RS"/>
        </w:rPr>
      </w:pPr>
      <w:r w:rsidRPr="00AE69E2">
        <w:rPr>
          <w:rFonts w:ascii="Arial" w:hAnsi="Arial" w:cs="Arial"/>
          <w:sz w:val="24"/>
          <w:szCs w:val="24"/>
          <w:lang w:val="sr-Cyrl-RS"/>
        </w:rPr>
        <w:t>ЈП ЕПС - Управа, седиште Царице Милице 2.</w:t>
      </w:r>
    </w:p>
    <w:p w14:paraId="79DD23FB" w14:textId="77777777" w:rsidR="00AE69E2" w:rsidRPr="00AE69E2" w:rsidRDefault="00AE69E2" w:rsidP="00AE69E2">
      <w:pPr>
        <w:rPr>
          <w:rFonts w:cs="Arial"/>
          <w:sz w:val="24"/>
          <w:szCs w:val="24"/>
          <w:lang w:val="sr-Cyrl-RS"/>
        </w:rPr>
      </w:pPr>
      <w:r w:rsidRPr="00AE69E2">
        <w:rPr>
          <w:rFonts w:cs="Arial"/>
          <w:sz w:val="24"/>
          <w:szCs w:val="24"/>
          <w:lang w:val="sr-Cyrl-RS"/>
        </w:rPr>
        <w:lastRenderedPageBreak/>
        <w:t xml:space="preserve">и друге локације ЈП ЕПС уколико Пружалац услуге утврди да је потребно за квалитетно извршење посла. </w:t>
      </w:r>
    </w:p>
    <w:p w14:paraId="33BA5A4E" w14:textId="77777777" w:rsidR="009846C2" w:rsidRPr="00AE69E2" w:rsidRDefault="009846C2" w:rsidP="009846C2">
      <w:pPr>
        <w:spacing w:after="160" w:line="254" w:lineRule="auto"/>
        <w:rPr>
          <w:rFonts w:cs="Arial"/>
          <w:b/>
          <w:sz w:val="24"/>
          <w:szCs w:val="24"/>
          <w:lang w:val="sr-Cyrl-RS"/>
        </w:rPr>
      </w:pPr>
      <w:r w:rsidRPr="00AE69E2">
        <w:rPr>
          <w:rFonts w:cs="Arial"/>
          <w:b/>
          <w:sz w:val="24"/>
          <w:szCs w:val="24"/>
          <w:lang w:val="sr-Cyrl-RS"/>
        </w:rPr>
        <w:t>3.6 КВАНТИТАТИВНИ/КВАЛИТАТИВНИ ПРИЈЕМ</w:t>
      </w:r>
    </w:p>
    <w:p w14:paraId="0F274193" w14:textId="6D38C56D" w:rsidR="00AE69E2" w:rsidRPr="00AE69E2" w:rsidRDefault="00AE69E2" w:rsidP="00AE69E2">
      <w:pPr>
        <w:spacing w:after="120"/>
        <w:rPr>
          <w:rFonts w:cs="Arial"/>
          <w:sz w:val="24"/>
          <w:szCs w:val="24"/>
          <w:lang w:val="sr-Latn-CS"/>
        </w:rPr>
      </w:pPr>
      <w:bookmarkStart w:id="20" w:name="_Toc441651543"/>
      <w:bookmarkStart w:id="21" w:name="_Toc442559881"/>
      <w:r w:rsidRPr="00AE69E2">
        <w:rPr>
          <w:rFonts w:cs="Arial"/>
          <w:sz w:val="24"/>
          <w:szCs w:val="24"/>
          <w:lang w:val="sr-Latn-CS"/>
        </w:rPr>
        <w:t>Пружалац услуге је у обавези да достави Наручиоцу фазне Извештаје о реализацији (у складу са усаглашеним Планом имплементације и интеграције) и упоредне показатеље планираних и остварених активности као и да достави разлоге за неиспуњавање рокова или нереализовања активности ако постоје.</w:t>
      </w:r>
    </w:p>
    <w:p w14:paraId="700B52B5" w14:textId="790F4DA1" w:rsidR="00AE69E2" w:rsidRPr="00AE69E2" w:rsidRDefault="00AE69E2" w:rsidP="00AE69E2">
      <w:pPr>
        <w:spacing w:after="120"/>
        <w:rPr>
          <w:rFonts w:cs="Arial"/>
          <w:sz w:val="24"/>
          <w:szCs w:val="24"/>
          <w:lang w:val="sr-Latn-CS"/>
        </w:rPr>
      </w:pPr>
      <w:r w:rsidRPr="00AE69E2">
        <w:rPr>
          <w:rFonts w:cs="Arial"/>
          <w:sz w:val="24"/>
          <w:szCs w:val="24"/>
          <w:lang w:val="sr-Latn-CS"/>
        </w:rPr>
        <w:t>Фазну и финалну 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Наручиоца задужено за стручни надзор, што ће бити констатовано у Записнику</w:t>
      </w:r>
      <w:r w:rsidR="005E4589">
        <w:rPr>
          <w:rFonts w:cs="Arial"/>
          <w:sz w:val="24"/>
          <w:szCs w:val="24"/>
          <w:lang w:val="sr-Cyrl-RS"/>
        </w:rPr>
        <w:t xml:space="preserve"> о пруженим услугама</w:t>
      </w:r>
      <w:r w:rsidRPr="00AE69E2">
        <w:rPr>
          <w:rFonts w:cs="Arial"/>
          <w:sz w:val="24"/>
          <w:szCs w:val="24"/>
          <w:lang w:val="sr-Latn-CS"/>
        </w:rPr>
        <w:t>.</w:t>
      </w:r>
    </w:p>
    <w:p w14:paraId="6C3B752D" w14:textId="77777777" w:rsidR="005E4589" w:rsidRDefault="00AE69E2" w:rsidP="00AE69E2">
      <w:pPr>
        <w:spacing w:after="120"/>
        <w:rPr>
          <w:rFonts w:cs="Arial"/>
          <w:sz w:val="24"/>
          <w:szCs w:val="24"/>
          <w:lang w:val="sr-Latn-CS"/>
        </w:rPr>
      </w:pPr>
      <w:r w:rsidRPr="00AE69E2">
        <w:rPr>
          <w:rFonts w:cs="Arial"/>
          <w:sz w:val="24"/>
          <w:szCs w:val="24"/>
          <w:lang w:val="sr-Latn-CS"/>
        </w:rPr>
        <w:t>У случају записнички констатованих недостатака у погледу квантитета и квалитета услуге, Пружалац услуга је дужан да констатоване недостатке отклони у року од 15 дана од дана сачињавања Записника</w:t>
      </w:r>
      <w:r w:rsidR="005E4589">
        <w:rPr>
          <w:rFonts w:cs="Arial"/>
          <w:sz w:val="24"/>
          <w:szCs w:val="24"/>
          <w:lang w:val="sr-Latn-CS"/>
        </w:rPr>
        <w:t>, након чега се обострано потписује Записник о пруженој услуги-без примедби.</w:t>
      </w:r>
    </w:p>
    <w:p w14:paraId="7D70CD55" w14:textId="07337CC5" w:rsidR="00AE69E2" w:rsidRPr="00AE69E2" w:rsidRDefault="00AE69E2" w:rsidP="00AE69E2">
      <w:pPr>
        <w:spacing w:after="120"/>
        <w:rPr>
          <w:rFonts w:cs="Arial"/>
          <w:sz w:val="24"/>
          <w:szCs w:val="24"/>
          <w:lang w:val="sr-Latn-CS"/>
        </w:rPr>
      </w:pPr>
      <w:r w:rsidRPr="00AE69E2">
        <w:rPr>
          <w:rFonts w:cs="Arial"/>
          <w:sz w:val="24"/>
          <w:szCs w:val="24"/>
          <w:lang w:val="sr-Latn-CS"/>
        </w:rPr>
        <w:t xml:space="preserve">Ако у наведеном року Пружалац услуга не отклони наведене недостатке, </w:t>
      </w:r>
      <w:r>
        <w:rPr>
          <w:rFonts w:cs="Arial"/>
          <w:sz w:val="24"/>
          <w:szCs w:val="24"/>
          <w:lang w:val="sr-Latn-CS"/>
        </w:rPr>
        <w:t>Наручилац има право да раскине У</w:t>
      </w:r>
      <w:r w:rsidRPr="00AE69E2">
        <w:rPr>
          <w:rFonts w:cs="Arial"/>
          <w:sz w:val="24"/>
          <w:szCs w:val="24"/>
          <w:lang w:val="sr-Latn-CS"/>
        </w:rPr>
        <w:t>говор</w:t>
      </w:r>
      <w:r>
        <w:rPr>
          <w:rFonts w:cs="Arial"/>
          <w:sz w:val="24"/>
          <w:szCs w:val="24"/>
          <w:lang w:val="sr-Cyrl-RS"/>
        </w:rPr>
        <w:t xml:space="preserve"> и наплати средство финансијског обезбеђења за добро извршење посла</w:t>
      </w:r>
      <w:r w:rsidRPr="00AE69E2">
        <w:rPr>
          <w:rFonts w:cs="Arial"/>
          <w:sz w:val="24"/>
          <w:szCs w:val="24"/>
          <w:lang w:val="sr-Latn-CS"/>
        </w:rPr>
        <w:t>.</w:t>
      </w:r>
    </w:p>
    <w:p w14:paraId="6B821F27" w14:textId="77777777" w:rsidR="009846C2" w:rsidRPr="00AE69E2" w:rsidRDefault="009846C2" w:rsidP="009846C2">
      <w:pPr>
        <w:spacing w:after="160" w:line="254" w:lineRule="auto"/>
        <w:rPr>
          <w:rFonts w:cs="Arial"/>
          <w:b/>
          <w:sz w:val="24"/>
          <w:szCs w:val="24"/>
          <w:lang w:val="sr-Cyrl-RS"/>
        </w:rPr>
      </w:pPr>
      <w:r w:rsidRPr="00AE69E2">
        <w:rPr>
          <w:rFonts w:cs="Arial"/>
          <w:b/>
          <w:sz w:val="24"/>
          <w:szCs w:val="24"/>
          <w:lang w:val="sr-Cyrl-RS"/>
        </w:rPr>
        <w:t xml:space="preserve">3.7 ГАРАНТНИ </w:t>
      </w:r>
      <w:bookmarkEnd w:id="20"/>
      <w:bookmarkEnd w:id="21"/>
      <w:r w:rsidRPr="00AE69E2">
        <w:rPr>
          <w:rFonts w:cs="Arial"/>
          <w:b/>
          <w:sz w:val="24"/>
          <w:szCs w:val="24"/>
          <w:lang w:val="sr-Cyrl-RS"/>
        </w:rPr>
        <w:t>ПЕРИОД ОБЕЗБЕЂЕЊА КВАЛИТЕТА ПРУЖЕНИХ УСЛУГА</w:t>
      </w:r>
    </w:p>
    <w:p w14:paraId="79F1FCF2" w14:textId="73AF0231" w:rsidR="00AE69E2" w:rsidRPr="00AE69E2" w:rsidRDefault="00AE69E2" w:rsidP="00AE69E2">
      <w:pPr>
        <w:spacing w:after="120"/>
        <w:rPr>
          <w:rFonts w:cs="Arial"/>
          <w:sz w:val="24"/>
          <w:szCs w:val="24"/>
          <w:lang w:val="sr-Latn-CS"/>
        </w:rPr>
      </w:pPr>
      <w:r w:rsidRPr="00AE69E2">
        <w:rPr>
          <w:rFonts w:cs="Arial"/>
          <w:sz w:val="24"/>
          <w:szCs w:val="24"/>
          <w:lang w:val="sr-Latn-CS"/>
        </w:rPr>
        <w:t xml:space="preserve">Након обостраног потписивања Записника о </w:t>
      </w:r>
      <w:r w:rsidR="005E4589">
        <w:rPr>
          <w:rFonts w:cs="Arial"/>
          <w:sz w:val="24"/>
          <w:szCs w:val="24"/>
          <w:lang w:val="sr-Cyrl-RS"/>
        </w:rPr>
        <w:t>пруженим услугама – без примедби (некон треће фазе)</w:t>
      </w:r>
      <w:r w:rsidRPr="00AE69E2">
        <w:rPr>
          <w:rFonts w:cs="Arial"/>
          <w:sz w:val="24"/>
          <w:szCs w:val="24"/>
          <w:lang w:val="sr-Latn-CS"/>
        </w:rPr>
        <w:t xml:space="preserve"> почиње да тече гарантни период. Гарантни период траје све до отклањања евентуалних критичних (великих) неусаглашености констатованих током сертификационе провере система менаџмента квалитетом према захтевима стандарда  ISO 9001:2015</w:t>
      </w:r>
      <w:r w:rsidRPr="00AE69E2">
        <w:rPr>
          <w:rFonts w:cs="Arial"/>
          <w:sz w:val="24"/>
          <w:szCs w:val="24"/>
          <w:lang w:val="sr-Cyrl-RS"/>
        </w:rPr>
        <w:t xml:space="preserve"> а које су последица примене усвојених модела као излаза предметне услуге</w:t>
      </w:r>
      <w:r w:rsidRPr="00AE69E2">
        <w:rPr>
          <w:rFonts w:cs="Arial"/>
          <w:sz w:val="24"/>
          <w:szCs w:val="24"/>
          <w:lang w:val="sr-Latn-CS"/>
        </w:rPr>
        <w:t>, у ком случају, Пружалац услуга је дужан да о свом трошку пружи помоћ у отклањању утврђених недостатака, у року који је дало сертификационо тело.</w:t>
      </w:r>
    </w:p>
    <w:p w14:paraId="5381D1C4" w14:textId="77777777" w:rsidR="006330AA" w:rsidRDefault="006330AA" w:rsidP="009846C2">
      <w:pPr>
        <w:spacing w:after="120"/>
        <w:rPr>
          <w:szCs w:val="24"/>
          <w:lang w:val="sr-Latn-CS"/>
        </w:rPr>
      </w:pPr>
    </w:p>
    <w:p w14:paraId="36591DCD" w14:textId="77777777" w:rsidR="00320DAB" w:rsidRDefault="00320DAB" w:rsidP="009846C2">
      <w:pPr>
        <w:spacing w:after="120"/>
        <w:rPr>
          <w:szCs w:val="24"/>
          <w:lang w:val="sr-Latn-CS"/>
        </w:rPr>
      </w:pPr>
    </w:p>
    <w:p w14:paraId="13D913E6" w14:textId="77777777" w:rsidR="00320DAB" w:rsidRDefault="00320DAB" w:rsidP="009846C2">
      <w:pPr>
        <w:spacing w:after="120"/>
        <w:rPr>
          <w:szCs w:val="24"/>
          <w:lang w:val="sr-Latn-CS"/>
        </w:rPr>
      </w:pPr>
    </w:p>
    <w:p w14:paraId="09DD0A8B" w14:textId="77777777" w:rsidR="00320DAB" w:rsidRDefault="00320DAB" w:rsidP="009846C2">
      <w:pPr>
        <w:spacing w:after="120"/>
        <w:rPr>
          <w:szCs w:val="24"/>
          <w:lang w:val="sr-Latn-CS"/>
        </w:rPr>
      </w:pPr>
    </w:p>
    <w:p w14:paraId="7FEA1B82" w14:textId="77777777" w:rsidR="00320DAB" w:rsidRDefault="00320DAB" w:rsidP="009846C2">
      <w:pPr>
        <w:spacing w:after="120"/>
        <w:rPr>
          <w:szCs w:val="24"/>
          <w:lang w:val="sr-Latn-CS"/>
        </w:rPr>
      </w:pPr>
    </w:p>
    <w:p w14:paraId="532E4017" w14:textId="77777777" w:rsidR="00320DAB" w:rsidRDefault="00320DAB" w:rsidP="009846C2">
      <w:pPr>
        <w:spacing w:after="120"/>
        <w:rPr>
          <w:szCs w:val="24"/>
          <w:lang w:val="sr-Latn-CS"/>
        </w:rPr>
      </w:pPr>
    </w:p>
    <w:p w14:paraId="305D818E" w14:textId="77777777" w:rsidR="00320DAB" w:rsidRDefault="00320DAB" w:rsidP="009846C2">
      <w:pPr>
        <w:spacing w:after="120"/>
        <w:rPr>
          <w:szCs w:val="24"/>
          <w:lang w:val="sr-Latn-CS"/>
        </w:rPr>
      </w:pPr>
    </w:p>
    <w:p w14:paraId="0E3FFE34" w14:textId="77777777" w:rsidR="00320DAB" w:rsidRDefault="00320DAB" w:rsidP="009846C2">
      <w:pPr>
        <w:spacing w:after="120"/>
        <w:rPr>
          <w:szCs w:val="24"/>
          <w:lang w:val="sr-Latn-CS"/>
        </w:rPr>
      </w:pPr>
    </w:p>
    <w:p w14:paraId="4807CDA8" w14:textId="77777777" w:rsidR="00320DAB" w:rsidRDefault="00320DAB" w:rsidP="009846C2">
      <w:pPr>
        <w:spacing w:after="120"/>
        <w:rPr>
          <w:szCs w:val="24"/>
          <w:lang w:val="sr-Latn-CS"/>
        </w:rPr>
      </w:pPr>
    </w:p>
    <w:p w14:paraId="6E698BC8" w14:textId="77777777" w:rsidR="00320DAB" w:rsidRDefault="00320DAB" w:rsidP="009846C2">
      <w:pPr>
        <w:spacing w:after="120"/>
        <w:rPr>
          <w:szCs w:val="24"/>
          <w:lang w:val="sr-Latn-CS"/>
        </w:rPr>
      </w:pPr>
    </w:p>
    <w:p w14:paraId="62246B1E" w14:textId="77777777" w:rsidR="00320DAB" w:rsidRDefault="00320DAB" w:rsidP="009846C2">
      <w:pPr>
        <w:spacing w:after="120"/>
        <w:rPr>
          <w:szCs w:val="24"/>
          <w:lang w:val="sr-Latn-CS"/>
        </w:rPr>
      </w:pPr>
    </w:p>
    <w:p w14:paraId="2A2E5AA8" w14:textId="77777777" w:rsidR="00320DAB" w:rsidRDefault="00320DAB" w:rsidP="009846C2">
      <w:pPr>
        <w:spacing w:after="120"/>
        <w:rPr>
          <w:szCs w:val="24"/>
          <w:lang w:val="sr-Latn-CS"/>
        </w:rPr>
      </w:pPr>
    </w:p>
    <w:p w14:paraId="4F58A311" w14:textId="77777777" w:rsidR="00320DAB" w:rsidRDefault="00320DAB" w:rsidP="009846C2">
      <w:pPr>
        <w:spacing w:after="120"/>
        <w:rPr>
          <w:szCs w:val="24"/>
          <w:lang w:val="sr-Latn-CS"/>
        </w:rPr>
      </w:pPr>
    </w:p>
    <w:p w14:paraId="16749A52" w14:textId="77777777" w:rsidR="00320DAB" w:rsidRPr="00653C64" w:rsidRDefault="00320DAB" w:rsidP="009846C2">
      <w:pPr>
        <w:spacing w:after="120"/>
        <w:rPr>
          <w:szCs w:val="24"/>
          <w:lang w:val="sr-Latn-CS"/>
        </w:rPr>
      </w:pPr>
    </w:p>
    <w:p w14:paraId="1250F8C9" w14:textId="77777777" w:rsidR="00756A02" w:rsidRPr="008112A2" w:rsidRDefault="00756A02" w:rsidP="00102A91">
      <w:pPr>
        <w:pStyle w:val="Heading10"/>
        <w:numPr>
          <w:ilvl w:val="0"/>
          <w:numId w:val="14"/>
        </w:numPr>
        <w:jc w:val="both"/>
        <w:rPr>
          <w:rFonts w:cs="Arial"/>
          <w:sz w:val="24"/>
          <w:szCs w:val="24"/>
        </w:rPr>
      </w:pPr>
      <w:bookmarkStart w:id="22" w:name="_Toc442559884"/>
      <w:r w:rsidRPr="008112A2">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0F2983B" w14:textId="77777777" w:rsidTr="008112A2">
        <w:trPr>
          <w:trHeight w:val="524"/>
          <w:jc w:val="center"/>
        </w:trPr>
        <w:tc>
          <w:tcPr>
            <w:tcW w:w="729" w:type="dxa"/>
            <w:vAlign w:val="center"/>
          </w:tcPr>
          <w:p w14:paraId="4764E4F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4B02562" w14:textId="77777777"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14:paraId="7496D1AD" w14:textId="77777777"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14:paraId="58F6D913" w14:textId="77777777" w:rsidR="00175774" w:rsidRPr="00EC5BB4" w:rsidRDefault="00175774" w:rsidP="003A4822">
            <w:pPr>
              <w:jc w:val="center"/>
              <w:rPr>
                <w:rFonts w:cs="Arial"/>
                <w:b/>
                <w:color w:val="FF0000"/>
                <w:sz w:val="24"/>
                <w:szCs w:val="24"/>
              </w:rPr>
            </w:pPr>
          </w:p>
        </w:tc>
      </w:tr>
      <w:tr w:rsidR="00175774" w:rsidRPr="00EC5BB4" w14:paraId="37B1250A" w14:textId="77777777" w:rsidTr="008112A2">
        <w:trPr>
          <w:jc w:val="center"/>
        </w:trPr>
        <w:tc>
          <w:tcPr>
            <w:tcW w:w="729" w:type="dxa"/>
            <w:vAlign w:val="center"/>
          </w:tcPr>
          <w:p w14:paraId="45C6B93E"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3BD66F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44253EEB"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63EBA7FE"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6298A751"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557CBC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4318D13" w14:textId="77777777" w:rsidR="00175774" w:rsidRPr="00EC5BB4"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5BFDEE70" w14:textId="77777777" w:rsidR="00175774" w:rsidRPr="00EC5BB4"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5D547CC" w14:textId="77777777" w:rsidTr="008C7FD8">
        <w:trPr>
          <w:trHeight w:val="1916"/>
          <w:jc w:val="center"/>
        </w:trPr>
        <w:tc>
          <w:tcPr>
            <w:tcW w:w="729" w:type="dxa"/>
            <w:vAlign w:val="center"/>
          </w:tcPr>
          <w:p w14:paraId="21E6CF1F"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2EA48D9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9D9801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1424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27CA7383"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CBE36F8"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484F7B6B"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C3EA1F9"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9D888B9"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302150D"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1EE404F" w14:textId="77777777"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C25CD1A" w14:textId="77777777"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13A23F9" w14:textId="77777777"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E82EF3B" w14:textId="77777777" w:rsidR="00B46D29" w:rsidRPr="00EC5BB4"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30209A3A"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DC97D35"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28C9197F" w14:textId="77777777" w:rsidTr="008112A2">
        <w:trPr>
          <w:trHeight w:val="70"/>
          <w:jc w:val="center"/>
        </w:trPr>
        <w:tc>
          <w:tcPr>
            <w:tcW w:w="729" w:type="dxa"/>
            <w:vAlign w:val="center"/>
          </w:tcPr>
          <w:p w14:paraId="42304C8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51F4B4B4"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3C5392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02F60BF"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49F3A5B"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0B8E8D07"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6C5027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7EFC3631" w14:textId="77777777" w:rsidR="00175774" w:rsidRPr="00EC5BB4"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CB7E106" w14:textId="77777777" w:rsidR="00175774" w:rsidRPr="00EC5BB4"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5407A53" w14:textId="77777777" w:rsidR="00175774" w:rsidRPr="00EC5BB4"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5A17F25" w14:textId="77777777" w:rsidR="00175774" w:rsidRPr="00EC5BB4" w:rsidRDefault="00175774" w:rsidP="00102A91">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F9782BD"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427F4D66" w14:textId="77777777" w:rsidR="00175774" w:rsidRPr="00EC5BB4" w:rsidRDefault="00175774" w:rsidP="003A4822">
            <w:pPr>
              <w:tabs>
                <w:tab w:val="left" w:pos="680"/>
              </w:tabs>
              <w:snapToGrid w:val="0"/>
              <w:contextualSpacing/>
              <w:rPr>
                <w:rFonts w:cs="Arial"/>
                <w:i/>
                <w:sz w:val="24"/>
                <w:szCs w:val="24"/>
              </w:rPr>
            </w:pPr>
          </w:p>
        </w:tc>
      </w:tr>
      <w:tr w:rsidR="00175774" w:rsidRPr="00EC5BB4" w14:paraId="20FE5C5B" w14:textId="77777777" w:rsidTr="008112A2">
        <w:trPr>
          <w:jc w:val="center"/>
        </w:trPr>
        <w:tc>
          <w:tcPr>
            <w:tcW w:w="729" w:type="dxa"/>
            <w:vAlign w:val="center"/>
          </w:tcPr>
          <w:p w14:paraId="45E3F600"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561482C"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01AA89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9C24BD8"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став 2. </w:t>
            </w:r>
            <w:r w:rsidR="00AC56EA">
              <w:rPr>
                <w:rFonts w:cs="Arial"/>
                <w:sz w:val="24"/>
                <w:szCs w:val="24"/>
              </w:rPr>
              <w:t>ЗАКОНА</w:t>
            </w:r>
            <w:r w:rsidR="00BF39C7" w:rsidRPr="00EC5BB4">
              <w:rPr>
                <w:rFonts w:cs="Arial"/>
                <w:sz w:val="24"/>
                <w:szCs w:val="24"/>
              </w:rPr>
              <w:t xml:space="preserve"> </w:t>
            </w:r>
            <w:r w:rsidRPr="00EC5BB4">
              <w:rPr>
                <w:rFonts w:cs="Arial"/>
                <w:sz w:val="24"/>
                <w:szCs w:val="24"/>
              </w:rPr>
              <w:t>(Образац бр</w:t>
            </w:r>
            <w:r w:rsidR="00E6661E">
              <w:rPr>
                <w:rFonts w:cs="Arial"/>
                <w:sz w:val="24"/>
                <w:szCs w:val="24"/>
              </w:rPr>
              <w:t xml:space="preserve"> 4</w:t>
            </w:r>
            <w:r w:rsidRPr="00EC5BB4">
              <w:rPr>
                <w:rFonts w:cs="Arial"/>
                <w:sz w:val="24"/>
                <w:szCs w:val="24"/>
              </w:rPr>
              <w:t>)</w:t>
            </w:r>
          </w:p>
          <w:p w14:paraId="5DE49700"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581CCAB" w14:textId="77777777" w:rsidR="005E487E" w:rsidRPr="00EC5BB4" w:rsidRDefault="00175774" w:rsidP="00102A91">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7F9584A6" w14:textId="77777777" w:rsidR="00175774" w:rsidRPr="00EC5BB4" w:rsidRDefault="00175774" w:rsidP="00102A91">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260ECDEA" w14:textId="77777777" w:rsidR="005E487E" w:rsidRPr="00EC5BB4" w:rsidRDefault="005E487E" w:rsidP="00950B76">
            <w:pPr>
              <w:snapToGrid w:val="0"/>
              <w:ind w:left="720"/>
              <w:rPr>
                <w:rFonts w:cs="Arial"/>
                <w:sz w:val="24"/>
                <w:szCs w:val="24"/>
              </w:rPr>
            </w:pPr>
          </w:p>
        </w:tc>
      </w:tr>
      <w:tr w:rsidR="006D6482" w:rsidRPr="006D6482" w14:paraId="68BD9E41" w14:textId="77777777" w:rsidTr="008112A2">
        <w:trPr>
          <w:jc w:val="center"/>
        </w:trPr>
        <w:tc>
          <w:tcPr>
            <w:tcW w:w="729" w:type="dxa"/>
            <w:vAlign w:val="center"/>
          </w:tcPr>
          <w:p w14:paraId="5929DA6F" w14:textId="77777777" w:rsidR="00175774" w:rsidRPr="00EC5BB4" w:rsidRDefault="00175774" w:rsidP="003A4822">
            <w:pPr>
              <w:jc w:val="center"/>
              <w:rPr>
                <w:rFonts w:cs="Arial"/>
                <w:color w:val="00B0F0"/>
                <w:sz w:val="24"/>
                <w:szCs w:val="24"/>
              </w:rPr>
            </w:pPr>
          </w:p>
        </w:tc>
        <w:tc>
          <w:tcPr>
            <w:tcW w:w="8430" w:type="dxa"/>
          </w:tcPr>
          <w:p w14:paraId="35ADCA30" w14:textId="77777777"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14:paraId="6732628F" w14:textId="77777777" w:rsidR="00175774" w:rsidRPr="006D6482" w:rsidRDefault="00175774" w:rsidP="003A4822">
            <w:pPr>
              <w:snapToGrid w:val="0"/>
              <w:jc w:val="center"/>
              <w:rPr>
                <w:rFonts w:cs="Arial"/>
                <w:b/>
                <w:sz w:val="24"/>
                <w:szCs w:val="24"/>
              </w:rPr>
            </w:pPr>
            <w:r w:rsidRPr="006D6482">
              <w:rPr>
                <w:rFonts w:cs="Arial"/>
                <w:b/>
                <w:sz w:val="24"/>
                <w:szCs w:val="24"/>
              </w:rPr>
              <w:t>ЗА УЧЕШЋЕ У ПОСТУПКУ ЈАВНЕ НАБАВКЕ ИЗ ЧЛАНА 76. З</w:t>
            </w:r>
            <w:r w:rsidR="005C7CDE" w:rsidRPr="006D6482">
              <w:rPr>
                <w:rFonts w:cs="Arial"/>
                <w:b/>
                <w:sz w:val="24"/>
                <w:szCs w:val="24"/>
              </w:rPr>
              <w:t>АКОНА</w:t>
            </w:r>
          </w:p>
          <w:p w14:paraId="12FC00F6" w14:textId="77777777" w:rsidR="00175774" w:rsidRPr="006D6482" w:rsidRDefault="00175774" w:rsidP="003A4822">
            <w:pPr>
              <w:snapToGrid w:val="0"/>
              <w:jc w:val="center"/>
              <w:rPr>
                <w:rFonts w:eastAsia="Calibri" w:cs="Arial"/>
                <w:sz w:val="24"/>
                <w:szCs w:val="24"/>
              </w:rPr>
            </w:pPr>
          </w:p>
        </w:tc>
      </w:tr>
      <w:tr w:rsidR="00175774" w:rsidRPr="00EC5BB4" w14:paraId="4CB60C57" w14:textId="77777777" w:rsidTr="008112A2">
        <w:trPr>
          <w:jc w:val="center"/>
        </w:trPr>
        <w:tc>
          <w:tcPr>
            <w:tcW w:w="729" w:type="dxa"/>
            <w:vAlign w:val="center"/>
          </w:tcPr>
          <w:p w14:paraId="4D6D08FE" w14:textId="77777777" w:rsidR="00175774" w:rsidRPr="006D6482" w:rsidRDefault="001C36A0" w:rsidP="003A4822">
            <w:pPr>
              <w:jc w:val="center"/>
              <w:rPr>
                <w:rFonts w:cs="Arial"/>
                <w:sz w:val="24"/>
                <w:szCs w:val="24"/>
              </w:rPr>
            </w:pPr>
            <w:r>
              <w:rPr>
                <w:rFonts w:cs="Arial"/>
                <w:sz w:val="24"/>
                <w:szCs w:val="24"/>
              </w:rPr>
              <w:t>5</w:t>
            </w:r>
            <w:r w:rsidR="00175774" w:rsidRPr="006D6482">
              <w:rPr>
                <w:rFonts w:cs="Arial"/>
                <w:sz w:val="24"/>
                <w:szCs w:val="24"/>
              </w:rPr>
              <w:t>.</w:t>
            </w:r>
          </w:p>
        </w:tc>
        <w:tc>
          <w:tcPr>
            <w:tcW w:w="8430" w:type="dxa"/>
          </w:tcPr>
          <w:p w14:paraId="6AFEC8E5" w14:textId="77777777" w:rsidR="00AC56EA" w:rsidRPr="007D17E1" w:rsidRDefault="00AC56EA" w:rsidP="00AC56EA">
            <w:pPr>
              <w:suppressAutoHyphens/>
              <w:autoSpaceDE w:val="0"/>
              <w:autoSpaceDN w:val="0"/>
              <w:adjustRightInd w:val="0"/>
              <w:spacing w:before="0"/>
              <w:rPr>
                <w:rFonts w:cs="Arial"/>
                <w:b/>
                <w:lang w:val="sr-Cyrl-CS" w:eastAsia="ar-SA"/>
              </w:rPr>
            </w:pPr>
            <w:r w:rsidRPr="007D17E1">
              <w:rPr>
                <w:rFonts w:cs="Arial"/>
                <w:b/>
                <w:lang w:val="sr-Cyrl-CS" w:eastAsia="ar-SA"/>
              </w:rPr>
              <w:t>Услов: Да поседује неопходан финансијски капацитет, односно:</w:t>
            </w:r>
          </w:p>
          <w:p w14:paraId="4B6DE41D" w14:textId="0E596C9A" w:rsidR="00AC56EA" w:rsidRPr="007D17E1" w:rsidRDefault="00AC56EA" w:rsidP="001658BE">
            <w:pPr>
              <w:numPr>
                <w:ilvl w:val="0"/>
                <w:numId w:val="30"/>
              </w:numPr>
              <w:suppressAutoHyphens/>
              <w:autoSpaceDE w:val="0"/>
              <w:autoSpaceDN w:val="0"/>
              <w:adjustRightInd w:val="0"/>
              <w:spacing w:before="0" w:after="200" w:line="276" w:lineRule="auto"/>
              <w:contextualSpacing/>
              <w:jc w:val="left"/>
              <w:rPr>
                <w:rFonts w:eastAsia="Calibri" w:cs="Arial"/>
                <w:lang w:val="sr-Latn-CS" w:eastAsia="sr-Latn-CS"/>
              </w:rPr>
            </w:pPr>
            <w:r w:rsidRPr="007D17E1">
              <w:rPr>
                <w:rFonts w:eastAsia="Calibri" w:cs="Arial"/>
                <w:lang w:val="sr-Latn-CS" w:eastAsia="sr-Latn-CS"/>
              </w:rPr>
              <w:t>да има</w:t>
            </w:r>
            <w:r w:rsidRPr="007D17E1">
              <w:rPr>
                <w:rFonts w:eastAsia="Calibri" w:cs="Arial"/>
                <w:lang w:val="sr-Cyrl-CS" w:eastAsia="sr-Latn-CS"/>
              </w:rPr>
              <w:t xml:space="preserve"> </w:t>
            </w:r>
            <w:r w:rsidRPr="007D17E1">
              <w:rPr>
                <w:rFonts w:eastAsia="Calibri" w:cs="Arial"/>
                <w:lang w:val="sr-Latn-CS" w:eastAsia="sr-Latn-CS"/>
              </w:rPr>
              <w:t xml:space="preserve">остварен приход од </w:t>
            </w:r>
            <w:r w:rsidRPr="007D17E1">
              <w:rPr>
                <w:rFonts w:eastAsia="Calibri" w:cs="Arial"/>
                <w:lang w:val="sr-Cyrl-CS" w:eastAsia="sr-Latn-CS"/>
              </w:rPr>
              <w:t>минимално</w:t>
            </w:r>
            <w:r w:rsidR="007D4174">
              <w:rPr>
                <w:rFonts w:eastAsia="Calibri" w:cs="Arial"/>
                <w:lang w:val="sr-Latn-CS" w:eastAsia="sr-Latn-CS"/>
              </w:rPr>
              <w:t xml:space="preserve"> </w:t>
            </w:r>
            <w:r w:rsidR="00320DAB">
              <w:rPr>
                <w:rFonts w:eastAsia="Calibri" w:cs="Arial"/>
                <w:lang w:val="sr-Cyrl-RS" w:eastAsia="sr-Latn-CS"/>
              </w:rPr>
              <w:t>4</w:t>
            </w:r>
            <w:r w:rsidRPr="007D17E1">
              <w:rPr>
                <w:rFonts w:eastAsia="Calibri" w:cs="Arial"/>
                <w:lang w:val="sr-Latn-CS" w:eastAsia="sr-Latn-CS"/>
              </w:rPr>
              <w:t xml:space="preserve">.000.000,00 динара, без ПДВ </w:t>
            </w:r>
            <w:r w:rsidRPr="007D17E1">
              <w:rPr>
                <w:rFonts w:eastAsia="Calibri" w:cs="Arial"/>
                <w:lang w:val="sr-Cyrl-CS" w:eastAsia="sr-Latn-CS"/>
              </w:rPr>
              <w:t>у</w:t>
            </w:r>
            <w:r w:rsidRPr="007D17E1">
              <w:rPr>
                <w:rFonts w:eastAsia="Calibri" w:cs="Arial"/>
                <w:lang w:val="sr-Latn-CS" w:eastAsia="sr-Latn-CS"/>
              </w:rPr>
              <w:t xml:space="preserve"> претх</w:t>
            </w:r>
            <w:r w:rsidR="007D4174">
              <w:rPr>
                <w:rFonts w:eastAsia="Calibri" w:cs="Arial"/>
                <w:lang w:val="sr-Latn-CS" w:eastAsia="sr-Latn-CS"/>
              </w:rPr>
              <w:t>одн</w:t>
            </w:r>
            <w:r w:rsidR="004532CA">
              <w:rPr>
                <w:rFonts w:eastAsia="Calibri" w:cs="Arial"/>
                <w:lang w:val="sr-Latn-CS" w:eastAsia="sr-Latn-CS"/>
              </w:rPr>
              <w:t>oj</w:t>
            </w:r>
            <w:r w:rsidR="007D4174">
              <w:rPr>
                <w:rFonts w:eastAsia="Calibri" w:cs="Arial"/>
                <w:lang w:val="sr-Latn-CS" w:eastAsia="sr-Latn-CS"/>
              </w:rPr>
              <w:t xml:space="preserve"> обрачунск</w:t>
            </w:r>
            <w:r w:rsidR="004532CA">
              <w:rPr>
                <w:rFonts w:eastAsia="Calibri" w:cs="Arial"/>
                <w:lang w:val="sr-Latn-CS" w:eastAsia="sr-Latn-CS"/>
              </w:rPr>
              <w:t>oj</w:t>
            </w:r>
            <w:r w:rsidR="007D4174">
              <w:rPr>
                <w:rFonts w:eastAsia="Calibri" w:cs="Arial"/>
                <w:lang w:val="sr-Latn-CS" w:eastAsia="sr-Latn-CS"/>
              </w:rPr>
              <w:t xml:space="preserve"> годин</w:t>
            </w:r>
            <w:r w:rsidR="004532CA">
              <w:rPr>
                <w:rFonts w:eastAsia="Calibri" w:cs="Arial"/>
                <w:lang w:val="sr-Cyrl-RS" w:eastAsia="sr-Latn-CS"/>
              </w:rPr>
              <w:t>и</w:t>
            </w:r>
            <w:r w:rsidRPr="007D17E1">
              <w:rPr>
                <w:rFonts w:eastAsia="Calibri" w:cs="Arial"/>
                <w:lang w:val="sr-Latn-CS" w:eastAsia="sr-Latn-CS"/>
              </w:rPr>
              <w:t>;</w:t>
            </w:r>
          </w:p>
          <w:p w14:paraId="51D50E2A" w14:textId="77777777" w:rsidR="00AC56EA" w:rsidRPr="007D17E1" w:rsidRDefault="00AC56EA" w:rsidP="001658BE">
            <w:pPr>
              <w:numPr>
                <w:ilvl w:val="0"/>
                <w:numId w:val="30"/>
              </w:numPr>
              <w:tabs>
                <w:tab w:val="left" w:pos="1440"/>
              </w:tabs>
              <w:suppressAutoHyphens/>
              <w:spacing w:before="0"/>
              <w:contextualSpacing/>
              <w:jc w:val="left"/>
              <w:rPr>
                <w:rFonts w:eastAsia="Calibri" w:cs="Arial"/>
                <w:lang w:val="sr-Latn-CS"/>
              </w:rPr>
            </w:pPr>
            <w:r w:rsidRPr="007D17E1">
              <w:rPr>
                <w:rFonts w:eastAsia="Calibri" w:cs="Arial"/>
                <w:lang w:val="sr-Latn-CS"/>
              </w:rPr>
              <w:t>позитиван резултат пословања у претх</w:t>
            </w:r>
            <w:r w:rsidR="007D4174">
              <w:rPr>
                <w:rFonts w:eastAsia="Calibri" w:cs="Arial"/>
                <w:lang w:val="sr-Latn-CS"/>
              </w:rPr>
              <w:t>одне три обрачунске године (2014., 2015. и 2016</w:t>
            </w:r>
            <w:r w:rsidRPr="007D17E1">
              <w:rPr>
                <w:rFonts w:eastAsia="Calibri" w:cs="Arial"/>
                <w:lang w:val="sr-Latn-CS"/>
              </w:rPr>
              <w:t>.);</w:t>
            </w:r>
          </w:p>
          <w:p w14:paraId="758D5518" w14:textId="77777777" w:rsidR="00AC56EA" w:rsidRPr="007D17E1" w:rsidRDefault="007D4174" w:rsidP="001658BE">
            <w:pPr>
              <w:numPr>
                <w:ilvl w:val="0"/>
                <w:numId w:val="30"/>
              </w:numPr>
              <w:tabs>
                <w:tab w:val="left" w:pos="1440"/>
              </w:tabs>
              <w:suppressAutoHyphens/>
              <w:spacing w:before="0"/>
              <w:contextualSpacing/>
              <w:jc w:val="left"/>
              <w:rPr>
                <w:rFonts w:eastAsia="Calibri" w:cs="Arial"/>
                <w:lang w:val="sr-Latn-CS"/>
              </w:rPr>
            </w:pPr>
            <w:r>
              <w:rPr>
                <w:rFonts w:eastAsia="Calibri" w:cs="Arial"/>
                <w:lang w:val="sr-Latn-CS"/>
              </w:rPr>
              <w:t>у претходних</w:t>
            </w:r>
            <w:r>
              <w:rPr>
                <w:rFonts w:eastAsia="Calibri" w:cs="Arial"/>
                <w:lang w:val="sr-Cyrl-RS"/>
              </w:rPr>
              <w:t xml:space="preserve"> </w:t>
            </w:r>
            <w:r>
              <w:rPr>
                <w:rFonts w:eastAsia="Calibri" w:cs="Arial"/>
                <w:lang w:val="sr-Latn-CS"/>
              </w:rPr>
              <w:t>12</w:t>
            </w:r>
            <w:r w:rsidR="00AC56EA" w:rsidRPr="007D17E1">
              <w:rPr>
                <w:rFonts w:eastAsia="Calibri" w:cs="Arial"/>
                <w:lang w:val="sr-Latn-CS"/>
              </w:rPr>
              <w:t xml:space="preserve"> месеци пре дана објављивања позива на Порталу јавних набавки није имао блокаду на својим текућим рачунима;</w:t>
            </w:r>
          </w:p>
          <w:p w14:paraId="4A0672E1" w14:textId="77777777" w:rsidR="00AC56EA" w:rsidRPr="007D17E1" w:rsidRDefault="00AC56EA" w:rsidP="00AC56EA">
            <w:pPr>
              <w:suppressAutoHyphens/>
              <w:autoSpaceDE w:val="0"/>
              <w:autoSpaceDN w:val="0"/>
              <w:adjustRightInd w:val="0"/>
              <w:spacing w:before="0"/>
              <w:ind w:left="420"/>
              <w:rPr>
                <w:rFonts w:cs="Arial"/>
                <w:lang w:val="sr-Cyrl-CS" w:eastAsia="sr-Latn-CS"/>
              </w:rPr>
            </w:pPr>
          </w:p>
          <w:p w14:paraId="7471F0A3" w14:textId="77777777" w:rsidR="00AC56EA" w:rsidRPr="007D17E1" w:rsidRDefault="00AC56EA" w:rsidP="00AC56EA">
            <w:pPr>
              <w:suppressAutoHyphens/>
              <w:autoSpaceDE w:val="0"/>
              <w:autoSpaceDN w:val="0"/>
              <w:adjustRightInd w:val="0"/>
              <w:spacing w:before="0"/>
              <w:rPr>
                <w:rFonts w:cs="Arial"/>
                <w:b/>
                <w:u w:val="single"/>
                <w:lang w:val="sr-Cyrl-CS" w:eastAsia="ar-SA"/>
              </w:rPr>
            </w:pPr>
            <w:r w:rsidRPr="007D17E1">
              <w:rPr>
                <w:rFonts w:cs="Arial"/>
                <w:b/>
                <w:u w:val="single"/>
                <w:lang w:val="sr-Cyrl-CS" w:eastAsia="ar-SA"/>
              </w:rPr>
              <w:t xml:space="preserve">Докази: </w:t>
            </w:r>
          </w:p>
          <w:p w14:paraId="52298151" w14:textId="77777777" w:rsidR="00AC56EA" w:rsidRPr="007D17E1" w:rsidRDefault="00AC56EA" w:rsidP="00320DAB">
            <w:pPr>
              <w:numPr>
                <w:ilvl w:val="1"/>
                <w:numId w:val="23"/>
              </w:numPr>
              <w:tabs>
                <w:tab w:val="num" w:pos="1080"/>
              </w:tabs>
              <w:suppressAutoHyphens/>
              <w:spacing w:before="0"/>
              <w:rPr>
                <w:rFonts w:cs="Arial"/>
                <w:lang w:val="sr-Cyrl-CS" w:eastAsia="ar-SA"/>
              </w:rPr>
            </w:pPr>
            <w:r w:rsidRPr="007D17E1">
              <w:rPr>
                <w:rFonts w:cs="Arial"/>
                <w:lang w:val="sr-Cyrl-CS" w:eastAsia="ar-SA"/>
              </w:rPr>
              <w:t>Биланс стања и Биланс успеха за претхо</w:t>
            </w:r>
            <w:r w:rsidR="007D4174">
              <w:rPr>
                <w:rFonts w:cs="Arial"/>
                <w:lang w:val="sr-Cyrl-CS" w:eastAsia="ar-SA"/>
              </w:rPr>
              <w:t>дне три обрачунске године  (2014</w:t>
            </w:r>
            <w:r w:rsidRPr="007D17E1">
              <w:rPr>
                <w:rFonts w:cs="Arial"/>
                <w:lang w:val="sr-Cyrl-CS" w:eastAsia="ar-SA"/>
              </w:rPr>
              <w:t>.</w:t>
            </w:r>
            <w:r w:rsidR="007D4174">
              <w:rPr>
                <w:rFonts w:cs="Arial"/>
                <w:lang w:val="sr-Cyrl-CS" w:eastAsia="ar-SA"/>
              </w:rPr>
              <w:t>, 2015. и 2016</w:t>
            </w:r>
            <w:r w:rsidRPr="007D17E1">
              <w:rPr>
                <w:rFonts w:cs="Arial"/>
                <w:lang w:val="sr-Cyrl-CS" w:eastAsia="ar-SA"/>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1D52F40B" w14:textId="77777777" w:rsidR="00AC56EA" w:rsidRPr="007D17E1" w:rsidRDefault="00AC56EA" w:rsidP="00320DAB">
            <w:pPr>
              <w:suppressAutoHyphens/>
              <w:spacing w:before="0"/>
              <w:ind w:left="720" w:firstLine="720"/>
              <w:rPr>
                <w:rFonts w:cs="Arial"/>
                <w:lang w:val="sr-Cyrl-CS" w:eastAsia="ar-SA"/>
              </w:rPr>
            </w:pPr>
          </w:p>
          <w:p w14:paraId="126907E4" w14:textId="77777777" w:rsidR="00AC56EA" w:rsidRPr="007D17E1" w:rsidRDefault="00AC56EA" w:rsidP="00320DAB">
            <w:pPr>
              <w:suppressAutoHyphens/>
              <w:spacing w:before="0"/>
              <w:ind w:left="720" w:firstLine="720"/>
              <w:rPr>
                <w:rFonts w:cs="Arial"/>
                <w:b/>
                <w:lang w:val="sr-Cyrl-CS" w:eastAsia="ar-SA"/>
              </w:rPr>
            </w:pPr>
            <w:r w:rsidRPr="007D17E1">
              <w:rPr>
                <w:rFonts w:cs="Arial"/>
                <w:b/>
                <w:lang w:val="sr-Cyrl-CS" w:eastAsia="ar-SA"/>
              </w:rPr>
              <w:t>или</w:t>
            </w:r>
          </w:p>
          <w:p w14:paraId="62606AA7" w14:textId="77777777" w:rsidR="00AC56EA" w:rsidRDefault="00AC56EA" w:rsidP="00320DAB">
            <w:pPr>
              <w:numPr>
                <w:ilvl w:val="1"/>
                <w:numId w:val="23"/>
              </w:numPr>
              <w:suppressAutoHyphens/>
              <w:spacing w:before="0"/>
              <w:contextualSpacing/>
              <w:rPr>
                <w:rFonts w:eastAsia="Calibri" w:cs="Arial"/>
                <w:lang w:val="sr-Latn-CS"/>
              </w:rPr>
            </w:pPr>
            <w:r w:rsidRPr="007D17E1">
              <w:rPr>
                <w:rFonts w:eastAsia="Calibri" w:cs="Arial"/>
                <w:lang w:val="sr-Latn-CS"/>
              </w:rPr>
              <w:t>Извештај о бонитету, образац БОН ЈН за претх</w:t>
            </w:r>
            <w:r w:rsidR="007D4174">
              <w:rPr>
                <w:rFonts w:eastAsia="Calibri" w:cs="Arial"/>
                <w:lang w:val="sr-Latn-CS"/>
              </w:rPr>
              <w:t>одне три обрачунске године (2014., 2015. и 2016</w:t>
            </w:r>
            <w:r w:rsidRPr="007D17E1">
              <w:rPr>
                <w:rFonts w:eastAsia="Calibri" w:cs="Arial"/>
                <w:lang w:val="sr-Latn-CS"/>
              </w:rPr>
              <w:t xml:space="preserve">.) издат од стране Агенције за привредне регистре </w:t>
            </w:r>
          </w:p>
          <w:p w14:paraId="27E864AF" w14:textId="77777777" w:rsidR="00320DAB" w:rsidRDefault="00320DAB" w:rsidP="00320DAB">
            <w:pPr>
              <w:suppressAutoHyphens/>
              <w:spacing w:before="0"/>
              <w:ind w:left="1440"/>
              <w:contextualSpacing/>
              <w:rPr>
                <w:rFonts w:eastAsia="Calibri" w:cs="Arial"/>
                <w:b/>
                <w:lang w:val="sr-Cyrl-RS"/>
              </w:rPr>
            </w:pPr>
            <w:r w:rsidRPr="00320DAB">
              <w:rPr>
                <w:rFonts w:eastAsia="Calibri" w:cs="Arial"/>
                <w:b/>
                <w:lang w:val="sr-Cyrl-RS"/>
              </w:rPr>
              <w:t>Или</w:t>
            </w:r>
          </w:p>
          <w:p w14:paraId="2223BBD5" w14:textId="77E068C1" w:rsidR="00BB513D" w:rsidRPr="004532CA" w:rsidRDefault="00BB513D" w:rsidP="00BB513D">
            <w:pPr>
              <w:numPr>
                <w:ilvl w:val="1"/>
                <w:numId w:val="23"/>
              </w:numPr>
              <w:suppressAutoHyphens/>
              <w:spacing w:before="0"/>
              <w:contextualSpacing/>
              <w:rPr>
                <w:rFonts w:eastAsia="Calibri" w:cs="Arial"/>
                <w:lang w:val="sr-Latn-CS"/>
              </w:rPr>
            </w:pPr>
            <w:r w:rsidRPr="004532CA">
              <w:rPr>
                <w:rFonts w:eastAsia="Calibri" w:cs="Arial"/>
                <w:lang w:val="sr-Cyrl-RS"/>
              </w:rPr>
              <w:t xml:space="preserve">Потврда пословне банке о оствареном укупном промету </w:t>
            </w:r>
            <w:r w:rsidR="00957065" w:rsidRPr="004532CA">
              <w:rPr>
                <w:rFonts w:eastAsia="Calibri" w:cs="Arial"/>
                <w:lang w:val="sr-Cyrl-RS"/>
              </w:rPr>
              <w:t>на пословном – текућем рачуну са подацима из 2016. године</w:t>
            </w:r>
            <w:r w:rsidR="00E0315B" w:rsidRPr="004532CA">
              <w:rPr>
                <w:rFonts w:eastAsia="Calibri" w:cs="Arial"/>
                <w:lang w:val="sr-Cyrl-RS"/>
              </w:rPr>
              <w:t xml:space="preserve"> (за правна лица која нису обвезници ПДВ)</w:t>
            </w:r>
          </w:p>
          <w:p w14:paraId="41836753" w14:textId="77777777" w:rsidR="00957065" w:rsidRDefault="00957065" w:rsidP="00957065">
            <w:pPr>
              <w:suppressAutoHyphens/>
              <w:spacing w:before="0"/>
              <w:ind w:left="1440"/>
              <w:contextualSpacing/>
              <w:rPr>
                <w:rFonts w:eastAsia="Calibri" w:cs="Arial"/>
                <w:b/>
                <w:lang w:val="sr-Cyrl-RS"/>
              </w:rPr>
            </w:pPr>
            <w:r w:rsidRPr="00320DAB">
              <w:rPr>
                <w:rFonts w:eastAsia="Calibri" w:cs="Arial"/>
                <w:b/>
                <w:lang w:val="sr-Cyrl-RS"/>
              </w:rPr>
              <w:t>Или</w:t>
            </w:r>
          </w:p>
          <w:p w14:paraId="196B4327" w14:textId="77777777" w:rsidR="00320DAB" w:rsidRPr="00320DAB" w:rsidRDefault="00320DAB" w:rsidP="00320DAB">
            <w:pPr>
              <w:suppressAutoHyphens/>
              <w:spacing w:before="0"/>
              <w:ind w:left="1440"/>
              <w:contextualSpacing/>
              <w:rPr>
                <w:rFonts w:eastAsia="Calibri" w:cs="Arial"/>
                <w:lang w:val="sr-Cyrl-RS"/>
              </w:rPr>
            </w:pPr>
            <w:r>
              <w:rPr>
                <w:rFonts w:eastAsia="Calibri" w:cs="Arial"/>
                <w:lang w:val="sr-Cyrl-RS"/>
              </w:rPr>
              <w:t>Изјава да је податак јавно доступан</w:t>
            </w:r>
          </w:p>
          <w:p w14:paraId="42FBDDC6" w14:textId="77777777" w:rsidR="00AC56EA" w:rsidRPr="007D17E1" w:rsidRDefault="00AC56EA" w:rsidP="00320DAB">
            <w:pPr>
              <w:suppressAutoHyphens/>
              <w:spacing w:before="0"/>
              <w:ind w:firstLine="720"/>
              <w:rPr>
                <w:rFonts w:cs="Arial"/>
                <w:b/>
                <w:lang w:val="sr-Cyrl-CS" w:eastAsia="ar-SA"/>
              </w:rPr>
            </w:pPr>
            <w:r w:rsidRPr="007D17E1">
              <w:rPr>
                <w:rFonts w:cs="Arial"/>
                <w:b/>
                <w:lang w:val="sr-Cyrl-CS" w:eastAsia="ar-SA"/>
              </w:rPr>
              <w:t>и</w:t>
            </w:r>
          </w:p>
          <w:p w14:paraId="5377CE05" w14:textId="77777777" w:rsidR="00AC56EA" w:rsidRPr="007D17E1" w:rsidRDefault="00AC56EA" w:rsidP="00320DAB">
            <w:pPr>
              <w:numPr>
                <w:ilvl w:val="1"/>
                <w:numId w:val="23"/>
              </w:numPr>
              <w:tabs>
                <w:tab w:val="num" w:pos="1080"/>
              </w:tabs>
              <w:suppressAutoHyphens/>
              <w:autoSpaceDE w:val="0"/>
              <w:autoSpaceDN w:val="0"/>
              <w:adjustRightInd w:val="0"/>
              <w:spacing w:before="0"/>
              <w:rPr>
                <w:rFonts w:cs="Arial"/>
                <w:b/>
                <w:lang w:val="sr-Cyrl-CS" w:eastAsia="ar-SA"/>
              </w:rPr>
            </w:pPr>
            <w:r w:rsidRPr="007D17E1">
              <w:rPr>
                <w:rFonts w:cs="Arial"/>
                <w:lang w:val="sr-Cyrl-CS" w:eastAsia="ar-SA"/>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w:t>
            </w:r>
            <w:r w:rsidR="00320DAB">
              <w:rPr>
                <w:rFonts w:cs="Arial"/>
                <w:lang w:val="sr-Cyrl-CS" w:eastAsia="ar-SA"/>
              </w:rPr>
              <w:t>зива на Порталу јавних набавки</w:t>
            </w:r>
          </w:p>
          <w:p w14:paraId="36276E88" w14:textId="77777777" w:rsidR="00320DAB" w:rsidRPr="00320DAB" w:rsidRDefault="00320DAB" w:rsidP="00320DAB">
            <w:pPr>
              <w:suppressAutoHyphens/>
              <w:spacing w:before="0"/>
              <w:ind w:left="1440"/>
              <w:contextualSpacing/>
              <w:rPr>
                <w:rFonts w:eastAsia="Calibri" w:cs="Arial"/>
                <w:b/>
                <w:lang w:val="sr-Cyrl-RS"/>
              </w:rPr>
            </w:pPr>
            <w:r w:rsidRPr="00320DAB">
              <w:rPr>
                <w:rFonts w:eastAsia="Calibri" w:cs="Arial"/>
                <w:b/>
                <w:lang w:val="sr-Cyrl-RS"/>
              </w:rPr>
              <w:t>Или</w:t>
            </w:r>
          </w:p>
          <w:p w14:paraId="21C833A5" w14:textId="77777777" w:rsidR="00320DAB" w:rsidRPr="00320DAB" w:rsidRDefault="00320DAB" w:rsidP="00320DAB">
            <w:pPr>
              <w:suppressAutoHyphens/>
              <w:spacing w:before="0"/>
              <w:ind w:left="1440"/>
              <w:contextualSpacing/>
              <w:rPr>
                <w:rFonts w:eastAsia="Calibri" w:cs="Arial"/>
                <w:lang w:val="sr-Cyrl-RS"/>
              </w:rPr>
            </w:pPr>
            <w:r>
              <w:rPr>
                <w:rFonts w:eastAsia="Calibri" w:cs="Arial"/>
                <w:lang w:val="sr-Cyrl-RS"/>
              </w:rPr>
              <w:t>Изјава да је податак јавно доступан</w:t>
            </w:r>
          </w:p>
          <w:p w14:paraId="18720B6C" w14:textId="77777777" w:rsidR="00AC56EA" w:rsidRPr="007D17E1" w:rsidRDefault="00AC56EA" w:rsidP="00AC56EA">
            <w:pPr>
              <w:spacing w:before="0"/>
              <w:ind w:left="1440"/>
              <w:rPr>
                <w:rFonts w:cs="Arial"/>
                <w:lang w:val="sr-Cyrl-CS" w:eastAsia="ar-SA"/>
              </w:rPr>
            </w:pPr>
          </w:p>
          <w:p w14:paraId="6A2CF6D6" w14:textId="77777777" w:rsidR="00AC56EA" w:rsidRPr="007D17E1" w:rsidRDefault="00AC56EA" w:rsidP="00320DAB">
            <w:pPr>
              <w:suppressAutoHyphens/>
              <w:spacing w:before="0"/>
              <w:rPr>
                <w:rFonts w:cs="Arial"/>
                <w:b/>
                <w:lang w:val="sr-Cyrl-CS" w:eastAsia="ar-SA"/>
              </w:rPr>
            </w:pPr>
            <w:r w:rsidRPr="007D17E1">
              <w:rPr>
                <w:rFonts w:cs="Arial"/>
                <w:b/>
                <w:lang w:val="sr-Cyrl-CS" w:eastAsia="ar-SA"/>
              </w:rPr>
              <w:t>Односно страни понуђачи</w:t>
            </w:r>
          </w:p>
          <w:p w14:paraId="5A067051" w14:textId="77777777" w:rsidR="00AC56EA" w:rsidRPr="007D17E1" w:rsidRDefault="00AC56EA" w:rsidP="00320DAB">
            <w:pPr>
              <w:numPr>
                <w:ilvl w:val="1"/>
                <w:numId w:val="23"/>
              </w:numPr>
              <w:tabs>
                <w:tab w:val="left" w:pos="1134"/>
              </w:tabs>
              <w:suppressAutoHyphens/>
              <w:spacing w:before="0"/>
              <w:contextualSpacing/>
              <w:rPr>
                <w:rFonts w:eastAsia="Calibri" w:cs="Arial"/>
                <w:lang w:val="sr-Latn-CS"/>
              </w:rPr>
            </w:pPr>
            <w:r w:rsidRPr="007D17E1">
              <w:rPr>
                <w:rFonts w:eastAsia="Calibri" w:cs="Arial"/>
                <w:lang w:val="sr-Latn-CS"/>
              </w:rPr>
              <w:t>Биланс стања и Биланс успеха за претх</w:t>
            </w:r>
            <w:r w:rsidR="007D4174">
              <w:rPr>
                <w:rFonts w:eastAsia="Calibri" w:cs="Arial"/>
                <w:lang w:val="sr-Latn-CS"/>
              </w:rPr>
              <w:t>одне три обрачунске године (2014., 2015. и 2016</w:t>
            </w:r>
            <w:r w:rsidRPr="007D17E1">
              <w:rPr>
                <w:rFonts w:eastAsia="Calibri" w:cs="Arial"/>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007D4174">
              <w:rPr>
                <w:rFonts w:eastAsia="Calibri" w:cs="Arial"/>
                <w:lang w:val="sr-Latn-CS"/>
              </w:rPr>
              <w:t>. Ако ревизија извештаја за 2016</w:t>
            </w:r>
            <w:r w:rsidRPr="007D17E1">
              <w:rPr>
                <w:rFonts w:eastAsia="Calibri" w:cs="Arial"/>
                <w:lang w:val="sr-Latn-CS"/>
              </w:rPr>
              <w:t>. годину није још увек извршена понуђач у понуди доставља Изјаву, под материјалном и кривичном одговорношћу у вези са наведеним чињеницама.</w:t>
            </w:r>
          </w:p>
          <w:p w14:paraId="440FC7F0" w14:textId="77777777" w:rsidR="009A6C69" w:rsidRPr="007D17E1" w:rsidRDefault="00AC56EA" w:rsidP="00320DAB">
            <w:pPr>
              <w:numPr>
                <w:ilvl w:val="1"/>
                <w:numId w:val="23"/>
              </w:numPr>
              <w:tabs>
                <w:tab w:val="num" w:pos="1080"/>
              </w:tabs>
              <w:suppressAutoHyphens/>
              <w:spacing w:before="0"/>
              <w:rPr>
                <w:rFonts w:cs="Arial"/>
                <w:lang w:val="sr-Cyrl-CS" w:eastAsia="ar-SA"/>
              </w:rPr>
            </w:pPr>
            <w:r w:rsidRPr="007D17E1">
              <w:rPr>
                <w:rFonts w:cs="Arial"/>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w:t>
            </w:r>
            <w:r w:rsidR="007D4174">
              <w:rPr>
                <w:rFonts w:cs="Arial"/>
                <w:lang w:val="sr-Cyrl-CS" w:eastAsia="ar-SA"/>
              </w:rPr>
              <w:t>рачуна за период од претходних 12</w:t>
            </w:r>
            <w:r w:rsidRPr="007D17E1">
              <w:rPr>
                <w:rFonts w:cs="Arial"/>
                <w:lang w:val="sr-Cyrl-CS" w:eastAsia="ar-SA"/>
              </w:rPr>
              <w:t xml:space="preserve"> месеци пре дана објављивања позива на Порталу јавних набавки.</w:t>
            </w:r>
          </w:p>
          <w:p w14:paraId="2C762D56" w14:textId="77777777" w:rsidR="00175774" w:rsidRPr="007D17E1" w:rsidRDefault="00175774" w:rsidP="00671773">
            <w:pPr>
              <w:autoSpaceDE w:val="0"/>
              <w:autoSpaceDN w:val="0"/>
              <w:adjustRightInd w:val="0"/>
              <w:spacing w:before="0"/>
              <w:rPr>
                <w:rFonts w:eastAsia="Calibri" w:cs="Arial"/>
                <w:sz w:val="24"/>
                <w:szCs w:val="24"/>
                <w:lang w:val="ru-RU"/>
              </w:rPr>
            </w:pPr>
          </w:p>
        </w:tc>
      </w:tr>
      <w:tr w:rsidR="00571B54" w:rsidRPr="00EC5BB4" w14:paraId="4BD7B70A" w14:textId="77777777" w:rsidTr="00B06041">
        <w:trPr>
          <w:jc w:val="center"/>
        </w:trPr>
        <w:tc>
          <w:tcPr>
            <w:tcW w:w="729" w:type="dxa"/>
            <w:vAlign w:val="center"/>
          </w:tcPr>
          <w:p w14:paraId="7F04461C" w14:textId="46C54E74" w:rsidR="00571B54" w:rsidRPr="00EC5BB4" w:rsidRDefault="001C36A0" w:rsidP="00B06041">
            <w:pPr>
              <w:jc w:val="center"/>
              <w:rPr>
                <w:rFonts w:cs="Arial"/>
                <w:color w:val="00B0F0"/>
                <w:sz w:val="24"/>
                <w:szCs w:val="24"/>
              </w:rPr>
            </w:pPr>
            <w:r>
              <w:rPr>
                <w:rFonts w:cs="Arial"/>
                <w:sz w:val="24"/>
                <w:szCs w:val="24"/>
              </w:rPr>
              <w:lastRenderedPageBreak/>
              <w:t>6</w:t>
            </w:r>
            <w:r w:rsidR="00571B54" w:rsidRPr="00571B54">
              <w:rPr>
                <w:rFonts w:cs="Arial"/>
                <w:sz w:val="24"/>
                <w:szCs w:val="24"/>
              </w:rPr>
              <w:t>.</w:t>
            </w:r>
          </w:p>
        </w:tc>
        <w:tc>
          <w:tcPr>
            <w:tcW w:w="8430" w:type="dxa"/>
          </w:tcPr>
          <w:p w14:paraId="62029E93" w14:textId="77777777" w:rsidR="00571B54" w:rsidRPr="007D17E1" w:rsidRDefault="00571B54" w:rsidP="00B06041">
            <w:pPr>
              <w:autoSpaceDE w:val="0"/>
              <w:autoSpaceDN w:val="0"/>
              <w:adjustRightInd w:val="0"/>
              <w:rPr>
                <w:rFonts w:cs="Arial"/>
                <w:b/>
                <w:sz w:val="24"/>
                <w:szCs w:val="24"/>
              </w:rPr>
            </w:pPr>
            <w:r w:rsidRPr="007D17E1">
              <w:rPr>
                <w:rFonts w:cs="Arial"/>
                <w:b/>
                <w:sz w:val="24"/>
                <w:szCs w:val="24"/>
                <w:u w:val="single"/>
              </w:rPr>
              <w:t>Услов:</w:t>
            </w:r>
          </w:p>
          <w:p w14:paraId="198A57BA" w14:textId="77777777" w:rsidR="00571B54" w:rsidRPr="00371177" w:rsidRDefault="00571B54" w:rsidP="00B06041">
            <w:pPr>
              <w:autoSpaceDE w:val="0"/>
              <w:autoSpaceDN w:val="0"/>
              <w:adjustRightInd w:val="0"/>
              <w:rPr>
                <w:rFonts w:cs="Arial"/>
                <w:b/>
                <w:sz w:val="24"/>
                <w:szCs w:val="24"/>
              </w:rPr>
            </w:pPr>
            <w:r w:rsidRPr="00371177">
              <w:rPr>
                <w:rFonts w:cs="Arial"/>
                <w:b/>
                <w:sz w:val="24"/>
                <w:szCs w:val="24"/>
              </w:rPr>
              <w:t xml:space="preserve">Пословни капацитет </w:t>
            </w:r>
          </w:p>
          <w:p w14:paraId="6B544ABE" w14:textId="5DEA40D1" w:rsidR="007D4174" w:rsidRPr="00694C04" w:rsidRDefault="007D4174" w:rsidP="00694C04">
            <w:pPr>
              <w:pStyle w:val="ListParagraph"/>
              <w:numPr>
                <w:ilvl w:val="0"/>
                <w:numId w:val="46"/>
              </w:numPr>
              <w:suppressAutoHyphens/>
              <w:spacing w:before="0"/>
              <w:rPr>
                <w:rFonts w:ascii="Arial" w:hAnsi="Arial" w:cs="Arial"/>
                <w:lang w:val="sr-Cyrl-RS" w:eastAsia="ar-SA"/>
              </w:rPr>
            </w:pPr>
            <w:r w:rsidRPr="00694C04">
              <w:rPr>
                <w:rFonts w:ascii="Arial" w:hAnsi="Arial" w:cs="Arial"/>
                <w:lang w:val="sr-Cyrl-RS" w:eastAsia="ar-SA"/>
              </w:rPr>
              <w:t xml:space="preserve">је у </w:t>
            </w:r>
            <w:r w:rsidR="00320DAB" w:rsidRPr="00694C04">
              <w:rPr>
                <w:rFonts w:ascii="Arial" w:hAnsi="Arial" w:cs="Arial"/>
                <w:lang w:val="sr-Cyrl-RS" w:eastAsia="ar-SA"/>
              </w:rPr>
              <w:t xml:space="preserve">претходне </w:t>
            </w:r>
            <w:r w:rsidR="001966DC" w:rsidRPr="00694C04">
              <w:rPr>
                <w:rFonts w:ascii="Arial" w:hAnsi="Arial" w:cs="Arial"/>
                <w:lang w:val="sr-Cyrl-RS" w:eastAsia="ar-SA"/>
              </w:rPr>
              <w:t>две</w:t>
            </w:r>
            <w:r w:rsidR="00320DAB" w:rsidRPr="00694C04">
              <w:rPr>
                <w:rFonts w:ascii="Arial" w:hAnsi="Arial" w:cs="Arial"/>
                <w:lang w:val="sr-Cyrl-RS" w:eastAsia="ar-SA"/>
              </w:rPr>
              <w:t xml:space="preserve"> године</w:t>
            </w:r>
            <w:r w:rsidRPr="00694C04">
              <w:rPr>
                <w:rFonts w:ascii="Arial" w:hAnsi="Arial" w:cs="Arial"/>
                <w:lang w:val="sr-Cyrl-RS" w:eastAsia="ar-SA"/>
              </w:rPr>
              <w:t xml:space="preserve"> д</w:t>
            </w:r>
            <w:r w:rsidRPr="00694C04">
              <w:rPr>
                <w:rFonts w:ascii="Arial" w:hAnsi="Arial" w:cs="Arial"/>
                <w:lang w:val="sr-Latn-RS" w:eastAsia="ar-SA"/>
              </w:rPr>
              <w:t xml:space="preserve">o </w:t>
            </w:r>
            <w:r w:rsidRPr="00694C04">
              <w:rPr>
                <w:rFonts w:ascii="Arial" w:hAnsi="Arial" w:cs="Arial"/>
                <w:lang w:val="sr-Cyrl-RS" w:eastAsia="ar-SA"/>
              </w:rPr>
              <w:t>дана објављивања Позива за подношење понуда на Порталу јавних набавки</w:t>
            </w:r>
            <w:r w:rsidRPr="00694C04">
              <w:rPr>
                <w:rFonts w:ascii="Arial" w:hAnsi="Arial" w:cs="Arial"/>
                <w:lang w:val="sr-Latn-RS" w:eastAsia="ar-SA"/>
              </w:rPr>
              <w:t>,</w:t>
            </w:r>
            <w:r w:rsidRPr="00694C04">
              <w:rPr>
                <w:rFonts w:ascii="Arial" w:hAnsi="Arial" w:cs="Arial"/>
                <w:lang w:val="sr-Cyrl-RS" w:eastAsia="ar-SA"/>
              </w:rPr>
              <w:t xml:space="preserve"> успешно извршио имплементацију система</w:t>
            </w:r>
            <w:r w:rsidRPr="00694C04">
              <w:rPr>
                <w:rFonts w:ascii="Arial" w:hAnsi="Arial" w:cs="Arial"/>
                <w:lang w:val="sr-Latn-RS" w:eastAsia="ar-SA"/>
              </w:rPr>
              <w:t xml:space="preserve"> </w:t>
            </w:r>
            <w:r w:rsidRPr="00694C04">
              <w:rPr>
                <w:rFonts w:ascii="Arial" w:hAnsi="Arial" w:cs="Arial"/>
                <w:lang w:val="sr-Cyrl-RS" w:eastAsia="ar-SA"/>
              </w:rPr>
              <w:t>менаџмента квалитетом према захтевима стандарда ISO 9001:2015</w:t>
            </w:r>
            <w:r w:rsidRPr="00694C04">
              <w:rPr>
                <w:rFonts w:ascii="Arial" w:hAnsi="Arial" w:cs="Arial"/>
                <w:lang w:val="sr-Latn-RS" w:eastAsia="ar-SA"/>
              </w:rPr>
              <w:t xml:space="preserve"> </w:t>
            </w:r>
            <w:r w:rsidRPr="00694C04">
              <w:rPr>
                <w:rFonts w:ascii="Arial" w:hAnsi="Arial" w:cs="Arial"/>
                <w:lang w:val="sr-Cyrl-RS" w:eastAsia="ar-SA"/>
              </w:rPr>
              <w:t xml:space="preserve">у најмање </w:t>
            </w:r>
            <w:r w:rsidRPr="00694C04">
              <w:rPr>
                <w:rFonts w:ascii="Arial" w:hAnsi="Arial" w:cs="Arial"/>
                <w:lang w:val="sr-Latn-RS" w:eastAsia="ar-SA"/>
              </w:rPr>
              <w:t>5</w:t>
            </w:r>
            <w:r w:rsidRPr="00694C04">
              <w:rPr>
                <w:rFonts w:ascii="Arial" w:hAnsi="Arial" w:cs="Arial"/>
                <w:lang w:val="sr-Cyrl-RS" w:eastAsia="ar-SA"/>
              </w:rPr>
              <w:t xml:space="preserve"> организација од којих бар</w:t>
            </w:r>
            <w:r w:rsidRPr="00694C04">
              <w:rPr>
                <w:rFonts w:ascii="Arial" w:hAnsi="Arial" w:cs="Arial"/>
                <w:lang w:val="sr-Latn-RS" w:eastAsia="ar-SA"/>
              </w:rPr>
              <w:t xml:space="preserve"> jeднa</w:t>
            </w:r>
            <w:r w:rsidRPr="00694C04">
              <w:rPr>
                <w:rFonts w:ascii="Arial" w:hAnsi="Arial" w:cs="Arial"/>
                <w:lang w:val="sr-Cyrl-RS" w:eastAsia="ar-SA"/>
              </w:rPr>
              <w:t xml:space="preserve"> фирм</w:t>
            </w:r>
            <w:r w:rsidRPr="00694C04">
              <w:rPr>
                <w:rFonts w:ascii="Arial" w:hAnsi="Arial" w:cs="Arial"/>
                <w:lang w:val="sr-Latn-RS" w:eastAsia="ar-SA"/>
              </w:rPr>
              <w:t>a</w:t>
            </w:r>
            <w:r w:rsidRPr="00694C04">
              <w:rPr>
                <w:rFonts w:ascii="Arial" w:hAnsi="Arial" w:cs="Arial"/>
                <w:lang w:val="sr-Cyrl-RS" w:eastAsia="ar-SA"/>
              </w:rPr>
              <w:t xml:space="preserve"> има преко </w:t>
            </w:r>
            <w:r w:rsidRPr="00694C04">
              <w:rPr>
                <w:rFonts w:ascii="Arial" w:hAnsi="Arial" w:cs="Arial"/>
                <w:lang w:val="sr-Latn-RS" w:eastAsia="ar-SA"/>
              </w:rPr>
              <w:t>5</w:t>
            </w:r>
            <w:r w:rsidRPr="00694C04">
              <w:rPr>
                <w:rFonts w:ascii="Arial" w:hAnsi="Arial" w:cs="Arial"/>
                <w:lang w:val="sr-Cyrl-RS" w:eastAsia="ar-SA"/>
              </w:rPr>
              <w:t>00 запослених;</w:t>
            </w:r>
          </w:p>
          <w:p w14:paraId="1BC44280" w14:textId="02FAEF2D" w:rsidR="00320DAB" w:rsidRPr="00694C04" w:rsidRDefault="001E17E7" w:rsidP="00694C04">
            <w:pPr>
              <w:pStyle w:val="ListParagraph"/>
              <w:numPr>
                <w:ilvl w:val="0"/>
                <w:numId w:val="46"/>
              </w:numPr>
              <w:suppressAutoHyphens/>
              <w:spacing w:before="0"/>
              <w:rPr>
                <w:rFonts w:ascii="Arial" w:hAnsi="Arial" w:cs="Arial"/>
                <w:lang w:val="sr-Cyrl-RS" w:eastAsia="ar-SA"/>
              </w:rPr>
            </w:pPr>
            <w:r w:rsidRPr="00694C04">
              <w:rPr>
                <w:rFonts w:ascii="Arial" w:hAnsi="Arial" w:cs="Arial"/>
                <w:lang w:val="sr-Cyrl-RS" w:eastAsia="ar-SA"/>
              </w:rPr>
              <w:t xml:space="preserve">је у претходне четири </w:t>
            </w:r>
            <w:r w:rsidR="00320DAB" w:rsidRPr="00694C04">
              <w:rPr>
                <w:rFonts w:ascii="Arial" w:hAnsi="Arial" w:cs="Arial"/>
                <w:lang w:val="sr-Cyrl-RS" w:eastAsia="ar-SA"/>
              </w:rPr>
              <w:t>године до дана објављивања Позива за подношење понуда на Порталу јавних набавки, пружио консултантске услуге имплементације система менаџмента безбедношћу информација (ISMS према ISO 27001:2013) у најмање 3 (три) организације;</w:t>
            </w:r>
          </w:p>
          <w:p w14:paraId="2F5AFA15" w14:textId="74B1F5B5" w:rsidR="0042105F" w:rsidRPr="0042105F" w:rsidRDefault="0042105F" w:rsidP="00694C04">
            <w:pPr>
              <w:pStyle w:val="ListParagraph"/>
              <w:numPr>
                <w:ilvl w:val="0"/>
                <w:numId w:val="46"/>
              </w:numPr>
              <w:suppressAutoHyphens/>
              <w:spacing w:before="0"/>
              <w:rPr>
                <w:rFonts w:ascii="Arial" w:hAnsi="Arial" w:cs="Arial"/>
                <w:lang w:val="sr-Cyrl-RS" w:eastAsia="ar-SA"/>
              </w:rPr>
            </w:pPr>
            <w:r w:rsidRPr="001E17E7">
              <w:rPr>
                <w:rFonts w:ascii="Arial" w:hAnsi="Arial" w:cs="Arial"/>
                <w:lang w:val="sr-Cyrl-RS" w:eastAsia="ar-SA"/>
              </w:rPr>
              <w:t>је у претходне две године дo дана објављивања Позива за подношење понуда на Порталу јавних набавки, успешно пружио консултантске услуге имплементације</w:t>
            </w:r>
            <w:r w:rsidR="00A9328E" w:rsidRPr="001E17E7">
              <w:rPr>
                <w:rFonts w:ascii="Arial" w:hAnsi="Arial" w:cs="Arial"/>
                <w:lang w:val="sr-Cyrl-RS" w:eastAsia="ar-SA"/>
              </w:rPr>
              <w:t xml:space="preserve"> и интеграције</w:t>
            </w:r>
            <w:r w:rsidRPr="001E17E7">
              <w:rPr>
                <w:rFonts w:ascii="Arial" w:hAnsi="Arial" w:cs="Arial"/>
                <w:lang w:val="sr-Cyrl-RS" w:eastAsia="ar-SA"/>
              </w:rPr>
              <w:t xml:space="preserve"> система </w:t>
            </w:r>
            <w:r w:rsidRPr="00320DAB">
              <w:rPr>
                <w:rFonts w:ascii="Arial" w:hAnsi="Arial" w:cs="Arial"/>
                <w:lang w:val="sr-Cyrl-RS" w:eastAsia="ar-SA"/>
              </w:rPr>
              <w:lastRenderedPageBreak/>
              <w:t>менаџмента, и то обавезно: система менаџмента квалитетом (QMS, према 9001:2015) и система менаџмента безбедношћу информација (ISMS према ISO 27001:2013) у најмање 2 (две) организације;</w:t>
            </w:r>
          </w:p>
          <w:p w14:paraId="5337FC7E" w14:textId="5D3A99AE" w:rsidR="00320DAB" w:rsidRPr="00320DAB" w:rsidRDefault="001966DC" w:rsidP="00694C04">
            <w:pPr>
              <w:pStyle w:val="ListParagraph"/>
              <w:numPr>
                <w:ilvl w:val="0"/>
                <w:numId w:val="46"/>
              </w:numPr>
              <w:suppressAutoHyphens/>
              <w:spacing w:before="0"/>
              <w:rPr>
                <w:rFonts w:ascii="Arial" w:hAnsi="Arial" w:cs="Arial"/>
                <w:lang w:val="sr-Cyrl-RS" w:eastAsia="ar-SA"/>
              </w:rPr>
            </w:pPr>
            <w:r w:rsidRPr="001E17E7">
              <w:rPr>
                <w:rFonts w:ascii="Arial" w:hAnsi="Arial" w:cs="Arial"/>
                <w:lang w:val="sr-Cyrl-RS" w:eastAsia="ar-SA"/>
              </w:rPr>
              <w:t xml:space="preserve">у тренутку објављивања Позива за подношење понуда на Порталу јавних набавки </w:t>
            </w:r>
            <w:r w:rsidR="00320DAB" w:rsidRPr="00320DAB">
              <w:rPr>
                <w:rFonts w:ascii="Arial" w:hAnsi="Arial" w:cs="Arial"/>
                <w:lang w:val="sr-Cyrl-RS" w:eastAsia="ar-SA"/>
              </w:rPr>
              <w:t>има aкрeдитoвaн сeртификaт системa менаџмента квалитетом у складу са захтевима стандарда ISO 9001:2015;</w:t>
            </w:r>
            <w:bookmarkStart w:id="23" w:name="_Hlk491028857"/>
          </w:p>
          <w:p w14:paraId="388DCF7C" w14:textId="6E1C8410" w:rsidR="00320DAB" w:rsidRPr="001E17E7" w:rsidRDefault="00320DAB" w:rsidP="00694C04">
            <w:pPr>
              <w:pStyle w:val="ListParagraph"/>
              <w:numPr>
                <w:ilvl w:val="0"/>
                <w:numId w:val="46"/>
              </w:numPr>
              <w:suppressAutoHyphens/>
              <w:spacing w:before="0"/>
              <w:rPr>
                <w:rFonts w:ascii="Arial" w:hAnsi="Arial" w:cs="Arial"/>
                <w:lang w:val="sr-Cyrl-RS" w:eastAsia="ar-SA"/>
              </w:rPr>
            </w:pPr>
            <w:r w:rsidRPr="00320DAB">
              <w:rPr>
                <w:rFonts w:ascii="Arial" w:hAnsi="Arial" w:cs="Arial"/>
                <w:lang w:val="sr-Cyrl-RS" w:eastAsia="ar-SA"/>
              </w:rPr>
              <w:t xml:space="preserve">да је у периоду од почетка 2014. до краја 2016. године, </w:t>
            </w:r>
            <w:r w:rsidR="005E4589">
              <w:rPr>
                <w:rFonts w:ascii="Arial" w:hAnsi="Arial" w:cs="Arial"/>
                <w:lang w:val="sr-Cyrl-RS" w:eastAsia="ar-SA"/>
              </w:rPr>
              <w:t xml:space="preserve">закључио уговор/е и </w:t>
            </w:r>
            <w:r w:rsidRPr="00320DAB">
              <w:rPr>
                <w:rFonts w:ascii="Arial" w:hAnsi="Arial" w:cs="Arial"/>
                <w:lang w:val="sr-Cyrl-RS" w:eastAsia="ar-SA"/>
              </w:rPr>
              <w:t xml:space="preserve">успешно реализовао (напомена: у обзир узети и Уговоре закључене пре 2014. године) </w:t>
            </w:r>
            <w:r w:rsidR="005E4589">
              <w:rPr>
                <w:rFonts w:ascii="Arial" w:hAnsi="Arial" w:cs="Arial"/>
                <w:lang w:val="sr-Cyrl-RS" w:eastAsia="ar-SA"/>
              </w:rPr>
              <w:t>уговорене</w:t>
            </w:r>
            <w:r w:rsidRPr="00320DAB">
              <w:rPr>
                <w:rFonts w:ascii="Arial" w:hAnsi="Arial" w:cs="Arial"/>
                <w:lang w:val="sr-Cyrl-RS" w:eastAsia="ar-SA"/>
              </w:rPr>
              <w:t xml:space="preserve"> услуге имплементације система </w:t>
            </w:r>
            <w:r w:rsidRPr="001E17E7">
              <w:rPr>
                <w:rFonts w:ascii="Arial" w:hAnsi="Arial" w:cs="Arial"/>
                <w:lang w:val="sr-Cyrl-RS" w:eastAsia="ar-SA"/>
              </w:rPr>
              <w:t>менаџмента у</w:t>
            </w:r>
            <w:r w:rsidR="00265E2E" w:rsidRPr="001E17E7">
              <w:rPr>
                <w:rFonts w:ascii="Arial" w:hAnsi="Arial" w:cs="Arial"/>
                <w:lang w:val="sr-Cyrl-RS" w:eastAsia="ar-SA"/>
              </w:rPr>
              <w:t xml:space="preserve"> предузећима </w:t>
            </w:r>
            <w:r w:rsidR="00265E2E" w:rsidRPr="001E17E7">
              <w:rPr>
                <w:rFonts w:ascii="Arial" w:eastAsia="Times New Roman" w:hAnsi="Arial" w:cs="Arial"/>
                <w:lang w:val="sr-Cyrl-RS"/>
              </w:rPr>
              <w:t>из области eнергетске делатности</w:t>
            </w:r>
            <w:r w:rsidR="005E4589">
              <w:rPr>
                <w:rFonts w:ascii="Arial" w:eastAsia="Times New Roman" w:hAnsi="Arial" w:cs="Arial"/>
                <w:lang w:val="sr-Cyrl-RS"/>
              </w:rPr>
              <w:t xml:space="preserve">, </w:t>
            </w:r>
            <w:r w:rsidR="00265E2E" w:rsidRPr="001E17E7">
              <w:rPr>
                <w:rFonts w:ascii="Arial" w:eastAsia="Times New Roman" w:hAnsi="Arial" w:cs="Arial"/>
                <w:lang w:val="sr-Cyrl-RS"/>
              </w:rPr>
              <w:t>укључујући пројектовање и изградњу електроенергетских објеката и инсталација</w:t>
            </w:r>
            <w:r w:rsidRPr="001E17E7">
              <w:rPr>
                <w:rFonts w:ascii="Arial" w:hAnsi="Arial" w:cs="Arial"/>
                <w:lang w:val="sr-Cyrl-RS" w:eastAsia="ar-SA"/>
              </w:rPr>
              <w:t>.</w:t>
            </w:r>
          </w:p>
          <w:bookmarkEnd w:id="23"/>
          <w:p w14:paraId="07CCBE94" w14:textId="64B77CEA" w:rsidR="0042105F" w:rsidRPr="0042105F" w:rsidRDefault="007D4174" w:rsidP="0042105F">
            <w:pPr>
              <w:autoSpaceDE w:val="0"/>
              <w:autoSpaceDN w:val="0"/>
              <w:adjustRightInd w:val="0"/>
              <w:rPr>
                <w:rFonts w:cs="Arial"/>
                <w:b/>
                <w:sz w:val="24"/>
                <w:szCs w:val="24"/>
                <w:u w:val="single"/>
              </w:rPr>
            </w:pPr>
            <w:r w:rsidRPr="007D4174">
              <w:rPr>
                <w:rFonts w:cs="Arial"/>
                <w:b/>
                <w:bCs/>
                <w:u w:val="single"/>
                <w:lang w:eastAsia="ar-SA"/>
              </w:rPr>
              <w:br w:type="page"/>
            </w:r>
            <w:r w:rsidR="00571B54" w:rsidRPr="007D17E1">
              <w:rPr>
                <w:rFonts w:cs="Arial"/>
                <w:b/>
                <w:sz w:val="24"/>
                <w:szCs w:val="24"/>
                <w:u w:val="single"/>
              </w:rPr>
              <w:t xml:space="preserve">Доказ: </w:t>
            </w:r>
          </w:p>
          <w:p w14:paraId="28E7A0D9" w14:textId="528C7E55" w:rsidR="00571B54" w:rsidRPr="00694C04" w:rsidRDefault="00320DAB" w:rsidP="00694C04">
            <w:pPr>
              <w:numPr>
                <w:ilvl w:val="0"/>
                <w:numId w:val="47"/>
              </w:numPr>
              <w:tabs>
                <w:tab w:val="left" w:pos="1560"/>
              </w:tabs>
              <w:spacing w:before="0" w:line="235" w:lineRule="auto"/>
              <w:ind w:right="274"/>
              <w:rPr>
                <w:rFonts w:cs="Arial"/>
              </w:rPr>
            </w:pPr>
            <w:r w:rsidRPr="00694C04">
              <w:rPr>
                <w:rFonts w:cs="Arial"/>
              </w:rPr>
              <w:t xml:space="preserve">Референтна листа понуђача </w:t>
            </w:r>
            <w:r w:rsidR="0042105F" w:rsidRPr="00694C04">
              <w:rPr>
                <w:rFonts w:cs="Arial"/>
              </w:rPr>
              <w:t xml:space="preserve">(Образац 7) – за </w:t>
            </w:r>
            <w:r w:rsidR="00B51A55" w:rsidRPr="00694C04">
              <w:rPr>
                <w:rFonts w:cs="Arial"/>
              </w:rPr>
              <w:t>услове 1, 2,</w:t>
            </w:r>
            <w:r w:rsidR="0042105F" w:rsidRPr="00694C04">
              <w:rPr>
                <w:rFonts w:cs="Arial"/>
              </w:rPr>
              <w:t xml:space="preserve"> 3</w:t>
            </w:r>
            <w:r w:rsidR="00B51A55" w:rsidRPr="00694C04">
              <w:rPr>
                <w:rFonts w:cs="Arial"/>
              </w:rPr>
              <w:t xml:space="preserve"> и 5</w:t>
            </w:r>
          </w:p>
          <w:p w14:paraId="591266B1" w14:textId="5370E65C" w:rsidR="00571B54" w:rsidRPr="00694C04" w:rsidRDefault="008631FB" w:rsidP="00694C04">
            <w:pPr>
              <w:numPr>
                <w:ilvl w:val="0"/>
                <w:numId w:val="47"/>
              </w:numPr>
              <w:tabs>
                <w:tab w:val="left" w:pos="1560"/>
              </w:tabs>
              <w:spacing w:before="0" w:line="235" w:lineRule="auto"/>
              <w:ind w:right="274"/>
              <w:rPr>
                <w:rFonts w:cs="Arial"/>
              </w:rPr>
            </w:pPr>
            <w:r w:rsidRPr="002602A3">
              <w:rPr>
                <w:rFonts w:cs="Arial"/>
              </w:rPr>
              <w:t xml:space="preserve">Пoтписaнe и oвeрeнe </w:t>
            </w:r>
            <w:r w:rsidR="002B3429" w:rsidRPr="00694C04">
              <w:rPr>
                <w:rFonts w:cs="Arial"/>
              </w:rPr>
              <w:t>П</w:t>
            </w:r>
            <w:r w:rsidRPr="00694C04">
              <w:rPr>
                <w:rFonts w:cs="Arial"/>
              </w:rPr>
              <w:t>oтврдe</w:t>
            </w:r>
            <w:r w:rsidR="002B3429" w:rsidRPr="00694C04">
              <w:rPr>
                <w:rFonts w:cs="Arial"/>
              </w:rPr>
              <w:t xml:space="preserve"> о пруженим услугама (Образац 7.1)</w:t>
            </w:r>
            <w:r w:rsidRPr="00694C04">
              <w:rPr>
                <w:rFonts w:cs="Arial"/>
              </w:rPr>
              <w:t xml:space="preserve"> </w:t>
            </w:r>
            <w:r>
              <w:rPr>
                <w:rFonts w:cs="Arial"/>
              </w:rPr>
              <w:t>и фотокопије 5 сертификата према захтевима стандарда ISO 9001:2015</w:t>
            </w:r>
            <w:r w:rsidRPr="00694C04">
              <w:rPr>
                <w:rFonts w:cs="Arial"/>
              </w:rPr>
              <w:t xml:space="preserve"> </w:t>
            </w:r>
            <w:r>
              <w:rPr>
                <w:rFonts w:cs="Arial"/>
              </w:rPr>
              <w:t>у којима је понуђач радио као консултант</w:t>
            </w:r>
            <w:r w:rsidR="002B3429" w:rsidRPr="00694C04">
              <w:rPr>
                <w:rFonts w:cs="Arial"/>
              </w:rPr>
              <w:t xml:space="preserve"> - за услов 1</w:t>
            </w:r>
          </w:p>
          <w:p w14:paraId="2D4236A8" w14:textId="59D1A2AE" w:rsidR="002B3429" w:rsidRPr="00694C04" w:rsidRDefault="002B3429" w:rsidP="00694C04">
            <w:pPr>
              <w:numPr>
                <w:ilvl w:val="0"/>
                <w:numId w:val="47"/>
              </w:numPr>
              <w:tabs>
                <w:tab w:val="left" w:pos="1560"/>
              </w:tabs>
              <w:spacing w:before="0" w:line="235" w:lineRule="auto"/>
              <w:ind w:right="274"/>
              <w:rPr>
                <w:rFonts w:cs="Arial"/>
              </w:rPr>
            </w:pPr>
            <w:r w:rsidRPr="002602A3">
              <w:rPr>
                <w:rFonts w:cs="Arial"/>
              </w:rPr>
              <w:t xml:space="preserve">Пoтписaнe и oвeрeнe </w:t>
            </w:r>
            <w:r w:rsidRPr="00694C04">
              <w:rPr>
                <w:rFonts w:cs="Arial"/>
              </w:rPr>
              <w:t xml:space="preserve">Пoтврдe о пруженим услугама (Образац 7.1) </w:t>
            </w:r>
            <w:r>
              <w:rPr>
                <w:rFonts w:cs="Arial"/>
              </w:rPr>
              <w:t>и фотокопије 3 сертификата према захтевима стандарда ISO 27001:2013</w:t>
            </w:r>
            <w:r w:rsidRPr="00694C04">
              <w:rPr>
                <w:rFonts w:cs="Arial"/>
              </w:rPr>
              <w:t xml:space="preserve"> </w:t>
            </w:r>
            <w:r>
              <w:rPr>
                <w:rFonts w:cs="Arial"/>
              </w:rPr>
              <w:t>у којима је понуђач радио као консултант</w:t>
            </w:r>
            <w:r w:rsidRPr="00694C04">
              <w:rPr>
                <w:rFonts w:cs="Arial"/>
              </w:rPr>
              <w:t xml:space="preserve"> - за услов 2</w:t>
            </w:r>
          </w:p>
          <w:p w14:paraId="31FA878B" w14:textId="22FF09EB" w:rsidR="008631FB" w:rsidRPr="00694C04" w:rsidRDefault="008631FB" w:rsidP="00694C04">
            <w:pPr>
              <w:numPr>
                <w:ilvl w:val="0"/>
                <w:numId w:val="47"/>
              </w:numPr>
              <w:tabs>
                <w:tab w:val="left" w:pos="1560"/>
              </w:tabs>
              <w:spacing w:before="0" w:line="235" w:lineRule="auto"/>
              <w:ind w:right="274"/>
              <w:rPr>
                <w:rFonts w:cs="Arial"/>
              </w:rPr>
            </w:pPr>
            <w:r w:rsidRPr="002602A3">
              <w:rPr>
                <w:rFonts w:cs="Arial"/>
              </w:rPr>
              <w:t>Пoтписaнe и</w:t>
            </w:r>
            <w:r w:rsidR="002B3429" w:rsidRPr="002B3429">
              <w:rPr>
                <w:rFonts w:cs="Arial"/>
              </w:rPr>
              <w:t xml:space="preserve"> оверене</w:t>
            </w:r>
            <w:r w:rsidRPr="002602A3">
              <w:rPr>
                <w:rFonts w:cs="Arial"/>
              </w:rPr>
              <w:t xml:space="preserve"> </w:t>
            </w:r>
            <w:r w:rsidR="002B3429" w:rsidRPr="002B3429">
              <w:rPr>
                <w:rFonts w:cs="Arial"/>
              </w:rPr>
              <w:t xml:space="preserve">Пoтврдe о пруженим услугама (Образац 7.1) </w:t>
            </w:r>
            <w:r w:rsidRPr="002B3429">
              <w:rPr>
                <w:rFonts w:cs="Arial"/>
              </w:rPr>
              <w:t>о пруженим услугама имплементације и интеграције система менаџмента</w:t>
            </w:r>
            <w:r w:rsidRPr="002602A3">
              <w:rPr>
                <w:rFonts w:cs="Arial"/>
              </w:rPr>
              <w:t xml:space="preserve"> према захтевима стандарда ISO 9001:2015</w:t>
            </w:r>
            <w:r w:rsidR="002B3429" w:rsidRPr="002B3429">
              <w:rPr>
                <w:rFonts w:cs="Arial"/>
              </w:rPr>
              <w:t xml:space="preserve"> и система менаџмента безбедношћу информација (ISMS према ISO 27001:2013)</w:t>
            </w:r>
            <w:r w:rsidRPr="002B3429">
              <w:rPr>
                <w:rFonts w:cs="Arial"/>
              </w:rPr>
              <w:t xml:space="preserve">, </w:t>
            </w:r>
            <w:r w:rsidRPr="002602A3">
              <w:rPr>
                <w:rFonts w:cs="Arial"/>
              </w:rPr>
              <w:t xml:space="preserve">у којима је понуђач радио као </w:t>
            </w:r>
            <w:r w:rsidRPr="00694C04">
              <w:rPr>
                <w:rFonts w:cs="Arial"/>
              </w:rPr>
              <w:t>консултант</w:t>
            </w:r>
            <w:r w:rsidR="002B3429" w:rsidRPr="00694C04">
              <w:rPr>
                <w:rFonts w:cs="Arial"/>
              </w:rPr>
              <w:t xml:space="preserve"> - </w:t>
            </w:r>
            <w:r w:rsidR="002B3429" w:rsidRPr="00694C04">
              <w:rPr>
                <w:rFonts w:cs="Arial"/>
                <w:lang w:val="sr-Cyrl-CS"/>
              </w:rPr>
              <w:t>за услов 3</w:t>
            </w:r>
          </w:p>
          <w:p w14:paraId="732EA0E8" w14:textId="0A942D01" w:rsidR="007D4174" w:rsidRPr="00694C04" w:rsidRDefault="007D4174" w:rsidP="00694C04">
            <w:pPr>
              <w:numPr>
                <w:ilvl w:val="0"/>
                <w:numId w:val="47"/>
              </w:numPr>
              <w:tabs>
                <w:tab w:val="left" w:pos="1560"/>
              </w:tabs>
              <w:spacing w:before="0" w:line="235" w:lineRule="auto"/>
              <w:ind w:right="274"/>
              <w:rPr>
                <w:rFonts w:cs="Arial"/>
              </w:rPr>
            </w:pPr>
            <w:r w:rsidRPr="00694C04">
              <w:rPr>
                <w:rFonts w:cs="Arial"/>
              </w:rPr>
              <w:t xml:space="preserve">Фотокопија aкрeдитoвaнoг </w:t>
            </w:r>
            <w:r w:rsidR="008631FB" w:rsidRPr="00694C04">
              <w:rPr>
                <w:rFonts w:cs="Arial"/>
              </w:rPr>
              <w:t xml:space="preserve">важећег </w:t>
            </w:r>
            <w:r w:rsidRPr="00694C04">
              <w:rPr>
                <w:rFonts w:cs="Arial"/>
              </w:rPr>
              <w:t xml:space="preserve">сертификата системa менаџмента квалитетом </w:t>
            </w:r>
            <w:r>
              <w:rPr>
                <w:rFonts w:cs="Arial"/>
              </w:rPr>
              <w:t>пoнуђaчa према захтевима стандарда ISO 9001:2015</w:t>
            </w:r>
            <w:r w:rsidR="00B51A55" w:rsidRPr="00694C04">
              <w:rPr>
                <w:rFonts w:cs="Arial"/>
              </w:rPr>
              <w:t xml:space="preserve"> – за услов 4</w:t>
            </w:r>
          </w:p>
          <w:p w14:paraId="5EDFD413" w14:textId="77777777" w:rsidR="00571B54" w:rsidRPr="007D17E1" w:rsidRDefault="00571B54" w:rsidP="00A82403">
            <w:pPr>
              <w:tabs>
                <w:tab w:val="left" w:pos="1560"/>
              </w:tabs>
              <w:spacing w:before="0" w:line="235" w:lineRule="auto"/>
              <w:ind w:left="780" w:right="274"/>
              <w:rPr>
                <w:rFonts w:eastAsia="Calibri" w:cs="Arial"/>
                <w:color w:val="00B0F0"/>
                <w:sz w:val="24"/>
                <w:szCs w:val="24"/>
                <w:lang w:val="ru-RU"/>
              </w:rPr>
            </w:pPr>
          </w:p>
        </w:tc>
      </w:tr>
      <w:tr w:rsidR="00571B54" w:rsidRPr="00EC5BB4" w14:paraId="677060E7" w14:textId="77777777" w:rsidTr="00B06041">
        <w:trPr>
          <w:jc w:val="center"/>
        </w:trPr>
        <w:tc>
          <w:tcPr>
            <w:tcW w:w="729" w:type="dxa"/>
            <w:vAlign w:val="center"/>
          </w:tcPr>
          <w:p w14:paraId="2D95E82E" w14:textId="0A3E699E" w:rsidR="00571B54" w:rsidRPr="00EC5BB4" w:rsidRDefault="001C36A0" w:rsidP="00B06041">
            <w:pPr>
              <w:jc w:val="center"/>
              <w:rPr>
                <w:rFonts w:cs="Arial"/>
                <w:color w:val="00B0F0"/>
                <w:sz w:val="24"/>
                <w:szCs w:val="24"/>
              </w:rPr>
            </w:pPr>
            <w:r>
              <w:rPr>
                <w:rFonts w:cs="Arial"/>
                <w:sz w:val="24"/>
                <w:szCs w:val="24"/>
              </w:rPr>
              <w:lastRenderedPageBreak/>
              <w:t>7</w:t>
            </w:r>
            <w:r w:rsidR="00571B54" w:rsidRPr="00571B54">
              <w:rPr>
                <w:rFonts w:cs="Arial"/>
                <w:sz w:val="24"/>
                <w:szCs w:val="24"/>
              </w:rPr>
              <w:t>.</w:t>
            </w:r>
          </w:p>
        </w:tc>
        <w:tc>
          <w:tcPr>
            <w:tcW w:w="8430" w:type="dxa"/>
          </w:tcPr>
          <w:p w14:paraId="6AF8F59D" w14:textId="77777777"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Услов:</w:t>
            </w:r>
          </w:p>
          <w:p w14:paraId="6BF37E1F" w14:textId="77777777" w:rsidR="00571B54" w:rsidRDefault="00571B54" w:rsidP="00B06041">
            <w:pPr>
              <w:autoSpaceDE w:val="0"/>
              <w:autoSpaceDN w:val="0"/>
              <w:adjustRightInd w:val="0"/>
              <w:rPr>
                <w:rFonts w:cs="Arial"/>
                <w:b/>
                <w:sz w:val="24"/>
                <w:szCs w:val="24"/>
              </w:rPr>
            </w:pPr>
            <w:r w:rsidRPr="007D4174">
              <w:rPr>
                <w:rFonts w:cs="Arial"/>
                <w:b/>
                <w:sz w:val="24"/>
                <w:szCs w:val="24"/>
              </w:rPr>
              <w:t>Кадровски капацитет</w:t>
            </w:r>
          </w:p>
          <w:p w14:paraId="773A4F4A" w14:textId="77777777" w:rsidR="008631FB" w:rsidRPr="0049616F" w:rsidRDefault="008631FB" w:rsidP="008631FB">
            <w:pPr>
              <w:rPr>
                <w:sz w:val="20"/>
                <w:szCs w:val="20"/>
                <w:lang w:val="sr-Cyrl-RS"/>
              </w:rPr>
            </w:pPr>
            <w:r w:rsidRPr="0049616F">
              <w:rPr>
                <w:rFonts w:eastAsia="Arial" w:cs="Arial"/>
                <w:lang w:val="sr-Cyrl-RS"/>
              </w:rPr>
              <w:t xml:space="preserve">Понуђач располаже неопходним </w:t>
            </w:r>
            <w:r>
              <w:rPr>
                <w:rFonts w:eastAsia="Arial" w:cs="Arial"/>
                <w:b/>
                <w:bCs/>
                <w:lang w:val="sr-Cyrl-RS"/>
              </w:rPr>
              <w:t>кадровским</w:t>
            </w:r>
            <w:r w:rsidRPr="0049616F">
              <w:rPr>
                <w:rFonts w:eastAsia="Arial" w:cs="Arial"/>
                <w:b/>
                <w:bCs/>
                <w:lang w:val="sr-Cyrl-RS"/>
              </w:rPr>
              <w:t xml:space="preserve"> капацитетом</w:t>
            </w:r>
            <w:r w:rsidRPr="0049616F">
              <w:rPr>
                <w:rFonts w:eastAsia="Arial" w:cs="Arial"/>
                <w:lang w:val="sr-Cyrl-RS"/>
              </w:rPr>
              <w:t xml:space="preserve"> уколико</w:t>
            </w:r>
            <w:r>
              <w:rPr>
                <w:rFonts w:eastAsia="Arial" w:cs="Arial"/>
                <w:lang w:val="sr-Cyrl-RS"/>
              </w:rPr>
              <w:t xml:space="preserve"> има</w:t>
            </w:r>
            <w:r w:rsidRPr="0049616F">
              <w:rPr>
                <w:rFonts w:eastAsia="Arial" w:cs="Arial"/>
                <w:lang w:val="sr-Cyrl-RS"/>
              </w:rPr>
              <w:t>:</w:t>
            </w:r>
          </w:p>
          <w:p w14:paraId="1300B69B" w14:textId="3740A448" w:rsidR="007D4174" w:rsidRPr="007D4174" w:rsidRDefault="007D4174" w:rsidP="007D4174">
            <w:pPr>
              <w:autoSpaceDE w:val="0"/>
              <w:autoSpaceDN w:val="0"/>
              <w:adjustRightInd w:val="0"/>
              <w:rPr>
                <w:rFonts w:cs="Arial"/>
                <w:lang w:val="sr-Cyrl-RS"/>
              </w:rPr>
            </w:pPr>
            <w:r w:rsidRPr="007D4174">
              <w:rPr>
                <w:rFonts w:cs="Arial"/>
                <w:lang w:val="sr-Cyrl-RS"/>
              </w:rPr>
              <w:t>најмање 3 (три) запослена или радно ангажована лица (по основу другог облика ангажовања ван радног односа, предвиђеног члановима 197-202. Закона о раду), која су учествовала на имплементацији система менаџмента према захтевима</w:t>
            </w:r>
            <w:r w:rsidR="00924FFD">
              <w:rPr>
                <w:rFonts w:cs="Arial"/>
                <w:lang w:val="sr-Cyrl-RS"/>
              </w:rPr>
              <w:t xml:space="preserve"> стандарда ISO 9001:2015 и ISO 27</w:t>
            </w:r>
            <w:r w:rsidRPr="007D4174">
              <w:rPr>
                <w:rFonts w:cs="Arial"/>
                <w:lang w:val="sr-Cyrl-RS"/>
              </w:rPr>
              <w:t>001:201</w:t>
            </w:r>
            <w:r w:rsidR="00924FFD">
              <w:rPr>
                <w:rFonts w:cs="Arial"/>
                <w:lang w:val="sr-Cyrl-RS"/>
              </w:rPr>
              <w:t>3</w:t>
            </w:r>
            <w:r w:rsidRPr="007D4174">
              <w:rPr>
                <w:rFonts w:cs="Arial"/>
                <w:lang w:val="sr-Cyrl-RS"/>
              </w:rPr>
              <w:t xml:space="preserve"> а који ће бити ангажовани током пружања предмeтне услуге код Понуђача и од којих најмање два или више њих појединачно или у збиру имају важеће сертификате по некој од међународних шема за регистрацију проверивача за:</w:t>
            </w:r>
          </w:p>
          <w:p w14:paraId="1D6A215E" w14:textId="77777777" w:rsidR="007D4174" w:rsidRPr="007D4174" w:rsidRDefault="007D4174" w:rsidP="001658BE">
            <w:pPr>
              <w:numPr>
                <w:ilvl w:val="2"/>
                <w:numId w:val="34"/>
              </w:numPr>
              <w:autoSpaceDE w:val="0"/>
              <w:autoSpaceDN w:val="0"/>
              <w:adjustRightInd w:val="0"/>
              <w:rPr>
                <w:rFonts w:cs="Arial"/>
                <w:lang w:val="sr-Cyrl-RS"/>
              </w:rPr>
            </w:pPr>
            <w:r w:rsidRPr="007D4174">
              <w:rPr>
                <w:rFonts w:cs="Arial"/>
                <w:lang w:val="sr-Cyrl-RS"/>
              </w:rPr>
              <w:t>LA (Lead Auditor) for ISO 9001:2015</w:t>
            </w:r>
            <w:r w:rsidRPr="007D4174">
              <w:rPr>
                <w:rFonts w:cs="Arial"/>
                <w:lang w:val="sr-Latn-RS"/>
              </w:rPr>
              <w:t xml:space="preserve"> </w:t>
            </w:r>
          </w:p>
          <w:p w14:paraId="0B8ECA73" w14:textId="77777777" w:rsidR="007D4174" w:rsidRPr="007D4174" w:rsidRDefault="007D4174" w:rsidP="007D4174">
            <w:pPr>
              <w:autoSpaceDE w:val="0"/>
              <w:autoSpaceDN w:val="0"/>
              <w:adjustRightInd w:val="0"/>
              <w:spacing w:before="0"/>
              <w:rPr>
                <w:rFonts w:cs="Arial"/>
                <w:lang w:val="sr-Cyrl-RS"/>
              </w:rPr>
            </w:pPr>
            <w:r w:rsidRPr="007D4174">
              <w:rPr>
                <w:rFonts w:cs="Arial"/>
                <w:lang w:val="sr-Cyrl-RS"/>
              </w:rPr>
              <w:t>и најмање један или више њих појединачно или у збиру имају важеће сертификате по некој од међународних шема за регистрацију проверивача за:</w:t>
            </w:r>
          </w:p>
          <w:p w14:paraId="7FF95333" w14:textId="77777777" w:rsidR="00007919" w:rsidRPr="00337485" w:rsidRDefault="00007919" w:rsidP="00007919">
            <w:pPr>
              <w:spacing w:before="0" w:line="237" w:lineRule="auto"/>
              <w:ind w:right="280"/>
              <w:rPr>
                <w:rFonts w:eastAsia="Arial" w:cs="Arial"/>
                <w:lang w:val="sr-Cyrl-RS"/>
              </w:rPr>
            </w:pPr>
            <w:r>
              <w:rPr>
                <w:rFonts w:eastAsia="Arial" w:cs="Arial"/>
                <w:lang w:val="sr-Cyrl-RS"/>
              </w:rPr>
              <w:t xml:space="preserve">         </w:t>
            </w:r>
            <w:r w:rsidRPr="00DF16F9">
              <w:rPr>
                <w:rFonts w:eastAsia="Arial" w:cs="Arial"/>
                <w:lang w:val="sr-Cyrl-RS"/>
              </w:rPr>
              <w:t>LA (Lead Auditor</w:t>
            </w:r>
            <w:r>
              <w:rPr>
                <w:rFonts w:eastAsia="Arial" w:cs="Arial"/>
                <w:lang w:val="sr-Cyrl-RS"/>
              </w:rPr>
              <w:t>)</w:t>
            </w:r>
            <w:r w:rsidRPr="008267D9">
              <w:rPr>
                <w:rFonts w:eastAsia="Arial" w:cs="Arial"/>
                <w:lang w:val="sr-Cyrl-RS"/>
              </w:rPr>
              <w:t xml:space="preserve"> </w:t>
            </w:r>
            <w:r>
              <w:rPr>
                <w:rFonts w:eastAsia="Arial" w:cs="Arial"/>
                <w:lang w:val="sr-Cyrl-RS"/>
              </w:rPr>
              <w:t>for ISO 27</w:t>
            </w:r>
            <w:r w:rsidRPr="00DF16F9">
              <w:rPr>
                <w:rFonts w:eastAsia="Arial" w:cs="Arial"/>
                <w:lang w:val="sr-Cyrl-RS"/>
              </w:rPr>
              <w:t>001</w:t>
            </w:r>
            <w:r>
              <w:rPr>
                <w:rFonts w:eastAsia="Arial" w:cs="Arial"/>
                <w:lang w:val="sr-Latn-RS"/>
              </w:rPr>
              <w:t>:</w:t>
            </w:r>
            <w:r>
              <w:rPr>
                <w:rFonts w:eastAsia="Arial" w:cs="Arial"/>
                <w:lang w:val="sr-Cyrl-RS"/>
              </w:rPr>
              <w:t>2013.</w:t>
            </w:r>
          </w:p>
          <w:p w14:paraId="1AF9B8ED" w14:textId="77777777" w:rsidR="007D4174" w:rsidRPr="007D4174" w:rsidRDefault="007D4174" w:rsidP="007D4174">
            <w:pPr>
              <w:autoSpaceDE w:val="0"/>
              <w:autoSpaceDN w:val="0"/>
              <w:adjustRightInd w:val="0"/>
              <w:rPr>
                <w:rFonts w:cs="Arial"/>
                <w:lang w:val="sr-Cyrl-RS"/>
              </w:rPr>
            </w:pPr>
            <w:r w:rsidRPr="007D4174">
              <w:rPr>
                <w:rFonts w:cs="Arial"/>
                <w:b/>
                <w:bCs/>
                <w:u w:val="single"/>
                <w:lang w:val="sr-Cyrl-RS"/>
              </w:rPr>
              <w:t>Доказ</w:t>
            </w:r>
            <w:r w:rsidRPr="007D4174">
              <w:rPr>
                <w:rFonts w:cs="Arial"/>
                <w:u w:val="single"/>
                <w:lang w:val="sr-Cyrl-RS"/>
              </w:rPr>
              <w:t>:</w:t>
            </w:r>
          </w:p>
          <w:p w14:paraId="79381710" w14:textId="77777777" w:rsidR="007D4174" w:rsidRPr="007D4174" w:rsidRDefault="007D4174" w:rsidP="001658BE">
            <w:pPr>
              <w:numPr>
                <w:ilvl w:val="1"/>
                <w:numId w:val="32"/>
              </w:numPr>
              <w:autoSpaceDE w:val="0"/>
              <w:autoSpaceDN w:val="0"/>
              <w:adjustRightInd w:val="0"/>
              <w:rPr>
                <w:rFonts w:cs="Arial"/>
              </w:rPr>
            </w:pPr>
            <w:r w:rsidRPr="007D4174">
              <w:rPr>
                <w:rFonts w:cs="Arial"/>
              </w:rPr>
              <w:t>Фотокопијe Обрасца М3А или МА за запослене или фотокопије уговора о ангажовању у складу са Законом о раду (чл. 197. до чл. 202.).</w:t>
            </w:r>
          </w:p>
          <w:p w14:paraId="77D9BF23" w14:textId="261C73B7" w:rsidR="007D4174" w:rsidRPr="00007919" w:rsidRDefault="007D4174" w:rsidP="001658BE">
            <w:pPr>
              <w:numPr>
                <w:ilvl w:val="0"/>
                <w:numId w:val="33"/>
              </w:numPr>
              <w:autoSpaceDE w:val="0"/>
              <w:autoSpaceDN w:val="0"/>
              <w:adjustRightInd w:val="0"/>
              <w:spacing w:before="0"/>
              <w:rPr>
                <w:rFonts w:cs="Arial"/>
              </w:rPr>
            </w:pPr>
            <w:r w:rsidRPr="00007919">
              <w:rPr>
                <w:rFonts w:cs="Arial"/>
              </w:rPr>
              <w:lastRenderedPageBreak/>
              <w:t>Изјава да су запослена односно ангажована лица учествовала у имплементацији наведених система менаџмента према захтевима</w:t>
            </w:r>
            <w:r w:rsidR="00924FFD">
              <w:rPr>
                <w:rFonts w:cs="Arial"/>
              </w:rPr>
              <w:t xml:space="preserve"> стандарда ISO 9001:2015 и ISO </w:t>
            </w:r>
            <w:r w:rsidR="00924FFD">
              <w:rPr>
                <w:rFonts w:cs="Arial"/>
                <w:lang w:val="sr-Cyrl-RS"/>
              </w:rPr>
              <w:t>27</w:t>
            </w:r>
            <w:r w:rsidRPr="00007919">
              <w:rPr>
                <w:rFonts w:cs="Arial"/>
              </w:rPr>
              <w:t>001:201</w:t>
            </w:r>
            <w:r w:rsidR="00924FFD">
              <w:rPr>
                <w:rFonts w:cs="Arial"/>
                <w:lang w:val="sr-Cyrl-RS"/>
              </w:rPr>
              <w:t>3</w:t>
            </w:r>
            <w:r w:rsidRPr="00007919">
              <w:rPr>
                <w:rFonts w:cs="Arial"/>
              </w:rPr>
              <w:t xml:space="preserve"> која је довела до успешне сертификације </w:t>
            </w:r>
            <w:r w:rsidR="00007919">
              <w:rPr>
                <w:rFonts w:cs="Arial"/>
                <w:lang w:val="sr-Cyrl-RS"/>
              </w:rPr>
              <w:t>3.</w:t>
            </w:r>
            <w:r w:rsidRPr="00007919">
              <w:rPr>
                <w:rFonts w:cs="Arial"/>
              </w:rPr>
              <w:t>Фотокопија Сертификата о завршеним обукама за LA по:</w:t>
            </w:r>
          </w:p>
          <w:p w14:paraId="7786AB81" w14:textId="77777777" w:rsidR="007D4174" w:rsidRPr="007D4174" w:rsidRDefault="007D4174" w:rsidP="001658BE">
            <w:pPr>
              <w:numPr>
                <w:ilvl w:val="2"/>
                <w:numId w:val="34"/>
              </w:numPr>
              <w:autoSpaceDE w:val="0"/>
              <w:autoSpaceDN w:val="0"/>
              <w:adjustRightInd w:val="0"/>
              <w:spacing w:before="0"/>
              <w:rPr>
                <w:rFonts w:cs="Arial"/>
                <w:lang w:val="sr-Cyrl-RS"/>
              </w:rPr>
            </w:pPr>
            <w:r w:rsidRPr="007D4174">
              <w:rPr>
                <w:rFonts w:cs="Arial"/>
                <w:lang w:val="sr-Cyrl-RS"/>
              </w:rPr>
              <w:t xml:space="preserve">ISO 9001:2015, </w:t>
            </w:r>
          </w:p>
          <w:p w14:paraId="046E7591" w14:textId="77777777" w:rsidR="00571B54" w:rsidRPr="00371177" w:rsidRDefault="007D4174" w:rsidP="001658BE">
            <w:pPr>
              <w:numPr>
                <w:ilvl w:val="2"/>
                <w:numId w:val="34"/>
              </w:numPr>
              <w:autoSpaceDE w:val="0"/>
              <w:autoSpaceDN w:val="0"/>
              <w:adjustRightInd w:val="0"/>
              <w:spacing w:before="0"/>
              <w:rPr>
                <w:rFonts w:cs="Arial"/>
                <w:lang w:val="sr-Cyrl-RS"/>
              </w:rPr>
            </w:pPr>
            <w:r w:rsidRPr="007D4174">
              <w:rPr>
                <w:rFonts w:cs="Arial"/>
                <w:lang w:val="sr-Cyrl-RS"/>
              </w:rPr>
              <w:t xml:space="preserve">ISO </w:t>
            </w:r>
            <w:r w:rsidR="00007919">
              <w:rPr>
                <w:rFonts w:eastAsia="Arial" w:cs="Arial"/>
                <w:lang w:val="sr-Cyrl-RS"/>
              </w:rPr>
              <w:t>27</w:t>
            </w:r>
            <w:r w:rsidR="00007919" w:rsidRPr="00DF16F9">
              <w:rPr>
                <w:rFonts w:eastAsia="Arial" w:cs="Arial"/>
                <w:lang w:val="sr-Cyrl-RS"/>
              </w:rPr>
              <w:t>001</w:t>
            </w:r>
            <w:r w:rsidR="00007919">
              <w:rPr>
                <w:rFonts w:eastAsia="Arial" w:cs="Arial"/>
                <w:lang w:val="sr-Latn-RS"/>
              </w:rPr>
              <w:t>:</w:t>
            </w:r>
            <w:r w:rsidR="00007919">
              <w:rPr>
                <w:rFonts w:eastAsia="Arial" w:cs="Arial"/>
                <w:lang w:val="sr-Cyrl-RS"/>
              </w:rPr>
              <w:t>2013</w:t>
            </w:r>
            <w:bookmarkStart w:id="24" w:name="page2"/>
            <w:bookmarkEnd w:id="24"/>
            <w:r w:rsidRPr="007D4174">
              <w:rPr>
                <w:rFonts w:cs="Arial"/>
                <w:lang w:val="sr-Latn-RS"/>
              </w:rPr>
              <w:t>.</w:t>
            </w:r>
          </w:p>
          <w:p w14:paraId="1CA0FF57" w14:textId="4229BAAC" w:rsidR="00371177" w:rsidRPr="00371177" w:rsidRDefault="00007919" w:rsidP="00007919">
            <w:pPr>
              <w:autoSpaceDE w:val="0"/>
              <w:autoSpaceDN w:val="0"/>
              <w:adjustRightInd w:val="0"/>
              <w:rPr>
                <w:rFonts w:cs="Arial"/>
                <w:lang w:val="sr-Cyrl-RS"/>
              </w:rPr>
            </w:pPr>
            <w:r>
              <w:rPr>
                <w:rFonts w:cs="Arial"/>
                <w:lang w:val="sr-Cyrl-RS"/>
              </w:rPr>
              <w:t xml:space="preserve">4. </w:t>
            </w:r>
            <w:r w:rsidRPr="00007919">
              <w:rPr>
                <w:rFonts w:cs="Arial"/>
                <w:lang w:val="sr-Cyrl-CS"/>
              </w:rPr>
              <w:t>Квалификациона структура чланова тима</w:t>
            </w:r>
            <w:r w:rsidR="00955F9D">
              <w:rPr>
                <w:rFonts w:cs="Arial"/>
                <w:lang w:val="sr-Cyrl-CS"/>
              </w:rPr>
              <w:t>.</w:t>
            </w:r>
          </w:p>
        </w:tc>
      </w:tr>
    </w:tbl>
    <w:p w14:paraId="5D4275E0" w14:textId="77777777" w:rsidR="006B2415" w:rsidRDefault="006B2415" w:rsidP="00B13CD3">
      <w:pPr>
        <w:spacing w:before="0"/>
        <w:rPr>
          <w:rFonts w:cs="Arial"/>
          <w:sz w:val="24"/>
          <w:szCs w:val="24"/>
          <w:lang w:eastAsia="zh-CN"/>
        </w:rPr>
      </w:pPr>
    </w:p>
    <w:p w14:paraId="59B10B28"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eastAsia="zh-CN"/>
        </w:rPr>
        <w:t xml:space="preserve"> </w:t>
      </w:r>
      <w:r w:rsidR="001C36A0">
        <w:rPr>
          <w:rFonts w:cs="Arial"/>
          <w:sz w:val="24"/>
          <w:szCs w:val="24"/>
          <w:lang w:eastAsia="zh-CN"/>
        </w:rPr>
        <w:t>7</w:t>
      </w:r>
      <w:r w:rsidR="006D6482">
        <w:rPr>
          <w:rFonts w:cs="Arial"/>
          <w:sz w:val="24"/>
          <w:szCs w:val="24"/>
          <w:lang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7805F63D" w14:textId="77777777" w:rsidR="00B30D13" w:rsidRDefault="007F582B" w:rsidP="00C10575">
      <w:pPr>
        <w:rPr>
          <w:rFonts w:cs="Arial"/>
          <w:sz w:val="24"/>
          <w:szCs w:val="24"/>
        </w:rPr>
      </w:pPr>
      <w:r>
        <w:rPr>
          <w:rFonts w:cs="Arial"/>
          <w:sz w:val="24"/>
          <w:szCs w:val="24"/>
        </w:rPr>
        <w:t xml:space="preserve">1. </w:t>
      </w:r>
      <w:r w:rsidR="006B2415">
        <w:rPr>
          <w:rFonts w:cs="Arial"/>
          <w:sz w:val="24"/>
          <w:szCs w:val="24"/>
        </w:rPr>
        <w:t xml:space="preserve">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7C473E7"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14:paraId="669F3491"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4B07BBE" w14:textId="77777777"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187CC11" w14:textId="77777777"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1AC69D0"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E642EE6" w14:textId="77777777"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006B2415">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46806CB"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5D98065"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B170C">
        <w:rPr>
          <w:rFonts w:cs="Arial"/>
          <w:sz w:val="24"/>
          <w:szCs w:val="24"/>
          <w:lang w:eastAsia="zh-CN"/>
        </w:rPr>
        <w:t xml:space="preserve"> </w:t>
      </w:r>
      <w:r w:rsidRPr="00EC5BB4">
        <w:rPr>
          <w:rFonts w:cs="Arial"/>
          <w:sz w:val="24"/>
          <w:szCs w:val="24"/>
          <w:lang w:eastAsia="zh-CN"/>
        </w:rPr>
        <w:t>извод из регистра надлежног органа:</w:t>
      </w:r>
    </w:p>
    <w:p w14:paraId="641F9D0C"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2BD8C6F4" w14:textId="77777777"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w:t>
      </w:r>
      <w:r w:rsidR="00DB170C">
        <w:rPr>
          <w:rFonts w:cs="Arial"/>
          <w:sz w:val="24"/>
          <w:szCs w:val="24"/>
          <w:lang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eastAsia="zh-CN"/>
        </w:rPr>
        <w:t>акона</w:t>
      </w:r>
    </w:p>
    <w:p w14:paraId="36554034"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7F8CE241" w14:textId="77777777" w:rsidR="00007919" w:rsidRPr="00007919" w:rsidRDefault="00007919" w:rsidP="007F582B">
      <w:pPr>
        <w:spacing w:before="0"/>
        <w:ind w:firstLine="720"/>
        <w:rPr>
          <w:rFonts w:cs="Arial"/>
          <w:sz w:val="24"/>
          <w:szCs w:val="24"/>
          <w:lang w:val="sr-Cyrl-RS" w:eastAsia="zh-CN"/>
        </w:rPr>
      </w:pPr>
      <w:r>
        <w:rPr>
          <w:rFonts w:cs="Arial"/>
          <w:sz w:val="24"/>
          <w:szCs w:val="24"/>
          <w:lang w:val="sr-Cyrl-RS" w:eastAsia="zh-CN"/>
        </w:rPr>
        <w:t xml:space="preserve">3) </w:t>
      </w:r>
      <w:r>
        <w:rPr>
          <w:rFonts w:cs="Arial"/>
          <w:sz w:val="24"/>
          <w:szCs w:val="24"/>
          <w:lang w:eastAsia="zh-CN"/>
        </w:rPr>
        <w:t>nbs.rs</w:t>
      </w:r>
    </w:p>
    <w:p w14:paraId="5AD0CFDF"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7C38C62"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3ED546F"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2CCEF15"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AFCBA6B"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C8860C9" w14:textId="77777777" w:rsidR="00BE7496" w:rsidRPr="00A477F6" w:rsidRDefault="00BE7496" w:rsidP="00B13CD3">
      <w:pPr>
        <w:spacing w:before="0"/>
        <w:rPr>
          <w:rFonts w:cs="Arial"/>
          <w:color w:val="00B0F0"/>
          <w:sz w:val="24"/>
          <w:szCs w:val="24"/>
          <w:lang w:eastAsia="zh-CN"/>
        </w:rPr>
      </w:pPr>
    </w:p>
    <w:p w14:paraId="36F5B52F" w14:textId="77777777" w:rsidR="00621752" w:rsidRDefault="008D2B23" w:rsidP="002930DE">
      <w:pPr>
        <w:pStyle w:val="KDPodnaslov1"/>
        <w:spacing w:before="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C5BB4">
        <w:rPr>
          <w:rFonts w:cs="Arial"/>
          <w:sz w:val="24"/>
          <w:szCs w:val="24"/>
        </w:rPr>
        <w:t xml:space="preserve">5. </w:t>
      </w:r>
      <w:r w:rsidR="00322313" w:rsidRPr="00EC5BB4">
        <w:rPr>
          <w:rFonts w:cs="Arial"/>
          <w:sz w:val="24"/>
          <w:szCs w:val="24"/>
        </w:rPr>
        <w:t>КРИТЕРИЈУМ ЗА ДОДЕЛУ УГОВОРА</w:t>
      </w:r>
      <w:bookmarkEnd w:id="193"/>
    </w:p>
    <w:p w14:paraId="0B34A32F" w14:textId="77777777" w:rsidR="002930DE" w:rsidRPr="002930DE" w:rsidRDefault="002930DE" w:rsidP="002930DE">
      <w:pPr>
        <w:pStyle w:val="KDPodnaslov1"/>
        <w:spacing w:before="0"/>
        <w:rPr>
          <w:rFonts w:cs="Arial"/>
          <w:sz w:val="24"/>
          <w:szCs w:val="24"/>
        </w:rPr>
      </w:pPr>
    </w:p>
    <w:p w14:paraId="7D64E86F" w14:textId="77777777"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p>
    <w:p w14:paraId="2335EA87" w14:textId="77777777"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14:paraId="66730ECA" w14:textId="77777777" w:rsidR="00A477F6" w:rsidRPr="00EC5BB4" w:rsidRDefault="00A477F6" w:rsidP="00621752">
      <w:pPr>
        <w:pStyle w:val="KDParagraf"/>
        <w:spacing w:before="0"/>
        <w:rPr>
          <w:rFonts w:cs="Arial"/>
          <w:color w:val="00B0F0"/>
          <w:sz w:val="24"/>
          <w:szCs w:val="24"/>
        </w:rPr>
      </w:pPr>
    </w:p>
    <w:p w14:paraId="670B3BBD" w14:textId="77777777" w:rsidR="006F1B4D" w:rsidRPr="00007919" w:rsidRDefault="00845B21" w:rsidP="008233F1">
      <w:pPr>
        <w:pStyle w:val="KDPodnaslov2"/>
        <w:numPr>
          <w:ilvl w:val="1"/>
          <w:numId w:val="21"/>
        </w:numPr>
        <w:spacing w:before="0"/>
        <w:jc w:val="both"/>
        <w:rPr>
          <w:rFonts w:cs="Arial"/>
          <w:sz w:val="24"/>
          <w:szCs w:val="24"/>
        </w:rPr>
      </w:pPr>
      <w:bookmarkStart w:id="199" w:name="_Toc441651548"/>
      <w:bookmarkStart w:id="200" w:name="_Toc442559886"/>
      <w:r>
        <w:rPr>
          <w:rFonts w:cs="Arial"/>
          <w:sz w:val="24"/>
          <w:szCs w:val="24"/>
        </w:rPr>
        <w:t xml:space="preserve"> </w:t>
      </w:r>
      <w:r w:rsidR="00B30F94">
        <w:rPr>
          <w:rFonts w:cs="Arial"/>
          <w:sz w:val="24"/>
          <w:szCs w:val="24"/>
        </w:rPr>
        <w:t xml:space="preserve"> </w:t>
      </w:r>
      <w:r w:rsidR="00973E06">
        <w:rPr>
          <w:rFonts w:cs="Arial"/>
          <w:sz w:val="24"/>
          <w:szCs w:val="24"/>
        </w:rPr>
        <w:t xml:space="preserve">   </w:t>
      </w:r>
      <w:r w:rsidR="00621752" w:rsidRPr="00007919">
        <w:rPr>
          <w:rFonts w:cs="Arial"/>
          <w:sz w:val="24"/>
          <w:szCs w:val="24"/>
        </w:rPr>
        <w:t>Резервни критеријум</w:t>
      </w:r>
      <w:bookmarkEnd w:id="199"/>
      <w:bookmarkEnd w:id="200"/>
    </w:p>
    <w:p w14:paraId="34FFB221" w14:textId="77777777" w:rsidR="00E250A2" w:rsidRPr="00B84F42"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w:t>
      </w:r>
      <w:r w:rsidRPr="007D17E1">
        <w:rPr>
          <w:rFonts w:cs="Arial"/>
          <w:sz w:val="24"/>
          <w:szCs w:val="24"/>
        </w:rPr>
        <w:t>понуђену цену, као најповољнија биће изабрана понуда оног понуђача који је понудио</w:t>
      </w:r>
      <w:r w:rsidR="00B84F42" w:rsidRPr="007D17E1">
        <w:rPr>
          <w:rFonts w:cs="Arial"/>
          <w:sz w:val="24"/>
          <w:szCs w:val="24"/>
        </w:rPr>
        <w:t xml:space="preserve"> </w:t>
      </w:r>
      <w:r w:rsidR="00AC56EA" w:rsidRPr="007D17E1">
        <w:rPr>
          <w:rFonts w:cs="Arial"/>
          <w:b/>
          <w:sz w:val="24"/>
          <w:szCs w:val="24"/>
        </w:rPr>
        <w:t>краћи рок извршења услуге</w:t>
      </w:r>
      <w:r w:rsidRPr="007D17E1">
        <w:rPr>
          <w:rFonts w:cs="Arial"/>
          <w:b/>
          <w:sz w:val="24"/>
          <w:szCs w:val="24"/>
        </w:rPr>
        <w:t>.</w:t>
      </w:r>
    </w:p>
    <w:p w14:paraId="5061681D" w14:textId="77777777" w:rsidR="0069089B" w:rsidRPr="006D6482" w:rsidRDefault="000B2E2F" w:rsidP="0069089B">
      <w:pPr>
        <w:autoSpaceDE w:val="0"/>
        <w:autoSpaceDN w:val="0"/>
        <w:adjustRightInd w:val="0"/>
        <w:spacing w:before="0"/>
        <w:rPr>
          <w:rFonts w:cs="Arial"/>
          <w:sz w:val="24"/>
          <w:szCs w:val="24"/>
        </w:rPr>
      </w:pPr>
      <w:r w:rsidRPr="00EA685C">
        <w:rPr>
          <w:rFonts w:cs="Arial"/>
          <w:sz w:val="24"/>
          <w:szCs w:val="24"/>
        </w:rPr>
        <w:t>Уколико</w:t>
      </w:r>
      <w:r>
        <w:rPr>
          <w:rFonts w:cs="Arial"/>
          <w:sz w:val="24"/>
          <w:szCs w:val="24"/>
        </w:rPr>
        <w:t xml:space="preserve"> ни после примене резервног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14:paraId="2980AF08" w14:textId="0B5EC889" w:rsidR="00CF5A0C" w:rsidRPr="00CF5A0C" w:rsidRDefault="0069089B" w:rsidP="00CF5A0C">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Pr>
          <w:rFonts w:cs="Arial"/>
          <w:sz w:val="24"/>
          <w:szCs w:val="24"/>
        </w:rPr>
        <w:t>исије извући само један папир. П</w:t>
      </w:r>
      <w:r w:rsidRPr="006D6482">
        <w:rPr>
          <w:rFonts w:cs="Arial"/>
          <w:sz w:val="24"/>
          <w:szCs w:val="24"/>
        </w:rPr>
        <w:t>онуђачу чији назив буде на извученом папиру биће д</w:t>
      </w:r>
      <w:r w:rsidR="00CF5A0C">
        <w:rPr>
          <w:rFonts w:cs="Arial"/>
          <w:sz w:val="24"/>
          <w:szCs w:val="24"/>
        </w:rPr>
        <w:t xml:space="preserve">одељен уговор  о јавној набавци </w:t>
      </w:r>
      <w:r w:rsidR="00CF5A0C">
        <w:rPr>
          <w:rFonts w:cs="Arial"/>
          <w:sz w:val="24"/>
          <w:szCs w:val="24"/>
          <w:lang w:val="sr-Cyrl-RS"/>
        </w:rPr>
        <w:t xml:space="preserve">путем </w:t>
      </w:r>
      <w:r w:rsidR="00CF5A0C" w:rsidRPr="00CF5A0C">
        <w:rPr>
          <w:rFonts w:cs="Arial"/>
          <w:sz w:val="24"/>
          <w:szCs w:val="24"/>
        </w:rPr>
        <w:t>жреба.</w:t>
      </w:r>
    </w:p>
    <w:p w14:paraId="48C78E23" w14:textId="77777777" w:rsidR="00CF5A0C" w:rsidRPr="00CF5A0C" w:rsidRDefault="00CF5A0C" w:rsidP="00CF5A0C">
      <w:pPr>
        <w:autoSpaceDE w:val="0"/>
        <w:autoSpaceDN w:val="0"/>
        <w:adjustRightInd w:val="0"/>
        <w:spacing w:before="0"/>
        <w:rPr>
          <w:rFonts w:cs="Arial"/>
          <w:sz w:val="24"/>
          <w:szCs w:val="24"/>
        </w:rPr>
      </w:pPr>
      <w:r w:rsidRPr="00CF5A0C">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2AA4B274" w14:textId="77777777" w:rsidR="00CF5A0C" w:rsidRPr="00CF5A0C" w:rsidRDefault="00CF5A0C" w:rsidP="00CF5A0C">
      <w:pPr>
        <w:autoSpaceDE w:val="0"/>
        <w:autoSpaceDN w:val="0"/>
        <w:adjustRightInd w:val="0"/>
        <w:spacing w:before="0"/>
        <w:rPr>
          <w:rFonts w:cs="Arial"/>
          <w:sz w:val="24"/>
          <w:szCs w:val="24"/>
        </w:rPr>
      </w:pPr>
      <w:r w:rsidRPr="00CF5A0C">
        <w:rPr>
          <w:rFonts w:cs="Arial"/>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43E40F5B" w14:textId="4852BF46" w:rsidR="0069089B" w:rsidRDefault="0069089B" w:rsidP="0069089B">
      <w:pPr>
        <w:autoSpaceDE w:val="0"/>
        <w:autoSpaceDN w:val="0"/>
        <w:adjustRightInd w:val="0"/>
        <w:spacing w:before="0"/>
        <w:rPr>
          <w:rFonts w:cs="Arial"/>
          <w:sz w:val="24"/>
          <w:szCs w:val="24"/>
        </w:rPr>
      </w:pPr>
    </w:p>
    <w:p w14:paraId="2DDC35D7" w14:textId="77777777" w:rsidR="00694C04" w:rsidRDefault="00694C04" w:rsidP="0069089B">
      <w:pPr>
        <w:autoSpaceDE w:val="0"/>
        <w:autoSpaceDN w:val="0"/>
        <w:adjustRightInd w:val="0"/>
        <w:spacing w:before="0"/>
        <w:rPr>
          <w:rFonts w:cs="Arial"/>
          <w:sz w:val="24"/>
          <w:szCs w:val="24"/>
        </w:rPr>
      </w:pPr>
    </w:p>
    <w:p w14:paraId="740A4D2C" w14:textId="77777777" w:rsidR="00694C04" w:rsidRDefault="00694C04" w:rsidP="0069089B">
      <w:pPr>
        <w:autoSpaceDE w:val="0"/>
        <w:autoSpaceDN w:val="0"/>
        <w:adjustRightInd w:val="0"/>
        <w:spacing w:before="0"/>
        <w:rPr>
          <w:rFonts w:cs="Arial"/>
          <w:sz w:val="24"/>
          <w:szCs w:val="24"/>
        </w:rPr>
      </w:pPr>
    </w:p>
    <w:p w14:paraId="4A3F898B" w14:textId="77777777" w:rsidR="00694C04" w:rsidRDefault="00694C04" w:rsidP="0069089B">
      <w:pPr>
        <w:autoSpaceDE w:val="0"/>
        <w:autoSpaceDN w:val="0"/>
        <w:adjustRightInd w:val="0"/>
        <w:spacing w:before="0"/>
        <w:rPr>
          <w:rFonts w:cs="Arial"/>
          <w:sz w:val="24"/>
          <w:szCs w:val="24"/>
        </w:rPr>
      </w:pPr>
    </w:p>
    <w:p w14:paraId="028C7D61" w14:textId="77777777" w:rsidR="00694C04" w:rsidRDefault="00694C04" w:rsidP="0069089B">
      <w:pPr>
        <w:autoSpaceDE w:val="0"/>
        <w:autoSpaceDN w:val="0"/>
        <w:adjustRightInd w:val="0"/>
        <w:spacing w:before="0"/>
        <w:rPr>
          <w:rFonts w:cs="Arial"/>
          <w:sz w:val="24"/>
          <w:szCs w:val="24"/>
        </w:rPr>
      </w:pPr>
    </w:p>
    <w:p w14:paraId="57034B41" w14:textId="77777777" w:rsidR="005E4589" w:rsidRDefault="005E4589" w:rsidP="0069089B">
      <w:pPr>
        <w:autoSpaceDE w:val="0"/>
        <w:autoSpaceDN w:val="0"/>
        <w:adjustRightInd w:val="0"/>
        <w:spacing w:before="0"/>
        <w:rPr>
          <w:rFonts w:cs="Arial"/>
          <w:sz w:val="24"/>
          <w:szCs w:val="24"/>
        </w:rPr>
      </w:pPr>
    </w:p>
    <w:p w14:paraId="346AD6C1" w14:textId="77777777" w:rsidR="005E4589" w:rsidRDefault="005E4589" w:rsidP="0069089B">
      <w:pPr>
        <w:autoSpaceDE w:val="0"/>
        <w:autoSpaceDN w:val="0"/>
        <w:adjustRightInd w:val="0"/>
        <w:spacing w:before="0"/>
        <w:rPr>
          <w:rFonts w:cs="Arial"/>
          <w:sz w:val="24"/>
          <w:szCs w:val="24"/>
        </w:rPr>
      </w:pPr>
    </w:p>
    <w:p w14:paraId="01BD714D" w14:textId="77777777" w:rsidR="005E4589" w:rsidRDefault="005E4589" w:rsidP="0069089B">
      <w:pPr>
        <w:autoSpaceDE w:val="0"/>
        <w:autoSpaceDN w:val="0"/>
        <w:adjustRightInd w:val="0"/>
        <w:spacing w:before="0"/>
        <w:rPr>
          <w:rFonts w:cs="Arial"/>
          <w:sz w:val="24"/>
          <w:szCs w:val="24"/>
        </w:rPr>
      </w:pPr>
    </w:p>
    <w:p w14:paraId="5BB03983" w14:textId="77777777" w:rsidR="005E4589" w:rsidRDefault="005E4589" w:rsidP="0069089B">
      <w:pPr>
        <w:autoSpaceDE w:val="0"/>
        <w:autoSpaceDN w:val="0"/>
        <w:adjustRightInd w:val="0"/>
        <w:spacing w:before="0"/>
        <w:rPr>
          <w:rFonts w:cs="Arial"/>
          <w:sz w:val="24"/>
          <w:szCs w:val="24"/>
        </w:rPr>
      </w:pPr>
    </w:p>
    <w:p w14:paraId="129B4CAF" w14:textId="77777777" w:rsidR="005E4589" w:rsidRPr="006D6482" w:rsidRDefault="005E4589" w:rsidP="0069089B">
      <w:pPr>
        <w:autoSpaceDE w:val="0"/>
        <w:autoSpaceDN w:val="0"/>
        <w:adjustRightInd w:val="0"/>
        <w:spacing w:before="0"/>
        <w:rPr>
          <w:rFonts w:cs="Arial"/>
          <w:sz w:val="24"/>
          <w:szCs w:val="24"/>
        </w:rPr>
      </w:pPr>
    </w:p>
    <w:p w14:paraId="1F2DE257"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14:paraId="3E50D3A3" w14:textId="77777777" w:rsidR="008D2B23" w:rsidRPr="00EC5BB4" w:rsidRDefault="006D6482" w:rsidP="00B30F94">
      <w:pPr>
        <w:pStyle w:val="KDPodnaslov1"/>
        <w:spacing w:before="0"/>
        <w:rPr>
          <w:rFonts w:cs="Arial"/>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sz w:val="24"/>
          <w:szCs w:val="24"/>
        </w:rPr>
        <w:lastRenderedPageBreak/>
        <w:t>6.</w:t>
      </w:r>
      <w:r w:rsidR="003C4E60">
        <w:rPr>
          <w:rFonts w:cs="Arial"/>
          <w:sz w:val="24"/>
          <w:szCs w:val="24"/>
        </w:rPr>
        <w:t xml:space="preserve">  </w:t>
      </w:r>
      <w:r w:rsidR="008D2B23" w:rsidRPr="00EC5BB4">
        <w:rPr>
          <w:rFonts w:cs="Arial"/>
          <w:sz w:val="24"/>
          <w:szCs w:val="24"/>
        </w:rPr>
        <w:t>УПУТСТВО ПОНУЂАЧИМА КАКО ДА САЧИНЕ ПОНУДУ</w:t>
      </w:r>
      <w:bookmarkEnd w:id="207"/>
    </w:p>
    <w:p w14:paraId="3DD3D840" w14:textId="77777777" w:rsidR="00645F72" w:rsidRPr="00781B02" w:rsidRDefault="00645F72" w:rsidP="006B2415">
      <w:pPr>
        <w:spacing w:before="0"/>
      </w:pPr>
    </w:p>
    <w:p w14:paraId="031BE665" w14:textId="77777777"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0626DAE"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B16A6DF" w14:textId="77777777" w:rsidR="008D2B23" w:rsidRPr="00EC5BB4" w:rsidRDefault="008D2B23" w:rsidP="008D2B23">
      <w:pPr>
        <w:pStyle w:val="KDParagraf"/>
        <w:spacing w:before="0"/>
        <w:rPr>
          <w:rFonts w:cs="Arial"/>
          <w:sz w:val="24"/>
          <w:szCs w:val="24"/>
        </w:rPr>
      </w:pPr>
    </w:p>
    <w:p w14:paraId="6F0C90C0" w14:textId="77777777" w:rsidR="008D2B23" w:rsidRPr="00EC5BB4" w:rsidRDefault="000110CB" w:rsidP="008233F1">
      <w:pPr>
        <w:pStyle w:val="KDPodnaslov2"/>
        <w:numPr>
          <w:ilvl w:val="1"/>
          <w:numId w:val="22"/>
        </w:numPr>
        <w:spacing w:before="0"/>
        <w:jc w:val="both"/>
        <w:rPr>
          <w:rFonts w:cs="Arial"/>
          <w:sz w:val="24"/>
          <w:szCs w:val="24"/>
        </w:rPr>
      </w:pPr>
      <w:bookmarkStart w:id="208" w:name="_Toc441651577"/>
      <w:bookmarkStart w:id="209"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8"/>
      <w:bookmarkEnd w:id="209"/>
    </w:p>
    <w:p w14:paraId="501A0A7D"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2113741" w14:textId="77777777" w:rsidR="008D2B23" w:rsidRPr="00EC5BB4" w:rsidRDefault="008D2B23" w:rsidP="008D2B23">
      <w:pPr>
        <w:pStyle w:val="KDParagraf"/>
        <w:spacing w:before="0"/>
        <w:rPr>
          <w:rFonts w:cs="Arial"/>
          <w:sz w:val="24"/>
          <w:szCs w:val="24"/>
          <w:lang w:val="ru-RU" w:eastAsia="sr-Latn-CS"/>
        </w:rPr>
      </w:pPr>
    </w:p>
    <w:p w14:paraId="398163EC" w14:textId="77777777" w:rsidR="006D6482" w:rsidRPr="006B2415" w:rsidRDefault="000110CB" w:rsidP="008233F1">
      <w:pPr>
        <w:pStyle w:val="KDPodnaslov2"/>
        <w:numPr>
          <w:ilvl w:val="1"/>
          <w:numId w:val="22"/>
        </w:numPr>
        <w:spacing w:before="0"/>
        <w:jc w:val="both"/>
        <w:rPr>
          <w:rFonts w:cs="Arial"/>
          <w:sz w:val="24"/>
          <w:szCs w:val="24"/>
        </w:rPr>
      </w:pPr>
      <w:bookmarkStart w:id="210" w:name="_Toc441651578"/>
      <w:bookmarkStart w:id="211"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0"/>
      <w:bookmarkEnd w:id="211"/>
    </w:p>
    <w:p w14:paraId="33E32E2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2D6D4FDA"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59D29F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095F1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007919">
        <w:rPr>
          <w:rFonts w:cs="Arial"/>
          <w:b/>
          <w:sz w:val="24"/>
          <w:szCs w:val="24"/>
          <w:lang w:val="sr-Cyrl-RS"/>
        </w:rPr>
        <w:t>K</w:t>
      </w:r>
      <w:r w:rsidR="00007919" w:rsidRPr="00A9443D">
        <w:rPr>
          <w:rFonts w:cs="Arial"/>
          <w:b/>
          <w:sz w:val="24"/>
          <w:szCs w:val="24"/>
          <w:lang w:val="sr-Cyrl-RS"/>
        </w:rPr>
        <w:t xml:space="preserve">онсултантске услуге  на имплементацији захтева стандарда </w:t>
      </w:r>
      <w:r w:rsidR="00007919" w:rsidRPr="00A9443D">
        <w:rPr>
          <w:rFonts w:cs="Arial"/>
          <w:b/>
          <w:sz w:val="24"/>
          <w:szCs w:val="24"/>
          <w:lang w:val="sr-Latn-RS"/>
        </w:rPr>
        <w:t>ISO 9001</w:t>
      </w:r>
      <w:r w:rsidR="00007919" w:rsidRPr="00A9443D">
        <w:rPr>
          <w:rFonts w:cs="Arial"/>
          <w:b/>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007919" w:rsidRPr="00EC5BB4">
        <w:rPr>
          <w:rFonts w:cs="Arial"/>
          <w:sz w:val="24"/>
          <w:szCs w:val="24"/>
          <w:lang w:val="ru-RU"/>
        </w:rPr>
        <w:t xml:space="preserve"> </w:t>
      </w:r>
      <w:r w:rsidRPr="00EC5BB4">
        <w:rPr>
          <w:rFonts w:cs="Arial"/>
          <w:sz w:val="24"/>
          <w:szCs w:val="24"/>
          <w:lang w:val="ru-RU"/>
        </w:rPr>
        <w:t xml:space="preserve">- Јавна набавка број </w:t>
      </w:r>
      <w:r w:rsidR="009846C2">
        <w:rPr>
          <w:rFonts w:cs="Arial"/>
          <w:b/>
          <w:sz w:val="24"/>
          <w:szCs w:val="24"/>
        </w:rPr>
        <w:t>ЈН/1000/024</w:t>
      </w:r>
      <w:r w:rsidR="00007919">
        <w:rPr>
          <w:rFonts w:cs="Arial"/>
          <w:b/>
          <w:sz w:val="24"/>
          <w:szCs w:val="24"/>
          <w:lang w:val="sr-Cyrl-RS"/>
        </w:rPr>
        <w:t>2</w:t>
      </w:r>
      <w:r w:rsidR="009846C2">
        <w:rPr>
          <w:rFonts w:cs="Arial"/>
          <w:b/>
          <w:sz w:val="24"/>
          <w:szCs w:val="24"/>
        </w:rPr>
        <w:t>/2017</w:t>
      </w:r>
      <w:r w:rsidRPr="00EC5BB4">
        <w:rPr>
          <w:rFonts w:cs="Arial"/>
          <w:sz w:val="24"/>
          <w:szCs w:val="24"/>
          <w:lang w:val="ru-RU"/>
        </w:rPr>
        <w:t xml:space="preserve"> - НЕ ОТВАРАТИ“. </w:t>
      </w:r>
    </w:p>
    <w:p w14:paraId="20A56D7F"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56675A9"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6BC83AD"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9144EED"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w:t>
      </w:r>
      <w:r w:rsidRPr="00613B13">
        <w:rPr>
          <w:rFonts w:cs="Arial"/>
          <w:sz w:val="24"/>
          <w:szCs w:val="24"/>
        </w:rPr>
        <w:lastRenderedPageBreak/>
        <w:t>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14:paraId="2B24B417" w14:textId="77777777"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A1D8F9A" w14:textId="77777777" w:rsidR="00613B13" w:rsidRDefault="00613B13" w:rsidP="006B2415">
      <w:pPr>
        <w:tabs>
          <w:tab w:val="left" w:pos="284"/>
          <w:tab w:val="left" w:pos="330"/>
        </w:tabs>
        <w:spacing w:before="0"/>
        <w:ind w:left="284"/>
        <w:rPr>
          <w:rFonts w:eastAsia="TimesNewRomanPSMT" w:cs="Arial"/>
          <w:bCs/>
        </w:rPr>
      </w:pPr>
    </w:p>
    <w:p w14:paraId="1B1AD818" w14:textId="77777777" w:rsidR="008D2B23" w:rsidRPr="00EC5BB4" w:rsidRDefault="00B30F94" w:rsidP="008233F1">
      <w:pPr>
        <w:pStyle w:val="KDPodnaslov2"/>
        <w:numPr>
          <w:ilvl w:val="1"/>
          <w:numId w:val="22"/>
        </w:numPr>
        <w:spacing w:before="0"/>
        <w:jc w:val="both"/>
        <w:rPr>
          <w:rFonts w:cs="Arial"/>
          <w:sz w:val="24"/>
          <w:szCs w:val="24"/>
        </w:rPr>
      </w:pPr>
      <w:bookmarkStart w:id="212" w:name="_Toc441651579"/>
      <w:bookmarkStart w:id="213"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2"/>
      <w:bookmarkEnd w:id="213"/>
    </w:p>
    <w:p w14:paraId="6FE0DFB1" w14:textId="77777777"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20F27460" w14:textId="77777777" w:rsidR="00EE070C" w:rsidRDefault="00EE070C" w:rsidP="00EE070C">
      <w:pPr>
        <w:pStyle w:val="KDNabrajanje"/>
        <w:numPr>
          <w:ilvl w:val="0"/>
          <w:numId w:val="0"/>
        </w:numPr>
        <w:spacing w:before="0"/>
        <w:ind w:left="270"/>
        <w:rPr>
          <w:rFonts w:cs="Arial"/>
          <w:sz w:val="24"/>
          <w:szCs w:val="24"/>
        </w:rPr>
      </w:pPr>
    </w:p>
    <w:p w14:paraId="10675015" w14:textId="77777777" w:rsidR="00E250A2" w:rsidRPr="00E250A2" w:rsidRDefault="00E250A2" w:rsidP="008233F1">
      <w:pPr>
        <w:pStyle w:val="KDNabrajanje"/>
        <w:numPr>
          <w:ilvl w:val="1"/>
          <w:numId w:val="24"/>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6677FADC" w14:textId="77777777" w:rsidR="00E250A2" w:rsidRPr="00E250A2" w:rsidRDefault="00E250A2" w:rsidP="008233F1">
      <w:pPr>
        <w:pStyle w:val="KDNabrajanje"/>
        <w:numPr>
          <w:ilvl w:val="1"/>
          <w:numId w:val="24"/>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23DFC3D5" w14:textId="77777777" w:rsidR="00E250A2" w:rsidRPr="00E250A2" w:rsidRDefault="00E250A2" w:rsidP="008233F1">
      <w:pPr>
        <w:pStyle w:val="KDNabrajanje"/>
        <w:numPr>
          <w:ilvl w:val="1"/>
          <w:numId w:val="24"/>
        </w:numPr>
        <w:rPr>
          <w:rFonts w:cs="Arial"/>
          <w:sz w:val="24"/>
          <w:szCs w:val="24"/>
          <w:lang w:val="sr-Cyrl-CS"/>
        </w:rPr>
      </w:pPr>
      <w:r w:rsidRPr="00E250A2">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14:paraId="5A688A29" w14:textId="77777777" w:rsidR="00E250A2" w:rsidRPr="009D42ED" w:rsidRDefault="00E250A2" w:rsidP="008233F1">
      <w:pPr>
        <w:pStyle w:val="KDNabrajanje"/>
        <w:numPr>
          <w:ilvl w:val="1"/>
          <w:numId w:val="24"/>
        </w:numPr>
        <w:rPr>
          <w:rFonts w:cs="Arial"/>
          <w:sz w:val="24"/>
          <w:szCs w:val="24"/>
          <w:lang w:val="sr-Cyrl-CS"/>
        </w:rPr>
      </w:pPr>
      <w:r w:rsidRPr="00E250A2">
        <w:rPr>
          <w:rFonts w:cs="Arial"/>
          <w:sz w:val="24"/>
          <w:szCs w:val="24"/>
          <w:lang w:val="sr-Cyrl-CS"/>
        </w:rPr>
        <w:t>попуње</w:t>
      </w:r>
      <w:r w:rsidRPr="009D42ED">
        <w:rPr>
          <w:rFonts w:cs="Arial"/>
          <w:sz w:val="24"/>
          <w:szCs w:val="24"/>
          <w:lang w:val="sr-Cyrl-CS"/>
        </w:rPr>
        <w:t>н, потписан и печатом оверен образац „Образац понуде“;</w:t>
      </w:r>
    </w:p>
    <w:p w14:paraId="7789212E" w14:textId="77777777" w:rsidR="00E250A2" w:rsidRPr="009D42ED" w:rsidRDefault="00E250A2" w:rsidP="008233F1">
      <w:pPr>
        <w:pStyle w:val="KDNabrajanje"/>
        <w:numPr>
          <w:ilvl w:val="1"/>
          <w:numId w:val="24"/>
        </w:numPr>
        <w:rPr>
          <w:rFonts w:cs="Arial"/>
          <w:sz w:val="24"/>
          <w:szCs w:val="24"/>
          <w:lang w:val="sr-Cyrl-CS"/>
        </w:rPr>
      </w:pPr>
      <w:r w:rsidRPr="009D42ED">
        <w:rPr>
          <w:rFonts w:cs="Arial"/>
          <w:sz w:val="24"/>
          <w:szCs w:val="24"/>
          <w:lang w:val="sr-Cyrl-CS"/>
        </w:rPr>
        <w:t>попуњен, потписан и печатом оверен образац Изјаве у складу са чланом 75. став 2. Закона;</w:t>
      </w:r>
    </w:p>
    <w:p w14:paraId="62CADD31" w14:textId="77777777" w:rsidR="00E250A2" w:rsidRPr="009D42ED" w:rsidRDefault="00E250A2" w:rsidP="008233F1">
      <w:pPr>
        <w:pStyle w:val="KDNabrajanje"/>
        <w:numPr>
          <w:ilvl w:val="1"/>
          <w:numId w:val="24"/>
        </w:numPr>
        <w:rPr>
          <w:rFonts w:cs="Arial"/>
          <w:sz w:val="24"/>
          <w:szCs w:val="24"/>
          <w:lang w:val="sr-Cyrl-CS"/>
        </w:rPr>
      </w:pPr>
      <w:r w:rsidRPr="009D42ED">
        <w:rPr>
          <w:rFonts w:cs="Arial"/>
          <w:sz w:val="24"/>
          <w:szCs w:val="24"/>
          <w:lang w:val="sr-Cyrl-CS"/>
        </w:rPr>
        <w:t>попуњен, потписан и печатом оверен образац „Изјава о независној понуди“ (Образац 4. из конкурсне документације);</w:t>
      </w:r>
    </w:p>
    <w:p w14:paraId="1B9487D4" w14:textId="77777777" w:rsidR="00E250A2" w:rsidRPr="009D42ED" w:rsidRDefault="00E250A2" w:rsidP="008233F1">
      <w:pPr>
        <w:pStyle w:val="KDNabrajanje"/>
        <w:numPr>
          <w:ilvl w:val="1"/>
          <w:numId w:val="24"/>
        </w:numPr>
        <w:rPr>
          <w:rFonts w:cs="Arial"/>
          <w:sz w:val="24"/>
          <w:szCs w:val="24"/>
          <w:lang w:val="sr-Cyrl-CS"/>
        </w:rPr>
      </w:pPr>
      <w:r w:rsidRPr="009D42ED">
        <w:rPr>
          <w:rFonts w:cs="Arial"/>
          <w:sz w:val="24"/>
          <w:szCs w:val="24"/>
          <w:lang w:val="sr-Cyrl-CS"/>
        </w:rPr>
        <w:t xml:space="preserve">попуњен, потписан и печатом оверен образац „Структура цене“ (Образац 5. из конкурсне документације); </w:t>
      </w:r>
    </w:p>
    <w:p w14:paraId="2C2BA07D" w14:textId="77777777" w:rsidR="00E250A2" w:rsidRPr="009D42ED" w:rsidRDefault="00E250A2" w:rsidP="008233F1">
      <w:pPr>
        <w:pStyle w:val="KDNabrajanje"/>
        <w:numPr>
          <w:ilvl w:val="1"/>
          <w:numId w:val="24"/>
        </w:numPr>
        <w:rPr>
          <w:rFonts w:cs="Arial"/>
          <w:sz w:val="24"/>
          <w:szCs w:val="24"/>
          <w:lang w:val="sr-Cyrl-CS"/>
        </w:rPr>
      </w:pPr>
      <w:r w:rsidRPr="009D42ED">
        <w:rPr>
          <w:rFonts w:cs="Arial"/>
          <w:sz w:val="24"/>
          <w:szCs w:val="24"/>
          <w:lang w:val="sr-Cyrl-CS"/>
        </w:rPr>
        <w:t xml:space="preserve">попуњен, потписан и печатом оверен „Образац трошкова припреме понуде“ по потреби, по потреби; </w:t>
      </w:r>
    </w:p>
    <w:p w14:paraId="20B8B866" w14:textId="77777777" w:rsidR="00E250A2" w:rsidRPr="00EB1AD7" w:rsidRDefault="00E250A2" w:rsidP="008233F1">
      <w:pPr>
        <w:pStyle w:val="KDNabrajanje"/>
        <w:numPr>
          <w:ilvl w:val="1"/>
          <w:numId w:val="24"/>
        </w:numPr>
        <w:rPr>
          <w:rFonts w:cs="Arial"/>
          <w:sz w:val="24"/>
          <w:szCs w:val="24"/>
          <w:lang w:val="sr-Cyrl-CS"/>
        </w:rPr>
      </w:pPr>
      <w:r w:rsidRPr="009D42ED">
        <w:rPr>
          <w:rFonts w:cs="Arial"/>
          <w:sz w:val="24"/>
          <w:szCs w:val="24"/>
          <w:lang w:val="sr-Cyrl-CS"/>
        </w:rPr>
        <w:t>попуње</w:t>
      </w:r>
      <w:r w:rsidRPr="00EB1AD7">
        <w:rPr>
          <w:rFonts w:cs="Arial"/>
          <w:sz w:val="24"/>
          <w:szCs w:val="24"/>
          <w:lang w:val="sr-Cyrl-CS"/>
        </w:rPr>
        <w:t>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6986E47D" w14:textId="77777777" w:rsidR="00E250A2" w:rsidRPr="00EB1AD7" w:rsidRDefault="00E250A2" w:rsidP="008233F1">
      <w:pPr>
        <w:pStyle w:val="KDNabrajanje"/>
        <w:numPr>
          <w:ilvl w:val="1"/>
          <w:numId w:val="24"/>
        </w:numPr>
        <w:tabs>
          <w:tab w:val="clear" w:pos="1518"/>
        </w:tabs>
        <w:rPr>
          <w:rFonts w:cs="Arial"/>
          <w:sz w:val="24"/>
          <w:szCs w:val="24"/>
          <w:lang w:val="sr-Cyrl-CS"/>
        </w:rPr>
      </w:pPr>
      <w:r w:rsidRPr="00EB1AD7">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14:paraId="76F87B87" w14:textId="77777777" w:rsidR="00E250A2" w:rsidRPr="00EB1AD7" w:rsidRDefault="00E250A2" w:rsidP="008233F1">
      <w:pPr>
        <w:pStyle w:val="KDNabrajanje"/>
        <w:numPr>
          <w:ilvl w:val="1"/>
          <w:numId w:val="24"/>
        </w:numPr>
        <w:rPr>
          <w:rFonts w:cs="Arial"/>
          <w:sz w:val="24"/>
          <w:szCs w:val="24"/>
          <w:lang w:val="sr-Cyrl-CS"/>
        </w:rPr>
      </w:pPr>
      <w:r w:rsidRPr="00EB1AD7">
        <w:rPr>
          <w:rFonts w:cs="Arial"/>
          <w:sz w:val="24"/>
          <w:szCs w:val="24"/>
          <w:lang w:val="sr-Cyrl-CS"/>
        </w:rPr>
        <w:t xml:space="preserve">потписан и оверен образац „Модел уговора“ </w:t>
      </w:r>
    </w:p>
    <w:p w14:paraId="35A7EE5E" w14:textId="77777777" w:rsidR="00E250A2" w:rsidRPr="00EB1AD7" w:rsidRDefault="00E250A2" w:rsidP="008233F1">
      <w:pPr>
        <w:pStyle w:val="KDNabrajanje"/>
        <w:numPr>
          <w:ilvl w:val="1"/>
          <w:numId w:val="24"/>
        </w:numPr>
        <w:rPr>
          <w:rFonts w:cs="Arial"/>
          <w:sz w:val="24"/>
          <w:szCs w:val="24"/>
          <w:lang w:val="sr-Cyrl-CS"/>
        </w:rPr>
      </w:pPr>
      <w:r w:rsidRPr="00EB1AD7">
        <w:rPr>
          <w:rFonts w:cs="Arial"/>
          <w:sz w:val="24"/>
          <w:szCs w:val="24"/>
          <w:lang w:val="sr-Cyrl-CS"/>
        </w:rPr>
        <w:t>потписан и печатом оверен образац „Модел уговора о чувању пословне тајне и поверљивих информација“;</w:t>
      </w:r>
    </w:p>
    <w:p w14:paraId="06705D99" w14:textId="77777777" w:rsidR="00E250A2" w:rsidRPr="00EB1AD7" w:rsidRDefault="00E250A2" w:rsidP="008233F1">
      <w:pPr>
        <w:pStyle w:val="KDNabrajanje"/>
        <w:numPr>
          <w:ilvl w:val="1"/>
          <w:numId w:val="24"/>
        </w:numPr>
        <w:rPr>
          <w:rFonts w:cs="Arial"/>
          <w:sz w:val="24"/>
          <w:szCs w:val="24"/>
          <w:lang w:val="sr-Cyrl-CS"/>
        </w:rPr>
      </w:pPr>
      <w:r w:rsidRPr="00EB1AD7">
        <w:rPr>
          <w:rFonts w:cs="Arial"/>
          <w:sz w:val="24"/>
          <w:szCs w:val="24"/>
          <w:lang w:val="sr-Cyrl-CS"/>
        </w:rPr>
        <w:t xml:space="preserve">докази одређени тачком </w:t>
      </w:r>
      <w:r w:rsidR="00F000AF" w:rsidRPr="00EB1AD7">
        <w:rPr>
          <w:rFonts w:cs="Arial"/>
          <w:sz w:val="24"/>
          <w:szCs w:val="24"/>
          <w:lang w:val="sr-Cyrl-CS"/>
        </w:rPr>
        <w:t>6</w:t>
      </w:r>
      <w:r w:rsidRPr="00EB1AD7">
        <w:rPr>
          <w:rFonts w:cs="Arial"/>
          <w:sz w:val="24"/>
          <w:szCs w:val="24"/>
          <w:lang w:val="sr-Cyrl-CS"/>
        </w:rPr>
        <w:t>.</w:t>
      </w:r>
      <w:r w:rsidR="00F000AF" w:rsidRPr="00EB1AD7">
        <w:rPr>
          <w:rFonts w:cs="Arial"/>
          <w:sz w:val="24"/>
          <w:szCs w:val="24"/>
          <w:lang w:val="sr-Cyrl-CS"/>
        </w:rPr>
        <w:t>9</w:t>
      </w:r>
      <w:r w:rsidRPr="00EB1AD7">
        <w:rPr>
          <w:rFonts w:cs="Arial"/>
          <w:sz w:val="24"/>
          <w:szCs w:val="24"/>
          <w:lang w:val="sr-Cyrl-CS"/>
        </w:rPr>
        <w:t xml:space="preserve"> или </w:t>
      </w:r>
      <w:r w:rsidR="00F000AF" w:rsidRPr="00EB1AD7">
        <w:rPr>
          <w:rFonts w:cs="Arial"/>
          <w:sz w:val="24"/>
          <w:szCs w:val="24"/>
          <w:lang w:val="sr-Cyrl-CS"/>
        </w:rPr>
        <w:t>6</w:t>
      </w:r>
      <w:r w:rsidRPr="00EB1AD7">
        <w:rPr>
          <w:rFonts w:cs="Arial"/>
          <w:sz w:val="24"/>
          <w:szCs w:val="24"/>
          <w:lang w:val="sr-Cyrl-CS"/>
        </w:rPr>
        <w:t>.</w:t>
      </w:r>
      <w:r w:rsidR="00F000AF" w:rsidRPr="00EB1AD7">
        <w:rPr>
          <w:rFonts w:cs="Arial"/>
          <w:sz w:val="24"/>
          <w:szCs w:val="24"/>
          <w:lang w:val="sr-Cyrl-CS"/>
        </w:rPr>
        <w:t>10</w:t>
      </w:r>
      <w:r w:rsidRPr="00EB1AD7">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1FC37B12" w14:textId="77777777" w:rsidR="00E250A2" w:rsidRPr="00007919" w:rsidRDefault="00E250A2" w:rsidP="008233F1">
      <w:pPr>
        <w:pStyle w:val="KDNabrajanje"/>
        <w:numPr>
          <w:ilvl w:val="1"/>
          <w:numId w:val="24"/>
        </w:numPr>
        <w:tabs>
          <w:tab w:val="left" w:pos="8703"/>
        </w:tabs>
        <w:rPr>
          <w:rFonts w:cs="Arial"/>
          <w:b/>
          <w:sz w:val="24"/>
          <w:szCs w:val="24"/>
          <w:lang w:val="sr-Cyrl-CS"/>
        </w:rPr>
      </w:pPr>
      <w:r w:rsidRPr="00EB1AD7">
        <w:rPr>
          <w:rFonts w:cs="Arial"/>
          <w:sz w:val="24"/>
          <w:szCs w:val="24"/>
          <w:lang w:val="sr-Cyrl-CS"/>
        </w:rPr>
        <w:lastRenderedPageBreak/>
        <w:t>докази и изјаве о испуњености из члана 75. и 76. Закона у складу са чланом 77</w:t>
      </w:r>
      <w:r w:rsidRPr="00007919">
        <w:rPr>
          <w:rFonts w:cs="Arial"/>
          <w:sz w:val="24"/>
          <w:szCs w:val="24"/>
          <w:lang w:val="sr-Cyrl-CS"/>
        </w:rPr>
        <w:t xml:space="preserve">. Закон и Одељком 4. конкурсне документације </w:t>
      </w:r>
    </w:p>
    <w:p w14:paraId="295515C4" w14:textId="77777777" w:rsidR="00E250A2" w:rsidRDefault="00C049FC" w:rsidP="008233F1">
      <w:pPr>
        <w:pStyle w:val="ListParagraph"/>
        <w:numPr>
          <w:ilvl w:val="1"/>
          <w:numId w:val="24"/>
        </w:numPr>
        <w:rPr>
          <w:rFonts w:ascii="Arial" w:eastAsia="Times New Roman" w:hAnsi="Arial" w:cs="Arial"/>
          <w:sz w:val="24"/>
          <w:szCs w:val="24"/>
          <w:lang w:val="sr-Cyrl-CS"/>
        </w:rPr>
      </w:pPr>
      <w:r w:rsidRPr="00A4540A">
        <w:rPr>
          <w:rFonts w:ascii="Arial" w:eastAsia="Times New Roman" w:hAnsi="Arial" w:cs="Arial"/>
          <w:sz w:val="24"/>
          <w:szCs w:val="24"/>
          <w:lang w:val="sr-Cyrl-CS"/>
        </w:rPr>
        <w:t>Термин план извршења услуга</w:t>
      </w:r>
    </w:p>
    <w:p w14:paraId="6F8530CB" w14:textId="77777777" w:rsidR="00CF5A0C" w:rsidRPr="00CF5A0C" w:rsidRDefault="00CF5A0C" w:rsidP="00CF5A0C">
      <w:pPr>
        <w:pStyle w:val="ListParagraph"/>
        <w:numPr>
          <w:ilvl w:val="1"/>
          <w:numId w:val="24"/>
        </w:numPr>
        <w:rPr>
          <w:rFonts w:ascii="Arial" w:eastAsia="Times New Roman" w:hAnsi="Arial" w:cs="Arial"/>
          <w:sz w:val="24"/>
          <w:szCs w:val="24"/>
          <w:lang w:val="sr-Cyrl-CS"/>
        </w:rPr>
      </w:pPr>
      <w:r w:rsidRPr="00CF5A0C">
        <w:rPr>
          <w:rFonts w:ascii="Arial" w:eastAsia="Times New Roman" w:hAnsi="Arial" w:cs="Arial"/>
          <w:sz w:val="24"/>
          <w:szCs w:val="24"/>
          <w:lang w:val="sr-Cyrl-CS"/>
        </w:rPr>
        <w:t>Споразум о заједничком учешћу уПонуди</w:t>
      </w:r>
    </w:p>
    <w:p w14:paraId="63ADDD25" w14:textId="77777777" w:rsidR="00CF5A0C" w:rsidRPr="00CF5A0C" w:rsidRDefault="00CF5A0C" w:rsidP="00CF5A0C">
      <w:pPr>
        <w:ind w:left="426"/>
        <w:rPr>
          <w:rFonts w:cs="Arial"/>
          <w:sz w:val="24"/>
          <w:szCs w:val="24"/>
          <w:lang w:val="sr-Cyrl-CS"/>
        </w:rPr>
      </w:pPr>
      <w:r w:rsidRPr="00CF5A0C">
        <w:rPr>
          <w:rFonts w:cs="Arial"/>
          <w:sz w:val="24"/>
          <w:szCs w:val="24"/>
          <w:lang w:val="sr-Cyrl-CS"/>
        </w:rPr>
        <w:t xml:space="preserve">Пожељно  је да сви обрасци и документи који чине обавезну садржину понуде буду сложени према наведеном редоследу.  </w:t>
      </w:r>
    </w:p>
    <w:p w14:paraId="7BB87C4B" w14:textId="77777777" w:rsidR="00CF5A0C" w:rsidRPr="00CF5A0C" w:rsidRDefault="00CF5A0C" w:rsidP="00CF5A0C">
      <w:pPr>
        <w:rPr>
          <w:rFonts w:cs="Arial"/>
          <w:sz w:val="24"/>
          <w:szCs w:val="24"/>
          <w:lang w:val="sr-Cyrl-CS"/>
        </w:rPr>
      </w:pPr>
    </w:p>
    <w:p w14:paraId="4030CAD5" w14:textId="77777777" w:rsidR="008D2B23" w:rsidRPr="00EC5BB4" w:rsidRDefault="008D2B23" w:rsidP="008D2B23">
      <w:pPr>
        <w:pStyle w:val="KDParagraf"/>
        <w:spacing w:before="0"/>
        <w:rPr>
          <w:rFonts w:cs="Arial"/>
          <w:sz w:val="24"/>
          <w:szCs w:val="24"/>
          <w:lang w:val="ru-RU"/>
        </w:rPr>
      </w:pPr>
      <w:r w:rsidRPr="00EB1AD7">
        <w:rPr>
          <w:rFonts w:cs="Arial"/>
          <w:sz w:val="24"/>
          <w:szCs w:val="24"/>
          <w:lang w:val="ru-RU"/>
        </w:rPr>
        <w:t>Наручилац ће одбити као неприхватљиве све</w:t>
      </w:r>
      <w:r w:rsidRPr="00EC5BB4">
        <w:rPr>
          <w:rFonts w:cs="Arial"/>
          <w:sz w:val="24"/>
          <w:szCs w:val="24"/>
          <w:lang w:val="ru-RU"/>
        </w:rPr>
        <w:t xml:space="preserve"> понуде које не испуњавају услове из позива за подношење понуда и конкурсне документације.</w:t>
      </w:r>
    </w:p>
    <w:p w14:paraId="2AE223E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088E6B5" w14:textId="77777777" w:rsidR="008D2B23" w:rsidRPr="00EC5BB4" w:rsidRDefault="008D2B23" w:rsidP="008D2B23">
      <w:pPr>
        <w:pStyle w:val="KDParagraf"/>
        <w:spacing w:before="0"/>
        <w:rPr>
          <w:rFonts w:eastAsia="TimesNewRomanPS-BoldMT" w:cs="Arial"/>
          <w:bCs/>
          <w:color w:val="000000"/>
          <w:sz w:val="24"/>
          <w:szCs w:val="24"/>
          <w:lang w:val="ru-RU"/>
        </w:rPr>
      </w:pPr>
    </w:p>
    <w:p w14:paraId="5F077CA7" w14:textId="77777777" w:rsidR="008D2B23" w:rsidRPr="00EC5BB4" w:rsidRDefault="009B6CFC" w:rsidP="008233F1">
      <w:pPr>
        <w:pStyle w:val="KDPodnaslov2"/>
        <w:numPr>
          <w:ilvl w:val="1"/>
          <w:numId w:val="22"/>
        </w:numPr>
        <w:spacing w:before="0"/>
        <w:jc w:val="both"/>
        <w:rPr>
          <w:rFonts w:cs="Arial"/>
          <w:sz w:val="24"/>
          <w:szCs w:val="24"/>
        </w:rPr>
      </w:pPr>
      <w:bookmarkStart w:id="214" w:name="_Toc441651580"/>
      <w:bookmarkStart w:id="215" w:name="_Toc442559891"/>
      <w:r>
        <w:rPr>
          <w:rFonts w:cs="Arial"/>
          <w:sz w:val="24"/>
          <w:szCs w:val="24"/>
        </w:rPr>
        <w:t xml:space="preserve"> </w:t>
      </w:r>
      <w:r w:rsidR="00973E06">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4"/>
      <w:bookmarkEnd w:id="215"/>
    </w:p>
    <w:p w14:paraId="3D45F6C6"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4018D72E"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403E3F8" w14:textId="77777777" w:rsidR="00FC355A" w:rsidRPr="003C4E60"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Pr>
          <w:rFonts w:cs="Arial"/>
          <w:sz w:val="24"/>
          <w:szCs w:val="24"/>
        </w:rPr>
        <w:t xml:space="preserve"> </w:t>
      </w:r>
      <w:r w:rsidR="006D6482">
        <w:rPr>
          <w:rFonts w:cs="Arial"/>
          <w:sz w:val="24"/>
          <w:szCs w:val="24"/>
        </w:rPr>
        <w:t>Балканска бр.13</w:t>
      </w:r>
      <w:r w:rsidR="003C4E60">
        <w:rPr>
          <w:rFonts w:cs="Arial"/>
          <w:sz w:val="24"/>
          <w:szCs w:val="24"/>
        </w:rPr>
        <w:t>.</w:t>
      </w:r>
    </w:p>
    <w:p w14:paraId="744D55EA"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rPr>
        <w:t xml:space="preserve"> </w:t>
      </w:r>
      <w:r w:rsidRPr="00EC5BB4">
        <w:rPr>
          <w:rFonts w:cs="Arial"/>
          <w:sz w:val="24"/>
          <w:szCs w:val="24"/>
        </w:rPr>
        <w:t xml:space="preserve">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5E5F462"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1DD2F89"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D75961A"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30C3CB0" w14:textId="77777777" w:rsidR="008D2B23" w:rsidRPr="00EC5BB4" w:rsidRDefault="008D2B23" w:rsidP="008D2B23">
      <w:pPr>
        <w:pStyle w:val="KDParagraf"/>
        <w:spacing w:before="0"/>
        <w:rPr>
          <w:rFonts w:cs="Arial"/>
          <w:sz w:val="24"/>
          <w:szCs w:val="24"/>
        </w:rPr>
      </w:pPr>
    </w:p>
    <w:p w14:paraId="7780EC39" w14:textId="77777777" w:rsidR="008D2B23" w:rsidRPr="00EC5BB4" w:rsidRDefault="00867CCC" w:rsidP="008233F1">
      <w:pPr>
        <w:pStyle w:val="KDPodnaslov2"/>
        <w:numPr>
          <w:ilvl w:val="1"/>
          <w:numId w:val="22"/>
        </w:numPr>
        <w:spacing w:before="0"/>
        <w:jc w:val="both"/>
        <w:rPr>
          <w:rFonts w:cs="Arial"/>
          <w:sz w:val="24"/>
          <w:szCs w:val="24"/>
        </w:rPr>
      </w:pPr>
      <w:bookmarkStart w:id="216" w:name="_Toc441651581"/>
      <w:bookmarkStart w:id="217"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6"/>
      <w:bookmarkEnd w:id="217"/>
    </w:p>
    <w:p w14:paraId="27F3411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A13F47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A96DB3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864A039"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763A35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47E2B87" w14:textId="77777777" w:rsidR="008D2B23" w:rsidRPr="00EC5BB4" w:rsidRDefault="008D2B23" w:rsidP="008D2B23">
      <w:pPr>
        <w:pStyle w:val="KDParagraf"/>
        <w:spacing w:before="0"/>
        <w:rPr>
          <w:rFonts w:cs="Arial"/>
          <w:sz w:val="24"/>
          <w:szCs w:val="24"/>
        </w:rPr>
      </w:pPr>
    </w:p>
    <w:p w14:paraId="0758BB9A" w14:textId="77777777" w:rsidR="008D2B23" w:rsidRPr="00EC5BB4" w:rsidRDefault="00867CCC" w:rsidP="008233F1">
      <w:pPr>
        <w:pStyle w:val="KDPodnaslov2"/>
        <w:numPr>
          <w:ilvl w:val="1"/>
          <w:numId w:val="22"/>
        </w:numPr>
        <w:spacing w:before="0"/>
        <w:jc w:val="both"/>
        <w:rPr>
          <w:rFonts w:cs="Arial"/>
          <w:sz w:val="24"/>
          <w:szCs w:val="24"/>
        </w:rPr>
      </w:pPr>
      <w:bookmarkStart w:id="218" w:name="_Toc441651582"/>
      <w:bookmarkStart w:id="219"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8"/>
      <w:bookmarkEnd w:id="219"/>
    </w:p>
    <w:p w14:paraId="7221C97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07919">
        <w:rPr>
          <w:rFonts w:cs="Arial"/>
          <w:b/>
          <w:sz w:val="24"/>
          <w:szCs w:val="24"/>
          <w:lang w:val="sr-Cyrl-RS"/>
        </w:rPr>
        <w:t>K</w:t>
      </w:r>
      <w:r w:rsidR="00007919" w:rsidRPr="00A9443D">
        <w:rPr>
          <w:rFonts w:cs="Arial"/>
          <w:b/>
          <w:sz w:val="24"/>
          <w:szCs w:val="24"/>
          <w:lang w:val="sr-Cyrl-RS"/>
        </w:rPr>
        <w:t xml:space="preserve">онсултантске услуге  на имплементацији захтева стандарда </w:t>
      </w:r>
      <w:r w:rsidR="00007919" w:rsidRPr="00A9443D">
        <w:rPr>
          <w:rFonts w:cs="Arial"/>
          <w:b/>
          <w:sz w:val="24"/>
          <w:szCs w:val="24"/>
          <w:lang w:val="sr-Latn-RS"/>
        </w:rPr>
        <w:t>ISO 9001</w:t>
      </w:r>
      <w:r w:rsidR="00007919" w:rsidRPr="00A9443D">
        <w:rPr>
          <w:rFonts w:cs="Arial"/>
          <w:b/>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007919" w:rsidRPr="00EC5BB4">
        <w:rPr>
          <w:rFonts w:cs="Arial"/>
          <w:sz w:val="24"/>
          <w:szCs w:val="24"/>
          <w:lang w:val="ru-RU"/>
        </w:rPr>
        <w:t xml:space="preserve"> </w:t>
      </w:r>
      <w:r w:rsidRPr="00EC5BB4">
        <w:rPr>
          <w:rFonts w:cs="Arial"/>
          <w:sz w:val="24"/>
          <w:szCs w:val="24"/>
          <w:lang w:val="ru-RU"/>
        </w:rPr>
        <w:t xml:space="preserve">- Јавна набавка број </w:t>
      </w:r>
      <w:r w:rsidR="009846C2">
        <w:rPr>
          <w:rFonts w:cs="Arial"/>
          <w:sz w:val="24"/>
          <w:szCs w:val="24"/>
          <w:lang w:val="ru-RU"/>
        </w:rPr>
        <w:t>ЈН/1000/024</w:t>
      </w:r>
      <w:r w:rsidR="00007919">
        <w:rPr>
          <w:rFonts w:cs="Arial"/>
          <w:sz w:val="24"/>
          <w:szCs w:val="24"/>
          <w:lang w:val="ru-RU"/>
        </w:rPr>
        <w:t>2</w:t>
      </w:r>
      <w:r w:rsidR="009846C2">
        <w:rPr>
          <w:rFonts w:cs="Arial"/>
          <w:sz w:val="24"/>
          <w:szCs w:val="24"/>
          <w:lang w:val="ru-RU"/>
        </w:rPr>
        <w:t>/2017</w:t>
      </w:r>
      <w:r w:rsidRPr="00EC5BB4">
        <w:rPr>
          <w:rFonts w:cs="Arial"/>
          <w:sz w:val="24"/>
          <w:szCs w:val="24"/>
          <w:lang w:val="ru-RU"/>
        </w:rPr>
        <w:t xml:space="preserve"> – НЕ ОТВАРАТИ“.</w:t>
      </w:r>
    </w:p>
    <w:p w14:paraId="153A3E0F"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66B93E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07919">
        <w:rPr>
          <w:rFonts w:cs="Arial"/>
          <w:b/>
          <w:sz w:val="24"/>
          <w:szCs w:val="24"/>
          <w:lang w:val="sr-Cyrl-RS"/>
        </w:rPr>
        <w:t>K</w:t>
      </w:r>
      <w:r w:rsidR="00007919" w:rsidRPr="00A9443D">
        <w:rPr>
          <w:rFonts w:cs="Arial"/>
          <w:b/>
          <w:sz w:val="24"/>
          <w:szCs w:val="24"/>
          <w:lang w:val="sr-Cyrl-RS"/>
        </w:rPr>
        <w:t xml:space="preserve">онсултантске услуге  на имплементацији захтева стандарда </w:t>
      </w:r>
      <w:r w:rsidR="00007919" w:rsidRPr="00A9443D">
        <w:rPr>
          <w:rFonts w:cs="Arial"/>
          <w:b/>
          <w:sz w:val="24"/>
          <w:szCs w:val="24"/>
          <w:lang w:val="sr-Latn-RS"/>
        </w:rPr>
        <w:t>ISO 9001</w:t>
      </w:r>
      <w:r w:rsidR="00007919" w:rsidRPr="00A9443D">
        <w:rPr>
          <w:rFonts w:cs="Arial"/>
          <w:b/>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007919" w:rsidRPr="00EC5BB4">
        <w:rPr>
          <w:rFonts w:cs="Arial"/>
          <w:sz w:val="24"/>
          <w:szCs w:val="24"/>
          <w:lang w:val="ru-RU"/>
        </w:rPr>
        <w:t xml:space="preserve"> </w:t>
      </w:r>
      <w:r w:rsidR="006D6482" w:rsidRPr="00EC5BB4">
        <w:rPr>
          <w:rFonts w:cs="Arial"/>
          <w:sz w:val="24"/>
          <w:szCs w:val="24"/>
          <w:lang w:val="ru-RU"/>
        </w:rPr>
        <w:t xml:space="preserve">- Јавна набавка број </w:t>
      </w:r>
      <w:r w:rsidR="009846C2">
        <w:rPr>
          <w:rFonts w:cs="Arial"/>
          <w:sz w:val="24"/>
          <w:szCs w:val="24"/>
          <w:lang w:val="ru-RU"/>
        </w:rPr>
        <w:t>ЈН/1000/024</w:t>
      </w:r>
      <w:r w:rsidR="00007919">
        <w:rPr>
          <w:rFonts w:cs="Arial"/>
          <w:sz w:val="24"/>
          <w:szCs w:val="24"/>
          <w:lang w:val="ru-RU"/>
        </w:rPr>
        <w:t>2</w:t>
      </w:r>
      <w:r w:rsidR="009846C2">
        <w:rPr>
          <w:rFonts w:cs="Arial"/>
          <w:sz w:val="24"/>
          <w:szCs w:val="24"/>
          <w:lang w:val="ru-RU"/>
        </w:rPr>
        <w:t>/2017</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14:paraId="1815BF37"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55560BF" w14:textId="77777777" w:rsidR="00EA6178" w:rsidRPr="00EC5BB4" w:rsidRDefault="00EA6178" w:rsidP="008D2B23">
      <w:pPr>
        <w:pStyle w:val="KDKomentar"/>
        <w:spacing w:before="0"/>
        <w:rPr>
          <w:rFonts w:cs="Arial"/>
          <w:i w:val="0"/>
          <w:sz w:val="24"/>
          <w:szCs w:val="24"/>
        </w:rPr>
      </w:pPr>
    </w:p>
    <w:p w14:paraId="076D48F8" w14:textId="77777777" w:rsidR="008D2B23" w:rsidRPr="00EC5BB4" w:rsidRDefault="00867CCC" w:rsidP="008233F1">
      <w:pPr>
        <w:pStyle w:val="KDPodnaslov2"/>
        <w:numPr>
          <w:ilvl w:val="1"/>
          <w:numId w:val="22"/>
        </w:numPr>
        <w:spacing w:before="0"/>
        <w:jc w:val="both"/>
        <w:rPr>
          <w:rFonts w:cs="Arial"/>
          <w:sz w:val="24"/>
          <w:szCs w:val="24"/>
        </w:rPr>
      </w:pPr>
      <w:bookmarkStart w:id="220" w:name="_Toc441651583"/>
      <w:bookmarkStart w:id="221"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20"/>
      <w:bookmarkEnd w:id="221"/>
    </w:p>
    <w:p w14:paraId="069513CF"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025AB24" w14:textId="77777777" w:rsidR="008D2B23" w:rsidRPr="00EC5BB4" w:rsidRDefault="008D2B23" w:rsidP="008D2B23">
      <w:pPr>
        <w:spacing w:before="0"/>
        <w:rPr>
          <w:rFonts w:cs="Arial"/>
          <w:color w:val="00B0F0"/>
          <w:sz w:val="24"/>
          <w:szCs w:val="24"/>
        </w:rPr>
      </w:pPr>
    </w:p>
    <w:p w14:paraId="60234DBB" w14:textId="77777777" w:rsidR="008D2B23" w:rsidRPr="00EC5BB4" w:rsidRDefault="00011DCA" w:rsidP="008233F1">
      <w:pPr>
        <w:pStyle w:val="KDPodnaslov2"/>
        <w:numPr>
          <w:ilvl w:val="1"/>
          <w:numId w:val="22"/>
        </w:numPr>
        <w:spacing w:before="0"/>
        <w:jc w:val="both"/>
        <w:rPr>
          <w:rFonts w:cs="Arial"/>
          <w:sz w:val="24"/>
          <w:szCs w:val="24"/>
        </w:rPr>
      </w:pPr>
      <w:bookmarkStart w:id="222" w:name="_Toc441651584"/>
      <w:bookmarkStart w:id="223" w:name="_Toc442559895"/>
      <w:r>
        <w:rPr>
          <w:rFonts w:cs="Arial"/>
          <w:sz w:val="24"/>
          <w:szCs w:val="24"/>
        </w:rPr>
        <w:t xml:space="preserve"> </w:t>
      </w:r>
      <w:r w:rsidR="00973E06">
        <w:rPr>
          <w:rFonts w:cs="Arial"/>
          <w:sz w:val="24"/>
          <w:szCs w:val="24"/>
        </w:rPr>
        <w:t xml:space="preserve">   </w:t>
      </w:r>
      <w:r w:rsidR="008D2B23" w:rsidRPr="00EC5BB4">
        <w:rPr>
          <w:rFonts w:cs="Arial"/>
          <w:sz w:val="24"/>
          <w:szCs w:val="24"/>
        </w:rPr>
        <w:t>Понуда са варијантама</w:t>
      </w:r>
      <w:bookmarkEnd w:id="222"/>
      <w:bookmarkEnd w:id="223"/>
    </w:p>
    <w:p w14:paraId="4569EDFA"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BDB7101" w14:textId="77777777" w:rsidR="008D2B23" w:rsidRPr="00EC5BB4" w:rsidRDefault="008D2B23" w:rsidP="008D2B23">
      <w:pPr>
        <w:tabs>
          <w:tab w:val="num" w:pos="993"/>
        </w:tabs>
        <w:spacing w:before="0"/>
        <w:rPr>
          <w:rFonts w:cs="Arial"/>
          <w:sz w:val="24"/>
          <w:szCs w:val="24"/>
          <w:lang w:val="ru-RU"/>
        </w:rPr>
      </w:pPr>
    </w:p>
    <w:p w14:paraId="7C8AFD64" w14:textId="77777777" w:rsidR="008D2B23" w:rsidRPr="00EC5BB4" w:rsidRDefault="00011DCA" w:rsidP="008233F1">
      <w:pPr>
        <w:pStyle w:val="KDPodnaslov2"/>
        <w:numPr>
          <w:ilvl w:val="1"/>
          <w:numId w:val="22"/>
        </w:numPr>
        <w:spacing w:before="0"/>
        <w:jc w:val="both"/>
        <w:rPr>
          <w:rFonts w:cs="Arial"/>
          <w:sz w:val="24"/>
          <w:szCs w:val="24"/>
        </w:rPr>
      </w:pPr>
      <w:bookmarkStart w:id="224" w:name="_Toc441651585"/>
      <w:bookmarkStart w:id="225" w:name="_Toc442559896"/>
      <w:r>
        <w:rPr>
          <w:rFonts w:cs="Arial"/>
          <w:sz w:val="24"/>
          <w:szCs w:val="24"/>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4"/>
      <w:bookmarkEnd w:id="225"/>
    </w:p>
    <w:p w14:paraId="7B27D0D9"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18407D9"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012DE2C8"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861C90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A6AF2FB" w14:textId="77777777" w:rsidR="006D6482"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6D6482">
        <w:rPr>
          <w:rFonts w:cs="Arial"/>
          <w:sz w:val="24"/>
          <w:szCs w:val="24"/>
        </w:rPr>
        <w:t>.</w:t>
      </w:r>
    </w:p>
    <w:p w14:paraId="33F864C5"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Додатне услове понуђач испуњава самостално, без обзира на агажовање подизвођача.</w:t>
      </w:r>
    </w:p>
    <w:p w14:paraId="5B3EAE6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0EB4D71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AAD7ADB"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C4EFF0B" w14:textId="77777777"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и 10. члана 80. Закона.</w:t>
      </w:r>
    </w:p>
    <w:p w14:paraId="7D9B40E1" w14:textId="77777777" w:rsidR="008D2B23" w:rsidRPr="00011DCA" w:rsidRDefault="008D2B23" w:rsidP="008D2B23">
      <w:pPr>
        <w:pStyle w:val="KDParagraf"/>
        <w:spacing w:before="0"/>
        <w:rPr>
          <w:rFonts w:cs="Arial"/>
          <w:color w:val="00B0F0"/>
          <w:sz w:val="24"/>
          <w:szCs w:val="24"/>
          <w:lang w:bidi="en-US"/>
        </w:rPr>
      </w:pPr>
    </w:p>
    <w:p w14:paraId="4814E98E" w14:textId="77777777" w:rsidR="008D2B23" w:rsidRPr="00EC5BB4" w:rsidRDefault="008D2B23" w:rsidP="008233F1">
      <w:pPr>
        <w:pStyle w:val="KDPodnaslov2"/>
        <w:numPr>
          <w:ilvl w:val="1"/>
          <w:numId w:val="22"/>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14:paraId="6550C32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5B7AD1">
        <w:rPr>
          <w:rFonts w:cs="Arial"/>
          <w:sz w:val="24"/>
          <w:szCs w:val="24"/>
        </w:rPr>
        <w:t>,</w:t>
      </w:r>
      <w:r w:rsidRPr="00EC5BB4">
        <w:rPr>
          <w:rFonts w:cs="Arial"/>
          <w:sz w:val="24"/>
          <w:szCs w:val="24"/>
        </w:rPr>
        <w:t xml:space="preserve"> и то: </w:t>
      </w:r>
    </w:p>
    <w:p w14:paraId="665A9AF5"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3CF79E44"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027F7AD0" w14:textId="77777777" w:rsidR="00011DCA" w:rsidRPr="006D6482"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color w:val="00B0F0"/>
          <w:sz w:val="24"/>
          <w:szCs w:val="24"/>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rPr>
        <w:t>.</w:t>
      </w:r>
    </w:p>
    <w:p w14:paraId="6F972473" w14:textId="77777777" w:rsidR="00011DCA" w:rsidRPr="00B20A6C" w:rsidRDefault="00011DCA" w:rsidP="008D2B23">
      <w:pPr>
        <w:pStyle w:val="KDParagraf"/>
        <w:spacing w:before="0"/>
        <w:rPr>
          <w:rFonts w:cs="Arial"/>
          <w:sz w:val="24"/>
          <w:szCs w:val="24"/>
        </w:rPr>
      </w:pPr>
      <w:r w:rsidRPr="00011DCA">
        <w:rPr>
          <w:rFonts w:cs="Arial"/>
          <w:sz w:val="24"/>
          <w:szCs w:val="24"/>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145E3409" w14:textId="77777777"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r w:rsidR="00E16E04">
        <w:rPr>
          <w:rFonts w:cs="Arial"/>
          <w:sz w:val="24"/>
          <w:szCs w:val="24"/>
          <w:lang w:bidi="en-US"/>
        </w:rPr>
        <w:t>.</w:t>
      </w:r>
    </w:p>
    <w:p w14:paraId="7CFF092B" w14:textId="77777777"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5F0FB6E6" w14:textId="77777777" w:rsidR="00011DCA" w:rsidRPr="00011DCA" w:rsidRDefault="00011DCA" w:rsidP="008D2B23">
      <w:pPr>
        <w:pStyle w:val="KDParagraf"/>
        <w:spacing w:before="0"/>
        <w:rPr>
          <w:rFonts w:cs="Arial"/>
          <w:sz w:val="24"/>
          <w:szCs w:val="24"/>
          <w:lang w:bidi="en-US"/>
        </w:rPr>
      </w:pPr>
    </w:p>
    <w:p w14:paraId="78E86E31" w14:textId="77777777" w:rsidR="008D2B23" w:rsidRPr="00EC5BB4" w:rsidRDefault="008D2B23" w:rsidP="008233F1">
      <w:pPr>
        <w:pStyle w:val="KDPodnaslov2"/>
        <w:numPr>
          <w:ilvl w:val="1"/>
          <w:numId w:val="22"/>
        </w:numPr>
        <w:spacing w:before="0"/>
        <w:jc w:val="both"/>
        <w:rPr>
          <w:rFonts w:cs="Arial"/>
          <w:sz w:val="24"/>
          <w:szCs w:val="24"/>
        </w:rPr>
      </w:pPr>
      <w:bookmarkStart w:id="228" w:name="_Toc441651587"/>
      <w:bookmarkStart w:id="229" w:name="_Toc442559898"/>
      <w:r w:rsidRPr="00EC5BB4">
        <w:rPr>
          <w:rFonts w:cs="Arial"/>
          <w:sz w:val="24"/>
          <w:szCs w:val="24"/>
        </w:rPr>
        <w:t>Понуђена цена</w:t>
      </w:r>
      <w:bookmarkEnd w:id="228"/>
      <w:bookmarkEnd w:id="229"/>
    </w:p>
    <w:p w14:paraId="07D84970" w14:textId="77777777" w:rsidR="002E2F11" w:rsidRDefault="002E2F11" w:rsidP="002E2F11">
      <w:pPr>
        <w:pStyle w:val="KDParagraf"/>
        <w:spacing w:before="0"/>
        <w:rPr>
          <w:rFonts w:cs="Arial"/>
          <w:sz w:val="24"/>
          <w:szCs w:val="24"/>
        </w:rPr>
      </w:pPr>
    </w:p>
    <w:p w14:paraId="0F85F614" w14:textId="77777777" w:rsidR="008C7FD8" w:rsidRPr="008C7FD8" w:rsidRDefault="008C7FD8" w:rsidP="008C7FD8">
      <w:pPr>
        <w:tabs>
          <w:tab w:val="left" w:pos="567"/>
        </w:tabs>
        <w:rPr>
          <w:rFonts w:cs="Arial"/>
          <w:sz w:val="24"/>
          <w:szCs w:val="24"/>
          <w:lang w:val="sr-Cyrl-CS"/>
        </w:rPr>
      </w:pPr>
      <w:r w:rsidRPr="008C7FD8">
        <w:rPr>
          <w:rFonts w:cs="Arial"/>
          <w:sz w:val="24"/>
          <w:szCs w:val="24"/>
          <w:lang w:val="sr-Cyrl-CS"/>
        </w:rPr>
        <w:t>Цена се исказује у динарима</w:t>
      </w:r>
      <w:r w:rsidRPr="008C7FD8">
        <w:rPr>
          <w:rFonts w:cs="Arial"/>
          <w:sz w:val="24"/>
          <w:szCs w:val="24"/>
        </w:rPr>
        <w:t>/EUR</w:t>
      </w:r>
      <w:r w:rsidRPr="008C7FD8">
        <w:rPr>
          <w:rFonts w:cs="Arial"/>
          <w:sz w:val="24"/>
          <w:szCs w:val="24"/>
          <w:lang w:val="sr-Cyrl-CS"/>
        </w:rPr>
        <w:t>, без пореза на додату вредност.</w:t>
      </w:r>
    </w:p>
    <w:p w14:paraId="213E0D12" w14:textId="77777777" w:rsidR="008C7FD8" w:rsidRPr="008C7FD8" w:rsidRDefault="008C7FD8" w:rsidP="008C7FD8">
      <w:pPr>
        <w:tabs>
          <w:tab w:val="left" w:pos="567"/>
        </w:tabs>
        <w:rPr>
          <w:rFonts w:cs="Arial"/>
          <w:sz w:val="24"/>
          <w:szCs w:val="24"/>
          <w:lang w:val="sr-Cyrl-CS"/>
        </w:rPr>
      </w:pPr>
      <w:r w:rsidRPr="008C7FD8">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64884108" w14:textId="77777777" w:rsidR="008C7FD8" w:rsidRPr="008C7FD8" w:rsidRDefault="008C7FD8" w:rsidP="008C7FD8">
      <w:pPr>
        <w:tabs>
          <w:tab w:val="left" w:pos="567"/>
        </w:tabs>
        <w:spacing w:before="0"/>
        <w:rPr>
          <w:rFonts w:cs="Arial"/>
          <w:lang w:val="sr-Latn-RS"/>
        </w:rPr>
      </w:pPr>
    </w:p>
    <w:p w14:paraId="5A33B369" w14:textId="77777777" w:rsidR="008C7FD8" w:rsidRPr="008C7FD8" w:rsidRDefault="008C7FD8" w:rsidP="008C7FD8">
      <w:pPr>
        <w:autoSpaceDE w:val="0"/>
        <w:autoSpaceDN w:val="0"/>
        <w:adjustRightInd w:val="0"/>
        <w:spacing w:before="0"/>
        <w:rPr>
          <w:rFonts w:cs="Arial"/>
          <w:sz w:val="24"/>
          <w:szCs w:val="24"/>
          <w:lang w:val="sr-Cyrl-RS"/>
        </w:rPr>
      </w:pPr>
      <w:r w:rsidRPr="008C7FD8">
        <w:rPr>
          <w:rFonts w:cs="Arial"/>
          <w:sz w:val="24"/>
          <w:szCs w:val="24"/>
          <w:lang w:val="sr-Cyrl-RS"/>
        </w:rPr>
        <w:lastRenderedPageBreak/>
        <w:t xml:space="preserve">Страни </w:t>
      </w:r>
      <w:r w:rsidRPr="008C7FD8">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C76A561" w14:textId="77777777" w:rsidR="008C7FD8" w:rsidRPr="008C7FD8" w:rsidRDefault="008C7FD8" w:rsidP="008C7FD8">
      <w:pPr>
        <w:tabs>
          <w:tab w:val="left" w:pos="567"/>
        </w:tabs>
        <w:rPr>
          <w:rFonts w:cs="Arial"/>
          <w:sz w:val="24"/>
          <w:szCs w:val="24"/>
          <w:lang w:val="sr-Cyrl-CS"/>
        </w:rPr>
      </w:pPr>
      <w:r w:rsidRPr="008C7FD8">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14:paraId="3EB332BC" w14:textId="77777777" w:rsidR="008C7FD8" w:rsidRPr="008C7FD8" w:rsidRDefault="008C7FD8" w:rsidP="008C7FD8">
      <w:pPr>
        <w:tabs>
          <w:tab w:val="left" w:pos="567"/>
        </w:tabs>
        <w:rPr>
          <w:rFonts w:cs="Arial"/>
          <w:sz w:val="24"/>
          <w:szCs w:val="24"/>
        </w:rPr>
      </w:pPr>
      <w:r w:rsidRPr="008C7FD8">
        <w:rPr>
          <w:rFonts w:cs="Arial"/>
          <w:sz w:val="24"/>
          <w:szCs w:val="24"/>
          <w:lang w:val="sr-Cyrl-CS"/>
        </w:rPr>
        <w:t xml:space="preserve">Цена се даје на основу захтева датих у </w:t>
      </w:r>
      <w:r w:rsidRPr="008C7FD8">
        <w:rPr>
          <w:rFonts w:cs="Arial"/>
          <w:sz w:val="24"/>
          <w:szCs w:val="24"/>
        </w:rPr>
        <w:t>одељку</w:t>
      </w:r>
      <w:r w:rsidRPr="008C7FD8">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7BAE2E7C" w14:textId="77777777" w:rsidR="008C7FD8" w:rsidRPr="008C7FD8" w:rsidRDefault="008C7FD8" w:rsidP="008C7FD8">
      <w:pPr>
        <w:tabs>
          <w:tab w:val="left" w:pos="567"/>
        </w:tabs>
        <w:rPr>
          <w:rFonts w:cs="Arial"/>
          <w:sz w:val="24"/>
          <w:szCs w:val="24"/>
          <w:lang w:val="sr-Cyrl-CS"/>
        </w:rPr>
      </w:pPr>
      <w:r w:rsidRPr="008C7FD8">
        <w:rPr>
          <w:rFonts w:cs="Arial"/>
          <w:sz w:val="24"/>
          <w:szCs w:val="24"/>
          <w:lang w:val="sr-Cyrl-CS"/>
        </w:rPr>
        <w:t xml:space="preserve">У Обрасцу понуде треба исказати укупно понуђену цену. </w:t>
      </w:r>
    </w:p>
    <w:p w14:paraId="643A433B" w14:textId="77777777" w:rsidR="008C7FD8" w:rsidRPr="008C7FD8" w:rsidRDefault="008C7FD8" w:rsidP="008C7FD8">
      <w:pPr>
        <w:tabs>
          <w:tab w:val="left" w:pos="567"/>
        </w:tabs>
        <w:rPr>
          <w:rFonts w:cs="Arial"/>
          <w:sz w:val="24"/>
          <w:szCs w:val="24"/>
          <w:lang w:val="sr-Latn-CS"/>
        </w:rPr>
      </w:pPr>
      <w:r w:rsidRPr="008C7FD8">
        <w:rPr>
          <w:rFonts w:cs="Arial"/>
          <w:sz w:val="24"/>
          <w:szCs w:val="24"/>
          <w:lang w:val="sr-Latn-CS"/>
        </w:rPr>
        <w:t xml:space="preserve">Понуђена цена мора да покрива и укључује све трошкове које </w:t>
      </w:r>
      <w:r w:rsidRPr="008C7FD8">
        <w:rPr>
          <w:rFonts w:cs="Arial"/>
          <w:sz w:val="24"/>
          <w:szCs w:val="24"/>
          <w:lang w:val="sr-Cyrl-CS"/>
        </w:rPr>
        <w:t>п</w:t>
      </w:r>
      <w:r w:rsidRPr="008C7FD8">
        <w:rPr>
          <w:rFonts w:cs="Arial"/>
          <w:sz w:val="24"/>
          <w:szCs w:val="24"/>
          <w:lang w:val="sr-Latn-CS"/>
        </w:rPr>
        <w:t xml:space="preserve">онуђач има у реализацији </w:t>
      </w:r>
      <w:r w:rsidRPr="008C7FD8">
        <w:rPr>
          <w:rFonts w:cs="Arial"/>
          <w:sz w:val="24"/>
          <w:szCs w:val="24"/>
        </w:rPr>
        <w:t>услуге</w:t>
      </w:r>
      <w:r w:rsidRPr="008C7FD8">
        <w:rPr>
          <w:rFonts w:cs="Arial"/>
          <w:sz w:val="24"/>
          <w:szCs w:val="24"/>
          <w:lang w:val="sr-Cyrl-CS"/>
        </w:rPr>
        <w:t>.</w:t>
      </w:r>
      <w:r w:rsidRPr="008C7FD8">
        <w:rPr>
          <w:rFonts w:cs="Arial"/>
          <w:sz w:val="24"/>
          <w:szCs w:val="24"/>
          <w:lang w:val="sr-Latn-CS"/>
        </w:rPr>
        <w:t xml:space="preserve"> </w:t>
      </w:r>
    </w:p>
    <w:p w14:paraId="2A3215C3" w14:textId="77777777" w:rsidR="008C7FD8" w:rsidRPr="008C7FD8" w:rsidRDefault="008C7FD8" w:rsidP="008C7FD8">
      <w:pPr>
        <w:tabs>
          <w:tab w:val="left" w:pos="567"/>
        </w:tabs>
        <w:rPr>
          <w:rFonts w:cs="Arial"/>
          <w:sz w:val="24"/>
          <w:szCs w:val="24"/>
        </w:rPr>
      </w:pPr>
      <w:r w:rsidRPr="008C7FD8">
        <w:rPr>
          <w:rFonts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5E799FD2" w14:textId="77777777" w:rsidR="008C7FD8" w:rsidRPr="008C7FD8" w:rsidRDefault="008C7FD8" w:rsidP="008C7FD8">
      <w:pPr>
        <w:tabs>
          <w:tab w:val="left" w:pos="567"/>
        </w:tabs>
        <w:rPr>
          <w:rFonts w:cs="Arial"/>
          <w:sz w:val="24"/>
          <w:szCs w:val="24"/>
          <w:lang w:val="sr-Cyrl-CS"/>
        </w:rPr>
      </w:pPr>
      <w:r w:rsidRPr="008C7FD8">
        <w:rPr>
          <w:rFonts w:cs="Arial"/>
          <w:sz w:val="24"/>
          <w:szCs w:val="24"/>
          <w:lang w:val="sr-Cyrl-CS"/>
        </w:rPr>
        <w:t>Ако је у понуди исказана неуобичајено ниска цена, Наручилац ће поступити у складу са чланом 92. Закона.</w:t>
      </w:r>
    </w:p>
    <w:p w14:paraId="7AF52E27" w14:textId="77777777" w:rsidR="008C7FD8" w:rsidRPr="008C7FD8" w:rsidRDefault="008C7FD8" w:rsidP="008C7FD8">
      <w:pPr>
        <w:tabs>
          <w:tab w:val="left" w:pos="567"/>
        </w:tabs>
        <w:spacing w:before="0"/>
        <w:rPr>
          <w:rFonts w:cs="Arial"/>
          <w:sz w:val="24"/>
          <w:szCs w:val="24"/>
        </w:rPr>
      </w:pPr>
      <w:r w:rsidRPr="008C7FD8">
        <w:rPr>
          <w:rFonts w:cs="Arial"/>
          <w:sz w:val="24"/>
          <w:szCs w:val="24"/>
          <w:lang w:val="sr-Cyrl-CS"/>
        </w:rPr>
        <w:t>У предметној јавној набавци цена је предвиђена као критеријум за оцењивање понуда.</w:t>
      </w:r>
    </w:p>
    <w:p w14:paraId="2AF87978" w14:textId="77777777" w:rsidR="00E250A2" w:rsidRPr="002E2F11" w:rsidRDefault="00E250A2" w:rsidP="002E2F11">
      <w:pPr>
        <w:pStyle w:val="KDParagraf"/>
        <w:spacing w:before="0"/>
        <w:rPr>
          <w:rFonts w:cs="Arial"/>
          <w:color w:val="00B0F0"/>
          <w:sz w:val="24"/>
          <w:szCs w:val="24"/>
        </w:rPr>
      </w:pPr>
    </w:p>
    <w:p w14:paraId="1958A845" w14:textId="77777777" w:rsidR="0056571E" w:rsidRPr="002E2F11" w:rsidRDefault="002E2F11" w:rsidP="008233F1">
      <w:pPr>
        <w:pStyle w:val="KDPodnaslov2"/>
        <w:numPr>
          <w:ilvl w:val="1"/>
          <w:numId w:val="22"/>
        </w:numPr>
        <w:spacing w:before="0"/>
        <w:jc w:val="both"/>
        <w:rPr>
          <w:rFonts w:cs="Arial"/>
          <w:sz w:val="24"/>
          <w:szCs w:val="24"/>
        </w:rPr>
      </w:pPr>
      <w:r w:rsidRPr="002E2F11">
        <w:rPr>
          <w:rFonts w:cs="Arial"/>
          <w:sz w:val="24"/>
          <w:szCs w:val="24"/>
        </w:rPr>
        <w:t>Корекција цене</w:t>
      </w:r>
    </w:p>
    <w:p w14:paraId="793C10F7" w14:textId="77777777" w:rsidR="001227A3" w:rsidRDefault="0056571E" w:rsidP="0054056C">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w:t>
      </w:r>
      <w:r w:rsidR="00EF5608">
        <w:rPr>
          <w:rFonts w:eastAsia="Calibri" w:cs="Arial"/>
          <w:sz w:val="24"/>
          <w:szCs w:val="24"/>
        </w:rPr>
        <w:t>.</w:t>
      </w:r>
    </w:p>
    <w:p w14:paraId="1063D2E3" w14:textId="77777777" w:rsidR="00EF5608" w:rsidRPr="00EF5608" w:rsidRDefault="00EF5608" w:rsidP="0054056C">
      <w:pPr>
        <w:pStyle w:val="KDParagraf"/>
        <w:spacing w:before="0"/>
        <w:rPr>
          <w:rFonts w:eastAsia="Calibri" w:cs="Arial"/>
          <w:color w:val="00B0F0"/>
          <w:sz w:val="24"/>
          <w:szCs w:val="24"/>
        </w:rPr>
      </w:pPr>
    </w:p>
    <w:p w14:paraId="609E0B61" w14:textId="77777777" w:rsidR="001227A3" w:rsidRPr="006B2415" w:rsidRDefault="006E6F46" w:rsidP="008233F1">
      <w:pPr>
        <w:pStyle w:val="KDPodnaslov2"/>
        <w:numPr>
          <w:ilvl w:val="1"/>
          <w:numId w:val="22"/>
        </w:numPr>
        <w:spacing w:before="0"/>
        <w:jc w:val="both"/>
        <w:rPr>
          <w:rFonts w:cs="Arial"/>
          <w:sz w:val="24"/>
          <w:szCs w:val="24"/>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14:paraId="2A277BEE" w14:textId="77777777" w:rsidR="009D42ED" w:rsidRDefault="009D42ED" w:rsidP="00E250A2">
      <w:pPr>
        <w:pStyle w:val="KDParagraf"/>
        <w:spacing w:before="0"/>
        <w:rPr>
          <w:rFonts w:eastAsia="Calibri" w:cs="Arial"/>
          <w:sz w:val="24"/>
          <w:szCs w:val="24"/>
        </w:rPr>
      </w:pPr>
    </w:p>
    <w:p w14:paraId="47CA1E52" w14:textId="77777777" w:rsidR="004C7F96" w:rsidRPr="00653C64" w:rsidRDefault="004C7F96" w:rsidP="004C7F96">
      <w:pPr>
        <w:spacing w:after="160" w:line="254" w:lineRule="auto"/>
        <w:rPr>
          <w:b/>
          <w:szCs w:val="24"/>
          <w:lang w:val="sr-Cyrl-RS"/>
        </w:rPr>
      </w:pPr>
      <w:r w:rsidRPr="00653C64">
        <w:rPr>
          <w:b/>
          <w:szCs w:val="24"/>
          <w:lang w:val="sr-Cyrl-RS"/>
        </w:rPr>
        <w:t>РОК ПОЧЕТКА УСЛУГЕ</w:t>
      </w:r>
    </w:p>
    <w:p w14:paraId="2FFA06DB" w14:textId="43E51938" w:rsidR="00007919" w:rsidRPr="00AE69E2" w:rsidRDefault="00007919" w:rsidP="00007919">
      <w:pPr>
        <w:spacing w:after="120"/>
        <w:rPr>
          <w:rFonts w:cs="Arial"/>
          <w:sz w:val="24"/>
          <w:szCs w:val="24"/>
          <w:lang w:val="sr-Latn-CS"/>
        </w:rPr>
      </w:pPr>
      <w:r w:rsidRPr="00AE69E2">
        <w:rPr>
          <w:rFonts w:cs="Arial"/>
          <w:sz w:val="24"/>
          <w:szCs w:val="24"/>
          <w:lang w:val="sr-Latn-CS"/>
        </w:rPr>
        <w:t>Пружалац услуге је у обавези да приступи извршењу услуг</w:t>
      </w:r>
      <w:r w:rsidRPr="00AE69E2">
        <w:rPr>
          <w:rFonts w:cs="Arial"/>
          <w:sz w:val="24"/>
          <w:szCs w:val="24"/>
          <w:lang w:val="sr-Cyrl-RS"/>
        </w:rPr>
        <w:t>е</w:t>
      </w:r>
      <w:r w:rsidRPr="00AE69E2">
        <w:rPr>
          <w:rFonts w:cs="Arial"/>
          <w:sz w:val="24"/>
          <w:szCs w:val="24"/>
          <w:lang w:val="sr-Latn-CS"/>
        </w:rPr>
        <w:t xml:space="preserve"> у року који не може бити дужи од 5 (</w:t>
      </w:r>
      <w:r w:rsidRPr="00AE69E2">
        <w:rPr>
          <w:rFonts w:cs="Arial"/>
          <w:sz w:val="24"/>
          <w:szCs w:val="24"/>
          <w:lang w:val="sr-Cyrl-RS"/>
        </w:rPr>
        <w:t>пет</w:t>
      </w:r>
      <w:r w:rsidRPr="00AE69E2">
        <w:rPr>
          <w:rFonts w:cs="Arial"/>
          <w:sz w:val="24"/>
          <w:szCs w:val="24"/>
          <w:lang w:val="sr-Latn-CS"/>
        </w:rPr>
        <w:t>) дана од дана пријема писаног позива Наручиоца. Наручилац ће упутити писани позив у року од 5 (пет) дана од дана ступања Уговора на снагу.</w:t>
      </w:r>
    </w:p>
    <w:p w14:paraId="25E5DBF2" w14:textId="77777777" w:rsidR="00007919" w:rsidRPr="00AE69E2" w:rsidRDefault="00007919" w:rsidP="00007919">
      <w:pPr>
        <w:spacing w:after="120"/>
        <w:rPr>
          <w:rFonts w:cs="Arial"/>
          <w:sz w:val="24"/>
          <w:szCs w:val="24"/>
          <w:lang w:val="sr-Latn-CS"/>
        </w:rPr>
      </w:pPr>
      <w:r>
        <w:rPr>
          <w:rFonts w:cs="Arial"/>
          <w:sz w:val="24"/>
          <w:szCs w:val="24"/>
          <w:lang w:val="sr-Latn-CS"/>
        </w:rPr>
        <w:t xml:space="preserve">Уколико </w:t>
      </w:r>
      <w:r>
        <w:rPr>
          <w:rFonts w:cs="Arial"/>
          <w:sz w:val="24"/>
          <w:szCs w:val="24"/>
          <w:lang w:val="sr-Cyrl-RS"/>
        </w:rPr>
        <w:t>П</w:t>
      </w:r>
      <w:r w:rsidRPr="00AE69E2">
        <w:rPr>
          <w:rFonts w:cs="Arial"/>
          <w:sz w:val="24"/>
          <w:szCs w:val="24"/>
          <w:lang w:val="sr-Latn-CS"/>
        </w:rPr>
        <w:t>ружалац услуге не приступи извршењу услуге у дефинисаном року, Наручилац има право да раскине Уговор</w:t>
      </w:r>
      <w:r>
        <w:rPr>
          <w:rFonts w:cs="Arial"/>
          <w:sz w:val="24"/>
          <w:szCs w:val="24"/>
          <w:lang w:val="sr-Cyrl-RS"/>
        </w:rPr>
        <w:t xml:space="preserve"> и наплати средство финансијског обезбеђења за добро извршење посла</w:t>
      </w:r>
      <w:r w:rsidRPr="00AE69E2">
        <w:rPr>
          <w:rFonts w:cs="Arial"/>
          <w:sz w:val="24"/>
          <w:szCs w:val="24"/>
          <w:lang w:val="sr-Latn-CS"/>
        </w:rPr>
        <w:t>.</w:t>
      </w:r>
    </w:p>
    <w:p w14:paraId="7E33AB53" w14:textId="77777777" w:rsidR="004C7F96" w:rsidRPr="00653C64" w:rsidRDefault="004C7F96" w:rsidP="004C7F96">
      <w:pPr>
        <w:rPr>
          <w:rFonts w:ascii="Nyala" w:hAnsi="Nyala"/>
        </w:rPr>
      </w:pPr>
    </w:p>
    <w:p w14:paraId="1F409C3F" w14:textId="77777777" w:rsidR="00007919" w:rsidRPr="00AE69E2" w:rsidRDefault="00007919" w:rsidP="00007919">
      <w:pPr>
        <w:spacing w:after="160" w:line="254" w:lineRule="auto"/>
        <w:rPr>
          <w:rFonts w:cs="Arial"/>
          <w:b/>
          <w:sz w:val="24"/>
          <w:szCs w:val="24"/>
          <w:lang w:val="sr-Cyrl-RS"/>
        </w:rPr>
      </w:pPr>
      <w:bookmarkStart w:id="230" w:name="_Toc441651588"/>
      <w:bookmarkStart w:id="231" w:name="_Toc442559899"/>
      <w:r w:rsidRPr="00AE69E2">
        <w:rPr>
          <w:rFonts w:cs="Arial"/>
          <w:b/>
          <w:sz w:val="24"/>
          <w:szCs w:val="24"/>
          <w:lang w:val="sr-Cyrl-RS"/>
        </w:rPr>
        <w:t>ИЗРАДА И ДОСТАВЉАЊЕ ПЛАНА ПРУЖАЊА УСЛУГЕ</w:t>
      </w:r>
    </w:p>
    <w:p w14:paraId="0CB6D191" w14:textId="47055368" w:rsidR="00007919" w:rsidRPr="00AE69E2" w:rsidRDefault="00007919" w:rsidP="00007919">
      <w:pPr>
        <w:spacing w:after="120"/>
        <w:rPr>
          <w:rFonts w:cs="Arial"/>
          <w:sz w:val="24"/>
          <w:szCs w:val="24"/>
          <w:lang w:val="sr-Latn-CS"/>
        </w:rPr>
      </w:pPr>
      <w:r w:rsidRPr="00AE69E2">
        <w:rPr>
          <w:rFonts w:cs="Arial"/>
          <w:sz w:val="24"/>
          <w:szCs w:val="24"/>
          <w:lang w:val="sr-Latn-CS"/>
        </w:rPr>
        <w:t>Рок за достављање Плана имплементације и интеграције је 15 (петнаест) дана од тренутка пријема позива Наручиоца.</w:t>
      </w:r>
    </w:p>
    <w:p w14:paraId="5C924F63" w14:textId="77777777" w:rsidR="00007919" w:rsidRPr="00AE69E2" w:rsidRDefault="00007919" w:rsidP="00007919">
      <w:pPr>
        <w:spacing w:after="120"/>
        <w:rPr>
          <w:rFonts w:cs="Arial"/>
          <w:sz w:val="24"/>
          <w:szCs w:val="24"/>
          <w:lang w:val="sr-Latn-CS"/>
        </w:rPr>
      </w:pPr>
      <w:r w:rsidRPr="00AE69E2">
        <w:rPr>
          <w:rFonts w:cs="Arial"/>
          <w:sz w:val="24"/>
          <w:szCs w:val="24"/>
          <w:lang w:val="sr-Latn-CS"/>
        </w:rPr>
        <w:t>Приликом израде Плана</w:t>
      </w:r>
      <w:r>
        <w:rPr>
          <w:rFonts w:cs="Arial"/>
          <w:sz w:val="24"/>
          <w:szCs w:val="24"/>
          <w:lang w:val="sr-Latn-CS"/>
        </w:rPr>
        <w:t xml:space="preserve"> имплементације и интеграције, П</w:t>
      </w:r>
      <w:r w:rsidRPr="00AE69E2">
        <w:rPr>
          <w:rFonts w:cs="Arial"/>
          <w:sz w:val="24"/>
          <w:szCs w:val="24"/>
          <w:lang w:val="sr-Latn-CS"/>
        </w:rPr>
        <w:t>ружалац услуге је у обавези да прецизира и са Наручиоцем усагласи главне фазе пружања услуге у сукцесивним временским интервалима током пружања услуга (у назначеним периодима) које ће служити као подлога за праћење и фазно верификовање пружања услуге.</w:t>
      </w:r>
    </w:p>
    <w:p w14:paraId="73FC6D24" w14:textId="77777777" w:rsidR="00007919" w:rsidRPr="00AE69E2" w:rsidRDefault="00007919" w:rsidP="00007919">
      <w:pPr>
        <w:spacing w:after="120"/>
        <w:rPr>
          <w:rFonts w:cs="Arial"/>
          <w:sz w:val="24"/>
          <w:szCs w:val="24"/>
          <w:lang w:val="sr-Latn-CS"/>
        </w:rPr>
      </w:pPr>
      <w:r>
        <w:rPr>
          <w:rFonts w:cs="Arial"/>
          <w:sz w:val="24"/>
          <w:szCs w:val="24"/>
          <w:lang w:val="sr-Latn-CS"/>
        </w:rPr>
        <w:t>Уколико П</w:t>
      </w:r>
      <w:r w:rsidRPr="00AE69E2">
        <w:rPr>
          <w:rFonts w:cs="Arial"/>
          <w:sz w:val="24"/>
          <w:szCs w:val="24"/>
          <w:lang w:val="sr-Latn-CS"/>
        </w:rPr>
        <w:t>ружалац услуге не испоштује рок за достављање Плана имплементације и интеграције, Наручилац има право да раскине</w:t>
      </w:r>
      <w:r>
        <w:rPr>
          <w:rFonts w:cs="Arial"/>
          <w:sz w:val="24"/>
          <w:szCs w:val="24"/>
          <w:lang w:val="sr-Latn-CS"/>
        </w:rPr>
        <w:t xml:space="preserve"> Уговор. Такође, </w:t>
      </w:r>
      <w:r>
        <w:rPr>
          <w:rFonts w:cs="Arial"/>
          <w:sz w:val="24"/>
          <w:szCs w:val="24"/>
          <w:lang w:val="sr-Latn-CS"/>
        </w:rPr>
        <w:lastRenderedPageBreak/>
        <w:t>уколико П</w:t>
      </w:r>
      <w:r w:rsidRPr="00AE69E2">
        <w:rPr>
          <w:rFonts w:cs="Arial"/>
          <w:sz w:val="24"/>
          <w:szCs w:val="24"/>
          <w:lang w:val="sr-Latn-CS"/>
        </w:rPr>
        <w:t>ружалац услуге одступи од захтева у овој спецификацији приликом креирања Плана имплементације и интеграције или не унесе потребне корекције на основу три писана и образложена захтева Наручиоца, Наручилац има право да раскине Уговор</w:t>
      </w:r>
      <w:r>
        <w:rPr>
          <w:rFonts w:cs="Arial"/>
          <w:sz w:val="24"/>
          <w:szCs w:val="24"/>
          <w:lang w:val="sr-Cyrl-RS"/>
        </w:rPr>
        <w:t xml:space="preserve"> и наплати средство финансијског обезбеђења за добро извршење посла</w:t>
      </w:r>
      <w:r w:rsidRPr="00AE69E2">
        <w:rPr>
          <w:rFonts w:cs="Arial"/>
          <w:sz w:val="24"/>
          <w:szCs w:val="24"/>
          <w:lang w:val="sr-Latn-CS"/>
        </w:rPr>
        <w:t>.</w:t>
      </w:r>
    </w:p>
    <w:p w14:paraId="35F3F8A9" w14:textId="77777777" w:rsidR="00007919" w:rsidRPr="00AE69E2" w:rsidRDefault="00007919" w:rsidP="00007919">
      <w:pPr>
        <w:spacing w:after="160" w:line="254" w:lineRule="auto"/>
        <w:rPr>
          <w:rFonts w:cs="Arial"/>
          <w:b/>
          <w:sz w:val="24"/>
          <w:szCs w:val="24"/>
          <w:lang w:val="sr-Cyrl-RS"/>
        </w:rPr>
      </w:pPr>
      <w:r w:rsidRPr="00AE69E2">
        <w:rPr>
          <w:rFonts w:cs="Arial"/>
          <w:b/>
          <w:sz w:val="24"/>
          <w:szCs w:val="24"/>
          <w:lang w:val="sr-Cyrl-RS"/>
        </w:rPr>
        <w:t>РОК ЗАВРШЕТКА УСЛУГЕ</w:t>
      </w:r>
    </w:p>
    <w:p w14:paraId="6B974B86" w14:textId="77777777" w:rsidR="00007919" w:rsidRPr="00AE69E2" w:rsidRDefault="00007919" w:rsidP="00007919">
      <w:pPr>
        <w:spacing w:after="120"/>
        <w:rPr>
          <w:rFonts w:cs="Arial"/>
          <w:sz w:val="24"/>
          <w:szCs w:val="24"/>
          <w:lang w:val="sr-Latn-CS"/>
        </w:rPr>
      </w:pPr>
      <w:r w:rsidRPr="00AE69E2">
        <w:rPr>
          <w:rFonts w:cs="Arial"/>
          <w:sz w:val="24"/>
          <w:szCs w:val="24"/>
          <w:lang w:val="sr-Latn-CS"/>
        </w:rPr>
        <w:t>Рок реализације целокупне предметне услуге не може бити дужи од 10 (</w:t>
      </w:r>
      <w:r w:rsidRPr="00AE69E2">
        <w:rPr>
          <w:rFonts w:cs="Arial"/>
          <w:sz w:val="24"/>
          <w:szCs w:val="24"/>
          <w:lang w:val="sr-Cyrl-RS"/>
        </w:rPr>
        <w:t>десет</w:t>
      </w:r>
      <w:r w:rsidRPr="00AE69E2">
        <w:rPr>
          <w:rFonts w:cs="Arial"/>
          <w:sz w:val="24"/>
          <w:szCs w:val="24"/>
          <w:lang w:val="sr-Latn-CS"/>
        </w:rPr>
        <w:t xml:space="preserve">) месеци од дана </w:t>
      </w:r>
      <w:r>
        <w:rPr>
          <w:rFonts w:cs="Arial"/>
          <w:sz w:val="24"/>
          <w:szCs w:val="24"/>
          <w:lang w:val="sr-Cyrl-RS"/>
        </w:rPr>
        <w:t>ступања У</w:t>
      </w:r>
      <w:r w:rsidRPr="00AE69E2">
        <w:rPr>
          <w:rFonts w:cs="Arial"/>
          <w:sz w:val="24"/>
          <w:szCs w:val="24"/>
          <w:lang w:val="sr-Cyrl-RS"/>
        </w:rPr>
        <w:t>говора</w:t>
      </w:r>
      <w:r>
        <w:rPr>
          <w:rFonts w:cs="Arial"/>
          <w:sz w:val="24"/>
          <w:szCs w:val="24"/>
          <w:lang w:val="sr-Cyrl-RS"/>
        </w:rPr>
        <w:t xml:space="preserve"> на снагу</w:t>
      </w:r>
      <w:r w:rsidRPr="00AE69E2">
        <w:rPr>
          <w:rFonts w:cs="Arial"/>
          <w:sz w:val="24"/>
          <w:szCs w:val="24"/>
          <w:lang w:val="sr-Latn-CS"/>
        </w:rPr>
        <w:t xml:space="preserve">. </w:t>
      </w:r>
    </w:p>
    <w:p w14:paraId="2639559B" w14:textId="4D50CD73" w:rsidR="00007919" w:rsidRPr="00AE69E2" w:rsidRDefault="00007919" w:rsidP="00007919">
      <w:pPr>
        <w:spacing w:after="120"/>
        <w:rPr>
          <w:rFonts w:cs="Arial"/>
          <w:sz w:val="24"/>
          <w:szCs w:val="24"/>
          <w:lang w:val="sr-Latn-CS"/>
        </w:rPr>
      </w:pPr>
      <w:r w:rsidRPr="00AE69E2">
        <w:rPr>
          <w:rFonts w:cs="Arial"/>
          <w:sz w:val="24"/>
          <w:szCs w:val="24"/>
          <w:lang w:val="sr-Latn-CS"/>
        </w:rPr>
        <w:t>За одступање од рокова дефинисаних Планом имплементације и интеграције, обавезна је писана сагласност Наручиоца. Ако се без сагласности Наручиоца одступи од рока дефинисаног Планом имплементације и интеграције, Наручилац има право да раскине Уговор</w:t>
      </w:r>
      <w:r>
        <w:rPr>
          <w:rFonts w:cs="Arial"/>
          <w:sz w:val="24"/>
          <w:szCs w:val="24"/>
          <w:lang w:val="sr-Cyrl-RS"/>
        </w:rPr>
        <w:t xml:space="preserve"> и наплати средство финансијског обезбеђења за добро извршење посла</w:t>
      </w:r>
      <w:r w:rsidRPr="00AE69E2">
        <w:rPr>
          <w:rFonts w:cs="Arial"/>
          <w:sz w:val="24"/>
          <w:szCs w:val="24"/>
          <w:lang w:val="sr-Latn-CS"/>
        </w:rPr>
        <w:t>.</w:t>
      </w:r>
    </w:p>
    <w:p w14:paraId="0095F3F4" w14:textId="2FE68421" w:rsidR="00007919" w:rsidRPr="00E213AB" w:rsidRDefault="00007919" w:rsidP="00E213AB">
      <w:pPr>
        <w:pStyle w:val="KDPodnaslov2"/>
        <w:numPr>
          <w:ilvl w:val="1"/>
          <w:numId w:val="22"/>
        </w:numPr>
        <w:spacing w:before="0"/>
        <w:jc w:val="both"/>
        <w:rPr>
          <w:rFonts w:cs="Arial"/>
          <w:sz w:val="24"/>
          <w:szCs w:val="24"/>
          <w:lang w:eastAsia="ar-SA"/>
        </w:rPr>
      </w:pPr>
      <w:r w:rsidRPr="00E213AB">
        <w:rPr>
          <w:rFonts w:cs="Arial"/>
          <w:sz w:val="24"/>
          <w:szCs w:val="24"/>
          <w:lang w:eastAsia="ar-SA"/>
        </w:rPr>
        <w:t xml:space="preserve"> </w:t>
      </w:r>
      <w:r w:rsidR="00E213AB" w:rsidRPr="00E213AB">
        <w:rPr>
          <w:rFonts w:cs="Arial"/>
          <w:sz w:val="24"/>
          <w:szCs w:val="24"/>
          <w:lang w:eastAsia="ar-SA"/>
        </w:rPr>
        <w:t xml:space="preserve">  </w:t>
      </w:r>
      <w:r w:rsidRPr="00E213AB">
        <w:rPr>
          <w:rFonts w:cs="Arial"/>
          <w:sz w:val="24"/>
          <w:szCs w:val="24"/>
          <w:lang w:eastAsia="ar-SA"/>
        </w:rPr>
        <w:t>МЕСТО ИЗВРШЕЊА УСЛУГЕ</w:t>
      </w:r>
    </w:p>
    <w:p w14:paraId="13BC868C" w14:textId="6DDB89E7" w:rsidR="00007919" w:rsidRPr="00E213AB" w:rsidRDefault="00007919" w:rsidP="00007919">
      <w:pPr>
        <w:spacing w:after="120"/>
        <w:rPr>
          <w:rFonts w:cs="Arial"/>
          <w:sz w:val="24"/>
          <w:szCs w:val="24"/>
          <w:lang w:val="sr-Cyrl-RS"/>
        </w:rPr>
      </w:pPr>
      <w:r w:rsidRPr="00E213AB">
        <w:rPr>
          <w:rFonts w:cs="Arial"/>
          <w:sz w:val="24"/>
          <w:szCs w:val="24"/>
          <w:lang w:val="sr-Latn-CS"/>
        </w:rPr>
        <w:t>Пружалац услуга је обавезан да уговорене услуге изврши на локацијама организационих делова ЈП ЕПС:</w:t>
      </w:r>
      <w:r w:rsidR="00E213AB" w:rsidRPr="00E213AB">
        <w:rPr>
          <w:rFonts w:cs="Arial"/>
          <w:sz w:val="24"/>
          <w:szCs w:val="24"/>
          <w:lang w:val="sr-Cyrl-RS"/>
        </w:rPr>
        <w:t xml:space="preserve"> </w:t>
      </w:r>
    </w:p>
    <w:p w14:paraId="42827776" w14:textId="2A893D87" w:rsidR="00007919" w:rsidRPr="00E213AB" w:rsidRDefault="00007919" w:rsidP="001658BE">
      <w:pPr>
        <w:pStyle w:val="ListParagraph"/>
        <w:numPr>
          <w:ilvl w:val="0"/>
          <w:numId w:val="41"/>
        </w:numPr>
        <w:spacing w:before="0" w:after="160" w:line="259" w:lineRule="auto"/>
        <w:jc w:val="left"/>
        <w:rPr>
          <w:rFonts w:ascii="Arial" w:hAnsi="Arial" w:cs="Arial"/>
          <w:sz w:val="24"/>
          <w:szCs w:val="24"/>
          <w:lang w:val="sr-Cyrl-RS"/>
        </w:rPr>
      </w:pPr>
      <w:r w:rsidRPr="00E213AB">
        <w:rPr>
          <w:rFonts w:ascii="Arial" w:hAnsi="Arial" w:cs="Arial"/>
          <w:sz w:val="24"/>
          <w:szCs w:val="24"/>
          <w:lang w:val="sr-Cyrl-RS"/>
        </w:rPr>
        <w:t>Огранак ЕПС Снабдевање – М</w:t>
      </w:r>
      <w:r w:rsidR="00DA056D">
        <w:rPr>
          <w:rFonts w:ascii="Arial" w:hAnsi="Arial" w:cs="Arial"/>
          <w:sz w:val="24"/>
          <w:szCs w:val="24"/>
          <w:lang w:val="sr-Cyrl-RS"/>
        </w:rPr>
        <w:t>а</w:t>
      </w:r>
      <w:r w:rsidRPr="00E213AB">
        <w:rPr>
          <w:rFonts w:ascii="Arial" w:hAnsi="Arial" w:cs="Arial"/>
          <w:sz w:val="24"/>
          <w:szCs w:val="24"/>
          <w:lang w:val="sr-Cyrl-RS"/>
        </w:rPr>
        <w:t xml:space="preserve">кензијева бр. </w:t>
      </w:r>
      <w:r w:rsidR="001F559C">
        <w:rPr>
          <w:rFonts w:ascii="Arial" w:hAnsi="Arial" w:cs="Arial"/>
          <w:sz w:val="24"/>
          <w:szCs w:val="24"/>
          <w:lang w:val="sr-Cyrl-RS"/>
        </w:rPr>
        <w:t>37/</w:t>
      </w:r>
      <w:r w:rsidR="001F559C">
        <w:rPr>
          <w:rFonts w:ascii="Arial" w:hAnsi="Arial" w:cs="Arial"/>
          <w:sz w:val="24"/>
          <w:szCs w:val="24"/>
        </w:rPr>
        <w:t>II</w:t>
      </w:r>
    </w:p>
    <w:p w14:paraId="222DBD9A" w14:textId="77777777" w:rsidR="00007919" w:rsidRPr="00E213AB" w:rsidRDefault="00007919" w:rsidP="001658BE">
      <w:pPr>
        <w:pStyle w:val="ListParagraph"/>
        <w:numPr>
          <w:ilvl w:val="0"/>
          <w:numId w:val="41"/>
        </w:numPr>
        <w:spacing w:before="0" w:after="160" w:line="259" w:lineRule="auto"/>
        <w:jc w:val="left"/>
        <w:rPr>
          <w:rFonts w:ascii="Arial" w:hAnsi="Arial" w:cs="Arial"/>
          <w:sz w:val="24"/>
          <w:szCs w:val="24"/>
          <w:lang w:val="sr-Cyrl-RS"/>
        </w:rPr>
      </w:pPr>
      <w:r w:rsidRPr="00E213AB">
        <w:rPr>
          <w:rFonts w:ascii="Arial" w:hAnsi="Arial" w:cs="Arial"/>
          <w:sz w:val="24"/>
          <w:szCs w:val="24"/>
          <w:lang w:val="sr-Cyrl-RS"/>
        </w:rPr>
        <w:t>ЈП ЕПС - Управа, седиште Царице Милице 2.</w:t>
      </w:r>
    </w:p>
    <w:p w14:paraId="4FCF82ED" w14:textId="77777777" w:rsidR="00007919" w:rsidRPr="00E213AB" w:rsidRDefault="00007919" w:rsidP="00007919">
      <w:pPr>
        <w:rPr>
          <w:rFonts w:cs="Arial"/>
          <w:sz w:val="24"/>
          <w:szCs w:val="24"/>
          <w:lang w:val="sr-Cyrl-RS"/>
        </w:rPr>
      </w:pPr>
      <w:r w:rsidRPr="00E213AB">
        <w:rPr>
          <w:rFonts w:cs="Arial"/>
          <w:sz w:val="24"/>
          <w:szCs w:val="24"/>
          <w:lang w:val="sr-Cyrl-RS"/>
        </w:rPr>
        <w:t xml:space="preserve">и друге локације ЈП ЕПС уколико Пружалац услуге утврди да је потребно за квалитетно извршење посла. </w:t>
      </w:r>
    </w:p>
    <w:p w14:paraId="66DEB0F6" w14:textId="1F50294B" w:rsidR="00007919" w:rsidRPr="00E213AB" w:rsidRDefault="00E213AB" w:rsidP="00E213AB">
      <w:pPr>
        <w:pStyle w:val="KDPodnaslov2"/>
        <w:numPr>
          <w:ilvl w:val="1"/>
          <w:numId w:val="22"/>
        </w:numPr>
        <w:spacing w:before="0"/>
        <w:jc w:val="both"/>
        <w:rPr>
          <w:rFonts w:cs="Arial"/>
          <w:sz w:val="24"/>
          <w:szCs w:val="24"/>
          <w:lang w:eastAsia="ar-SA"/>
        </w:rPr>
      </w:pPr>
      <w:r w:rsidRPr="00E213AB">
        <w:rPr>
          <w:rFonts w:cs="Arial"/>
          <w:sz w:val="24"/>
          <w:szCs w:val="24"/>
          <w:lang w:eastAsia="ar-SA"/>
        </w:rPr>
        <w:t xml:space="preserve"> </w:t>
      </w:r>
      <w:r w:rsidR="00007919" w:rsidRPr="00E213AB">
        <w:rPr>
          <w:rFonts w:cs="Arial"/>
          <w:sz w:val="24"/>
          <w:szCs w:val="24"/>
          <w:lang w:eastAsia="ar-SA"/>
        </w:rPr>
        <w:t xml:space="preserve"> КВАНТИТАТИВНИ/КВАЛИТАТИВНИ ПРИЈЕМ</w:t>
      </w:r>
    </w:p>
    <w:p w14:paraId="0837B8AB" w14:textId="5885443C" w:rsidR="00007919" w:rsidRPr="00E213AB" w:rsidRDefault="00007919" w:rsidP="00007919">
      <w:pPr>
        <w:spacing w:after="120"/>
        <w:rPr>
          <w:rFonts w:cs="Arial"/>
          <w:sz w:val="24"/>
          <w:szCs w:val="24"/>
          <w:lang w:val="sr-Latn-CS"/>
        </w:rPr>
      </w:pPr>
      <w:r w:rsidRPr="00E213AB">
        <w:rPr>
          <w:rFonts w:cs="Arial"/>
          <w:sz w:val="24"/>
          <w:szCs w:val="24"/>
          <w:lang w:val="sr-Latn-CS"/>
        </w:rPr>
        <w:t>Пружалац услуге је у обавези да достави Наручиоцу фазне Извештаје о реализацији (у складу са усаглашеним Планом имплементације и интеграције) и упоредне показатеље планираних и остварених активности као и да достави разлоге за неиспуњавање рокова или нереализовања активности ако постоје.</w:t>
      </w:r>
    </w:p>
    <w:p w14:paraId="5CB42FCB" w14:textId="0B97984D" w:rsidR="00007919" w:rsidRPr="00E213AB" w:rsidRDefault="00007919" w:rsidP="00007919">
      <w:pPr>
        <w:spacing w:after="120"/>
        <w:rPr>
          <w:rFonts w:cs="Arial"/>
          <w:sz w:val="24"/>
          <w:szCs w:val="24"/>
          <w:lang w:val="sr-Latn-CS"/>
        </w:rPr>
      </w:pPr>
      <w:r w:rsidRPr="00E213AB">
        <w:rPr>
          <w:rFonts w:cs="Arial"/>
          <w:sz w:val="24"/>
          <w:szCs w:val="24"/>
          <w:lang w:val="sr-Latn-CS"/>
        </w:rPr>
        <w:t>Фазну и финалну 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Наручиоца задужено за стручни надзор, што ће бити констатовано у Записнику.</w:t>
      </w:r>
    </w:p>
    <w:p w14:paraId="079A5704" w14:textId="77777777" w:rsidR="00007919" w:rsidRPr="00E213AB" w:rsidRDefault="00007919" w:rsidP="00007919">
      <w:pPr>
        <w:spacing w:after="120"/>
        <w:rPr>
          <w:rFonts w:cs="Arial"/>
          <w:sz w:val="24"/>
          <w:szCs w:val="24"/>
          <w:lang w:val="sr-Latn-CS"/>
        </w:rPr>
      </w:pPr>
      <w:r w:rsidRPr="00E213AB">
        <w:rPr>
          <w:rFonts w:cs="Arial"/>
          <w:sz w:val="24"/>
          <w:szCs w:val="24"/>
          <w:lang w:val="sr-Latn-CS"/>
        </w:rPr>
        <w:t>У случају записнички констатованих недостатака у погледу квантитета и квалитета услуге, Пружалац услуга је дужан да констатоване недостатке отклони у року од 15 дана од дана сачињавања Записника. Ако у наведеном року Пружалац услуга не отклони наведене недостатке, Наручилац има право да раскине Уговор</w:t>
      </w:r>
      <w:r w:rsidRPr="00E213AB">
        <w:rPr>
          <w:rFonts w:cs="Arial"/>
          <w:sz w:val="24"/>
          <w:szCs w:val="24"/>
          <w:lang w:val="sr-Cyrl-RS"/>
        </w:rPr>
        <w:t xml:space="preserve"> и наплати средство финансијског обезбеђења за добро извршење посла</w:t>
      </w:r>
      <w:r w:rsidRPr="00E213AB">
        <w:rPr>
          <w:rFonts w:cs="Arial"/>
          <w:sz w:val="24"/>
          <w:szCs w:val="24"/>
          <w:lang w:val="sr-Latn-CS"/>
        </w:rPr>
        <w:t>.</w:t>
      </w:r>
    </w:p>
    <w:p w14:paraId="4708E6E1" w14:textId="614CE2C2" w:rsidR="00007919" w:rsidRPr="00E213AB" w:rsidRDefault="00007919" w:rsidP="00E213AB">
      <w:pPr>
        <w:pStyle w:val="KDPodnaslov2"/>
        <w:numPr>
          <w:ilvl w:val="1"/>
          <w:numId w:val="22"/>
        </w:numPr>
        <w:spacing w:before="0"/>
        <w:jc w:val="both"/>
        <w:rPr>
          <w:rFonts w:cs="Arial"/>
          <w:sz w:val="24"/>
          <w:szCs w:val="24"/>
          <w:lang w:eastAsia="ar-SA"/>
        </w:rPr>
      </w:pPr>
      <w:r w:rsidRPr="00E213AB">
        <w:rPr>
          <w:rFonts w:cs="Arial"/>
          <w:sz w:val="24"/>
          <w:szCs w:val="24"/>
          <w:lang w:eastAsia="ar-SA"/>
        </w:rPr>
        <w:t xml:space="preserve"> ГАРАНТНИ ПЕРИОД ОБЕЗБЕЂЕЊА КВАЛИТЕТА ПРУЖЕНИХ УСЛУГА</w:t>
      </w:r>
    </w:p>
    <w:p w14:paraId="3B8E28F2" w14:textId="77777777" w:rsidR="00007919" w:rsidRPr="00AE69E2" w:rsidRDefault="00007919" w:rsidP="00007919">
      <w:pPr>
        <w:spacing w:after="120"/>
        <w:rPr>
          <w:rFonts w:cs="Arial"/>
          <w:sz w:val="24"/>
          <w:szCs w:val="24"/>
          <w:lang w:val="sr-Latn-CS"/>
        </w:rPr>
      </w:pPr>
      <w:r w:rsidRPr="00E213AB">
        <w:rPr>
          <w:rFonts w:cs="Arial"/>
          <w:sz w:val="24"/>
          <w:szCs w:val="24"/>
          <w:lang w:val="sr-Latn-CS"/>
        </w:rPr>
        <w:t xml:space="preserve">Након обостраног </w:t>
      </w:r>
      <w:r w:rsidRPr="00E213AB">
        <w:rPr>
          <w:rFonts w:cs="Arial"/>
          <w:sz w:val="24"/>
          <w:szCs w:val="24"/>
          <w:lang w:val="sr-Cyrl-RS"/>
        </w:rPr>
        <w:t xml:space="preserve">финалног </w:t>
      </w:r>
      <w:r w:rsidRPr="00E213AB">
        <w:rPr>
          <w:rFonts w:cs="Arial"/>
          <w:sz w:val="24"/>
          <w:szCs w:val="24"/>
          <w:lang w:val="sr-Latn-CS"/>
        </w:rPr>
        <w:t>потписивања Записника о квалитативном и кванитативном пријему услуге почиње да тече гарантни период. Гарантни период траје све до отклањања евентуалних критичних (великих) неусаглашености констатованих током сертификационе провере система менаџмента квалитетом према захтевима стандарда  ISO 9001:2015</w:t>
      </w:r>
      <w:r w:rsidRPr="00E213AB">
        <w:rPr>
          <w:rFonts w:cs="Arial"/>
          <w:sz w:val="24"/>
          <w:szCs w:val="24"/>
          <w:lang w:val="sr-Cyrl-RS"/>
        </w:rPr>
        <w:t xml:space="preserve"> а које су последица примене усвојених модела као излаза предметне услуге</w:t>
      </w:r>
      <w:r w:rsidRPr="00E213AB">
        <w:rPr>
          <w:rFonts w:cs="Arial"/>
          <w:sz w:val="24"/>
          <w:szCs w:val="24"/>
          <w:lang w:val="sr-Latn-CS"/>
        </w:rPr>
        <w:t xml:space="preserve">, у ком </w:t>
      </w:r>
      <w:r w:rsidRPr="00E213AB">
        <w:rPr>
          <w:rFonts w:cs="Arial"/>
          <w:sz w:val="24"/>
          <w:szCs w:val="24"/>
          <w:lang w:val="sr-Latn-CS"/>
        </w:rPr>
        <w:lastRenderedPageBreak/>
        <w:t>случају, Пружалац услуга је дужан да о свом трошку пружи помоћ у отклањању утврђених недостатака, у року који је дало сертификационо тело.</w:t>
      </w:r>
    </w:p>
    <w:p w14:paraId="51895069" w14:textId="77777777" w:rsidR="008D2B23" w:rsidRPr="00EC5BB4" w:rsidRDefault="008D2B23" w:rsidP="008233F1">
      <w:pPr>
        <w:pStyle w:val="KDPodnaslov2"/>
        <w:numPr>
          <w:ilvl w:val="1"/>
          <w:numId w:val="22"/>
        </w:numPr>
        <w:spacing w:before="0"/>
        <w:jc w:val="both"/>
        <w:rPr>
          <w:rFonts w:cs="Arial"/>
          <w:sz w:val="24"/>
          <w:szCs w:val="24"/>
        </w:rPr>
      </w:pPr>
      <w:r w:rsidRPr="00EC5BB4">
        <w:rPr>
          <w:rFonts w:cs="Arial"/>
          <w:sz w:val="24"/>
          <w:szCs w:val="24"/>
        </w:rPr>
        <w:t>Начин и услови плаћања</w:t>
      </w:r>
      <w:bookmarkEnd w:id="230"/>
      <w:bookmarkEnd w:id="231"/>
    </w:p>
    <w:p w14:paraId="1BDEA2D7" w14:textId="77777777" w:rsidR="00041FE3" w:rsidRPr="00B84F42" w:rsidRDefault="0048480D" w:rsidP="00041FE3">
      <w:pPr>
        <w:pStyle w:val="KDParagraf"/>
        <w:spacing w:before="0"/>
        <w:rPr>
          <w:rFonts w:eastAsia="Calibri" w:cs="Arial"/>
          <w:sz w:val="24"/>
          <w:szCs w:val="24"/>
        </w:rPr>
      </w:pPr>
      <w:r>
        <w:rPr>
          <w:rFonts w:eastAsia="Calibri" w:cs="Arial"/>
          <w:sz w:val="24"/>
          <w:szCs w:val="24"/>
        </w:rPr>
        <w:t>Наручилац</w:t>
      </w:r>
      <w:r w:rsidR="00041FE3" w:rsidRPr="006B40D5">
        <w:rPr>
          <w:rFonts w:eastAsia="Calibri" w:cs="Arial"/>
          <w:sz w:val="24"/>
          <w:szCs w:val="24"/>
        </w:rPr>
        <w:t xml:space="preserve"> се обавезује да П</w:t>
      </w:r>
      <w:r>
        <w:rPr>
          <w:rFonts w:eastAsia="Calibri" w:cs="Arial"/>
          <w:sz w:val="24"/>
          <w:szCs w:val="24"/>
        </w:rPr>
        <w:t>онуђачу</w:t>
      </w:r>
      <w:r w:rsidR="00041FE3" w:rsidRPr="006B40D5">
        <w:rPr>
          <w:rFonts w:eastAsia="Calibri" w:cs="Arial"/>
          <w:sz w:val="24"/>
          <w:szCs w:val="24"/>
        </w:rPr>
        <w:t xml:space="preserve"> </w:t>
      </w:r>
      <w:r w:rsidR="00910CEF">
        <w:rPr>
          <w:rFonts w:eastAsia="Calibri" w:cs="Arial"/>
          <w:sz w:val="24"/>
          <w:szCs w:val="24"/>
        </w:rPr>
        <w:t>плати извршену Услугу динарски</w:t>
      </w:r>
      <w:r w:rsidR="00A630EE">
        <w:rPr>
          <w:rFonts w:eastAsia="Calibri" w:cs="Arial"/>
          <w:sz w:val="24"/>
          <w:szCs w:val="24"/>
        </w:rPr>
        <w:t>/EUR</w:t>
      </w:r>
      <w:r w:rsidR="00041FE3" w:rsidRPr="006B40D5">
        <w:rPr>
          <w:rFonts w:eastAsia="Calibri" w:cs="Arial"/>
          <w:sz w:val="24"/>
          <w:szCs w:val="24"/>
        </w:rPr>
        <w:t>, на следећи начин:</w:t>
      </w:r>
    </w:p>
    <w:p w14:paraId="4719CBA6" w14:textId="77777777" w:rsidR="0034621F" w:rsidRPr="00214E4F" w:rsidRDefault="0034621F" w:rsidP="00214E4F">
      <w:pPr>
        <w:pStyle w:val="KDParagraf"/>
        <w:spacing w:before="0"/>
        <w:rPr>
          <w:rFonts w:cs="Arial"/>
          <w:sz w:val="24"/>
          <w:szCs w:val="24"/>
        </w:rPr>
      </w:pPr>
    </w:p>
    <w:p w14:paraId="43A68C53" w14:textId="2A8B7B2F" w:rsidR="0034621F" w:rsidRPr="005E4589" w:rsidRDefault="000E4C4B" w:rsidP="00214E4F">
      <w:pPr>
        <w:pStyle w:val="KDParagraf"/>
        <w:spacing w:before="0"/>
        <w:rPr>
          <w:rFonts w:cs="Arial"/>
          <w:sz w:val="24"/>
          <w:szCs w:val="24"/>
        </w:rPr>
      </w:pPr>
      <w:r w:rsidRPr="005E4589">
        <w:rPr>
          <w:rFonts w:cs="Arial"/>
          <w:sz w:val="24"/>
          <w:szCs w:val="24"/>
          <w:lang w:val="sr-Cyrl-RS"/>
        </w:rPr>
        <w:t>-</w:t>
      </w:r>
      <w:r w:rsidR="005E4589" w:rsidRPr="005E4589">
        <w:rPr>
          <w:rFonts w:cs="Arial"/>
          <w:sz w:val="24"/>
          <w:szCs w:val="24"/>
          <w:lang w:val="sr-Cyrl-RS"/>
        </w:rPr>
        <w:t>фазно</w:t>
      </w:r>
      <w:r w:rsidR="0034621F" w:rsidRPr="005E4589">
        <w:rPr>
          <w:rFonts w:cs="Arial"/>
          <w:sz w:val="24"/>
          <w:szCs w:val="24"/>
        </w:rPr>
        <w:t xml:space="preserve"> по </w:t>
      </w:r>
      <w:r w:rsidR="00F14889" w:rsidRPr="005E4589">
        <w:rPr>
          <w:rFonts w:cs="Arial"/>
          <w:sz w:val="24"/>
          <w:szCs w:val="24"/>
          <w:lang w:val="sr-Cyrl-RS"/>
        </w:rPr>
        <w:t xml:space="preserve">испостављеном </w:t>
      </w:r>
      <w:r w:rsidR="00E213AB" w:rsidRPr="005E4589">
        <w:rPr>
          <w:rFonts w:cs="Arial"/>
          <w:sz w:val="24"/>
          <w:szCs w:val="24"/>
          <w:lang w:val="sr-Cyrl-RS"/>
        </w:rPr>
        <w:t xml:space="preserve">исправном </w:t>
      </w:r>
      <w:r w:rsidR="00F14889" w:rsidRPr="005E4589">
        <w:rPr>
          <w:rFonts w:cs="Arial"/>
          <w:sz w:val="24"/>
          <w:szCs w:val="24"/>
          <w:lang w:val="sr-Cyrl-RS"/>
        </w:rPr>
        <w:t>рачуну</w:t>
      </w:r>
      <w:r w:rsidR="0034621F" w:rsidRPr="005E4589">
        <w:rPr>
          <w:rFonts w:cs="Arial"/>
          <w:sz w:val="24"/>
          <w:szCs w:val="24"/>
        </w:rPr>
        <w:t xml:space="preserve">, у зависности од извршења уговорених услуга, у року од </w:t>
      </w:r>
      <w:r w:rsidR="00214E4F" w:rsidRPr="005E4589">
        <w:rPr>
          <w:rFonts w:cs="Arial"/>
          <w:sz w:val="24"/>
          <w:szCs w:val="24"/>
        </w:rPr>
        <w:t>45</w:t>
      </w:r>
      <w:r w:rsidR="0034621F" w:rsidRPr="005E4589">
        <w:rPr>
          <w:rFonts w:cs="Arial"/>
          <w:sz w:val="24"/>
          <w:szCs w:val="24"/>
        </w:rPr>
        <w:t xml:space="preserve"> (</w:t>
      </w:r>
      <w:r w:rsidR="00214E4F" w:rsidRPr="005E4589">
        <w:rPr>
          <w:rFonts w:cs="Arial"/>
          <w:sz w:val="24"/>
          <w:szCs w:val="24"/>
        </w:rPr>
        <w:t>четрдесетпет</w:t>
      </w:r>
      <w:r w:rsidR="0034621F" w:rsidRPr="005E4589">
        <w:rPr>
          <w:rFonts w:cs="Arial"/>
          <w:sz w:val="24"/>
          <w:szCs w:val="24"/>
        </w:rPr>
        <w:t xml:space="preserve">) дана од дана </w:t>
      </w:r>
      <w:r w:rsidR="00214E4F" w:rsidRPr="005E4589">
        <w:rPr>
          <w:rFonts w:cs="Arial"/>
          <w:sz w:val="24"/>
          <w:szCs w:val="24"/>
        </w:rPr>
        <w:t>пријема -исправног рачуна</w:t>
      </w:r>
      <w:r w:rsidR="00F14889" w:rsidRPr="005E4589">
        <w:rPr>
          <w:rFonts w:cs="Arial"/>
          <w:sz w:val="24"/>
          <w:szCs w:val="24"/>
        </w:rPr>
        <w:t xml:space="preserve"> испостављеног</w:t>
      </w:r>
      <w:r w:rsidR="0034621F" w:rsidRPr="005E4589">
        <w:rPr>
          <w:rFonts w:cs="Arial"/>
          <w:sz w:val="24"/>
          <w:szCs w:val="24"/>
        </w:rPr>
        <w:t xml:space="preserve"> на основу сваког прихваћеног и </w:t>
      </w:r>
      <w:r w:rsidR="00F14889" w:rsidRPr="005E4589">
        <w:rPr>
          <w:rFonts w:cs="Arial"/>
          <w:sz w:val="24"/>
          <w:szCs w:val="24"/>
          <w:lang w:val="sr-Cyrl-RS"/>
        </w:rPr>
        <w:t>обострано потписаног</w:t>
      </w:r>
      <w:r w:rsidR="0034621F" w:rsidRPr="005E4589">
        <w:rPr>
          <w:rFonts w:cs="Arial"/>
          <w:sz w:val="24"/>
          <w:szCs w:val="24"/>
        </w:rPr>
        <w:t xml:space="preserve"> </w:t>
      </w:r>
      <w:r w:rsidR="00F14889" w:rsidRPr="005E4589">
        <w:rPr>
          <w:rFonts w:cs="Arial"/>
          <w:sz w:val="24"/>
          <w:szCs w:val="24"/>
          <w:lang w:val="sr-Cyrl-RS"/>
        </w:rPr>
        <w:t>Записника о пруженим услугама</w:t>
      </w:r>
      <w:r w:rsidR="0034621F" w:rsidRPr="005E4589">
        <w:rPr>
          <w:rFonts w:cs="Arial"/>
          <w:sz w:val="24"/>
          <w:szCs w:val="24"/>
        </w:rPr>
        <w:t xml:space="preserve">. </w:t>
      </w:r>
    </w:p>
    <w:p w14:paraId="67623101" w14:textId="77777777" w:rsidR="009D42ED" w:rsidRPr="006F659E" w:rsidRDefault="009D42ED" w:rsidP="00041FE3">
      <w:pPr>
        <w:pStyle w:val="KDParagraf"/>
        <w:spacing w:before="0"/>
        <w:rPr>
          <w:rFonts w:eastAsia="Calibri" w:cs="Arial"/>
          <w:sz w:val="24"/>
          <w:szCs w:val="24"/>
        </w:rPr>
      </w:pPr>
    </w:p>
    <w:p w14:paraId="3CFEDFEF" w14:textId="6A847636" w:rsidR="003508B5" w:rsidRPr="008B6E76" w:rsidRDefault="005A3029" w:rsidP="005A3029">
      <w:pPr>
        <w:pStyle w:val="KDParagraf"/>
        <w:spacing w:before="0"/>
        <w:rPr>
          <w:rFonts w:cs="Arial"/>
          <w:color w:val="00B0F0"/>
          <w:sz w:val="24"/>
          <w:szCs w:val="24"/>
        </w:rPr>
      </w:pPr>
      <w:r w:rsidRPr="00EC5BB4">
        <w:rPr>
          <w:rFonts w:cs="Arial"/>
          <w:sz w:val="24"/>
          <w:szCs w:val="24"/>
        </w:rPr>
        <w:t xml:space="preserve">Рачун мора бити достављен на адресу </w:t>
      </w:r>
      <w:r w:rsidR="00591222">
        <w:rPr>
          <w:rFonts w:cs="Arial"/>
          <w:sz w:val="24"/>
          <w:szCs w:val="24"/>
        </w:rPr>
        <w:t>Корисника</w:t>
      </w:r>
      <w:r w:rsidRPr="00EC5BB4">
        <w:rPr>
          <w:rFonts w:cs="Arial"/>
          <w:sz w:val="24"/>
          <w:szCs w:val="24"/>
        </w:rPr>
        <w:t>: Јавно предузеће „Електропривреда Србије“ Београд</w:t>
      </w:r>
      <w:r w:rsidRPr="00EE266A">
        <w:rPr>
          <w:rFonts w:cs="Arial"/>
          <w:sz w:val="24"/>
          <w:szCs w:val="24"/>
        </w:rPr>
        <w:t xml:space="preserve">, </w:t>
      </w:r>
      <w:r w:rsidR="00EE266A" w:rsidRPr="00EE266A">
        <w:rPr>
          <w:rFonts w:cs="Arial"/>
          <w:sz w:val="24"/>
          <w:szCs w:val="24"/>
        </w:rPr>
        <w:t>Улица царице Милице 2</w:t>
      </w:r>
      <w:r w:rsidR="001F559C">
        <w:rPr>
          <w:rFonts w:cs="Arial"/>
          <w:sz w:val="24"/>
          <w:szCs w:val="24"/>
        </w:rPr>
        <w:t>.</w:t>
      </w:r>
    </w:p>
    <w:p w14:paraId="18E1B53C" w14:textId="77777777" w:rsidR="00A630EE" w:rsidRPr="00EF5608" w:rsidRDefault="00A630EE" w:rsidP="00A630EE">
      <w:pPr>
        <w:pStyle w:val="KDParagraf"/>
        <w:spacing w:before="0"/>
        <w:rPr>
          <w:rFonts w:eastAsia="Calibri" w:cs="Arial"/>
          <w:i/>
          <w:color w:val="00B0F0"/>
          <w:sz w:val="24"/>
          <w:szCs w:val="24"/>
        </w:rPr>
      </w:pPr>
    </w:p>
    <w:p w14:paraId="25F2775F"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1DA304E"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A7C1467" w14:textId="0E9B6710"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наручиоцу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52774C1" w14:textId="77777777" w:rsidR="00A630EE" w:rsidRPr="00261162" w:rsidRDefault="00A630EE" w:rsidP="00A630EE">
      <w:pPr>
        <w:pStyle w:val="KDParagraf"/>
        <w:spacing w:before="0"/>
        <w:rPr>
          <w:rFonts w:eastAsia="Calibri" w:cs="Arial"/>
          <w:sz w:val="24"/>
          <w:szCs w:val="24"/>
        </w:rPr>
      </w:pPr>
    </w:p>
    <w:p w14:paraId="65B6F8F0"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778ED73" w14:textId="77777777" w:rsidR="00A630EE" w:rsidRPr="00261162" w:rsidRDefault="00A630EE" w:rsidP="00A630EE">
      <w:pPr>
        <w:pStyle w:val="KDParagraf"/>
        <w:spacing w:before="0"/>
        <w:rPr>
          <w:rFonts w:eastAsia="Calibri" w:cs="Arial"/>
          <w:sz w:val="24"/>
          <w:szCs w:val="24"/>
        </w:rPr>
      </w:pPr>
    </w:p>
    <w:p w14:paraId="353A1B96"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Pr>
          <w:rFonts w:eastAsia="Calibri" w:cs="Arial"/>
          <w:sz w:val="24"/>
          <w:szCs w:val="24"/>
        </w:rPr>
        <w:t xml:space="preserve"> </w:t>
      </w:r>
      <w:r w:rsidRPr="00261162">
        <w:rPr>
          <w:rFonts w:eastAsia="Calibri" w:cs="Arial"/>
          <w:sz w:val="24"/>
          <w:szCs w:val="24"/>
        </w:rPr>
        <w:t>(у случају набавке услуге  која се реализује током више календарских година).</w:t>
      </w:r>
    </w:p>
    <w:p w14:paraId="114115EC"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08F2BCB4"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633E012E" w14:textId="77777777" w:rsidR="00A630EE" w:rsidRPr="00261162" w:rsidRDefault="00A630EE" w:rsidP="00A630EE">
      <w:pPr>
        <w:pStyle w:val="KDParagraf"/>
        <w:spacing w:before="0"/>
        <w:rPr>
          <w:rFonts w:eastAsia="Calibri" w:cs="Arial"/>
          <w:sz w:val="24"/>
          <w:szCs w:val="24"/>
        </w:rPr>
      </w:pPr>
    </w:p>
    <w:p w14:paraId="5CC03FF7" w14:textId="77777777" w:rsidR="00A630EE" w:rsidRPr="00261162" w:rsidRDefault="00A630EE" w:rsidP="00A630EE">
      <w:pPr>
        <w:pStyle w:val="KDParagraf"/>
        <w:spacing w:before="0"/>
        <w:rPr>
          <w:rFonts w:eastAsia="Calibri" w:cs="Arial"/>
          <w:sz w:val="24"/>
          <w:szCs w:val="24"/>
        </w:rPr>
      </w:pPr>
      <w:r w:rsidRPr="0026116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14:paraId="5662C30B" w14:textId="77777777" w:rsidR="00A630EE" w:rsidRPr="001E78DC" w:rsidRDefault="00A630EE" w:rsidP="00A630EE">
      <w:pPr>
        <w:pStyle w:val="KDParagraf"/>
        <w:spacing w:before="0"/>
        <w:rPr>
          <w:rFonts w:eastAsia="Calibri" w:cs="Arial"/>
          <w:sz w:val="24"/>
          <w:szCs w:val="24"/>
        </w:rPr>
      </w:pPr>
    </w:p>
    <w:p w14:paraId="25E14E72" w14:textId="77777777" w:rsidR="00A630EE" w:rsidRPr="00447B2F" w:rsidRDefault="00A630EE" w:rsidP="00A630EE">
      <w:pPr>
        <w:autoSpaceDE w:val="0"/>
        <w:autoSpaceDN w:val="0"/>
        <w:adjustRightInd w:val="0"/>
        <w:rPr>
          <w:rFonts w:cs="Arial"/>
          <w:strike/>
          <w:color w:val="FF0000"/>
          <w:sz w:val="24"/>
          <w:szCs w:val="24"/>
        </w:rPr>
      </w:pPr>
      <w:r w:rsidRPr="007F5D9A">
        <w:rPr>
          <w:rFonts w:cs="Arial"/>
          <w:sz w:val="24"/>
          <w:szCs w:val="24"/>
        </w:rPr>
        <w:t>Плаћања страном понуђачу се врши дознаком у EUR, на његов девизни рачун у складу са његовим инструкцијама</w:t>
      </w:r>
      <w:r w:rsidR="00DB6EDE">
        <w:rPr>
          <w:rFonts w:cs="Arial"/>
          <w:sz w:val="24"/>
          <w:szCs w:val="24"/>
        </w:rPr>
        <w:t xml:space="preserve"> датим у рачуну.</w:t>
      </w:r>
    </w:p>
    <w:p w14:paraId="4F8B2FE6" w14:textId="77777777" w:rsidR="008B6E76" w:rsidRPr="008B6E76" w:rsidRDefault="008B6E76" w:rsidP="005A3029">
      <w:pPr>
        <w:pStyle w:val="KDParagraf"/>
        <w:spacing w:before="0"/>
        <w:rPr>
          <w:rFonts w:cs="Arial"/>
          <w:color w:val="00B0F0"/>
          <w:sz w:val="24"/>
          <w:szCs w:val="24"/>
        </w:rPr>
      </w:pPr>
    </w:p>
    <w:p w14:paraId="29B96525" w14:textId="77777777" w:rsidR="00B00642" w:rsidRPr="00EE266A" w:rsidRDefault="00B00642" w:rsidP="00B00642">
      <w:pPr>
        <w:pStyle w:val="KDParagraf"/>
        <w:spacing w:before="0"/>
        <w:rPr>
          <w:rFonts w:cs="Arial"/>
          <w:i/>
          <w:sz w:val="24"/>
          <w:szCs w:val="24"/>
        </w:rPr>
      </w:pPr>
      <w:r w:rsidRPr="00EE266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E266A">
        <w:rPr>
          <w:rFonts w:cs="Arial"/>
          <w:sz w:val="24"/>
          <w:szCs w:val="24"/>
        </w:rPr>
        <w:t>Рачуни који</w:t>
      </w:r>
      <w:r w:rsidRPr="00EE266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rPr>
        <w:t>зива из рачуна</w:t>
      </w:r>
      <w:r w:rsidRPr="00EE266A">
        <w:rPr>
          <w:rFonts w:cs="Arial"/>
          <w:sz w:val="24"/>
          <w:szCs w:val="24"/>
        </w:rPr>
        <w:t xml:space="preserve"> са захтеваним називима из конкурсне документације и прихваћене понуде.</w:t>
      </w:r>
    </w:p>
    <w:p w14:paraId="486A0712" w14:textId="77777777" w:rsidR="008D2B23" w:rsidRPr="00EC5BB4" w:rsidRDefault="008D2B23" w:rsidP="008D2B23">
      <w:pPr>
        <w:autoSpaceDE w:val="0"/>
        <w:autoSpaceDN w:val="0"/>
        <w:adjustRightInd w:val="0"/>
        <w:spacing w:before="0"/>
        <w:ind w:right="-426"/>
        <w:rPr>
          <w:rFonts w:eastAsia="Calibri" w:cs="Arial"/>
          <w:i/>
          <w:sz w:val="24"/>
          <w:szCs w:val="24"/>
        </w:rPr>
      </w:pPr>
    </w:p>
    <w:p w14:paraId="269E1415" w14:textId="77777777" w:rsidR="008D2B23" w:rsidRPr="00EE266A" w:rsidRDefault="008D2B23" w:rsidP="008233F1">
      <w:pPr>
        <w:pStyle w:val="KDPodnaslov2"/>
        <w:numPr>
          <w:ilvl w:val="1"/>
          <w:numId w:val="22"/>
        </w:numPr>
        <w:spacing w:before="0"/>
        <w:jc w:val="both"/>
        <w:rPr>
          <w:rFonts w:cs="Arial"/>
          <w:sz w:val="24"/>
          <w:szCs w:val="24"/>
          <w:lang w:val="ru-RU"/>
        </w:rPr>
      </w:pPr>
      <w:bookmarkStart w:id="232" w:name="_Toc441651589"/>
      <w:bookmarkStart w:id="233" w:name="_Toc442559900"/>
      <w:r w:rsidRPr="00EC5BB4">
        <w:rPr>
          <w:rFonts w:cs="Arial"/>
          <w:sz w:val="24"/>
          <w:szCs w:val="24"/>
        </w:rPr>
        <w:t xml:space="preserve">Рок важења </w:t>
      </w:r>
      <w:r w:rsidRPr="00EE266A">
        <w:rPr>
          <w:rFonts w:cs="Arial"/>
          <w:sz w:val="24"/>
          <w:szCs w:val="24"/>
        </w:rPr>
        <w:t>понуде</w:t>
      </w:r>
      <w:bookmarkEnd w:id="232"/>
      <w:bookmarkEnd w:id="233"/>
    </w:p>
    <w:p w14:paraId="19753B9A" w14:textId="77777777"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14:paraId="417C51D8"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595CAF92" w14:textId="77777777" w:rsidR="005A3029" w:rsidRPr="00EC5BB4" w:rsidRDefault="005A3029" w:rsidP="008D2B23">
      <w:pPr>
        <w:spacing w:before="0"/>
        <w:rPr>
          <w:rFonts w:cs="Arial"/>
          <w:sz w:val="24"/>
          <w:szCs w:val="24"/>
        </w:rPr>
      </w:pPr>
    </w:p>
    <w:p w14:paraId="53C867A7" w14:textId="77777777" w:rsidR="00EE266A" w:rsidRPr="006B2415" w:rsidRDefault="00EA1DC1" w:rsidP="008233F1">
      <w:pPr>
        <w:pStyle w:val="KDPodnaslov2"/>
        <w:numPr>
          <w:ilvl w:val="1"/>
          <w:numId w:val="22"/>
        </w:numPr>
        <w:spacing w:before="0"/>
        <w:jc w:val="both"/>
        <w:rPr>
          <w:rFonts w:cs="Arial"/>
          <w:sz w:val="24"/>
          <w:szCs w:val="24"/>
        </w:rPr>
      </w:pPr>
      <w:bookmarkStart w:id="234" w:name="_Toc441651593"/>
      <w:bookmarkStart w:id="235" w:name="_Toc442559904"/>
      <w:r>
        <w:rPr>
          <w:rFonts w:cs="Arial"/>
          <w:sz w:val="24"/>
          <w:szCs w:val="24"/>
        </w:rPr>
        <w:t>Средств</w:t>
      </w:r>
      <w:r w:rsidR="001574F9">
        <w:rPr>
          <w:rFonts w:cs="Arial"/>
          <w:sz w:val="24"/>
          <w:szCs w:val="24"/>
        </w:rPr>
        <w:t>а</w:t>
      </w:r>
      <w:r w:rsidR="008D2B23" w:rsidRPr="00EC5BB4">
        <w:rPr>
          <w:rFonts w:cs="Arial"/>
          <w:sz w:val="24"/>
          <w:szCs w:val="24"/>
        </w:rPr>
        <w:t xml:space="preserve"> финансијског обезбеђења</w:t>
      </w:r>
      <w:bookmarkEnd w:id="234"/>
      <w:bookmarkEnd w:id="235"/>
      <w:r w:rsidRPr="00EA1DC1">
        <w:rPr>
          <w:rFonts w:cs="Arial"/>
          <w:sz w:val="24"/>
          <w:szCs w:val="24"/>
        </w:rPr>
        <w:t xml:space="preserve"> </w:t>
      </w:r>
    </w:p>
    <w:p w14:paraId="4A3D55EC" w14:textId="77777777" w:rsidR="0016654E" w:rsidRPr="0016654E" w:rsidRDefault="0016654E" w:rsidP="0016654E">
      <w:pPr>
        <w:rPr>
          <w:rFonts w:cs="Arial"/>
          <w:sz w:val="24"/>
          <w:szCs w:val="24"/>
        </w:rPr>
      </w:pPr>
      <w:r w:rsidRPr="0016654E">
        <w:rPr>
          <w:rFonts w:cs="Arial"/>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2E1619EC" w14:textId="77777777" w:rsidR="0016654E" w:rsidRPr="0016654E" w:rsidRDefault="0016654E" w:rsidP="0016654E">
      <w:pPr>
        <w:rPr>
          <w:rFonts w:cs="Arial"/>
          <w:sz w:val="24"/>
          <w:szCs w:val="24"/>
        </w:rPr>
      </w:pPr>
      <w:r w:rsidRPr="0016654E">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0ED4EC0" w14:textId="77777777" w:rsidR="0016654E" w:rsidRPr="0016654E" w:rsidRDefault="0016654E" w:rsidP="0016654E">
      <w:pPr>
        <w:rPr>
          <w:rFonts w:cs="Arial"/>
          <w:sz w:val="24"/>
          <w:szCs w:val="24"/>
        </w:rPr>
      </w:pPr>
      <w:r w:rsidRPr="0016654E">
        <w:rPr>
          <w:rFonts w:cs="Arial"/>
          <w:sz w:val="24"/>
          <w:szCs w:val="24"/>
        </w:rPr>
        <w:t>Члан групе понуђача може бити налогодавац СФО.</w:t>
      </w:r>
    </w:p>
    <w:p w14:paraId="4AF2D153" w14:textId="77777777" w:rsidR="0016654E" w:rsidRPr="0016654E" w:rsidRDefault="0016654E" w:rsidP="0016654E">
      <w:pPr>
        <w:rPr>
          <w:rFonts w:cs="Arial"/>
          <w:sz w:val="24"/>
          <w:szCs w:val="24"/>
        </w:rPr>
      </w:pPr>
      <w:r w:rsidRPr="0016654E">
        <w:rPr>
          <w:rFonts w:cs="Arial"/>
          <w:sz w:val="24"/>
          <w:szCs w:val="24"/>
        </w:rPr>
        <w:t>СФО морају да буду у валути у којој је и понуда.</w:t>
      </w:r>
    </w:p>
    <w:p w14:paraId="6055321F" w14:textId="77777777" w:rsidR="0016654E" w:rsidRDefault="0016654E" w:rsidP="0016654E">
      <w:pPr>
        <w:rPr>
          <w:rFonts w:cs="Arial"/>
          <w:sz w:val="24"/>
          <w:szCs w:val="24"/>
        </w:rPr>
      </w:pPr>
      <w:r w:rsidRPr="0016654E">
        <w:rPr>
          <w:rFonts w:cs="Arial"/>
          <w:sz w:val="24"/>
          <w:szCs w:val="24"/>
        </w:rPr>
        <w:t xml:space="preserve">Ако се за време трајања Уговора промене рокови за извршење уговорне обавезе, важност  СФО мора се продужити. </w:t>
      </w:r>
    </w:p>
    <w:p w14:paraId="3F70A85A" w14:textId="77777777" w:rsidR="00255A37" w:rsidRPr="00255A37" w:rsidRDefault="00255A37" w:rsidP="0016654E">
      <w:pPr>
        <w:rPr>
          <w:rFonts w:cs="Arial"/>
          <w:b/>
          <w:sz w:val="24"/>
          <w:szCs w:val="24"/>
        </w:rPr>
      </w:pPr>
      <w:r w:rsidRPr="00255A37">
        <w:rPr>
          <w:rFonts w:cs="Arial"/>
          <w:b/>
          <w:sz w:val="24"/>
          <w:szCs w:val="24"/>
        </w:rPr>
        <w:t>Меница за озбиљност понуде</w:t>
      </w:r>
    </w:p>
    <w:p w14:paraId="5FF75D69" w14:textId="77777777" w:rsidR="00255A37" w:rsidRPr="00255A37" w:rsidRDefault="00255A37" w:rsidP="00255A37">
      <w:pPr>
        <w:rPr>
          <w:rFonts w:cs="Arial"/>
          <w:sz w:val="24"/>
          <w:szCs w:val="24"/>
        </w:rPr>
      </w:pPr>
      <w:r w:rsidRPr="00255A37">
        <w:rPr>
          <w:rFonts w:cs="Arial"/>
          <w:sz w:val="24"/>
          <w:szCs w:val="24"/>
        </w:rPr>
        <w:t>Понуђач је обавезан да уз понуду Наручиоцу достави:</w:t>
      </w:r>
    </w:p>
    <w:p w14:paraId="2FC76162" w14:textId="77777777" w:rsidR="00255A37" w:rsidRPr="00255A37" w:rsidRDefault="00255A37" w:rsidP="00255A37">
      <w:pPr>
        <w:rPr>
          <w:rFonts w:cs="Arial"/>
          <w:sz w:val="24"/>
          <w:szCs w:val="24"/>
        </w:rPr>
      </w:pPr>
      <w:r w:rsidRPr="00255A37">
        <w:rPr>
          <w:rFonts w:cs="Arial"/>
          <w:sz w:val="24"/>
          <w:szCs w:val="24"/>
        </w:rPr>
        <w:t>1) бланко сопствену меницу за озбиљност понуде која је</w:t>
      </w:r>
    </w:p>
    <w:p w14:paraId="0EEFB715" w14:textId="0AE80F22" w:rsidR="00255A37" w:rsidRPr="00255A37" w:rsidRDefault="00255A37" w:rsidP="00255A37">
      <w:pPr>
        <w:numPr>
          <w:ilvl w:val="0"/>
          <w:numId w:val="12"/>
        </w:numPr>
        <w:rPr>
          <w:rFonts w:cs="Arial"/>
          <w:sz w:val="24"/>
          <w:szCs w:val="24"/>
        </w:rPr>
      </w:pPr>
      <w:r w:rsidRPr="00255A37">
        <w:rPr>
          <w:rFonts w:cs="Arial"/>
          <w:sz w:val="24"/>
          <w:szCs w:val="24"/>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403215" w:rsidRPr="00255A37">
        <w:rPr>
          <w:rFonts w:cs="Arial"/>
          <w:sz w:val="24"/>
          <w:szCs w:val="24"/>
        </w:rPr>
        <w:t>П</w:t>
      </w:r>
      <w:r w:rsidRPr="00255A37">
        <w:rPr>
          <w:rFonts w:cs="Arial"/>
          <w:sz w:val="24"/>
          <w:szCs w:val="24"/>
        </w:rPr>
        <w:t>овеља</w:t>
      </w:r>
      <w:r w:rsidR="00403215">
        <w:rPr>
          <w:rFonts w:cs="Arial"/>
          <w:sz w:val="24"/>
          <w:szCs w:val="24"/>
        </w:rPr>
        <w:t>,</w:t>
      </w:r>
      <w:r w:rsidR="00CF5A0C" w:rsidRPr="00CF5A0C">
        <w:rPr>
          <w:rFonts w:cs="Arial"/>
          <w:color w:val="FF0000"/>
          <w:sz w:val="24"/>
          <w:szCs w:val="24"/>
        </w:rPr>
        <w:t xml:space="preserve"> </w:t>
      </w:r>
      <w:r w:rsidR="00CF5A0C" w:rsidRPr="00403215">
        <w:rPr>
          <w:rFonts w:cs="Arial"/>
          <w:sz w:val="24"/>
          <w:szCs w:val="24"/>
        </w:rPr>
        <w:t>Сл.гласник РС 80/15) и Закон о платним услугама  ( Сл. гласник РСброј 139/2014)</w:t>
      </w:r>
    </w:p>
    <w:p w14:paraId="1D4F693D" w14:textId="77777777" w:rsidR="00255A37" w:rsidRPr="00255A37" w:rsidRDefault="00255A37" w:rsidP="00255A37">
      <w:pPr>
        <w:numPr>
          <w:ilvl w:val="0"/>
          <w:numId w:val="12"/>
        </w:numPr>
        <w:rPr>
          <w:rFonts w:cs="Arial"/>
          <w:sz w:val="24"/>
          <w:szCs w:val="24"/>
        </w:rPr>
      </w:pPr>
      <w:r w:rsidRPr="00255A37">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A84FD04" w14:textId="77777777" w:rsidR="00255A37" w:rsidRPr="00255A37" w:rsidRDefault="00255A37" w:rsidP="00255A37">
      <w:pPr>
        <w:numPr>
          <w:ilvl w:val="0"/>
          <w:numId w:val="12"/>
        </w:numPr>
        <w:rPr>
          <w:rFonts w:cs="Arial"/>
          <w:sz w:val="24"/>
          <w:szCs w:val="24"/>
        </w:rPr>
      </w:pPr>
      <w:r w:rsidRPr="00255A37">
        <w:rPr>
          <w:rFonts w:cs="Arial"/>
          <w:sz w:val="24"/>
          <w:szCs w:val="24"/>
        </w:rPr>
        <w:t>Менично писмо – овлашћење којим понуђач овлашћује Наручиоца да може наплатити меницу  на износ од 10</w:t>
      </w:r>
      <w:r w:rsidRPr="00447B2F">
        <w:rPr>
          <w:rFonts w:cs="Arial"/>
          <w:sz w:val="24"/>
          <w:szCs w:val="24"/>
        </w:rPr>
        <w:t>% од вредности понуде (без ПДВ-а)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w:t>
      </w:r>
      <w:r w:rsidRPr="00255A37">
        <w:rPr>
          <w:rFonts w:cs="Arial"/>
          <w:sz w:val="24"/>
          <w:szCs w:val="24"/>
        </w:rPr>
        <w:t xml:space="preserve"> менице и меничног овлашћења, које мора бити издато на основу Закона о меници. </w:t>
      </w:r>
    </w:p>
    <w:p w14:paraId="2AEB2A3E" w14:textId="77777777" w:rsidR="00255A37" w:rsidRPr="00255A37" w:rsidRDefault="00255A37" w:rsidP="00255A37">
      <w:pPr>
        <w:numPr>
          <w:ilvl w:val="0"/>
          <w:numId w:val="12"/>
        </w:numPr>
        <w:rPr>
          <w:rFonts w:cs="Arial"/>
          <w:sz w:val="24"/>
          <w:szCs w:val="24"/>
        </w:rPr>
      </w:pPr>
      <w:r w:rsidRPr="00255A37">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AC0514F" w14:textId="77777777" w:rsidR="00255A37" w:rsidRPr="00255A37" w:rsidRDefault="00255A37" w:rsidP="00255A37">
      <w:pPr>
        <w:rPr>
          <w:rFonts w:cs="Arial"/>
          <w:sz w:val="24"/>
          <w:szCs w:val="24"/>
        </w:rPr>
      </w:pPr>
      <w:r w:rsidRPr="00255A37">
        <w:rPr>
          <w:rFonts w:cs="Arial"/>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EFC13CC" w14:textId="77777777" w:rsidR="00255A37" w:rsidRPr="00255A37" w:rsidRDefault="00255A37" w:rsidP="00255A37">
      <w:pPr>
        <w:rPr>
          <w:rFonts w:cs="Arial"/>
          <w:sz w:val="24"/>
          <w:szCs w:val="24"/>
        </w:rPr>
      </w:pPr>
      <w:r w:rsidRPr="00255A37">
        <w:rPr>
          <w:rFonts w:cs="Arial"/>
          <w:sz w:val="24"/>
          <w:szCs w:val="24"/>
        </w:rPr>
        <w:t>3)  фотокопију ОП обрасца.</w:t>
      </w:r>
    </w:p>
    <w:p w14:paraId="0790599F" w14:textId="77777777" w:rsidR="00255A37" w:rsidRPr="00255A37" w:rsidRDefault="00255A37" w:rsidP="00255A37">
      <w:pPr>
        <w:rPr>
          <w:rFonts w:cs="Arial"/>
          <w:sz w:val="24"/>
          <w:szCs w:val="24"/>
        </w:rPr>
      </w:pPr>
      <w:r w:rsidRPr="00255A37">
        <w:rPr>
          <w:rFonts w:cs="Arial"/>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CADA70" w14:textId="77777777" w:rsidR="00255A37" w:rsidRPr="00255A37" w:rsidRDefault="00255A37" w:rsidP="00255A37">
      <w:pPr>
        <w:rPr>
          <w:rFonts w:cs="Arial"/>
          <w:sz w:val="24"/>
          <w:szCs w:val="24"/>
        </w:rPr>
      </w:pPr>
      <w:r w:rsidRPr="00255A37">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C2AE4EF" w14:textId="77777777" w:rsidR="00255A37" w:rsidRPr="00255A37" w:rsidRDefault="00255A37" w:rsidP="00255A37">
      <w:pPr>
        <w:rPr>
          <w:rFonts w:cs="Arial"/>
          <w:sz w:val="24"/>
          <w:szCs w:val="24"/>
        </w:rPr>
      </w:pPr>
      <w:r w:rsidRPr="00255A37">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249D9465" w14:textId="77777777" w:rsidR="00255A37" w:rsidRPr="00255A37" w:rsidRDefault="00255A37" w:rsidP="00255A37">
      <w:pPr>
        <w:rPr>
          <w:rFonts w:cs="Arial"/>
          <w:sz w:val="24"/>
          <w:szCs w:val="24"/>
        </w:rPr>
      </w:pPr>
      <w:r w:rsidRPr="00255A37">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C52ABED" w14:textId="77777777" w:rsidR="00255A37" w:rsidRDefault="00255A37" w:rsidP="00255A37">
      <w:pPr>
        <w:rPr>
          <w:rFonts w:cs="Arial"/>
          <w:sz w:val="24"/>
          <w:szCs w:val="24"/>
        </w:rPr>
      </w:pPr>
      <w:r w:rsidRPr="00255A37">
        <w:rPr>
          <w:rFonts w:cs="Arial"/>
          <w:b/>
          <w:sz w:val="24"/>
          <w:szCs w:val="24"/>
          <w:u w:val="single"/>
        </w:rPr>
        <w:t>У року од 10 дана од закључења Уговора</w:t>
      </w:r>
    </w:p>
    <w:p w14:paraId="1A9A76A5" w14:textId="77777777" w:rsidR="00EA1DC1" w:rsidRPr="00EA1DC1" w:rsidRDefault="00EA1DC1" w:rsidP="00EA1DC1">
      <w:pPr>
        <w:rPr>
          <w:rFonts w:cs="Arial"/>
          <w:sz w:val="24"/>
          <w:szCs w:val="24"/>
        </w:rPr>
      </w:pPr>
      <w:r w:rsidRPr="00EA1DC1">
        <w:rPr>
          <w:rFonts w:cs="Arial"/>
          <w:sz w:val="24"/>
          <w:szCs w:val="24"/>
        </w:rPr>
        <w:t>Рок важења СФО за добро извршење посла мора да буде минимум 30 календарских дана дужи од рока важења уговора.</w:t>
      </w:r>
    </w:p>
    <w:p w14:paraId="32C65FB9" w14:textId="77777777" w:rsidR="00EA1DC1" w:rsidRPr="00711423" w:rsidRDefault="00EA1DC1" w:rsidP="00EA1DC1">
      <w:pPr>
        <w:rPr>
          <w:rFonts w:cs="Arial"/>
          <w:strike/>
          <w:sz w:val="24"/>
          <w:szCs w:val="24"/>
        </w:rPr>
      </w:pPr>
      <w:r w:rsidRPr="00EA1DC1">
        <w:rPr>
          <w:rFonts w:cs="Arial"/>
          <w:sz w:val="24"/>
          <w:szCs w:val="24"/>
        </w:rPr>
        <w:t>Износ СФО за добро извршење посла је 10% од вредности уговора</w:t>
      </w:r>
      <w:r w:rsidR="007D6160">
        <w:rPr>
          <w:rFonts w:cs="Arial"/>
          <w:strike/>
          <w:sz w:val="24"/>
          <w:szCs w:val="24"/>
        </w:rPr>
        <w:t xml:space="preserve"> </w:t>
      </w:r>
      <w:r w:rsidRPr="00711423">
        <w:rPr>
          <w:rFonts w:cs="Arial"/>
          <w:sz w:val="24"/>
          <w:szCs w:val="24"/>
        </w:rPr>
        <w:t>без ПДВ.</w:t>
      </w:r>
    </w:p>
    <w:p w14:paraId="7F53167E" w14:textId="77777777" w:rsidR="002F7E35" w:rsidRPr="00EA1DC1" w:rsidRDefault="00EA1DC1" w:rsidP="00EA1DC1">
      <w:pPr>
        <w:rPr>
          <w:rFonts w:cs="Arial"/>
          <w:sz w:val="24"/>
          <w:szCs w:val="24"/>
          <w:lang w:val="ru-RU"/>
        </w:rPr>
      </w:pPr>
      <w:r w:rsidRPr="00EA1DC1">
        <w:rPr>
          <w:rFonts w:cs="Arial"/>
          <w:sz w:val="24"/>
          <w:szCs w:val="24"/>
          <w:lang w:val="ru-RU"/>
        </w:rPr>
        <w:t>Понуђач је д</w:t>
      </w:r>
      <w:r>
        <w:rPr>
          <w:rFonts w:cs="Arial"/>
          <w:sz w:val="24"/>
          <w:szCs w:val="24"/>
          <w:lang w:val="ru-RU"/>
        </w:rPr>
        <w:t>ужан да достави следеће средство</w:t>
      </w:r>
      <w:r w:rsidRPr="00EA1DC1">
        <w:rPr>
          <w:rFonts w:cs="Arial"/>
          <w:sz w:val="24"/>
          <w:szCs w:val="24"/>
          <w:lang w:val="ru-RU"/>
        </w:rPr>
        <w:t xml:space="preserve"> финансијског обезбеђења:</w:t>
      </w:r>
    </w:p>
    <w:p w14:paraId="3192DB42" w14:textId="77777777" w:rsidR="00EA1DC1" w:rsidRPr="00EA1DC1" w:rsidRDefault="00EA1DC1" w:rsidP="00EA1DC1">
      <w:pPr>
        <w:rPr>
          <w:rFonts w:cs="Arial"/>
          <w:b/>
          <w:sz w:val="24"/>
          <w:szCs w:val="24"/>
        </w:rPr>
      </w:pPr>
      <w:bookmarkStart w:id="236" w:name="_Toc441651599"/>
      <w:bookmarkStart w:id="237" w:name="_Toc442559910"/>
      <w:r w:rsidRPr="00EA1DC1">
        <w:rPr>
          <w:rFonts w:cs="Arial"/>
          <w:b/>
          <w:sz w:val="24"/>
          <w:szCs w:val="24"/>
        </w:rPr>
        <w:t xml:space="preserve">Меница за добро извршење посла </w:t>
      </w:r>
      <w:bookmarkEnd w:id="236"/>
      <w:bookmarkEnd w:id="237"/>
    </w:p>
    <w:p w14:paraId="69F233A3" w14:textId="77777777" w:rsidR="00EA1DC1" w:rsidRPr="00EA1DC1" w:rsidRDefault="00EA1DC1" w:rsidP="00EA1DC1">
      <w:pPr>
        <w:rPr>
          <w:rFonts w:cs="Arial"/>
          <w:sz w:val="24"/>
          <w:szCs w:val="24"/>
        </w:rPr>
      </w:pPr>
      <w:r w:rsidRPr="00EA1DC1">
        <w:rPr>
          <w:rFonts w:cs="Arial"/>
          <w:sz w:val="24"/>
          <w:szCs w:val="24"/>
        </w:rPr>
        <w:lastRenderedPageBreak/>
        <w:t>Понуђач је обавезан да Наручиоцу достави:</w:t>
      </w:r>
    </w:p>
    <w:p w14:paraId="6F7B334B" w14:textId="646BB7C9" w:rsidR="00403215" w:rsidRPr="00403215" w:rsidRDefault="00EA1DC1" w:rsidP="00403215">
      <w:pPr>
        <w:pStyle w:val="ListParagraph"/>
        <w:numPr>
          <w:ilvl w:val="0"/>
          <w:numId w:val="12"/>
        </w:numPr>
        <w:rPr>
          <w:rFonts w:ascii="Arial" w:eastAsia="Times New Roman" w:hAnsi="Arial" w:cs="Arial"/>
          <w:sz w:val="24"/>
          <w:szCs w:val="24"/>
        </w:rPr>
      </w:pPr>
      <w:r w:rsidRPr="00403215">
        <w:rPr>
          <w:rFonts w:ascii="Arial"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403215" w:rsidRPr="00403215">
        <w:rPr>
          <w:rFonts w:ascii="Arial" w:eastAsia="Times New Roman" w:hAnsi="Arial" w:cs="Arial"/>
          <w:sz w:val="24"/>
          <w:szCs w:val="24"/>
        </w:rPr>
        <w:t xml:space="preserve">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104D2EB6" w14:textId="77777777" w:rsidR="00EA1DC1" w:rsidRPr="00EA1DC1" w:rsidRDefault="00EA1DC1" w:rsidP="00102A91">
      <w:pPr>
        <w:numPr>
          <w:ilvl w:val="0"/>
          <w:numId w:val="12"/>
        </w:numPr>
        <w:rPr>
          <w:rFonts w:cs="Arial"/>
          <w:sz w:val="24"/>
          <w:szCs w:val="24"/>
        </w:rPr>
      </w:pPr>
      <w:r w:rsidRPr="00EA1DC1">
        <w:rPr>
          <w:rFonts w:cs="Arial"/>
          <w:sz w:val="24"/>
          <w:szCs w:val="24"/>
        </w:rPr>
        <w:t>Менично писмо – овлашћење којим понуђач овлашћује наручиоца да може наплатити меницу  на износ од 10% од вредности уговора (без ПДВ) са роком важења</w:t>
      </w:r>
      <w:r w:rsidR="00DB6EDE">
        <w:rPr>
          <w:rFonts w:cs="Arial"/>
          <w:sz w:val="24"/>
          <w:szCs w:val="24"/>
        </w:rPr>
        <w:t>-</w:t>
      </w:r>
      <w:r w:rsidRPr="00EA1DC1">
        <w:rPr>
          <w:rFonts w:cs="Arial"/>
          <w:sz w:val="24"/>
          <w:szCs w:val="24"/>
        </w:rPr>
        <w:t xml:space="preserve">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7C05BF8D" w14:textId="77777777" w:rsidR="00EA1DC1" w:rsidRPr="00EA1DC1" w:rsidRDefault="00EA1DC1" w:rsidP="00102A91">
      <w:pPr>
        <w:numPr>
          <w:ilvl w:val="0"/>
          <w:numId w:val="12"/>
        </w:numPr>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927059" w14:textId="77777777" w:rsidR="00EA1DC1" w:rsidRPr="00EA1DC1" w:rsidRDefault="00EA1DC1" w:rsidP="00102A91">
      <w:pPr>
        <w:numPr>
          <w:ilvl w:val="0"/>
          <w:numId w:val="12"/>
        </w:numPr>
        <w:rPr>
          <w:rFonts w:cs="Arial"/>
          <w:sz w:val="24"/>
          <w:szCs w:val="24"/>
        </w:rPr>
      </w:pPr>
      <w:r w:rsidRPr="00EA1DC1">
        <w:rPr>
          <w:rFonts w:cs="Arial"/>
          <w:sz w:val="24"/>
          <w:szCs w:val="24"/>
        </w:rPr>
        <w:t>фотокопију ОП обрасца.</w:t>
      </w:r>
    </w:p>
    <w:p w14:paraId="0DCF5330" w14:textId="77777777" w:rsidR="00403215" w:rsidRPr="00403215" w:rsidRDefault="00EA1DC1" w:rsidP="00403215">
      <w:pPr>
        <w:numPr>
          <w:ilvl w:val="0"/>
          <w:numId w:val="12"/>
        </w:numPr>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03215" w:rsidRPr="00403215">
        <w:rPr>
          <w:rFonts w:cs="Arial"/>
          <w:sz w:val="24"/>
          <w:szCs w:val="24"/>
        </w:rPr>
        <w:t>у складу са Одлуком о ближим условима, садржини и начину вођења регистра меница и овлашћења („Сл. гласник РС“ бр. 56/11 и 80/15,76/2016)</w:t>
      </w:r>
    </w:p>
    <w:p w14:paraId="4C4204A1" w14:textId="77777777" w:rsidR="007D6160" w:rsidRPr="00EA1DC1" w:rsidRDefault="00EA1DC1" w:rsidP="00EA1DC1">
      <w:pPr>
        <w:rPr>
          <w:rFonts w:cs="Arial"/>
          <w:sz w:val="24"/>
          <w:szCs w:val="24"/>
        </w:rPr>
      </w:pPr>
      <w:r w:rsidRPr="00EA1DC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BB86D48" w14:textId="77777777" w:rsidR="0016654E" w:rsidRPr="0016654E" w:rsidRDefault="00EA1DC1" w:rsidP="00A35129">
      <w:pPr>
        <w:rPr>
          <w:rFonts w:cs="Arial"/>
          <w:b/>
          <w:bCs/>
          <w:iCs/>
          <w:sz w:val="24"/>
          <w:szCs w:val="24"/>
        </w:rPr>
      </w:pPr>
      <w:r w:rsidRPr="00EA1DC1">
        <w:rPr>
          <w:rFonts w:cs="Arial"/>
          <w:b/>
          <w:bCs/>
          <w:iCs/>
          <w:sz w:val="24"/>
          <w:szCs w:val="24"/>
        </w:rPr>
        <w:t>Достављање средстава финансијског обезбеђења</w:t>
      </w:r>
    </w:p>
    <w:p w14:paraId="0D452000" w14:textId="77777777" w:rsidR="0016654E" w:rsidRPr="00F066DE" w:rsidRDefault="0016654E" w:rsidP="0016654E">
      <w:pPr>
        <w:tabs>
          <w:tab w:val="left" w:pos="567"/>
          <w:tab w:val="left" w:pos="709"/>
        </w:tabs>
        <w:spacing w:after="120"/>
        <w:rPr>
          <w:rFonts w:eastAsia="TimesNewRomanPSMT" w:cs="Arial"/>
          <w:bCs/>
          <w:color w:val="00B0F0"/>
          <w:sz w:val="24"/>
          <w:szCs w:val="24"/>
        </w:rPr>
      </w:pPr>
      <w:r w:rsidRPr="00F066DE">
        <w:rPr>
          <w:rFonts w:eastAsia="TimesNewRomanPSMT" w:cs="Arial"/>
          <w:bCs/>
          <w:sz w:val="24"/>
          <w:szCs w:val="24"/>
        </w:rPr>
        <w:t>Средство финансијског обезбеђења за  озбиљност понуде доставља се као саставни део понуде</w:t>
      </w:r>
      <w:r>
        <w:rPr>
          <w:rFonts w:eastAsia="TimesNewRomanPSMT" w:cs="Arial"/>
          <w:bCs/>
          <w:sz w:val="24"/>
          <w:szCs w:val="24"/>
        </w:rPr>
        <w:t>.</w:t>
      </w:r>
    </w:p>
    <w:p w14:paraId="2FE9665C" w14:textId="77777777" w:rsidR="00EA1DC1" w:rsidRDefault="00EA1DC1" w:rsidP="00AC56EA">
      <w:pPr>
        <w:rPr>
          <w:rFonts w:cs="Arial"/>
          <w:bCs/>
          <w:sz w:val="24"/>
          <w:szCs w:val="24"/>
        </w:rPr>
      </w:pPr>
      <w:r w:rsidRPr="00EA1DC1">
        <w:rPr>
          <w:rFonts w:cs="Arial"/>
          <w:bCs/>
          <w:sz w:val="24"/>
          <w:szCs w:val="24"/>
        </w:rPr>
        <w:t xml:space="preserve">Средство финансијског обезбеђења за </w:t>
      </w:r>
      <w:r w:rsidR="00CA2AC4">
        <w:rPr>
          <w:rFonts w:cs="Arial"/>
          <w:bCs/>
          <w:sz w:val="24"/>
          <w:szCs w:val="24"/>
        </w:rPr>
        <w:t>добро извршење посла</w:t>
      </w:r>
      <w:r w:rsidRPr="00EA1DC1">
        <w:rPr>
          <w:rFonts w:cs="Arial"/>
          <w:bCs/>
          <w:sz w:val="24"/>
          <w:szCs w:val="24"/>
        </w:rPr>
        <w:t xml:space="preserve"> доставља </w:t>
      </w:r>
      <w:r w:rsidR="00A35129">
        <w:rPr>
          <w:rFonts w:cs="Arial"/>
          <w:bCs/>
          <w:sz w:val="24"/>
          <w:szCs w:val="24"/>
        </w:rPr>
        <w:t xml:space="preserve">лично или </w:t>
      </w:r>
      <w:r w:rsidR="00CA2AC4">
        <w:rPr>
          <w:rFonts w:cs="Arial"/>
          <w:bCs/>
          <w:sz w:val="24"/>
          <w:szCs w:val="24"/>
        </w:rPr>
        <w:t>поштом</w:t>
      </w:r>
      <w:r w:rsidRPr="00EA1DC1">
        <w:rPr>
          <w:rFonts w:cs="Arial"/>
          <w:bCs/>
          <w:sz w:val="24"/>
          <w:szCs w:val="24"/>
        </w:rPr>
        <w:t xml:space="preserve"> на</w:t>
      </w:r>
      <w:r w:rsidR="00CA2AC4">
        <w:rPr>
          <w:rFonts w:cs="Arial"/>
          <w:bCs/>
          <w:sz w:val="24"/>
          <w:szCs w:val="24"/>
        </w:rPr>
        <w:t xml:space="preserve"> адресу:</w:t>
      </w:r>
      <w:r w:rsidRPr="00EA1DC1">
        <w:rPr>
          <w:rFonts w:cs="Arial"/>
          <w:bCs/>
          <w:sz w:val="24"/>
          <w:szCs w:val="24"/>
        </w:rPr>
        <w:t xml:space="preserve"> Јавно предузеће „Електропривреда Србије“ Београд, Улица Балканска бр.</w:t>
      </w:r>
      <w:r w:rsidR="00CA2AC4">
        <w:rPr>
          <w:rFonts w:cs="Arial"/>
          <w:bCs/>
          <w:sz w:val="24"/>
          <w:szCs w:val="24"/>
        </w:rPr>
        <w:t xml:space="preserve"> </w:t>
      </w:r>
      <w:r w:rsidRPr="00EA1DC1">
        <w:rPr>
          <w:rFonts w:cs="Arial"/>
          <w:bCs/>
          <w:sz w:val="24"/>
          <w:szCs w:val="24"/>
        </w:rPr>
        <w:t>13, Београд</w:t>
      </w:r>
      <w:r w:rsidR="00CA2AC4">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финансијског обезбеђења за </w:t>
      </w:r>
      <w:r w:rsidR="009846C2">
        <w:rPr>
          <w:rFonts w:cs="Arial"/>
          <w:b/>
          <w:sz w:val="24"/>
          <w:szCs w:val="24"/>
        </w:rPr>
        <w:t>ЈН/1000/024</w:t>
      </w:r>
      <w:r w:rsidR="00F14889">
        <w:rPr>
          <w:rFonts w:cs="Arial"/>
          <w:b/>
          <w:sz w:val="24"/>
          <w:szCs w:val="24"/>
          <w:lang w:val="sr-Cyrl-RS"/>
        </w:rPr>
        <w:t>2</w:t>
      </w:r>
      <w:r w:rsidR="009846C2">
        <w:rPr>
          <w:rFonts w:cs="Arial"/>
          <w:b/>
          <w:sz w:val="24"/>
          <w:szCs w:val="24"/>
        </w:rPr>
        <w:t>/2017</w:t>
      </w:r>
      <w:r w:rsidR="00A35129">
        <w:rPr>
          <w:rFonts w:cs="Arial"/>
          <w:b/>
          <w:sz w:val="24"/>
          <w:szCs w:val="24"/>
        </w:rPr>
        <w:t>.</w:t>
      </w:r>
    </w:p>
    <w:p w14:paraId="2808A067" w14:textId="77777777" w:rsidR="00AC56EA" w:rsidRPr="00AC56EA" w:rsidRDefault="00AC56EA" w:rsidP="00AC56EA">
      <w:pPr>
        <w:rPr>
          <w:rFonts w:cs="Arial"/>
          <w:bCs/>
          <w:sz w:val="24"/>
          <w:szCs w:val="24"/>
        </w:rPr>
      </w:pPr>
    </w:p>
    <w:p w14:paraId="6DFE661C" w14:textId="77777777" w:rsidR="0085348E" w:rsidRPr="00EC5BB4" w:rsidRDefault="0085348E" w:rsidP="008233F1">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14:paraId="53A0201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0FB8C49"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14:paraId="0D41B16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C3E761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344E508"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5136934"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4B7CF20"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A91D34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763C7D4"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39F5D2DA"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6A6CFEF" w14:textId="77777777" w:rsidR="0085348E" w:rsidRPr="008F774C" w:rsidRDefault="0085348E" w:rsidP="008233F1">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883DC63" w14:textId="77777777" w:rsidR="0085348E" w:rsidRPr="00447B2F"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Pr="00447B2F">
        <w:rPr>
          <w:rFonts w:cs="Arial"/>
          <w:sz w:val="24"/>
          <w:szCs w:val="24"/>
          <w:lang w:val="ru-RU"/>
        </w:rPr>
        <w:t>време подношења понуде.</w:t>
      </w:r>
    </w:p>
    <w:p w14:paraId="25AAB6A1" w14:textId="77777777" w:rsidR="0085348E" w:rsidRPr="00447B2F" w:rsidRDefault="0085348E" w:rsidP="0085348E">
      <w:pPr>
        <w:pStyle w:val="KDParagraf"/>
        <w:spacing w:before="0"/>
        <w:rPr>
          <w:rFonts w:cs="Arial"/>
          <w:sz w:val="24"/>
          <w:szCs w:val="24"/>
          <w:lang w:val="ru-RU"/>
        </w:rPr>
      </w:pPr>
    </w:p>
    <w:p w14:paraId="212D1136" w14:textId="77777777" w:rsidR="0085348E" w:rsidRPr="00447B2F" w:rsidRDefault="0085348E" w:rsidP="008233F1">
      <w:pPr>
        <w:pStyle w:val="KDPodnaslov2"/>
        <w:numPr>
          <w:ilvl w:val="1"/>
          <w:numId w:val="22"/>
        </w:numPr>
        <w:spacing w:before="0"/>
        <w:jc w:val="both"/>
        <w:rPr>
          <w:rFonts w:cs="Arial"/>
          <w:sz w:val="24"/>
          <w:szCs w:val="24"/>
        </w:rPr>
      </w:pPr>
      <w:r w:rsidRPr="00447B2F">
        <w:rPr>
          <w:rFonts w:cs="Arial"/>
          <w:sz w:val="24"/>
          <w:szCs w:val="24"/>
        </w:rPr>
        <w:t xml:space="preserve">Накнада за коришћење </w:t>
      </w:r>
      <w:r w:rsidR="00447B2F" w:rsidRPr="00447B2F">
        <w:rPr>
          <w:rFonts w:cs="Arial"/>
          <w:sz w:val="24"/>
          <w:szCs w:val="24"/>
        </w:rPr>
        <w:t>ауторских права као део права интелектуалне својине</w:t>
      </w:r>
    </w:p>
    <w:p w14:paraId="58FA0C79"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447B2F">
        <w:rPr>
          <w:rFonts w:cs="Arial"/>
          <w:sz w:val="24"/>
          <w:szCs w:val="24"/>
          <w:lang w:eastAsia="sr-Latn-CS"/>
        </w:rPr>
        <w:t>ауторских</w:t>
      </w:r>
      <w:r w:rsidR="00447B2F" w:rsidRPr="00447B2F">
        <w:rPr>
          <w:rFonts w:cs="Arial"/>
          <w:sz w:val="24"/>
          <w:szCs w:val="24"/>
          <w:lang w:eastAsia="sr-Latn-CS"/>
        </w:rPr>
        <w:t xml:space="preserve"> права као део права интелектуалне својине</w:t>
      </w:r>
      <w:r w:rsidRPr="00EC5BB4">
        <w:rPr>
          <w:rFonts w:cs="Arial"/>
          <w:sz w:val="24"/>
          <w:szCs w:val="24"/>
          <w:lang w:val="ru-RU" w:eastAsia="sr-Latn-CS"/>
        </w:rPr>
        <w:t>, као и одговорност за повреду заштићених права интелектуалне својине трећих лица сноси понуђач.</w:t>
      </w:r>
    </w:p>
    <w:p w14:paraId="0BBD5F38" w14:textId="77777777" w:rsidR="008F774C" w:rsidRPr="00EC5BB4" w:rsidRDefault="008F774C" w:rsidP="0085348E">
      <w:pPr>
        <w:pStyle w:val="KDParagraf"/>
        <w:spacing w:before="0"/>
        <w:rPr>
          <w:rFonts w:cs="Arial"/>
          <w:sz w:val="24"/>
          <w:szCs w:val="24"/>
          <w:lang w:val="ru-RU" w:eastAsia="sr-Latn-CS"/>
        </w:rPr>
      </w:pPr>
    </w:p>
    <w:p w14:paraId="7AFA91FA" w14:textId="77777777" w:rsidR="0085348E" w:rsidRDefault="008F774C" w:rsidP="008233F1">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79BF0B3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11E56A9" w14:textId="77777777" w:rsidR="008D2B23" w:rsidRPr="00EC5BB4" w:rsidRDefault="008D2B23" w:rsidP="008D2B23">
      <w:pPr>
        <w:spacing w:before="0"/>
        <w:ind w:left="851"/>
        <w:rPr>
          <w:rFonts w:eastAsia="TimesNewRomanPSMT" w:cs="Arial"/>
          <w:bCs/>
          <w:iCs/>
          <w:color w:val="00B0F0"/>
          <w:sz w:val="24"/>
          <w:szCs w:val="24"/>
        </w:rPr>
      </w:pPr>
    </w:p>
    <w:p w14:paraId="73EF59D9" w14:textId="77777777" w:rsidR="008D2B23" w:rsidRPr="00EC5BB4" w:rsidRDefault="008D2B23" w:rsidP="008233F1">
      <w:pPr>
        <w:pStyle w:val="KDPodnaslov2"/>
        <w:numPr>
          <w:ilvl w:val="1"/>
          <w:numId w:val="22"/>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14:paraId="4056CC79"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846C2">
        <w:rPr>
          <w:rFonts w:cs="Arial"/>
          <w:color w:val="000000"/>
          <w:sz w:val="24"/>
          <w:szCs w:val="24"/>
          <w:lang w:val="ru-RU"/>
        </w:rPr>
        <w:t>ЈН/1000/024</w:t>
      </w:r>
      <w:r w:rsidR="00F14889">
        <w:rPr>
          <w:rFonts w:cs="Arial"/>
          <w:color w:val="000000"/>
          <w:sz w:val="24"/>
          <w:szCs w:val="24"/>
          <w:lang w:val="ru-RU"/>
        </w:rPr>
        <w:t>2</w:t>
      </w:r>
      <w:r w:rsidR="009846C2">
        <w:rPr>
          <w:rFonts w:cs="Arial"/>
          <w:color w:val="000000"/>
          <w:sz w:val="24"/>
          <w:szCs w:val="24"/>
          <w:lang w:val="ru-RU"/>
        </w:rPr>
        <w:t>/2017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4" w:history="1">
        <w:r w:rsidR="00F14889" w:rsidRPr="00EA24EA">
          <w:rPr>
            <w:rStyle w:val="Hyperlink"/>
            <w:rFonts w:cs="Arial"/>
            <w:sz w:val="24"/>
            <w:szCs w:val="24"/>
          </w:rPr>
          <w:t xml:space="preserve"> jelena.sorma</w:t>
        </w:r>
        <w:r w:rsidR="00F14889" w:rsidRPr="00EA24EA">
          <w:rPr>
            <w:rStyle w:val="Hyperlink"/>
            <w:rFonts w:cs="Arial"/>
            <w:sz w:val="24"/>
            <w:szCs w:val="24"/>
            <w:lang w:val="sr-Latn-RS"/>
          </w:rPr>
          <w:t>z</w:t>
        </w:r>
        <w:r w:rsidR="00F14889" w:rsidRPr="00EA24EA">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08 до 1</w:t>
      </w:r>
      <w:r w:rsidR="00270B2B" w:rsidRPr="00EE266A">
        <w:rPr>
          <w:rFonts w:cs="Arial"/>
          <w:sz w:val="24"/>
          <w:szCs w:val="24"/>
          <w:lang w:val="ru-RU"/>
        </w:rPr>
        <w:t>5</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 xml:space="preserve">Захтев за појашњење примљен после наведеног времена или током </w:t>
      </w:r>
      <w:r w:rsidRPr="00EC5BB4">
        <w:rPr>
          <w:rFonts w:cs="Arial"/>
          <w:sz w:val="24"/>
          <w:szCs w:val="24"/>
        </w:rPr>
        <w:lastRenderedPageBreak/>
        <w:t>викенда/нерадног дана биће евидентиран као примљен првог следећег радног дана.</w:t>
      </w:r>
    </w:p>
    <w:p w14:paraId="5CEF147F"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5AF24478"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B39A4DC"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D7649AB"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DF4CC0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3434CF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7ED145F"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14:paraId="6D335C86"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671739E" w14:textId="77777777" w:rsidR="008D2B23" w:rsidRPr="00EC5BB4" w:rsidRDefault="008D2B23" w:rsidP="008D2B23">
      <w:pPr>
        <w:pStyle w:val="KDMojTekst"/>
        <w:spacing w:before="0"/>
        <w:rPr>
          <w:rFonts w:cs="Arial"/>
          <w:i w:val="0"/>
          <w:color w:val="auto"/>
          <w:sz w:val="24"/>
          <w:szCs w:val="24"/>
        </w:rPr>
      </w:pPr>
    </w:p>
    <w:p w14:paraId="296D66D1" w14:textId="77777777" w:rsidR="008D2B23" w:rsidRPr="00EC5BB4" w:rsidRDefault="008D2B23" w:rsidP="008233F1">
      <w:pPr>
        <w:pStyle w:val="KDPodnaslov2"/>
        <w:numPr>
          <w:ilvl w:val="1"/>
          <w:numId w:val="22"/>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14:paraId="650E216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A24AFE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C7D2D4D"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093FAA88" w14:textId="77777777" w:rsidR="008D2B23" w:rsidRPr="00EC5BB4" w:rsidRDefault="008D2B23" w:rsidP="008D2B23">
      <w:pPr>
        <w:pStyle w:val="KDParagraf"/>
        <w:spacing w:before="0"/>
        <w:rPr>
          <w:rFonts w:cs="Arial"/>
          <w:sz w:val="24"/>
          <w:szCs w:val="24"/>
        </w:rPr>
      </w:pPr>
    </w:p>
    <w:p w14:paraId="6A7DE8CA" w14:textId="77777777" w:rsidR="00C14152" w:rsidRPr="00EC5BB4" w:rsidRDefault="00C14152" w:rsidP="008233F1">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B586EDC"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AA1FA3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0307DE7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FEEBC65" w14:textId="77777777" w:rsidR="00C14152" w:rsidRPr="00EA685C"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 xml:space="preserve">У случају разлике између јединичне цене и укупне цене, меродавна је јединична цена. Ако се </w:t>
      </w:r>
      <w:r w:rsidRPr="00B84F42">
        <w:rPr>
          <w:rFonts w:eastAsia="TimesNewRomanPSMT" w:cs="Arial"/>
          <w:sz w:val="24"/>
          <w:szCs w:val="24"/>
        </w:rPr>
        <w:t>понуђач не сагласи са исправком рачунских грешака, Наручилац ће његову понуду одбити као неприхватљиву.</w:t>
      </w:r>
    </w:p>
    <w:p w14:paraId="64BE52DF" w14:textId="77777777" w:rsidR="008D2B23" w:rsidRPr="00EA685C" w:rsidRDefault="008D2B23" w:rsidP="008D2B23">
      <w:pPr>
        <w:spacing w:before="0"/>
        <w:rPr>
          <w:rFonts w:cs="Arial"/>
          <w:sz w:val="24"/>
          <w:szCs w:val="24"/>
        </w:rPr>
      </w:pPr>
    </w:p>
    <w:p w14:paraId="747E203B" w14:textId="77777777" w:rsidR="00B20A6C" w:rsidRPr="00B84F42" w:rsidRDefault="00B20A6C" w:rsidP="008233F1">
      <w:pPr>
        <w:pStyle w:val="KDPodnaslov2"/>
        <w:numPr>
          <w:ilvl w:val="1"/>
          <w:numId w:val="22"/>
        </w:numPr>
        <w:spacing w:before="0"/>
        <w:jc w:val="both"/>
        <w:rPr>
          <w:rFonts w:cs="Arial"/>
          <w:sz w:val="24"/>
          <w:szCs w:val="24"/>
        </w:rPr>
      </w:pPr>
      <w:bookmarkStart w:id="242" w:name="_Toc442559917"/>
      <w:bookmarkStart w:id="243" w:name="_Toc441651606"/>
      <w:r w:rsidRPr="00EA685C">
        <w:rPr>
          <w:rFonts w:cs="Arial"/>
          <w:sz w:val="24"/>
          <w:szCs w:val="24"/>
        </w:rPr>
        <w:t xml:space="preserve">Разлози за </w:t>
      </w:r>
      <w:r w:rsidRPr="00B84F42">
        <w:rPr>
          <w:rFonts w:cs="Arial"/>
          <w:sz w:val="24"/>
          <w:szCs w:val="24"/>
        </w:rPr>
        <w:t>одбијање понуде</w:t>
      </w:r>
      <w:bookmarkEnd w:id="242"/>
      <w:r w:rsidRPr="00B84F42">
        <w:rPr>
          <w:rFonts w:cs="Arial"/>
          <w:sz w:val="24"/>
          <w:szCs w:val="24"/>
        </w:rPr>
        <w:t xml:space="preserve"> </w:t>
      </w:r>
      <w:bookmarkEnd w:id="243"/>
    </w:p>
    <w:p w14:paraId="25A774DE" w14:textId="77777777" w:rsidR="00B20A6C" w:rsidRPr="00EA685C" w:rsidRDefault="00B20A6C" w:rsidP="00B20A6C">
      <w:pPr>
        <w:autoSpaceDE w:val="0"/>
        <w:autoSpaceDN w:val="0"/>
        <w:adjustRightInd w:val="0"/>
        <w:spacing w:before="0"/>
        <w:rPr>
          <w:rFonts w:eastAsia="TimesNewRomanPSMT" w:cs="Arial"/>
          <w:bCs/>
          <w:iCs/>
          <w:sz w:val="24"/>
          <w:szCs w:val="24"/>
          <w:lang w:val="ru-RU"/>
        </w:rPr>
      </w:pPr>
      <w:r w:rsidRPr="00EA685C">
        <w:rPr>
          <w:rFonts w:eastAsia="TimesNewRomanPSMT" w:cs="Arial"/>
          <w:bCs/>
          <w:iCs/>
          <w:sz w:val="24"/>
          <w:szCs w:val="24"/>
        </w:rPr>
        <w:t>Понуда ће бити одбијена ако:</w:t>
      </w:r>
    </w:p>
    <w:p w14:paraId="243B1ED3" w14:textId="77777777" w:rsidR="0075560F" w:rsidRPr="00447B2F"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EA685C">
        <w:rPr>
          <w:rFonts w:ascii="Arial" w:eastAsia="TimesNewRomanPSMT" w:hAnsi="Arial" w:cs="Arial"/>
          <w:bCs/>
          <w:iCs/>
          <w:sz w:val="24"/>
          <w:szCs w:val="24"/>
        </w:rPr>
        <w:t>је неблаговремена, неприхватљива или неодговарајућа;</w:t>
      </w:r>
    </w:p>
    <w:p w14:paraId="0B1A44A5" w14:textId="77777777" w:rsidR="00B20A6C" w:rsidRPr="00EA685C"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се понуђач не сагласи са исправком рачунских грешака;</w:t>
      </w:r>
    </w:p>
    <w:p w14:paraId="09C82611" w14:textId="77777777" w:rsidR="00B20A6C" w:rsidRPr="00EC5BB4"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има битне недостатке</w:t>
      </w:r>
      <w:r w:rsidRPr="00EC5BB4">
        <w:rPr>
          <w:rFonts w:ascii="Arial" w:eastAsia="TimesNewRomanPSMT" w:hAnsi="Arial" w:cs="Arial"/>
          <w:bCs/>
          <w:iCs/>
          <w:sz w:val="24"/>
          <w:szCs w:val="24"/>
        </w:rPr>
        <w:t xml:space="preserve"> сходно члану 106. </w:t>
      </w:r>
      <w:r w:rsidR="00DB6EDE">
        <w:rPr>
          <w:rFonts w:ascii="Arial" w:eastAsia="TimesNewRomanPSMT" w:hAnsi="Arial" w:cs="Arial"/>
          <w:bCs/>
          <w:iCs/>
          <w:sz w:val="24"/>
          <w:szCs w:val="24"/>
        </w:rPr>
        <w:t>Закона</w:t>
      </w:r>
    </w:p>
    <w:p w14:paraId="5E690F86" w14:textId="77777777" w:rsidR="00B20A6C" w:rsidRPr="00EC5BB4" w:rsidRDefault="00B20A6C" w:rsidP="00B20A6C">
      <w:pPr>
        <w:spacing w:before="0"/>
        <w:rPr>
          <w:rFonts w:cs="Arial"/>
          <w:sz w:val="24"/>
          <w:szCs w:val="24"/>
          <w:lang w:val="sr-Cyrl-CS"/>
        </w:rPr>
      </w:pPr>
    </w:p>
    <w:p w14:paraId="7F856E1A"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3CDDE74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27FDCD15" w14:textId="77777777" w:rsidR="008D2B23" w:rsidRPr="00EC5BB4" w:rsidRDefault="00C14152" w:rsidP="008233F1">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14:paraId="4EB16D0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rPr>
        <w:t xml:space="preserve">словима: </w:t>
      </w:r>
      <w:r w:rsidRPr="00C14152">
        <w:rPr>
          <w:rFonts w:eastAsia="TimesNewRomanPSMT" w:cs="Arial"/>
          <w:sz w:val="24"/>
          <w:szCs w:val="24"/>
        </w:rPr>
        <w:t>д</w:t>
      </w:r>
      <w:r w:rsidR="005A7DFA">
        <w:rPr>
          <w:rFonts w:eastAsia="TimesNewRomanPSMT" w:cs="Arial"/>
          <w:sz w:val="24"/>
          <w:szCs w:val="24"/>
        </w:rPr>
        <w:t>вадесет пет</w:t>
      </w:r>
      <w:r w:rsidRPr="00C14152">
        <w:rPr>
          <w:rFonts w:eastAsia="TimesNewRomanPSMT" w:cs="Arial"/>
          <w:sz w:val="24"/>
          <w:szCs w:val="24"/>
        </w:rPr>
        <w:t>) дана од дана јавног отварања понуда.</w:t>
      </w:r>
    </w:p>
    <w:p w14:paraId="07AF990E"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rPr>
        <w:t xml:space="preserve"> </w:t>
      </w:r>
      <w:r w:rsidRPr="00C14152">
        <w:rPr>
          <w:rFonts w:eastAsia="TimesNewRomanPSMT" w:cs="Arial"/>
          <w:sz w:val="24"/>
          <w:szCs w:val="24"/>
        </w:rPr>
        <w:t>три) дана од дана доношења.</w:t>
      </w:r>
    </w:p>
    <w:p w14:paraId="768F71D1" w14:textId="77777777" w:rsidR="008D2B23" w:rsidRPr="00EC5BB4" w:rsidRDefault="008D2B23" w:rsidP="008D2B23">
      <w:pPr>
        <w:pStyle w:val="KDParagraf"/>
        <w:spacing w:before="0"/>
        <w:rPr>
          <w:rFonts w:eastAsia="TimesNewRomanPSMT" w:cs="Arial"/>
          <w:sz w:val="24"/>
          <w:szCs w:val="24"/>
        </w:rPr>
      </w:pPr>
    </w:p>
    <w:p w14:paraId="780E66EB" w14:textId="77777777" w:rsidR="008D2B23" w:rsidRPr="00EC5BB4" w:rsidRDefault="008D2B23" w:rsidP="008233F1">
      <w:pPr>
        <w:pStyle w:val="KDPodnaslov2"/>
        <w:numPr>
          <w:ilvl w:val="1"/>
          <w:numId w:val="22"/>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14:paraId="5B8F3949"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0957F5C"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243BE1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BE0781C"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D6C9867"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1A1F4CC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DD26D2D"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4CB3383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28103F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A817D4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4B02499"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478DBBA"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B920F64"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D65383C"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F2B2585" w14:textId="77777777"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54B435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363739D" w14:textId="77777777" w:rsidR="008D2B23" w:rsidRPr="00EC5BB4" w:rsidRDefault="008D2B23" w:rsidP="008D2B23">
      <w:pPr>
        <w:pStyle w:val="KDParagraf"/>
        <w:spacing w:before="0"/>
        <w:rPr>
          <w:rFonts w:cs="Arial"/>
          <w:sz w:val="24"/>
          <w:szCs w:val="24"/>
          <w:lang w:bidi="en-US"/>
        </w:rPr>
      </w:pPr>
    </w:p>
    <w:p w14:paraId="49573669" w14:textId="77777777" w:rsidR="008D2B23" w:rsidRPr="00EC5BB4" w:rsidRDefault="008D2B23" w:rsidP="008233F1">
      <w:pPr>
        <w:pStyle w:val="KDPodnaslov2"/>
        <w:numPr>
          <w:ilvl w:val="1"/>
          <w:numId w:val="22"/>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14:paraId="31CF3509"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5325A6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7C33434" w14:textId="77777777" w:rsidR="008D2B23" w:rsidRPr="00EC5BB4" w:rsidRDefault="008D2B23" w:rsidP="008D2B23">
      <w:pPr>
        <w:pStyle w:val="KDParagraf"/>
        <w:spacing w:before="0"/>
        <w:rPr>
          <w:rFonts w:cs="Arial"/>
          <w:sz w:val="24"/>
          <w:szCs w:val="24"/>
          <w:lang w:bidi="en-US"/>
        </w:rPr>
      </w:pPr>
    </w:p>
    <w:p w14:paraId="06B68271" w14:textId="77777777" w:rsidR="008D2B23" w:rsidRDefault="008D2B23" w:rsidP="008233F1">
      <w:pPr>
        <w:pStyle w:val="KDPodnaslov2"/>
        <w:numPr>
          <w:ilvl w:val="1"/>
          <w:numId w:val="22"/>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14:paraId="22B6CA79" w14:textId="77777777" w:rsidR="0031435B" w:rsidRDefault="0031435B" w:rsidP="00867CCC">
      <w:pPr>
        <w:spacing w:before="0"/>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98237E2" w14:textId="77777777" w:rsidR="00ED1CD9" w:rsidRPr="0031435B" w:rsidRDefault="00ED1CD9" w:rsidP="00867CCC">
      <w:pPr>
        <w:spacing w:before="0"/>
        <w:rPr>
          <w:sz w:val="24"/>
          <w:szCs w:val="24"/>
        </w:rPr>
      </w:pPr>
    </w:p>
    <w:p w14:paraId="73A6AE38" w14:textId="77777777"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14:paraId="5C76815E" w14:textId="77777777"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ED1CD9">
        <w:rPr>
          <w:sz w:val="24"/>
          <w:szCs w:val="24"/>
        </w:rPr>
        <w:t xml:space="preserve"> </w:t>
      </w:r>
      <w:r w:rsidR="00EE266A">
        <w:rPr>
          <w:sz w:val="24"/>
          <w:szCs w:val="24"/>
        </w:rPr>
        <w:t>Балканска бр.13,</w:t>
      </w:r>
      <w:r w:rsidRPr="0031435B">
        <w:rPr>
          <w:sz w:val="24"/>
          <w:szCs w:val="24"/>
        </w:rPr>
        <w:t xml:space="preserve"> са назнаком Захтев за заштиту права за ЈН </w:t>
      </w:r>
      <w:r w:rsidR="00873133">
        <w:rPr>
          <w:sz w:val="24"/>
          <w:szCs w:val="24"/>
        </w:rPr>
        <w:t>услуга</w:t>
      </w:r>
      <w:r w:rsidR="00EE266A">
        <w:rPr>
          <w:sz w:val="24"/>
          <w:szCs w:val="24"/>
        </w:rPr>
        <w:t xml:space="preserve"> </w:t>
      </w:r>
      <w:r w:rsidR="00F14889">
        <w:rPr>
          <w:rFonts w:cs="Arial"/>
          <w:b/>
          <w:sz w:val="24"/>
          <w:szCs w:val="24"/>
          <w:lang w:val="sr-Cyrl-RS"/>
        </w:rPr>
        <w:t>K</w:t>
      </w:r>
      <w:r w:rsidR="00F14889" w:rsidRPr="00A9443D">
        <w:rPr>
          <w:rFonts w:cs="Arial"/>
          <w:b/>
          <w:sz w:val="24"/>
          <w:szCs w:val="24"/>
          <w:lang w:val="sr-Cyrl-RS"/>
        </w:rPr>
        <w:t xml:space="preserve">онсултантске услуге  на имплементацији захтева стандарда </w:t>
      </w:r>
      <w:r w:rsidR="00F14889" w:rsidRPr="00A9443D">
        <w:rPr>
          <w:rFonts w:cs="Arial"/>
          <w:b/>
          <w:sz w:val="24"/>
          <w:szCs w:val="24"/>
          <w:lang w:val="sr-Latn-RS"/>
        </w:rPr>
        <w:t>ISO 9001</w:t>
      </w:r>
      <w:r w:rsidR="00F14889" w:rsidRPr="00A9443D">
        <w:rPr>
          <w:rFonts w:cs="Arial"/>
          <w:b/>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ED1CD9">
        <w:rPr>
          <w:sz w:val="24"/>
          <w:szCs w:val="24"/>
        </w:rPr>
        <w:t xml:space="preserve"> </w:t>
      </w:r>
      <w:r w:rsidRPr="0031435B">
        <w:rPr>
          <w:sz w:val="24"/>
          <w:szCs w:val="24"/>
        </w:rPr>
        <w:t>бр.</w:t>
      </w:r>
      <w:r w:rsidR="00ED1CD9">
        <w:rPr>
          <w:sz w:val="24"/>
          <w:szCs w:val="24"/>
        </w:rPr>
        <w:t xml:space="preserve"> </w:t>
      </w:r>
      <w:r w:rsidR="009846C2">
        <w:rPr>
          <w:sz w:val="24"/>
          <w:szCs w:val="24"/>
        </w:rPr>
        <w:t>ЈН/1000/024</w:t>
      </w:r>
      <w:r w:rsidR="00F14889">
        <w:rPr>
          <w:sz w:val="24"/>
          <w:szCs w:val="24"/>
          <w:lang w:val="sr-Cyrl-RS"/>
        </w:rPr>
        <w:t>2</w:t>
      </w:r>
      <w:r w:rsidR="009846C2">
        <w:rPr>
          <w:sz w:val="24"/>
          <w:szCs w:val="24"/>
        </w:rPr>
        <w:t>/2017</w:t>
      </w:r>
      <w:r w:rsidRPr="0031435B">
        <w:rPr>
          <w:sz w:val="24"/>
          <w:szCs w:val="24"/>
        </w:rPr>
        <w:t>, а копија се истовремено доставља Републичкој комисији.</w:t>
      </w:r>
    </w:p>
    <w:p w14:paraId="494DEA0F" w14:textId="77777777"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rPr>
        <w:t xml:space="preserve"> </w:t>
      </w:r>
      <w:hyperlink r:id="rId176" w:history="1">
        <w:r w:rsidR="00F14889" w:rsidRPr="00EA24EA">
          <w:rPr>
            <w:rStyle w:val="Hyperlink"/>
            <w:rFonts w:cs="Arial"/>
            <w:sz w:val="24"/>
            <w:szCs w:val="24"/>
          </w:rPr>
          <w:t>jelena</w:t>
        </w:r>
        <w:r w:rsidR="00F14889" w:rsidRPr="00EA24EA">
          <w:rPr>
            <w:rStyle w:val="Hyperlink"/>
            <w:rFonts w:cs="Arial"/>
            <w:sz w:val="24"/>
            <w:szCs w:val="24"/>
            <w:lang w:val="sr-Cyrl-RS"/>
          </w:rPr>
          <w:t>.</w:t>
        </w:r>
        <w:r w:rsidR="00F14889" w:rsidRPr="00EA24EA">
          <w:rPr>
            <w:rStyle w:val="Hyperlink"/>
            <w:rFonts w:cs="Arial"/>
            <w:sz w:val="24"/>
            <w:szCs w:val="24"/>
          </w:rPr>
          <w:t>sormaz</w:t>
        </w:r>
        <w:r w:rsidR="00F14889" w:rsidRPr="00EA24EA">
          <w:rPr>
            <w:rStyle w:val="Hyperlink"/>
            <w:rFonts w:cs="Arial"/>
            <w:sz w:val="24"/>
            <w:szCs w:val="24"/>
            <w:lang w:val="ru-RU"/>
          </w:rPr>
          <w:t>@</w:t>
        </w:r>
      </w:hyperlink>
      <w:r w:rsidR="00EE266A" w:rsidRPr="00EE266A">
        <w:rPr>
          <w:rStyle w:val="Hyperlink"/>
        </w:rPr>
        <w:t>eps.rs</w:t>
      </w:r>
      <w:r w:rsidRPr="0031435B">
        <w:rPr>
          <w:sz w:val="24"/>
          <w:szCs w:val="24"/>
        </w:rPr>
        <w:t xml:space="preserve"> радним данима (понедељак-петак) од </w:t>
      </w:r>
      <w:r w:rsidRPr="00EE266A">
        <w:rPr>
          <w:sz w:val="24"/>
          <w:szCs w:val="24"/>
        </w:rPr>
        <w:t xml:space="preserve">8,00 до 15,00 </w:t>
      </w:r>
      <w:r w:rsidRPr="0031435B">
        <w:rPr>
          <w:sz w:val="24"/>
          <w:szCs w:val="24"/>
        </w:rPr>
        <w:t>часова.</w:t>
      </w:r>
    </w:p>
    <w:p w14:paraId="4D192567"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8BCC618"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1CD9">
        <w:rPr>
          <w:sz w:val="24"/>
          <w:szCs w:val="24"/>
        </w:rPr>
        <w:t>7 (</w:t>
      </w:r>
      <w:r w:rsidR="00ED1CD9" w:rsidRPr="00ED1CD9">
        <w:rPr>
          <w:sz w:val="24"/>
          <w:szCs w:val="24"/>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D087337"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w:t>
      </w:r>
      <w:r w:rsidRPr="0031435B">
        <w:rPr>
          <w:sz w:val="24"/>
          <w:szCs w:val="24"/>
        </w:rPr>
        <w:lastRenderedPageBreak/>
        <w:t xml:space="preserve">сматраће се благовременим уколико је поднет најкасније до истека рока за подношење понуда. </w:t>
      </w:r>
    </w:p>
    <w:p w14:paraId="2838DF6C"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ED1CD9">
        <w:rPr>
          <w:sz w:val="24"/>
          <w:szCs w:val="24"/>
        </w:rPr>
        <w:t>10 (</w:t>
      </w:r>
      <w:r w:rsidR="00ED1CD9" w:rsidRPr="00ED1CD9">
        <w:rPr>
          <w:sz w:val="24"/>
          <w:szCs w:val="24"/>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14:paraId="28DFEEEE"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AC56EA">
        <w:rPr>
          <w:sz w:val="24"/>
          <w:szCs w:val="24"/>
        </w:rPr>
        <w:t>ЗАКОНА</w:t>
      </w:r>
      <w:r w:rsidRPr="0031435B">
        <w:rPr>
          <w:sz w:val="24"/>
          <w:szCs w:val="24"/>
        </w:rPr>
        <w:t xml:space="preserve">. </w:t>
      </w:r>
    </w:p>
    <w:p w14:paraId="31DDD8E2"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26D62753"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0AF7119"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w:t>
      </w:r>
      <w:r w:rsidR="00AC56EA">
        <w:rPr>
          <w:sz w:val="24"/>
          <w:szCs w:val="24"/>
        </w:rPr>
        <w:t>ом 151. став 1. тач. 1) – 7) Закона</w:t>
      </w:r>
      <w:r w:rsidRPr="0031435B">
        <w:rPr>
          <w:sz w:val="24"/>
          <w:szCs w:val="24"/>
        </w:rPr>
        <w:t>:</w:t>
      </w:r>
    </w:p>
    <w:p w14:paraId="65928CAB" w14:textId="77777777" w:rsidR="0031435B" w:rsidRPr="0031435B" w:rsidRDefault="0031435B" w:rsidP="0031435B">
      <w:pPr>
        <w:rPr>
          <w:sz w:val="24"/>
          <w:szCs w:val="24"/>
        </w:rPr>
      </w:pPr>
      <w:r w:rsidRPr="0031435B">
        <w:rPr>
          <w:sz w:val="24"/>
          <w:szCs w:val="24"/>
        </w:rPr>
        <w:t>Захтев за заштиту права садржи:</w:t>
      </w:r>
    </w:p>
    <w:p w14:paraId="422B6BFE" w14:textId="77777777" w:rsidR="0031435B" w:rsidRPr="0031435B" w:rsidRDefault="0031435B" w:rsidP="00ED1CD9">
      <w:pPr>
        <w:spacing w:before="0"/>
        <w:rPr>
          <w:sz w:val="24"/>
          <w:szCs w:val="24"/>
        </w:rPr>
      </w:pPr>
      <w:r w:rsidRPr="0031435B">
        <w:rPr>
          <w:sz w:val="24"/>
          <w:szCs w:val="24"/>
        </w:rPr>
        <w:t>1) назив и адресу подносиоца захтева и лице за контакт</w:t>
      </w:r>
    </w:p>
    <w:p w14:paraId="16DAB57C" w14:textId="77777777" w:rsidR="0031435B" w:rsidRPr="0031435B" w:rsidRDefault="0031435B" w:rsidP="00ED1CD9">
      <w:pPr>
        <w:spacing w:before="0"/>
        <w:rPr>
          <w:sz w:val="24"/>
          <w:szCs w:val="24"/>
        </w:rPr>
      </w:pPr>
      <w:r w:rsidRPr="0031435B">
        <w:rPr>
          <w:sz w:val="24"/>
          <w:szCs w:val="24"/>
        </w:rPr>
        <w:t>2) назив и адресу наручиоца</w:t>
      </w:r>
    </w:p>
    <w:p w14:paraId="5F711117" w14:textId="77777777" w:rsidR="0031435B" w:rsidRPr="0031435B" w:rsidRDefault="0031435B" w:rsidP="00ED1CD9">
      <w:pPr>
        <w:spacing w:before="0"/>
        <w:rPr>
          <w:sz w:val="24"/>
          <w:szCs w:val="24"/>
        </w:rPr>
      </w:pPr>
      <w:r w:rsidRPr="0031435B">
        <w:rPr>
          <w:sz w:val="24"/>
          <w:szCs w:val="24"/>
        </w:rPr>
        <w:t>3) податке о јавној набавци која је предмет захтева, односно о одлуци наручиоца</w:t>
      </w:r>
    </w:p>
    <w:p w14:paraId="0FA97E4B" w14:textId="77777777" w:rsidR="0031435B" w:rsidRPr="0031435B" w:rsidRDefault="0031435B" w:rsidP="00ED1CD9">
      <w:pPr>
        <w:spacing w:before="0"/>
        <w:rPr>
          <w:sz w:val="24"/>
          <w:szCs w:val="24"/>
        </w:rPr>
      </w:pPr>
      <w:r w:rsidRPr="0031435B">
        <w:rPr>
          <w:sz w:val="24"/>
          <w:szCs w:val="24"/>
        </w:rPr>
        <w:t>4) повреде прописа којима се уређује поступак јавне набавке</w:t>
      </w:r>
    </w:p>
    <w:p w14:paraId="745EBC0A" w14:textId="77777777" w:rsidR="0031435B" w:rsidRPr="0031435B" w:rsidRDefault="0031435B" w:rsidP="00ED1CD9">
      <w:pPr>
        <w:spacing w:before="0"/>
        <w:rPr>
          <w:sz w:val="24"/>
          <w:szCs w:val="24"/>
        </w:rPr>
      </w:pPr>
      <w:r w:rsidRPr="0031435B">
        <w:rPr>
          <w:sz w:val="24"/>
          <w:szCs w:val="24"/>
        </w:rPr>
        <w:t>5) чињенице и доказе којима се повреде доказују</w:t>
      </w:r>
    </w:p>
    <w:p w14:paraId="7160BFB2" w14:textId="77777777" w:rsidR="0031435B" w:rsidRPr="0031435B" w:rsidRDefault="0031435B" w:rsidP="00ED1CD9">
      <w:pPr>
        <w:spacing w:before="0"/>
        <w:rPr>
          <w:sz w:val="24"/>
          <w:szCs w:val="24"/>
        </w:rPr>
      </w:pPr>
      <w:r w:rsidRPr="0031435B">
        <w:rPr>
          <w:sz w:val="24"/>
          <w:szCs w:val="24"/>
        </w:rPr>
        <w:t xml:space="preserve">6) потврду </w:t>
      </w:r>
      <w:r w:rsidR="00AC56EA">
        <w:rPr>
          <w:sz w:val="24"/>
          <w:szCs w:val="24"/>
        </w:rPr>
        <w:t>о уплати таксе из члана 156. Закона</w:t>
      </w:r>
    </w:p>
    <w:p w14:paraId="27A6F771" w14:textId="77777777" w:rsidR="0031435B" w:rsidRPr="0031435B" w:rsidRDefault="0031435B" w:rsidP="00ED1CD9">
      <w:pPr>
        <w:spacing w:before="0"/>
        <w:rPr>
          <w:sz w:val="24"/>
          <w:szCs w:val="24"/>
        </w:rPr>
      </w:pPr>
      <w:r w:rsidRPr="0031435B">
        <w:rPr>
          <w:sz w:val="24"/>
          <w:szCs w:val="24"/>
        </w:rPr>
        <w:t>7) потпис подносиоца.</w:t>
      </w:r>
    </w:p>
    <w:p w14:paraId="4B6F738E"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0DB0EFB2"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57E842B9"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454A2DB" w14:textId="77777777" w:rsidR="0031435B" w:rsidRPr="0031435B" w:rsidRDefault="0031435B" w:rsidP="0031435B">
      <w:pPr>
        <w:rPr>
          <w:sz w:val="24"/>
          <w:szCs w:val="24"/>
        </w:rPr>
      </w:pPr>
      <w:r w:rsidRPr="0031435B">
        <w:rPr>
          <w:sz w:val="24"/>
          <w:szCs w:val="24"/>
        </w:rPr>
        <w:t xml:space="preserve">Износ таксе из члана 156. став 1. тач. 1)- 3) </w:t>
      </w:r>
      <w:r w:rsidR="00AC56EA">
        <w:rPr>
          <w:sz w:val="24"/>
          <w:szCs w:val="24"/>
        </w:rPr>
        <w:t>ЗАКОНА</w:t>
      </w:r>
      <w:r w:rsidRPr="0031435B">
        <w:rPr>
          <w:sz w:val="24"/>
          <w:szCs w:val="24"/>
        </w:rPr>
        <w:t>:</w:t>
      </w:r>
    </w:p>
    <w:p w14:paraId="3DF85166" w14:textId="77777777" w:rsidR="00EE266A" w:rsidRPr="00F14889" w:rsidRDefault="0031435B" w:rsidP="0031435B">
      <w:pPr>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135E3">
        <w:rPr>
          <w:sz w:val="24"/>
          <w:szCs w:val="24"/>
        </w:rPr>
        <w:t>1000/024</w:t>
      </w:r>
      <w:r w:rsidR="00F14889">
        <w:rPr>
          <w:sz w:val="24"/>
          <w:szCs w:val="24"/>
          <w:lang w:val="sr-Cyrl-RS"/>
        </w:rPr>
        <w:t>2</w:t>
      </w:r>
      <w:r w:rsidR="00F135E3">
        <w:rPr>
          <w:sz w:val="24"/>
          <w:szCs w:val="24"/>
        </w:rPr>
        <w:t>/2017,</w:t>
      </w:r>
      <w:r w:rsidR="00664343">
        <w:rPr>
          <w:sz w:val="24"/>
          <w:szCs w:val="24"/>
        </w:rPr>
        <w:t xml:space="preserve"> сврха: ЗЗП, ЈП ЕПС</w:t>
      </w:r>
      <w:r w:rsidRPr="0031435B">
        <w:rPr>
          <w:sz w:val="24"/>
          <w:szCs w:val="24"/>
        </w:rPr>
        <w:t xml:space="preserve">, јн. бр. </w:t>
      </w:r>
      <w:r w:rsidR="009846C2">
        <w:rPr>
          <w:sz w:val="24"/>
          <w:szCs w:val="24"/>
        </w:rPr>
        <w:t>ЈН/1000/024</w:t>
      </w:r>
      <w:r w:rsidR="00F14889">
        <w:rPr>
          <w:sz w:val="24"/>
          <w:szCs w:val="24"/>
          <w:lang w:val="sr-Cyrl-RS"/>
        </w:rPr>
        <w:t>2</w:t>
      </w:r>
      <w:r w:rsidR="009846C2">
        <w:rPr>
          <w:sz w:val="24"/>
          <w:szCs w:val="24"/>
        </w:rPr>
        <w:t>/2017</w:t>
      </w:r>
      <w:r w:rsidRPr="0031435B">
        <w:rPr>
          <w:sz w:val="24"/>
          <w:szCs w:val="24"/>
        </w:rPr>
        <w:t xml:space="preserve">, прималац уплате: буџет Републике Србије) уплати таксу од: </w:t>
      </w:r>
      <w:r w:rsidR="00F14889">
        <w:rPr>
          <w:sz w:val="24"/>
          <w:szCs w:val="24"/>
          <w:lang w:val="sr-Cyrl-RS"/>
        </w:rPr>
        <w:t>120.000,00.</w:t>
      </w:r>
    </w:p>
    <w:p w14:paraId="7A57857A"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0AA887D8"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E7019F2"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DA046C3" w14:textId="77777777" w:rsidR="0031435B" w:rsidRPr="0031435B" w:rsidRDefault="0031435B" w:rsidP="0031435B">
      <w:pPr>
        <w:rPr>
          <w:sz w:val="24"/>
          <w:szCs w:val="24"/>
        </w:rPr>
      </w:pPr>
      <w:r w:rsidRPr="0031435B">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8C76567"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148A13F6"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102C7B71"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158864F0" w14:textId="77777777" w:rsidR="0031435B" w:rsidRPr="001F559C" w:rsidRDefault="0031435B" w:rsidP="0031435B">
      <w:pPr>
        <w:rPr>
          <w:b/>
          <w:sz w:val="24"/>
          <w:szCs w:val="24"/>
        </w:rPr>
      </w:pPr>
      <w:r w:rsidRPr="0031435B">
        <w:rPr>
          <w:b/>
          <w:sz w:val="24"/>
          <w:szCs w:val="24"/>
        </w:rPr>
        <w:t>Детаљно упутство о потврди из члана 151. став 1. тачка 6</w:t>
      </w:r>
      <w:r w:rsidRPr="001F559C">
        <w:rPr>
          <w:b/>
          <w:sz w:val="24"/>
          <w:szCs w:val="24"/>
        </w:rPr>
        <w:t xml:space="preserve">) </w:t>
      </w:r>
      <w:r w:rsidR="00AC56EA" w:rsidRPr="001F559C">
        <w:rPr>
          <w:b/>
          <w:sz w:val="24"/>
          <w:szCs w:val="24"/>
        </w:rPr>
        <w:t>ЗАКОНА</w:t>
      </w:r>
    </w:p>
    <w:p w14:paraId="2C94F839" w14:textId="77777777" w:rsidR="0031435B" w:rsidRPr="001F559C" w:rsidRDefault="0031435B" w:rsidP="0031435B">
      <w:pPr>
        <w:rPr>
          <w:sz w:val="24"/>
          <w:szCs w:val="24"/>
        </w:rPr>
      </w:pPr>
      <w:r w:rsidRPr="001F559C">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A035C8D" w14:textId="77777777" w:rsidR="0031435B" w:rsidRPr="001F559C" w:rsidRDefault="0031435B" w:rsidP="0031435B">
      <w:pPr>
        <w:rPr>
          <w:sz w:val="24"/>
          <w:szCs w:val="24"/>
        </w:rPr>
      </w:pPr>
      <w:r w:rsidRPr="001F559C">
        <w:rPr>
          <w:sz w:val="24"/>
          <w:szCs w:val="24"/>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1F559C">
        <w:rPr>
          <w:sz w:val="24"/>
          <w:szCs w:val="24"/>
        </w:rPr>
        <w:t>З</w:t>
      </w:r>
      <w:r w:rsidR="00447B2F" w:rsidRPr="001F559C">
        <w:rPr>
          <w:sz w:val="24"/>
          <w:szCs w:val="24"/>
        </w:rPr>
        <w:t>акона</w:t>
      </w:r>
      <w:r w:rsidRPr="001F559C">
        <w:rPr>
          <w:sz w:val="24"/>
          <w:szCs w:val="24"/>
        </w:rPr>
        <w:t>.</w:t>
      </w:r>
    </w:p>
    <w:p w14:paraId="1E026FC1" w14:textId="77777777" w:rsidR="0031435B" w:rsidRPr="001F559C" w:rsidRDefault="0031435B" w:rsidP="0031435B">
      <w:pPr>
        <w:rPr>
          <w:sz w:val="24"/>
          <w:szCs w:val="24"/>
        </w:rPr>
      </w:pPr>
      <w:r w:rsidRPr="001F559C">
        <w:rPr>
          <w:sz w:val="24"/>
          <w:szCs w:val="24"/>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C56EA" w:rsidRPr="001F559C">
        <w:rPr>
          <w:sz w:val="24"/>
          <w:szCs w:val="24"/>
        </w:rPr>
        <w:t>ЗАКОНА</w:t>
      </w:r>
      <w:r w:rsidRPr="001F559C">
        <w:rPr>
          <w:sz w:val="24"/>
          <w:szCs w:val="24"/>
        </w:rPr>
        <w:t>.</w:t>
      </w:r>
    </w:p>
    <w:p w14:paraId="5E86137B" w14:textId="77777777" w:rsidR="0031435B" w:rsidRPr="001F559C" w:rsidRDefault="0031435B" w:rsidP="0031435B">
      <w:pPr>
        <w:rPr>
          <w:sz w:val="24"/>
          <w:szCs w:val="24"/>
        </w:rPr>
      </w:pPr>
      <w:r w:rsidRPr="001F559C">
        <w:rPr>
          <w:sz w:val="24"/>
          <w:szCs w:val="24"/>
        </w:rPr>
        <w:t xml:space="preserve">Као доказ о уплати таксе, у смислу члана 151. став 1. тачка 6) </w:t>
      </w:r>
      <w:r w:rsidR="00AC56EA" w:rsidRPr="001F559C">
        <w:rPr>
          <w:sz w:val="24"/>
          <w:szCs w:val="24"/>
        </w:rPr>
        <w:t>ЗАКОНА</w:t>
      </w:r>
      <w:r w:rsidRPr="001F559C">
        <w:rPr>
          <w:sz w:val="24"/>
          <w:szCs w:val="24"/>
        </w:rPr>
        <w:t>, прихватиће се:</w:t>
      </w:r>
    </w:p>
    <w:p w14:paraId="58A643C1" w14:textId="77777777" w:rsidR="0031435B" w:rsidRPr="001F559C" w:rsidRDefault="0031435B" w:rsidP="0031435B">
      <w:pPr>
        <w:rPr>
          <w:sz w:val="24"/>
          <w:szCs w:val="24"/>
        </w:rPr>
      </w:pPr>
      <w:r w:rsidRPr="001F559C">
        <w:rPr>
          <w:sz w:val="24"/>
          <w:szCs w:val="24"/>
        </w:rPr>
        <w:t xml:space="preserve">1. Потврда о извршеној уплати таксе из члана 156. </w:t>
      </w:r>
      <w:r w:rsidR="00AC56EA" w:rsidRPr="001F559C">
        <w:rPr>
          <w:sz w:val="24"/>
          <w:szCs w:val="24"/>
        </w:rPr>
        <w:t>ЗАКОНА</w:t>
      </w:r>
      <w:r w:rsidRPr="001F559C">
        <w:rPr>
          <w:sz w:val="24"/>
          <w:szCs w:val="24"/>
        </w:rPr>
        <w:t xml:space="preserve"> која садржи следеће елементе:</w:t>
      </w:r>
    </w:p>
    <w:p w14:paraId="7D82166E" w14:textId="77777777" w:rsidR="0031435B" w:rsidRPr="001F559C" w:rsidRDefault="0031435B" w:rsidP="00ED1CD9">
      <w:pPr>
        <w:spacing w:before="0"/>
        <w:rPr>
          <w:sz w:val="24"/>
          <w:szCs w:val="24"/>
        </w:rPr>
      </w:pPr>
      <w:r w:rsidRPr="001F559C">
        <w:rPr>
          <w:sz w:val="24"/>
          <w:szCs w:val="24"/>
        </w:rPr>
        <w:t>(1) да буде издата од стране банке и да садржи печат банке;</w:t>
      </w:r>
    </w:p>
    <w:p w14:paraId="02A37991" w14:textId="77777777" w:rsidR="0031435B" w:rsidRPr="001F559C" w:rsidRDefault="0031435B" w:rsidP="00ED1CD9">
      <w:pPr>
        <w:spacing w:before="0"/>
        <w:rPr>
          <w:sz w:val="24"/>
          <w:szCs w:val="24"/>
        </w:rPr>
      </w:pPr>
      <w:r w:rsidRPr="001F559C">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47B700A" w14:textId="77777777" w:rsidR="0031435B" w:rsidRPr="001F559C" w:rsidRDefault="0031435B" w:rsidP="00ED1CD9">
      <w:pPr>
        <w:spacing w:before="0"/>
        <w:rPr>
          <w:sz w:val="24"/>
          <w:szCs w:val="24"/>
        </w:rPr>
      </w:pPr>
      <w:r w:rsidRPr="001F559C">
        <w:rPr>
          <w:sz w:val="24"/>
          <w:szCs w:val="24"/>
        </w:rPr>
        <w:t xml:space="preserve">(3) износ таксе из члана 156. </w:t>
      </w:r>
      <w:r w:rsidR="00AC56EA" w:rsidRPr="001F559C">
        <w:rPr>
          <w:sz w:val="24"/>
          <w:szCs w:val="24"/>
        </w:rPr>
        <w:t>ЗАКОНА</w:t>
      </w:r>
      <w:r w:rsidRPr="001F559C">
        <w:rPr>
          <w:sz w:val="24"/>
          <w:szCs w:val="24"/>
        </w:rPr>
        <w:t xml:space="preserve"> чија се уплата врши;</w:t>
      </w:r>
    </w:p>
    <w:p w14:paraId="1E860A9A" w14:textId="77777777" w:rsidR="0031435B" w:rsidRPr="001F559C" w:rsidRDefault="0031435B" w:rsidP="00ED1CD9">
      <w:pPr>
        <w:spacing w:before="0"/>
        <w:rPr>
          <w:sz w:val="24"/>
          <w:szCs w:val="24"/>
        </w:rPr>
      </w:pPr>
      <w:r w:rsidRPr="001F559C">
        <w:rPr>
          <w:sz w:val="24"/>
          <w:szCs w:val="24"/>
        </w:rPr>
        <w:t>(4) број рачуна: 840-30678845-06;</w:t>
      </w:r>
    </w:p>
    <w:p w14:paraId="17516DB2" w14:textId="77777777" w:rsidR="0031435B" w:rsidRPr="001F559C" w:rsidRDefault="0031435B" w:rsidP="00ED1CD9">
      <w:pPr>
        <w:spacing w:before="0"/>
        <w:rPr>
          <w:sz w:val="24"/>
          <w:szCs w:val="24"/>
        </w:rPr>
      </w:pPr>
      <w:r w:rsidRPr="001F559C">
        <w:rPr>
          <w:sz w:val="24"/>
          <w:szCs w:val="24"/>
        </w:rPr>
        <w:t>(5) шифру плаћања: 153 или 253;</w:t>
      </w:r>
    </w:p>
    <w:p w14:paraId="29E9FE89" w14:textId="77777777" w:rsidR="0031435B" w:rsidRPr="001F559C" w:rsidRDefault="0031435B" w:rsidP="00ED1CD9">
      <w:pPr>
        <w:spacing w:before="0"/>
        <w:rPr>
          <w:sz w:val="24"/>
          <w:szCs w:val="24"/>
        </w:rPr>
      </w:pPr>
      <w:r w:rsidRPr="001F559C">
        <w:rPr>
          <w:sz w:val="24"/>
          <w:szCs w:val="24"/>
        </w:rPr>
        <w:t>(6) позив на број: подаци о броју или ознаци јавне набавке поводом које се подноси захтев за заштиту права;</w:t>
      </w:r>
    </w:p>
    <w:p w14:paraId="10D6A271" w14:textId="77777777" w:rsidR="0031435B" w:rsidRPr="001F559C" w:rsidRDefault="0031435B" w:rsidP="00ED1CD9">
      <w:pPr>
        <w:spacing w:before="0"/>
        <w:rPr>
          <w:sz w:val="24"/>
          <w:szCs w:val="24"/>
        </w:rPr>
      </w:pPr>
      <w:r w:rsidRPr="001F559C">
        <w:rPr>
          <w:sz w:val="24"/>
          <w:szCs w:val="24"/>
        </w:rPr>
        <w:t>(7) сврха: ЗЗП; назив наручиоца; број или ознака јавне набавке поводом које се подноси захтев за заштиту права;</w:t>
      </w:r>
    </w:p>
    <w:p w14:paraId="15228645" w14:textId="77777777" w:rsidR="0031435B" w:rsidRPr="001F559C" w:rsidRDefault="0031435B" w:rsidP="00ED1CD9">
      <w:pPr>
        <w:spacing w:before="0"/>
        <w:rPr>
          <w:sz w:val="24"/>
          <w:szCs w:val="24"/>
        </w:rPr>
      </w:pPr>
      <w:r w:rsidRPr="001F559C">
        <w:rPr>
          <w:sz w:val="24"/>
          <w:szCs w:val="24"/>
        </w:rPr>
        <w:t>(8) корисник: буџет Републике Србије;</w:t>
      </w:r>
    </w:p>
    <w:p w14:paraId="6885C7E6" w14:textId="77777777" w:rsidR="0031435B" w:rsidRPr="001F559C" w:rsidRDefault="0031435B" w:rsidP="00ED1CD9">
      <w:pPr>
        <w:spacing w:before="0"/>
        <w:rPr>
          <w:sz w:val="24"/>
          <w:szCs w:val="24"/>
        </w:rPr>
      </w:pPr>
      <w:r w:rsidRPr="001F559C">
        <w:rPr>
          <w:sz w:val="24"/>
          <w:szCs w:val="24"/>
        </w:rPr>
        <w:t>(9) назив уплатиоца, односно назив подносиоца захтева за заштиту права за којег је извршена уплата таксе;</w:t>
      </w:r>
    </w:p>
    <w:p w14:paraId="6F52C3A7" w14:textId="77777777" w:rsidR="0031435B" w:rsidRPr="001F559C" w:rsidRDefault="0031435B" w:rsidP="00ED1CD9">
      <w:pPr>
        <w:spacing w:before="0"/>
        <w:rPr>
          <w:sz w:val="24"/>
          <w:szCs w:val="24"/>
        </w:rPr>
      </w:pPr>
      <w:r w:rsidRPr="001F559C">
        <w:rPr>
          <w:sz w:val="24"/>
          <w:szCs w:val="24"/>
        </w:rPr>
        <w:t>(10) потпис овлашћеног лица банке.</w:t>
      </w:r>
    </w:p>
    <w:p w14:paraId="5528DC98" w14:textId="77777777" w:rsidR="0031435B" w:rsidRPr="001F559C" w:rsidRDefault="0031435B" w:rsidP="0031435B">
      <w:pPr>
        <w:rPr>
          <w:sz w:val="24"/>
          <w:szCs w:val="24"/>
        </w:rPr>
      </w:pPr>
      <w:r w:rsidRPr="001F559C">
        <w:rPr>
          <w:sz w:val="24"/>
          <w:szCs w:val="24"/>
        </w:rPr>
        <w:t xml:space="preserve">2. </w:t>
      </w:r>
      <w:r w:rsidR="00ED1CD9" w:rsidRPr="001F559C">
        <w:rPr>
          <w:sz w:val="24"/>
          <w:szCs w:val="24"/>
        </w:rPr>
        <w:t xml:space="preserve"> </w:t>
      </w:r>
      <w:r w:rsidRPr="001F559C">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BA3A809" w14:textId="77777777" w:rsidR="0031435B" w:rsidRPr="001F559C" w:rsidRDefault="0031435B" w:rsidP="0031435B">
      <w:pPr>
        <w:rPr>
          <w:sz w:val="24"/>
          <w:szCs w:val="24"/>
        </w:rPr>
      </w:pPr>
      <w:r w:rsidRPr="001F559C">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0721B90" w14:textId="77777777" w:rsidR="0031435B" w:rsidRPr="0031435B" w:rsidRDefault="0031435B" w:rsidP="0031435B">
      <w:pPr>
        <w:rPr>
          <w:sz w:val="24"/>
          <w:szCs w:val="24"/>
        </w:rPr>
      </w:pPr>
      <w:r w:rsidRPr="001F559C">
        <w:rPr>
          <w:sz w:val="24"/>
          <w:szCs w:val="24"/>
        </w:rPr>
        <w:lastRenderedPageBreak/>
        <w:t>извршеној уплати таксе из тачке 1, осим оних наведених под (1) и (10), за подносиоце захтева за заштиту права који имају отворен рачун у</w:t>
      </w:r>
      <w:r w:rsidRPr="0031435B">
        <w:rPr>
          <w:sz w:val="24"/>
          <w:szCs w:val="24"/>
        </w:rPr>
        <w:t xml:space="preserve">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498494A" w14:textId="77777777" w:rsidR="0031435B" w:rsidRPr="0031435B" w:rsidRDefault="0031435B" w:rsidP="0031435B">
      <w:pPr>
        <w:rPr>
          <w:sz w:val="24"/>
          <w:szCs w:val="24"/>
        </w:rPr>
      </w:pPr>
      <w:r w:rsidRPr="0031435B">
        <w:rPr>
          <w:sz w:val="24"/>
          <w:szCs w:val="24"/>
        </w:rPr>
        <w:t xml:space="preserve">4. </w:t>
      </w:r>
      <w:r w:rsidR="00ED1CD9">
        <w:rPr>
          <w:sz w:val="24"/>
          <w:szCs w:val="24"/>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407DF7" w14:textId="77777777"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00B30F94" w:rsidRPr="00C6758B">
          <w:rPr>
            <w:rStyle w:val="Hyperlink"/>
            <w:sz w:val="24"/>
            <w:szCs w:val="24"/>
          </w:rPr>
          <w:t>http://www.kjn.gov.rs/download/Taksa-popunjeni-nalozi-ci.pdf</w:t>
        </w:r>
      </w:hyperlink>
    </w:p>
    <w:p w14:paraId="622D3DA7" w14:textId="77777777" w:rsidR="00B30F94" w:rsidRPr="0031435B" w:rsidRDefault="00B30F94" w:rsidP="0031435B">
      <w:pPr>
        <w:rPr>
          <w:sz w:val="24"/>
          <w:szCs w:val="24"/>
        </w:rPr>
      </w:pPr>
    </w:p>
    <w:p w14:paraId="7CA31019" w14:textId="77777777" w:rsidR="008D2B23" w:rsidRPr="00EC5BB4" w:rsidRDefault="008D2B23" w:rsidP="008233F1">
      <w:pPr>
        <w:pStyle w:val="KDPodnaslov2"/>
        <w:numPr>
          <w:ilvl w:val="1"/>
          <w:numId w:val="22"/>
        </w:numPr>
        <w:spacing w:before="0"/>
        <w:jc w:val="both"/>
        <w:rPr>
          <w:rFonts w:cs="Arial"/>
          <w:sz w:val="24"/>
          <w:szCs w:val="24"/>
        </w:rPr>
      </w:pPr>
      <w:bookmarkStart w:id="250" w:name="_Toc441651610"/>
      <w:bookmarkStart w:id="251" w:name="_Toc442559921"/>
      <w:r w:rsidRPr="00EC5BB4">
        <w:rPr>
          <w:rFonts w:cs="Arial"/>
          <w:sz w:val="24"/>
          <w:szCs w:val="24"/>
        </w:rPr>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50"/>
      <w:bookmarkEnd w:id="251"/>
    </w:p>
    <w:p w14:paraId="16AD8685"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rPr>
        <w:t>8</w:t>
      </w:r>
      <w:r w:rsidR="00A35129">
        <w:rPr>
          <w:rFonts w:cs="Arial"/>
          <w:sz w:val="24"/>
          <w:szCs w:val="24"/>
        </w:rPr>
        <w:t xml:space="preserve"> </w:t>
      </w:r>
      <w:r w:rsidR="00B02ADD">
        <w:rPr>
          <w:rFonts w:cs="Arial"/>
          <w:sz w:val="24"/>
          <w:szCs w:val="24"/>
        </w:rPr>
        <w:t>(</w:t>
      </w:r>
      <w:r w:rsidRPr="00EC5BB4">
        <w:rPr>
          <w:rFonts w:cs="Arial"/>
          <w:sz w:val="24"/>
          <w:szCs w:val="24"/>
        </w:rPr>
        <w:t>осам</w:t>
      </w:r>
      <w:r w:rsidR="00B02ADD">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A0E647A"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5314CBA" w14:textId="77777777" w:rsidR="00B30F94"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Pr>
          <w:rFonts w:cs="Arial"/>
          <w:sz w:val="24"/>
          <w:szCs w:val="24"/>
          <w:lang w:val="ru-RU"/>
        </w:rPr>
        <w:t xml:space="preserve">–Закона </w:t>
      </w:r>
      <w:r w:rsidRPr="007E3AF6">
        <w:rPr>
          <w:rFonts w:cs="Arial"/>
          <w:sz w:val="24"/>
          <w:szCs w:val="24"/>
          <w:lang w:val="ru-RU"/>
        </w:rPr>
        <w:t>закључити уговор са понуђачем и пре истека рока за подношење захтева за заштиту права.</w:t>
      </w:r>
    </w:p>
    <w:p w14:paraId="3F593C15" w14:textId="77777777"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14:paraId="5D62DA87" w14:textId="77777777" w:rsidR="008D2B23" w:rsidRPr="00EC5BB4" w:rsidRDefault="008D2B23" w:rsidP="008233F1">
      <w:pPr>
        <w:pStyle w:val="KDPodnaslov2"/>
        <w:numPr>
          <w:ilvl w:val="1"/>
          <w:numId w:val="22"/>
        </w:numPr>
        <w:spacing w:before="0"/>
        <w:jc w:val="both"/>
        <w:rPr>
          <w:rFonts w:cs="Arial"/>
          <w:sz w:val="24"/>
          <w:szCs w:val="24"/>
        </w:rPr>
      </w:pPr>
      <w:bookmarkStart w:id="252" w:name="_Toc441651611"/>
      <w:bookmarkStart w:id="253" w:name="_Toc442559922"/>
      <w:r w:rsidRPr="00EC5BB4">
        <w:rPr>
          <w:rFonts w:cs="Arial"/>
          <w:sz w:val="24"/>
          <w:szCs w:val="24"/>
        </w:rPr>
        <w:t>Измене током трајања уговора</w:t>
      </w:r>
      <w:bookmarkEnd w:id="252"/>
      <w:bookmarkEnd w:id="253"/>
    </w:p>
    <w:p w14:paraId="34665246" w14:textId="7ACD8901" w:rsidR="00922EDB" w:rsidRPr="00447B2F" w:rsidRDefault="008D2B23" w:rsidP="00FD37C2">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00BA62DD">
        <w:rPr>
          <w:rFonts w:cs="Arial"/>
          <w:sz w:val="24"/>
          <w:szCs w:val="24"/>
          <w:lang w:val="sr-Cyrl-RS" w:eastAsia="sr-Latn-CS"/>
        </w:rPr>
        <w:t>.</w:t>
      </w:r>
    </w:p>
    <w:p w14:paraId="546F0A1D" w14:textId="77777777" w:rsidR="00FD37C2" w:rsidRPr="00FD37C2" w:rsidRDefault="00FD37C2" w:rsidP="00FD37C2">
      <w:pPr>
        <w:spacing w:before="0"/>
        <w:rPr>
          <w:rFonts w:cs="Arial"/>
          <w:sz w:val="24"/>
          <w:szCs w:val="24"/>
          <w:lang w:eastAsia="sr-Latn-CS"/>
        </w:rPr>
      </w:pPr>
    </w:p>
    <w:p w14:paraId="42E3EDB3" w14:textId="77777777" w:rsidR="006E6F46" w:rsidRDefault="006E6F46" w:rsidP="006E6F46">
      <w:pPr>
        <w:rPr>
          <w:lang w:eastAsia="sr-Latn-CS"/>
        </w:rPr>
      </w:pPr>
    </w:p>
    <w:p w14:paraId="3D22CCD6" w14:textId="77777777" w:rsidR="00750A33" w:rsidRDefault="00750A33" w:rsidP="00DD551A">
      <w:pPr>
        <w:spacing w:before="0"/>
        <w:rPr>
          <w:rFonts w:cs="Arial"/>
          <w:color w:val="00B0F0"/>
          <w:sz w:val="24"/>
          <w:szCs w:val="24"/>
          <w:lang w:eastAsia="sr-Latn-CS"/>
        </w:rPr>
      </w:pPr>
    </w:p>
    <w:p w14:paraId="7B18FB4A" w14:textId="77777777" w:rsidR="00750A33" w:rsidRDefault="00750A33" w:rsidP="008C3986">
      <w:pPr>
        <w:spacing w:before="0"/>
        <w:jc w:val="center"/>
        <w:rPr>
          <w:rFonts w:cs="Arial"/>
          <w:color w:val="00B0F0"/>
          <w:sz w:val="24"/>
          <w:szCs w:val="24"/>
          <w:lang w:eastAsia="sr-Latn-CS"/>
        </w:rPr>
      </w:pPr>
    </w:p>
    <w:p w14:paraId="086D4604" w14:textId="77777777" w:rsidR="00867CCC" w:rsidRDefault="00867CCC" w:rsidP="008C3986">
      <w:pPr>
        <w:spacing w:before="0"/>
        <w:jc w:val="center"/>
        <w:rPr>
          <w:rFonts w:cs="Arial"/>
          <w:color w:val="00B0F0"/>
          <w:sz w:val="24"/>
          <w:szCs w:val="24"/>
          <w:lang w:eastAsia="sr-Latn-CS"/>
        </w:rPr>
      </w:pPr>
    </w:p>
    <w:p w14:paraId="6323ABF1" w14:textId="77777777" w:rsidR="00867CCC" w:rsidRDefault="00867CCC" w:rsidP="008C3986">
      <w:pPr>
        <w:spacing w:before="0"/>
        <w:jc w:val="center"/>
        <w:rPr>
          <w:rFonts w:cs="Arial"/>
          <w:color w:val="00B0F0"/>
          <w:sz w:val="24"/>
          <w:szCs w:val="24"/>
          <w:lang w:eastAsia="sr-Latn-CS"/>
        </w:rPr>
      </w:pPr>
    </w:p>
    <w:p w14:paraId="6A8827FF" w14:textId="77777777" w:rsidR="007D6160" w:rsidRDefault="007D6160" w:rsidP="008C3986">
      <w:pPr>
        <w:spacing w:before="0"/>
        <w:jc w:val="center"/>
        <w:rPr>
          <w:rFonts w:cs="Arial"/>
          <w:color w:val="00B0F0"/>
          <w:sz w:val="24"/>
          <w:szCs w:val="24"/>
          <w:lang w:eastAsia="sr-Latn-CS"/>
        </w:rPr>
      </w:pPr>
    </w:p>
    <w:p w14:paraId="04734D9D" w14:textId="77777777" w:rsidR="007D6160" w:rsidRDefault="007D6160" w:rsidP="008C3986">
      <w:pPr>
        <w:spacing w:before="0"/>
        <w:jc w:val="center"/>
        <w:rPr>
          <w:rFonts w:cs="Arial"/>
          <w:color w:val="00B0F0"/>
          <w:sz w:val="24"/>
          <w:szCs w:val="24"/>
          <w:lang w:eastAsia="sr-Latn-CS"/>
        </w:rPr>
      </w:pPr>
    </w:p>
    <w:p w14:paraId="567529B2" w14:textId="77777777" w:rsidR="003A7F4F" w:rsidRDefault="003A7F4F" w:rsidP="008C3986">
      <w:pPr>
        <w:spacing w:before="0"/>
        <w:jc w:val="center"/>
        <w:rPr>
          <w:rFonts w:cs="Arial"/>
          <w:color w:val="00B0F0"/>
          <w:sz w:val="24"/>
          <w:szCs w:val="24"/>
          <w:lang w:eastAsia="sr-Latn-CS"/>
        </w:rPr>
      </w:pPr>
    </w:p>
    <w:p w14:paraId="67CD6B34" w14:textId="77777777" w:rsidR="003A7F4F" w:rsidRDefault="003A7F4F" w:rsidP="008C3986">
      <w:pPr>
        <w:spacing w:before="0"/>
        <w:jc w:val="center"/>
        <w:rPr>
          <w:rFonts w:cs="Arial"/>
          <w:color w:val="00B0F0"/>
          <w:sz w:val="24"/>
          <w:szCs w:val="24"/>
          <w:lang w:eastAsia="sr-Latn-CS"/>
        </w:rPr>
      </w:pPr>
    </w:p>
    <w:p w14:paraId="4E96860D" w14:textId="77777777" w:rsidR="003A7F4F" w:rsidRDefault="003A7F4F" w:rsidP="008C3986">
      <w:pPr>
        <w:spacing w:before="0"/>
        <w:jc w:val="center"/>
        <w:rPr>
          <w:rFonts w:cs="Arial"/>
          <w:color w:val="00B0F0"/>
          <w:sz w:val="24"/>
          <w:szCs w:val="24"/>
          <w:lang w:eastAsia="sr-Latn-CS"/>
        </w:rPr>
      </w:pPr>
    </w:p>
    <w:p w14:paraId="7FA18A98" w14:textId="77777777" w:rsidR="003A7F4F" w:rsidRDefault="003A7F4F" w:rsidP="008C3986">
      <w:pPr>
        <w:spacing w:before="0"/>
        <w:jc w:val="center"/>
        <w:rPr>
          <w:rFonts w:cs="Arial"/>
          <w:color w:val="00B0F0"/>
          <w:sz w:val="24"/>
          <w:szCs w:val="24"/>
          <w:lang w:eastAsia="sr-Latn-CS"/>
        </w:rPr>
      </w:pPr>
    </w:p>
    <w:p w14:paraId="734EDC4E" w14:textId="77777777" w:rsidR="003A7F4F" w:rsidRDefault="003A7F4F" w:rsidP="008C3986">
      <w:pPr>
        <w:spacing w:before="0"/>
        <w:jc w:val="center"/>
        <w:rPr>
          <w:rFonts w:cs="Arial"/>
          <w:color w:val="00B0F0"/>
          <w:sz w:val="24"/>
          <w:szCs w:val="24"/>
          <w:lang w:eastAsia="sr-Latn-CS"/>
        </w:rPr>
      </w:pPr>
    </w:p>
    <w:p w14:paraId="33669C8A" w14:textId="77777777" w:rsidR="003A7F4F" w:rsidRDefault="003A7F4F" w:rsidP="008C3986">
      <w:pPr>
        <w:spacing w:before="0"/>
        <w:jc w:val="center"/>
        <w:rPr>
          <w:rFonts w:cs="Arial"/>
          <w:color w:val="00B0F0"/>
          <w:sz w:val="24"/>
          <w:szCs w:val="24"/>
          <w:lang w:eastAsia="sr-Latn-CS"/>
        </w:rPr>
      </w:pPr>
    </w:p>
    <w:p w14:paraId="02902BE2" w14:textId="77777777" w:rsidR="003A7F4F" w:rsidRDefault="003A7F4F" w:rsidP="008C3986">
      <w:pPr>
        <w:spacing w:before="0"/>
        <w:jc w:val="center"/>
        <w:rPr>
          <w:rFonts w:cs="Arial"/>
          <w:color w:val="00B0F0"/>
          <w:sz w:val="24"/>
          <w:szCs w:val="24"/>
          <w:lang w:eastAsia="sr-Latn-CS"/>
        </w:rPr>
      </w:pPr>
    </w:p>
    <w:p w14:paraId="6FF03718" w14:textId="77777777" w:rsidR="003A7F4F" w:rsidRDefault="003A7F4F" w:rsidP="008C3986">
      <w:pPr>
        <w:spacing w:before="0"/>
        <w:jc w:val="center"/>
        <w:rPr>
          <w:rFonts w:cs="Arial"/>
          <w:color w:val="00B0F0"/>
          <w:sz w:val="24"/>
          <w:szCs w:val="24"/>
          <w:lang w:eastAsia="sr-Latn-CS"/>
        </w:rPr>
      </w:pPr>
    </w:p>
    <w:p w14:paraId="6D7E8430" w14:textId="77777777" w:rsidR="003A7F4F" w:rsidRDefault="003A7F4F" w:rsidP="008C3986">
      <w:pPr>
        <w:spacing w:before="0"/>
        <w:jc w:val="center"/>
        <w:rPr>
          <w:rFonts w:cs="Arial"/>
          <w:color w:val="00B0F0"/>
          <w:sz w:val="24"/>
          <w:szCs w:val="24"/>
          <w:lang w:eastAsia="sr-Latn-CS"/>
        </w:rPr>
      </w:pPr>
    </w:p>
    <w:p w14:paraId="29A20892" w14:textId="77777777" w:rsidR="003A7F4F" w:rsidRDefault="003A7F4F" w:rsidP="008C3986">
      <w:pPr>
        <w:spacing w:before="0"/>
        <w:jc w:val="center"/>
        <w:rPr>
          <w:rFonts w:cs="Arial"/>
          <w:color w:val="00B0F0"/>
          <w:sz w:val="24"/>
          <w:szCs w:val="24"/>
          <w:lang w:eastAsia="sr-Latn-CS"/>
        </w:rPr>
      </w:pPr>
    </w:p>
    <w:p w14:paraId="482F8881" w14:textId="77777777" w:rsidR="003A7F4F" w:rsidRDefault="003A7F4F" w:rsidP="008C3986">
      <w:pPr>
        <w:spacing w:before="0"/>
        <w:jc w:val="center"/>
        <w:rPr>
          <w:rFonts w:cs="Arial"/>
          <w:color w:val="00B0F0"/>
          <w:sz w:val="24"/>
          <w:szCs w:val="24"/>
          <w:lang w:eastAsia="sr-Latn-CS"/>
        </w:rPr>
      </w:pPr>
    </w:p>
    <w:p w14:paraId="629490EE" w14:textId="77777777" w:rsidR="003A7F4F" w:rsidRDefault="003A7F4F" w:rsidP="008C3986">
      <w:pPr>
        <w:spacing w:before="0"/>
        <w:jc w:val="center"/>
        <w:rPr>
          <w:rFonts w:cs="Arial"/>
          <w:color w:val="00B0F0"/>
          <w:sz w:val="24"/>
          <w:szCs w:val="24"/>
          <w:lang w:eastAsia="sr-Latn-CS"/>
        </w:rPr>
      </w:pPr>
    </w:p>
    <w:p w14:paraId="7888F304" w14:textId="77777777" w:rsidR="003A7F4F" w:rsidRDefault="003A7F4F" w:rsidP="008C3986">
      <w:pPr>
        <w:spacing w:before="0"/>
        <w:jc w:val="center"/>
        <w:rPr>
          <w:rFonts w:cs="Arial"/>
          <w:color w:val="00B0F0"/>
          <w:sz w:val="24"/>
          <w:szCs w:val="24"/>
          <w:lang w:eastAsia="sr-Latn-CS"/>
        </w:rPr>
      </w:pPr>
    </w:p>
    <w:p w14:paraId="7664FC3C" w14:textId="77777777" w:rsidR="003A7F4F" w:rsidRDefault="003A7F4F" w:rsidP="008C3986">
      <w:pPr>
        <w:spacing w:before="0"/>
        <w:jc w:val="center"/>
        <w:rPr>
          <w:rFonts w:cs="Arial"/>
          <w:color w:val="00B0F0"/>
          <w:sz w:val="24"/>
          <w:szCs w:val="24"/>
          <w:lang w:eastAsia="sr-Latn-CS"/>
        </w:rPr>
      </w:pPr>
    </w:p>
    <w:p w14:paraId="62B2AA95" w14:textId="77777777" w:rsidR="00694C04" w:rsidRDefault="00694C04" w:rsidP="008C3986">
      <w:pPr>
        <w:spacing w:before="0"/>
        <w:jc w:val="center"/>
        <w:rPr>
          <w:rFonts w:cs="Arial"/>
          <w:color w:val="00B0F0"/>
          <w:sz w:val="24"/>
          <w:szCs w:val="24"/>
          <w:lang w:eastAsia="sr-Latn-CS"/>
        </w:rPr>
      </w:pPr>
    </w:p>
    <w:p w14:paraId="1B2D89DA" w14:textId="77777777" w:rsidR="003A7F4F" w:rsidRDefault="003A7F4F" w:rsidP="008C3986">
      <w:pPr>
        <w:spacing w:before="0"/>
        <w:jc w:val="center"/>
        <w:rPr>
          <w:rFonts w:cs="Arial"/>
          <w:color w:val="00B0F0"/>
          <w:sz w:val="24"/>
          <w:szCs w:val="24"/>
          <w:lang w:eastAsia="sr-Latn-CS"/>
        </w:rPr>
      </w:pPr>
    </w:p>
    <w:p w14:paraId="3D0E3F8B" w14:textId="77777777" w:rsidR="003A7F4F" w:rsidRDefault="003A7F4F" w:rsidP="008C3986">
      <w:pPr>
        <w:spacing w:before="0"/>
        <w:jc w:val="center"/>
        <w:rPr>
          <w:rFonts w:cs="Arial"/>
          <w:color w:val="00B0F0"/>
          <w:sz w:val="24"/>
          <w:szCs w:val="24"/>
          <w:lang w:eastAsia="sr-Latn-CS"/>
        </w:rPr>
      </w:pPr>
    </w:p>
    <w:p w14:paraId="66A89F0C" w14:textId="77777777" w:rsidR="003A7F4F" w:rsidRDefault="003A7F4F" w:rsidP="008C3986">
      <w:pPr>
        <w:spacing w:before="0"/>
        <w:jc w:val="center"/>
        <w:rPr>
          <w:rFonts w:cs="Arial"/>
          <w:color w:val="00B0F0"/>
          <w:sz w:val="24"/>
          <w:szCs w:val="24"/>
          <w:lang w:eastAsia="sr-Latn-CS"/>
        </w:rPr>
      </w:pPr>
    </w:p>
    <w:p w14:paraId="6DEA6A3F" w14:textId="77777777" w:rsidR="003A7F4F" w:rsidRDefault="003A7F4F" w:rsidP="008C3986">
      <w:pPr>
        <w:spacing w:before="0"/>
        <w:jc w:val="center"/>
        <w:rPr>
          <w:rFonts w:cs="Arial"/>
          <w:color w:val="00B0F0"/>
          <w:sz w:val="24"/>
          <w:szCs w:val="24"/>
          <w:lang w:eastAsia="sr-Latn-CS"/>
        </w:rPr>
      </w:pPr>
    </w:p>
    <w:p w14:paraId="54FAD963" w14:textId="77777777" w:rsidR="00F14889" w:rsidRDefault="00F14889" w:rsidP="008C3986">
      <w:pPr>
        <w:spacing w:before="0"/>
        <w:jc w:val="center"/>
        <w:rPr>
          <w:rFonts w:cs="Arial"/>
          <w:color w:val="00B0F0"/>
          <w:sz w:val="24"/>
          <w:szCs w:val="24"/>
          <w:lang w:eastAsia="sr-Latn-CS"/>
        </w:rPr>
      </w:pPr>
    </w:p>
    <w:p w14:paraId="36729763" w14:textId="77777777" w:rsidR="00F14889" w:rsidRDefault="00F14889" w:rsidP="008C3986">
      <w:pPr>
        <w:spacing w:before="0"/>
        <w:jc w:val="center"/>
        <w:rPr>
          <w:rFonts w:cs="Arial"/>
          <w:color w:val="00B0F0"/>
          <w:sz w:val="24"/>
          <w:szCs w:val="24"/>
          <w:lang w:eastAsia="sr-Latn-CS"/>
        </w:rPr>
      </w:pPr>
    </w:p>
    <w:p w14:paraId="61D2DA47" w14:textId="77777777" w:rsidR="00F14889" w:rsidRDefault="00F14889" w:rsidP="008C3986">
      <w:pPr>
        <w:spacing w:before="0"/>
        <w:jc w:val="center"/>
        <w:rPr>
          <w:rFonts w:cs="Arial"/>
          <w:color w:val="00B0F0"/>
          <w:sz w:val="24"/>
          <w:szCs w:val="24"/>
          <w:lang w:eastAsia="sr-Latn-CS"/>
        </w:rPr>
      </w:pPr>
    </w:p>
    <w:p w14:paraId="4035E5CF" w14:textId="77777777" w:rsidR="00924FFD" w:rsidRDefault="00924FFD" w:rsidP="008C3986">
      <w:pPr>
        <w:spacing w:before="0"/>
        <w:jc w:val="center"/>
        <w:rPr>
          <w:rFonts w:cs="Arial"/>
          <w:color w:val="00B0F0"/>
          <w:sz w:val="24"/>
          <w:szCs w:val="24"/>
          <w:lang w:eastAsia="sr-Latn-CS"/>
        </w:rPr>
      </w:pPr>
    </w:p>
    <w:p w14:paraId="710CB8C5" w14:textId="77777777" w:rsidR="00F14889" w:rsidRDefault="00F14889" w:rsidP="008C3986">
      <w:pPr>
        <w:spacing w:before="0"/>
        <w:jc w:val="center"/>
        <w:rPr>
          <w:rFonts w:cs="Arial"/>
          <w:color w:val="00B0F0"/>
          <w:sz w:val="24"/>
          <w:szCs w:val="24"/>
          <w:lang w:eastAsia="sr-Latn-CS"/>
        </w:rPr>
      </w:pPr>
    </w:p>
    <w:p w14:paraId="10195BC0" w14:textId="77777777" w:rsidR="00F14889" w:rsidRDefault="00F14889" w:rsidP="008C3986">
      <w:pPr>
        <w:spacing w:before="0"/>
        <w:jc w:val="center"/>
        <w:rPr>
          <w:rFonts w:cs="Arial"/>
          <w:color w:val="00B0F0"/>
          <w:sz w:val="24"/>
          <w:szCs w:val="24"/>
          <w:lang w:eastAsia="sr-Latn-CS"/>
        </w:rPr>
      </w:pPr>
    </w:p>
    <w:p w14:paraId="37E183BB" w14:textId="77777777" w:rsidR="00F14889" w:rsidRDefault="00F14889" w:rsidP="008C3986">
      <w:pPr>
        <w:spacing w:before="0"/>
        <w:jc w:val="center"/>
        <w:rPr>
          <w:rFonts w:cs="Arial"/>
          <w:color w:val="00B0F0"/>
          <w:sz w:val="24"/>
          <w:szCs w:val="24"/>
          <w:lang w:eastAsia="sr-Latn-CS"/>
        </w:rPr>
      </w:pPr>
    </w:p>
    <w:p w14:paraId="61877280" w14:textId="77777777" w:rsidR="00F14889" w:rsidRDefault="00F14889" w:rsidP="008C3986">
      <w:pPr>
        <w:spacing w:before="0"/>
        <w:jc w:val="center"/>
        <w:rPr>
          <w:rFonts w:cs="Arial"/>
          <w:color w:val="00B0F0"/>
          <w:sz w:val="24"/>
          <w:szCs w:val="24"/>
          <w:lang w:eastAsia="sr-Latn-CS"/>
        </w:rPr>
      </w:pPr>
    </w:p>
    <w:p w14:paraId="244082FA" w14:textId="77777777" w:rsidR="00F14889" w:rsidRDefault="00F14889" w:rsidP="008C3986">
      <w:pPr>
        <w:spacing w:before="0"/>
        <w:jc w:val="center"/>
        <w:rPr>
          <w:rFonts w:cs="Arial"/>
          <w:color w:val="00B0F0"/>
          <w:sz w:val="24"/>
          <w:szCs w:val="24"/>
          <w:lang w:eastAsia="sr-Latn-CS"/>
        </w:rPr>
      </w:pPr>
    </w:p>
    <w:p w14:paraId="59ED6891" w14:textId="77777777" w:rsidR="00F14889" w:rsidRDefault="00F14889" w:rsidP="008C3986">
      <w:pPr>
        <w:spacing w:before="0"/>
        <w:jc w:val="center"/>
        <w:rPr>
          <w:rFonts w:cs="Arial"/>
          <w:color w:val="00B0F0"/>
          <w:sz w:val="24"/>
          <w:szCs w:val="24"/>
          <w:lang w:eastAsia="sr-Latn-CS"/>
        </w:rPr>
      </w:pPr>
    </w:p>
    <w:p w14:paraId="03D161EA" w14:textId="77777777" w:rsidR="003A7F4F" w:rsidRDefault="003A7F4F" w:rsidP="008C3986">
      <w:pPr>
        <w:spacing w:before="0"/>
        <w:jc w:val="center"/>
        <w:rPr>
          <w:rFonts w:cs="Arial"/>
          <w:color w:val="00B0F0"/>
          <w:sz w:val="24"/>
          <w:szCs w:val="24"/>
          <w:lang w:eastAsia="sr-Latn-CS"/>
        </w:rPr>
      </w:pPr>
    </w:p>
    <w:p w14:paraId="12A5FC51" w14:textId="77777777" w:rsidR="003A7F4F" w:rsidRDefault="003A7F4F" w:rsidP="008C3986">
      <w:pPr>
        <w:spacing w:before="0"/>
        <w:jc w:val="center"/>
        <w:rPr>
          <w:rFonts w:cs="Arial"/>
          <w:color w:val="00B0F0"/>
          <w:sz w:val="24"/>
          <w:szCs w:val="24"/>
          <w:lang w:eastAsia="sr-Latn-CS"/>
        </w:rPr>
      </w:pPr>
    </w:p>
    <w:p w14:paraId="04CD6CA5" w14:textId="77777777" w:rsidR="007D6160" w:rsidRDefault="007D6160" w:rsidP="008C3986">
      <w:pPr>
        <w:spacing w:before="0"/>
        <w:jc w:val="center"/>
        <w:rPr>
          <w:rFonts w:cs="Arial"/>
          <w:color w:val="00B0F0"/>
          <w:sz w:val="24"/>
          <w:szCs w:val="24"/>
          <w:lang w:eastAsia="sr-Latn-CS"/>
        </w:rPr>
      </w:pPr>
    </w:p>
    <w:p w14:paraId="57CDB8C7" w14:textId="77777777" w:rsidR="007D6160" w:rsidRDefault="007D6160" w:rsidP="008C3986">
      <w:pPr>
        <w:spacing w:before="0"/>
        <w:jc w:val="center"/>
        <w:rPr>
          <w:rFonts w:cs="Arial"/>
          <w:color w:val="00B0F0"/>
          <w:sz w:val="24"/>
          <w:szCs w:val="24"/>
          <w:lang w:eastAsia="sr-Latn-CS"/>
        </w:rPr>
      </w:pPr>
    </w:p>
    <w:p w14:paraId="0A368509" w14:textId="77777777" w:rsidR="008C3986" w:rsidRPr="00774F93" w:rsidRDefault="008C3986" w:rsidP="008233F1">
      <w:pPr>
        <w:pStyle w:val="KDPodnaslov1"/>
        <w:numPr>
          <w:ilvl w:val="0"/>
          <w:numId w:val="22"/>
        </w:numPr>
        <w:spacing w:before="0"/>
        <w:jc w:val="center"/>
        <w:rPr>
          <w:rFonts w:cs="Arial"/>
          <w:sz w:val="24"/>
          <w:szCs w:val="24"/>
        </w:rPr>
      </w:pPr>
      <w:r w:rsidRPr="00752318">
        <w:rPr>
          <w:rFonts w:cs="Arial"/>
          <w:sz w:val="24"/>
          <w:szCs w:val="24"/>
        </w:rPr>
        <w:t>ОБРАСЦИ</w:t>
      </w:r>
    </w:p>
    <w:p w14:paraId="689A5C78" w14:textId="77777777" w:rsidR="008C3986" w:rsidRDefault="008C3986" w:rsidP="006E6F46">
      <w:pPr>
        <w:rPr>
          <w:lang w:eastAsia="sr-Latn-CS"/>
        </w:rPr>
      </w:pPr>
    </w:p>
    <w:p w14:paraId="04DA5C43" w14:textId="77777777" w:rsidR="007D6160" w:rsidRDefault="007D6160" w:rsidP="006E6F46">
      <w:pPr>
        <w:rPr>
          <w:lang w:eastAsia="sr-Latn-CS"/>
        </w:rPr>
      </w:pPr>
    </w:p>
    <w:p w14:paraId="481222B2" w14:textId="77777777" w:rsidR="007D6160" w:rsidRDefault="007D6160" w:rsidP="006E6F46">
      <w:pPr>
        <w:rPr>
          <w:lang w:eastAsia="sr-Latn-CS"/>
        </w:rPr>
      </w:pPr>
    </w:p>
    <w:p w14:paraId="7AC9F4E1" w14:textId="77777777" w:rsidR="003A7F4F" w:rsidRDefault="003A7F4F" w:rsidP="006E6F46">
      <w:pPr>
        <w:rPr>
          <w:lang w:eastAsia="sr-Latn-CS"/>
        </w:rPr>
      </w:pPr>
    </w:p>
    <w:p w14:paraId="30C4635C" w14:textId="77777777" w:rsidR="008666E7" w:rsidRDefault="008666E7" w:rsidP="006E6F46">
      <w:pPr>
        <w:rPr>
          <w:lang w:eastAsia="sr-Latn-CS"/>
        </w:rPr>
      </w:pPr>
    </w:p>
    <w:p w14:paraId="79249191" w14:textId="77777777" w:rsidR="008666E7" w:rsidRDefault="008666E7" w:rsidP="006E6F46">
      <w:pPr>
        <w:rPr>
          <w:lang w:eastAsia="sr-Latn-CS"/>
        </w:rPr>
      </w:pPr>
    </w:p>
    <w:p w14:paraId="0AF15D04" w14:textId="77777777" w:rsidR="008666E7" w:rsidRDefault="008666E7" w:rsidP="006E6F46">
      <w:pPr>
        <w:rPr>
          <w:lang w:eastAsia="sr-Latn-CS"/>
        </w:rPr>
      </w:pPr>
    </w:p>
    <w:p w14:paraId="688A274F" w14:textId="77777777" w:rsidR="008666E7" w:rsidRDefault="008666E7" w:rsidP="006E6F46">
      <w:pPr>
        <w:rPr>
          <w:lang w:eastAsia="sr-Latn-CS"/>
        </w:rPr>
      </w:pPr>
    </w:p>
    <w:p w14:paraId="1712FF22" w14:textId="77777777" w:rsidR="008666E7" w:rsidRDefault="008666E7" w:rsidP="006E6F46">
      <w:pPr>
        <w:rPr>
          <w:lang w:eastAsia="sr-Latn-CS"/>
        </w:rPr>
      </w:pPr>
    </w:p>
    <w:p w14:paraId="4ED27160" w14:textId="77777777" w:rsidR="008666E7" w:rsidRDefault="008666E7" w:rsidP="006E6F46">
      <w:pPr>
        <w:rPr>
          <w:lang w:eastAsia="sr-Latn-CS"/>
        </w:rPr>
      </w:pPr>
    </w:p>
    <w:p w14:paraId="7A54484A" w14:textId="77777777" w:rsidR="008666E7" w:rsidRDefault="008666E7" w:rsidP="006E6F46">
      <w:pPr>
        <w:rPr>
          <w:lang w:eastAsia="sr-Latn-CS"/>
        </w:rPr>
      </w:pPr>
    </w:p>
    <w:p w14:paraId="0E66259D" w14:textId="77777777" w:rsidR="008666E7" w:rsidRDefault="008666E7" w:rsidP="006E6F46">
      <w:pPr>
        <w:rPr>
          <w:lang w:eastAsia="sr-Latn-CS"/>
        </w:rPr>
      </w:pPr>
    </w:p>
    <w:p w14:paraId="7FBDACB5" w14:textId="77777777" w:rsidR="008666E7" w:rsidRDefault="008666E7" w:rsidP="006E6F46">
      <w:pPr>
        <w:rPr>
          <w:lang w:eastAsia="sr-Latn-CS"/>
        </w:rPr>
      </w:pPr>
    </w:p>
    <w:p w14:paraId="2A979032" w14:textId="77777777" w:rsidR="008666E7" w:rsidRDefault="008666E7" w:rsidP="006E6F46">
      <w:pPr>
        <w:rPr>
          <w:lang w:eastAsia="sr-Latn-CS"/>
        </w:rPr>
      </w:pPr>
    </w:p>
    <w:p w14:paraId="13838C22" w14:textId="77777777" w:rsidR="008666E7" w:rsidRDefault="008666E7" w:rsidP="006E6F46">
      <w:pPr>
        <w:rPr>
          <w:lang w:eastAsia="sr-Latn-CS"/>
        </w:rPr>
      </w:pPr>
    </w:p>
    <w:p w14:paraId="38A3B025" w14:textId="77777777" w:rsidR="008666E7" w:rsidRDefault="008666E7" w:rsidP="006E6F46">
      <w:pPr>
        <w:rPr>
          <w:lang w:eastAsia="sr-Latn-CS"/>
        </w:rPr>
      </w:pPr>
    </w:p>
    <w:p w14:paraId="7AA95354" w14:textId="77777777" w:rsidR="008666E7" w:rsidRDefault="008666E7" w:rsidP="006E6F46">
      <w:pPr>
        <w:rPr>
          <w:lang w:eastAsia="sr-Latn-CS"/>
        </w:rPr>
      </w:pPr>
    </w:p>
    <w:p w14:paraId="4CEEC031" w14:textId="77777777" w:rsidR="008666E7" w:rsidRDefault="008666E7" w:rsidP="006E6F46">
      <w:pPr>
        <w:rPr>
          <w:lang w:eastAsia="sr-Latn-CS"/>
        </w:rPr>
      </w:pPr>
    </w:p>
    <w:p w14:paraId="59A2965A" w14:textId="77777777" w:rsidR="00343A18" w:rsidRPr="00EC5BB4" w:rsidRDefault="00343A18" w:rsidP="00343A18">
      <w:pPr>
        <w:pStyle w:val="KDObrazac"/>
        <w:spacing w:before="0"/>
        <w:rPr>
          <w:noProof/>
          <w:sz w:val="24"/>
          <w:szCs w:val="24"/>
        </w:rPr>
      </w:pPr>
      <w:bookmarkStart w:id="254" w:name="_Toc442559924"/>
      <w:r w:rsidRPr="00EC5BB4">
        <w:rPr>
          <w:sz w:val="24"/>
          <w:szCs w:val="24"/>
        </w:rPr>
        <w:lastRenderedPageBreak/>
        <w:t xml:space="preserve">ОБРАЗАЦ </w:t>
      </w:r>
      <w:r w:rsidR="00EE266A">
        <w:rPr>
          <w:sz w:val="24"/>
          <w:szCs w:val="24"/>
        </w:rPr>
        <w:t>1</w:t>
      </w:r>
      <w:r w:rsidRPr="00EC5BB4">
        <w:rPr>
          <w:noProof/>
          <w:sz w:val="24"/>
          <w:szCs w:val="24"/>
        </w:rPr>
        <w:t>.</w:t>
      </w:r>
      <w:bookmarkEnd w:id="254"/>
    </w:p>
    <w:p w14:paraId="4D6EE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3ADB179" w14:textId="77777777" w:rsidR="00343A18" w:rsidRPr="00EC5BB4" w:rsidRDefault="00343A18" w:rsidP="00343A18">
      <w:pPr>
        <w:spacing w:before="0"/>
        <w:rPr>
          <w:rStyle w:val="BookTitle"/>
          <w:rFonts w:cs="Arial"/>
          <w:sz w:val="24"/>
          <w:szCs w:val="24"/>
        </w:rPr>
      </w:pPr>
    </w:p>
    <w:p w14:paraId="297E3444" w14:textId="76B7D6F2" w:rsidR="00343A18" w:rsidRPr="00F14889" w:rsidRDefault="00343A18" w:rsidP="00343A18">
      <w:pPr>
        <w:spacing w:before="0"/>
        <w:rPr>
          <w:rFonts w:eastAsia="TimesNewRomanPS-BoldMT" w:cs="Arial"/>
          <w:bCs/>
          <w:color w:val="000000" w:themeColor="text1"/>
          <w:sz w:val="24"/>
          <w:szCs w:val="24"/>
        </w:rPr>
      </w:pPr>
      <w:r w:rsidRPr="00F14889">
        <w:rPr>
          <w:rFonts w:eastAsia="TimesNewRomanPS-BoldMT" w:cs="Arial"/>
          <w:bCs/>
          <w:color w:val="000000"/>
          <w:sz w:val="24"/>
          <w:szCs w:val="24"/>
        </w:rPr>
        <w:t xml:space="preserve">Понуда бр._________ од _______________ за </w:t>
      </w:r>
      <w:r w:rsidR="0031435B" w:rsidRPr="00F14889">
        <w:rPr>
          <w:rFonts w:eastAsia="TimesNewRomanPS-BoldMT" w:cs="Arial"/>
          <w:bCs/>
          <w:color w:val="000000"/>
          <w:sz w:val="24"/>
          <w:szCs w:val="24"/>
        </w:rPr>
        <w:t xml:space="preserve">отворени </w:t>
      </w:r>
      <w:r w:rsidRPr="00F14889">
        <w:rPr>
          <w:rFonts w:eastAsia="TimesNewRomanPS-BoldMT" w:cs="Arial"/>
          <w:bCs/>
          <w:color w:val="000000"/>
          <w:sz w:val="24"/>
          <w:szCs w:val="24"/>
        </w:rPr>
        <w:t xml:space="preserve">поступак јавне набавке– </w:t>
      </w:r>
      <w:r w:rsidR="00041FE3" w:rsidRPr="00F14889">
        <w:rPr>
          <w:rFonts w:eastAsia="TimesNewRomanPS-BoldMT" w:cs="Arial"/>
          <w:bCs/>
          <w:color w:val="000000" w:themeColor="text1"/>
          <w:sz w:val="24"/>
          <w:szCs w:val="24"/>
        </w:rPr>
        <w:t>услуге</w:t>
      </w:r>
      <w:r w:rsidR="00BA62DD">
        <w:rPr>
          <w:rFonts w:eastAsia="TimesNewRomanPS-BoldMT" w:cs="Arial"/>
          <w:bCs/>
          <w:color w:val="000000" w:themeColor="text1"/>
          <w:sz w:val="24"/>
          <w:szCs w:val="24"/>
          <w:lang w:val="sr-Cyrl-RS"/>
        </w:rPr>
        <w:t>:,,</w:t>
      </w:r>
      <w:r w:rsidRPr="00F14889">
        <w:rPr>
          <w:rFonts w:eastAsia="TimesNewRomanPS-BoldMT" w:cs="Arial"/>
          <w:bCs/>
          <w:color w:val="000000" w:themeColor="text1"/>
          <w:sz w:val="24"/>
          <w:szCs w:val="24"/>
        </w:rPr>
        <w:t xml:space="preserve"> </w:t>
      </w:r>
      <w:r w:rsidR="00F14889" w:rsidRPr="00F14889">
        <w:rPr>
          <w:rFonts w:cs="Arial"/>
          <w:sz w:val="24"/>
          <w:szCs w:val="24"/>
          <w:lang w:val="sr-Cyrl-RS"/>
        </w:rPr>
        <w:t xml:space="preserve">Kонсултантске услуге  на имплементацији захтева стандарда </w:t>
      </w:r>
      <w:r w:rsidR="00F14889" w:rsidRPr="00F14889">
        <w:rPr>
          <w:rFonts w:cs="Arial"/>
          <w:sz w:val="24"/>
          <w:szCs w:val="24"/>
          <w:lang w:val="sr-Latn-RS"/>
        </w:rPr>
        <w:t>ISO 9001</w:t>
      </w:r>
      <w:r w:rsidR="00F14889" w:rsidRPr="00F14889">
        <w:rPr>
          <w:rFonts w:cs="Arial"/>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227F36">
        <w:rPr>
          <w:rFonts w:cs="Arial"/>
          <w:sz w:val="24"/>
          <w:szCs w:val="24"/>
          <w:lang w:val="sr-Cyrl-RS"/>
        </w:rPr>
        <w:t>“</w:t>
      </w:r>
      <w:r w:rsidR="007D4174" w:rsidRPr="00F14889">
        <w:rPr>
          <w:rFonts w:eastAsia="TimesNewRomanPS-BoldMT" w:cs="Arial"/>
          <w:bCs/>
          <w:color w:val="000000" w:themeColor="text1"/>
          <w:sz w:val="24"/>
          <w:szCs w:val="24"/>
        </w:rPr>
        <w:t xml:space="preserve">, </w:t>
      </w:r>
      <w:r w:rsidRPr="00F14889">
        <w:rPr>
          <w:rFonts w:eastAsia="TimesNewRomanPS-BoldMT" w:cs="Arial"/>
          <w:bCs/>
          <w:color w:val="000000" w:themeColor="text1"/>
          <w:sz w:val="24"/>
          <w:szCs w:val="24"/>
        </w:rPr>
        <w:t xml:space="preserve">ЈН бр. </w:t>
      </w:r>
      <w:r w:rsidR="00F14889" w:rsidRPr="00F14889">
        <w:rPr>
          <w:rFonts w:eastAsia="TimesNewRomanPS-BoldMT" w:cs="Arial"/>
          <w:bCs/>
          <w:color w:val="000000" w:themeColor="text1"/>
          <w:sz w:val="24"/>
          <w:szCs w:val="24"/>
        </w:rPr>
        <w:t>ЈН/1000/</w:t>
      </w:r>
      <w:r w:rsidR="009846C2" w:rsidRPr="00F14889">
        <w:rPr>
          <w:rFonts w:eastAsia="TimesNewRomanPS-BoldMT" w:cs="Arial"/>
          <w:bCs/>
          <w:color w:val="000000" w:themeColor="text1"/>
          <w:sz w:val="24"/>
          <w:szCs w:val="24"/>
        </w:rPr>
        <w:t>024</w:t>
      </w:r>
      <w:r w:rsidR="00F14889" w:rsidRPr="00F14889">
        <w:rPr>
          <w:rFonts w:eastAsia="TimesNewRomanPS-BoldMT" w:cs="Arial"/>
          <w:bCs/>
          <w:color w:val="000000" w:themeColor="text1"/>
          <w:sz w:val="24"/>
          <w:szCs w:val="24"/>
          <w:lang w:val="sr-Cyrl-RS"/>
        </w:rPr>
        <w:t>2</w:t>
      </w:r>
      <w:r w:rsidR="009846C2" w:rsidRPr="00F14889">
        <w:rPr>
          <w:rFonts w:eastAsia="TimesNewRomanPS-BoldMT" w:cs="Arial"/>
          <w:bCs/>
          <w:color w:val="000000" w:themeColor="text1"/>
          <w:sz w:val="24"/>
          <w:szCs w:val="24"/>
        </w:rPr>
        <w:t>/2017</w:t>
      </w:r>
    </w:p>
    <w:p w14:paraId="69A7EF37"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57114E24" w14:textId="77777777" w:rsidTr="00F14889">
        <w:trPr>
          <w:trHeight w:val="620"/>
        </w:trPr>
        <w:tc>
          <w:tcPr>
            <w:tcW w:w="4621" w:type="dxa"/>
            <w:tcBorders>
              <w:top w:val="single" w:sz="4" w:space="0" w:color="000000"/>
              <w:left w:val="single" w:sz="4" w:space="0" w:color="000000"/>
              <w:bottom w:val="single" w:sz="4" w:space="0" w:color="000000"/>
            </w:tcBorders>
            <w:shd w:val="clear" w:color="auto" w:fill="auto"/>
          </w:tcPr>
          <w:p w14:paraId="6A90FB00"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FA3007" w14:textId="77777777" w:rsidR="0055619B" w:rsidRPr="00EC5BB4" w:rsidRDefault="0055619B" w:rsidP="00BC01DC">
            <w:pPr>
              <w:snapToGrid w:val="0"/>
              <w:spacing w:before="0"/>
              <w:rPr>
                <w:rFonts w:cs="Arial"/>
                <w:b/>
                <w:bCs/>
                <w:i/>
                <w:iCs/>
                <w:sz w:val="24"/>
                <w:szCs w:val="24"/>
              </w:rPr>
            </w:pPr>
          </w:p>
        </w:tc>
      </w:tr>
      <w:tr w:rsidR="00343A18" w:rsidRPr="00EC5BB4" w14:paraId="3089E5D7" w14:textId="77777777" w:rsidTr="00F14889">
        <w:trPr>
          <w:trHeight w:val="620"/>
        </w:trPr>
        <w:tc>
          <w:tcPr>
            <w:tcW w:w="4621" w:type="dxa"/>
            <w:tcBorders>
              <w:top w:val="single" w:sz="4" w:space="0" w:color="000000"/>
              <w:left w:val="single" w:sz="4" w:space="0" w:color="000000"/>
              <w:bottom w:val="single" w:sz="4" w:space="0" w:color="000000"/>
            </w:tcBorders>
            <w:shd w:val="clear" w:color="auto" w:fill="auto"/>
          </w:tcPr>
          <w:p w14:paraId="4DEF8D80"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1439D8" w14:textId="77777777" w:rsidR="00343A18" w:rsidRPr="00EC5BB4" w:rsidRDefault="00343A18" w:rsidP="00BC01DC">
            <w:pPr>
              <w:snapToGrid w:val="0"/>
              <w:spacing w:before="0"/>
              <w:rPr>
                <w:rFonts w:cs="Arial"/>
                <w:b/>
                <w:bCs/>
                <w:i/>
                <w:iCs/>
                <w:sz w:val="24"/>
                <w:szCs w:val="24"/>
              </w:rPr>
            </w:pPr>
          </w:p>
          <w:p w14:paraId="74FC0535" w14:textId="77777777" w:rsidR="00343A18" w:rsidRPr="00EC5BB4" w:rsidRDefault="00343A18" w:rsidP="00BC01DC">
            <w:pPr>
              <w:spacing w:before="0"/>
              <w:rPr>
                <w:rFonts w:cs="Arial"/>
                <w:b/>
                <w:bCs/>
                <w:i/>
                <w:iCs/>
                <w:sz w:val="24"/>
                <w:szCs w:val="24"/>
              </w:rPr>
            </w:pPr>
          </w:p>
          <w:p w14:paraId="0360B845" w14:textId="77777777" w:rsidR="00343A18" w:rsidRPr="00EC5BB4" w:rsidRDefault="00343A18" w:rsidP="00BC01DC">
            <w:pPr>
              <w:spacing w:before="0"/>
              <w:rPr>
                <w:rFonts w:cs="Arial"/>
                <w:b/>
                <w:bCs/>
                <w:i/>
                <w:iCs/>
                <w:sz w:val="24"/>
                <w:szCs w:val="24"/>
              </w:rPr>
            </w:pPr>
          </w:p>
        </w:tc>
      </w:tr>
      <w:tr w:rsidR="00343A18" w:rsidRPr="00EC5BB4" w14:paraId="466E4392" w14:textId="77777777" w:rsidTr="00F14889">
        <w:trPr>
          <w:trHeight w:val="683"/>
        </w:trPr>
        <w:tc>
          <w:tcPr>
            <w:tcW w:w="4621" w:type="dxa"/>
            <w:tcBorders>
              <w:top w:val="single" w:sz="4" w:space="0" w:color="000000"/>
              <w:left w:val="single" w:sz="4" w:space="0" w:color="000000"/>
              <w:bottom w:val="single" w:sz="4" w:space="0" w:color="000000"/>
            </w:tcBorders>
            <w:shd w:val="clear" w:color="auto" w:fill="auto"/>
          </w:tcPr>
          <w:p w14:paraId="35433A7B"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273E32" w14:textId="77777777" w:rsidR="00343A18" w:rsidRPr="00EC5BB4" w:rsidRDefault="00343A18" w:rsidP="00BC01DC">
            <w:pPr>
              <w:snapToGrid w:val="0"/>
              <w:spacing w:before="0"/>
              <w:rPr>
                <w:rFonts w:cs="Arial"/>
                <w:b/>
                <w:bCs/>
                <w:i/>
                <w:iCs/>
                <w:sz w:val="24"/>
                <w:szCs w:val="24"/>
              </w:rPr>
            </w:pPr>
          </w:p>
          <w:p w14:paraId="4F8A093C" w14:textId="77777777" w:rsidR="00343A18" w:rsidRPr="00EC5BB4" w:rsidRDefault="00343A18" w:rsidP="00BC01DC">
            <w:pPr>
              <w:spacing w:before="0"/>
              <w:rPr>
                <w:rFonts w:cs="Arial"/>
                <w:b/>
                <w:bCs/>
                <w:i/>
                <w:iCs/>
                <w:sz w:val="24"/>
                <w:szCs w:val="24"/>
              </w:rPr>
            </w:pPr>
          </w:p>
          <w:p w14:paraId="7D913369" w14:textId="77777777" w:rsidR="00343A18" w:rsidRPr="00EC5BB4" w:rsidRDefault="00343A18" w:rsidP="00BC01DC">
            <w:pPr>
              <w:spacing w:before="0"/>
              <w:rPr>
                <w:rFonts w:cs="Arial"/>
                <w:b/>
                <w:bCs/>
                <w:i/>
                <w:iCs/>
                <w:sz w:val="24"/>
                <w:szCs w:val="24"/>
              </w:rPr>
            </w:pPr>
          </w:p>
        </w:tc>
      </w:tr>
      <w:tr w:rsidR="00343A18" w:rsidRPr="00EC5BB4" w14:paraId="50D821DB" w14:textId="77777777" w:rsidTr="00F14889">
        <w:trPr>
          <w:trHeight w:val="647"/>
        </w:trPr>
        <w:tc>
          <w:tcPr>
            <w:tcW w:w="4621" w:type="dxa"/>
            <w:tcBorders>
              <w:top w:val="single" w:sz="4" w:space="0" w:color="000000"/>
              <w:left w:val="single" w:sz="4" w:space="0" w:color="000000"/>
              <w:bottom w:val="single" w:sz="4" w:space="0" w:color="000000"/>
            </w:tcBorders>
            <w:shd w:val="clear" w:color="auto" w:fill="auto"/>
          </w:tcPr>
          <w:p w14:paraId="0F231EC5"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60202A" w14:textId="77777777" w:rsidR="00343A18" w:rsidRPr="00EC5BB4" w:rsidRDefault="00343A18" w:rsidP="00BC01DC">
            <w:pPr>
              <w:snapToGrid w:val="0"/>
              <w:spacing w:before="0"/>
              <w:rPr>
                <w:rFonts w:cs="Arial"/>
                <w:b/>
                <w:bCs/>
                <w:i/>
                <w:iCs/>
                <w:sz w:val="24"/>
                <w:szCs w:val="24"/>
              </w:rPr>
            </w:pPr>
          </w:p>
          <w:p w14:paraId="6FBED8BA" w14:textId="77777777" w:rsidR="00343A18" w:rsidRPr="00EC5BB4" w:rsidRDefault="00343A18" w:rsidP="00BC01DC">
            <w:pPr>
              <w:spacing w:before="0"/>
              <w:rPr>
                <w:rFonts w:cs="Arial"/>
                <w:b/>
                <w:bCs/>
                <w:i/>
                <w:iCs/>
                <w:sz w:val="24"/>
                <w:szCs w:val="24"/>
              </w:rPr>
            </w:pPr>
          </w:p>
          <w:p w14:paraId="078D3FE0" w14:textId="77777777" w:rsidR="00343A18" w:rsidRPr="00EC5BB4" w:rsidRDefault="00343A18" w:rsidP="00BC01DC">
            <w:pPr>
              <w:spacing w:before="0"/>
              <w:rPr>
                <w:rFonts w:cs="Arial"/>
                <w:b/>
                <w:bCs/>
                <w:i/>
                <w:iCs/>
                <w:sz w:val="24"/>
                <w:szCs w:val="24"/>
              </w:rPr>
            </w:pPr>
          </w:p>
        </w:tc>
      </w:tr>
      <w:tr w:rsidR="00343A18" w:rsidRPr="00EC5BB4" w14:paraId="525D42A3" w14:textId="77777777" w:rsidTr="00F14889">
        <w:tc>
          <w:tcPr>
            <w:tcW w:w="4621" w:type="dxa"/>
            <w:tcBorders>
              <w:top w:val="single" w:sz="4" w:space="0" w:color="000000"/>
              <w:left w:val="single" w:sz="4" w:space="0" w:color="000000"/>
              <w:bottom w:val="single" w:sz="4" w:space="0" w:color="000000"/>
            </w:tcBorders>
            <w:shd w:val="clear" w:color="auto" w:fill="auto"/>
          </w:tcPr>
          <w:p w14:paraId="0E97B23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9CB1C8" w14:textId="77777777" w:rsidR="00343A18" w:rsidRPr="00EC5BB4" w:rsidRDefault="00343A18" w:rsidP="00BC01DC">
            <w:pPr>
              <w:snapToGrid w:val="0"/>
              <w:spacing w:before="0"/>
              <w:rPr>
                <w:rFonts w:cs="Arial"/>
                <w:b/>
                <w:bCs/>
                <w:i/>
                <w:iCs/>
                <w:sz w:val="24"/>
                <w:szCs w:val="24"/>
                <w:lang w:val="ru-RU"/>
              </w:rPr>
            </w:pPr>
          </w:p>
        </w:tc>
      </w:tr>
      <w:tr w:rsidR="00343A18" w:rsidRPr="00EC5BB4" w14:paraId="6E815416" w14:textId="77777777" w:rsidTr="00F14889">
        <w:trPr>
          <w:trHeight w:val="512"/>
        </w:trPr>
        <w:tc>
          <w:tcPr>
            <w:tcW w:w="4621" w:type="dxa"/>
            <w:tcBorders>
              <w:top w:val="single" w:sz="4" w:space="0" w:color="000000"/>
              <w:left w:val="single" w:sz="4" w:space="0" w:color="000000"/>
              <w:bottom w:val="single" w:sz="4" w:space="0" w:color="000000"/>
            </w:tcBorders>
            <w:shd w:val="clear" w:color="auto" w:fill="auto"/>
          </w:tcPr>
          <w:p w14:paraId="5ED24027" w14:textId="77777777" w:rsidR="00343A18" w:rsidRPr="00EC5BB4" w:rsidRDefault="00343A18" w:rsidP="00BC01DC">
            <w:pPr>
              <w:spacing w:before="0"/>
              <w:rPr>
                <w:rFonts w:cs="Arial"/>
                <w:i/>
                <w:iCs/>
                <w:sz w:val="24"/>
                <w:szCs w:val="24"/>
              </w:rPr>
            </w:pPr>
          </w:p>
          <w:p w14:paraId="42F4094F"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16002E" w14:textId="77777777" w:rsidR="00343A18" w:rsidRPr="00EC5BB4" w:rsidRDefault="00343A18" w:rsidP="00BC01DC">
            <w:pPr>
              <w:snapToGrid w:val="0"/>
              <w:spacing w:before="0"/>
              <w:rPr>
                <w:rFonts w:cs="Arial"/>
                <w:b/>
                <w:bCs/>
                <w:i/>
                <w:iCs/>
                <w:sz w:val="24"/>
                <w:szCs w:val="24"/>
              </w:rPr>
            </w:pPr>
          </w:p>
          <w:p w14:paraId="1211AE72" w14:textId="77777777" w:rsidR="00343A18" w:rsidRPr="00EC5BB4" w:rsidRDefault="00343A18" w:rsidP="00BC01DC">
            <w:pPr>
              <w:spacing w:before="0"/>
              <w:rPr>
                <w:rFonts w:cs="Arial"/>
                <w:b/>
                <w:bCs/>
                <w:i/>
                <w:iCs/>
                <w:sz w:val="24"/>
                <w:szCs w:val="24"/>
              </w:rPr>
            </w:pPr>
          </w:p>
          <w:p w14:paraId="4B5DF4B3" w14:textId="77777777" w:rsidR="00343A18" w:rsidRPr="00EC5BB4" w:rsidRDefault="00343A18" w:rsidP="00BC01DC">
            <w:pPr>
              <w:spacing w:before="0"/>
              <w:rPr>
                <w:rFonts w:cs="Arial"/>
                <w:b/>
                <w:bCs/>
                <w:i/>
                <w:iCs/>
                <w:sz w:val="24"/>
                <w:szCs w:val="24"/>
              </w:rPr>
            </w:pPr>
          </w:p>
        </w:tc>
      </w:tr>
      <w:tr w:rsidR="00343A18" w:rsidRPr="00EC5BB4" w14:paraId="457E1C91" w14:textId="77777777" w:rsidTr="00F14889">
        <w:tc>
          <w:tcPr>
            <w:tcW w:w="4621" w:type="dxa"/>
            <w:tcBorders>
              <w:top w:val="single" w:sz="4" w:space="0" w:color="000000"/>
              <w:left w:val="single" w:sz="4" w:space="0" w:color="000000"/>
              <w:bottom w:val="single" w:sz="4" w:space="0" w:color="000000"/>
            </w:tcBorders>
            <w:shd w:val="clear" w:color="auto" w:fill="auto"/>
          </w:tcPr>
          <w:p w14:paraId="7283C0C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4386BA8D"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AF989A" w14:textId="77777777" w:rsidR="00343A18" w:rsidRPr="00EC5BB4" w:rsidRDefault="00343A18" w:rsidP="00BC01DC">
            <w:pPr>
              <w:snapToGrid w:val="0"/>
              <w:spacing w:before="0"/>
              <w:rPr>
                <w:rFonts w:cs="Arial"/>
                <w:b/>
                <w:bCs/>
                <w:i/>
                <w:iCs/>
                <w:sz w:val="24"/>
                <w:szCs w:val="24"/>
                <w:lang w:val="ru-RU"/>
              </w:rPr>
            </w:pPr>
          </w:p>
        </w:tc>
      </w:tr>
      <w:tr w:rsidR="00343A18" w:rsidRPr="00EC5BB4" w14:paraId="45606698" w14:textId="77777777" w:rsidTr="00F14889">
        <w:trPr>
          <w:trHeight w:val="557"/>
        </w:trPr>
        <w:tc>
          <w:tcPr>
            <w:tcW w:w="4621" w:type="dxa"/>
            <w:tcBorders>
              <w:top w:val="single" w:sz="4" w:space="0" w:color="000000"/>
              <w:left w:val="single" w:sz="4" w:space="0" w:color="000000"/>
              <w:bottom w:val="single" w:sz="4" w:space="0" w:color="000000"/>
            </w:tcBorders>
            <w:shd w:val="clear" w:color="auto" w:fill="auto"/>
          </w:tcPr>
          <w:p w14:paraId="121AD19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E7BC24" w14:textId="77777777" w:rsidR="00343A18" w:rsidRPr="00EC5BB4" w:rsidRDefault="00343A18" w:rsidP="00BC01DC">
            <w:pPr>
              <w:snapToGrid w:val="0"/>
              <w:spacing w:before="0"/>
              <w:rPr>
                <w:rFonts w:cs="Arial"/>
                <w:b/>
                <w:bCs/>
                <w:i/>
                <w:iCs/>
                <w:sz w:val="24"/>
                <w:szCs w:val="24"/>
              </w:rPr>
            </w:pPr>
          </w:p>
          <w:p w14:paraId="3A297796" w14:textId="77777777" w:rsidR="00343A18" w:rsidRPr="00EC5BB4" w:rsidRDefault="00343A18" w:rsidP="00BC01DC">
            <w:pPr>
              <w:spacing w:before="0"/>
              <w:rPr>
                <w:rFonts w:cs="Arial"/>
                <w:b/>
                <w:bCs/>
                <w:i/>
                <w:iCs/>
                <w:sz w:val="24"/>
                <w:szCs w:val="24"/>
              </w:rPr>
            </w:pPr>
          </w:p>
          <w:p w14:paraId="63DD8C68" w14:textId="77777777" w:rsidR="00343A18" w:rsidRPr="00EC5BB4" w:rsidRDefault="00343A18" w:rsidP="00BC01DC">
            <w:pPr>
              <w:spacing w:before="0"/>
              <w:rPr>
                <w:rFonts w:cs="Arial"/>
                <w:b/>
                <w:bCs/>
                <w:i/>
                <w:iCs/>
                <w:sz w:val="24"/>
                <w:szCs w:val="24"/>
              </w:rPr>
            </w:pPr>
          </w:p>
        </w:tc>
      </w:tr>
      <w:tr w:rsidR="00343A18" w:rsidRPr="00EC5BB4" w14:paraId="63EAD185" w14:textId="77777777" w:rsidTr="00F14889">
        <w:trPr>
          <w:trHeight w:val="530"/>
        </w:trPr>
        <w:tc>
          <w:tcPr>
            <w:tcW w:w="4621" w:type="dxa"/>
            <w:tcBorders>
              <w:top w:val="single" w:sz="4" w:space="0" w:color="000000"/>
              <w:left w:val="single" w:sz="4" w:space="0" w:color="000000"/>
              <w:bottom w:val="single" w:sz="4" w:space="0" w:color="000000"/>
            </w:tcBorders>
            <w:shd w:val="clear" w:color="auto" w:fill="auto"/>
          </w:tcPr>
          <w:p w14:paraId="1E4CB5E1"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EA3859" w14:textId="77777777" w:rsidR="00343A18" w:rsidRPr="00EC5BB4" w:rsidRDefault="00343A18" w:rsidP="00BC01DC">
            <w:pPr>
              <w:snapToGrid w:val="0"/>
              <w:spacing w:before="0"/>
              <w:rPr>
                <w:rFonts w:cs="Arial"/>
                <w:b/>
                <w:bCs/>
                <w:i/>
                <w:iCs/>
                <w:sz w:val="24"/>
                <w:szCs w:val="24"/>
              </w:rPr>
            </w:pPr>
          </w:p>
          <w:p w14:paraId="5780B6B3" w14:textId="77777777" w:rsidR="00343A18" w:rsidRPr="00EC5BB4" w:rsidRDefault="00343A18" w:rsidP="00BC01DC">
            <w:pPr>
              <w:spacing w:before="0"/>
              <w:rPr>
                <w:rFonts w:cs="Arial"/>
                <w:b/>
                <w:bCs/>
                <w:i/>
                <w:iCs/>
                <w:sz w:val="24"/>
                <w:szCs w:val="24"/>
              </w:rPr>
            </w:pPr>
          </w:p>
          <w:p w14:paraId="7FEDE157" w14:textId="77777777" w:rsidR="00343A18" w:rsidRPr="00EC5BB4" w:rsidRDefault="00343A18" w:rsidP="00BC01DC">
            <w:pPr>
              <w:spacing w:before="0"/>
              <w:rPr>
                <w:rFonts w:cs="Arial"/>
                <w:b/>
                <w:bCs/>
                <w:i/>
                <w:iCs/>
                <w:sz w:val="24"/>
                <w:szCs w:val="24"/>
              </w:rPr>
            </w:pPr>
          </w:p>
        </w:tc>
      </w:tr>
      <w:tr w:rsidR="00343A18" w:rsidRPr="00EC5BB4" w14:paraId="75C914FF" w14:textId="77777777" w:rsidTr="00F14889">
        <w:trPr>
          <w:trHeight w:val="593"/>
        </w:trPr>
        <w:tc>
          <w:tcPr>
            <w:tcW w:w="4621" w:type="dxa"/>
            <w:tcBorders>
              <w:top w:val="single" w:sz="4" w:space="0" w:color="000000"/>
              <w:left w:val="single" w:sz="4" w:space="0" w:color="000000"/>
              <w:bottom w:val="single" w:sz="4" w:space="0" w:color="000000"/>
            </w:tcBorders>
            <w:shd w:val="clear" w:color="auto" w:fill="auto"/>
          </w:tcPr>
          <w:p w14:paraId="4274D28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BD5E83" w14:textId="77777777" w:rsidR="00343A18" w:rsidRPr="00EC5BB4" w:rsidRDefault="00343A18" w:rsidP="00BC01DC">
            <w:pPr>
              <w:snapToGrid w:val="0"/>
              <w:spacing w:before="0"/>
              <w:rPr>
                <w:rFonts w:cs="Arial"/>
                <w:b/>
                <w:bCs/>
                <w:i/>
                <w:iCs/>
                <w:sz w:val="24"/>
                <w:szCs w:val="24"/>
                <w:lang w:val="ru-RU"/>
              </w:rPr>
            </w:pPr>
          </w:p>
          <w:p w14:paraId="79DF766B" w14:textId="77777777" w:rsidR="00343A18" w:rsidRPr="00EC5BB4" w:rsidRDefault="00343A18" w:rsidP="00BC01DC">
            <w:pPr>
              <w:spacing w:before="0"/>
              <w:rPr>
                <w:rFonts w:cs="Arial"/>
                <w:b/>
                <w:bCs/>
                <w:i/>
                <w:iCs/>
                <w:sz w:val="24"/>
                <w:szCs w:val="24"/>
                <w:lang w:val="ru-RU"/>
              </w:rPr>
            </w:pPr>
          </w:p>
          <w:p w14:paraId="0CCED4DF" w14:textId="77777777" w:rsidR="00343A18" w:rsidRPr="00EC5BB4" w:rsidRDefault="00343A18" w:rsidP="00BC01DC">
            <w:pPr>
              <w:spacing w:before="0"/>
              <w:rPr>
                <w:rFonts w:cs="Arial"/>
                <w:b/>
                <w:bCs/>
                <w:i/>
                <w:iCs/>
                <w:sz w:val="24"/>
                <w:szCs w:val="24"/>
                <w:lang w:val="ru-RU"/>
              </w:rPr>
            </w:pPr>
          </w:p>
        </w:tc>
      </w:tr>
      <w:tr w:rsidR="00343A18" w:rsidRPr="00EC5BB4" w14:paraId="6A9203B6" w14:textId="77777777" w:rsidTr="00F14889">
        <w:trPr>
          <w:trHeight w:val="593"/>
        </w:trPr>
        <w:tc>
          <w:tcPr>
            <w:tcW w:w="4621" w:type="dxa"/>
            <w:tcBorders>
              <w:top w:val="single" w:sz="4" w:space="0" w:color="000000"/>
              <w:left w:val="single" w:sz="4" w:space="0" w:color="000000"/>
              <w:bottom w:val="single" w:sz="4" w:space="0" w:color="000000"/>
            </w:tcBorders>
            <w:shd w:val="clear" w:color="auto" w:fill="auto"/>
          </w:tcPr>
          <w:p w14:paraId="3E377E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F775D9" w14:textId="77777777" w:rsidR="00343A18" w:rsidRPr="00EC5BB4" w:rsidRDefault="00343A18" w:rsidP="00BC01DC">
            <w:pPr>
              <w:snapToGrid w:val="0"/>
              <w:spacing w:before="0"/>
              <w:ind w:firstLine="708"/>
              <w:rPr>
                <w:rFonts w:cs="Arial"/>
                <w:b/>
                <w:bCs/>
                <w:i/>
                <w:iCs/>
                <w:sz w:val="24"/>
                <w:szCs w:val="24"/>
                <w:lang w:val="ru-RU"/>
              </w:rPr>
            </w:pPr>
          </w:p>
          <w:p w14:paraId="3D70EB49" w14:textId="77777777" w:rsidR="00343A18" w:rsidRPr="00EC5BB4" w:rsidRDefault="00343A18" w:rsidP="00BC01DC">
            <w:pPr>
              <w:spacing w:before="0"/>
              <w:ind w:firstLine="708"/>
              <w:rPr>
                <w:rFonts w:cs="Arial"/>
                <w:b/>
                <w:bCs/>
                <w:i/>
                <w:iCs/>
                <w:sz w:val="24"/>
                <w:szCs w:val="24"/>
                <w:lang w:val="ru-RU"/>
              </w:rPr>
            </w:pPr>
          </w:p>
          <w:p w14:paraId="2FFF2743" w14:textId="77777777" w:rsidR="00343A18" w:rsidRPr="00EC5BB4" w:rsidRDefault="00343A18" w:rsidP="00BC01DC">
            <w:pPr>
              <w:spacing w:before="0"/>
              <w:ind w:firstLine="708"/>
              <w:rPr>
                <w:rFonts w:cs="Arial"/>
                <w:b/>
                <w:bCs/>
                <w:i/>
                <w:iCs/>
                <w:sz w:val="24"/>
                <w:szCs w:val="24"/>
                <w:lang w:val="ru-RU"/>
              </w:rPr>
            </w:pPr>
          </w:p>
        </w:tc>
      </w:tr>
    </w:tbl>
    <w:p w14:paraId="7EA55D2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3C4D7DCC" w14:textId="77777777" w:rsidTr="00F1488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F424B9" w14:textId="77777777" w:rsidR="00343A18" w:rsidRPr="00EC5BB4" w:rsidRDefault="00343A18" w:rsidP="00BC01DC">
            <w:pPr>
              <w:snapToGrid w:val="0"/>
              <w:spacing w:before="0"/>
              <w:jc w:val="center"/>
              <w:rPr>
                <w:rFonts w:cs="Arial"/>
                <w:sz w:val="24"/>
                <w:szCs w:val="24"/>
              </w:rPr>
            </w:pPr>
          </w:p>
          <w:p w14:paraId="3931887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433C44F2" w14:textId="77777777" w:rsidTr="00F1488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DFCDE9" w14:textId="77777777" w:rsidR="00343A18" w:rsidRPr="00EC5BB4" w:rsidRDefault="00343A18" w:rsidP="00BC01DC">
            <w:pPr>
              <w:snapToGrid w:val="0"/>
              <w:spacing w:before="0"/>
              <w:jc w:val="center"/>
              <w:rPr>
                <w:rFonts w:eastAsia="TimesNewRomanPSMT" w:cs="Arial"/>
                <w:b/>
                <w:bCs/>
                <w:sz w:val="24"/>
                <w:szCs w:val="24"/>
              </w:rPr>
            </w:pPr>
          </w:p>
          <w:p w14:paraId="3BEB0C1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2E93FCD7" w14:textId="77777777" w:rsidTr="00F1488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2DC948" w14:textId="77777777" w:rsidR="00343A18" w:rsidRPr="00EC5BB4" w:rsidRDefault="00343A18" w:rsidP="00BC01DC">
            <w:pPr>
              <w:snapToGrid w:val="0"/>
              <w:spacing w:before="0"/>
              <w:jc w:val="center"/>
              <w:rPr>
                <w:rFonts w:eastAsia="TimesNewRomanPSMT" w:cs="Arial"/>
                <w:b/>
                <w:bCs/>
                <w:sz w:val="24"/>
                <w:szCs w:val="24"/>
              </w:rPr>
            </w:pPr>
          </w:p>
          <w:p w14:paraId="498FD966"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E579553"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1088D76" w14:textId="77777777" w:rsidR="00343A18" w:rsidRPr="00EC5BB4" w:rsidRDefault="00343A18" w:rsidP="00343A18">
      <w:pPr>
        <w:spacing w:before="0"/>
        <w:rPr>
          <w:rFonts w:eastAsia="TimesNewRomanPSMT" w:cs="Arial"/>
          <w:bCs/>
          <w:sz w:val="24"/>
          <w:szCs w:val="24"/>
        </w:rPr>
      </w:pPr>
    </w:p>
    <w:p w14:paraId="4027A888"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7939E1"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A04F2C6" w14:textId="77777777" w:rsidTr="00BC01DC">
        <w:tc>
          <w:tcPr>
            <w:tcW w:w="465" w:type="dxa"/>
            <w:tcBorders>
              <w:top w:val="single" w:sz="4" w:space="0" w:color="000000"/>
              <w:left w:val="single" w:sz="4" w:space="0" w:color="000000"/>
              <w:bottom w:val="single" w:sz="4" w:space="0" w:color="000000"/>
            </w:tcBorders>
            <w:shd w:val="clear" w:color="auto" w:fill="auto"/>
          </w:tcPr>
          <w:p w14:paraId="61AE5530" w14:textId="77777777" w:rsidR="00343A18" w:rsidRPr="00EC5BB4" w:rsidRDefault="00343A18" w:rsidP="00BC01DC">
            <w:pPr>
              <w:snapToGrid w:val="0"/>
              <w:spacing w:before="0"/>
              <w:rPr>
                <w:rFonts w:cs="Arial"/>
                <w:sz w:val="24"/>
                <w:szCs w:val="24"/>
              </w:rPr>
            </w:pPr>
          </w:p>
          <w:p w14:paraId="7806F43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DD3E3C2" w14:textId="77777777" w:rsidR="00343A18" w:rsidRPr="00EC5BB4" w:rsidRDefault="00343A18" w:rsidP="00BC01DC">
            <w:pPr>
              <w:snapToGrid w:val="0"/>
              <w:spacing w:before="0"/>
              <w:rPr>
                <w:rFonts w:eastAsia="TimesNewRomanPSMT" w:cs="Arial"/>
                <w:bCs/>
                <w:i/>
                <w:sz w:val="24"/>
                <w:szCs w:val="24"/>
              </w:rPr>
            </w:pPr>
          </w:p>
          <w:p w14:paraId="04D5540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05867C" w14:textId="77777777" w:rsidR="00343A18" w:rsidRPr="00EC5BB4" w:rsidRDefault="00343A18" w:rsidP="00BC01DC">
            <w:pPr>
              <w:snapToGrid w:val="0"/>
              <w:spacing w:before="0"/>
              <w:rPr>
                <w:rFonts w:eastAsia="TimesNewRomanPSMT" w:cs="Arial"/>
                <w:b/>
                <w:bCs/>
                <w:sz w:val="24"/>
                <w:szCs w:val="24"/>
              </w:rPr>
            </w:pPr>
          </w:p>
        </w:tc>
      </w:tr>
      <w:tr w:rsidR="0055619B" w:rsidRPr="00EC5BB4" w14:paraId="15E76BA6"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AE28AD2"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F45B8D"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91214" w14:textId="77777777" w:rsidR="0055619B" w:rsidRPr="00F110AD" w:rsidRDefault="0055619B" w:rsidP="00BC01DC">
            <w:pPr>
              <w:snapToGrid w:val="0"/>
              <w:spacing w:before="0"/>
              <w:rPr>
                <w:rFonts w:eastAsia="TimesNewRomanPSMT" w:cs="Arial"/>
                <w:b/>
                <w:bCs/>
                <w:sz w:val="24"/>
                <w:szCs w:val="24"/>
              </w:rPr>
            </w:pPr>
          </w:p>
        </w:tc>
      </w:tr>
      <w:tr w:rsidR="00343A18" w:rsidRPr="00EC5BB4" w14:paraId="56E2E449" w14:textId="77777777" w:rsidTr="00BC01DC">
        <w:tc>
          <w:tcPr>
            <w:tcW w:w="465" w:type="dxa"/>
            <w:tcBorders>
              <w:top w:val="single" w:sz="4" w:space="0" w:color="000000"/>
              <w:left w:val="single" w:sz="4" w:space="0" w:color="000000"/>
              <w:bottom w:val="single" w:sz="4" w:space="0" w:color="000000"/>
            </w:tcBorders>
            <w:shd w:val="clear" w:color="auto" w:fill="auto"/>
          </w:tcPr>
          <w:p w14:paraId="6A1985CF" w14:textId="77777777" w:rsidR="00343A18" w:rsidRPr="00EC5BB4" w:rsidRDefault="00343A18" w:rsidP="00BC01DC">
            <w:pPr>
              <w:snapToGrid w:val="0"/>
              <w:spacing w:before="0"/>
              <w:rPr>
                <w:rFonts w:eastAsia="TimesNewRomanPSMT" w:cs="Arial"/>
                <w:bCs/>
                <w:i/>
                <w:sz w:val="24"/>
                <w:szCs w:val="24"/>
              </w:rPr>
            </w:pPr>
          </w:p>
          <w:p w14:paraId="702F537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A26422" w14:textId="77777777" w:rsidR="00343A18" w:rsidRPr="00F110AD" w:rsidRDefault="00343A18" w:rsidP="00BC01DC">
            <w:pPr>
              <w:snapToGrid w:val="0"/>
              <w:spacing w:before="0"/>
              <w:rPr>
                <w:rFonts w:eastAsia="TimesNewRomanPSMT" w:cs="Arial"/>
                <w:bCs/>
                <w:i/>
                <w:sz w:val="24"/>
                <w:szCs w:val="24"/>
              </w:rPr>
            </w:pPr>
          </w:p>
          <w:p w14:paraId="0AE84D16"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E20B94" w14:textId="77777777" w:rsidR="00343A18" w:rsidRPr="00F110AD" w:rsidRDefault="00343A18" w:rsidP="00BC01DC">
            <w:pPr>
              <w:snapToGrid w:val="0"/>
              <w:spacing w:before="0"/>
              <w:rPr>
                <w:rFonts w:eastAsia="TimesNewRomanPSMT" w:cs="Arial"/>
                <w:b/>
                <w:bCs/>
                <w:sz w:val="24"/>
                <w:szCs w:val="24"/>
              </w:rPr>
            </w:pPr>
          </w:p>
        </w:tc>
      </w:tr>
      <w:tr w:rsidR="00343A18" w:rsidRPr="00EC5BB4" w14:paraId="5CC3D6A4" w14:textId="77777777" w:rsidTr="00BC01DC">
        <w:tc>
          <w:tcPr>
            <w:tcW w:w="465" w:type="dxa"/>
            <w:tcBorders>
              <w:top w:val="single" w:sz="4" w:space="0" w:color="000000"/>
              <w:left w:val="single" w:sz="4" w:space="0" w:color="000000"/>
              <w:bottom w:val="single" w:sz="4" w:space="0" w:color="000000"/>
            </w:tcBorders>
            <w:shd w:val="clear" w:color="auto" w:fill="auto"/>
          </w:tcPr>
          <w:p w14:paraId="595CB536" w14:textId="77777777" w:rsidR="00343A18" w:rsidRPr="00EC5BB4" w:rsidRDefault="00343A18" w:rsidP="00BC01DC">
            <w:pPr>
              <w:snapToGrid w:val="0"/>
              <w:spacing w:before="0"/>
              <w:rPr>
                <w:rFonts w:eastAsia="TimesNewRomanPSMT" w:cs="Arial"/>
                <w:bCs/>
                <w:i/>
                <w:sz w:val="24"/>
                <w:szCs w:val="24"/>
              </w:rPr>
            </w:pPr>
          </w:p>
          <w:p w14:paraId="54A0B9A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FEF7C3" w14:textId="77777777" w:rsidR="00343A18" w:rsidRPr="00F110AD" w:rsidRDefault="00343A18" w:rsidP="00BC01DC">
            <w:pPr>
              <w:snapToGrid w:val="0"/>
              <w:spacing w:before="0"/>
              <w:rPr>
                <w:rFonts w:eastAsia="TimesNewRomanPSMT" w:cs="Arial"/>
                <w:bCs/>
                <w:i/>
                <w:sz w:val="24"/>
                <w:szCs w:val="24"/>
              </w:rPr>
            </w:pPr>
          </w:p>
          <w:p w14:paraId="3473C13E"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C9335A" w14:textId="77777777" w:rsidR="00343A18" w:rsidRPr="00F110AD" w:rsidRDefault="00343A18" w:rsidP="00BC01DC">
            <w:pPr>
              <w:snapToGrid w:val="0"/>
              <w:spacing w:before="0"/>
              <w:rPr>
                <w:rFonts w:eastAsia="TimesNewRomanPSMT" w:cs="Arial"/>
                <w:b/>
                <w:bCs/>
                <w:sz w:val="24"/>
                <w:szCs w:val="24"/>
              </w:rPr>
            </w:pPr>
          </w:p>
        </w:tc>
      </w:tr>
      <w:tr w:rsidR="00343A18" w:rsidRPr="00EC5BB4" w14:paraId="67ADCC48" w14:textId="77777777" w:rsidTr="00BC01DC">
        <w:tc>
          <w:tcPr>
            <w:tcW w:w="465" w:type="dxa"/>
            <w:tcBorders>
              <w:top w:val="single" w:sz="4" w:space="0" w:color="000000"/>
              <w:left w:val="single" w:sz="4" w:space="0" w:color="000000"/>
              <w:bottom w:val="single" w:sz="4" w:space="0" w:color="000000"/>
            </w:tcBorders>
            <w:shd w:val="clear" w:color="auto" w:fill="auto"/>
          </w:tcPr>
          <w:p w14:paraId="600E2E56" w14:textId="77777777" w:rsidR="00343A18" w:rsidRPr="00EC5BB4" w:rsidRDefault="00343A18" w:rsidP="00BC01DC">
            <w:pPr>
              <w:snapToGrid w:val="0"/>
              <w:spacing w:before="0"/>
              <w:rPr>
                <w:rFonts w:eastAsia="TimesNewRomanPSMT" w:cs="Arial"/>
                <w:bCs/>
                <w:i/>
                <w:sz w:val="24"/>
                <w:szCs w:val="24"/>
              </w:rPr>
            </w:pPr>
          </w:p>
          <w:p w14:paraId="1B14948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91C49E" w14:textId="77777777" w:rsidR="00343A18" w:rsidRPr="00F110AD" w:rsidRDefault="00343A18" w:rsidP="00BC01DC">
            <w:pPr>
              <w:snapToGrid w:val="0"/>
              <w:spacing w:before="0"/>
              <w:rPr>
                <w:rFonts w:eastAsia="TimesNewRomanPSMT" w:cs="Arial"/>
                <w:bCs/>
                <w:i/>
                <w:sz w:val="24"/>
                <w:szCs w:val="24"/>
              </w:rPr>
            </w:pPr>
          </w:p>
          <w:p w14:paraId="1630E49A"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E9D84" w14:textId="77777777" w:rsidR="00343A18" w:rsidRPr="00F110AD" w:rsidRDefault="00343A18" w:rsidP="00BC01DC">
            <w:pPr>
              <w:snapToGrid w:val="0"/>
              <w:spacing w:before="0"/>
              <w:rPr>
                <w:rFonts w:eastAsia="TimesNewRomanPSMT" w:cs="Arial"/>
                <w:b/>
                <w:bCs/>
                <w:sz w:val="24"/>
                <w:szCs w:val="24"/>
              </w:rPr>
            </w:pPr>
          </w:p>
        </w:tc>
      </w:tr>
      <w:tr w:rsidR="00343A18" w:rsidRPr="00EC5BB4" w14:paraId="7B5AA8DA" w14:textId="77777777" w:rsidTr="00BC01DC">
        <w:tc>
          <w:tcPr>
            <w:tcW w:w="465" w:type="dxa"/>
            <w:tcBorders>
              <w:top w:val="single" w:sz="4" w:space="0" w:color="000000"/>
              <w:left w:val="single" w:sz="4" w:space="0" w:color="000000"/>
              <w:bottom w:val="single" w:sz="4" w:space="0" w:color="000000"/>
            </w:tcBorders>
            <w:shd w:val="clear" w:color="auto" w:fill="auto"/>
          </w:tcPr>
          <w:p w14:paraId="1182E5C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B52A20" w14:textId="77777777" w:rsidR="00343A18" w:rsidRPr="00F110AD" w:rsidRDefault="00343A18" w:rsidP="00BC01DC">
            <w:pPr>
              <w:snapToGrid w:val="0"/>
              <w:spacing w:before="0"/>
              <w:rPr>
                <w:rFonts w:eastAsia="TimesNewRomanPSMT" w:cs="Arial"/>
                <w:bCs/>
                <w:i/>
                <w:sz w:val="24"/>
                <w:szCs w:val="24"/>
              </w:rPr>
            </w:pPr>
          </w:p>
          <w:p w14:paraId="721E07FB"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2519C7" w14:textId="77777777" w:rsidR="00343A18" w:rsidRPr="00F110AD" w:rsidRDefault="00343A18" w:rsidP="00BC01DC">
            <w:pPr>
              <w:snapToGrid w:val="0"/>
              <w:spacing w:before="0"/>
              <w:rPr>
                <w:rFonts w:eastAsia="TimesNewRomanPSMT" w:cs="Arial"/>
                <w:b/>
                <w:bCs/>
                <w:sz w:val="24"/>
                <w:szCs w:val="24"/>
              </w:rPr>
            </w:pPr>
          </w:p>
        </w:tc>
      </w:tr>
      <w:tr w:rsidR="00343A18" w:rsidRPr="00EC5BB4" w14:paraId="027DAC34" w14:textId="77777777" w:rsidTr="00BC01DC">
        <w:tc>
          <w:tcPr>
            <w:tcW w:w="465" w:type="dxa"/>
            <w:tcBorders>
              <w:top w:val="single" w:sz="4" w:space="0" w:color="000000"/>
              <w:left w:val="single" w:sz="4" w:space="0" w:color="000000"/>
              <w:bottom w:val="single" w:sz="4" w:space="0" w:color="000000"/>
            </w:tcBorders>
            <w:shd w:val="clear" w:color="auto" w:fill="auto"/>
          </w:tcPr>
          <w:p w14:paraId="600CB0E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EC4624" w14:textId="77777777" w:rsidR="00343A18" w:rsidRPr="00F110AD" w:rsidRDefault="00343A18" w:rsidP="00BC01DC">
            <w:pPr>
              <w:snapToGrid w:val="0"/>
              <w:spacing w:before="0"/>
              <w:rPr>
                <w:rFonts w:eastAsia="TimesNewRomanPSMT" w:cs="Arial"/>
                <w:bCs/>
                <w:i/>
                <w:sz w:val="24"/>
                <w:szCs w:val="24"/>
                <w:lang w:val="ru-RU"/>
              </w:rPr>
            </w:pPr>
          </w:p>
          <w:p w14:paraId="404BCF4F"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5CE9AF"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668DE9E5" w14:textId="77777777" w:rsidTr="00BC01DC">
        <w:tc>
          <w:tcPr>
            <w:tcW w:w="465" w:type="dxa"/>
            <w:tcBorders>
              <w:top w:val="single" w:sz="4" w:space="0" w:color="000000"/>
              <w:left w:val="single" w:sz="4" w:space="0" w:color="000000"/>
              <w:bottom w:val="single" w:sz="4" w:space="0" w:color="000000"/>
            </w:tcBorders>
            <w:shd w:val="clear" w:color="auto" w:fill="auto"/>
          </w:tcPr>
          <w:p w14:paraId="2A44014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DF12DEE" w14:textId="77777777" w:rsidR="00343A18" w:rsidRPr="00F110AD" w:rsidRDefault="00343A18" w:rsidP="00BC01DC">
            <w:pPr>
              <w:snapToGrid w:val="0"/>
              <w:spacing w:before="0"/>
              <w:rPr>
                <w:rFonts w:eastAsia="TimesNewRomanPSMT" w:cs="Arial"/>
                <w:bCs/>
                <w:i/>
                <w:sz w:val="24"/>
                <w:szCs w:val="24"/>
                <w:lang w:val="ru-RU"/>
              </w:rPr>
            </w:pPr>
          </w:p>
          <w:p w14:paraId="787BAB9F"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3DA63"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5F38D63F" w14:textId="77777777" w:rsidTr="00BC01DC">
        <w:tc>
          <w:tcPr>
            <w:tcW w:w="465" w:type="dxa"/>
            <w:tcBorders>
              <w:top w:val="single" w:sz="4" w:space="0" w:color="000000"/>
              <w:left w:val="single" w:sz="4" w:space="0" w:color="000000"/>
              <w:bottom w:val="single" w:sz="4" w:space="0" w:color="000000"/>
            </w:tcBorders>
            <w:shd w:val="clear" w:color="auto" w:fill="auto"/>
          </w:tcPr>
          <w:p w14:paraId="6D52DF8A" w14:textId="77777777" w:rsidR="00343A18" w:rsidRPr="00EC5BB4" w:rsidRDefault="00343A18" w:rsidP="00BC01DC">
            <w:pPr>
              <w:snapToGrid w:val="0"/>
              <w:spacing w:before="0"/>
              <w:rPr>
                <w:rFonts w:eastAsia="TimesNewRomanPSMT" w:cs="Arial"/>
                <w:bCs/>
                <w:i/>
                <w:sz w:val="24"/>
                <w:szCs w:val="24"/>
                <w:lang w:val="ru-RU"/>
              </w:rPr>
            </w:pPr>
          </w:p>
          <w:p w14:paraId="1F5699CF"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8576A99" w14:textId="77777777" w:rsidR="00343A18" w:rsidRPr="00F110AD" w:rsidRDefault="00343A18" w:rsidP="00BC01DC">
            <w:pPr>
              <w:snapToGrid w:val="0"/>
              <w:spacing w:before="0"/>
              <w:rPr>
                <w:rFonts w:eastAsia="TimesNewRomanPSMT" w:cs="Arial"/>
                <w:bCs/>
                <w:i/>
                <w:sz w:val="24"/>
                <w:szCs w:val="24"/>
              </w:rPr>
            </w:pPr>
          </w:p>
          <w:p w14:paraId="2CA1459A"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F7EC81" w14:textId="77777777" w:rsidR="00343A18" w:rsidRPr="00F110AD" w:rsidRDefault="00343A18" w:rsidP="00BC01DC">
            <w:pPr>
              <w:snapToGrid w:val="0"/>
              <w:spacing w:before="0"/>
              <w:rPr>
                <w:rFonts w:eastAsia="TimesNewRomanPSMT" w:cs="Arial"/>
                <w:b/>
                <w:bCs/>
                <w:sz w:val="24"/>
                <w:szCs w:val="24"/>
              </w:rPr>
            </w:pPr>
          </w:p>
        </w:tc>
      </w:tr>
      <w:tr w:rsidR="0055619B" w:rsidRPr="00EC5BB4" w14:paraId="4334ABEA"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280105F"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00CC0E"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A0E9C4" w14:textId="77777777" w:rsidR="0055619B" w:rsidRPr="00F110AD" w:rsidRDefault="0055619B" w:rsidP="00BC01DC">
            <w:pPr>
              <w:snapToGrid w:val="0"/>
              <w:spacing w:before="0"/>
              <w:rPr>
                <w:rFonts w:eastAsia="TimesNewRomanPSMT" w:cs="Arial"/>
                <w:b/>
                <w:bCs/>
                <w:sz w:val="24"/>
                <w:szCs w:val="24"/>
              </w:rPr>
            </w:pPr>
          </w:p>
        </w:tc>
      </w:tr>
      <w:tr w:rsidR="00343A18" w:rsidRPr="00EC5BB4" w14:paraId="2AE27FFD" w14:textId="77777777" w:rsidTr="00BC01DC">
        <w:tc>
          <w:tcPr>
            <w:tcW w:w="465" w:type="dxa"/>
            <w:tcBorders>
              <w:top w:val="single" w:sz="4" w:space="0" w:color="000000"/>
              <w:left w:val="single" w:sz="4" w:space="0" w:color="000000"/>
              <w:bottom w:val="single" w:sz="4" w:space="0" w:color="000000"/>
            </w:tcBorders>
            <w:shd w:val="clear" w:color="auto" w:fill="auto"/>
          </w:tcPr>
          <w:p w14:paraId="56B41430" w14:textId="77777777" w:rsidR="00343A18" w:rsidRPr="00EC5BB4" w:rsidRDefault="00343A18" w:rsidP="00BC01DC">
            <w:pPr>
              <w:snapToGrid w:val="0"/>
              <w:spacing w:before="0"/>
              <w:rPr>
                <w:rFonts w:eastAsia="TimesNewRomanPSMT" w:cs="Arial"/>
                <w:bCs/>
                <w:i/>
                <w:sz w:val="24"/>
                <w:szCs w:val="24"/>
              </w:rPr>
            </w:pPr>
          </w:p>
          <w:p w14:paraId="557749A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51922A" w14:textId="77777777" w:rsidR="00343A18" w:rsidRPr="00EC5BB4" w:rsidRDefault="00343A18" w:rsidP="00BC01DC">
            <w:pPr>
              <w:snapToGrid w:val="0"/>
              <w:spacing w:before="0"/>
              <w:rPr>
                <w:rFonts w:eastAsia="TimesNewRomanPSMT" w:cs="Arial"/>
                <w:bCs/>
                <w:i/>
                <w:sz w:val="24"/>
                <w:szCs w:val="24"/>
              </w:rPr>
            </w:pPr>
          </w:p>
          <w:p w14:paraId="406130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9AC0C7" w14:textId="77777777" w:rsidR="00343A18" w:rsidRPr="00EC5BB4" w:rsidRDefault="00343A18" w:rsidP="00BC01DC">
            <w:pPr>
              <w:snapToGrid w:val="0"/>
              <w:spacing w:before="0"/>
              <w:rPr>
                <w:rFonts w:eastAsia="TimesNewRomanPSMT" w:cs="Arial"/>
                <w:b/>
                <w:bCs/>
                <w:sz w:val="24"/>
                <w:szCs w:val="24"/>
              </w:rPr>
            </w:pPr>
          </w:p>
        </w:tc>
      </w:tr>
      <w:tr w:rsidR="00343A18" w:rsidRPr="00EC5BB4" w14:paraId="01F02080" w14:textId="77777777" w:rsidTr="00BC01DC">
        <w:tc>
          <w:tcPr>
            <w:tcW w:w="465" w:type="dxa"/>
            <w:tcBorders>
              <w:top w:val="single" w:sz="4" w:space="0" w:color="000000"/>
              <w:left w:val="single" w:sz="4" w:space="0" w:color="000000"/>
              <w:bottom w:val="single" w:sz="4" w:space="0" w:color="000000"/>
            </w:tcBorders>
            <w:shd w:val="clear" w:color="auto" w:fill="auto"/>
          </w:tcPr>
          <w:p w14:paraId="4E54E3C0" w14:textId="77777777" w:rsidR="00343A18" w:rsidRPr="00EC5BB4" w:rsidRDefault="00343A18" w:rsidP="00BC01DC">
            <w:pPr>
              <w:snapToGrid w:val="0"/>
              <w:spacing w:before="0"/>
              <w:rPr>
                <w:rFonts w:eastAsia="TimesNewRomanPSMT" w:cs="Arial"/>
                <w:bCs/>
                <w:i/>
                <w:sz w:val="24"/>
                <w:szCs w:val="24"/>
              </w:rPr>
            </w:pPr>
          </w:p>
          <w:p w14:paraId="29B22A9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18EE00" w14:textId="77777777" w:rsidR="00343A18" w:rsidRPr="00EC5BB4" w:rsidRDefault="00343A18" w:rsidP="00BC01DC">
            <w:pPr>
              <w:snapToGrid w:val="0"/>
              <w:spacing w:before="0"/>
              <w:rPr>
                <w:rFonts w:eastAsia="TimesNewRomanPSMT" w:cs="Arial"/>
                <w:bCs/>
                <w:i/>
                <w:sz w:val="24"/>
                <w:szCs w:val="24"/>
              </w:rPr>
            </w:pPr>
          </w:p>
          <w:p w14:paraId="5E6F35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5A4AB0" w14:textId="77777777" w:rsidR="00343A18" w:rsidRPr="00EC5BB4" w:rsidRDefault="00343A18" w:rsidP="00BC01DC">
            <w:pPr>
              <w:snapToGrid w:val="0"/>
              <w:spacing w:before="0"/>
              <w:rPr>
                <w:rFonts w:eastAsia="TimesNewRomanPSMT" w:cs="Arial"/>
                <w:b/>
                <w:bCs/>
                <w:sz w:val="24"/>
                <w:szCs w:val="24"/>
              </w:rPr>
            </w:pPr>
          </w:p>
        </w:tc>
      </w:tr>
      <w:tr w:rsidR="00343A18" w:rsidRPr="00EC5BB4" w14:paraId="47F2BCAD" w14:textId="77777777" w:rsidTr="00BC01DC">
        <w:tc>
          <w:tcPr>
            <w:tcW w:w="465" w:type="dxa"/>
            <w:tcBorders>
              <w:top w:val="single" w:sz="4" w:space="0" w:color="000000"/>
              <w:left w:val="single" w:sz="4" w:space="0" w:color="000000"/>
              <w:bottom w:val="single" w:sz="4" w:space="0" w:color="000000"/>
            </w:tcBorders>
            <w:shd w:val="clear" w:color="auto" w:fill="auto"/>
          </w:tcPr>
          <w:p w14:paraId="741B8AF7" w14:textId="77777777" w:rsidR="00343A18" w:rsidRPr="00EC5BB4" w:rsidRDefault="00343A18" w:rsidP="00BC01DC">
            <w:pPr>
              <w:snapToGrid w:val="0"/>
              <w:spacing w:before="0"/>
              <w:rPr>
                <w:rFonts w:eastAsia="TimesNewRomanPSMT" w:cs="Arial"/>
                <w:bCs/>
                <w:i/>
                <w:sz w:val="24"/>
                <w:szCs w:val="24"/>
              </w:rPr>
            </w:pPr>
          </w:p>
          <w:p w14:paraId="5FAF15F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EAE61E" w14:textId="77777777" w:rsidR="00343A18" w:rsidRPr="00EC5BB4" w:rsidRDefault="00343A18" w:rsidP="00BC01DC">
            <w:pPr>
              <w:snapToGrid w:val="0"/>
              <w:spacing w:before="0"/>
              <w:rPr>
                <w:rFonts w:eastAsia="TimesNewRomanPSMT" w:cs="Arial"/>
                <w:bCs/>
                <w:i/>
                <w:sz w:val="24"/>
                <w:szCs w:val="24"/>
              </w:rPr>
            </w:pPr>
          </w:p>
          <w:p w14:paraId="008B05F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715C67" w14:textId="77777777" w:rsidR="00343A18" w:rsidRPr="00EC5BB4" w:rsidRDefault="00343A18" w:rsidP="00BC01DC">
            <w:pPr>
              <w:snapToGrid w:val="0"/>
              <w:spacing w:before="0"/>
              <w:rPr>
                <w:rFonts w:eastAsia="TimesNewRomanPSMT" w:cs="Arial"/>
                <w:b/>
                <w:bCs/>
                <w:sz w:val="24"/>
                <w:szCs w:val="24"/>
              </w:rPr>
            </w:pPr>
          </w:p>
        </w:tc>
      </w:tr>
      <w:tr w:rsidR="00343A18" w:rsidRPr="00EC5BB4" w14:paraId="2753A9AC" w14:textId="77777777" w:rsidTr="00BC01DC">
        <w:tc>
          <w:tcPr>
            <w:tcW w:w="465" w:type="dxa"/>
            <w:tcBorders>
              <w:top w:val="single" w:sz="4" w:space="0" w:color="000000"/>
              <w:left w:val="single" w:sz="4" w:space="0" w:color="000000"/>
              <w:bottom w:val="single" w:sz="4" w:space="0" w:color="000000"/>
            </w:tcBorders>
            <w:shd w:val="clear" w:color="auto" w:fill="auto"/>
          </w:tcPr>
          <w:p w14:paraId="463D156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6A36F4" w14:textId="77777777" w:rsidR="00343A18" w:rsidRPr="00EC5BB4" w:rsidRDefault="00343A18" w:rsidP="00BC01DC">
            <w:pPr>
              <w:snapToGrid w:val="0"/>
              <w:spacing w:before="0"/>
              <w:rPr>
                <w:rFonts w:eastAsia="TimesNewRomanPSMT" w:cs="Arial"/>
                <w:bCs/>
                <w:i/>
                <w:sz w:val="24"/>
                <w:szCs w:val="24"/>
              </w:rPr>
            </w:pPr>
          </w:p>
          <w:p w14:paraId="75CB0D1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C36057" w14:textId="77777777" w:rsidR="00343A18" w:rsidRPr="00EC5BB4" w:rsidRDefault="00343A18" w:rsidP="00BC01DC">
            <w:pPr>
              <w:snapToGrid w:val="0"/>
              <w:spacing w:before="0"/>
              <w:rPr>
                <w:rFonts w:eastAsia="TimesNewRomanPSMT" w:cs="Arial"/>
                <w:b/>
                <w:bCs/>
                <w:sz w:val="24"/>
                <w:szCs w:val="24"/>
              </w:rPr>
            </w:pPr>
          </w:p>
        </w:tc>
      </w:tr>
      <w:tr w:rsidR="00343A18" w:rsidRPr="00EC5BB4" w14:paraId="4981B5BA" w14:textId="77777777" w:rsidTr="00BC01DC">
        <w:tc>
          <w:tcPr>
            <w:tcW w:w="465" w:type="dxa"/>
            <w:tcBorders>
              <w:top w:val="single" w:sz="4" w:space="0" w:color="000000"/>
              <w:left w:val="single" w:sz="4" w:space="0" w:color="000000"/>
              <w:bottom w:val="single" w:sz="4" w:space="0" w:color="000000"/>
            </w:tcBorders>
            <w:shd w:val="clear" w:color="auto" w:fill="auto"/>
          </w:tcPr>
          <w:p w14:paraId="4FA0EA9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53E0FE" w14:textId="77777777" w:rsidR="00343A18" w:rsidRPr="00EC5BB4" w:rsidRDefault="00343A18" w:rsidP="00BC01DC">
            <w:pPr>
              <w:snapToGrid w:val="0"/>
              <w:spacing w:before="0"/>
              <w:rPr>
                <w:rFonts w:eastAsia="TimesNewRomanPSMT" w:cs="Arial"/>
                <w:bCs/>
                <w:i/>
                <w:sz w:val="24"/>
                <w:szCs w:val="24"/>
                <w:lang w:val="ru-RU"/>
              </w:rPr>
            </w:pPr>
          </w:p>
          <w:p w14:paraId="0BEB571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7855D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D34107B" w14:textId="77777777" w:rsidTr="00BC01DC">
        <w:tc>
          <w:tcPr>
            <w:tcW w:w="465" w:type="dxa"/>
            <w:tcBorders>
              <w:top w:val="single" w:sz="4" w:space="0" w:color="000000"/>
              <w:left w:val="single" w:sz="4" w:space="0" w:color="000000"/>
              <w:bottom w:val="single" w:sz="4" w:space="0" w:color="000000"/>
            </w:tcBorders>
            <w:shd w:val="clear" w:color="auto" w:fill="auto"/>
          </w:tcPr>
          <w:p w14:paraId="10258940"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B0F0637" w14:textId="77777777" w:rsidR="00343A18" w:rsidRPr="00EC5BB4" w:rsidRDefault="00343A18" w:rsidP="00BC01DC">
            <w:pPr>
              <w:snapToGrid w:val="0"/>
              <w:spacing w:before="0"/>
              <w:rPr>
                <w:rFonts w:eastAsia="TimesNewRomanPSMT" w:cs="Arial"/>
                <w:bCs/>
                <w:i/>
                <w:sz w:val="24"/>
                <w:szCs w:val="24"/>
                <w:lang w:val="ru-RU"/>
              </w:rPr>
            </w:pPr>
          </w:p>
          <w:p w14:paraId="5A6E14A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1BAFCC" w14:textId="77777777" w:rsidR="00343A18" w:rsidRPr="00EC5BB4" w:rsidRDefault="00343A18" w:rsidP="00BC01DC">
            <w:pPr>
              <w:snapToGrid w:val="0"/>
              <w:spacing w:before="0"/>
              <w:rPr>
                <w:rFonts w:eastAsia="TimesNewRomanPSMT" w:cs="Arial"/>
                <w:b/>
                <w:bCs/>
                <w:sz w:val="24"/>
                <w:szCs w:val="24"/>
                <w:lang w:val="ru-RU"/>
              </w:rPr>
            </w:pPr>
          </w:p>
        </w:tc>
      </w:tr>
    </w:tbl>
    <w:p w14:paraId="316923B0" w14:textId="77777777" w:rsidR="00343A18" w:rsidRDefault="00343A18" w:rsidP="00343A18">
      <w:pPr>
        <w:spacing w:before="0"/>
        <w:rPr>
          <w:rFonts w:cs="Arial"/>
          <w:b/>
          <w:bCs/>
          <w:i/>
          <w:iCs/>
          <w:sz w:val="24"/>
          <w:szCs w:val="24"/>
          <w:u w:val="single"/>
          <w:lang w:val="ru-RU"/>
        </w:rPr>
      </w:pPr>
    </w:p>
    <w:p w14:paraId="298AEB15" w14:textId="77777777" w:rsidR="00F110AD" w:rsidRPr="00EC5BB4" w:rsidRDefault="00F110AD" w:rsidP="00343A18">
      <w:pPr>
        <w:spacing w:before="0"/>
        <w:rPr>
          <w:rFonts w:cs="Arial"/>
          <w:b/>
          <w:bCs/>
          <w:i/>
          <w:iCs/>
          <w:sz w:val="24"/>
          <w:szCs w:val="24"/>
          <w:u w:val="single"/>
          <w:lang w:val="ru-RU"/>
        </w:rPr>
      </w:pPr>
    </w:p>
    <w:p w14:paraId="51695DC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5240146E"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F5C9813" w14:textId="77777777" w:rsidR="00F14889" w:rsidRDefault="00F14889" w:rsidP="00343A18">
      <w:pPr>
        <w:spacing w:before="0"/>
        <w:rPr>
          <w:rFonts w:cs="Arial"/>
          <w:i/>
          <w:iCs/>
          <w:sz w:val="20"/>
          <w:szCs w:val="20"/>
          <w:lang w:val="ru-RU"/>
        </w:rPr>
      </w:pPr>
    </w:p>
    <w:p w14:paraId="1E43021F" w14:textId="77777777" w:rsidR="00867CCC" w:rsidRPr="0042687E" w:rsidRDefault="00867CCC" w:rsidP="00343A18">
      <w:pPr>
        <w:spacing w:before="0"/>
        <w:rPr>
          <w:rFonts w:eastAsia="TimesNewRomanPSMT" w:cs="Arial"/>
          <w:b/>
          <w:bCs/>
          <w:sz w:val="20"/>
          <w:szCs w:val="20"/>
          <w:lang w:val="ru-RU"/>
        </w:rPr>
      </w:pPr>
    </w:p>
    <w:p w14:paraId="0BB5246D"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3F0D9128"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3F430FD0" w14:textId="77777777" w:rsidR="00343A18" w:rsidRPr="00EC5BB4" w:rsidRDefault="00343A18" w:rsidP="00BC01DC">
            <w:pPr>
              <w:snapToGrid w:val="0"/>
              <w:spacing w:before="0"/>
              <w:rPr>
                <w:rFonts w:cs="Arial"/>
                <w:sz w:val="24"/>
                <w:szCs w:val="24"/>
              </w:rPr>
            </w:pPr>
          </w:p>
          <w:p w14:paraId="0AC26A7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F7B3125" w14:textId="77777777" w:rsidR="00343A18" w:rsidRPr="00EC5BB4" w:rsidRDefault="00343A18" w:rsidP="00BC01DC">
            <w:pPr>
              <w:snapToGrid w:val="0"/>
              <w:spacing w:before="0"/>
              <w:rPr>
                <w:rFonts w:eastAsia="TimesNewRomanPSMT" w:cs="Arial"/>
                <w:bCs/>
                <w:i/>
                <w:sz w:val="24"/>
                <w:szCs w:val="24"/>
                <w:lang w:val="ru-RU"/>
              </w:rPr>
            </w:pPr>
          </w:p>
          <w:p w14:paraId="1419311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7CC7E6"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693F6EF4"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068673C4"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13DD93"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283328" w14:textId="77777777" w:rsidR="0055619B" w:rsidRPr="00F110AD" w:rsidRDefault="0055619B" w:rsidP="00BC01DC">
            <w:pPr>
              <w:snapToGrid w:val="0"/>
              <w:spacing w:before="0"/>
              <w:rPr>
                <w:rFonts w:eastAsia="TimesNewRomanPSMT" w:cs="Arial"/>
                <w:b/>
                <w:bCs/>
                <w:sz w:val="24"/>
                <w:szCs w:val="24"/>
              </w:rPr>
            </w:pPr>
          </w:p>
        </w:tc>
      </w:tr>
      <w:tr w:rsidR="00343A18" w:rsidRPr="00EC5BB4" w14:paraId="31B7A8CD" w14:textId="77777777" w:rsidTr="00F110AD">
        <w:tc>
          <w:tcPr>
            <w:tcW w:w="465" w:type="dxa"/>
            <w:tcBorders>
              <w:top w:val="single" w:sz="4" w:space="0" w:color="000000"/>
              <w:left w:val="single" w:sz="4" w:space="0" w:color="000000"/>
              <w:bottom w:val="single" w:sz="4" w:space="0" w:color="000000"/>
            </w:tcBorders>
            <w:shd w:val="clear" w:color="auto" w:fill="auto"/>
          </w:tcPr>
          <w:p w14:paraId="41907649" w14:textId="77777777" w:rsidR="00343A18" w:rsidRPr="00EC5BB4" w:rsidRDefault="00343A18" w:rsidP="00BC01DC">
            <w:pPr>
              <w:snapToGrid w:val="0"/>
              <w:spacing w:before="0"/>
              <w:rPr>
                <w:rFonts w:eastAsia="TimesNewRomanPSMT" w:cs="Arial"/>
                <w:bCs/>
                <w:i/>
                <w:sz w:val="24"/>
                <w:szCs w:val="24"/>
                <w:lang w:val="ru-RU"/>
              </w:rPr>
            </w:pPr>
          </w:p>
          <w:p w14:paraId="5E169AB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43A7AA2" w14:textId="77777777" w:rsidR="00343A18" w:rsidRPr="00F110AD" w:rsidRDefault="00343A18" w:rsidP="00BC01DC">
            <w:pPr>
              <w:snapToGrid w:val="0"/>
              <w:spacing w:before="0"/>
              <w:rPr>
                <w:rFonts w:eastAsia="TimesNewRomanPSMT" w:cs="Arial"/>
                <w:bCs/>
                <w:i/>
                <w:sz w:val="24"/>
                <w:szCs w:val="24"/>
                <w:lang w:val="ru-RU"/>
              </w:rPr>
            </w:pPr>
          </w:p>
          <w:p w14:paraId="727F6101"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B9607F" w14:textId="77777777" w:rsidR="00343A18" w:rsidRPr="00F110AD" w:rsidRDefault="00343A18" w:rsidP="00BC01DC">
            <w:pPr>
              <w:snapToGrid w:val="0"/>
              <w:spacing w:before="0"/>
              <w:rPr>
                <w:rFonts w:eastAsia="TimesNewRomanPSMT" w:cs="Arial"/>
                <w:b/>
                <w:bCs/>
                <w:sz w:val="24"/>
                <w:szCs w:val="24"/>
              </w:rPr>
            </w:pPr>
          </w:p>
        </w:tc>
      </w:tr>
      <w:tr w:rsidR="00343A18" w:rsidRPr="00EC5BB4" w14:paraId="4B5235F7" w14:textId="77777777" w:rsidTr="00F110AD">
        <w:tc>
          <w:tcPr>
            <w:tcW w:w="465" w:type="dxa"/>
            <w:tcBorders>
              <w:top w:val="single" w:sz="4" w:space="0" w:color="000000"/>
              <w:left w:val="single" w:sz="4" w:space="0" w:color="000000"/>
              <w:bottom w:val="single" w:sz="4" w:space="0" w:color="000000"/>
            </w:tcBorders>
            <w:shd w:val="clear" w:color="auto" w:fill="auto"/>
          </w:tcPr>
          <w:p w14:paraId="6DD390F1" w14:textId="77777777" w:rsidR="00343A18" w:rsidRPr="00EC5BB4" w:rsidRDefault="00343A18" w:rsidP="00BC01DC">
            <w:pPr>
              <w:snapToGrid w:val="0"/>
              <w:spacing w:before="0"/>
              <w:rPr>
                <w:rFonts w:eastAsia="TimesNewRomanPSMT" w:cs="Arial"/>
                <w:bCs/>
                <w:i/>
                <w:sz w:val="24"/>
                <w:szCs w:val="24"/>
              </w:rPr>
            </w:pPr>
          </w:p>
          <w:p w14:paraId="686C70E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34116E" w14:textId="77777777" w:rsidR="00343A18" w:rsidRPr="00F110AD" w:rsidRDefault="00343A18" w:rsidP="00BC01DC">
            <w:pPr>
              <w:snapToGrid w:val="0"/>
              <w:spacing w:before="0"/>
              <w:rPr>
                <w:rFonts w:eastAsia="TimesNewRomanPSMT" w:cs="Arial"/>
                <w:bCs/>
                <w:i/>
                <w:sz w:val="24"/>
                <w:szCs w:val="24"/>
              </w:rPr>
            </w:pPr>
          </w:p>
          <w:p w14:paraId="1F8D75B1"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8BAC8" w14:textId="77777777" w:rsidR="00343A18" w:rsidRPr="00F110AD" w:rsidRDefault="00343A18" w:rsidP="00BC01DC">
            <w:pPr>
              <w:snapToGrid w:val="0"/>
              <w:spacing w:before="0"/>
              <w:rPr>
                <w:rFonts w:eastAsia="TimesNewRomanPSMT" w:cs="Arial"/>
                <w:b/>
                <w:bCs/>
                <w:sz w:val="24"/>
                <w:szCs w:val="24"/>
              </w:rPr>
            </w:pPr>
          </w:p>
        </w:tc>
      </w:tr>
      <w:tr w:rsidR="00343A18" w:rsidRPr="00EC5BB4" w14:paraId="5130A878" w14:textId="77777777" w:rsidTr="00F110AD">
        <w:tc>
          <w:tcPr>
            <w:tcW w:w="465" w:type="dxa"/>
            <w:tcBorders>
              <w:top w:val="single" w:sz="4" w:space="0" w:color="000000"/>
              <w:left w:val="single" w:sz="4" w:space="0" w:color="000000"/>
              <w:bottom w:val="single" w:sz="4" w:space="0" w:color="000000"/>
            </w:tcBorders>
            <w:shd w:val="clear" w:color="auto" w:fill="auto"/>
          </w:tcPr>
          <w:p w14:paraId="2BED1E1F" w14:textId="77777777" w:rsidR="00343A18" w:rsidRPr="00EC5BB4" w:rsidRDefault="00343A18" w:rsidP="00BC01DC">
            <w:pPr>
              <w:snapToGrid w:val="0"/>
              <w:spacing w:before="0"/>
              <w:rPr>
                <w:rFonts w:eastAsia="TimesNewRomanPSMT" w:cs="Arial"/>
                <w:bCs/>
                <w:i/>
                <w:sz w:val="24"/>
                <w:szCs w:val="24"/>
              </w:rPr>
            </w:pPr>
          </w:p>
          <w:p w14:paraId="42A959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DADC29" w14:textId="77777777" w:rsidR="00343A18" w:rsidRPr="00F110AD" w:rsidRDefault="00343A18" w:rsidP="00BC01DC">
            <w:pPr>
              <w:snapToGrid w:val="0"/>
              <w:spacing w:before="0"/>
              <w:rPr>
                <w:rFonts w:eastAsia="TimesNewRomanPSMT" w:cs="Arial"/>
                <w:bCs/>
                <w:i/>
                <w:sz w:val="24"/>
                <w:szCs w:val="24"/>
              </w:rPr>
            </w:pPr>
          </w:p>
          <w:p w14:paraId="683D033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B1F5D5" w14:textId="77777777" w:rsidR="00343A18" w:rsidRPr="00F110AD" w:rsidRDefault="00343A18" w:rsidP="00BC01DC">
            <w:pPr>
              <w:snapToGrid w:val="0"/>
              <w:spacing w:before="0"/>
              <w:rPr>
                <w:rFonts w:eastAsia="TimesNewRomanPSMT" w:cs="Arial"/>
                <w:b/>
                <w:bCs/>
                <w:sz w:val="24"/>
                <w:szCs w:val="24"/>
              </w:rPr>
            </w:pPr>
          </w:p>
        </w:tc>
      </w:tr>
      <w:tr w:rsidR="00343A18" w:rsidRPr="00EC5BB4" w14:paraId="048ED4FF" w14:textId="77777777" w:rsidTr="00F110AD">
        <w:tc>
          <w:tcPr>
            <w:tcW w:w="465" w:type="dxa"/>
            <w:tcBorders>
              <w:top w:val="single" w:sz="4" w:space="0" w:color="000000"/>
              <w:left w:val="single" w:sz="4" w:space="0" w:color="000000"/>
              <w:bottom w:val="single" w:sz="4" w:space="0" w:color="000000"/>
            </w:tcBorders>
            <w:shd w:val="clear" w:color="auto" w:fill="auto"/>
          </w:tcPr>
          <w:p w14:paraId="52BBF75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0D5041" w14:textId="77777777" w:rsidR="00343A18" w:rsidRPr="00F110AD" w:rsidRDefault="00343A18" w:rsidP="00BC01DC">
            <w:pPr>
              <w:snapToGrid w:val="0"/>
              <w:spacing w:before="0"/>
              <w:rPr>
                <w:rFonts w:eastAsia="TimesNewRomanPSMT" w:cs="Arial"/>
                <w:bCs/>
                <w:i/>
                <w:sz w:val="24"/>
                <w:szCs w:val="24"/>
              </w:rPr>
            </w:pPr>
          </w:p>
          <w:p w14:paraId="69CC7A32"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8ACEC" w14:textId="77777777" w:rsidR="00343A18" w:rsidRPr="00F110AD" w:rsidRDefault="00343A18" w:rsidP="00BC01DC">
            <w:pPr>
              <w:snapToGrid w:val="0"/>
              <w:spacing w:before="0"/>
              <w:rPr>
                <w:rFonts w:eastAsia="TimesNewRomanPSMT" w:cs="Arial"/>
                <w:b/>
                <w:bCs/>
                <w:sz w:val="24"/>
                <w:szCs w:val="24"/>
              </w:rPr>
            </w:pPr>
          </w:p>
        </w:tc>
      </w:tr>
      <w:tr w:rsidR="00343A18" w:rsidRPr="00EC5BB4" w14:paraId="707C16B0" w14:textId="77777777" w:rsidTr="00F110AD">
        <w:tc>
          <w:tcPr>
            <w:tcW w:w="465" w:type="dxa"/>
            <w:tcBorders>
              <w:top w:val="single" w:sz="4" w:space="0" w:color="000000"/>
              <w:left w:val="single" w:sz="4" w:space="0" w:color="000000"/>
              <w:bottom w:val="single" w:sz="4" w:space="0" w:color="000000"/>
            </w:tcBorders>
            <w:shd w:val="clear" w:color="auto" w:fill="auto"/>
          </w:tcPr>
          <w:p w14:paraId="768DE664" w14:textId="77777777" w:rsidR="00343A18" w:rsidRPr="00EC5BB4" w:rsidRDefault="00343A18" w:rsidP="00BC01DC">
            <w:pPr>
              <w:snapToGrid w:val="0"/>
              <w:spacing w:before="0"/>
              <w:rPr>
                <w:rFonts w:eastAsia="TimesNewRomanPSMT" w:cs="Arial"/>
                <w:bCs/>
                <w:i/>
                <w:sz w:val="24"/>
                <w:szCs w:val="24"/>
              </w:rPr>
            </w:pPr>
          </w:p>
          <w:p w14:paraId="3CCC8D8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E5E4FFC" w14:textId="77777777" w:rsidR="00343A18" w:rsidRPr="00F110AD" w:rsidRDefault="00343A18" w:rsidP="00BC01DC">
            <w:pPr>
              <w:snapToGrid w:val="0"/>
              <w:spacing w:before="0"/>
              <w:rPr>
                <w:rFonts w:eastAsia="TimesNewRomanPSMT" w:cs="Arial"/>
                <w:bCs/>
                <w:i/>
                <w:sz w:val="24"/>
                <w:szCs w:val="24"/>
                <w:lang w:val="ru-RU"/>
              </w:rPr>
            </w:pPr>
          </w:p>
          <w:p w14:paraId="532F2527"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12242"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68B2A2AE"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637F6089"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8A758B0"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22783" w14:textId="77777777" w:rsidR="0055619B" w:rsidRPr="00F110AD" w:rsidRDefault="0055619B" w:rsidP="00BC01DC">
            <w:pPr>
              <w:snapToGrid w:val="0"/>
              <w:spacing w:before="0"/>
              <w:rPr>
                <w:rFonts w:eastAsia="TimesNewRomanPSMT" w:cs="Arial"/>
                <w:b/>
                <w:bCs/>
                <w:sz w:val="24"/>
                <w:szCs w:val="24"/>
              </w:rPr>
            </w:pPr>
          </w:p>
        </w:tc>
      </w:tr>
      <w:tr w:rsidR="00343A18" w:rsidRPr="00EC5BB4" w14:paraId="21972144" w14:textId="77777777" w:rsidTr="00F110AD">
        <w:tc>
          <w:tcPr>
            <w:tcW w:w="465" w:type="dxa"/>
            <w:tcBorders>
              <w:top w:val="single" w:sz="4" w:space="0" w:color="000000"/>
              <w:left w:val="single" w:sz="4" w:space="0" w:color="000000"/>
              <w:bottom w:val="single" w:sz="4" w:space="0" w:color="000000"/>
            </w:tcBorders>
            <w:shd w:val="clear" w:color="auto" w:fill="auto"/>
          </w:tcPr>
          <w:p w14:paraId="2817E21A" w14:textId="77777777" w:rsidR="00343A18" w:rsidRPr="00EC5BB4" w:rsidRDefault="00343A18" w:rsidP="00BC01DC">
            <w:pPr>
              <w:snapToGrid w:val="0"/>
              <w:spacing w:before="0"/>
              <w:rPr>
                <w:rFonts w:eastAsia="TimesNewRomanPSMT" w:cs="Arial"/>
                <w:bCs/>
                <w:i/>
                <w:sz w:val="24"/>
                <w:szCs w:val="24"/>
                <w:lang w:val="ru-RU"/>
              </w:rPr>
            </w:pPr>
          </w:p>
          <w:p w14:paraId="3749C0B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72C19D" w14:textId="77777777" w:rsidR="00343A18" w:rsidRPr="00F110AD" w:rsidRDefault="00343A18" w:rsidP="00BC01DC">
            <w:pPr>
              <w:snapToGrid w:val="0"/>
              <w:spacing w:before="0"/>
              <w:rPr>
                <w:rFonts w:eastAsia="TimesNewRomanPSMT" w:cs="Arial"/>
                <w:bCs/>
                <w:i/>
                <w:sz w:val="24"/>
                <w:szCs w:val="24"/>
                <w:lang w:val="ru-RU"/>
              </w:rPr>
            </w:pPr>
          </w:p>
          <w:p w14:paraId="047A600F"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C3BF84" w14:textId="77777777" w:rsidR="00343A18" w:rsidRPr="00F110AD" w:rsidRDefault="00343A18" w:rsidP="00BC01DC">
            <w:pPr>
              <w:snapToGrid w:val="0"/>
              <w:spacing w:before="0"/>
              <w:rPr>
                <w:rFonts w:eastAsia="TimesNewRomanPSMT" w:cs="Arial"/>
                <w:b/>
                <w:bCs/>
                <w:sz w:val="24"/>
                <w:szCs w:val="24"/>
              </w:rPr>
            </w:pPr>
          </w:p>
        </w:tc>
      </w:tr>
      <w:tr w:rsidR="00343A18" w:rsidRPr="00EC5BB4" w14:paraId="1BBBAAC4" w14:textId="77777777" w:rsidTr="00F110AD">
        <w:tc>
          <w:tcPr>
            <w:tcW w:w="465" w:type="dxa"/>
            <w:tcBorders>
              <w:top w:val="single" w:sz="4" w:space="0" w:color="000000"/>
              <w:left w:val="single" w:sz="4" w:space="0" w:color="000000"/>
              <w:bottom w:val="single" w:sz="4" w:space="0" w:color="000000"/>
            </w:tcBorders>
            <w:shd w:val="clear" w:color="auto" w:fill="auto"/>
          </w:tcPr>
          <w:p w14:paraId="3DE40046" w14:textId="77777777" w:rsidR="00343A18" w:rsidRPr="00EC5BB4" w:rsidRDefault="00343A18" w:rsidP="00BC01DC">
            <w:pPr>
              <w:snapToGrid w:val="0"/>
              <w:spacing w:before="0"/>
              <w:rPr>
                <w:rFonts w:eastAsia="TimesNewRomanPSMT" w:cs="Arial"/>
                <w:bCs/>
                <w:i/>
                <w:sz w:val="24"/>
                <w:szCs w:val="24"/>
              </w:rPr>
            </w:pPr>
          </w:p>
          <w:p w14:paraId="6EEB5DB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76F89D" w14:textId="77777777" w:rsidR="00343A18" w:rsidRPr="00F110AD" w:rsidRDefault="00343A18" w:rsidP="00BC01DC">
            <w:pPr>
              <w:snapToGrid w:val="0"/>
              <w:spacing w:before="0"/>
              <w:rPr>
                <w:rFonts w:eastAsia="TimesNewRomanPSMT" w:cs="Arial"/>
                <w:bCs/>
                <w:i/>
                <w:sz w:val="24"/>
                <w:szCs w:val="24"/>
              </w:rPr>
            </w:pPr>
          </w:p>
          <w:p w14:paraId="2D2C95A6"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75C963" w14:textId="77777777" w:rsidR="00343A18" w:rsidRPr="00F110AD" w:rsidRDefault="00343A18" w:rsidP="00BC01DC">
            <w:pPr>
              <w:snapToGrid w:val="0"/>
              <w:spacing w:before="0"/>
              <w:rPr>
                <w:rFonts w:eastAsia="TimesNewRomanPSMT" w:cs="Arial"/>
                <w:b/>
                <w:bCs/>
                <w:sz w:val="24"/>
                <w:szCs w:val="24"/>
              </w:rPr>
            </w:pPr>
          </w:p>
        </w:tc>
      </w:tr>
      <w:tr w:rsidR="00343A18" w:rsidRPr="00EC5BB4" w14:paraId="0E3B5B8A" w14:textId="77777777" w:rsidTr="00F110AD">
        <w:tc>
          <w:tcPr>
            <w:tcW w:w="465" w:type="dxa"/>
            <w:tcBorders>
              <w:top w:val="single" w:sz="4" w:space="0" w:color="000000"/>
              <w:left w:val="single" w:sz="4" w:space="0" w:color="000000"/>
              <w:bottom w:val="single" w:sz="4" w:space="0" w:color="000000"/>
            </w:tcBorders>
            <w:shd w:val="clear" w:color="auto" w:fill="auto"/>
          </w:tcPr>
          <w:p w14:paraId="0992E5D7" w14:textId="77777777" w:rsidR="00343A18" w:rsidRPr="00EC5BB4" w:rsidRDefault="00343A18" w:rsidP="00BC01DC">
            <w:pPr>
              <w:snapToGrid w:val="0"/>
              <w:spacing w:before="0"/>
              <w:rPr>
                <w:rFonts w:eastAsia="TimesNewRomanPSMT" w:cs="Arial"/>
                <w:bCs/>
                <w:i/>
                <w:sz w:val="24"/>
                <w:szCs w:val="24"/>
              </w:rPr>
            </w:pPr>
          </w:p>
          <w:p w14:paraId="63882B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F0B873" w14:textId="77777777" w:rsidR="00343A18" w:rsidRPr="00F110AD" w:rsidRDefault="00343A18" w:rsidP="00BC01DC">
            <w:pPr>
              <w:snapToGrid w:val="0"/>
              <w:spacing w:before="0"/>
              <w:rPr>
                <w:rFonts w:eastAsia="TimesNewRomanPSMT" w:cs="Arial"/>
                <w:bCs/>
                <w:i/>
                <w:sz w:val="24"/>
                <w:szCs w:val="24"/>
              </w:rPr>
            </w:pPr>
          </w:p>
          <w:p w14:paraId="22E1116F"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669A54" w14:textId="77777777" w:rsidR="00343A18" w:rsidRPr="00F110AD" w:rsidRDefault="00343A18" w:rsidP="00BC01DC">
            <w:pPr>
              <w:snapToGrid w:val="0"/>
              <w:spacing w:before="0"/>
              <w:rPr>
                <w:rFonts w:eastAsia="TimesNewRomanPSMT" w:cs="Arial"/>
                <w:b/>
                <w:bCs/>
                <w:sz w:val="24"/>
                <w:szCs w:val="24"/>
              </w:rPr>
            </w:pPr>
          </w:p>
        </w:tc>
      </w:tr>
      <w:tr w:rsidR="00343A18" w:rsidRPr="00EC5BB4" w14:paraId="5F110EC3" w14:textId="77777777" w:rsidTr="00F110AD">
        <w:tc>
          <w:tcPr>
            <w:tcW w:w="465" w:type="dxa"/>
            <w:tcBorders>
              <w:top w:val="single" w:sz="4" w:space="0" w:color="000000"/>
              <w:left w:val="single" w:sz="4" w:space="0" w:color="000000"/>
              <w:bottom w:val="single" w:sz="4" w:space="0" w:color="000000"/>
            </w:tcBorders>
            <w:shd w:val="clear" w:color="auto" w:fill="auto"/>
          </w:tcPr>
          <w:p w14:paraId="16337A8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EF5146" w14:textId="77777777" w:rsidR="00343A18" w:rsidRPr="00F110AD" w:rsidRDefault="00343A18" w:rsidP="00BC01DC">
            <w:pPr>
              <w:snapToGrid w:val="0"/>
              <w:spacing w:before="0"/>
              <w:rPr>
                <w:rFonts w:eastAsia="TimesNewRomanPSMT" w:cs="Arial"/>
                <w:bCs/>
                <w:i/>
                <w:sz w:val="24"/>
                <w:szCs w:val="24"/>
              </w:rPr>
            </w:pPr>
          </w:p>
          <w:p w14:paraId="2B0DBCED"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5A969" w14:textId="77777777" w:rsidR="00343A18" w:rsidRPr="00F110AD" w:rsidRDefault="00343A18" w:rsidP="00BC01DC">
            <w:pPr>
              <w:snapToGrid w:val="0"/>
              <w:spacing w:before="0"/>
              <w:rPr>
                <w:rFonts w:eastAsia="TimesNewRomanPSMT" w:cs="Arial"/>
                <w:b/>
                <w:bCs/>
                <w:sz w:val="24"/>
                <w:szCs w:val="24"/>
              </w:rPr>
            </w:pPr>
          </w:p>
        </w:tc>
      </w:tr>
      <w:tr w:rsidR="00343A18" w:rsidRPr="00EC5BB4" w14:paraId="62BA73A1" w14:textId="77777777" w:rsidTr="00F110AD">
        <w:tc>
          <w:tcPr>
            <w:tcW w:w="465" w:type="dxa"/>
            <w:tcBorders>
              <w:top w:val="single" w:sz="4" w:space="0" w:color="000000"/>
              <w:left w:val="single" w:sz="4" w:space="0" w:color="000000"/>
              <w:bottom w:val="single" w:sz="4" w:space="0" w:color="000000"/>
            </w:tcBorders>
            <w:shd w:val="clear" w:color="auto" w:fill="auto"/>
          </w:tcPr>
          <w:p w14:paraId="2C704514" w14:textId="77777777" w:rsidR="00343A18" w:rsidRPr="00EC5BB4" w:rsidRDefault="00343A18" w:rsidP="00BC01DC">
            <w:pPr>
              <w:snapToGrid w:val="0"/>
              <w:spacing w:before="0"/>
              <w:rPr>
                <w:rFonts w:eastAsia="TimesNewRomanPSMT" w:cs="Arial"/>
                <w:bCs/>
                <w:i/>
                <w:sz w:val="24"/>
                <w:szCs w:val="24"/>
              </w:rPr>
            </w:pPr>
          </w:p>
          <w:p w14:paraId="6A16DBD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9FDB80E" w14:textId="77777777" w:rsidR="00343A18" w:rsidRPr="00F110AD" w:rsidRDefault="00343A18" w:rsidP="00BC01DC">
            <w:pPr>
              <w:snapToGrid w:val="0"/>
              <w:spacing w:before="0"/>
              <w:rPr>
                <w:rFonts w:eastAsia="TimesNewRomanPSMT" w:cs="Arial"/>
                <w:bCs/>
                <w:i/>
                <w:sz w:val="24"/>
                <w:szCs w:val="24"/>
                <w:lang w:val="ru-RU"/>
              </w:rPr>
            </w:pPr>
          </w:p>
          <w:p w14:paraId="658AB3D8"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225F9B"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0F6B39F8"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25F2DBC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E63788"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D5F3B" w14:textId="77777777" w:rsidR="0055619B" w:rsidRPr="00F110AD" w:rsidRDefault="0055619B" w:rsidP="00BC01DC">
            <w:pPr>
              <w:snapToGrid w:val="0"/>
              <w:spacing w:before="0"/>
              <w:rPr>
                <w:rFonts w:eastAsia="TimesNewRomanPSMT" w:cs="Arial"/>
                <w:b/>
                <w:bCs/>
                <w:sz w:val="24"/>
                <w:szCs w:val="24"/>
              </w:rPr>
            </w:pPr>
          </w:p>
        </w:tc>
      </w:tr>
      <w:tr w:rsidR="00343A18" w:rsidRPr="00EC5BB4" w14:paraId="424B0ED2" w14:textId="77777777" w:rsidTr="00F110AD">
        <w:tc>
          <w:tcPr>
            <w:tcW w:w="465" w:type="dxa"/>
            <w:tcBorders>
              <w:top w:val="single" w:sz="4" w:space="0" w:color="000000"/>
              <w:left w:val="single" w:sz="4" w:space="0" w:color="000000"/>
              <w:bottom w:val="single" w:sz="4" w:space="0" w:color="000000"/>
            </w:tcBorders>
            <w:shd w:val="clear" w:color="auto" w:fill="auto"/>
          </w:tcPr>
          <w:p w14:paraId="1F9BA946" w14:textId="77777777" w:rsidR="00343A18" w:rsidRPr="00EC5BB4" w:rsidRDefault="00343A18" w:rsidP="00BC01DC">
            <w:pPr>
              <w:snapToGrid w:val="0"/>
              <w:spacing w:before="0"/>
              <w:rPr>
                <w:rFonts w:eastAsia="TimesNewRomanPSMT" w:cs="Arial"/>
                <w:bCs/>
                <w:i/>
                <w:sz w:val="24"/>
                <w:szCs w:val="24"/>
                <w:lang w:val="ru-RU"/>
              </w:rPr>
            </w:pPr>
          </w:p>
          <w:p w14:paraId="31B9B58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75C061" w14:textId="77777777" w:rsidR="00343A18" w:rsidRPr="00F110AD" w:rsidRDefault="00343A18" w:rsidP="00BC01DC">
            <w:pPr>
              <w:snapToGrid w:val="0"/>
              <w:spacing w:before="0"/>
              <w:rPr>
                <w:rFonts w:eastAsia="TimesNewRomanPSMT" w:cs="Arial"/>
                <w:bCs/>
                <w:i/>
                <w:sz w:val="24"/>
                <w:szCs w:val="24"/>
                <w:lang w:val="ru-RU"/>
              </w:rPr>
            </w:pPr>
          </w:p>
          <w:p w14:paraId="0C6215E5"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EE9EB3" w14:textId="77777777" w:rsidR="00343A18" w:rsidRPr="00F110AD" w:rsidRDefault="00343A18" w:rsidP="00BC01DC">
            <w:pPr>
              <w:snapToGrid w:val="0"/>
              <w:spacing w:before="0"/>
              <w:rPr>
                <w:rFonts w:eastAsia="TimesNewRomanPSMT" w:cs="Arial"/>
                <w:b/>
                <w:bCs/>
                <w:sz w:val="24"/>
                <w:szCs w:val="24"/>
              </w:rPr>
            </w:pPr>
          </w:p>
        </w:tc>
      </w:tr>
      <w:tr w:rsidR="00343A18" w:rsidRPr="00EC5BB4" w14:paraId="3FFE8B5E" w14:textId="77777777" w:rsidTr="00F110AD">
        <w:tc>
          <w:tcPr>
            <w:tcW w:w="465" w:type="dxa"/>
            <w:tcBorders>
              <w:top w:val="single" w:sz="4" w:space="0" w:color="000000"/>
              <w:left w:val="single" w:sz="4" w:space="0" w:color="000000"/>
              <w:bottom w:val="single" w:sz="4" w:space="0" w:color="000000"/>
            </w:tcBorders>
            <w:shd w:val="clear" w:color="auto" w:fill="auto"/>
          </w:tcPr>
          <w:p w14:paraId="5484674E" w14:textId="77777777" w:rsidR="00343A18" w:rsidRPr="00EC5BB4" w:rsidRDefault="00343A18" w:rsidP="00BC01DC">
            <w:pPr>
              <w:snapToGrid w:val="0"/>
              <w:spacing w:before="0"/>
              <w:rPr>
                <w:rFonts w:eastAsia="TimesNewRomanPSMT" w:cs="Arial"/>
                <w:bCs/>
                <w:i/>
                <w:sz w:val="24"/>
                <w:szCs w:val="24"/>
              </w:rPr>
            </w:pPr>
          </w:p>
          <w:p w14:paraId="767BED1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431EFE" w14:textId="77777777" w:rsidR="00343A18" w:rsidRPr="00EC5BB4" w:rsidRDefault="00343A18" w:rsidP="00BC01DC">
            <w:pPr>
              <w:snapToGrid w:val="0"/>
              <w:spacing w:before="0"/>
              <w:rPr>
                <w:rFonts w:eastAsia="TimesNewRomanPSMT" w:cs="Arial"/>
                <w:bCs/>
                <w:i/>
                <w:sz w:val="24"/>
                <w:szCs w:val="24"/>
              </w:rPr>
            </w:pPr>
          </w:p>
          <w:p w14:paraId="29089A2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0F1752" w14:textId="77777777" w:rsidR="00343A18" w:rsidRPr="00EC5BB4" w:rsidRDefault="00343A18" w:rsidP="00BC01DC">
            <w:pPr>
              <w:snapToGrid w:val="0"/>
              <w:spacing w:before="0"/>
              <w:rPr>
                <w:rFonts w:eastAsia="TimesNewRomanPSMT" w:cs="Arial"/>
                <w:b/>
                <w:bCs/>
                <w:sz w:val="24"/>
                <w:szCs w:val="24"/>
              </w:rPr>
            </w:pPr>
          </w:p>
        </w:tc>
      </w:tr>
      <w:tr w:rsidR="00343A18" w:rsidRPr="00EC5BB4" w14:paraId="03FCD03B" w14:textId="77777777" w:rsidTr="00F110AD">
        <w:tc>
          <w:tcPr>
            <w:tcW w:w="465" w:type="dxa"/>
            <w:tcBorders>
              <w:top w:val="single" w:sz="4" w:space="0" w:color="000000"/>
              <w:left w:val="single" w:sz="4" w:space="0" w:color="000000"/>
              <w:bottom w:val="single" w:sz="4" w:space="0" w:color="000000"/>
            </w:tcBorders>
            <w:shd w:val="clear" w:color="auto" w:fill="auto"/>
          </w:tcPr>
          <w:p w14:paraId="2335622D" w14:textId="77777777" w:rsidR="00343A18" w:rsidRPr="00EC5BB4" w:rsidRDefault="00343A18" w:rsidP="00BC01DC">
            <w:pPr>
              <w:snapToGrid w:val="0"/>
              <w:spacing w:before="0"/>
              <w:rPr>
                <w:rFonts w:eastAsia="TimesNewRomanPSMT" w:cs="Arial"/>
                <w:bCs/>
                <w:i/>
                <w:sz w:val="24"/>
                <w:szCs w:val="24"/>
              </w:rPr>
            </w:pPr>
          </w:p>
          <w:p w14:paraId="520427B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73BF38" w14:textId="77777777" w:rsidR="00343A18" w:rsidRPr="00EC5BB4" w:rsidRDefault="00343A18" w:rsidP="00BC01DC">
            <w:pPr>
              <w:snapToGrid w:val="0"/>
              <w:spacing w:before="0"/>
              <w:rPr>
                <w:rFonts w:eastAsia="TimesNewRomanPSMT" w:cs="Arial"/>
                <w:bCs/>
                <w:i/>
                <w:sz w:val="24"/>
                <w:szCs w:val="24"/>
              </w:rPr>
            </w:pPr>
          </w:p>
          <w:p w14:paraId="677B7B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BDA27" w14:textId="77777777" w:rsidR="00343A18" w:rsidRPr="00EC5BB4" w:rsidRDefault="00343A18" w:rsidP="00BC01DC">
            <w:pPr>
              <w:snapToGrid w:val="0"/>
              <w:spacing w:before="0"/>
              <w:rPr>
                <w:rFonts w:eastAsia="TimesNewRomanPSMT" w:cs="Arial"/>
                <w:b/>
                <w:bCs/>
                <w:sz w:val="24"/>
                <w:szCs w:val="24"/>
              </w:rPr>
            </w:pPr>
          </w:p>
        </w:tc>
      </w:tr>
      <w:tr w:rsidR="00343A18" w:rsidRPr="00EC5BB4" w14:paraId="17D3838F" w14:textId="77777777" w:rsidTr="00F110AD">
        <w:tc>
          <w:tcPr>
            <w:tcW w:w="465" w:type="dxa"/>
            <w:tcBorders>
              <w:top w:val="single" w:sz="4" w:space="0" w:color="000000"/>
              <w:left w:val="single" w:sz="4" w:space="0" w:color="000000"/>
              <w:bottom w:val="single" w:sz="4" w:space="0" w:color="000000"/>
            </w:tcBorders>
            <w:shd w:val="clear" w:color="auto" w:fill="auto"/>
          </w:tcPr>
          <w:p w14:paraId="14CD148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99D950" w14:textId="77777777" w:rsidR="00343A18" w:rsidRPr="00EC5BB4" w:rsidRDefault="00343A18" w:rsidP="00BC01DC">
            <w:pPr>
              <w:snapToGrid w:val="0"/>
              <w:spacing w:before="0"/>
              <w:rPr>
                <w:rFonts w:eastAsia="TimesNewRomanPSMT" w:cs="Arial"/>
                <w:bCs/>
                <w:i/>
                <w:sz w:val="24"/>
                <w:szCs w:val="24"/>
              </w:rPr>
            </w:pPr>
          </w:p>
          <w:p w14:paraId="1B328A1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E928EA" w14:textId="77777777" w:rsidR="00343A18" w:rsidRPr="00EC5BB4" w:rsidRDefault="00343A18" w:rsidP="00BC01DC">
            <w:pPr>
              <w:snapToGrid w:val="0"/>
              <w:spacing w:before="0"/>
              <w:rPr>
                <w:rFonts w:eastAsia="TimesNewRomanPSMT" w:cs="Arial"/>
                <w:b/>
                <w:bCs/>
                <w:sz w:val="24"/>
                <w:szCs w:val="24"/>
              </w:rPr>
            </w:pPr>
          </w:p>
        </w:tc>
      </w:tr>
    </w:tbl>
    <w:p w14:paraId="286AC3D1" w14:textId="77777777" w:rsidR="00343A18" w:rsidRPr="00EC5BB4" w:rsidRDefault="00343A18" w:rsidP="00343A18">
      <w:pPr>
        <w:spacing w:before="0"/>
        <w:rPr>
          <w:rFonts w:cs="Arial"/>
          <w:b/>
          <w:bCs/>
          <w:i/>
          <w:iCs/>
          <w:sz w:val="24"/>
          <w:szCs w:val="24"/>
          <w:u w:val="single"/>
        </w:rPr>
      </w:pPr>
    </w:p>
    <w:p w14:paraId="22E6EB9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FE9B2D7"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37E9C8D" w14:textId="77777777" w:rsidR="00343A18" w:rsidRDefault="00343A18" w:rsidP="00343A18">
      <w:pPr>
        <w:spacing w:before="0"/>
        <w:rPr>
          <w:rFonts w:cs="Arial"/>
          <w:i/>
          <w:iCs/>
          <w:sz w:val="24"/>
          <w:szCs w:val="24"/>
          <w:lang w:val="ru-RU"/>
        </w:rPr>
      </w:pPr>
    </w:p>
    <w:p w14:paraId="7B489AC5" w14:textId="77777777" w:rsidR="00F14889" w:rsidRDefault="00F14889" w:rsidP="00343A18">
      <w:pPr>
        <w:spacing w:before="0"/>
        <w:rPr>
          <w:rFonts w:cs="Arial"/>
          <w:i/>
          <w:iCs/>
          <w:sz w:val="24"/>
          <w:szCs w:val="24"/>
          <w:lang w:val="ru-RU"/>
        </w:rPr>
      </w:pPr>
    </w:p>
    <w:p w14:paraId="2B6677B2" w14:textId="77777777" w:rsidR="00F14889" w:rsidRDefault="00F14889" w:rsidP="00343A18">
      <w:pPr>
        <w:spacing w:before="0"/>
        <w:rPr>
          <w:rFonts w:cs="Arial"/>
          <w:i/>
          <w:iCs/>
          <w:sz w:val="24"/>
          <w:szCs w:val="24"/>
          <w:lang w:val="ru-RU"/>
        </w:rPr>
      </w:pPr>
    </w:p>
    <w:p w14:paraId="150AB285" w14:textId="77777777" w:rsidR="00F14889" w:rsidRDefault="00F14889" w:rsidP="00343A18">
      <w:pPr>
        <w:spacing w:before="0"/>
        <w:rPr>
          <w:rFonts w:cs="Arial"/>
          <w:i/>
          <w:iCs/>
          <w:sz w:val="24"/>
          <w:szCs w:val="24"/>
          <w:lang w:val="ru-RU"/>
        </w:rPr>
      </w:pPr>
    </w:p>
    <w:p w14:paraId="566F5D66" w14:textId="77777777" w:rsidR="00F14889" w:rsidRPr="00EC5BB4" w:rsidRDefault="00F14889" w:rsidP="00343A18">
      <w:pPr>
        <w:spacing w:before="0"/>
        <w:rPr>
          <w:rFonts w:cs="Arial"/>
          <w:i/>
          <w:iCs/>
          <w:sz w:val="24"/>
          <w:szCs w:val="24"/>
          <w:lang w:val="ru-RU"/>
        </w:rPr>
      </w:pPr>
    </w:p>
    <w:p w14:paraId="095EFE08" w14:textId="77777777" w:rsidR="00F2311C" w:rsidRPr="00EC5BB4" w:rsidRDefault="00F2311C" w:rsidP="00343A18">
      <w:pPr>
        <w:spacing w:before="0"/>
        <w:rPr>
          <w:rFonts w:cs="Arial"/>
          <w:i/>
          <w:iCs/>
          <w:sz w:val="24"/>
          <w:szCs w:val="24"/>
          <w:lang w:val="ru-RU"/>
        </w:rPr>
      </w:pPr>
    </w:p>
    <w:p w14:paraId="1C442292"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7535902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EC5BB4" w14:paraId="75E87AA3" w14:textId="77777777" w:rsidTr="00894A4D">
        <w:trPr>
          <w:trHeight w:val="485"/>
        </w:trPr>
        <w:tc>
          <w:tcPr>
            <w:tcW w:w="5524" w:type="dxa"/>
            <w:shd w:val="clear" w:color="auto" w:fill="C6D9F1" w:themeFill="text2" w:themeFillTint="33"/>
            <w:vAlign w:val="center"/>
          </w:tcPr>
          <w:p w14:paraId="22E79F1B"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495" w:type="dxa"/>
            <w:shd w:val="clear" w:color="auto" w:fill="C6D9F1" w:themeFill="text2" w:themeFillTint="33"/>
            <w:vAlign w:val="center"/>
          </w:tcPr>
          <w:p w14:paraId="2ACF832F" w14:textId="77777777" w:rsidR="000E75A0" w:rsidRPr="00EC5BB4" w:rsidRDefault="000E75A0" w:rsidP="00F110AD">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110AD">
              <w:rPr>
                <w:rFonts w:eastAsia="Arial Unicode MS" w:cs="Arial"/>
                <w:b/>
                <w:bCs/>
                <w:i/>
                <w:iCs/>
                <w:kern w:val="1"/>
                <w:sz w:val="24"/>
                <w:szCs w:val="24"/>
                <w:lang w:val="sr-Cyrl-CS" w:eastAsia="ar-SA"/>
              </w:rPr>
              <w:t>дин.</w:t>
            </w:r>
            <w:r w:rsidR="00B70A3F">
              <w:rPr>
                <w:rFonts w:eastAsia="Arial Unicode MS" w:cs="Arial"/>
                <w:b/>
                <w:bCs/>
                <w:i/>
                <w:iCs/>
                <w:kern w:val="1"/>
                <w:sz w:val="24"/>
                <w:szCs w:val="24"/>
                <w:lang w:val="sr-Cyrl-CS" w:eastAsia="ar-SA"/>
              </w:rPr>
              <w:t>/ЕУР</w:t>
            </w:r>
            <w:r w:rsidR="00F110AD">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00867CCC">
              <w:rPr>
                <w:rFonts w:cs="Arial"/>
                <w:b/>
                <w:bCs/>
                <w:i/>
                <w:iCs/>
                <w:sz w:val="24"/>
                <w:szCs w:val="24"/>
                <w:lang w:val="sr-Cyrl-CS"/>
              </w:rPr>
              <w:t>без ПДВ</w:t>
            </w:r>
          </w:p>
        </w:tc>
      </w:tr>
      <w:tr w:rsidR="000E75A0" w:rsidRPr="00EC5BB4" w14:paraId="4CD79B3A" w14:textId="77777777" w:rsidTr="00894A4D">
        <w:trPr>
          <w:trHeight w:val="440"/>
        </w:trPr>
        <w:tc>
          <w:tcPr>
            <w:tcW w:w="5524" w:type="dxa"/>
            <w:vAlign w:val="center"/>
          </w:tcPr>
          <w:p w14:paraId="72B5B3E0" w14:textId="77777777" w:rsidR="000E75A0" w:rsidRPr="00E213AB" w:rsidRDefault="00F14889" w:rsidP="00F14889">
            <w:pPr>
              <w:spacing w:before="0"/>
              <w:jc w:val="center"/>
              <w:rPr>
                <w:rFonts w:cs="Arial"/>
                <w:sz w:val="20"/>
                <w:szCs w:val="20"/>
                <w:lang w:val="sr-Cyrl-CS"/>
              </w:rPr>
            </w:pPr>
            <w:r w:rsidRPr="00E213AB">
              <w:rPr>
                <w:rFonts w:cs="Arial"/>
                <w:sz w:val="20"/>
                <w:szCs w:val="20"/>
                <w:lang w:val="sr-Cyrl-RS"/>
              </w:rPr>
              <w:t xml:space="preserve">Kонсултантске услуге  на имплементацији захтева стандарда </w:t>
            </w:r>
            <w:r w:rsidRPr="00E213AB">
              <w:rPr>
                <w:rFonts w:cs="Arial"/>
                <w:sz w:val="20"/>
                <w:szCs w:val="20"/>
                <w:lang w:val="sr-Latn-RS"/>
              </w:rPr>
              <w:t>ISO 9001</w:t>
            </w:r>
            <w:r w:rsidRPr="00E213AB">
              <w:rPr>
                <w:rFonts w:cs="Arial"/>
                <w:sz w:val="20"/>
                <w:szCs w:val="20"/>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F110AD" w:rsidRPr="00E213AB">
              <w:rPr>
                <w:rFonts w:cs="Arial"/>
                <w:sz w:val="20"/>
                <w:szCs w:val="20"/>
                <w:lang w:val="sr-Cyrl-CS"/>
              </w:rPr>
              <w:t xml:space="preserve"> </w:t>
            </w:r>
            <w:r w:rsidR="009846C2" w:rsidRPr="00E213AB">
              <w:rPr>
                <w:rFonts w:cs="Arial"/>
                <w:sz w:val="20"/>
                <w:szCs w:val="20"/>
                <w:lang w:val="sr-Cyrl-CS"/>
              </w:rPr>
              <w:t>ЈН/1000/024</w:t>
            </w:r>
            <w:r w:rsidRPr="00E213AB">
              <w:rPr>
                <w:rFonts w:cs="Arial"/>
                <w:sz w:val="20"/>
                <w:szCs w:val="20"/>
                <w:lang w:val="sr-Cyrl-CS"/>
              </w:rPr>
              <w:t>2</w:t>
            </w:r>
            <w:r w:rsidR="009846C2" w:rsidRPr="00E213AB">
              <w:rPr>
                <w:rFonts w:cs="Arial"/>
                <w:sz w:val="20"/>
                <w:szCs w:val="20"/>
                <w:lang w:val="sr-Cyrl-CS"/>
              </w:rPr>
              <w:t>/2017</w:t>
            </w:r>
          </w:p>
        </w:tc>
        <w:tc>
          <w:tcPr>
            <w:tcW w:w="3495" w:type="dxa"/>
          </w:tcPr>
          <w:p w14:paraId="3FC29189" w14:textId="77777777" w:rsidR="000E75A0" w:rsidRPr="00EC5BB4" w:rsidRDefault="000E75A0" w:rsidP="00AF3AF8">
            <w:pPr>
              <w:spacing w:before="0"/>
              <w:jc w:val="center"/>
              <w:rPr>
                <w:rFonts w:cs="Arial"/>
                <w:b/>
                <w:bCs/>
                <w:i/>
                <w:iCs/>
                <w:sz w:val="24"/>
                <w:szCs w:val="24"/>
                <w:lang w:val="sr-Cyrl-CS"/>
              </w:rPr>
            </w:pPr>
          </w:p>
          <w:p w14:paraId="265603AC" w14:textId="77777777" w:rsidR="000E75A0" w:rsidRPr="00EC5BB4" w:rsidRDefault="000E75A0" w:rsidP="00AF3AF8">
            <w:pPr>
              <w:spacing w:before="0"/>
              <w:jc w:val="center"/>
              <w:rPr>
                <w:rFonts w:cs="Arial"/>
                <w:b/>
                <w:bCs/>
                <w:i/>
                <w:iCs/>
                <w:sz w:val="24"/>
                <w:szCs w:val="24"/>
                <w:lang w:val="sr-Cyrl-CS"/>
              </w:rPr>
            </w:pPr>
          </w:p>
        </w:tc>
      </w:tr>
    </w:tbl>
    <w:p w14:paraId="066ACD5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14:paraId="4D77E316" w14:textId="77777777" w:rsidTr="00867CCC">
        <w:trPr>
          <w:trHeight w:val="647"/>
        </w:trPr>
        <w:tc>
          <w:tcPr>
            <w:tcW w:w="5035" w:type="dxa"/>
            <w:shd w:val="clear" w:color="auto" w:fill="C6D9F1" w:themeFill="text2" w:themeFillTint="33"/>
            <w:vAlign w:val="center"/>
          </w:tcPr>
          <w:p w14:paraId="4A53A70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84" w:type="dxa"/>
            <w:shd w:val="clear" w:color="auto" w:fill="C6D9F1" w:themeFill="text2" w:themeFillTint="33"/>
            <w:vAlign w:val="center"/>
          </w:tcPr>
          <w:p w14:paraId="063C2C30"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2F46D60" w14:textId="77777777" w:rsidTr="00867CCC">
        <w:tc>
          <w:tcPr>
            <w:tcW w:w="5035" w:type="dxa"/>
            <w:vAlign w:val="center"/>
          </w:tcPr>
          <w:p w14:paraId="0B4F9EEF" w14:textId="77777777" w:rsidR="000E75A0" w:rsidRPr="005E4589" w:rsidRDefault="000E75A0" w:rsidP="00FD37C2">
            <w:pPr>
              <w:spacing w:before="0"/>
              <w:jc w:val="center"/>
              <w:rPr>
                <w:rFonts w:cs="Arial"/>
                <w:b/>
                <w:bCs/>
                <w:i/>
                <w:iCs/>
                <w:sz w:val="20"/>
                <w:szCs w:val="20"/>
                <w:lang w:val="sr-Cyrl-CS"/>
              </w:rPr>
            </w:pPr>
            <w:r w:rsidRPr="005E4589">
              <w:rPr>
                <w:rFonts w:cs="Arial"/>
                <w:b/>
                <w:bCs/>
                <w:i/>
                <w:iCs/>
                <w:sz w:val="20"/>
                <w:szCs w:val="20"/>
                <w:lang w:val="sr-Cyrl-CS"/>
              </w:rPr>
              <w:t>РОК И НАЧИН ПЛАЋАЊА:</w:t>
            </w:r>
          </w:p>
          <w:p w14:paraId="5D297970" w14:textId="06DA2021" w:rsidR="00EF635D" w:rsidRPr="00E213AB" w:rsidRDefault="005E4589" w:rsidP="00924FFD">
            <w:pPr>
              <w:spacing w:before="0"/>
              <w:rPr>
                <w:rFonts w:cs="Arial"/>
                <w:b/>
                <w:bCs/>
                <w:i/>
                <w:iCs/>
                <w:sz w:val="20"/>
                <w:szCs w:val="20"/>
              </w:rPr>
            </w:pPr>
            <w:r w:rsidRPr="005E4589">
              <w:rPr>
                <w:rFonts w:cs="Arial"/>
                <w:sz w:val="20"/>
                <w:szCs w:val="20"/>
                <w:lang w:val="sr-Cyrl-RS"/>
              </w:rPr>
              <w:t>Фазно</w:t>
            </w:r>
            <w:r w:rsidR="00E213AB" w:rsidRPr="005E4589">
              <w:rPr>
                <w:rFonts w:cs="Arial"/>
                <w:sz w:val="20"/>
                <w:szCs w:val="20"/>
              </w:rPr>
              <w:t xml:space="preserve"> по </w:t>
            </w:r>
            <w:r w:rsidR="00E213AB" w:rsidRPr="005E4589">
              <w:rPr>
                <w:rFonts w:cs="Arial"/>
                <w:sz w:val="20"/>
                <w:szCs w:val="20"/>
                <w:lang w:val="sr-Cyrl-RS"/>
              </w:rPr>
              <w:t>испостављеном исправном рачуну</w:t>
            </w:r>
            <w:r w:rsidR="00E213AB" w:rsidRPr="005E4589">
              <w:rPr>
                <w:rFonts w:cs="Arial"/>
                <w:sz w:val="20"/>
                <w:szCs w:val="20"/>
              </w:rPr>
              <w:t xml:space="preserve">, у зависности од извршења уговорених услуга, у року од 45 (четрдесетпет) дана од дана пријема -исправног рачуна испостављеног на основу сваког прихваћеног и </w:t>
            </w:r>
            <w:r w:rsidR="00E213AB" w:rsidRPr="005E4589">
              <w:rPr>
                <w:rFonts w:cs="Arial"/>
                <w:sz w:val="20"/>
                <w:szCs w:val="20"/>
                <w:lang w:val="sr-Cyrl-RS"/>
              </w:rPr>
              <w:t>обострано потписаног</w:t>
            </w:r>
            <w:r w:rsidR="00E213AB" w:rsidRPr="005E4589">
              <w:rPr>
                <w:rFonts w:cs="Arial"/>
                <w:sz w:val="20"/>
                <w:szCs w:val="20"/>
              </w:rPr>
              <w:t xml:space="preserve"> </w:t>
            </w:r>
            <w:r w:rsidR="00E213AB" w:rsidRPr="005E4589">
              <w:rPr>
                <w:rFonts w:cs="Arial"/>
                <w:sz w:val="20"/>
                <w:szCs w:val="20"/>
                <w:lang w:val="sr-Cyrl-RS"/>
              </w:rPr>
              <w:t>Записника о пруженим услугама</w:t>
            </w:r>
          </w:p>
        </w:tc>
        <w:tc>
          <w:tcPr>
            <w:tcW w:w="3984" w:type="dxa"/>
            <w:vAlign w:val="center"/>
          </w:tcPr>
          <w:p w14:paraId="1B2499ED" w14:textId="77777777"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14:paraId="6631E393" w14:textId="77777777"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14:paraId="5B7B08CE" w14:textId="77777777" w:rsidTr="00867CCC">
        <w:tc>
          <w:tcPr>
            <w:tcW w:w="5035" w:type="dxa"/>
            <w:vAlign w:val="center"/>
          </w:tcPr>
          <w:p w14:paraId="1614AFBA" w14:textId="77777777" w:rsidR="000E75A0"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DF169D" w:rsidRPr="00F110AD">
              <w:rPr>
                <w:rFonts w:cs="Arial"/>
                <w:b/>
                <w:bCs/>
                <w:iCs/>
                <w:sz w:val="20"/>
                <w:szCs w:val="20"/>
                <w:lang w:val="sr-Cyrl-CS"/>
              </w:rPr>
              <w:t>ЗВРШЕЊА</w:t>
            </w:r>
            <w:r w:rsidRPr="00F110AD">
              <w:rPr>
                <w:rFonts w:cs="Arial"/>
                <w:b/>
                <w:bCs/>
                <w:iCs/>
                <w:sz w:val="20"/>
                <w:szCs w:val="20"/>
                <w:lang w:val="sr-Cyrl-CS"/>
              </w:rPr>
              <w:t>:</w:t>
            </w:r>
          </w:p>
          <w:p w14:paraId="4A3E36A2" w14:textId="40727F40" w:rsidR="00E213AB" w:rsidRPr="00E213AB" w:rsidRDefault="00E213AB" w:rsidP="00E213AB">
            <w:pPr>
              <w:spacing w:after="120"/>
              <w:rPr>
                <w:rFonts w:cs="Arial"/>
                <w:sz w:val="20"/>
                <w:szCs w:val="20"/>
                <w:lang w:val="sr-Latn-CS"/>
              </w:rPr>
            </w:pPr>
            <w:r w:rsidRPr="00E213AB">
              <w:rPr>
                <w:rFonts w:cs="Arial"/>
                <w:sz w:val="20"/>
                <w:szCs w:val="20"/>
                <w:lang w:val="sr-Latn-CS"/>
              </w:rPr>
              <w:t>Пружалац услуге је у обавези да приступи извршењу услуг</w:t>
            </w:r>
            <w:r w:rsidRPr="00E213AB">
              <w:rPr>
                <w:rFonts w:cs="Arial"/>
                <w:sz w:val="20"/>
                <w:szCs w:val="20"/>
                <w:lang w:val="sr-Cyrl-RS"/>
              </w:rPr>
              <w:t>е</w:t>
            </w:r>
            <w:r w:rsidRPr="00E213AB">
              <w:rPr>
                <w:rFonts w:cs="Arial"/>
                <w:sz w:val="20"/>
                <w:szCs w:val="20"/>
                <w:lang w:val="sr-Latn-CS"/>
              </w:rPr>
              <w:t xml:space="preserve"> у року који не може бити дужи од 5 (</w:t>
            </w:r>
            <w:r w:rsidRPr="00E213AB">
              <w:rPr>
                <w:rFonts w:cs="Arial"/>
                <w:sz w:val="20"/>
                <w:szCs w:val="20"/>
                <w:lang w:val="sr-Cyrl-RS"/>
              </w:rPr>
              <w:t>пет</w:t>
            </w:r>
            <w:r w:rsidRPr="00E213AB">
              <w:rPr>
                <w:rFonts w:cs="Arial"/>
                <w:sz w:val="20"/>
                <w:szCs w:val="20"/>
                <w:lang w:val="sr-Latn-CS"/>
              </w:rPr>
              <w:t>) дана од дана пријема писаног позива Наручиоца. Наручилац ће упутити писани позив у року од 5 (пет) дана од дана ступања Уговора на снагу.</w:t>
            </w:r>
          </w:p>
          <w:p w14:paraId="30A4D7F4" w14:textId="03888CD3" w:rsidR="00E213AB" w:rsidRPr="00E213AB" w:rsidRDefault="00E213AB" w:rsidP="00E213AB">
            <w:pPr>
              <w:spacing w:after="120"/>
              <w:rPr>
                <w:rFonts w:cs="Arial"/>
                <w:sz w:val="20"/>
                <w:szCs w:val="20"/>
                <w:lang w:val="sr-Latn-CS"/>
              </w:rPr>
            </w:pPr>
            <w:r w:rsidRPr="00E213AB">
              <w:rPr>
                <w:rFonts w:cs="Arial"/>
                <w:sz w:val="20"/>
                <w:szCs w:val="20"/>
                <w:lang w:val="sr-Latn-CS"/>
              </w:rPr>
              <w:t>Рок за достављање Плана имплементације и интеграције је 15 (петнаест) дана од тренутка пријема позива Наручиоца.</w:t>
            </w:r>
          </w:p>
          <w:p w14:paraId="2F0DBDFE" w14:textId="4BD11DBC" w:rsidR="000E75A0" w:rsidRPr="00F110AD" w:rsidRDefault="00E213AB" w:rsidP="00924FFD">
            <w:pPr>
              <w:spacing w:after="120"/>
              <w:rPr>
                <w:rFonts w:cs="Arial"/>
                <w:bCs/>
                <w:iCs/>
                <w:sz w:val="20"/>
                <w:szCs w:val="20"/>
                <w:lang w:val="sr-Cyrl-CS"/>
              </w:rPr>
            </w:pPr>
            <w:r w:rsidRPr="00E213AB">
              <w:rPr>
                <w:rFonts w:cs="Arial"/>
                <w:sz w:val="20"/>
                <w:szCs w:val="20"/>
                <w:lang w:val="sr-Latn-CS"/>
              </w:rPr>
              <w:t>Рок реализације целокупне предметне услуге не може бити дужи од 10 (</w:t>
            </w:r>
            <w:r w:rsidRPr="00E213AB">
              <w:rPr>
                <w:rFonts w:cs="Arial"/>
                <w:sz w:val="20"/>
                <w:szCs w:val="20"/>
                <w:lang w:val="sr-Cyrl-RS"/>
              </w:rPr>
              <w:t>десет</w:t>
            </w:r>
            <w:r w:rsidRPr="00E213AB">
              <w:rPr>
                <w:rFonts w:cs="Arial"/>
                <w:sz w:val="20"/>
                <w:szCs w:val="20"/>
                <w:lang w:val="sr-Latn-CS"/>
              </w:rPr>
              <w:t xml:space="preserve">) месеци од дана </w:t>
            </w:r>
            <w:r w:rsidRPr="00E213AB">
              <w:rPr>
                <w:rFonts w:cs="Arial"/>
                <w:sz w:val="20"/>
                <w:szCs w:val="20"/>
                <w:lang w:val="sr-Cyrl-RS"/>
              </w:rPr>
              <w:t>ступања Уговора на снагу</w:t>
            </w:r>
            <w:r w:rsidRPr="00AE69E2">
              <w:rPr>
                <w:rFonts w:cs="Arial"/>
                <w:sz w:val="24"/>
                <w:szCs w:val="24"/>
                <w:lang w:val="sr-Latn-CS"/>
              </w:rPr>
              <w:t xml:space="preserve">. </w:t>
            </w:r>
          </w:p>
        </w:tc>
        <w:tc>
          <w:tcPr>
            <w:tcW w:w="3984" w:type="dxa"/>
            <w:vAlign w:val="center"/>
          </w:tcPr>
          <w:p w14:paraId="155DB4E7" w14:textId="73CF3918" w:rsidR="001F559C" w:rsidRPr="00E213AB" w:rsidRDefault="001F559C" w:rsidP="001F559C">
            <w:pPr>
              <w:spacing w:after="120"/>
              <w:rPr>
                <w:rFonts w:cs="Arial"/>
                <w:sz w:val="20"/>
                <w:szCs w:val="20"/>
                <w:lang w:val="sr-Latn-CS"/>
              </w:rPr>
            </w:pPr>
            <w:r w:rsidRPr="00E213AB">
              <w:rPr>
                <w:rFonts w:cs="Arial"/>
                <w:sz w:val="20"/>
                <w:szCs w:val="20"/>
                <w:lang w:val="sr-Latn-CS"/>
              </w:rPr>
              <w:t xml:space="preserve"> Пружалац услуге је у обавези да приступи извршењу услуг</w:t>
            </w:r>
            <w:r w:rsidRPr="00E213AB">
              <w:rPr>
                <w:rFonts w:cs="Arial"/>
                <w:sz w:val="20"/>
                <w:szCs w:val="20"/>
                <w:lang w:val="sr-Cyrl-RS"/>
              </w:rPr>
              <w:t>е</w:t>
            </w:r>
            <w:r w:rsidRPr="00E213AB">
              <w:rPr>
                <w:rFonts w:cs="Arial"/>
                <w:sz w:val="20"/>
                <w:szCs w:val="20"/>
                <w:lang w:val="sr-Latn-CS"/>
              </w:rPr>
              <w:t xml:space="preserve"> у року од </w:t>
            </w:r>
            <w:r>
              <w:rPr>
                <w:rFonts w:cs="Arial"/>
                <w:sz w:val="20"/>
                <w:szCs w:val="20"/>
                <w:lang w:val="sr-Cyrl-RS"/>
              </w:rPr>
              <w:t>____</w:t>
            </w:r>
            <w:r w:rsidRPr="00E213AB">
              <w:rPr>
                <w:rFonts w:cs="Arial"/>
                <w:sz w:val="20"/>
                <w:szCs w:val="20"/>
                <w:lang w:val="sr-Latn-CS"/>
              </w:rPr>
              <w:t xml:space="preserve"> дана од дана пријема писаног позива Наручиоца. Наручилац ће упутити писани позив у року од 5 (пет) дана од дана ступања Уговора на снагу.</w:t>
            </w:r>
          </w:p>
          <w:p w14:paraId="43745E9B" w14:textId="288F3493" w:rsidR="00E213AB" w:rsidRPr="00E213AB" w:rsidRDefault="00E213AB" w:rsidP="00E213AB">
            <w:pPr>
              <w:spacing w:after="120"/>
              <w:rPr>
                <w:rFonts w:cs="Arial"/>
                <w:sz w:val="20"/>
                <w:szCs w:val="20"/>
                <w:lang w:val="sr-Latn-CS"/>
              </w:rPr>
            </w:pPr>
            <w:r w:rsidRPr="00E213AB">
              <w:rPr>
                <w:rFonts w:cs="Arial"/>
                <w:sz w:val="20"/>
                <w:szCs w:val="20"/>
                <w:lang w:val="sr-Latn-CS"/>
              </w:rPr>
              <w:t xml:space="preserve">Рок за достављање Плана имплементације и интеграције је </w:t>
            </w:r>
            <w:r>
              <w:rPr>
                <w:rFonts w:cs="Arial"/>
                <w:sz w:val="20"/>
                <w:szCs w:val="20"/>
                <w:lang w:val="sr-Cyrl-RS"/>
              </w:rPr>
              <w:t>______</w:t>
            </w:r>
            <w:r w:rsidRPr="00E213AB">
              <w:rPr>
                <w:rFonts w:cs="Arial"/>
                <w:sz w:val="20"/>
                <w:szCs w:val="20"/>
                <w:lang w:val="sr-Latn-CS"/>
              </w:rPr>
              <w:t xml:space="preserve"> дана од тренутка пријема позива Наручиоца.</w:t>
            </w:r>
          </w:p>
          <w:p w14:paraId="7273B1DB" w14:textId="4AAF8D6B" w:rsidR="000E75A0" w:rsidRPr="001F559C" w:rsidRDefault="001F559C" w:rsidP="00924FFD">
            <w:pPr>
              <w:spacing w:after="120"/>
              <w:rPr>
                <w:rFonts w:cs="Arial"/>
                <w:bCs/>
                <w:iCs/>
                <w:sz w:val="20"/>
                <w:szCs w:val="20"/>
                <w:lang w:val="sr-Cyrl-RS"/>
              </w:rPr>
            </w:pPr>
            <w:r w:rsidRPr="00E213AB">
              <w:rPr>
                <w:rFonts w:cs="Arial"/>
                <w:sz w:val="20"/>
                <w:szCs w:val="20"/>
                <w:lang w:val="sr-Latn-CS"/>
              </w:rPr>
              <w:t xml:space="preserve">Рок реализације целокупне предметне услуге </w:t>
            </w:r>
            <w:r>
              <w:rPr>
                <w:rFonts w:cs="Arial"/>
                <w:sz w:val="20"/>
                <w:szCs w:val="20"/>
                <w:lang w:val="sr-Cyrl-RS"/>
              </w:rPr>
              <w:t>је _____</w:t>
            </w:r>
            <w:r w:rsidRPr="00E213AB">
              <w:rPr>
                <w:rFonts w:cs="Arial"/>
                <w:sz w:val="20"/>
                <w:szCs w:val="20"/>
                <w:lang w:val="sr-Latn-CS"/>
              </w:rPr>
              <w:t xml:space="preserve"> месеци од дана </w:t>
            </w:r>
            <w:r w:rsidRPr="00E213AB">
              <w:rPr>
                <w:rFonts w:cs="Arial"/>
                <w:sz w:val="20"/>
                <w:szCs w:val="20"/>
                <w:lang w:val="sr-Cyrl-RS"/>
              </w:rPr>
              <w:t>ступања Уговора на снагу</w:t>
            </w:r>
            <w:r w:rsidRPr="00AE69E2">
              <w:rPr>
                <w:rFonts w:cs="Arial"/>
                <w:sz w:val="24"/>
                <w:szCs w:val="24"/>
                <w:lang w:val="sr-Latn-CS"/>
              </w:rPr>
              <w:t xml:space="preserve">. </w:t>
            </w:r>
          </w:p>
        </w:tc>
      </w:tr>
      <w:tr w:rsidR="000E75A0" w:rsidRPr="00EC5BB4" w14:paraId="353311D9" w14:textId="77777777" w:rsidTr="00867CCC">
        <w:trPr>
          <w:trHeight w:val="818"/>
        </w:trPr>
        <w:tc>
          <w:tcPr>
            <w:tcW w:w="5035" w:type="dxa"/>
            <w:vAlign w:val="center"/>
          </w:tcPr>
          <w:p w14:paraId="1A0DB68F" w14:textId="77777777" w:rsidR="000E75A0" w:rsidRDefault="000E75A0" w:rsidP="00FD37C2">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w:t>
            </w:r>
            <w:r w:rsidR="00750A33" w:rsidRPr="003A7F4F">
              <w:rPr>
                <w:rFonts w:cs="Arial"/>
                <w:b/>
                <w:bCs/>
                <w:i/>
                <w:iCs/>
                <w:sz w:val="20"/>
                <w:szCs w:val="20"/>
                <w:lang w:val="sr-Cyrl-CS"/>
              </w:rPr>
              <w:t>ЕЊА</w:t>
            </w:r>
            <w:r w:rsidRPr="003A7F4F">
              <w:rPr>
                <w:rFonts w:cs="Arial"/>
                <w:b/>
                <w:bCs/>
                <w:i/>
                <w:iCs/>
                <w:sz w:val="20"/>
                <w:szCs w:val="20"/>
                <w:lang w:val="sr-Cyrl-CS"/>
              </w:rPr>
              <w:t>:</w:t>
            </w:r>
          </w:p>
          <w:p w14:paraId="3945946D" w14:textId="28089CCF" w:rsidR="00E213AB" w:rsidRPr="001F559C" w:rsidRDefault="00E213AB" w:rsidP="00E213AB">
            <w:pPr>
              <w:spacing w:before="0" w:after="160" w:line="259" w:lineRule="auto"/>
              <w:jc w:val="left"/>
              <w:rPr>
                <w:rFonts w:cs="Arial"/>
                <w:sz w:val="20"/>
                <w:szCs w:val="20"/>
                <w:lang w:val="sr-Latn-RS"/>
              </w:rPr>
            </w:pPr>
            <w:r w:rsidRPr="00E213AB">
              <w:rPr>
                <w:rFonts w:cs="Arial"/>
                <w:sz w:val="20"/>
                <w:szCs w:val="20"/>
                <w:lang w:val="sr-Cyrl-RS"/>
              </w:rPr>
              <w:t>Огранак ЕПС Снабдевање – М</w:t>
            </w:r>
            <w:r w:rsidR="003A5DF8">
              <w:rPr>
                <w:rFonts w:cs="Arial"/>
                <w:sz w:val="20"/>
                <w:szCs w:val="20"/>
                <w:lang w:val="sr-Cyrl-RS"/>
              </w:rPr>
              <w:t>а</w:t>
            </w:r>
            <w:r w:rsidRPr="00E213AB">
              <w:rPr>
                <w:rFonts w:cs="Arial"/>
                <w:sz w:val="20"/>
                <w:szCs w:val="20"/>
                <w:lang w:val="sr-Cyrl-RS"/>
              </w:rPr>
              <w:t xml:space="preserve">кензијева бр. </w:t>
            </w:r>
            <w:r w:rsidR="001F559C">
              <w:rPr>
                <w:rFonts w:cs="Arial"/>
                <w:sz w:val="20"/>
                <w:szCs w:val="20"/>
                <w:lang w:val="sr-Cyrl-RS"/>
              </w:rPr>
              <w:t xml:space="preserve">37 </w:t>
            </w:r>
            <w:r w:rsidR="001F559C">
              <w:rPr>
                <w:rFonts w:cs="Arial"/>
                <w:sz w:val="20"/>
                <w:szCs w:val="20"/>
                <w:lang w:val="sr-Latn-RS"/>
              </w:rPr>
              <w:t>II</w:t>
            </w:r>
          </w:p>
          <w:p w14:paraId="3D5BE50D" w14:textId="77777777" w:rsidR="00E213AB" w:rsidRPr="00E213AB" w:rsidRDefault="00E213AB" w:rsidP="00E213AB">
            <w:pPr>
              <w:spacing w:before="0" w:after="160" w:line="259" w:lineRule="auto"/>
              <w:jc w:val="left"/>
              <w:rPr>
                <w:rFonts w:cs="Arial"/>
                <w:sz w:val="20"/>
                <w:szCs w:val="20"/>
                <w:lang w:val="sr-Cyrl-RS"/>
              </w:rPr>
            </w:pPr>
            <w:r w:rsidRPr="00E213AB">
              <w:rPr>
                <w:rFonts w:cs="Arial"/>
                <w:sz w:val="20"/>
                <w:szCs w:val="20"/>
                <w:lang w:val="sr-Cyrl-RS"/>
              </w:rPr>
              <w:t>ЈП ЕПС - Управа, седиште Царице Милице 2.</w:t>
            </w:r>
          </w:p>
          <w:p w14:paraId="648B35C7" w14:textId="306E834C" w:rsidR="00AC56EA" w:rsidRPr="00894A4D" w:rsidRDefault="00E213AB" w:rsidP="00924FFD">
            <w:pPr>
              <w:rPr>
                <w:rFonts w:cs="Arial"/>
                <w:b/>
                <w:bCs/>
                <w:i/>
                <w:iCs/>
                <w:sz w:val="20"/>
                <w:szCs w:val="20"/>
              </w:rPr>
            </w:pPr>
            <w:r w:rsidRPr="00E213AB">
              <w:rPr>
                <w:rFonts w:cs="Arial"/>
                <w:sz w:val="20"/>
                <w:szCs w:val="20"/>
                <w:lang w:val="sr-Cyrl-RS"/>
              </w:rPr>
              <w:t xml:space="preserve">и друге локације ЈП ЕПС уколико Пружалац услуге утврди да је потребно за квалитетно извршење посла. </w:t>
            </w:r>
          </w:p>
        </w:tc>
        <w:tc>
          <w:tcPr>
            <w:tcW w:w="3984" w:type="dxa"/>
            <w:vAlign w:val="center"/>
          </w:tcPr>
          <w:p w14:paraId="4B9B0230" w14:textId="77777777"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14:paraId="14AFBEB0" w14:textId="77777777"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0E75A0" w:rsidRPr="00EC5BB4" w14:paraId="477A66E2" w14:textId="77777777" w:rsidTr="00867CCC">
        <w:trPr>
          <w:trHeight w:val="800"/>
        </w:trPr>
        <w:tc>
          <w:tcPr>
            <w:tcW w:w="5035" w:type="dxa"/>
            <w:vAlign w:val="center"/>
          </w:tcPr>
          <w:p w14:paraId="0340763F"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5B04FC24" w14:textId="77777777" w:rsidR="000E75A0" w:rsidRPr="00FA4638" w:rsidRDefault="000E75A0" w:rsidP="00FA4638">
            <w:pPr>
              <w:spacing w:before="0"/>
              <w:rPr>
                <w:rFonts w:cs="Arial"/>
                <w:b/>
                <w:bCs/>
                <w:iCs/>
                <w:sz w:val="18"/>
                <w:szCs w:val="18"/>
                <w:lang w:val="sr-Cyrl-CS"/>
              </w:rPr>
            </w:pPr>
            <w:r w:rsidRPr="00FA4638">
              <w:rPr>
                <w:rFonts w:cs="Arial"/>
                <w:bCs/>
                <w:iCs/>
                <w:sz w:val="18"/>
                <w:szCs w:val="18"/>
                <w:lang w:val="sr-Cyrl-CS"/>
              </w:rPr>
              <w:t>не може бити краћ</w:t>
            </w:r>
            <w:r w:rsidRPr="00FA4638">
              <w:rPr>
                <w:rFonts w:cs="Arial"/>
                <w:bCs/>
                <w:iCs/>
                <w:sz w:val="18"/>
                <w:szCs w:val="18"/>
              </w:rPr>
              <w:t>и</w:t>
            </w:r>
            <w:r w:rsidRPr="00FA4638">
              <w:rPr>
                <w:rFonts w:cs="Arial"/>
                <w:bCs/>
                <w:iCs/>
                <w:sz w:val="18"/>
                <w:szCs w:val="18"/>
                <w:lang w:val="sr-Cyrl-CS"/>
              </w:rPr>
              <w:t xml:space="preserve"> од </w:t>
            </w:r>
            <w:r w:rsidR="00F110AD" w:rsidRPr="00FA4638">
              <w:rPr>
                <w:rFonts w:cs="Arial"/>
                <w:bCs/>
                <w:iCs/>
                <w:sz w:val="18"/>
                <w:szCs w:val="18"/>
                <w:lang w:val="sr-Cyrl-CS"/>
              </w:rPr>
              <w:t>60</w:t>
            </w:r>
            <w:r w:rsidRPr="00FA4638">
              <w:rPr>
                <w:rFonts w:cs="Arial"/>
                <w:bCs/>
                <w:iCs/>
                <w:sz w:val="18"/>
                <w:szCs w:val="18"/>
                <w:lang w:val="sr-Cyrl-CS"/>
              </w:rPr>
              <w:t xml:space="preserve"> дана од дана отварања понуда</w:t>
            </w:r>
          </w:p>
        </w:tc>
        <w:tc>
          <w:tcPr>
            <w:tcW w:w="3984" w:type="dxa"/>
            <w:vAlign w:val="center"/>
          </w:tcPr>
          <w:p w14:paraId="6949E631" w14:textId="77777777" w:rsidR="000E75A0" w:rsidRPr="00F110AD" w:rsidRDefault="000E75A0" w:rsidP="00AF3AF8">
            <w:pPr>
              <w:spacing w:before="0"/>
              <w:jc w:val="center"/>
              <w:rPr>
                <w:rFonts w:cs="Arial"/>
                <w:b/>
                <w:bCs/>
                <w:iCs/>
                <w:sz w:val="20"/>
                <w:szCs w:val="20"/>
                <w:lang w:val="sr-Cyrl-CS"/>
              </w:rPr>
            </w:pPr>
          </w:p>
          <w:p w14:paraId="5310D2F8" w14:textId="77777777"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FC7E55" w:rsidRPr="00EC5BB4" w14:paraId="67107283" w14:textId="77777777" w:rsidTr="00867CCC">
        <w:trPr>
          <w:trHeight w:val="800"/>
        </w:trPr>
        <w:tc>
          <w:tcPr>
            <w:tcW w:w="5035" w:type="dxa"/>
            <w:vAlign w:val="center"/>
          </w:tcPr>
          <w:p w14:paraId="0F72EDC0" w14:textId="49E54818" w:rsidR="00FC7E55" w:rsidRPr="005E4589" w:rsidRDefault="00FC7E55" w:rsidP="00FC7E55">
            <w:pPr>
              <w:spacing w:after="120"/>
              <w:jc w:val="center"/>
              <w:rPr>
                <w:rFonts w:cs="Arial"/>
                <w:sz w:val="20"/>
                <w:szCs w:val="20"/>
                <w:lang w:val="sr-Latn-CS"/>
              </w:rPr>
            </w:pPr>
            <w:r w:rsidRPr="005E4589">
              <w:rPr>
                <w:rFonts w:cs="Arial"/>
                <w:b/>
                <w:bCs/>
                <w:i/>
                <w:iCs/>
                <w:sz w:val="20"/>
                <w:szCs w:val="20"/>
                <w:lang w:val="sr-Cyrl-CS"/>
              </w:rPr>
              <w:t>ГАРАНТНИ РОК:</w:t>
            </w:r>
          </w:p>
          <w:p w14:paraId="47A05D08" w14:textId="77777777" w:rsidR="005E4589" w:rsidRPr="005E4589" w:rsidRDefault="005E4589" w:rsidP="005E4589">
            <w:pPr>
              <w:spacing w:after="120"/>
              <w:rPr>
                <w:rFonts w:cs="Arial"/>
                <w:sz w:val="20"/>
                <w:szCs w:val="20"/>
                <w:lang w:val="sr-Latn-CS"/>
              </w:rPr>
            </w:pPr>
            <w:r w:rsidRPr="005E4589">
              <w:rPr>
                <w:rFonts w:cs="Arial"/>
                <w:sz w:val="20"/>
                <w:szCs w:val="20"/>
                <w:lang w:val="sr-Latn-CS"/>
              </w:rPr>
              <w:t xml:space="preserve">Након обостраног потписивања Записника о </w:t>
            </w:r>
            <w:r w:rsidRPr="005E4589">
              <w:rPr>
                <w:rFonts w:cs="Arial"/>
                <w:sz w:val="20"/>
                <w:szCs w:val="20"/>
                <w:lang w:val="sr-Cyrl-RS"/>
              </w:rPr>
              <w:t>пруженим услугама – без примедби (некон треће фазе)</w:t>
            </w:r>
            <w:r w:rsidRPr="005E4589">
              <w:rPr>
                <w:rFonts w:cs="Arial"/>
                <w:sz w:val="20"/>
                <w:szCs w:val="20"/>
                <w:lang w:val="sr-Latn-CS"/>
              </w:rPr>
              <w:t xml:space="preserve"> почиње да тече гарантни период. Гарантни период траје све до отклањања евентуалних критичних (великих) неусаглашености констатованих током сертификационе провере система менаџмента квалитетом према захтевима стандарда  ISO 9001:2015</w:t>
            </w:r>
            <w:r w:rsidRPr="005E4589">
              <w:rPr>
                <w:rFonts w:cs="Arial"/>
                <w:sz w:val="20"/>
                <w:szCs w:val="20"/>
                <w:lang w:val="sr-Cyrl-RS"/>
              </w:rPr>
              <w:t xml:space="preserve"> а које су последица примене усвојених модела као излаза предметне услуге</w:t>
            </w:r>
            <w:r w:rsidRPr="005E4589">
              <w:rPr>
                <w:rFonts w:cs="Arial"/>
                <w:sz w:val="20"/>
                <w:szCs w:val="20"/>
                <w:lang w:val="sr-Latn-CS"/>
              </w:rPr>
              <w:t xml:space="preserve">, у ком случају, Пружалац услуга је дужан да </w:t>
            </w:r>
            <w:r w:rsidRPr="005E4589">
              <w:rPr>
                <w:rFonts w:cs="Arial"/>
                <w:sz w:val="20"/>
                <w:szCs w:val="20"/>
                <w:lang w:val="sr-Latn-CS"/>
              </w:rPr>
              <w:lastRenderedPageBreak/>
              <w:t>о свом трошку пружи помоћ у отклањању утврђених недостатака, у року који је дало сертификационо тело.</w:t>
            </w:r>
          </w:p>
          <w:p w14:paraId="259C7DD3" w14:textId="77777777" w:rsidR="00FC7E55" w:rsidRPr="005E4589" w:rsidRDefault="00FC7E55" w:rsidP="00AF3AF8">
            <w:pPr>
              <w:spacing w:before="0"/>
              <w:jc w:val="center"/>
              <w:rPr>
                <w:rFonts w:cs="Arial"/>
                <w:b/>
                <w:bCs/>
                <w:i/>
                <w:iCs/>
                <w:sz w:val="20"/>
                <w:szCs w:val="20"/>
                <w:lang w:val="sr-Cyrl-CS"/>
              </w:rPr>
            </w:pPr>
          </w:p>
        </w:tc>
        <w:tc>
          <w:tcPr>
            <w:tcW w:w="3984" w:type="dxa"/>
            <w:vAlign w:val="center"/>
          </w:tcPr>
          <w:p w14:paraId="6AD8BFBA" w14:textId="77777777" w:rsidR="00FC7E55" w:rsidRPr="00F110AD" w:rsidRDefault="00FC7E55" w:rsidP="00FC7E55">
            <w:pPr>
              <w:spacing w:before="0"/>
              <w:jc w:val="center"/>
              <w:rPr>
                <w:rFonts w:cs="Arial"/>
                <w:bCs/>
                <w:iCs/>
                <w:sz w:val="20"/>
                <w:szCs w:val="20"/>
                <w:lang w:val="sr-Cyrl-CS"/>
              </w:rPr>
            </w:pPr>
            <w:r w:rsidRPr="00F110AD">
              <w:rPr>
                <w:rFonts w:cs="Arial"/>
                <w:bCs/>
                <w:iCs/>
                <w:sz w:val="20"/>
                <w:szCs w:val="20"/>
                <w:lang w:val="sr-Cyrl-CS"/>
              </w:rPr>
              <w:lastRenderedPageBreak/>
              <w:t>Сагласан за захтевом наручиоца</w:t>
            </w:r>
          </w:p>
          <w:p w14:paraId="7F93E04A" w14:textId="18403C2F" w:rsidR="00FC7E55" w:rsidRPr="00F110AD" w:rsidRDefault="00FC7E55" w:rsidP="00FC7E55">
            <w:pPr>
              <w:spacing w:before="0"/>
              <w:jc w:val="center"/>
              <w:rPr>
                <w:rFonts w:cs="Arial"/>
                <w:b/>
                <w:bCs/>
                <w:iCs/>
                <w:sz w:val="20"/>
                <w:szCs w:val="20"/>
                <w:lang w:val="sr-Cyrl-CS"/>
              </w:rPr>
            </w:pPr>
            <w:r w:rsidRPr="00F110AD">
              <w:rPr>
                <w:rFonts w:cs="Arial"/>
                <w:bCs/>
                <w:iCs/>
                <w:sz w:val="20"/>
                <w:szCs w:val="20"/>
                <w:lang w:val="sr-Cyrl-CS"/>
              </w:rPr>
              <w:t>ДА/НЕ (заокружити)</w:t>
            </w:r>
          </w:p>
        </w:tc>
      </w:tr>
      <w:tr w:rsidR="000E75A0" w:rsidRPr="00EC5BB4" w14:paraId="024DEE1F" w14:textId="77777777" w:rsidTr="00867CCC">
        <w:tc>
          <w:tcPr>
            <w:tcW w:w="9019" w:type="dxa"/>
            <w:gridSpan w:val="2"/>
          </w:tcPr>
          <w:p w14:paraId="3DC9D06E" w14:textId="77777777" w:rsidR="000E75A0" w:rsidRPr="00BA2C2D" w:rsidRDefault="000E75A0" w:rsidP="00684331">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xml:space="preserve">, </w:t>
            </w:r>
            <w:r w:rsidR="00684331">
              <w:rPr>
                <w:rFonts w:cs="Arial"/>
                <w:bCs/>
                <w:iCs/>
                <w:sz w:val="20"/>
                <w:szCs w:val="20"/>
                <w:lang w:val="sr-Cyrl-CS"/>
              </w:rPr>
              <w:t>-</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7351830E" w14:textId="77777777" w:rsidR="00FC7E55" w:rsidRDefault="00BA2C2D" w:rsidP="00BA2C2D">
      <w:pPr>
        <w:spacing w:before="0"/>
        <w:rPr>
          <w:rFonts w:cs="Arial"/>
          <w:b/>
          <w:bCs/>
          <w:i/>
          <w:iCs/>
          <w:sz w:val="24"/>
          <w:szCs w:val="24"/>
          <w:lang w:val="sr-Cyrl-CS"/>
        </w:rPr>
      </w:pPr>
      <w:r>
        <w:rPr>
          <w:rFonts w:cs="Arial"/>
          <w:b/>
          <w:bCs/>
          <w:i/>
          <w:iCs/>
          <w:sz w:val="24"/>
          <w:szCs w:val="24"/>
          <w:lang w:val="sr-Cyrl-CS"/>
        </w:rPr>
        <w:t xml:space="preserve">            </w:t>
      </w:r>
    </w:p>
    <w:p w14:paraId="20D611AB" w14:textId="77777777" w:rsidR="00FC7E55" w:rsidRDefault="00FC7E55" w:rsidP="00BA2C2D">
      <w:pPr>
        <w:spacing w:before="0"/>
        <w:rPr>
          <w:rFonts w:cs="Arial"/>
          <w:b/>
          <w:bCs/>
          <w:i/>
          <w:iCs/>
          <w:sz w:val="24"/>
          <w:szCs w:val="24"/>
          <w:lang w:val="sr-Cyrl-CS"/>
        </w:rPr>
      </w:pPr>
    </w:p>
    <w:p w14:paraId="4F7083D1" w14:textId="77777777" w:rsidR="00FC7E55" w:rsidRDefault="00FC7E55" w:rsidP="00BA2C2D">
      <w:pPr>
        <w:spacing w:before="0"/>
        <w:rPr>
          <w:rFonts w:cs="Arial"/>
          <w:b/>
          <w:bCs/>
          <w:i/>
          <w:iCs/>
          <w:sz w:val="24"/>
          <w:szCs w:val="24"/>
          <w:lang w:val="sr-Cyrl-CS"/>
        </w:rPr>
      </w:pPr>
    </w:p>
    <w:p w14:paraId="6D213DB2" w14:textId="191DA1D4"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2A7DD9B2" w14:textId="77777777" w:rsidR="00FC7E55"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FC3BF4E" w14:textId="77777777" w:rsidR="00FC7E55" w:rsidRDefault="00FC7E55" w:rsidP="000E75A0">
      <w:pPr>
        <w:spacing w:before="0"/>
        <w:rPr>
          <w:rFonts w:eastAsia="TimesNewRomanPS-BoldMT" w:cs="Arial"/>
          <w:b/>
          <w:bCs/>
          <w:i/>
          <w:iCs/>
          <w:sz w:val="24"/>
          <w:szCs w:val="24"/>
          <w:lang w:val="sr-Cyrl-CS"/>
        </w:rPr>
      </w:pPr>
    </w:p>
    <w:p w14:paraId="138F077A" w14:textId="77777777" w:rsidR="00FC7E55" w:rsidRDefault="00FC7E55" w:rsidP="000E75A0">
      <w:pPr>
        <w:spacing w:before="0"/>
        <w:rPr>
          <w:rFonts w:eastAsia="TimesNewRomanPS-BoldMT" w:cs="Arial"/>
          <w:b/>
          <w:bCs/>
          <w:i/>
          <w:iCs/>
          <w:sz w:val="24"/>
          <w:szCs w:val="24"/>
          <w:lang w:val="sr-Cyrl-CS"/>
        </w:rPr>
      </w:pPr>
    </w:p>
    <w:p w14:paraId="2F48BE1C" w14:textId="3915434D"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lang w:val="sr-Cyrl-CS"/>
        </w:rPr>
        <w:t xml:space="preserve">                                  </w:t>
      </w:r>
    </w:p>
    <w:p w14:paraId="21D46393" w14:textId="77777777" w:rsidR="00BA2C2D" w:rsidRPr="00E213AB" w:rsidRDefault="00BA2C2D" w:rsidP="00BA2C2D">
      <w:pPr>
        <w:autoSpaceDE w:val="0"/>
        <w:autoSpaceDN w:val="0"/>
        <w:adjustRightInd w:val="0"/>
        <w:rPr>
          <w:rFonts w:eastAsia="TimesNewRomanPS-BoldMT" w:cs="Arial"/>
          <w:bCs/>
          <w:i/>
          <w:iCs/>
          <w:sz w:val="16"/>
          <w:szCs w:val="16"/>
        </w:rPr>
      </w:pPr>
      <w:r w:rsidRPr="00E213AB">
        <w:rPr>
          <w:rFonts w:eastAsia="TimesNewRomanPS-BoldMT" w:cs="Arial"/>
          <w:bCs/>
          <w:i/>
          <w:iCs/>
          <w:sz w:val="16"/>
          <w:szCs w:val="16"/>
        </w:rPr>
        <w:t>-  Понуђач је обавезан да у обрасцу понуде попуни све комерцијалне услове (сва празна поља).</w:t>
      </w:r>
    </w:p>
    <w:p w14:paraId="6BFCCEDF" w14:textId="77777777" w:rsidR="00BA2C2D" w:rsidRDefault="00BA2C2D" w:rsidP="00876242">
      <w:pPr>
        <w:autoSpaceDE w:val="0"/>
        <w:autoSpaceDN w:val="0"/>
        <w:adjustRightInd w:val="0"/>
        <w:rPr>
          <w:rFonts w:eastAsia="TimesNewRomanPS-BoldMT" w:cs="Arial"/>
          <w:bCs/>
          <w:i/>
          <w:iCs/>
          <w:sz w:val="16"/>
          <w:szCs w:val="16"/>
          <w:lang w:val="ru-RU"/>
        </w:rPr>
      </w:pPr>
      <w:r w:rsidRPr="00E213AB">
        <w:rPr>
          <w:rFonts w:eastAsia="TimesNewRomanPS-BoldMT" w:cs="Arial"/>
          <w:bCs/>
          <w:i/>
          <w:iCs/>
          <w:sz w:val="16"/>
          <w:szCs w:val="16"/>
        </w:rPr>
        <w:t xml:space="preserve">- </w:t>
      </w:r>
      <w:r w:rsidRPr="00E213AB">
        <w:rPr>
          <w:rFonts w:eastAsia="TimesNewRomanPS-BoldMT" w:cs="Arial"/>
          <w:bCs/>
          <w:i/>
          <w:iCs/>
          <w:sz w:val="16"/>
          <w:szCs w:val="16"/>
          <w:lang w:val="ru-RU"/>
        </w:rPr>
        <w:t>Уколико понуђачи подносе заједничку понуду,</w:t>
      </w:r>
      <w:r w:rsidRPr="00E213AB">
        <w:rPr>
          <w:rFonts w:eastAsia="TimesNewRomanPS-BoldMT" w:cs="Arial"/>
          <w:bCs/>
          <w:i/>
          <w:iCs/>
          <w:sz w:val="16"/>
          <w:szCs w:val="16"/>
        </w:rPr>
        <w:t xml:space="preserve"> </w:t>
      </w:r>
      <w:r w:rsidRPr="00E213AB">
        <w:rPr>
          <w:rFonts w:eastAsia="TimesNewRomanPS-BoldMT" w:cs="Arial"/>
          <w:bCs/>
          <w:i/>
          <w:iCs/>
          <w:sz w:val="16"/>
          <w:szCs w:val="16"/>
          <w:lang w:val="ru-RU"/>
        </w:rPr>
        <w:t>група понуђача може да о</w:t>
      </w:r>
      <w:r w:rsidRPr="00E213AB">
        <w:rPr>
          <w:rFonts w:eastAsia="TimesNewRomanPS-BoldMT" w:cs="Arial"/>
          <w:bCs/>
          <w:i/>
          <w:iCs/>
          <w:sz w:val="16"/>
          <w:szCs w:val="16"/>
        </w:rPr>
        <w:t>власти</w:t>
      </w:r>
      <w:r w:rsidRPr="00E213AB">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E213AB">
        <w:rPr>
          <w:rFonts w:eastAsia="TimesNewRomanPS-BoldMT" w:cs="Arial"/>
          <w:bCs/>
          <w:i/>
          <w:iCs/>
          <w:sz w:val="16"/>
          <w:szCs w:val="16"/>
          <w:lang w:val="ru-RU"/>
        </w:rPr>
        <w:t>лагодити већем броју потписника</w:t>
      </w:r>
    </w:p>
    <w:p w14:paraId="3B329352" w14:textId="77777777" w:rsidR="00403215" w:rsidRPr="00403215" w:rsidRDefault="00403215" w:rsidP="00403215">
      <w:pPr>
        <w:tabs>
          <w:tab w:val="left" w:pos="360"/>
        </w:tabs>
        <w:autoSpaceDE w:val="0"/>
        <w:autoSpaceDN w:val="0"/>
        <w:adjustRightInd w:val="0"/>
        <w:spacing w:after="200" w:line="276" w:lineRule="auto"/>
        <w:contextualSpacing/>
        <w:rPr>
          <w:rFonts w:eastAsia="TimesNewRomanPS-BoldMT" w:cs="Arial"/>
          <w:bCs/>
          <w:i/>
          <w:iCs/>
          <w:sz w:val="16"/>
          <w:szCs w:val="16"/>
          <w:lang w:val="sr-Cyrl-RS"/>
        </w:rPr>
        <w:sectPr w:rsidR="00403215" w:rsidRPr="00403215" w:rsidSect="003C3312">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pPr>
      <w:r w:rsidRPr="00403215">
        <w:rPr>
          <w:rFonts w:eastAsia="TimesNewRomanPS-BoldMT" w:cs="Arial"/>
          <w:bCs/>
          <w:i/>
          <w:iCs/>
          <w:sz w:val="16"/>
          <w:szCs w:val="16"/>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EE0674B" w14:textId="77777777" w:rsidR="007D17E1" w:rsidRPr="004B4FF3" w:rsidRDefault="007D17E1" w:rsidP="00343A18">
      <w:pPr>
        <w:pStyle w:val="KDObrazac"/>
        <w:spacing w:before="0"/>
        <w:rPr>
          <w:sz w:val="24"/>
          <w:szCs w:val="24"/>
        </w:rPr>
      </w:pPr>
      <w:bookmarkStart w:id="255" w:name="_Toc442559925"/>
    </w:p>
    <w:p w14:paraId="01E79B57" w14:textId="77777777" w:rsidR="00343A18" w:rsidRPr="004B4FF3" w:rsidRDefault="00343A18" w:rsidP="00343A18">
      <w:pPr>
        <w:pStyle w:val="KDObrazac"/>
        <w:spacing w:before="0"/>
        <w:rPr>
          <w:sz w:val="24"/>
          <w:szCs w:val="24"/>
        </w:rPr>
      </w:pPr>
      <w:r w:rsidRPr="004B4FF3">
        <w:rPr>
          <w:sz w:val="24"/>
          <w:szCs w:val="24"/>
        </w:rPr>
        <w:t xml:space="preserve">ОБРАЗАЦ </w:t>
      </w:r>
      <w:r w:rsidR="00F110AD" w:rsidRPr="004B4FF3">
        <w:rPr>
          <w:sz w:val="24"/>
          <w:szCs w:val="24"/>
        </w:rPr>
        <w:t>2</w:t>
      </w:r>
      <w:r w:rsidRPr="004B4FF3">
        <w:rPr>
          <w:sz w:val="24"/>
          <w:szCs w:val="24"/>
        </w:rPr>
        <w:t>.</w:t>
      </w:r>
      <w:bookmarkEnd w:id="255"/>
    </w:p>
    <w:p w14:paraId="66BF534D" w14:textId="77777777" w:rsidR="00371177" w:rsidRDefault="00371177" w:rsidP="00FD37C2">
      <w:pPr>
        <w:spacing w:before="0"/>
        <w:jc w:val="center"/>
        <w:rPr>
          <w:rFonts w:cs="Arial"/>
          <w:b/>
          <w:sz w:val="24"/>
          <w:szCs w:val="24"/>
        </w:rPr>
      </w:pPr>
    </w:p>
    <w:p w14:paraId="54EBA15D" w14:textId="29D8DBAF" w:rsidR="00FD37C2" w:rsidRDefault="00FD37C2" w:rsidP="00E213AB">
      <w:pPr>
        <w:spacing w:before="0"/>
        <w:jc w:val="center"/>
        <w:rPr>
          <w:rFonts w:cs="Arial"/>
          <w:b/>
          <w:sz w:val="24"/>
          <w:szCs w:val="24"/>
        </w:rPr>
      </w:pPr>
      <w:r w:rsidRPr="004B4FF3">
        <w:rPr>
          <w:rFonts w:cs="Arial"/>
          <w:b/>
          <w:sz w:val="24"/>
          <w:szCs w:val="24"/>
        </w:rPr>
        <w:t>ОБРАЗАЦ СТРУКТ</w:t>
      </w:r>
      <w:r w:rsidR="001045C9">
        <w:rPr>
          <w:rFonts w:cs="Arial"/>
          <w:b/>
          <w:sz w:val="24"/>
          <w:szCs w:val="24"/>
          <w:lang w:val="sr-Cyrl-RS"/>
        </w:rPr>
        <w:t>У</w:t>
      </w:r>
      <w:r w:rsidRPr="004B4FF3">
        <w:rPr>
          <w:rFonts w:cs="Arial"/>
          <w:b/>
          <w:sz w:val="24"/>
          <w:szCs w:val="24"/>
        </w:rPr>
        <w:t>РЕ ЦЕНЕ</w:t>
      </w:r>
    </w:p>
    <w:p w14:paraId="6E9A584E" w14:textId="77777777" w:rsidR="00AF60D6" w:rsidRDefault="00AF60D6" w:rsidP="00FD37C2">
      <w:pPr>
        <w:spacing w:before="0"/>
        <w:jc w:val="center"/>
        <w:rPr>
          <w:rFonts w:cs="Arial"/>
          <w:b/>
          <w:sz w:val="24"/>
          <w:szCs w:val="24"/>
        </w:rPr>
      </w:pPr>
    </w:p>
    <w:p w14:paraId="469D4C52" w14:textId="5FE3D87F" w:rsidR="00AF60D6" w:rsidRPr="00E213AB" w:rsidRDefault="00AF60D6" w:rsidP="00E213AB">
      <w:pPr>
        <w:contextualSpacing/>
        <w:rPr>
          <w:rFonts w:cs="Arial"/>
          <w:b/>
          <w:i/>
          <w:lang w:val="sr-Cyrl-CS"/>
        </w:rPr>
      </w:pPr>
      <w:r w:rsidRPr="00E213AB">
        <w:rPr>
          <w:rFonts w:cs="Arial"/>
          <w:b/>
          <w:i/>
          <w:lang w:val="sr-Cyrl-CS"/>
        </w:rPr>
        <w:t xml:space="preserve"> </w:t>
      </w:r>
      <w:r w:rsidR="00E213AB" w:rsidRPr="00E213AB">
        <w:rPr>
          <w:rFonts w:cs="Arial"/>
          <w:b/>
          <w:lang w:val="sr-Cyrl-RS"/>
        </w:rPr>
        <w:t xml:space="preserve">Kонсултантске услуге  на имплементацији захтева стандарда </w:t>
      </w:r>
      <w:r w:rsidR="00E213AB" w:rsidRPr="00E213AB">
        <w:rPr>
          <w:rFonts w:cs="Arial"/>
          <w:b/>
          <w:lang w:val="sr-Latn-RS"/>
        </w:rPr>
        <w:t>ISO 9001</w:t>
      </w:r>
      <w:r w:rsidR="00E213AB" w:rsidRPr="00E213AB">
        <w:rPr>
          <w:rFonts w:cs="Arial"/>
          <w:b/>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E213AB">
        <w:rPr>
          <w:rFonts w:cs="Arial"/>
          <w:b/>
          <w:lang w:val="sr-Cyrl-RS"/>
        </w:rPr>
        <w:t xml:space="preserve">, </w:t>
      </w:r>
      <w:r w:rsidR="00E213AB" w:rsidRPr="00E213AB">
        <w:rPr>
          <w:rFonts w:cs="Arial"/>
          <w:b/>
          <w:lang w:val="sr-Cyrl-CS"/>
        </w:rPr>
        <w:t>ЈН/1000/0242/2017</w:t>
      </w:r>
    </w:p>
    <w:p w14:paraId="1B85B631" w14:textId="77777777" w:rsidR="00AF60D6" w:rsidRPr="00E213AB" w:rsidRDefault="00AF60D6" w:rsidP="00E213AB">
      <w:pPr>
        <w:rPr>
          <w:rFonts w:cs="Arial"/>
          <w:sz w:val="24"/>
          <w:szCs w:val="24"/>
          <w:lang w:val="sr-Cyrl-CS"/>
        </w:rPr>
      </w:pPr>
      <w:r w:rsidRPr="00E213AB">
        <w:rPr>
          <w:rFonts w:cs="Arial"/>
          <w:sz w:val="24"/>
          <w:szCs w:val="24"/>
          <w:lang w:val="sr-Cyrl-CS"/>
        </w:rPr>
        <w:t>Број понуде:  ___________</w:t>
      </w:r>
    </w:p>
    <w:p w14:paraId="73AB2574" w14:textId="77777777" w:rsidR="00371177" w:rsidRDefault="00371177" w:rsidP="00AF60D6">
      <w:pPr>
        <w:ind w:left="1366"/>
        <w:jc w:val="center"/>
        <w:rPr>
          <w:rFonts w:cs="Arial"/>
          <w:sz w:val="24"/>
          <w:szCs w:val="24"/>
        </w:rPr>
      </w:pPr>
    </w:p>
    <w:p w14:paraId="07C8C110" w14:textId="77777777" w:rsidR="00FD37C2" w:rsidRPr="00EC5BB4" w:rsidRDefault="00FD37C2" w:rsidP="00FD37C2">
      <w:pPr>
        <w:spacing w:before="0"/>
        <w:rPr>
          <w:rFonts w:cs="Arial"/>
          <w:sz w:val="24"/>
          <w:szCs w:val="24"/>
        </w:rPr>
      </w:pPr>
      <w:r w:rsidRPr="00EC5BB4">
        <w:rPr>
          <w:rFonts w:cs="Arial"/>
          <w:sz w:val="24"/>
          <w:szCs w:val="24"/>
        </w:rPr>
        <w:t>Табела 1.</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650"/>
        <w:gridCol w:w="667"/>
        <w:gridCol w:w="708"/>
        <w:gridCol w:w="1101"/>
        <w:gridCol w:w="1191"/>
        <w:gridCol w:w="1193"/>
        <w:gridCol w:w="1430"/>
      </w:tblGrid>
      <w:tr w:rsidR="00AF60D6" w:rsidRPr="00EC5BB4" w14:paraId="17B5BD4B" w14:textId="77777777" w:rsidTr="00FC7E55">
        <w:tc>
          <w:tcPr>
            <w:tcW w:w="337" w:type="pct"/>
            <w:shd w:val="clear" w:color="auto" w:fill="C6D9F1" w:themeFill="text2" w:themeFillTint="33"/>
            <w:vAlign w:val="center"/>
          </w:tcPr>
          <w:p w14:paraId="3BA34846" w14:textId="77777777" w:rsidR="00FD37C2" w:rsidRPr="00EC5BB4" w:rsidRDefault="00FD37C2" w:rsidP="00FD37C2">
            <w:pPr>
              <w:spacing w:before="0"/>
              <w:jc w:val="center"/>
              <w:rPr>
                <w:rFonts w:cs="Arial"/>
                <w:bCs/>
                <w:i/>
                <w:iCs/>
                <w:sz w:val="24"/>
                <w:szCs w:val="24"/>
                <w:lang w:val="sr-Cyrl-CS"/>
              </w:rPr>
            </w:pPr>
            <w:r w:rsidRPr="00EC5BB4">
              <w:rPr>
                <w:rFonts w:cs="Arial"/>
                <w:bCs/>
                <w:i/>
                <w:iCs/>
                <w:sz w:val="24"/>
                <w:szCs w:val="24"/>
                <w:lang w:val="sr-Cyrl-CS"/>
              </w:rPr>
              <w:t>Рбр</w:t>
            </w:r>
          </w:p>
        </w:tc>
        <w:tc>
          <w:tcPr>
            <w:tcW w:w="1382" w:type="pct"/>
            <w:shd w:val="clear" w:color="auto" w:fill="C6D9F1" w:themeFill="text2" w:themeFillTint="33"/>
            <w:vAlign w:val="center"/>
          </w:tcPr>
          <w:p w14:paraId="02186785" w14:textId="77777777" w:rsidR="00FD37C2" w:rsidRPr="00EC5BB4" w:rsidRDefault="00FD37C2" w:rsidP="00FD37C2">
            <w:pPr>
              <w:spacing w:before="0"/>
              <w:jc w:val="center"/>
              <w:rPr>
                <w:rFonts w:cs="Arial"/>
                <w:b/>
                <w:bCs/>
                <w:i/>
                <w:iCs/>
                <w:sz w:val="24"/>
                <w:szCs w:val="24"/>
                <w:lang w:val="sr-Cyrl-CS"/>
              </w:rPr>
            </w:pPr>
            <w:r>
              <w:rPr>
                <w:rFonts w:cs="Arial"/>
                <w:b/>
                <w:bCs/>
                <w:i/>
                <w:iCs/>
                <w:sz w:val="24"/>
                <w:szCs w:val="24"/>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348" w:type="pct"/>
            <w:shd w:val="clear" w:color="auto" w:fill="C6D9F1" w:themeFill="text2" w:themeFillTint="33"/>
            <w:vAlign w:val="center"/>
          </w:tcPr>
          <w:p w14:paraId="7D4814BB"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14:paraId="51504BB6"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мере</w:t>
            </w:r>
          </w:p>
        </w:tc>
        <w:tc>
          <w:tcPr>
            <w:tcW w:w="369" w:type="pct"/>
            <w:shd w:val="clear" w:color="auto" w:fill="C6D9F1" w:themeFill="text2" w:themeFillTint="33"/>
            <w:vAlign w:val="center"/>
          </w:tcPr>
          <w:p w14:paraId="107566C1" w14:textId="77777777" w:rsidR="00FD37C2" w:rsidRPr="00EC5BB4" w:rsidRDefault="00FD37C2" w:rsidP="00FD37C2">
            <w:pPr>
              <w:spacing w:before="0"/>
              <w:jc w:val="center"/>
              <w:rPr>
                <w:rFonts w:cs="Arial"/>
                <w:b/>
                <w:bCs/>
                <w:i/>
                <w:iCs/>
                <w:sz w:val="24"/>
                <w:szCs w:val="24"/>
                <w:lang w:val="sr-Cyrl-CS"/>
              </w:rPr>
            </w:pPr>
            <w:r>
              <w:rPr>
                <w:rFonts w:cs="Arial"/>
                <w:b/>
                <w:bCs/>
                <w:i/>
                <w:iCs/>
                <w:sz w:val="24"/>
                <w:szCs w:val="24"/>
                <w:lang w:val="sr-Cyrl-CS"/>
              </w:rPr>
              <w:t>Обим (количина)</w:t>
            </w:r>
          </w:p>
        </w:tc>
        <w:tc>
          <w:tcPr>
            <w:tcW w:w="574" w:type="pct"/>
            <w:shd w:val="clear" w:color="auto" w:fill="C6D9F1" w:themeFill="text2" w:themeFillTint="33"/>
            <w:vAlign w:val="center"/>
          </w:tcPr>
          <w:p w14:paraId="02F3A13B"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14:paraId="577D00DD"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71971379"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21" w:type="pct"/>
            <w:shd w:val="clear" w:color="auto" w:fill="C6D9F1" w:themeFill="text2" w:themeFillTint="33"/>
            <w:vAlign w:val="center"/>
          </w:tcPr>
          <w:p w14:paraId="4BD2FD18"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14:paraId="78447089"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цена са ПДВ</w:t>
            </w:r>
          </w:p>
          <w:p w14:paraId="749E2A68"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22" w:type="pct"/>
            <w:shd w:val="clear" w:color="auto" w:fill="C6D9F1" w:themeFill="text2" w:themeFillTint="33"/>
            <w:vAlign w:val="center"/>
          </w:tcPr>
          <w:p w14:paraId="72CDD4AF"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5D6535FC"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746" w:type="pct"/>
            <w:shd w:val="clear" w:color="auto" w:fill="C6D9F1" w:themeFill="text2" w:themeFillTint="33"/>
            <w:vAlign w:val="center"/>
          </w:tcPr>
          <w:p w14:paraId="0ED4DA7E"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16CED45D"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AF60D6" w:rsidRPr="00EC5BB4" w14:paraId="548126C9" w14:textId="77777777" w:rsidTr="00FC7E55">
        <w:tc>
          <w:tcPr>
            <w:tcW w:w="337" w:type="pct"/>
            <w:shd w:val="clear" w:color="auto" w:fill="auto"/>
          </w:tcPr>
          <w:p w14:paraId="322BA0FE"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(1)</w:t>
            </w:r>
          </w:p>
        </w:tc>
        <w:tc>
          <w:tcPr>
            <w:tcW w:w="1382" w:type="pct"/>
            <w:shd w:val="clear" w:color="auto" w:fill="auto"/>
          </w:tcPr>
          <w:p w14:paraId="4ECBF355"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(2)</w:t>
            </w:r>
          </w:p>
        </w:tc>
        <w:tc>
          <w:tcPr>
            <w:tcW w:w="348" w:type="pct"/>
            <w:shd w:val="clear" w:color="auto" w:fill="auto"/>
          </w:tcPr>
          <w:p w14:paraId="0142F387"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(3)</w:t>
            </w:r>
          </w:p>
        </w:tc>
        <w:tc>
          <w:tcPr>
            <w:tcW w:w="369" w:type="pct"/>
            <w:shd w:val="clear" w:color="auto" w:fill="auto"/>
          </w:tcPr>
          <w:p w14:paraId="008527E3"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(4)</w:t>
            </w:r>
          </w:p>
        </w:tc>
        <w:tc>
          <w:tcPr>
            <w:tcW w:w="574" w:type="pct"/>
            <w:shd w:val="clear" w:color="auto" w:fill="auto"/>
          </w:tcPr>
          <w:p w14:paraId="0F57D888"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(5)</w:t>
            </w:r>
          </w:p>
        </w:tc>
        <w:tc>
          <w:tcPr>
            <w:tcW w:w="621" w:type="pct"/>
            <w:shd w:val="clear" w:color="auto" w:fill="auto"/>
          </w:tcPr>
          <w:p w14:paraId="381A86B3"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(6)</w:t>
            </w:r>
          </w:p>
        </w:tc>
        <w:tc>
          <w:tcPr>
            <w:tcW w:w="622" w:type="pct"/>
            <w:shd w:val="clear" w:color="auto" w:fill="auto"/>
          </w:tcPr>
          <w:p w14:paraId="6CAE4F70"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(7)</w:t>
            </w:r>
          </w:p>
        </w:tc>
        <w:tc>
          <w:tcPr>
            <w:tcW w:w="746" w:type="pct"/>
            <w:shd w:val="clear" w:color="auto" w:fill="auto"/>
          </w:tcPr>
          <w:p w14:paraId="762A6C14" w14:textId="77777777"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(8)</w:t>
            </w:r>
          </w:p>
        </w:tc>
      </w:tr>
      <w:tr w:rsidR="00AF60D6" w:rsidRPr="00EC5BB4" w14:paraId="41478B4F" w14:textId="77777777" w:rsidTr="00FC7E55">
        <w:tc>
          <w:tcPr>
            <w:tcW w:w="337" w:type="pct"/>
            <w:shd w:val="clear" w:color="auto" w:fill="auto"/>
            <w:vAlign w:val="center"/>
          </w:tcPr>
          <w:p w14:paraId="79B9E008" w14:textId="77777777" w:rsidR="00AF60D6" w:rsidRPr="00EC5BB4" w:rsidRDefault="00AF60D6" w:rsidP="00AF60D6">
            <w:pPr>
              <w:spacing w:before="0"/>
              <w:jc w:val="center"/>
              <w:rPr>
                <w:rFonts w:cs="Arial"/>
                <w:b/>
                <w:bCs/>
                <w:i/>
                <w:iCs/>
                <w:sz w:val="24"/>
                <w:szCs w:val="24"/>
                <w:lang w:val="sr-Cyrl-CS"/>
              </w:rPr>
            </w:pPr>
            <w:r>
              <w:rPr>
                <w:rFonts w:cs="Arial"/>
                <w:b/>
                <w:bCs/>
                <w:i/>
                <w:iCs/>
                <w:sz w:val="24"/>
                <w:szCs w:val="24"/>
                <w:lang w:val="sr-Cyrl-CS"/>
              </w:rPr>
              <w:t>1.</w:t>
            </w:r>
          </w:p>
        </w:tc>
        <w:tc>
          <w:tcPr>
            <w:tcW w:w="1382" w:type="pct"/>
            <w:tcBorders>
              <w:top w:val="single" w:sz="4" w:space="0" w:color="auto"/>
              <w:left w:val="single" w:sz="4" w:space="0" w:color="auto"/>
              <w:bottom w:val="single" w:sz="4" w:space="0" w:color="auto"/>
              <w:right w:val="single" w:sz="4" w:space="0" w:color="auto"/>
            </w:tcBorders>
          </w:tcPr>
          <w:p w14:paraId="144103A9" w14:textId="64B2CA63" w:rsidR="005E4589" w:rsidRDefault="00FC7E55" w:rsidP="005E4589">
            <w:pPr>
              <w:spacing w:before="0"/>
              <w:jc w:val="center"/>
              <w:rPr>
                <w:rFonts w:cs="Arial"/>
                <w:sz w:val="20"/>
                <w:szCs w:val="20"/>
                <w:lang w:val="sr-Cyrl-RS"/>
              </w:rPr>
            </w:pPr>
            <w:r w:rsidRPr="00FC7E55">
              <w:rPr>
                <w:rFonts w:cs="Arial"/>
                <w:sz w:val="20"/>
                <w:szCs w:val="20"/>
                <w:lang w:val="sr-Cyrl-RS"/>
              </w:rPr>
              <w:t>Прва фаза</w:t>
            </w:r>
            <w:r w:rsidR="00AD123B">
              <w:rPr>
                <w:rFonts w:cs="Arial"/>
                <w:sz w:val="20"/>
                <w:szCs w:val="20"/>
                <w:lang w:val="sr-Cyrl-RS"/>
              </w:rPr>
              <w:t>( 40%)</w:t>
            </w:r>
            <w:r w:rsidRPr="00FC7E55">
              <w:rPr>
                <w:rFonts w:cs="Arial"/>
                <w:sz w:val="20"/>
                <w:szCs w:val="20"/>
                <w:lang w:val="sr-Cyrl-RS"/>
              </w:rPr>
              <w:t>:</w:t>
            </w:r>
          </w:p>
          <w:p w14:paraId="6AD48C23" w14:textId="4201F037" w:rsidR="00AF60D6" w:rsidRPr="00FC7E55" w:rsidRDefault="005E4589" w:rsidP="005E4589">
            <w:pPr>
              <w:spacing w:before="0"/>
              <w:jc w:val="center"/>
              <w:rPr>
                <w:rFonts w:cs="Arial"/>
                <w:bCs/>
                <w:i/>
                <w:iCs/>
                <w:sz w:val="20"/>
                <w:szCs w:val="20"/>
                <w:lang w:val="sr-Cyrl-CS"/>
              </w:rPr>
            </w:pPr>
            <w:r>
              <w:rPr>
                <w:rFonts w:cs="Arial"/>
                <w:sz w:val="20"/>
                <w:szCs w:val="20"/>
                <w:lang w:val="sr-Cyrl-RS"/>
              </w:rPr>
              <w:t>Снимање процеса</w:t>
            </w:r>
          </w:p>
        </w:tc>
        <w:tc>
          <w:tcPr>
            <w:tcW w:w="348" w:type="pct"/>
            <w:tcBorders>
              <w:top w:val="single" w:sz="4" w:space="0" w:color="auto"/>
              <w:left w:val="single" w:sz="4" w:space="0" w:color="auto"/>
              <w:bottom w:val="single" w:sz="4" w:space="0" w:color="auto"/>
              <w:right w:val="single" w:sz="4" w:space="0" w:color="auto"/>
            </w:tcBorders>
            <w:vAlign w:val="center"/>
          </w:tcPr>
          <w:p w14:paraId="77111705" w14:textId="77777777" w:rsidR="00AF60D6" w:rsidRPr="00894A4D" w:rsidRDefault="00AF60D6" w:rsidP="00AF60D6">
            <w:pPr>
              <w:spacing w:before="0"/>
              <w:jc w:val="center"/>
              <w:rPr>
                <w:rFonts w:cs="Arial"/>
                <w:bCs/>
                <w:i/>
                <w:iCs/>
                <w:sz w:val="24"/>
                <w:szCs w:val="24"/>
                <w:lang w:val="sr-Cyrl-CS"/>
              </w:rPr>
            </w:pPr>
            <w:r w:rsidRPr="00894A4D">
              <w:rPr>
                <w:rFonts w:cs="Arial"/>
                <w:bCs/>
                <w:iCs/>
                <w:sz w:val="20"/>
                <w:szCs w:val="20"/>
                <w:lang w:val="sr-Cyrl-CS"/>
              </w:rPr>
              <w:t>комплет</w:t>
            </w:r>
          </w:p>
        </w:tc>
        <w:tc>
          <w:tcPr>
            <w:tcW w:w="369" w:type="pct"/>
            <w:tcBorders>
              <w:top w:val="single" w:sz="4" w:space="0" w:color="auto"/>
              <w:left w:val="single" w:sz="4" w:space="0" w:color="auto"/>
              <w:bottom w:val="single" w:sz="4" w:space="0" w:color="auto"/>
              <w:right w:val="single" w:sz="4" w:space="0" w:color="auto"/>
            </w:tcBorders>
            <w:vAlign w:val="center"/>
          </w:tcPr>
          <w:p w14:paraId="65AD01D7" w14:textId="77777777" w:rsidR="00AF60D6" w:rsidRPr="00894A4D" w:rsidRDefault="00AF60D6" w:rsidP="00AF60D6">
            <w:pPr>
              <w:spacing w:before="0"/>
              <w:jc w:val="center"/>
              <w:rPr>
                <w:rFonts w:cs="Arial"/>
                <w:bCs/>
                <w:i/>
                <w:iCs/>
                <w:sz w:val="24"/>
                <w:szCs w:val="24"/>
                <w:lang w:val="sr-Cyrl-CS"/>
              </w:rPr>
            </w:pPr>
            <w:r w:rsidRPr="00894A4D">
              <w:rPr>
                <w:rFonts w:cs="Arial"/>
                <w:bCs/>
                <w:iCs/>
                <w:sz w:val="24"/>
                <w:szCs w:val="24"/>
                <w:lang w:val="sr-Cyrl-CS"/>
              </w:rPr>
              <w:t>1</w:t>
            </w:r>
          </w:p>
        </w:tc>
        <w:tc>
          <w:tcPr>
            <w:tcW w:w="574" w:type="pct"/>
            <w:shd w:val="clear" w:color="auto" w:fill="auto"/>
            <w:vAlign w:val="center"/>
          </w:tcPr>
          <w:p w14:paraId="392C8C04" w14:textId="77777777" w:rsidR="00AF60D6" w:rsidRPr="00EC5BB4" w:rsidRDefault="00AF60D6" w:rsidP="00AF60D6">
            <w:pPr>
              <w:spacing w:before="0"/>
              <w:jc w:val="center"/>
              <w:rPr>
                <w:rFonts w:cs="Arial"/>
                <w:b/>
                <w:bCs/>
                <w:i/>
                <w:iCs/>
                <w:sz w:val="24"/>
                <w:szCs w:val="24"/>
              </w:rPr>
            </w:pPr>
          </w:p>
        </w:tc>
        <w:tc>
          <w:tcPr>
            <w:tcW w:w="621" w:type="pct"/>
            <w:shd w:val="clear" w:color="auto" w:fill="auto"/>
            <w:vAlign w:val="center"/>
          </w:tcPr>
          <w:p w14:paraId="7D045967" w14:textId="77777777" w:rsidR="00AF60D6" w:rsidRPr="00EC5BB4" w:rsidRDefault="00AF60D6" w:rsidP="00AF60D6">
            <w:pPr>
              <w:spacing w:before="0"/>
              <w:jc w:val="center"/>
              <w:rPr>
                <w:rFonts w:cs="Arial"/>
                <w:b/>
                <w:bCs/>
                <w:i/>
                <w:iCs/>
                <w:sz w:val="24"/>
                <w:szCs w:val="24"/>
              </w:rPr>
            </w:pPr>
          </w:p>
        </w:tc>
        <w:tc>
          <w:tcPr>
            <w:tcW w:w="622" w:type="pct"/>
            <w:shd w:val="clear" w:color="auto" w:fill="auto"/>
            <w:vAlign w:val="center"/>
          </w:tcPr>
          <w:p w14:paraId="2AE6D076" w14:textId="77777777" w:rsidR="00AF60D6" w:rsidRPr="00EC5BB4" w:rsidRDefault="00AF60D6" w:rsidP="00AF60D6">
            <w:pPr>
              <w:spacing w:before="0"/>
              <w:jc w:val="center"/>
              <w:rPr>
                <w:rFonts w:cs="Arial"/>
                <w:b/>
                <w:bCs/>
                <w:i/>
                <w:iCs/>
                <w:sz w:val="24"/>
                <w:szCs w:val="24"/>
              </w:rPr>
            </w:pPr>
          </w:p>
        </w:tc>
        <w:tc>
          <w:tcPr>
            <w:tcW w:w="746" w:type="pct"/>
            <w:shd w:val="clear" w:color="auto" w:fill="auto"/>
            <w:vAlign w:val="center"/>
          </w:tcPr>
          <w:p w14:paraId="73D80512" w14:textId="77777777" w:rsidR="00AF60D6" w:rsidRPr="00EC5BB4" w:rsidRDefault="00AF60D6" w:rsidP="00AF60D6">
            <w:pPr>
              <w:spacing w:before="0"/>
              <w:jc w:val="center"/>
              <w:rPr>
                <w:rFonts w:cs="Arial"/>
                <w:b/>
                <w:bCs/>
                <w:i/>
                <w:iCs/>
                <w:sz w:val="24"/>
                <w:szCs w:val="24"/>
              </w:rPr>
            </w:pPr>
          </w:p>
        </w:tc>
      </w:tr>
      <w:tr w:rsidR="00FC7E55" w:rsidRPr="00EC5BB4" w14:paraId="2BE95CE4" w14:textId="77777777" w:rsidTr="00FC7E55">
        <w:tc>
          <w:tcPr>
            <w:tcW w:w="337" w:type="pct"/>
            <w:shd w:val="clear" w:color="auto" w:fill="auto"/>
            <w:vAlign w:val="center"/>
          </w:tcPr>
          <w:p w14:paraId="754503BC" w14:textId="329D6907" w:rsidR="00FC7E55" w:rsidRDefault="00FC7E55" w:rsidP="00FC7E55">
            <w:pPr>
              <w:spacing w:before="0"/>
              <w:jc w:val="center"/>
              <w:rPr>
                <w:rFonts w:cs="Arial"/>
                <w:b/>
                <w:bCs/>
                <w:i/>
                <w:iCs/>
                <w:sz w:val="24"/>
                <w:szCs w:val="24"/>
                <w:lang w:val="sr-Cyrl-CS"/>
              </w:rPr>
            </w:pPr>
            <w:r>
              <w:rPr>
                <w:rFonts w:cs="Arial"/>
                <w:b/>
                <w:bCs/>
                <w:i/>
                <w:iCs/>
                <w:sz w:val="24"/>
                <w:szCs w:val="24"/>
                <w:lang w:val="sr-Cyrl-CS"/>
              </w:rPr>
              <w:t>2.</w:t>
            </w:r>
          </w:p>
        </w:tc>
        <w:tc>
          <w:tcPr>
            <w:tcW w:w="1382" w:type="pct"/>
            <w:tcBorders>
              <w:top w:val="single" w:sz="4" w:space="0" w:color="auto"/>
              <w:left w:val="single" w:sz="4" w:space="0" w:color="auto"/>
              <w:bottom w:val="single" w:sz="4" w:space="0" w:color="auto"/>
              <w:right w:val="single" w:sz="4" w:space="0" w:color="auto"/>
            </w:tcBorders>
          </w:tcPr>
          <w:p w14:paraId="1BE8E5CA" w14:textId="4B71E6E3" w:rsidR="005E4589" w:rsidRDefault="00FC7E55" w:rsidP="005E4589">
            <w:pPr>
              <w:spacing w:before="0" w:after="120" w:line="259" w:lineRule="auto"/>
              <w:jc w:val="center"/>
              <w:rPr>
                <w:rFonts w:cs="Arial"/>
                <w:sz w:val="20"/>
                <w:szCs w:val="20"/>
                <w:lang w:val="sr-Cyrl-RS"/>
              </w:rPr>
            </w:pPr>
            <w:r w:rsidRPr="00FC7E55">
              <w:rPr>
                <w:rFonts w:cs="Arial"/>
                <w:sz w:val="20"/>
                <w:szCs w:val="20"/>
                <w:lang w:val="sr-Cyrl-RS"/>
              </w:rPr>
              <w:t>Друга фаза</w:t>
            </w:r>
            <w:r w:rsidR="00AD123B">
              <w:rPr>
                <w:rFonts w:cs="Arial"/>
                <w:sz w:val="20"/>
                <w:szCs w:val="20"/>
                <w:lang w:val="sr-Cyrl-RS"/>
              </w:rPr>
              <w:t>(30%)</w:t>
            </w:r>
            <w:r w:rsidRPr="00FC7E55">
              <w:rPr>
                <w:rFonts w:cs="Arial"/>
                <w:sz w:val="20"/>
                <w:szCs w:val="20"/>
                <w:lang w:val="sr-Cyrl-RS"/>
              </w:rPr>
              <w:t>:</w:t>
            </w:r>
          </w:p>
          <w:p w14:paraId="73AD455F" w14:textId="14D9DD71" w:rsidR="00FC7E55" w:rsidRPr="00FC7E55" w:rsidRDefault="005E4589" w:rsidP="00AD123B">
            <w:pPr>
              <w:spacing w:before="0" w:after="120" w:line="259" w:lineRule="auto"/>
              <w:jc w:val="center"/>
              <w:rPr>
                <w:rFonts w:cs="Arial"/>
                <w:sz w:val="20"/>
                <w:szCs w:val="20"/>
                <w:lang w:val="sr-Cyrl-RS"/>
              </w:rPr>
            </w:pPr>
            <w:r>
              <w:rPr>
                <w:rFonts w:cs="Arial"/>
                <w:sz w:val="20"/>
                <w:szCs w:val="20"/>
                <w:lang w:val="sr-Cyrl-RS"/>
              </w:rPr>
              <w:t>Реинжењеринг</w:t>
            </w:r>
          </w:p>
        </w:tc>
        <w:tc>
          <w:tcPr>
            <w:tcW w:w="348" w:type="pct"/>
            <w:tcBorders>
              <w:top w:val="single" w:sz="4" w:space="0" w:color="auto"/>
              <w:left w:val="single" w:sz="4" w:space="0" w:color="auto"/>
              <w:bottom w:val="single" w:sz="4" w:space="0" w:color="auto"/>
              <w:right w:val="single" w:sz="4" w:space="0" w:color="auto"/>
            </w:tcBorders>
            <w:vAlign w:val="center"/>
          </w:tcPr>
          <w:p w14:paraId="594B33F0" w14:textId="7FC10548" w:rsidR="00FC7E55" w:rsidRPr="00894A4D" w:rsidRDefault="00FC7E55" w:rsidP="00FC7E55">
            <w:pPr>
              <w:spacing w:before="0"/>
              <w:jc w:val="center"/>
              <w:rPr>
                <w:rFonts w:cs="Arial"/>
                <w:bCs/>
                <w:iCs/>
                <w:sz w:val="20"/>
                <w:szCs w:val="20"/>
                <w:lang w:val="sr-Cyrl-CS"/>
              </w:rPr>
            </w:pPr>
            <w:r w:rsidRPr="00894A4D">
              <w:rPr>
                <w:rFonts w:cs="Arial"/>
                <w:bCs/>
                <w:iCs/>
                <w:sz w:val="20"/>
                <w:szCs w:val="20"/>
                <w:lang w:val="sr-Cyrl-CS"/>
              </w:rPr>
              <w:t>комплет</w:t>
            </w:r>
          </w:p>
        </w:tc>
        <w:tc>
          <w:tcPr>
            <w:tcW w:w="369" w:type="pct"/>
            <w:tcBorders>
              <w:top w:val="single" w:sz="4" w:space="0" w:color="auto"/>
              <w:left w:val="single" w:sz="4" w:space="0" w:color="auto"/>
              <w:bottom w:val="single" w:sz="4" w:space="0" w:color="auto"/>
              <w:right w:val="single" w:sz="4" w:space="0" w:color="auto"/>
            </w:tcBorders>
            <w:vAlign w:val="center"/>
          </w:tcPr>
          <w:p w14:paraId="351463B7" w14:textId="2AF4A95F" w:rsidR="00FC7E55" w:rsidRPr="00894A4D" w:rsidRDefault="00FC7E55" w:rsidP="00FC7E55">
            <w:pPr>
              <w:spacing w:before="0"/>
              <w:jc w:val="center"/>
              <w:rPr>
                <w:rFonts w:cs="Arial"/>
                <w:bCs/>
                <w:iCs/>
                <w:sz w:val="24"/>
                <w:szCs w:val="24"/>
                <w:lang w:val="sr-Cyrl-CS"/>
              </w:rPr>
            </w:pPr>
            <w:r w:rsidRPr="00894A4D">
              <w:rPr>
                <w:rFonts w:cs="Arial"/>
                <w:bCs/>
                <w:iCs/>
                <w:sz w:val="24"/>
                <w:szCs w:val="24"/>
                <w:lang w:val="sr-Cyrl-CS"/>
              </w:rPr>
              <w:t>1</w:t>
            </w:r>
          </w:p>
        </w:tc>
        <w:tc>
          <w:tcPr>
            <w:tcW w:w="574" w:type="pct"/>
            <w:shd w:val="clear" w:color="auto" w:fill="auto"/>
            <w:vAlign w:val="center"/>
          </w:tcPr>
          <w:p w14:paraId="6A42420A" w14:textId="77777777" w:rsidR="00FC7E55" w:rsidRPr="00EC5BB4" w:rsidRDefault="00FC7E55" w:rsidP="00FC7E55">
            <w:pPr>
              <w:spacing w:before="0"/>
              <w:jc w:val="center"/>
              <w:rPr>
                <w:rFonts w:cs="Arial"/>
                <w:b/>
                <w:bCs/>
                <w:i/>
                <w:iCs/>
                <w:sz w:val="24"/>
                <w:szCs w:val="24"/>
              </w:rPr>
            </w:pPr>
          </w:p>
        </w:tc>
        <w:tc>
          <w:tcPr>
            <w:tcW w:w="621" w:type="pct"/>
            <w:shd w:val="clear" w:color="auto" w:fill="auto"/>
            <w:vAlign w:val="center"/>
          </w:tcPr>
          <w:p w14:paraId="0AEC5C51" w14:textId="77777777" w:rsidR="00FC7E55" w:rsidRPr="00EC5BB4" w:rsidRDefault="00FC7E55" w:rsidP="00FC7E55">
            <w:pPr>
              <w:spacing w:before="0"/>
              <w:jc w:val="center"/>
              <w:rPr>
                <w:rFonts w:cs="Arial"/>
                <w:b/>
                <w:bCs/>
                <w:i/>
                <w:iCs/>
                <w:sz w:val="24"/>
                <w:szCs w:val="24"/>
              </w:rPr>
            </w:pPr>
          </w:p>
        </w:tc>
        <w:tc>
          <w:tcPr>
            <w:tcW w:w="622" w:type="pct"/>
            <w:shd w:val="clear" w:color="auto" w:fill="auto"/>
            <w:vAlign w:val="center"/>
          </w:tcPr>
          <w:p w14:paraId="289E4B5F" w14:textId="77777777" w:rsidR="00FC7E55" w:rsidRPr="00EC5BB4" w:rsidRDefault="00FC7E55" w:rsidP="00FC7E55">
            <w:pPr>
              <w:spacing w:before="0"/>
              <w:jc w:val="center"/>
              <w:rPr>
                <w:rFonts w:cs="Arial"/>
                <w:b/>
                <w:bCs/>
                <w:i/>
                <w:iCs/>
                <w:sz w:val="24"/>
                <w:szCs w:val="24"/>
              </w:rPr>
            </w:pPr>
          </w:p>
        </w:tc>
        <w:tc>
          <w:tcPr>
            <w:tcW w:w="746" w:type="pct"/>
            <w:shd w:val="clear" w:color="auto" w:fill="auto"/>
            <w:vAlign w:val="center"/>
          </w:tcPr>
          <w:p w14:paraId="5BBE3AFA" w14:textId="77777777" w:rsidR="00FC7E55" w:rsidRPr="00EC5BB4" w:rsidRDefault="00FC7E55" w:rsidP="00FC7E55">
            <w:pPr>
              <w:spacing w:before="0"/>
              <w:jc w:val="center"/>
              <w:rPr>
                <w:rFonts w:cs="Arial"/>
                <w:b/>
                <w:bCs/>
                <w:i/>
                <w:iCs/>
                <w:sz w:val="24"/>
                <w:szCs w:val="24"/>
              </w:rPr>
            </w:pPr>
          </w:p>
        </w:tc>
      </w:tr>
      <w:tr w:rsidR="005E4589" w:rsidRPr="00EC5BB4" w14:paraId="4B401041" w14:textId="77777777" w:rsidTr="00FC7E55">
        <w:tc>
          <w:tcPr>
            <w:tcW w:w="337" w:type="pct"/>
            <w:shd w:val="clear" w:color="auto" w:fill="auto"/>
            <w:vAlign w:val="center"/>
          </w:tcPr>
          <w:p w14:paraId="4F0F9D93" w14:textId="73BC7A7B" w:rsidR="005E4589" w:rsidRPr="005E4589" w:rsidRDefault="005E4589" w:rsidP="00FC7E55">
            <w:pPr>
              <w:spacing w:before="0"/>
              <w:jc w:val="center"/>
              <w:rPr>
                <w:rFonts w:cs="Arial"/>
                <w:b/>
                <w:bCs/>
                <w:iCs/>
                <w:sz w:val="24"/>
                <w:szCs w:val="24"/>
                <w:lang w:val="sr-Cyrl-CS"/>
              </w:rPr>
            </w:pPr>
            <w:r w:rsidRPr="005E4589">
              <w:rPr>
                <w:rFonts w:cs="Arial"/>
                <w:b/>
                <w:bCs/>
                <w:iCs/>
                <w:sz w:val="24"/>
                <w:szCs w:val="24"/>
                <w:lang w:val="sr-Cyrl-CS"/>
              </w:rPr>
              <w:t>3.</w:t>
            </w:r>
          </w:p>
        </w:tc>
        <w:tc>
          <w:tcPr>
            <w:tcW w:w="1382" w:type="pct"/>
            <w:tcBorders>
              <w:top w:val="single" w:sz="4" w:space="0" w:color="auto"/>
              <w:left w:val="single" w:sz="4" w:space="0" w:color="auto"/>
              <w:bottom w:val="single" w:sz="4" w:space="0" w:color="auto"/>
              <w:right w:val="single" w:sz="4" w:space="0" w:color="auto"/>
            </w:tcBorders>
          </w:tcPr>
          <w:p w14:paraId="251CF209" w14:textId="6BB373A5" w:rsidR="005E4589" w:rsidRPr="00FC7E55" w:rsidRDefault="005E4589" w:rsidP="005E4589">
            <w:pPr>
              <w:spacing w:before="0" w:after="120" w:line="259" w:lineRule="auto"/>
              <w:jc w:val="center"/>
              <w:rPr>
                <w:rFonts w:cs="Arial"/>
                <w:sz w:val="20"/>
                <w:szCs w:val="20"/>
                <w:lang w:val="sr-Cyrl-RS"/>
              </w:rPr>
            </w:pPr>
            <w:r>
              <w:rPr>
                <w:rFonts w:cs="Arial"/>
                <w:sz w:val="20"/>
                <w:szCs w:val="20"/>
                <w:lang w:val="sr-Cyrl-RS"/>
              </w:rPr>
              <w:t>Трећа фаза</w:t>
            </w:r>
            <w:r w:rsidR="00AD123B">
              <w:rPr>
                <w:rFonts w:cs="Arial"/>
                <w:sz w:val="20"/>
                <w:szCs w:val="20"/>
                <w:lang w:val="sr-Cyrl-RS"/>
              </w:rPr>
              <w:t>(30%)</w:t>
            </w:r>
            <w:r>
              <w:rPr>
                <w:rFonts w:cs="Arial"/>
                <w:sz w:val="20"/>
                <w:szCs w:val="20"/>
                <w:lang w:val="sr-Cyrl-RS"/>
              </w:rPr>
              <w:t>: Документовање</w:t>
            </w:r>
          </w:p>
        </w:tc>
        <w:tc>
          <w:tcPr>
            <w:tcW w:w="348" w:type="pct"/>
            <w:tcBorders>
              <w:top w:val="single" w:sz="4" w:space="0" w:color="auto"/>
              <w:left w:val="single" w:sz="4" w:space="0" w:color="auto"/>
              <w:bottom w:val="single" w:sz="4" w:space="0" w:color="auto"/>
              <w:right w:val="single" w:sz="4" w:space="0" w:color="auto"/>
            </w:tcBorders>
            <w:vAlign w:val="center"/>
          </w:tcPr>
          <w:p w14:paraId="627E10BE" w14:textId="76C65917" w:rsidR="005E4589" w:rsidRPr="00894A4D" w:rsidRDefault="00AD123B" w:rsidP="00FC7E55">
            <w:pPr>
              <w:spacing w:before="0"/>
              <w:jc w:val="center"/>
              <w:rPr>
                <w:rFonts w:cs="Arial"/>
                <w:bCs/>
                <w:iCs/>
                <w:sz w:val="20"/>
                <w:szCs w:val="20"/>
                <w:lang w:val="sr-Cyrl-CS"/>
              </w:rPr>
            </w:pPr>
            <w:r w:rsidRPr="00894A4D">
              <w:rPr>
                <w:rFonts w:cs="Arial"/>
                <w:bCs/>
                <w:iCs/>
                <w:sz w:val="20"/>
                <w:szCs w:val="20"/>
                <w:lang w:val="sr-Cyrl-CS"/>
              </w:rPr>
              <w:t>комплет</w:t>
            </w:r>
          </w:p>
        </w:tc>
        <w:tc>
          <w:tcPr>
            <w:tcW w:w="369" w:type="pct"/>
            <w:tcBorders>
              <w:top w:val="single" w:sz="4" w:space="0" w:color="auto"/>
              <w:left w:val="single" w:sz="4" w:space="0" w:color="auto"/>
              <w:bottom w:val="single" w:sz="4" w:space="0" w:color="auto"/>
              <w:right w:val="single" w:sz="4" w:space="0" w:color="auto"/>
            </w:tcBorders>
            <w:vAlign w:val="center"/>
          </w:tcPr>
          <w:p w14:paraId="1955422F" w14:textId="3254B520" w:rsidR="005E4589" w:rsidRPr="00894A4D" w:rsidRDefault="00AD123B" w:rsidP="00FC7E55">
            <w:pPr>
              <w:spacing w:before="0"/>
              <w:jc w:val="center"/>
              <w:rPr>
                <w:rFonts w:cs="Arial"/>
                <w:bCs/>
                <w:iCs/>
                <w:sz w:val="24"/>
                <w:szCs w:val="24"/>
                <w:lang w:val="sr-Cyrl-CS"/>
              </w:rPr>
            </w:pPr>
            <w:r>
              <w:rPr>
                <w:rFonts w:cs="Arial"/>
                <w:bCs/>
                <w:iCs/>
                <w:sz w:val="24"/>
                <w:szCs w:val="24"/>
                <w:lang w:val="sr-Cyrl-CS"/>
              </w:rPr>
              <w:t>1</w:t>
            </w:r>
          </w:p>
        </w:tc>
        <w:tc>
          <w:tcPr>
            <w:tcW w:w="574" w:type="pct"/>
            <w:shd w:val="clear" w:color="auto" w:fill="auto"/>
            <w:vAlign w:val="center"/>
          </w:tcPr>
          <w:p w14:paraId="76D8D3E5" w14:textId="77777777" w:rsidR="005E4589" w:rsidRPr="00EC5BB4" w:rsidRDefault="005E4589" w:rsidP="00FC7E55">
            <w:pPr>
              <w:spacing w:before="0"/>
              <w:jc w:val="center"/>
              <w:rPr>
                <w:rFonts w:cs="Arial"/>
                <w:b/>
                <w:bCs/>
                <w:i/>
                <w:iCs/>
                <w:sz w:val="24"/>
                <w:szCs w:val="24"/>
              </w:rPr>
            </w:pPr>
          </w:p>
        </w:tc>
        <w:tc>
          <w:tcPr>
            <w:tcW w:w="621" w:type="pct"/>
            <w:shd w:val="clear" w:color="auto" w:fill="auto"/>
            <w:vAlign w:val="center"/>
          </w:tcPr>
          <w:p w14:paraId="7745FBB0" w14:textId="77777777" w:rsidR="005E4589" w:rsidRPr="00EC5BB4" w:rsidRDefault="005E4589" w:rsidP="00FC7E55">
            <w:pPr>
              <w:spacing w:before="0"/>
              <w:jc w:val="center"/>
              <w:rPr>
                <w:rFonts w:cs="Arial"/>
                <w:b/>
                <w:bCs/>
                <w:i/>
                <w:iCs/>
                <w:sz w:val="24"/>
                <w:szCs w:val="24"/>
              </w:rPr>
            </w:pPr>
          </w:p>
        </w:tc>
        <w:tc>
          <w:tcPr>
            <w:tcW w:w="622" w:type="pct"/>
            <w:shd w:val="clear" w:color="auto" w:fill="auto"/>
            <w:vAlign w:val="center"/>
          </w:tcPr>
          <w:p w14:paraId="52D586BF" w14:textId="77777777" w:rsidR="005E4589" w:rsidRPr="00EC5BB4" w:rsidRDefault="005E4589" w:rsidP="00FC7E55">
            <w:pPr>
              <w:spacing w:before="0"/>
              <w:jc w:val="center"/>
              <w:rPr>
                <w:rFonts w:cs="Arial"/>
                <w:b/>
                <w:bCs/>
                <w:i/>
                <w:iCs/>
                <w:sz w:val="24"/>
                <w:szCs w:val="24"/>
              </w:rPr>
            </w:pPr>
          </w:p>
        </w:tc>
        <w:tc>
          <w:tcPr>
            <w:tcW w:w="746" w:type="pct"/>
            <w:shd w:val="clear" w:color="auto" w:fill="auto"/>
            <w:vAlign w:val="center"/>
          </w:tcPr>
          <w:p w14:paraId="649F384F" w14:textId="77777777" w:rsidR="005E4589" w:rsidRPr="00EC5BB4" w:rsidRDefault="005E4589" w:rsidP="00FC7E55">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D37C2" w:rsidRPr="00EC5BB4" w14:paraId="0759AD3D" w14:textId="77777777" w:rsidTr="00FD37C2">
        <w:trPr>
          <w:trHeight w:val="418"/>
        </w:trPr>
        <w:tc>
          <w:tcPr>
            <w:tcW w:w="568" w:type="dxa"/>
            <w:vAlign w:val="center"/>
          </w:tcPr>
          <w:p w14:paraId="70B834A1" w14:textId="77777777" w:rsidR="00FD37C2" w:rsidRPr="00EC5BB4" w:rsidRDefault="00FD37C2" w:rsidP="00FD37C2">
            <w:pPr>
              <w:spacing w:before="0"/>
              <w:jc w:val="center"/>
              <w:rPr>
                <w:rFonts w:cs="Arial"/>
                <w:b/>
                <w:sz w:val="24"/>
                <w:szCs w:val="24"/>
                <w:lang w:val="sr-Latn-CS"/>
              </w:rPr>
            </w:pPr>
            <w:r w:rsidRPr="00EC5BB4">
              <w:rPr>
                <w:rFonts w:cs="Arial"/>
                <w:b/>
                <w:sz w:val="24"/>
                <w:szCs w:val="24"/>
              </w:rPr>
              <w:t>I</w:t>
            </w:r>
          </w:p>
        </w:tc>
        <w:tc>
          <w:tcPr>
            <w:tcW w:w="6740" w:type="dxa"/>
          </w:tcPr>
          <w:p w14:paraId="65C80A02" w14:textId="77777777" w:rsidR="00FD37C2" w:rsidRPr="00EC5BB4" w:rsidRDefault="00FD37C2" w:rsidP="00FD37C2">
            <w:pPr>
              <w:spacing w:before="0"/>
              <w:jc w:val="center"/>
              <w:rPr>
                <w:rFonts w:cs="Arial"/>
                <w:b/>
                <w:sz w:val="24"/>
                <w:szCs w:val="24"/>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Pr="00BA2C2D">
              <w:rPr>
                <w:rFonts w:cs="Arial"/>
                <w:color w:val="00B0F0"/>
                <w:sz w:val="24"/>
                <w:szCs w:val="24"/>
              </w:rPr>
              <w:t xml:space="preserve"> EUR</w:t>
            </w:r>
          </w:p>
          <w:p w14:paraId="4634E2F1" w14:textId="77777777" w:rsidR="00FD37C2" w:rsidRPr="00EC5BB4" w:rsidRDefault="00FD37C2" w:rsidP="00FD37C2">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75F306D2" w14:textId="77777777" w:rsidR="00FD37C2" w:rsidRPr="00EC5BB4" w:rsidRDefault="00FD37C2" w:rsidP="00FD37C2">
            <w:pPr>
              <w:spacing w:before="0"/>
              <w:rPr>
                <w:rFonts w:cs="Arial"/>
                <w:color w:val="FF0000"/>
                <w:sz w:val="24"/>
                <w:szCs w:val="24"/>
              </w:rPr>
            </w:pPr>
          </w:p>
        </w:tc>
      </w:tr>
      <w:tr w:rsidR="00FD37C2" w:rsidRPr="00EC5BB4" w14:paraId="6919F4FA" w14:textId="77777777" w:rsidTr="00FD37C2">
        <w:trPr>
          <w:trHeight w:val="610"/>
        </w:trPr>
        <w:tc>
          <w:tcPr>
            <w:tcW w:w="568" w:type="dxa"/>
            <w:tcBorders>
              <w:bottom w:val="single" w:sz="4" w:space="0" w:color="auto"/>
            </w:tcBorders>
            <w:vAlign w:val="center"/>
          </w:tcPr>
          <w:p w14:paraId="1657B5E2" w14:textId="77777777" w:rsidR="00FD37C2" w:rsidRPr="00EC5BB4" w:rsidRDefault="00FD37C2" w:rsidP="00FD37C2">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DE965D6" w14:textId="77777777" w:rsidR="00FD37C2" w:rsidRPr="00EC5BB4" w:rsidRDefault="00FD37C2" w:rsidP="00FD37C2">
            <w:pPr>
              <w:spacing w:before="0"/>
              <w:jc w:val="center"/>
              <w:rPr>
                <w:rFonts w:cs="Arial"/>
                <w:b/>
                <w:color w:val="00B050"/>
                <w:sz w:val="24"/>
                <w:szCs w:val="24"/>
              </w:rPr>
            </w:pPr>
            <w:r w:rsidRPr="00EC5BB4">
              <w:rPr>
                <w:rFonts w:cs="Arial"/>
                <w:b/>
                <w:sz w:val="24"/>
                <w:szCs w:val="24"/>
              </w:rPr>
              <w:t xml:space="preserve">УКУПАН ИЗНОС  ПДВ </w:t>
            </w:r>
            <w:r w:rsidRPr="00EC5BB4">
              <w:rPr>
                <w:rFonts w:cs="Arial"/>
                <w:b/>
                <w:color w:val="00B0F0"/>
                <w:sz w:val="24"/>
                <w:szCs w:val="24"/>
              </w:rPr>
              <w:t>динара/</w:t>
            </w:r>
            <w:r w:rsidRPr="00EC5BB4">
              <w:rPr>
                <w:rFonts w:cs="Arial"/>
                <w:color w:val="00B0F0"/>
                <w:sz w:val="24"/>
                <w:szCs w:val="24"/>
              </w:rPr>
              <w:t xml:space="preserve"> EUR</w:t>
            </w:r>
          </w:p>
        </w:tc>
        <w:tc>
          <w:tcPr>
            <w:tcW w:w="2610" w:type="dxa"/>
            <w:tcBorders>
              <w:bottom w:val="single" w:sz="4" w:space="0" w:color="auto"/>
              <w:right w:val="single" w:sz="4" w:space="0" w:color="auto"/>
            </w:tcBorders>
          </w:tcPr>
          <w:p w14:paraId="3DF48833" w14:textId="77777777" w:rsidR="00FD37C2" w:rsidRPr="00EC5BB4" w:rsidRDefault="00FD37C2" w:rsidP="00FD37C2">
            <w:pPr>
              <w:spacing w:before="0"/>
              <w:rPr>
                <w:rFonts w:cs="Arial"/>
                <w:color w:val="FF0000"/>
                <w:sz w:val="24"/>
                <w:szCs w:val="24"/>
              </w:rPr>
            </w:pPr>
          </w:p>
        </w:tc>
      </w:tr>
      <w:tr w:rsidR="00FD37C2" w:rsidRPr="00EC5BB4" w14:paraId="474C38C9" w14:textId="77777777" w:rsidTr="00FD37C2">
        <w:trPr>
          <w:trHeight w:val="562"/>
        </w:trPr>
        <w:tc>
          <w:tcPr>
            <w:tcW w:w="568" w:type="dxa"/>
            <w:tcBorders>
              <w:bottom w:val="single" w:sz="4" w:space="0" w:color="auto"/>
            </w:tcBorders>
            <w:vAlign w:val="center"/>
          </w:tcPr>
          <w:p w14:paraId="23D7FC9B" w14:textId="77777777" w:rsidR="00FD37C2" w:rsidRPr="00EC5BB4" w:rsidRDefault="00FD37C2" w:rsidP="00FD37C2">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30027B5C" w14:textId="77777777" w:rsidR="00FD37C2" w:rsidRPr="00EC5BB4" w:rsidRDefault="00FD37C2" w:rsidP="00FD37C2">
            <w:pPr>
              <w:spacing w:before="0"/>
              <w:jc w:val="center"/>
              <w:rPr>
                <w:rFonts w:cs="Arial"/>
                <w:b/>
                <w:sz w:val="24"/>
                <w:szCs w:val="24"/>
              </w:rPr>
            </w:pPr>
            <w:r w:rsidRPr="00EC5BB4">
              <w:rPr>
                <w:rFonts w:cs="Arial"/>
                <w:b/>
                <w:sz w:val="24"/>
                <w:szCs w:val="24"/>
              </w:rPr>
              <w:t>УКУПНО ПОНУЂЕНА ЦЕНА  са ПДВ</w:t>
            </w:r>
          </w:p>
          <w:p w14:paraId="6A4342F9" w14:textId="77777777" w:rsidR="00FD37C2" w:rsidRPr="00EC5BB4" w:rsidRDefault="00FD37C2" w:rsidP="00FD37C2">
            <w:pPr>
              <w:spacing w:before="0"/>
              <w:jc w:val="center"/>
              <w:rPr>
                <w:rFonts w:cs="Arial"/>
                <w:b/>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Pr="00EC5BB4">
              <w:rPr>
                <w:rFonts w:cs="Arial"/>
                <w:sz w:val="24"/>
                <w:szCs w:val="24"/>
              </w:rPr>
              <w:t xml:space="preserve"> </w:t>
            </w:r>
            <w:r w:rsidRPr="00EC5BB4">
              <w:rPr>
                <w:rFonts w:cs="Arial"/>
                <w:color w:val="00B0F0"/>
                <w:sz w:val="24"/>
                <w:szCs w:val="24"/>
              </w:rPr>
              <w:t>EUR</w:t>
            </w:r>
          </w:p>
        </w:tc>
        <w:tc>
          <w:tcPr>
            <w:tcW w:w="2610" w:type="dxa"/>
            <w:tcBorders>
              <w:bottom w:val="single" w:sz="4" w:space="0" w:color="auto"/>
              <w:right w:val="single" w:sz="4" w:space="0" w:color="auto"/>
            </w:tcBorders>
          </w:tcPr>
          <w:p w14:paraId="316D4065" w14:textId="77777777" w:rsidR="00FD37C2" w:rsidRPr="00EC5BB4" w:rsidRDefault="00FD37C2" w:rsidP="00FD37C2">
            <w:pPr>
              <w:spacing w:before="0"/>
              <w:rPr>
                <w:rFonts w:cs="Arial"/>
                <w:color w:val="FF0000"/>
                <w:sz w:val="24"/>
                <w:szCs w:val="24"/>
              </w:rPr>
            </w:pPr>
          </w:p>
        </w:tc>
      </w:tr>
    </w:tbl>
    <w:p w14:paraId="522B458B" w14:textId="77777777" w:rsidR="00FD37C2" w:rsidRDefault="00FD37C2" w:rsidP="00FD37C2">
      <w:pPr>
        <w:spacing w:before="0"/>
        <w:rPr>
          <w:rFonts w:cs="Arial"/>
          <w:sz w:val="24"/>
          <w:szCs w:val="24"/>
        </w:rPr>
      </w:pPr>
    </w:p>
    <w:p w14:paraId="6117CD1F" w14:textId="77777777" w:rsidR="00894A4D" w:rsidRPr="00EC5BB4" w:rsidRDefault="00894A4D" w:rsidP="00FD37C2">
      <w:pPr>
        <w:spacing w:before="0"/>
        <w:rPr>
          <w:rFonts w:cs="Arial"/>
          <w:sz w:val="24"/>
          <w:szCs w:val="24"/>
        </w:rPr>
      </w:pPr>
    </w:p>
    <w:p w14:paraId="6925001E" w14:textId="77777777" w:rsidR="00FD37C2" w:rsidRPr="00EC5BB4" w:rsidRDefault="00FD37C2" w:rsidP="00FD37C2">
      <w:pPr>
        <w:widowControl w:val="0"/>
        <w:spacing w:before="0"/>
        <w:rPr>
          <w:rFonts w:eastAsia="Arial Unicode MS" w:cs="Arial"/>
          <w:sz w:val="24"/>
          <w:szCs w:val="24"/>
        </w:rPr>
      </w:pPr>
    </w:p>
    <w:p w14:paraId="4B826147" w14:textId="77777777" w:rsidR="00AF60D6" w:rsidRDefault="00AF60D6" w:rsidP="00FD37C2">
      <w:pPr>
        <w:widowControl w:val="0"/>
        <w:spacing w:before="0"/>
        <w:rPr>
          <w:rFonts w:eastAsia="Arial Unicode MS" w:cs="Arial"/>
          <w:sz w:val="24"/>
          <w:szCs w:val="24"/>
        </w:rPr>
      </w:pPr>
    </w:p>
    <w:p w14:paraId="63DACD96" w14:textId="77777777" w:rsidR="00AF60D6" w:rsidRDefault="00AF60D6" w:rsidP="00FD37C2">
      <w:pPr>
        <w:widowControl w:val="0"/>
        <w:spacing w:before="0"/>
        <w:rPr>
          <w:rFonts w:eastAsia="Arial Unicode MS" w:cs="Arial"/>
          <w:sz w:val="24"/>
          <w:szCs w:val="24"/>
        </w:rPr>
      </w:pPr>
    </w:p>
    <w:p w14:paraId="5C0DE9CD" w14:textId="77777777" w:rsidR="00AF60D6" w:rsidRDefault="00AF60D6" w:rsidP="00FD37C2">
      <w:pPr>
        <w:widowControl w:val="0"/>
        <w:spacing w:before="0"/>
        <w:rPr>
          <w:rFonts w:eastAsia="Arial Unicode MS" w:cs="Arial"/>
          <w:sz w:val="24"/>
          <w:szCs w:val="24"/>
        </w:rPr>
      </w:pPr>
    </w:p>
    <w:p w14:paraId="7915D44F" w14:textId="77777777" w:rsidR="00FD37C2" w:rsidRPr="00EC5BB4" w:rsidRDefault="00FD37C2" w:rsidP="00FD37C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EC5BB4" w14:paraId="2BF78DFD" w14:textId="77777777" w:rsidTr="00FD37C2">
        <w:trPr>
          <w:jc w:val="center"/>
        </w:trPr>
        <w:tc>
          <w:tcPr>
            <w:tcW w:w="3882" w:type="dxa"/>
          </w:tcPr>
          <w:p w14:paraId="557EC924" w14:textId="77777777" w:rsidR="00FD37C2" w:rsidRPr="00EC5BB4" w:rsidRDefault="00FD37C2" w:rsidP="00FD37C2">
            <w:pPr>
              <w:spacing w:before="0"/>
              <w:jc w:val="center"/>
              <w:rPr>
                <w:rFonts w:cs="Arial"/>
                <w:sz w:val="24"/>
                <w:szCs w:val="24"/>
              </w:rPr>
            </w:pPr>
            <w:r w:rsidRPr="00EC5BB4">
              <w:rPr>
                <w:rFonts w:cs="Arial"/>
                <w:sz w:val="24"/>
                <w:szCs w:val="24"/>
              </w:rPr>
              <w:t>Датум:</w:t>
            </w:r>
          </w:p>
        </w:tc>
        <w:tc>
          <w:tcPr>
            <w:tcW w:w="2127" w:type="dxa"/>
          </w:tcPr>
          <w:p w14:paraId="7BF76063" w14:textId="77777777" w:rsidR="00FD37C2" w:rsidRPr="00EC5BB4" w:rsidRDefault="00FD37C2" w:rsidP="00FD37C2">
            <w:pPr>
              <w:spacing w:before="0"/>
              <w:jc w:val="center"/>
              <w:rPr>
                <w:rFonts w:cs="Arial"/>
                <w:sz w:val="24"/>
                <w:szCs w:val="24"/>
                <w:lang w:val="ru-RU"/>
              </w:rPr>
            </w:pPr>
          </w:p>
        </w:tc>
        <w:tc>
          <w:tcPr>
            <w:tcW w:w="4022" w:type="dxa"/>
          </w:tcPr>
          <w:p w14:paraId="5C39AEE6" w14:textId="77777777" w:rsidR="00FD37C2" w:rsidRPr="00EC5BB4" w:rsidRDefault="00FD37C2" w:rsidP="00FD37C2">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D37C2" w:rsidRPr="00EC5BB4" w14:paraId="7B4D83A0" w14:textId="77777777" w:rsidTr="00FD37C2">
        <w:trPr>
          <w:jc w:val="center"/>
        </w:trPr>
        <w:tc>
          <w:tcPr>
            <w:tcW w:w="3882" w:type="dxa"/>
          </w:tcPr>
          <w:p w14:paraId="530EF3FB" w14:textId="77777777" w:rsidR="00FD37C2" w:rsidRPr="00EC5BB4" w:rsidRDefault="00FD37C2" w:rsidP="00FD37C2">
            <w:pPr>
              <w:spacing w:before="0"/>
              <w:jc w:val="center"/>
              <w:rPr>
                <w:rFonts w:cs="Arial"/>
                <w:sz w:val="24"/>
                <w:szCs w:val="24"/>
              </w:rPr>
            </w:pPr>
          </w:p>
        </w:tc>
        <w:tc>
          <w:tcPr>
            <w:tcW w:w="2127" w:type="dxa"/>
          </w:tcPr>
          <w:p w14:paraId="7FB2D28D" w14:textId="77777777" w:rsidR="00FD37C2" w:rsidRPr="00EC5BB4" w:rsidRDefault="00FD37C2" w:rsidP="00FD37C2">
            <w:pPr>
              <w:spacing w:before="0"/>
              <w:jc w:val="center"/>
              <w:rPr>
                <w:rFonts w:cs="Arial"/>
                <w:sz w:val="24"/>
                <w:szCs w:val="24"/>
              </w:rPr>
            </w:pPr>
            <w:r w:rsidRPr="00EC5BB4">
              <w:rPr>
                <w:rFonts w:cs="Arial"/>
                <w:sz w:val="24"/>
                <w:szCs w:val="24"/>
              </w:rPr>
              <w:t>М.П.</w:t>
            </w:r>
          </w:p>
        </w:tc>
        <w:tc>
          <w:tcPr>
            <w:tcW w:w="4022" w:type="dxa"/>
          </w:tcPr>
          <w:p w14:paraId="0A445A6B" w14:textId="77777777" w:rsidR="00FD37C2" w:rsidRPr="00EC5BB4" w:rsidRDefault="00FD37C2" w:rsidP="00FD37C2">
            <w:pPr>
              <w:spacing w:before="0"/>
              <w:jc w:val="center"/>
              <w:rPr>
                <w:rFonts w:cs="Arial"/>
                <w:sz w:val="24"/>
                <w:szCs w:val="24"/>
                <w:lang w:val="ru-RU"/>
              </w:rPr>
            </w:pPr>
          </w:p>
        </w:tc>
      </w:tr>
      <w:tr w:rsidR="00FD37C2" w:rsidRPr="00EC5BB4" w14:paraId="788CF4EE" w14:textId="77777777" w:rsidTr="00FD37C2">
        <w:trPr>
          <w:jc w:val="center"/>
        </w:trPr>
        <w:tc>
          <w:tcPr>
            <w:tcW w:w="3882" w:type="dxa"/>
            <w:tcBorders>
              <w:bottom w:val="single" w:sz="4" w:space="0" w:color="auto"/>
            </w:tcBorders>
          </w:tcPr>
          <w:p w14:paraId="67BF7946" w14:textId="77777777" w:rsidR="00FD37C2" w:rsidRPr="00EC5BB4" w:rsidRDefault="00FD37C2" w:rsidP="00FD37C2">
            <w:pPr>
              <w:spacing w:before="0"/>
              <w:jc w:val="center"/>
              <w:rPr>
                <w:rFonts w:cs="Arial"/>
                <w:sz w:val="24"/>
                <w:szCs w:val="24"/>
              </w:rPr>
            </w:pPr>
          </w:p>
        </w:tc>
        <w:tc>
          <w:tcPr>
            <w:tcW w:w="2127" w:type="dxa"/>
          </w:tcPr>
          <w:p w14:paraId="379C5EDA" w14:textId="77777777" w:rsidR="00FD37C2" w:rsidRPr="00EC5BB4" w:rsidRDefault="00FD37C2" w:rsidP="00FD37C2">
            <w:pPr>
              <w:spacing w:before="0"/>
              <w:jc w:val="center"/>
              <w:rPr>
                <w:rFonts w:cs="Arial"/>
                <w:sz w:val="24"/>
                <w:szCs w:val="24"/>
                <w:lang w:val="ru-RU"/>
              </w:rPr>
            </w:pPr>
          </w:p>
        </w:tc>
        <w:tc>
          <w:tcPr>
            <w:tcW w:w="4022" w:type="dxa"/>
            <w:tcBorders>
              <w:bottom w:val="single" w:sz="4" w:space="0" w:color="auto"/>
            </w:tcBorders>
          </w:tcPr>
          <w:p w14:paraId="04EFA4AB" w14:textId="77777777" w:rsidR="00FD37C2" w:rsidRPr="00EC5BB4" w:rsidRDefault="00FD37C2" w:rsidP="00FD37C2">
            <w:pPr>
              <w:spacing w:before="0"/>
              <w:jc w:val="center"/>
              <w:rPr>
                <w:rFonts w:cs="Arial"/>
                <w:sz w:val="24"/>
                <w:szCs w:val="24"/>
                <w:lang w:val="ru-RU"/>
              </w:rPr>
            </w:pPr>
          </w:p>
        </w:tc>
      </w:tr>
      <w:tr w:rsidR="00FD37C2" w:rsidRPr="00EC5BB4" w14:paraId="7001B170" w14:textId="77777777" w:rsidTr="00FD37C2">
        <w:trPr>
          <w:trHeight w:val="389"/>
          <w:jc w:val="center"/>
        </w:trPr>
        <w:tc>
          <w:tcPr>
            <w:tcW w:w="3882" w:type="dxa"/>
            <w:tcBorders>
              <w:top w:val="single" w:sz="4" w:space="0" w:color="auto"/>
            </w:tcBorders>
          </w:tcPr>
          <w:p w14:paraId="529D533C" w14:textId="77777777" w:rsidR="00FD37C2" w:rsidRPr="00EC5BB4" w:rsidRDefault="00FD37C2" w:rsidP="00FD37C2">
            <w:pPr>
              <w:spacing w:before="0"/>
              <w:jc w:val="center"/>
              <w:rPr>
                <w:rFonts w:cs="Arial"/>
                <w:sz w:val="24"/>
                <w:szCs w:val="24"/>
              </w:rPr>
            </w:pPr>
          </w:p>
        </w:tc>
        <w:tc>
          <w:tcPr>
            <w:tcW w:w="2127" w:type="dxa"/>
          </w:tcPr>
          <w:p w14:paraId="788EF98A" w14:textId="77777777" w:rsidR="00FD37C2" w:rsidRPr="00EC5BB4" w:rsidRDefault="00FD37C2" w:rsidP="00FD37C2">
            <w:pPr>
              <w:spacing w:before="0"/>
              <w:jc w:val="center"/>
              <w:rPr>
                <w:rFonts w:cs="Arial"/>
                <w:sz w:val="24"/>
                <w:szCs w:val="24"/>
                <w:lang w:val="ru-RU"/>
              </w:rPr>
            </w:pPr>
          </w:p>
        </w:tc>
        <w:tc>
          <w:tcPr>
            <w:tcW w:w="4022" w:type="dxa"/>
            <w:tcBorders>
              <w:top w:val="single" w:sz="4" w:space="0" w:color="auto"/>
            </w:tcBorders>
          </w:tcPr>
          <w:p w14:paraId="20080DAF" w14:textId="77777777" w:rsidR="00FD37C2" w:rsidRPr="00EC5BB4" w:rsidRDefault="00FD37C2" w:rsidP="00FD37C2">
            <w:pPr>
              <w:spacing w:before="0"/>
              <w:jc w:val="center"/>
              <w:rPr>
                <w:rFonts w:cs="Arial"/>
                <w:sz w:val="24"/>
                <w:szCs w:val="24"/>
                <w:lang w:val="ru-RU"/>
              </w:rPr>
            </w:pPr>
          </w:p>
        </w:tc>
      </w:tr>
    </w:tbl>
    <w:p w14:paraId="0C00FEBE" w14:textId="77777777" w:rsidR="00FD37C2" w:rsidRPr="00EC5BB4" w:rsidRDefault="00FD37C2" w:rsidP="00FD37C2">
      <w:pPr>
        <w:spacing w:before="0"/>
        <w:rPr>
          <w:rFonts w:cs="Arial"/>
          <w:b/>
          <w:sz w:val="24"/>
          <w:szCs w:val="24"/>
          <w:lang w:val="sr-Latn-CS"/>
        </w:rPr>
      </w:pPr>
    </w:p>
    <w:p w14:paraId="1D39659D" w14:textId="77777777" w:rsidR="00FD37C2" w:rsidRPr="0042687E" w:rsidRDefault="00FD37C2" w:rsidP="00FD37C2">
      <w:pPr>
        <w:spacing w:before="0"/>
        <w:rPr>
          <w:rFonts w:cs="Arial"/>
          <w:b/>
          <w:i/>
          <w:sz w:val="20"/>
          <w:szCs w:val="20"/>
          <w:lang w:val="sr-Cyrl-CS"/>
        </w:rPr>
      </w:pPr>
      <w:r w:rsidRPr="0042687E">
        <w:rPr>
          <w:rFonts w:cs="Arial"/>
          <w:b/>
          <w:i/>
          <w:sz w:val="20"/>
          <w:szCs w:val="20"/>
          <w:lang w:val="sr-Cyrl-CS"/>
        </w:rPr>
        <w:t>Напомена:</w:t>
      </w:r>
    </w:p>
    <w:p w14:paraId="3DFC006B" w14:textId="77777777" w:rsidR="00FD37C2" w:rsidRPr="0042687E" w:rsidRDefault="00FD37C2" w:rsidP="00FD37C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7A8CE2F" w14:textId="77777777" w:rsidR="00FD37C2" w:rsidRPr="0042687E" w:rsidRDefault="00FD37C2" w:rsidP="00FD37C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1FA9539" w14:textId="77777777" w:rsidR="00894A4D" w:rsidRDefault="00894A4D" w:rsidP="00FD37C2">
      <w:pPr>
        <w:spacing w:before="0"/>
        <w:rPr>
          <w:rFonts w:cs="Arial"/>
          <w:sz w:val="24"/>
          <w:szCs w:val="24"/>
          <w:lang w:val="sr-Latn-CS"/>
        </w:rPr>
      </w:pPr>
    </w:p>
    <w:p w14:paraId="353B95BB" w14:textId="77777777" w:rsidR="00FD37C2" w:rsidRPr="00EC5BB4" w:rsidRDefault="00FD37C2" w:rsidP="00FD37C2">
      <w:pPr>
        <w:spacing w:before="0"/>
        <w:rPr>
          <w:rFonts w:cs="Arial"/>
          <w:b/>
          <w:sz w:val="24"/>
          <w:szCs w:val="24"/>
          <w:lang w:val="ru-RU"/>
        </w:rPr>
      </w:pPr>
      <w:r w:rsidRPr="00EC5BB4">
        <w:rPr>
          <w:rFonts w:cs="Arial"/>
          <w:b/>
          <w:sz w:val="24"/>
          <w:szCs w:val="24"/>
          <w:lang w:val="sr-Latn-CS"/>
        </w:rPr>
        <w:lastRenderedPageBreak/>
        <w:t>Упутство</w:t>
      </w:r>
      <w:r w:rsidR="00E31F85">
        <w:rPr>
          <w:rFonts w:cs="Arial"/>
          <w:b/>
          <w:sz w:val="24"/>
          <w:szCs w:val="24"/>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14:paraId="49EC01AC" w14:textId="77777777" w:rsidR="00FD37C2" w:rsidRPr="00EC5BB4" w:rsidRDefault="00FD37C2" w:rsidP="00FD37C2">
      <w:pPr>
        <w:spacing w:before="0"/>
        <w:rPr>
          <w:rFonts w:cs="Arial"/>
          <w:b/>
          <w:sz w:val="24"/>
          <w:szCs w:val="24"/>
        </w:rPr>
      </w:pPr>
    </w:p>
    <w:p w14:paraId="7E08FC0C" w14:textId="77777777" w:rsidR="00FD37C2" w:rsidRDefault="00FD37C2" w:rsidP="00FD37C2">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BA4D06" w14:textId="77777777" w:rsidR="00FD37C2" w:rsidRPr="00EC5BB4" w:rsidRDefault="00FD37C2" w:rsidP="00FD37C2">
      <w:pPr>
        <w:pStyle w:val="ListParagraph"/>
        <w:tabs>
          <w:tab w:val="left" w:pos="90"/>
        </w:tabs>
        <w:spacing w:before="0" w:after="0" w:line="240" w:lineRule="auto"/>
        <w:ind w:left="0"/>
        <w:rPr>
          <w:rFonts w:ascii="Arial" w:hAnsi="Arial" w:cs="Arial"/>
          <w:bCs/>
          <w:iCs/>
          <w:sz w:val="24"/>
          <w:szCs w:val="24"/>
        </w:rPr>
      </w:pPr>
    </w:p>
    <w:p w14:paraId="3B29B1FA" w14:textId="77777777" w:rsidR="00FD37C2" w:rsidRPr="00EC5BB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rPr>
        <w:t>извршену услугу</w:t>
      </w:r>
      <w:r w:rsidRPr="00EC5BB4">
        <w:rPr>
          <w:rFonts w:ascii="Arial" w:hAnsi="Arial" w:cs="Arial"/>
          <w:bCs/>
          <w:iCs/>
          <w:sz w:val="24"/>
          <w:szCs w:val="24"/>
        </w:rPr>
        <w:t>;</w:t>
      </w:r>
    </w:p>
    <w:p w14:paraId="499D92A5" w14:textId="77777777" w:rsidR="00FD37C2" w:rsidRPr="00894A4D"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r w:rsidRPr="00894A4D">
        <w:rPr>
          <w:rFonts w:ascii="Arial" w:hAnsi="Arial" w:cs="Arial"/>
          <w:bCs/>
          <w:iCs/>
          <w:sz w:val="24"/>
          <w:szCs w:val="24"/>
        </w:rPr>
        <w:t>уписати колико износи јединична цена са ПДВ за извршену услугу;</w:t>
      </w:r>
    </w:p>
    <w:p w14:paraId="3D0FA114" w14:textId="77777777" w:rsidR="00FD37C2" w:rsidRPr="0099183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991834">
        <w:rPr>
          <w:rFonts w:ascii="Arial" w:hAnsi="Arial" w:cs="Arial"/>
          <w:bCs/>
          <w:iCs/>
          <w:sz w:val="24"/>
          <w:szCs w:val="24"/>
        </w:rPr>
        <w:t xml:space="preserve">у колону </w:t>
      </w:r>
      <w:r w:rsidRPr="00991834">
        <w:rPr>
          <w:rFonts w:ascii="Arial" w:hAnsi="Arial" w:cs="Arial"/>
          <w:bCs/>
          <w:iCs/>
          <w:sz w:val="24"/>
          <w:szCs w:val="24"/>
          <w:lang w:val="sr-Cyrl-CS"/>
        </w:rPr>
        <w:t>7</w:t>
      </w:r>
      <w:r w:rsidRPr="0099183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991834">
        <w:rPr>
          <w:rFonts w:ascii="Arial" w:hAnsi="Arial" w:cs="Arial"/>
          <w:bCs/>
          <w:iCs/>
          <w:sz w:val="24"/>
          <w:szCs w:val="24"/>
          <w:lang w:val="sr-Cyrl-CS"/>
        </w:rPr>
        <w:t>5</w:t>
      </w:r>
      <w:r w:rsidRPr="00991834">
        <w:rPr>
          <w:rFonts w:ascii="Arial" w:hAnsi="Arial" w:cs="Arial"/>
          <w:bCs/>
          <w:iCs/>
          <w:sz w:val="24"/>
          <w:szCs w:val="24"/>
        </w:rPr>
        <w:t xml:space="preserve">.) са траженим обимом-количином (која је наведена у колони </w:t>
      </w:r>
      <w:r w:rsidRPr="00991834">
        <w:rPr>
          <w:rFonts w:ascii="Arial" w:hAnsi="Arial" w:cs="Arial"/>
          <w:bCs/>
          <w:iCs/>
          <w:sz w:val="24"/>
          <w:szCs w:val="24"/>
          <w:lang w:val="sr-Cyrl-CS"/>
        </w:rPr>
        <w:t>4</w:t>
      </w:r>
      <w:r w:rsidRPr="00991834">
        <w:rPr>
          <w:rFonts w:ascii="Arial" w:hAnsi="Arial" w:cs="Arial"/>
          <w:bCs/>
          <w:iCs/>
          <w:sz w:val="24"/>
          <w:szCs w:val="24"/>
        </w:rPr>
        <w:t xml:space="preserve">.); </w:t>
      </w:r>
    </w:p>
    <w:p w14:paraId="1BA34DA4" w14:textId="77777777" w:rsidR="00FD37C2" w:rsidRPr="0099183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991834">
        <w:rPr>
          <w:rFonts w:ascii="Arial" w:hAnsi="Arial" w:cs="Arial"/>
          <w:bCs/>
          <w:iCs/>
          <w:sz w:val="24"/>
          <w:szCs w:val="24"/>
          <w:lang w:val="sr-Cyrl-CS"/>
        </w:rPr>
        <w:t>у колону 8</w:t>
      </w:r>
      <w:r w:rsidRPr="0099183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991834">
        <w:rPr>
          <w:rFonts w:ascii="Arial" w:hAnsi="Arial" w:cs="Arial"/>
          <w:bCs/>
          <w:iCs/>
          <w:sz w:val="24"/>
          <w:szCs w:val="24"/>
          <w:lang w:val="sr-Cyrl-CS"/>
        </w:rPr>
        <w:t>6</w:t>
      </w:r>
      <w:r w:rsidRPr="00991834">
        <w:rPr>
          <w:rFonts w:ascii="Arial" w:hAnsi="Arial" w:cs="Arial"/>
          <w:bCs/>
          <w:iCs/>
          <w:sz w:val="24"/>
          <w:szCs w:val="24"/>
        </w:rPr>
        <w:t xml:space="preserve">.) са траженим обимом- количином (која је наведена у колони </w:t>
      </w:r>
      <w:r w:rsidRPr="00991834">
        <w:rPr>
          <w:rFonts w:ascii="Arial" w:hAnsi="Arial" w:cs="Arial"/>
          <w:bCs/>
          <w:iCs/>
          <w:sz w:val="24"/>
          <w:szCs w:val="24"/>
          <w:lang w:val="sr-Cyrl-CS"/>
        </w:rPr>
        <w:t>4</w:t>
      </w:r>
      <w:r w:rsidRPr="00991834">
        <w:rPr>
          <w:rFonts w:ascii="Arial" w:hAnsi="Arial" w:cs="Arial"/>
          <w:bCs/>
          <w:iCs/>
          <w:sz w:val="24"/>
          <w:szCs w:val="24"/>
        </w:rPr>
        <w:t>.).</w:t>
      </w:r>
    </w:p>
    <w:p w14:paraId="62E64A18" w14:textId="77777777" w:rsidR="00894A4D" w:rsidRPr="00991834"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37B5596E" w14:textId="77777777" w:rsidR="00894A4D" w:rsidRPr="00894A4D"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894A4D">
        <w:rPr>
          <w:rFonts w:ascii="Arial" w:eastAsia="Times New Roman" w:hAnsi="Arial" w:cs="Arial"/>
          <w:bCs/>
          <w:iCs/>
          <w:sz w:val="24"/>
          <w:szCs w:val="24"/>
        </w:rPr>
        <w:t>Понуђач треба да попун</w:t>
      </w:r>
      <w:r w:rsidRPr="00894A4D">
        <w:rPr>
          <w:rFonts w:ascii="Arial" w:eastAsia="Times New Roman" w:hAnsi="Arial" w:cs="Arial"/>
          <w:bCs/>
          <w:iCs/>
          <w:sz w:val="24"/>
          <w:szCs w:val="24"/>
          <w:lang w:val="sr-Cyrl-CS"/>
        </w:rPr>
        <w:t>и</w:t>
      </w:r>
      <w:r w:rsidRPr="00894A4D">
        <w:rPr>
          <w:rFonts w:ascii="Arial" w:eastAsia="Times New Roman" w:hAnsi="Arial" w:cs="Arial"/>
          <w:bCs/>
          <w:iCs/>
          <w:sz w:val="24"/>
          <w:szCs w:val="24"/>
        </w:rPr>
        <w:t xml:space="preserve"> образац структуре цене </w:t>
      </w:r>
      <w:r w:rsidRPr="00894A4D">
        <w:rPr>
          <w:rFonts w:ascii="Arial" w:eastAsia="Times New Roman" w:hAnsi="Arial" w:cs="Arial"/>
          <w:bCs/>
          <w:iCs/>
          <w:sz w:val="24"/>
          <w:szCs w:val="24"/>
          <w:lang w:val="sr-Cyrl-CS"/>
        </w:rPr>
        <w:t>Табела 1. на следећи начин</w:t>
      </w:r>
      <w:r w:rsidRPr="00894A4D">
        <w:rPr>
          <w:rFonts w:ascii="Arial" w:eastAsia="Times New Roman" w:hAnsi="Arial" w:cs="Arial"/>
          <w:bCs/>
          <w:iCs/>
          <w:sz w:val="24"/>
          <w:szCs w:val="24"/>
        </w:rPr>
        <w:t>:</w:t>
      </w:r>
    </w:p>
    <w:p w14:paraId="43349B37" w14:textId="77777777" w:rsidR="00FD37C2" w:rsidRPr="00894A4D" w:rsidRDefault="00FD37C2" w:rsidP="00FD37C2">
      <w:pPr>
        <w:tabs>
          <w:tab w:val="left" w:pos="992"/>
        </w:tabs>
        <w:spacing w:before="0"/>
        <w:rPr>
          <w:rFonts w:cs="Arial"/>
          <w:b/>
          <w:sz w:val="24"/>
          <w:szCs w:val="24"/>
          <w:lang w:val="sr-Cyrl-BA"/>
        </w:rPr>
      </w:pPr>
      <w:r w:rsidRPr="00894A4D">
        <w:rPr>
          <w:rFonts w:cs="Arial"/>
          <w:sz w:val="24"/>
          <w:szCs w:val="24"/>
        </w:rPr>
        <w:t xml:space="preserve"> </w:t>
      </w:r>
    </w:p>
    <w:p w14:paraId="5433670B" w14:textId="77777777" w:rsidR="00FD37C2" w:rsidRPr="00991834" w:rsidRDefault="00FD37C2" w:rsidP="00FD37C2">
      <w:pPr>
        <w:numPr>
          <w:ilvl w:val="0"/>
          <w:numId w:val="19"/>
        </w:numPr>
        <w:tabs>
          <w:tab w:val="left" w:pos="992"/>
        </w:tabs>
        <w:spacing w:before="0"/>
        <w:rPr>
          <w:rFonts w:cs="Arial"/>
          <w:sz w:val="24"/>
          <w:szCs w:val="24"/>
        </w:rPr>
      </w:pPr>
      <w:r w:rsidRPr="00991834">
        <w:rPr>
          <w:rFonts w:cs="Arial"/>
          <w:sz w:val="24"/>
          <w:szCs w:val="24"/>
        </w:rPr>
        <w:t>у ред бр. I – уписује се укупно понуђена цена за све позиције  без ПДВ (збир</w:t>
      </w:r>
    </w:p>
    <w:p w14:paraId="5304F792" w14:textId="77777777" w:rsidR="00FD37C2" w:rsidRPr="00894A4D" w:rsidRDefault="00FD37C2" w:rsidP="00FD37C2">
      <w:pPr>
        <w:numPr>
          <w:ilvl w:val="0"/>
          <w:numId w:val="19"/>
        </w:numPr>
        <w:tabs>
          <w:tab w:val="left" w:pos="992"/>
        </w:tabs>
        <w:spacing w:before="0"/>
        <w:rPr>
          <w:rFonts w:cs="Arial"/>
          <w:sz w:val="24"/>
          <w:szCs w:val="24"/>
        </w:rPr>
      </w:pPr>
      <w:r w:rsidRPr="00991834">
        <w:rPr>
          <w:rFonts w:cs="Arial"/>
          <w:sz w:val="24"/>
          <w:szCs w:val="24"/>
        </w:rPr>
        <w:t xml:space="preserve">колоне бр. </w:t>
      </w:r>
      <w:r w:rsidR="00AF60D6" w:rsidRPr="00894A4D">
        <w:rPr>
          <w:rFonts w:cs="Arial"/>
          <w:sz w:val="24"/>
          <w:szCs w:val="24"/>
        </w:rPr>
        <w:t>7</w:t>
      </w:r>
      <w:r w:rsidRPr="00894A4D">
        <w:rPr>
          <w:rFonts w:cs="Arial"/>
          <w:sz w:val="24"/>
          <w:szCs w:val="24"/>
        </w:rPr>
        <w:t>)</w:t>
      </w:r>
    </w:p>
    <w:p w14:paraId="009A8F6F" w14:textId="77777777" w:rsidR="00FD37C2" w:rsidRPr="00991834" w:rsidRDefault="00FD37C2" w:rsidP="00FD37C2">
      <w:pPr>
        <w:numPr>
          <w:ilvl w:val="0"/>
          <w:numId w:val="19"/>
        </w:numPr>
        <w:tabs>
          <w:tab w:val="left" w:pos="992"/>
        </w:tabs>
        <w:spacing w:before="0"/>
        <w:rPr>
          <w:rFonts w:cs="Arial"/>
          <w:sz w:val="24"/>
          <w:szCs w:val="24"/>
        </w:rPr>
      </w:pPr>
      <w:r w:rsidRPr="00991834">
        <w:rPr>
          <w:rFonts w:cs="Arial"/>
          <w:sz w:val="24"/>
          <w:szCs w:val="24"/>
        </w:rPr>
        <w:t xml:space="preserve">у ред бр. II – уписује се укупан износ ПДВ </w:t>
      </w:r>
    </w:p>
    <w:p w14:paraId="447D3E4F" w14:textId="77777777" w:rsidR="00FD37C2" w:rsidRPr="00991834" w:rsidRDefault="00FD37C2" w:rsidP="00FD37C2">
      <w:pPr>
        <w:numPr>
          <w:ilvl w:val="0"/>
          <w:numId w:val="19"/>
        </w:numPr>
        <w:tabs>
          <w:tab w:val="left" w:pos="992"/>
        </w:tabs>
        <w:spacing w:before="0"/>
        <w:rPr>
          <w:rFonts w:cs="Arial"/>
          <w:sz w:val="24"/>
          <w:szCs w:val="24"/>
        </w:rPr>
      </w:pPr>
      <w:r w:rsidRPr="00991834">
        <w:rPr>
          <w:rFonts w:cs="Arial"/>
          <w:sz w:val="24"/>
          <w:szCs w:val="24"/>
        </w:rPr>
        <w:t>у ред бр. III – уписује се укупно понуђена цена са ПДВ (ред бр. I + ред.</w:t>
      </w:r>
    </w:p>
    <w:p w14:paraId="13CC4441" w14:textId="77777777" w:rsidR="00FD37C2" w:rsidRPr="00991834" w:rsidRDefault="00FD37C2" w:rsidP="00FD37C2">
      <w:pPr>
        <w:numPr>
          <w:ilvl w:val="0"/>
          <w:numId w:val="19"/>
        </w:numPr>
        <w:tabs>
          <w:tab w:val="left" w:pos="992"/>
        </w:tabs>
        <w:spacing w:before="0"/>
        <w:rPr>
          <w:rFonts w:cs="Arial"/>
          <w:sz w:val="24"/>
          <w:szCs w:val="24"/>
        </w:rPr>
      </w:pPr>
      <w:r w:rsidRPr="00991834">
        <w:rPr>
          <w:rFonts w:cs="Arial"/>
          <w:sz w:val="24"/>
          <w:szCs w:val="24"/>
        </w:rPr>
        <w:t>бр. II)</w:t>
      </w:r>
    </w:p>
    <w:p w14:paraId="1E63319B" w14:textId="77777777" w:rsidR="00FD37C2" w:rsidRPr="00EC5BB4" w:rsidRDefault="00FD37C2" w:rsidP="00FD37C2">
      <w:pPr>
        <w:tabs>
          <w:tab w:val="left" w:pos="992"/>
        </w:tabs>
        <w:spacing w:before="0"/>
        <w:rPr>
          <w:rFonts w:cs="Arial"/>
          <w:sz w:val="24"/>
          <w:szCs w:val="24"/>
        </w:rPr>
      </w:pPr>
    </w:p>
    <w:p w14:paraId="5E72BF6E" w14:textId="77777777" w:rsidR="00FD37C2" w:rsidRPr="00EC5BB4" w:rsidRDefault="00FD37C2" w:rsidP="00FD37C2">
      <w:pPr>
        <w:numPr>
          <w:ilvl w:val="0"/>
          <w:numId w:val="20"/>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rPr>
        <w:t xml:space="preserve"> </w:t>
      </w:r>
      <w:r w:rsidRPr="00EC5BB4">
        <w:rPr>
          <w:rFonts w:cs="Arial"/>
          <w:sz w:val="24"/>
          <w:szCs w:val="24"/>
        </w:rPr>
        <w:t>обрасца структуре цене.</w:t>
      </w:r>
    </w:p>
    <w:p w14:paraId="7326BAAC" w14:textId="77777777" w:rsidR="00FD37C2" w:rsidRPr="00EC5BB4" w:rsidRDefault="00FD37C2" w:rsidP="00FD37C2">
      <w:pPr>
        <w:numPr>
          <w:ilvl w:val="0"/>
          <w:numId w:val="20"/>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FD43EEA" w14:textId="77777777" w:rsidR="0078027C" w:rsidRPr="00EC5BB4" w:rsidRDefault="0078027C" w:rsidP="00537552">
      <w:pPr>
        <w:rPr>
          <w:rFonts w:eastAsia="TimesNewRomanPS-BoldMT" w:cs="Arial"/>
          <w:sz w:val="24"/>
          <w:szCs w:val="24"/>
        </w:rPr>
      </w:pPr>
    </w:p>
    <w:p w14:paraId="7C7E562B" w14:textId="77777777" w:rsidR="0017212F" w:rsidRDefault="0017212F" w:rsidP="003A7F4F">
      <w:pPr>
        <w:pStyle w:val="KDObrazac"/>
        <w:spacing w:before="0"/>
        <w:jc w:val="both"/>
        <w:rPr>
          <w:sz w:val="24"/>
          <w:szCs w:val="24"/>
        </w:rPr>
      </w:pPr>
      <w:bookmarkStart w:id="256" w:name="_Toc442559926"/>
    </w:p>
    <w:p w14:paraId="15BCB48C" w14:textId="77777777" w:rsidR="00F35AAA" w:rsidRDefault="00F35AAA" w:rsidP="003A7F4F">
      <w:pPr>
        <w:pStyle w:val="KDObrazac"/>
        <w:spacing w:before="0"/>
        <w:jc w:val="both"/>
        <w:rPr>
          <w:sz w:val="24"/>
          <w:szCs w:val="24"/>
        </w:rPr>
      </w:pPr>
    </w:p>
    <w:p w14:paraId="76B56A82" w14:textId="77777777" w:rsidR="00AD123B" w:rsidRDefault="00AD123B" w:rsidP="003A7F4F">
      <w:pPr>
        <w:pStyle w:val="KDObrazac"/>
        <w:spacing w:before="0"/>
        <w:jc w:val="both"/>
        <w:rPr>
          <w:sz w:val="24"/>
          <w:szCs w:val="24"/>
        </w:rPr>
      </w:pPr>
    </w:p>
    <w:p w14:paraId="28C3EDEC" w14:textId="77777777" w:rsidR="00AD123B" w:rsidRDefault="00AD123B" w:rsidP="003A7F4F">
      <w:pPr>
        <w:pStyle w:val="KDObrazac"/>
        <w:spacing w:before="0"/>
        <w:jc w:val="both"/>
        <w:rPr>
          <w:sz w:val="24"/>
          <w:szCs w:val="24"/>
        </w:rPr>
      </w:pPr>
    </w:p>
    <w:p w14:paraId="7F8B3166" w14:textId="77777777" w:rsidR="00AD123B" w:rsidRDefault="00AD123B" w:rsidP="003A7F4F">
      <w:pPr>
        <w:pStyle w:val="KDObrazac"/>
        <w:spacing w:before="0"/>
        <w:jc w:val="both"/>
        <w:rPr>
          <w:sz w:val="24"/>
          <w:szCs w:val="24"/>
        </w:rPr>
      </w:pPr>
    </w:p>
    <w:p w14:paraId="19F31EE0" w14:textId="77777777" w:rsidR="00AD123B" w:rsidRDefault="00AD123B" w:rsidP="003A7F4F">
      <w:pPr>
        <w:pStyle w:val="KDObrazac"/>
        <w:spacing w:before="0"/>
        <w:jc w:val="both"/>
        <w:rPr>
          <w:sz w:val="24"/>
          <w:szCs w:val="24"/>
        </w:rPr>
      </w:pPr>
    </w:p>
    <w:p w14:paraId="1EF444EE" w14:textId="77777777" w:rsidR="00AD123B" w:rsidRDefault="00AD123B" w:rsidP="003A7F4F">
      <w:pPr>
        <w:pStyle w:val="KDObrazac"/>
        <w:spacing w:before="0"/>
        <w:jc w:val="both"/>
        <w:rPr>
          <w:sz w:val="24"/>
          <w:szCs w:val="24"/>
        </w:rPr>
      </w:pPr>
    </w:p>
    <w:p w14:paraId="1C0511DD" w14:textId="77777777" w:rsidR="00AD123B" w:rsidRDefault="00AD123B" w:rsidP="003A7F4F">
      <w:pPr>
        <w:pStyle w:val="KDObrazac"/>
        <w:spacing w:before="0"/>
        <w:jc w:val="both"/>
        <w:rPr>
          <w:sz w:val="24"/>
          <w:szCs w:val="24"/>
        </w:rPr>
      </w:pPr>
    </w:p>
    <w:p w14:paraId="098B15FE" w14:textId="77777777" w:rsidR="00AD123B" w:rsidRDefault="00AD123B" w:rsidP="003A7F4F">
      <w:pPr>
        <w:pStyle w:val="KDObrazac"/>
        <w:spacing w:before="0"/>
        <w:jc w:val="both"/>
        <w:rPr>
          <w:sz w:val="24"/>
          <w:szCs w:val="24"/>
        </w:rPr>
      </w:pPr>
    </w:p>
    <w:p w14:paraId="37D7686C" w14:textId="77777777" w:rsidR="00AD123B" w:rsidRDefault="00AD123B" w:rsidP="003A7F4F">
      <w:pPr>
        <w:pStyle w:val="KDObrazac"/>
        <w:spacing w:before="0"/>
        <w:jc w:val="both"/>
        <w:rPr>
          <w:sz w:val="24"/>
          <w:szCs w:val="24"/>
        </w:rPr>
      </w:pPr>
    </w:p>
    <w:p w14:paraId="5DCDC515" w14:textId="77777777" w:rsidR="00AD123B" w:rsidRDefault="00AD123B" w:rsidP="003A7F4F">
      <w:pPr>
        <w:pStyle w:val="KDObrazac"/>
        <w:spacing w:before="0"/>
        <w:jc w:val="both"/>
        <w:rPr>
          <w:sz w:val="24"/>
          <w:szCs w:val="24"/>
        </w:rPr>
      </w:pPr>
    </w:p>
    <w:p w14:paraId="3A0EAC44" w14:textId="77777777" w:rsidR="00AD123B" w:rsidRDefault="00AD123B" w:rsidP="003A7F4F">
      <w:pPr>
        <w:pStyle w:val="KDObrazac"/>
        <w:spacing w:before="0"/>
        <w:jc w:val="both"/>
        <w:rPr>
          <w:sz w:val="24"/>
          <w:szCs w:val="24"/>
        </w:rPr>
      </w:pPr>
    </w:p>
    <w:p w14:paraId="5FF38D49" w14:textId="77777777" w:rsidR="00AD123B" w:rsidRDefault="00AD123B" w:rsidP="003A7F4F">
      <w:pPr>
        <w:pStyle w:val="KDObrazac"/>
        <w:spacing w:before="0"/>
        <w:jc w:val="both"/>
        <w:rPr>
          <w:sz w:val="24"/>
          <w:szCs w:val="24"/>
        </w:rPr>
      </w:pPr>
    </w:p>
    <w:p w14:paraId="03671B55" w14:textId="77777777" w:rsidR="00F35AAA" w:rsidRDefault="00F35AAA" w:rsidP="003A7F4F">
      <w:pPr>
        <w:pStyle w:val="KDObrazac"/>
        <w:spacing w:before="0"/>
        <w:jc w:val="both"/>
        <w:rPr>
          <w:sz w:val="24"/>
          <w:szCs w:val="24"/>
        </w:rPr>
      </w:pPr>
    </w:p>
    <w:p w14:paraId="25902F66" w14:textId="77777777" w:rsidR="00F35AAA" w:rsidRDefault="00F35AAA" w:rsidP="003A7F4F">
      <w:pPr>
        <w:pStyle w:val="KDObrazac"/>
        <w:spacing w:before="0"/>
        <w:jc w:val="both"/>
        <w:rPr>
          <w:sz w:val="24"/>
          <w:szCs w:val="24"/>
        </w:rPr>
      </w:pPr>
    </w:p>
    <w:p w14:paraId="27771347" w14:textId="77777777" w:rsidR="00F35AAA" w:rsidRDefault="00F35AAA" w:rsidP="003A7F4F">
      <w:pPr>
        <w:pStyle w:val="KDObrazac"/>
        <w:spacing w:before="0"/>
        <w:jc w:val="both"/>
        <w:rPr>
          <w:sz w:val="24"/>
          <w:szCs w:val="24"/>
        </w:rPr>
      </w:pPr>
    </w:p>
    <w:p w14:paraId="1E2B5F9D" w14:textId="77777777" w:rsidR="00F35AAA" w:rsidRDefault="00F35AAA" w:rsidP="003A7F4F">
      <w:pPr>
        <w:pStyle w:val="KDObrazac"/>
        <w:spacing w:before="0"/>
        <w:jc w:val="both"/>
        <w:rPr>
          <w:sz w:val="24"/>
          <w:szCs w:val="24"/>
        </w:rPr>
      </w:pPr>
    </w:p>
    <w:p w14:paraId="00FFD531" w14:textId="77777777" w:rsidR="0017212F" w:rsidRDefault="0017212F" w:rsidP="00343A18">
      <w:pPr>
        <w:pStyle w:val="KDObrazac"/>
        <w:spacing w:before="0"/>
        <w:rPr>
          <w:sz w:val="24"/>
          <w:szCs w:val="24"/>
        </w:rPr>
      </w:pPr>
    </w:p>
    <w:p w14:paraId="71A27364" w14:textId="77777777" w:rsidR="00617C85" w:rsidRDefault="00617C85" w:rsidP="00343A18">
      <w:pPr>
        <w:pStyle w:val="KDObrazac"/>
        <w:spacing w:before="0"/>
        <w:rPr>
          <w:sz w:val="24"/>
          <w:szCs w:val="24"/>
        </w:rPr>
      </w:pPr>
    </w:p>
    <w:p w14:paraId="0031C52F" w14:textId="77777777" w:rsidR="00617C85" w:rsidRDefault="00617C85" w:rsidP="00343A18">
      <w:pPr>
        <w:pStyle w:val="KDObrazac"/>
        <w:spacing w:before="0"/>
        <w:rPr>
          <w:sz w:val="24"/>
          <w:szCs w:val="24"/>
        </w:rPr>
      </w:pPr>
    </w:p>
    <w:p w14:paraId="56CEE97F" w14:textId="77777777" w:rsidR="00617C85" w:rsidRDefault="00617C85" w:rsidP="00343A18">
      <w:pPr>
        <w:pStyle w:val="KDObrazac"/>
        <w:spacing w:before="0"/>
        <w:rPr>
          <w:sz w:val="24"/>
          <w:szCs w:val="24"/>
        </w:rPr>
      </w:pPr>
    </w:p>
    <w:p w14:paraId="5AE0888C" w14:textId="77777777" w:rsidR="00617C85" w:rsidRDefault="00617C85" w:rsidP="00343A18">
      <w:pPr>
        <w:pStyle w:val="KDObrazac"/>
        <w:spacing w:before="0"/>
        <w:rPr>
          <w:sz w:val="24"/>
          <w:szCs w:val="24"/>
        </w:rPr>
      </w:pPr>
    </w:p>
    <w:p w14:paraId="72E353C6"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F110AD">
        <w:rPr>
          <w:sz w:val="24"/>
          <w:szCs w:val="24"/>
        </w:rPr>
        <w:t>3</w:t>
      </w:r>
      <w:r w:rsidRPr="00EC5BB4">
        <w:rPr>
          <w:sz w:val="24"/>
          <w:szCs w:val="24"/>
        </w:rPr>
        <w:t>.</w:t>
      </w:r>
      <w:bookmarkEnd w:id="256"/>
    </w:p>
    <w:p w14:paraId="1611C8DF" w14:textId="77777777" w:rsidR="00343A18" w:rsidRPr="00EC5BB4" w:rsidRDefault="00343A18" w:rsidP="00343A18">
      <w:pPr>
        <w:spacing w:before="0"/>
        <w:rPr>
          <w:rFonts w:cs="Arial"/>
          <w:sz w:val="24"/>
          <w:szCs w:val="24"/>
          <w:lang w:val="sr-Cyrl-CS"/>
        </w:rPr>
      </w:pPr>
    </w:p>
    <w:p w14:paraId="4353C2E4" w14:textId="77777777" w:rsidR="007E7BB8" w:rsidRPr="00EC5BB4" w:rsidRDefault="007E7BB8" w:rsidP="00343A18">
      <w:pPr>
        <w:spacing w:before="0"/>
        <w:rPr>
          <w:rFonts w:cs="Arial"/>
          <w:sz w:val="24"/>
          <w:szCs w:val="24"/>
          <w:lang w:val="sr-Latn-CS"/>
        </w:rPr>
      </w:pPr>
    </w:p>
    <w:p w14:paraId="7F688149"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6734D344" w14:textId="77777777" w:rsidR="00343A18" w:rsidRPr="00EC5BB4" w:rsidRDefault="00343A18" w:rsidP="00343A18">
      <w:pPr>
        <w:ind w:left="-180" w:right="-360" w:firstLine="720"/>
        <w:rPr>
          <w:rFonts w:cs="Arial"/>
          <w:sz w:val="24"/>
          <w:szCs w:val="24"/>
          <w:lang w:val="ru-RU"/>
        </w:rPr>
      </w:pPr>
    </w:p>
    <w:p w14:paraId="7099BA62"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F35AAA">
        <w:rPr>
          <w:rFonts w:cs="Arial"/>
          <w:sz w:val="24"/>
          <w:szCs w:val="24"/>
          <w:lang w:val="ru-RU"/>
        </w:rPr>
        <w:t xml:space="preserve"> </w:t>
      </w:r>
      <w:r w:rsidR="00A164D4">
        <w:rPr>
          <w:rFonts w:cs="Arial"/>
          <w:sz w:val="24"/>
          <w:szCs w:val="24"/>
          <w:lang w:val="ru-RU"/>
        </w:rPr>
        <w:t xml:space="preserve">( </w:t>
      </w:r>
      <w:r w:rsidR="00F35AAA">
        <w:rPr>
          <w:rFonts w:cs="Arial"/>
          <w:sz w:val="24"/>
          <w:szCs w:val="24"/>
          <w:lang w:val="ru-RU"/>
        </w:rPr>
        <w:t>даље</w:t>
      </w:r>
      <w:r w:rsidR="00A164D4">
        <w:rPr>
          <w:rFonts w:cs="Arial"/>
          <w:sz w:val="24"/>
          <w:szCs w:val="24"/>
          <w:lang w:val="ru-RU"/>
        </w:rPr>
        <w:t>:</w:t>
      </w:r>
      <w:r w:rsidR="00F35AAA">
        <w:rPr>
          <w:rFonts w:cs="Arial"/>
          <w:sz w:val="24"/>
          <w:szCs w:val="24"/>
          <w:lang w:val="ru-RU"/>
        </w:rPr>
        <w:t xml:space="preserve"> Закон</w:t>
      </w:r>
      <w:r w:rsidR="00A164D4">
        <w:rPr>
          <w:rFonts w:cs="Arial"/>
          <w:sz w:val="24"/>
          <w:szCs w:val="24"/>
          <w:lang w:val="ru-RU"/>
        </w:rPr>
        <w:t>)</w:t>
      </w:r>
      <w:r w:rsidRPr="00EC5BB4">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49023E8" w14:textId="77777777" w:rsidR="00343A18" w:rsidRPr="00EC5BB4" w:rsidRDefault="00343A18" w:rsidP="00343A18">
      <w:pPr>
        <w:rPr>
          <w:rFonts w:cs="Arial"/>
          <w:sz w:val="24"/>
          <w:szCs w:val="24"/>
          <w:lang w:val="ru-RU"/>
        </w:rPr>
      </w:pPr>
    </w:p>
    <w:p w14:paraId="38BE611C"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7AA0433D" w14:textId="77777777" w:rsidR="00343A18" w:rsidRPr="00EC5BB4" w:rsidRDefault="00343A18" w:rsidP="00343A18">
      <w:pPr>
        <w:jc w:val="center"/>
        <w:rPr>
          <w:rFonts w:cs="Arial"/>
          <w:b/>
          <w:sz w:val="24"/>
          <w:szCs w:val="24"/>
          <w:lang w:val="ru-RU"/>
        </w:rPr>
      </w:pPr>
    </w:p>
    <w:p w14:paraId="714073B8" w14:textId="77777777" w:rsidR="00343A18" w:rsidRPr="00EC5BB4" w:rsidRDefault="00343A18" w:rsidP="00343A18">
      <w:pPr>
        <w:jc w:val="center"/>
        <w:rPr>
          <w:rFonts w:cs="Arial"/>
          <w:b/>
          <w:sz w:val="24"/>
          <w:szCs w:val="24"/>
          <w:lang w:val="ru-RU"/>
        </w:rPr>
      </w:pPr>
    </w:p>
    <w:p w14:paraId="50A43DB9" w14:textId="0870A691" w:rsidR="00343A18" w:rsidRPr="00EC5BB4" w:rsidRDefault="00343A18" w:rsidP="00343A18">
      <w:pPr>
        <w:rPr>
          <w:rFonts w:cs="Arial"/>
          <w:sz w:val="24"/>
          <w:szCs w:val="24"/>
          <w:lang w:val="ru-RU"/>
        </w:rPr>
      </w:pPr>
      <w:r w:rsidRPr="00EC5BB4">
        <w:rPr>
          <w:rFonts w:cs="Arial"/>
          <w:sz w:val="24"/>
          <w:szCs w:val="24"/>
          <w:lang w:val="ru-RU"/>
        </w:rPr>
        <w:t xml:space="preserve">и под пуном </w:t>
      </w:r>
      <w:r w:rsidRPr="00E213AB">
        <w:rPr>
          <w:rFonts w:cs="Arial"/>
          <w:sz w:val="24"/>
          <w:szCs w:val="24"/>
          <w:lang w:val="ru-RU"/>
        </w:rPr>
        <w:t xml:space="preserve">материјалном и кривичном одговорношћу потврђује да је Понуду број:________ за јавну набавку </w:t>
      </w:r>
      <w:r w:rsidR="00FD6BCE" w:rsidRPr="00E213AB">
        <w:rPr>
          <w:rFonts w:cs="Arial"/>
          <w:sz w:val="24"/>
          <w:szCs w:val="24"/>
          <w:lang w:val="ru-RU"/>
        </w:rPr>
        <w:t>услуга</w:t>
      </w:r>
      <w:r w:rsidRPr="00E213AB">
        <w:rPr>
          <w:rFonts w:cs="Arial"/>
          <w:sz w:val="24"/>
          <w:szCs w:val="24"/>
          <w:lang w:val="ru-RU"/>
        </w:rPr>
        <w:t xml:space="preserve"> </w:t>
      </w:r>
      <w:r w:rsidR="00E213AB" w:rsidRPr="00E213AB">
        <w:rPr>
          <w:rFonts w:cs="Arial"/>
          <w:b/>
          <w:sz w:val="24"/>
          <w:szCs w:val="24"/>
          <w:lang w:val="sr-Cyrl-RS"/>
        </w:rPr>
        <w:t xml:space="preserve">Kонсултантске услуге  на имплементацији захтева стандарда </w:t>
      </w:r>
      <w:r w:rsidR="00E213AB" w:rsidRPr="00E213AB">
        <w:rPr>
          <w:rFonts w:cs="Arial"/>
          <w:b/>
          <w:sz w:val="24"/>
          <w:szCs w:val="24"/>
          <w:lang w:val="sr-Latn-RS"/>
        </w:rPr>
        <w:t>ISO 9001</w:t>
      </w:r>
      <w:r w:rsidR="00E213AB" w:rsidRPr="00E213AB">
        <w:rPr>
          <w:rFonts w:cs="Arial"/>
          <w:b/>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873133" w:rsidRPr="00E213AB">
        <w:rPr>
          <w:rFonts w:cs="Arial"/>
          <w:sz w:val="24"/>
          <w:szCs w:val="24"/>
          <w:lang w:val="ru-RU"/>
        </w:rPr>
        <w:t xml:space="preserve"> </w:t>
      </w:r>
      <w:r w:rsidR="002D6B31" w:rsidRPr="00E213AB">
        <w:rPr>
          <w:rFonts w:cs="Arial"/>
          <w:sz w:val="24"/>
          <w:szCs w:val="24"/>
          <w:lang w:val="ru-RU"/>
        </w:rPr>
        <w:t>ЈН</w:t>
      </w:r>
      <w:r w:rsidRPr="00E213AB">
        <w:rPr>
          <w:rFonts w:cs="Arial"/>
          <w:sz w:val="24"/>
          <w:szCs w:val="24"/>
          <w:lang w:val="ru-RU"/>
        </w:rPr>
        <w:t xml:space="preserve"> бр.</w:t>
      </w:r>
      <w:r w:rsidR="009846C2" w:rsidRPr="00E213AB">
        <w:rPr>
          <w:rFonts w:cs="Arial"/>
          <w:sz w:val="24"/>
          <w:szCs w:val="24"/>
          <w:lang w:val="ru-RU"/>
        </w:rPr>
        <w:t>ЈН/1000/024</w:t>
      </w:r>
      <w:r w:rsidR="00E213AB" w:rsidRPr="00E213AB">
        <w:rPr>
          <w:rFonts w:cs="Arial"/>
          <w:sz w:val="24"/>
          <w:szCs w:val="24"/>
          <w:lang w:val="ru-RU"/>
        </w:rPr>
        <w:t>2</w:t>
      </w:r>
      <w:r w:rsidR="009846C2" w:rsidRPr="00E213AB">
        <w:rPr>
          <w:rFonts w:cs="Arial"/>
          <w:sz w:val="24"/>
          <w:szCs w:val="24"/>
          <w:lang w:val="ru-RU"/>
        </w:rPr>
        <w:t>/2017</w:t>
      </w:r>
      <w:r w:rsidR="00F110AD" w:rsidRPr="00E213AB">
        <w:rPr>
          <w:rFonts w:cs="Arial"/>
          <w:sz w:val="24"/>
          <w:szCs w:val="24"/>
          <w:lang w:val="ru-RU"/>
        </w:rPr>
        <w:t xml:space="preserve"> </w:t>
      </w:r>
      <w:r w:rsidRPr="00E213AB">
        <w:rPr>
          <w:rFonts w:cs="Arial"/>
          <w:sz w:val="24"/>
          <w:szCs w:val="24"/>
          <w:lang w:val="ru-RU"/>
        </w:rPr>
        <w:t xml:space="preserve">Наручиоца </w:t>
      </w:r>
      <w:r w:rsidRPr="00E213AB">
        <w:rPr>
          <w:rFonts w:eastAsia="Arial Unicode MS" w:cs="Arial"/>
          <w:color w:val="000000"/>
          <w:kern w:val="1"/>
          <w:sz w:val="24"/>
          <w:szCs w:val="24"/>
          <w:lang w:eastAsia="ar-SA"/>
        </w:rPr>
        <w:t>Јавно предузеће „Електропривреда</w:t>
      </w:r>
      <w:r w:rsidRPr="00EC5BB4">
        <w:rPr>
          <w:rFonts w:eastAsia="Arial Unicode MS" w:cs="Arial"/>
          <w:color w:val="000000"/>
          <w:kern w:val="1"/>
          <w:sz w:val="24"/>
          <w:szCs w:val="24"/>
          <w:lang w:eastAsia="ar-SA"/>
        </w:rPr>
        <w:t xml:space="preserve"> Србије“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AD123B">
        <w:rPr>
          <w:rFonts w:cs="Arial"/>
          <w:sz w:val="24"/>
          <w:szCs w:val="24"/>
          <w:lang w:val="ru-RU"/>
        </w:rPr>
        <w:t>10</w:t>
      </w:r>
      <w:r w:rsidR="001F559C">
        <w:rPr>
          <w:rFonts w:cs="Arial"/>
          <w:sz w:val="24"/>
          <w:szCs w:val="24"/>
          <w:lang w:val="sr-Latn-RS"/>
        </w:rPr>
        <w:t>.11.2017.</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47E0C0FE"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1458A180" w14:textId="77777777" w:rsidR="00343A18" w:rsidRPr="00EC5BB4" w:rsidRDefault="00343A18" w:rsidP="00343A18">
      <w:pPr>
        <w:rPr>
          <w:rFonts w:cs="Arial"/>
          <w:b/>
          <w:sz w:val="24"/>
          <w:szCs w:val="24"/>
          <w:lang w:val="ru-RU"/>
        </w:rPr>
      </w:pPr>
    </w:p>
    <w:p w14:paraId="27385B15"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724AF9D" w14:textId="77777777" w:rsidTr="00BC01DC">
        <w:trPr>
          <w:jc w:val="center"/>
        </w:trPr>
        <w:tc>
          <w:tcPr>
            <w:tcW w:w="3882" w:type="dxa"/>
          </w:tcPr>
          <w:p w14:paraId="380AF53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76E2EDA" w14:textId="77777777" w:rsidR="00343A18" w:rsidRPr="00EC5BB4" w:rsidRDefault="00343A18" w:rsidP="00BC01DC">
            <w:pPr>
              <w:spacing w:before="0"/>
              <w:jc w:val="center"/>
              <w:rPr>
                <w:rFonts w:cs="Arial"/>
                <w:sz w:val="24"/>
                <w:szCs w:val="24"/>
                <w:lang w:val="ru-RU"/>
              </w:rPr>
            </w:pPr>
          </w:p>
        </w:tc>
        <w:tc>
          <w:tcPr>
            <w:tcW w:w="4022" w:type="dxa"/>
          </w:tcPr>
          <w:p w14:paraId="79081BF0"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3F9125F" w14:textId="77777777" w:rsidTr="00BC01DC">
        <w:trPr>
          <w:jc w:val="center"/>
        </w:trPr>
        <w:tc>
          <w:tcPr>
            <w:tcW w:w="3882" w:type="dxa"/>
          </w:tcPr>
          <w:p w14:paraId="6571E363" w14:textId="77777777" w:rsidR="00343A18" w:rsidRPr="00EC5BB4" w:rsidRDefault="00343A18" w:rsidP="00BC01DC">
            <w:pPr>
              <w:spacing w:before="0"/>
              <w:jc w:val="center"/>
              <w:rPr>
                <w:rFonts w:cs="Arial"/>
                <w:sz w:val="24"/>
                <w:szCs w:val="24"/>
              </w:rPr>
            </w:pPr>
          </w:p>
        </w:tc>
        <w:tc>
          <w:tcPr>
            <w:tcW w:w="2127" w:type="dxa"/>
          </w:tcPr>
          <w:p w14:paraId="5D2D467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CF667CE" w14:textId="77777777" w:rsidR="00343A18" w:rsidRPr="00EC5BB4" w:rsidRDefault="00343A18" w:rsidP="00BC01DC">
            <w:pPr>
              <w:spacing w:before="0"/>
              <w:jc w:val="center"/>
              <w:rPr>
                <w:rFonts w:cs="Arial"/>
                <w:sz w:val="24"/>
                <w:szCs w:val="24"/>
                <w:lang w:val="ru-RU"/>
              </w:rPr>
            </w:pPr>
          </w:p>
        </w:tc>
      </w:tr>
      <w:tr w:rsidR="00343A18" w:rsidRPr="00EC5BB4" w14:paraId="2512B3B3" w14:textId="77777777" w:rsidTr="00BC01DC">
        <w:trPr>
          <w:jc w:val="center"/>
        </w:trPr>
        <w:tc>
          <w:tcPr>
            <w:tcW w:w="3882" w:type="dxa"/>
            <w:tcBorders>
              <w:bottom w:val="single" w:sz="4" w:space="0" w:color="auto"/>
            </w:tcBorders>
          </w:tcPr>
          <w:p w14:paraId="05427366" w14:textId="77777777" w:rsidR="00343A18" w:rsidRPr="00EC5BB4" w:rsidRDefault="00343A18" w:rsidP="00BC01DC">
            <w:pPr>
              <w:spacing w:before="0"/>
              <w:jc w:val="center"/>
              <w:rPr>
                <w:rFonts w:cs="Arial"/>
                <w:sz w:val="24"/>
                <w:szCs w:val="24"/>
              </w:rPr>
            </w:pPr>
          </w:p>
        </w:tc>
        <w:tc>
          <w:tcPr>
            <w:tcW w:w="2127" w:type="dxa"/>
          </w:tcPr>
          <w:p w14:paraId="6151BBF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A4B725" w14:textId="77777777" w:rsidR="00343A18" w:rsidRPr="00EC5BB4" w:rsidRDefault="00343A18" w:rsidP="00BC01DC">
            <w:pPr>
              <w:spacing w:before="0"/>
              <w:jc w:val="center"/>
              <w:rPr>
                <w:rFonts w:cs="Arial"/>
                <w:sz w:val="24"/>
                <w:szCs w:val="24"/>
                <w:lang w:val="ru-RU"/>
              </w:rPr>
            </w:pPr>
          </w:p>
        </w:tc>
      </w:tr>
      <w:tr w:rsidR="00343A18" w:rsidRPr="00EC5BB4" w14:paraId="7FCCF653" w14:textId="77777777" w:rsidTr="00BC01DC">
        <w:trPr>
          <w:trHeight w:val="389"/>
          <w:jc w:val="center"/>
        </w:trPr>
        <w:tc>
          <w:tcPr>
            <w:tcW w:w="3882" w:type="dxa"/>
            <w:tcBorders>
              <w:top w:val="single" w:sz="4" w:space="0" w:color="auto"/>
            </w:tcBorders>
          </w:tcPr>
          <w:p w14:paraId="5984A8C7" w14:textId="77777777" w:rsidR="00343A18" w:rsidRPr="00EC5BB4" w:rsidRDefault="00343A18" w:rsidP="00BC01DC">
            <w:pPr>
              <w:spacing w:before="0"/>
              <w:jc w:val="center"/>
              <w:rPr>
                <w:rFonts w:cs="Arial"/>
                <w:sz w:val="24"/>
                <w:szCs w:val="24"/>
              </w:rPr>
            </w:pPr>
          </w:p>
          <w:p w14:paraId="514BB076" w14:textId="77777777" w:rsidR="00343A18" w:rsidRPr="00EC5BB4" w:rsidRDefault="00343A18" w:rsidP="00BC01DC">
            <w:pPr>
              <w:spacing w:before="0"/>
              <w:jc w:val="center"/>
              <w:rPr>
                <w:rFonts w:cs="Arial"/>
                <w:sz w:val="24"/>
                <w:szCs w:val="24"/>
              </w:rPr>
            </w:pPr>
          </w:p>
        </w:tc>
        <w:tc>
          <w:tcPr>
            <w:tcW w:w="2127" w:type="dxa"/>
          </w:tcPr>
          <w:p w14:paraId="5FBD745C"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225D0EE" w14:textId="77777777" w:rsidR="00343A18" w:rsidRPr="00EC5BB4" w:rsidRDefault="00343A18" w:rsidP="00BC01DC">
            <w:pPr>
              <w:spacing w:before="0"/>
              <w:jc w:val="center"/>
              <w:rPr>
                <w:rFonts w:cs="Arial"/>
                <w:sz w:val="24"/>
                <w:szCs w:val="24"/>
                <w:lang w:val="ru-RU"/>
              </w:rPr>
            </w:pPr>
          </w:p>
        </w:tc>
      </w:tr>
    </w:tbl>
    <w:p w14:paraId="7512D36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43F924" w14:textId="77777777" w:rsidR="00343A18" w:rsidRPr="00EC5BB4" w:rsidRDefault="00343A18" w:rsidP="00343A18">
      <w:pPr>
        <w:jc w:val="center"/>
        <w:rPr>
          <w:rFonts w:cs="Arial"/>
          <w:b/>
          <w:sz w:val="24"/>
          <w:szCs w:val="24"/>
          <w:lang w:val="ru-RU"/>
        </w:rPr>
      </w:pPr>
    </w:p>
    <w:p w14:paraId="40B9D03E" w14:textId="77777777" w:rsidR="00343A18" w:rsidRPr="00EC5BB4" w:rsidRDefault="00343A18" w:rsidP="00343A18">
      <w:pPr>
        <w:jc w:val="center"/>
        <w:rPr>
          <w:rFonts w:cs="Arial"/>
          <w:b/>
          <w:sz w:val="24"/>
          <w:szCs w:val="24"/>
          <w:lang w:val="ru-RU"/>
        </w:rPr>
      </w:pPr>
    </w:p>
    <w:p w14:paraId="33769F3C"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8C789ED"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4A032DBA" w14:textId="77777777" w:rsidR="00343A18" w:rsidRPr="00EC5BB4" w:rsidRDefault="00343A18" w:rsidP="00343A18">
      <w:pPr>
        <w:rPr>
          <w:rFonts w:cs="Arial"/>
          <w:i/>
          <w:sz w:val="24"/>
          <w:szCs w:val="24"/>
        </w:rPr>
      </w:pPr>
    </w:p>
    <w:p w14:paraId="76FE103C" w14:textId="77777777" w:rsidR="00343A18" w:rsidRDefault="00343A18" w:rsidP="00343A18">
      <w:pPr>
        <w:rPr>
          <w:rFonts w:cs="Arial"/>
          <w:i/>
          <w:sz w:val="24"/>
          <w:szCs w:val="24"/>
        </w:rPr>
      </w:pPr>
    </w:p>
    <w:p w14:paraId="0BC1BB92" w14:textId="77777777" w:rsidR="00EF3097" w:rsidRDefault="00EF3097" w:rsidP="00343A18">
      <w:pPr>
        <w:rPr>
          <w:rFonts w:cs="Arial"/>
          <w:i/>
          <w:sz w:val="24"/>
          <w:szCs w:val="24"/>
        </w:rPr>
      </w:pPr>
    </w:p>
    <w:p w14:paraId="3D51D11F" w14:textId="77777777" w:rsidR="008B4D07" w:rsidRPr="00EC5BB4" w:rsidRDefault="008B4D07" w:rsidP="00343A18">
      <w:pPr>
        <w:rPr>
          <w:rFonts w:cs="Arial"/>
          <w:i/>
          <w:sz w:val="24"/>
          <w:szCs w:val="24"/>
          <w:lang w:val="ru-RU"/>
        </w:rPr>
      </w:pPr>
    </w:p>
    <w:p w14:paraId="06D054BA" w14:textId="77777777" w:rsidR="00343A18" w:rsidRPr="00EC5BB4" w:rsidRDefault="00343A18" w:rsidP="00343A18">
      <w:pPr>
        <w:pStyle w:val="KDObrazac"/>
        <w:spacing w:before="0"/>
        <w:rPr>
          <w:sz w:val="24"/>
          <w:szCs w:val="24"/>
        </w:rPr>
      </w:pPr>
      <w:bookmarkStart w:id="257" w:name="_Toc442559928"/>
      <w:r w:rsidRPr="00EC5BB4">
        <w:rPr>
          <w:sz w:val="24"/>
          <w:szCs w:val="24"/>
        </w:rPr>
        <w:t xml:space="preserve">ОБРАЗАЦ </w:t>
      </w:r>
      <w:r w:rsidR="00F110AD">
        <w:rPr>
          <w:sz w:val="24"/>
          <w:szCs w:val="24"/>
        </w:rPr>
        <w:t>4</w:t>
      </w:r>
      <w:r w:rsidRPr="00EC5BB4">
        <w:rPr>
          <w:sz w:val="24"/>
          <w:szCs w:val="24"/>
        </w:rPr>
        <w:t>.</w:t>
      </w:r>
      <w:bookmarkEnd w:id="257"/>
    </w:p>
    <w:p w14:paraId="014F1B79" w14:textId="77777777" w:rsidR="00343A18" w:rsidRPr="00EC5BB4" w:rsidRDefault="00343A18" w:rsidP="00343A18">
      <w:pPr>
        <w:pStyle w:val="KDParagraf"/>
        <w:spacing w:before="0"/>
        <w:rPr>
          <w:rFonts w:cs="Arial"/>
          <w:sz w:val="24"/>
          <w:szCs w:val="24"/>
        </w:rPr>
      </w:pPr>
    </w:p>
    <w:p w14:paraId="52DD9166" w14:textId="77777777" w:rsidR="00343A18" w:rsidRPr="00EC5BB4" w:rsidRDefault="00343A18" w:rsidP="00343A18">
      <w:pPr>
        <w:pStyle w:val="KDParagraf"/>
        <w:spacing w:before="0"/>
        <w:rPr>
          <w:rFonts w:cs="Arial"/>
          <w:sz w:val="24"/>
          <w:szCs w:val="24"/>
        </w:rPr>
      </w:pPr>
    </w:p>
    <w:p w14:paraId="191FE8D9" w14:textId="77777777" w:rsidR="00343A18" w:rsidRPr="00EC5BB4" w:rsidRDefault="00343A18" w:rsidP="00343A18">
      <w:pPr>
        <w:pStyle w:val="KDParagraf"/>
        <w:spacing w:before="0"/>
        <w:rPr>
          <w:rFonts w:cs="Arial"/>
          <w:sz w:val="24"/>
          <w:szCs w:val="24"/>
        </w:rPr>
      </w:pPr>
    </w:p>
    <w:p w14:paraId="78349642" w14:textId="77777777" w:rsidR="00343A18" w:rsidRPr="00EC5BB4" w:rsidRDefault="00343A18" w:rsidP="00343A18">
      <w:pPr>
        <w:pStyle w:val="Title"/>
        <w:spacing w:before="0"/>
        <w:jc w:val="right"/>
        <w:rPr>
          <w:rFonts w:cs="Arial"/>
          <w:b w:val="0"/>
          <w:caps/>
          <w:szCs w:val="24"/>
        </w:rPr>
      </w:pPr>
    </w:p>
    <w:p w14:paraId="1475627B"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64FCFF0" w14:textId="77777777" w:rsidR="00343A18" w:rsidRPr="00EC5BB4" w:rsidRDefault="00343A18" w:rsidP="00343A18">
      <w:pPr>
        <w:rPr>
          <w:rFonts w:cs="Arial"/>
          <w:sz w:val="24"/>
          <w:szCs w:val="24"/>
          <w:lang w:val="ru-RU"/>
        </w:rPr>
      </w:pPr>
    </w:p>
    <w:p w14:paraId="6EE9206C" w14:textId="77777777" w:rsidR="00343A18" w:rsidRPr="00EC5BB4" w:rsidRDefault="00343A18" w:rsidP="00343A18">
      <w:pPr>
        <w:rPr>
          <w:rFonts w:cs="Arial"/>
          <w:sz w:val="24"/>
          <w:szCs w:val="24"/>
          <w:lang w:val="ru-RU"/>
        </w:rPr>
      </w:pPr>
    </w:p>
    <w:p w14:paraId="008DC15B" w14:textId="77777777" w:rsidR="00343A18" w:rsidRPr="00781B02" w:rsidRDefault="00343A18" w:rsidP="00781B02">
      <w:pPr>
        <w:jc w:val="center"/>
        <w:rPr>
          <w:b/>
          <w:lang w:val="ru-RU"/>
        </w:rPr>
      </w:pPr>
      <w:bookmarkStart w:id="258" w:name="_Toc442559929"/>
      <w:r w:rsidRPr="00781B02">
        <w:rPr>
          <w:b/>
          <w:lang w:val="ru-RU"/>
        </w:rPr>
        <w:t>И З Ј А В У</w:t>
      </w:r>
      <w:bookmarkEnd w:id="258"/>
    </w:p>
    <w:p w14:paraId="593F65BF" w14:textId="77777777" w:rsidR="00343A18" w:rsidRPr="00781B02" w:rsidRDefault="00343A18" w:rsidP="00781B02"/>
    <w:p w14:paraId="702F383C" w14:textId="77777777" w:rsidR="00343A18" w:rsidRPr="00781B02" w:rsidRDefault="00343A18" w:rsidP="00781B02"/>
    <w:p w14:paraId="5E8D5805" w14:textId="3ADA810C"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E213AB" w:rsidRPr="00E213AB">
        <w:rPr>
          <w:rFonts w:cs="Arial"/>
          <w:sz w:val="24"/>
          <w:szCs w:val="24"/>
          <w:lang w:val="sr-Cyrl-RS"/>
        </w:rPr>
        <w:t xml:space="preserve">Kонсултантске услуге  на имплементацији захтева стандарда </w:t>
      </w:r>
      <w:r w:rsidR="00E213AB" w:rsidRPr="00E213AB">
        <w:rPr>
          <w:rFonts w:cs="Arial"/>
          <w:sz w:val="24"/>
          <w:szCs w:val="24"/>
          <w:lang w:val="sr-Latn-RS"/>
        </w:rPr>
        <w:t>ISO 9001</w:t>
      </w:r>
      <w:r w:rsidR="00E213AB" w:rsidRPr="00E213AB">
        <w:rPr>
          <w:rFonts w:cs="Arial"/>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F110AD" w:rsidRPr="00E213AB">
        <w:rPr>
          <w:rFonts w:cs="Arial"/>
          <w:sz w:val="24"/>
          <w:szCs w:val="24"/>
          <w:lang w:val="ru-RU"/>
        </w:rPr>
        <w:t xml:space="preserve"> ЈН бр.</w:t>
      </w:r>
      <w:r w:rsidR="005271D5" w:rsidRPr="00E213AB">
        <w:rPr>
          <w:rFonts w:cs="Arial"/>
          <w:sz w:val="24"/>
          <w:szCs w:val="24"/>
        </w:rPr>
        <w:t xml:space="preserve"> </w:t>
      </w:r>
      <w:r w:rsidR="009846C2" w:rsidRPr="00E213AB">
        <w:rPr>
          <w:rFonts w:cs="Arial"/>
          <w:sz w:val="24"/>
          <w:szCs w:val="24"/>
          <w:lang w:val="ru-RU"/>
        </w:rPr>
        <w:t>ЈН/1000/024</w:t>
      </w:r>
      <w:r w:rsidR="00E213AB" w:rsidRPr="00E213AB">
        <w:rPr>
          <w:rFonts w:cs="Arial"/>
          <w:sz w:val="24"/>
          <w:szCs w:val="24"/>
          <w:lang w:val="ru-RU"/>
        </w:rPr>
        <w:t>2</w:t>
      </w:r>
      <w:r w:rsidR="009846C2" w:rsidRPr="00E213AB">
        <w:rPr>
          <w:rFonts w:cs="Arial"/>
          <w:sz w:val="24"/>
          <w:szCs w:val="24"/>
          <w:lang w:val="ru-RU"/>
        </w:rPr>
        <w:t>/2017</w:t>
      </w:r>
      <w:r w:rsidR="00F110AD" w:rsidRPr="00E213AB">
        <w:rPr>
          <w:rFonts w:cs="Arial"/>
          <w:sz w:val="24"/>
          <w:szCs w:val="24"/>
          <w:lang w:val="ru-RU"/>
        </w:rPr>
        <w:t xml:space="preserve"> </w:t>
      </w:r>
      <w:r w:rsidRPr="00E213AB">
        <w:rPr>
          <w:rFonts w:cs="Arial"/>
          <w:sz w:val="24"/>
          <w:szCs w:val="24"/>
          <w:lang w:val="ru-RU"/>
        </w:rPr>
        <w:t xml:space="preserve"> поштовали</w:t>
      </w:r>
      <w:r w:rsidRPr="00EC5BB4">
        <w:rPr>
          <w:rFonts w:cs="Arial"/>
          <w:sz w:val="24"/>
          <w:szCs w:val="24"/>
          <w:lang w:val="ru-RU"/>
        </w:rPr>
        <w:t xml:space="preserve">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F76AC54" w14:textId="77777777" w:rsidR="00343A18" w:rsidRPr="00EC5BB4" w:rsidRDefault="00343A18" w:rsidP="00343A18">
      <w:pPr>
        <w:rPr>
          <w:rFonts w:cs="Arial"/>
          <w:sz w:val="24"/>
          <w:szCs w:val="24"/>
        </w:rPr>
      </w:pPr>
    </w:p>
    <w:p w14:paraId="36BDFDA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1B9330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E69BCF"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435F6B3" w14:textId="77777777" w:rsidTr="00BC01DC">
        <w:trPr>
          <w:jc w:val="center"/>
        </w:trPr>
        <w:tc>
          <w:tcPr>
            <w:tcW w:w="3882" w:type="dxa"/>
          </w:tcPr>
          <w:p w14:paraId="31F4240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E15D8A1" w14:textId="77777777" w:rsidR="00343A18" w:rsidRPr="00EC5BB4" w:rsidRDefault="00343A18" w:rsidP="00BC01DC">
            <w:pPr>
              <w:spacing w:before="0"/>
              <w:jc w:val="center"/>
              <w:rPr>
                <w:rFonts w:cs="Arial"/>
                <w:sz w:val="24"/>
                <w:szCs w:val="24"/>
                <w:lang w:val="ru-RU"/>
              </w:rPr>
            </w:pPr>
          </w:p>
        </w:tc>
        <w:tc>
          <w:tcPr>
            <w:tcW w:w="4022" w:type="dxa"/>
          </w:tcPr>
          <w:p w14:paraId="2724A761"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8995DE7" w14:textId="77777777" w:rsidTr="00BC01DC">
        <w:trPr>
          <w:jc w:val="center"/>
        </w:trPr>
        <w:tc>
          <w:tcPr>
            <w:tcW w:w="3882" w:type="dxa"/>
          </w:tcPr>
          <w:p w14:paraId="65460F49" w14:textId="77777777" w:rsidR="00343A18" w:rsidRPr="00EC5BB4" w:rsidRDefault="00343A18" w:rsidP="00BC01DC">
            <w:pPr>
              <w:spacing w:before="0"/>
              <w:jc w:val="center"/>
              <w:rPr>
                <w:rFonts w:cs="Arial"/>
                <w:sz w:val="24"/>
                <w:szCs w:val="24"/>
              </w:rPr>
            </w:pPr>
          </w:p>
        </w:tc>
        <w:tc>
          <w:tcPr>
            <w:tcW w:w="2127" w:type="dxa"/>
          </w:tcPr>
          <w:p w14:paraId="4BC550B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BB562BA" w14:textId="77777777" w:rsidR="00343A18" w:rsidRPr="00EC5BB4" w:rsidRDefault="00343A18" w:rsidP="00BC01DC">
            <w:pPr>
              <w:spacing w:before="0"/>
              <w:jc w:val="center"/>
              <w:rPr>
                <w:rFonts w:cs="Arial"/>
                <w:sz w:val="24"/>
                <w:szCs w:val="24"/>
                <w:lang w:val="ru-RU"/>
              </w:rPr>
            </w:pPr>
          </w:p>
        </w:tc>
      </w:tr>
      <w:tr w:rsidR="00343A18" w:rsidRPr="00EC5BB4" w14:paraId="12F2BE5C" w14:textId="77777777" w:rsidTr="00BC01DC">
        <w:trPr>
          <w:jc w:val="center"/>
        </w:trPr>
        <w:tc>
          <w:tcPr>
            <w:tcW w:w="3882" w:type="dxa"/>
            <w:tcBorders>
              <w:bottom w:val="single" w:sz="4" w:space="0" w:color="auto"/>
            </w:tcBorders>
          </w:tcPr>
          <w:p w14:paraId="1EB422CA" w14:textId="77777777" w:rsidR="00343A18" w:rsidRPr="00EC5BB4" w:rsidRDefault="00343A18" w:rsidP="00BC01DC">
            <w:pPr>
              <w:spacing w:before="0"/>
              <w:jc w:val="center"/>
              <w:rPr>
                <w:rFonts w:cs="Arial"/>
                <w:sz w:val="24"/>
                <w:szCs w:val="24"/>
              </w:rPr>
            </w:pPr>
          </w:p>
        </w:tc>
        <w:tc>
          <w:tcPr>
            <w:tcW w:w="2127" w:type="dxa"/>
          </w:tcPr>
          <w:p w14:paraId="7FA757E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1E32AEE" w14:textId="77777777" w:rsidR="00343A18" w:rsidRPr="00EC5BB4" w:rsidRDefault="00343A18" w:rsidP="00BC01DC">
            <w:pPr>
              <w:spacing w:before="0"/>
              <w:jc w:val="center"/>
              <w:rPr>
                <w:rFonts w:cs="Arial"/>
                <w:sz w:val="24"/>
                <w:szCs w:val="24"/>
                <w:lang w:val="ru-RU"/>
              </w:rPr>
            </w:pPr>
          </w:p>
        </w:tc>
      </w:tr>
      <w:tr w:rsidR="00343A18" w:rsidRPr="00EC5BB4" w14:paraId="0CBC6236" w14:textId="77777777" w:rsidTr="00BC01DC">
        <w:trPr>
          <w:trHeight w:val="389"/>
          <w:jc w:val="center"/>
        </w:trPr>
        <w:tc>
          <w:tcPr>
            <w:tcW w:w="3882" w:type="dxa"/>
            <w:tcBorders>
              <w:top w:val="single" w:sz="4" w:space="0" w:color="auto"/>
            </w:tcBorders>
          </w:tcPr>
          <w:p w14:paraId="057D975B" w14:textId="77777777" w:rsidR="00343A18" w:rsidRPr="00EC5BB4" w:rsidRDefault="00343A18" w:rsidP="00BC01DC">
            <w:pPr>
              <w:spacing w:before="0"/>
              <w:jc w:val="center"/>
              <w:rPr>
                <w:rFonts w:cs="Arial"/>
                <w:sz w:val="24"/>
                <w:szCs w:val="24"/>
              </w:rPr>
            </w:pPr>
          </w:p>
          <w:p w14:paraId="3E243FEC" w14:textId="77777777" w:rsidR="00343A18" w:rsidRPr="00EC5BB4" w:rsidRDefault="00343A18" w:rsidP="00BC01DC">
            <w:pPr>
              <w:spacing w:before="0"/>
              <w:jc w:val="center"/>
              <w:rPr>
                <w:rFonts w:cs="Arial"/>
                <w:sz w:val="24"/>
                <w:szCs w:val="24"/>
              </w:rPr>
            </w:pPr>
          </w:p>
        </w:tc>
        <w:tc>
          <w:tcPr>
            <w:tcW w:w="2127" w:type="dxa"/>
          </w:tcPr>
          <w:p w14:paraId="0FB50D9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FD80173" w14:textId="77777777" w:rsidR="00343A18" w:rsidRPr="00EC5BB4" w:rsidRDefault="00343A18" w:rsidP="00BC01DC">
            <w:pPr>
              <w:spacing w:before="0"/>
              <w:jc w:val="center"/>
              <w:rPr>
                <w:rFonts w:cs="Arial"/>
                <w:sz w:val="24"/>
                <w:szCs w:val="24"/>
                <w:lang w:val="ru-RU"/>
              </w:rPr>
            </w:pPr>
          </w:p>
        </w:tc>
      </w:tr>
    </w:tbl>
    <w:p w14:paraId="32106565"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A0E9AE0"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D584C47"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1F7335E2" w14:textId="77777777" w:rsidR="00343A18" w:rsidRPr="00781B02" w:rsidRDefault="00343A18" w:rsidP="00781B02"/>
    <w:p w14:paraId="21E6DCC5" w14:textId="77777777" w:rsidR="000F683D" w:rsidRPr="00781B02" w:rsidRDefault="000F683D" w:rsidP="00781B02"/>
    <w:p w14:paraId="30B037DA" w14:textId="77777777" w:rsidR="0042687E" w:rsidRPr="00781B02" w:rsidRDefault="0042687E" w:rsidP="00781B02"/>
    <w:p w14:paraId="735B6834" w14:textId="77777777" w:rsidR="0042687E" w:rsidRPr="00781B02" w:rsidRDefault="0042687E" w:rsidP="00781B02"/>
    <w:p w14:paraId="14B99412" w14:textId="77777777" w:rsidR="0042687E" w:rsidRPr="00781B02" w:rsidRDefault="0042687E" w:rsidP="00781B02"/>
    <w:p w14:paraId="2E722FB6" w14:textId="77777777" w:rsidR="0042687E" w:rsidRPr="00781B02" w:rsidRDefault="0042687E" w:rsidP="00781B02"/>
    <w:p w14:paraId="6D9D234B" w14:textId="77777777" w:rsidR="0042687E" w:rsidRPr="00781B02" w:rsidRDefault="0042687E" w:rsidP="00781B02"/>
    <w:p w14:paraId="405FEDB5" w14:textId="77777777" w:rsidR="0042687E" w:rsidRPr="00781B02" w:rsidRDefault="0042687E" w:rsidP="00781B02"/>
    <w:p w14:paraId="3B2EFD2A" w14:textId="77777777" w:rsidR="007E7BB8" w:rsidRDefault="00F110AD" w:rsidP="00F110AD">
      <w:pPr>
        <w:pStyle w:val="KDObrazac"/>
        <w:spacing w:before="0"/>
        <w:rPr>
          <w:sz w:val="24"/>
          <w:szCs w:val="24"/>
        </w:rPr>
      </w:pPr>
      <w:r>
        <w:tab/>
      </w:r>
      <w:r w:rsidRPr="00EC5BB4">
        <w:rPr>
          <w:sz w:val="24"/>
          <w:szCs w:val="24"/>
        </w:rPr>
        <w:t xml:space="preserve">ОБРАЗАЦ </w:t>
      </w:r>
      <w:r>
        <w:rPr>
          <w:sz w:val="24"/>
          <w:szCs w:val="24"/>
        </w:rPr>
        <w:t>5</w:t>
      </w:r>
      <w:r w:rsidRPr="00EC5BB4">
        <w:rPr>
          <w:sz w:val="24"/>
          <w:szCs w:val="24"/>
        </w:rPr>
        <w:t>.</w:t>
      </w:r>
    </w:p>
    <w:p w14:paraId="14B307E1" w14:textId="77777777" w:rsidR="00F110AD" w:rsidRPr="00EC5BB4" w:rsidRDefault="00F110AD" w:rsidP="00F110AD">
      <w:pPr>
        <w:pStyle w:val="KDObrazac"/>
        <w:spacing w:before="0"/>
        <w:rPr>
          <w:sz w:val="24"/>
          <w:szCs w:val="24"/>
          <w:lang w:val="sr-Cyrl-CS"/>
        </w:rPr>
      </w:pPr>
    </w:p>
    <w:p w14:paraId="3342117D"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08A5BE95" w14:textId="56CAE465" w:rsidR="00F110AD" w:rsidRPr="00E213AB" w:rsidRDefault="007E7BB8" w:rsidP="00F35AAA">
      <w:pPr>
        <w:spacing w:after="120"/>
        <w:rPr>
          <w:rFonts w:cs="Arial"/>
          <w:sz w:val="24"/>
          <w:szCs w:val="24"/>
          <w:lang w:val="ru-RU"/>
        </w:rPr>
      </w:pPr>
      <w:r w:rsidRPr="00EF3097">
        <w:rPr>
          <w:rFonts w:cs="Arial"/>
          <w:sz w:val="24"/>
          <w:szCs w:val="24"/>
        </w:rPr>
        <w:t xml:space="preserve">за јавну </w:t>
      </w:r>
      <w:r w:rsidRPr="00E213AB">
        <w:rPr>
          <w:rFonts w:cs="Arial"/>
          <w:sz w:val="24"/>
          <w:szCs w:val="24"/>
        </w:rPr>
        <w:t xml:space="preserve">набавку </w:t>
      </w:r>
      <w:r w:rsidR="00FD6BCE" w:rsidRPr="00E213AB">
        <w:rPr>
          <w:rFonts w:cs="Arial"/>
          <w:sz w:val="24"/>
          <w:szCs w:val="24"/>
        </w:rPr>
        <w:t>услуга</w:t>
      </w:r>
      <w:r w:rsidR="00F110AD" w:rsidRPr="00E213AB">
        <w:rPr>
          <w:rFonts w:cs="Arial"/>
          <w:sz w:val="24"/>
          <w:szCs w:val="24"/>
          <w:lang w:val="ru-RU"/>
        </w:rPr>
        <w:t xml:space="preserve"> </w:t>
      </w:r>
      <w:r w:rsidR="00E213AB" w:rsidRPr="00E213AB">
        <w:rPr>
          <w:rFonts w:cs="Arial"/>
          <w:sz w:val="24"/>
          <w:szCs w:val="24"/>
          <w:lang w:val="sr-Cyrl-RS"/>
        </w:rPr>
        <w:t xml:space="preserve">Kонсултантске услуге  на имплементацији захтева стандарда </w:t>
      </w:r>
      <w:r w:rsidR="00E213AB" w:rsidRPr="00E213AB">
        <w:rPr>
          <w:rFonts w:cs="Arial"/>
          <w:sz w:val="24"/>
          <w:szCs w:val="24"/>
          <w:lang w:val="sr-Latn-RS"/>
        </w:rPr>
        <w:t>ISO 9001</w:t>
      </w:r>
      <w:r w:rsidR="00E213AB" w:rsidRPr="00E213AB">
        <w:rPr>
          <w:rFonts w:cs="Arial"/>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F110AD" w:rsidRPr="00E213AB">
        <w:rPr>
          <w:rFonts w:cs="Arial"/>
          <w:sz w:val="24"/>
          <w:szCs w:val="24"/>
          <w:lang w:val="ru-RU"/>
        </w:rPr>
        <w:t xml:space="preserve"> у отвореном поступку јавне набавке ЈН бр.</w:t>
      </w:r>
      <w:r w:rsidR="009846C2" w:rsidRPr="00E213AB">
        <w:rPr>
          <w:rFonts w:cs="Arial"/>
          <w:sz w:val="24"/>
          <w:szCs w:val="24"/>
          <w:lang w:val="ru-RU"/>
        </w:rPr>
        <w:t>ЈН/1000/024</w:t>
      </w:r>
      <w:r w:rsidR="00E213AB" w:rsidRPr="00E213AB">
        <w:rPr>
          <w:rFonts w:cs="Arial"/>
          <w:sz w:val="24"/>
          <w:szCs w:val="24"/>
          <w:lang w:val="ru-RU"/>
        </w:rPr>
        <w:t>2</w:t>
      </w:r>
      <w:r w:rsidR="009846C2" w:rsidRPr="00E213AB">
        <w:rPr>
          <w:rFonts w:cs="Arial"/>
          <w:sz w:val="24"/>
          <w:szCs w:val="24"/>
          <w:lang w:val="ru-RU"/>
        </w:rPr>
        <w:t>/2017</w:t>
      </w:r>
      <w:r w:rsidR="00F110AD" w:rsidRPr="00E213AB">
        <w:rPr>
          <w:rFonts w:cs="Arial"/>
          <w:sz w:val="24"/>
          <w:szCs w:val="24"/>
          <w:lang w:val="ru-RU"/>
        </w:rPr>
        <w:t xml:space="preserve">  </w:t>
      </w:r>
    </w:p>
    <w:p w14:paraId="598D0942" w14:textId="77777777" w:rsidR="007E7BB8" w:rsidRPr="00EC5BB4" w:rsidRDefault="007E7BB8" w:rsidP="00F35AAA">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A164D4">
        <w:rPr>
          <w:rFonts w:cs="Arial"/>
          <w:sz w:val="24"/>
          <w:szCs w:val="24"/>
          <w:lang w:val="ru-RU"/>
        </w:rPr>
        <w:t>, (</w:t>
      </w:r>
      <w:r w:rsidR="00F35AAA" w:rsidRPr="00F35AAA">
        <w:rPr>
          <w:rFonts w:cs="Arial"/>
          <w:sz w:val="24"/>
          <w:szCs w:val="24"/>
          <w:lang w:val="ru-RU"/>
        </w:rPr>
        <w:t xml:space="preserve"> даље Закон</w:t>
      </w:r>
      <w:r w:rsidR="00A164D4">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2A90C7C"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0E23F8AC" w14:textId="77777777" w:rsidTr="00793989">
        <w:trPr>
          <w:trHeight w:val="307"/>
          <w:tblCellSpacing w:w="20" w:type="dxa"/>
        </w:trPr>
        <w:tc>
          <w:tcPr>
            <w:tcW w:w="5323" w:type="dxa"/>
            <w:shd w:val="clear" w:color="auto" w:fill="auto"/>
            <w:vAlign w:val="center"/>
          </w:tcPr>
          <w:p w14:paraId="7A50ACE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04066BDF" w14:textId="77777777" w:rsidR="007E7BB8" w:rsidRPr="00EC5BB4" w:rsidRDefault="007E7BB8" w:rsidP="00BE2EA9">
            <w:pPr>
              <w:rPr>
                <w:rFonts w:cs="Arial"/>
                <w:sz w:val="24"/>
                <w:szCs w:val="24"/>
              </w:rPr>
            </w:pPr>
          </w:p>
          <w:p w14:paraId="0564FBFE" w14:textId="77777777"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r w:rsidR="007E7BB8" w:rsidRPr="00EC5BB4" w14:paraId="65FB3399" w14:textId="77777777" w:rsidTr="00793989">
        <w:trPr>
          <w:trHeight w:val="433"/>
          <w:tblCellSpacing w:w="20" w:type="dxa"/>
        </w:trPr>
        <w:tc>
          <w:tcPr>
            <w:tcW w:w="5323" w:type="dxa"/>
            <w:shd w:val="clear" w:color="auto" w:fill="auto"/>
            <w:vAlign w:val="center"/>
          </w:tcPr>
          <w:p w14:paraId="15079735"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F4092FC" w14:textId="77777777" w:rsidR="007E7BB8" w:rsidRPr="00EC5BB4" w:rsidRDefault="007E7BB8" w:rsidP="00BE2EA9">
            <w:pPr>
              <w:rPr>
                <w:rFonts w:cs="Arial"/>
                <w:sz w:val="24"/>
                <w:szCs w:val="24"/>
              </w:rPr>
            </w:pPr>
          </w:p>
          <w:p w14:paraId="4B53B95E" w14:textId="77777777"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r w:rsidR="007E7BB8" w:rsidRPr="00EC5BB4" w14:paraId="3CE1F5FC" w14:textId="77777777" w:rsidTr="00793989">
        <w:trPr>
          <w:trHeight w:val="190"/>
          <w:tblCellSpacing w:w="20" w:type="dxa"/>
        </w:trPr>
        <w:tc>
          <w:tcPr>
            <w:tcW w:w="5323" w:type="dxa"/>
            <w:shd w:val="clear" w:color="auto" w:fill="auto"/>
          </w:tcPr>
          <w:p w14:paraId="70F7565C" w14:textId="77777777" w:rsidR="007E7BB8" w:rsidRPr="00EC5BB4" w:rsidRDefault="007E7BB8" w:rsidP="00BE2EA9">
            <w:pPr>
              <w:jc w:val="center"/>
              <w:rPr>
                <w:rFonts w:cs="Arial"/>
                <w:sz w:val="24"/>
                <w:szCs w:val="24"/>
              </w:rPr>
            </w:pPr>
          </w:p>
          <w:p w14:paraId="5BB90932"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4A2B414" w14:textId="77777777" w:rsidR="007E7BB8" w:rsidRPr="00EC5BB4" w:rsidRDefault="007E7BB8" w:rsidP="00BE2EA9">
            <w:pPr>
              <w:rPr>
                <w:rFonts w:cs="Arial"/>
                <w:sz w:val="24"/>
                <w:szCs w:val="24"/>
              </w:rPr>
            </w:pPr>
          </w:p>
          <w:p w14:paraId="50E35934" w14:textId="77777777"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bl>
    <w:p w14:paraId="43A69312"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6865012A"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70E5D3C8" w14:textId="77777777" w:rsidTr="00BE2EA9">
        <w:trPr>
          <w:jc w:val="center"/>
        </w:trPr>
        <w:tc>
          <w:tcPr>
            <w:tcW w:w="3882" w:type="dxa"/>
          </w:tcPr>
          <w:p w14:paraId="05EA8A1E"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1C15CEB" w14:textId="77777777" w:rsidR="007E7BB8" w:rsidRPr="00EC5BB4" w:rsidRDefault="007E7BB8" w:rsidP="00BE2EA9">
            <w:pPr>
              <w:spacing w:before="0"/>
              <w:jc w:val="center"/>
              <w:rPr>
                <w:rFonts w:cs="Arial"/>
                <w:sz w:val="24"/>
                <w:szCs w:val="24"/>
                <w:lang w:val="ru-RU"/>
              </w:rPr>
            </w:pPr>
          </w:p>
        </w:tc>
        <w:tc>
          <w:tcPr>
            <w:tcW w:w="4022" w:type="dxa"/>
          </w:tcPr>
          <w:p w14:paraId="421669CE"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7DECAB02" w14:textId="77777777" w:rsidTr="00BE2EA9">
        <w:trPr>
          <w:jc w:val="center"/>
        </w:trPr>
        <w:tc>
          <w:tcPr>
            <w:tcW w:w="3882" w:type="dxa"/>
          </w:tcPr>
          <w:p w14:paraId="3BFA9897" w14:textId="77777777" w:rsidR="007E7BB8" w:rsidRPr="00EC5BB4" w:rsidRDefault="007E7BB8" w:rsidP="00BE2EA9">
            <w:pPr>
              <w:spacing w:before="0"/>
              <w:jc w:val="center"/>
              <w:rPr>
                <w:rFonts w:cs="Arial"/>
                <w:sz w:val="24"/>
                <w:szCs w:val="24"/>
              </w:rPr>
            </w:pPr>
          </w:p>
        </w:tc>
        <w:tc>
          <w:tcPr>
            <w:tcW w:w="2127" w:type="dxa"/>
          </w:tcPr>
          <w:p w14:paraId="17BCB94A"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E1D1CF5" w14:textId="77777777" w:rsidR="007E7BB8" w:rsidRPr="00EC5BB4" w:rsidRDefault="007E7BB8" w:rsidP="00BE2EA9">
            <w:pPr>
              <w:spacing w:before="0"/>
              <w:jc w:val="center"/>
              <w:rPr>
                <w:rFonts w:cs="Arial"/>
                <w:sz w:val="24"/>
                <w:szCs w:val="24"/>
                <w:lang w:val="ru-RU"/>
              </w:rPr>
            </w:pPr>
          </w:p>
        </w:tc>
      </w:tr>
      <w:tr w:rsidR="007E7BB8" w:rsidRPr="00EC5BB4" w14:paraId="4C100917" w14:textId="77777777" w:rsidTr="00BE2EA9">
        <w:trPr>
          <w:jc w:val="center"/>
        </w:trPr>
        <w:tc>
          <w:tcPr>
            <w:tcW w:w="3882" w:type="dxa"/>
            <w:tcBorders>
              <w:bottom w:val="single" w:sz="4" w:space="0" w:color="auto"/>
            </w:tcBorders>
          </w:tcPr>
          <w:p w14:paraId="7B695AEB" w14:textId="77777777" w:rsidR="007E7BB8" w:rsidRPr="00EC5BB4" w:rsidRDefault="007E7BB8" w:rsidP="00BE2EA9">
            <w:pPr>
              <w:spacing w:before="0"/>
              <w:jc w:val="center"/>
              <w:rPr>
                <w:rFonts w:cs="Arial"/>
                <w:sz w:val="24"/>
                <w:szCs w:val="24"/>
              </w:rPr>
            </w:pPr>
          </w:p>
        </w:tc>
        <w:tc>
          <w:tcPr>
            <w:tcW w:w="2127" w:type="dxa"/>
          </w:tcPr>
          <w:p w14:paraId="13D1D87E"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746B1BA2" w14:textId="77777777" w:rsidR="007E7BB8" w:rsidRPr="00EC5BB4" w:rsidRDefault="007E7BB8" w:rsidP="00BE2EA9">
            <w:pPr>
              <w:spacing w:before="0"/>
              <w:jc w:val="center"/>
              <w:rPr>
                <w:rFonts w:cs="Arial"/>
                <w:sz w:val="24"/>
                <w:szCs w:val="24"/>
                <w:lang w:val="ru-RU"/>
              </w:rPr>
            </w:pPr>
          </w:p>
        </w:tc>
      </w:tr>
      <w:tr w:rsidR="007E7BB8" w:rsidRPr="00EC5BB4" w14:paraId="56FD07B2" w14:textId="77777777" w:rsidTr="00BE2EA9">
        <w:trPr>
          <w:trHeight w:val="389"/>
          <w:jc w:val="center"/>
        </w:trPr>
        <w:tc>
          <w:tcPr>
            <w:tcW w:w="3882" w:type="dxa"/>
            <w:tcBorders>
              <w:top w:val="single" w:sz="4" w:space="0" w:color="auto"/>
            </w:tcBorders>
          </w:tcPr>
          <w:p w14:paraId="1E399F49" w14:textId="77777777" w:rsidR="007E7BB8" w:rsidRPr="00EC5BB4" w:rsidRDefault="007E7BB8" w:rsidP="00BE2EA9">
            <w:pPr>
              <w:spacing w:before="0"/>
              <w:jc w:val="center"/>
              <w:rPr>
                <w:rFonts w:cs="Arial"/>
                <w:sz w:val="24"/>
                <w:szCs w:val="24"/>
              </w:rPr>
            </w:pPr>
          </w:p>
        </w:tc>
        <w:tc>
          <w:tcPr>
            <w:tcW w:w="2127" w:type="dxa"/>
          </w:tcPr>
          <w:p w14:paraId="23A06486"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B3D3A93" w14:textId="77777777" w:rsidR="007E7BB8" w:rsidRPr="00EC5BB4" w:rsidRDefault="007E7BB8" w:rsidP="00BE2EA9">
            <w:pPr>
              <w:spacing w:before="0"/>
              <w:jc w:val="center"/>
              <w:rPr>
                <w:rFonts w:cs="Arial"/>
                <w:sz w:val="24"/>
                <w:szCs w:val="24"/>
                <w:lang w:val="ru-RU"/>
              </w:rPr>
            </w:pPr>
          </w:p>
        </w:tc>
      </w:tr>
    </w:tbl>
    <w:p w14:paraId="441D1FE4"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2C5D3AB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FA1F32B"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Pr>
          <w:rFonts w:cs="Arial"/>
          <w:i/>
          <w:sz w:val="20"/>
          <w:szCs w:val="20"/>
          <w:lang w:val="ru-RU"/>
        </w:rPr>
        <w:t>)</w:t>
      </w:r>
      <w:r w:rsidRPr="0042687E">
        <w:rPr>
          <w:rFonts w:cs="Arial"/>
          <w:i/>
          <w:sz w:val="20"/>
          <w:szCs w:val="20"/>
          <w:lang w:val="ru-RU"/>
        </w:rPr>
        <w:t xml:space="preserve"> </w:t>
      </w:r>
    </w:p>
    <w:p w14:paraId="52FA820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F5C06DC"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8801378" w14:textId="77777777" w:rsidR="00B06041" w:rsidRDefault="007E7BB8" w:rsidP="00925E05">
      <w:pPr>
        <w:pStyle w:val="KDObrazac"/>
        <w:spacing w:before="0"/>
        <w:rPr>
          <w:sz w:val="20"/>
          <w:szCs w:val="20"/>
          <w:lang w:val="sr-Latn-CS"/>
        </w:rPr>
      </w:pPr>
      <w:r w:rsidRPr="0042687E">
        <w:rPr>
          <w:sz w:val="20"/>
          <w:szCs w:val="20"/>
          <w:lang w:val="sr-Latn-CS"/>
        </w:rPr>
        <w:br w:type="page"/>
      </w:r>
    </w:p>
    <w:p w14:paraId="5E687155" w14:textId="77777777" w:rsidR="00AD123B" w:rsidRDefault="00AD123B" w:rsidP="00B06041">
      <w:pPr>
        <w:suppressAutoHyphens/>
        <w:spacing w:before="0"/>
        <w:ind w:left="709" w:hanging="709"/>
        <w:jc w:val="right"/>
        <w:outlineLvl w:val="1"/>
        <w:rPr>
          <w:rFonts w:cs="Arial"/>
          <w:b/>
          <w:bCs/>
          <w:lang w:val="sr-Cyrl-CS" w:eastAsia="ar-SA"/>
        </w:rPr>
      </w:pPr>
      <w:bookmarkStart w:id="259" w:name="_Toc453678548"/>
    </w:p>
    <w:p w14:paraId="67D0B566" w14:textId="77777777" w:rsidR="00AD123B" w:rsidRDefault="00AD123B" w:rsidP="00B06041">
      <w:pPr>
        <w:suppressAutoHyphens/>
        <w:spacing w:before="0"/>
        <w:ind w:left="709" w:hanging="709"/>
        <w:jc w:val="right"/>
        <w:outlineLvl w:val="1"/>
        <w:rPr>
          <w:rFonts w:cs="Arial"/>
          <w:b/>
          <w:bCs/>
          <w:lang w:val="sr-Cyrl-CS" w:eastAsia="ar-SA"/>
        </w:rPr>
      </w:pPr>
    </w:p>
    <w:p w14:paraId="4CCBFCFF" w14:textId="77777777" w:rsidR="00AD123B" w:rsidRDefault="00AD123B" w:rsidP="00B06041">
      <w:pPr>
        <w:suppressAutoHyphens/>
        <w:spacing w:before="0"/>
        <w:ind w:left="709" w:hanging="709"/>
        <w:jc w:val="right"/>
        <w:outlineLvl w:val="1"/>
        <w:rPr>
          <w:rFonts w:cs="Arial"/>
          <w:b/>
          <w:bCs/>
          <w:lang w:val="sr-Cyrl-CS" w:eastAsia="ar-SA"/>
        </w:rPr>
      </w:pPr>
    </w:p>
    <w:p w14:paraId="48B58E8A" w14:textId="77777777" w:rsidR="00AD123B" w:rsidRDefault="00AD123B" w:rsidP="00B06041">
      <w:pPr>
        <w:suppressAutoHyphens/>
        <w:spacing w:before="0"/>
        <w:ind w:left="709" w:hanging="709"/>
        <w:jc w:val="right"/>
        <w:outlineLvl w:val="1"/>
        <w:rPr>
          <w:rFonts w:cs="Arial"/>
          <w:b/>
          <w:bCs/>
          <w:lang w:val="sr-Cyrl-CS" w:eastAsia="ar-SA"/>
        </w:rPr>
      </w:pPr>
    </w:p>
    <w:p w14:paraId="2477ABA7" w14:textId="77777777" w:rsidR="00B06041" w:rsidRPr="00B06041" w:rsidRDefault="00B06041" w:rsidP="00B06041">
      <w:pPr>
        <w:suppressAutoHyphens/>
        <w:spacing w:before="0"/>
        <w:ind w:left="709" w:hanging="709"/>
        <w:jc w:val="right"/>
        <w:outlineLvl w:val="1"/>
        <w:rPr>
          <w:rFonts w:cs="Arial"/>
          <w:b/>
          <w:bCs/>
          <w:lang w:val="sr-Cyrl-CS" w:eastAsia="ar-SA"/>
        </w:rPr>
      </w:pPr>
      <w:r w:rsidRPr="00B06041">
        <w:rPr>
          <w:rFonts w:cs="Arial"/>
          <w:b/>
          <w:bCs/>
          <w:lang w:val="sr-Cyrl-CS" w:eastAsia="ar-SA"/>
        </w:rPr>
        <w:t xml:space="preserve">ОБРАЗАЦ </w:t>
      </w:r>
      <w:bookmarkEnd w:id="259"/>
      <w:r w:rsidR="00023E5D">
        <w:rPr>
          <w:rFonts w:cs="Arial"/>
          <w:b/>
          <w:bCs/>
          <w:lang w:eastAsia="ar-SA"/>
        </w:rPr>
        <w:t>6</w:t>
      </w:r>
    </w:p>
    <w:p w14:paraId="1E00DCF8" w14:textId="77777777" w:rsidR="00B06041" w:rsidRDefault="00B06041" w:rsidP="00B06041">
      <w:pPr>
        <w:spacing w:before="0"/>
        <w:jc w:val="left"/>
        <w:rPr>
          <w:rFonts w:cs="Arial"/>
          <w:lang w:val="sr-Cyrl-CS" w:eastAsia="ar-SA"/>
        </w:rPr>
      </w:pPr>
    </w:p>
    <w:p w14:paraId="1214415B" w14:textId="77777777" w:rsidR="00E213AB" w:rsidRDefault="00E213AB" w:rsidP="00B06041">
      <w:pPr>
        <w:spacing w:before="0"/>
        <w:jc w:val="left"/>
        <w:rPr>
          <w:rFonts w:cs="Arial"/>
          <w:lang w:val="sr-Cyrl-CS" w:eastAsia="ar-SA"/>
        </w:rPr>
      </w:pPr>
    </w:p>
    <w:p w14:paraId="2E1BF842" w14:textId="77777777" w:rsidR="00E213AB" w:rsidRPr="00B06041" w:rsidRDefault="00E213AB" w:rsidP="00B06041">
      <w:pPr>
        <w:spacing w:before="0"/>
        <w:jc w:val="left"/>
        <w:rPr>
          <w:rFonts w:cs="Arial"/>
          <w:lang w:val="sr-Cyrl-CS" w:eastAsia="ar-SA"/>
        </w:rPr>
      </w:pPr>
    </w:p>
    <w:p w14:paraId="2229CB85" w14:textId="77777777" w:rsidR="00B06041" w:rsidRPr="00B06041" w:rsidRDefault="00B06041" w:rsidP="00B06041">
      <w:pPr>
        <w:suppressAutoHyphens/>
        <w:spacing w:before="0"/>
        <w:jc w:val="center"/>
        <w:rPr>
          <w:rFonts w:cs="Arial"/>
          <w:b/>
          <w:smallCaps/>
          <w:spacing w:val="5"/>
          <w:lang w:val="sr-Cyrl-CS" w:eastAsia="ar-SA"/>
        </w:rPr>
      </w:pPr>
      <w:r w:rsidRPr="00B06041">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38717459" w14:textId="77777777" w:rsidR="00B06041" w:rsidRPr="00B06041" w:rsidRDefault="00B06041" w:rsidP="00B06041">
      <w:pPr>
        <w:suppressAutoHyphens/>
        <w:spacing w:before="0"/>
        <w:jc w:val="left"/>
        <w:rPr>
          <w:rFonts w:cs="Arial"/>
          <w:lang w:val="sr-Cyrl-CS" w:eastAsia="ar-SA"/>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2724"/>
      </w:tblGrid>
      <w:tr w:rsidR="00B06041" w:rsidRPr="00B06041" w14:paraId="4C085EAE" w14:textId="77777777" w:rsidTr="00371177">
        <w:trPr>
          <w:jc w:val="center"/>
        </w:trPr>
        <w:tc>
          <w:tcPr>
            <w:tcW w:w="843" w:type="dxa"/>
            <w:vAlign w:val="center"/>
          </w:tcPr>
          <w:p w14:paraId="73895BA9" w14:textId="77777777" w:rsidR="00B06041" w:rsidRPr="00B06041" w:rsidRDefault="00B06041" w:rsidP="00B06041">
            <w:pPr>
              <w:suppressAutoHyphens/>
              <w:spacing w:before="0"/>
              <w:jc w:val="center"/>
              <w:rPr>
                <w:rFonts w:cs="Arial"/>
                <w:lang w:val="sr-Cyrl-CS" w:eastAsia="ar-SA"/>
              </w:rPr>
            </w:pPr>
            <w:r w:rsidRPr="00B06041">
              <w:rPr>
                <w:rFonts w:cs="Arial"/>
                <w:lang w:val="sr-Cyrl-CS" w:eastAsia="ar-SA"/>
              </w:rPr>
              <w:t>Ред.</w:t>
            </w:r>
            <w:r w:rsidRPr="00B06041">
              <w:rPr>
                <w:rFonts w:cs="Arial"/>
                <w:lang w:val="sr-Cyrl-CS" w:eastAsia="ar-SA"/>
              </w:rPr>
              <w:br/>
              <w:t>бр.</w:t>
            </w:r>
          </w:p>
        </w:tc>
        <w:tc>
          <w:tcPr>
            <w:tcW w:w="3178" w:type="dxa"/>
            <w:vAlign w:val="center"/>
          </w:tcPr>
          <w:p w14:paraId="778E60B8" w14:textId="77777777" w:rsidR="00B06041" w:rsidRPr="00B06041" w:rsidRDefault="00B06041" w:rsidP="00B06041">
            <w:pPr>
              <w:suppressAutoHyphens/>
              <w:spacing w:before="0"/>
              <w:jc w:val="center"/>
              <w:rPr>
                <w:rFonts w:cs="Arial"/>
                <w:lang w:val="sr-Cyrl-CS" w:eastAsia="ar-SA"/>
              </w:rPr>
            </w:pPr>
            <w:r w:rsidRPr="00B06041">
              <w:rPr>
                <w:rFonts w:cs="Arial"/>
                <w:lang w:val="sr-Cyrl-CS" w:eastAsia="ar-SA"/>
              </w:rPr>
              <w:t>Име и презиме</w:t>
            </w:r>
          </w:p>
        </w:tc>
        <w:tc>
          <w:tcPr>
            <w:tcW w:w="1890" w:type="dxa"/>
            <w:vAlign w:val="center"/>
          </w:tcPr>
          <w:p w14:paraId="2C217CA3" w14:textId="4CA2D25A" w:rsidR="00B06041" w:rsidRPr="00B06041" w:rsidRDefault="00B06041" w:rsidP="00B06041">
            <w:pPr>
              <w:suppressAutoHyphens/>
              <w:spacing w:before="0"/>
              <w:jc w:val="center"/>
              <w:rPr>
                <w:rFonts w:cs="Arial"/>
                <w:lang w:val="sr-Cyrl-CS" w:eastAsia="ar-SA"/>
              </w:rPr>
            </w:pPr>
            <w:r w:rsidRPr="00B06041">
              <w:rPr>
                <w:rFonts w:cs="Arial"/>
                <w:lang w:val="sr-Cyrl-CS" w:eastAsia="ar-SA"/>
              </w:rPr>
              <w:t>Квалификација</w:t>
            </w:r>
            <w:r w:rsidR="00A4540A">
              <w:rPr>
                <w:rFonts w:cs="Arial"/>
                <w:lang w:val="sr-Cyrl-CS" w:eastAsia="ar-SA"/>
              </w:rPr>
              <w:t xml:space="preserve"> </w:t>
            </w:r>
            <w:r w:rsidRPr="00B06041">
              <w:rPr>
                <w:rFonts w:cs="Arial"/>
                <w:lang w:val="sr-Cyrl-CS" w:eastAsia="ar-SA"/>
              </w:rPr>
              <w:t>/</w:t>
            </w:r>
            <w:r w:rsidR="00A4540A">
              <w:rPr>
                <w:rFonts w:cs="Arial"/>
                <w:lang w:val="sr-Cyrl-CS" w:eastAsia="ar-SA"/>
              </w:rPr>
              <w:t xml:space="preserve">  </w:t>
            </w:r>
            <w:r w:rsidRPr="00B06041">
              <w:rPr>
                <w:rFonts w:cs="Arial"/>
                <w:lang w:val="sr-Cyrl-CS" w:eastAsia="ar-SA"/>
              </w:rPr>
              <w:t>звање</w:t>
            </w:r>
          </w:p>
        </w:tc>
        <w:tc>
          <w:tcPr>
            <w:tcW w:w="2070" w:type="dxa"/>
            <w:vAlign w:val="center"/>
          </w:tcPr>
          <w:p w14:paraId="1BB7548E" w14:textId="6BEA12D8" w:rsidR="00B06041" w:rsidRPr="00B06041" w:rsidRDefault="00B06041" w:rsidP="00A4540A">
            <w:pPr>
              <w:suppressAutoHyphens/>
              <w:spacing w:before="0"/>
              <w:jc w:val="center"/>
              <w:rPr>
                <w:rFonts w:cs="Arial"/>
                <w:lang w:val="sr-Cyrl-CS" w:eastAsia="ar-SA"/>
              </w:rPr>
            </w:pPr>
            <w:r w:rsidRPr="00B06041">
              <w:rPr>
                <w:rFonts w:cs="Arial"/>
                <w:lang w:val="sr-Cyrl-CS" w:eastAsia="ar-SA"/>
              </w:rPr>
              <w:t xml:space="preserve">Број и важност </w:t>
            </w:r>
            <w:r w:rsidR="00A4540A">
              <w:rPr>
                <w:rFonts w:cs="Arial"/>
                <w:lang w:val="sr-Cyrl-CS" w:eastAsia="ar-SA"/>
              </w:rPr>
              <w:t>сертификата</w:t>
            </w:r>
          </w:p>
        </w:tc>
        <w:tc>
          <w:tcPr>
            <w:tcW w:w="2724" w:type="dxa"/>
            <w:vAlign w:val="center"/>
          </w:tcPr>
          <w:p w14:paraId="63338F2B" w14:textId="77777777" w:rsidR="00B06041" w:rsidRPr="00B06041" w:rsidRDefault="00B06041" w:rsidP="00B06041">
            <w:pPr>
              <w:suppressAutoHyphens/>
              <w:spacing w:before="0"/>
              <w:jc w:val="center"/>
              <w:rPr>
                <w:rFonts w:cs="Arial"/>
                <w:lang w:val="sr-Cyrl-CS" w:eastAsia="ar-SA"/>
              </w:rPr>
            </w:pPr>
            <w:r w:rsidRPr="00B06041">
              <w:rPr>
                <w:rFonts w:cs="Arial"/>
                <w:lang w:val="sr-Cyrl-CS" w:eastAsia="ar-SA"/>
              </w:rPr>
              <w:t>Област коју покрива и функција коју обавља у вези предметне набавке</w:t>
            </w:r>
          </w:p>
        </w:tc>
      </w:tr>
      <w:tr w:rsidR="00B06041" w:rsidRPr="00B06041" w14:paraId="06D61464" w14:textId="77777777" w:rsidTr="00371177">
        <w:trPr>
          <w:jc w:val="center"/>
        </w:trPr>
        <w:tc>
          <w:tcPr>
            <w:tcW w:w="843" w:type="dxa"/>
          </w:tcPr>
          <w:p w14:paraId="78250EED" w14:textId="77777777" w:rsidR="00B06041" w:rsidRPr="00B06041" w:rsidRDefault="00B06041" w:rsidP="00B06041">
            <w:pPr>
              <w:suppressAutoHyphens/>
              <w:spacing w:before="0"/>
              <w:jc w:val="left"/>
              <w:rPr>
                <w:rFonts w:cs="Arial"/>
                <w:lang w:val="sr-Cyrl-CS" w:eastAsia="ar-SA"/>
              </w:rPr>
            </w:pPr>
          </w:p>
        </w:tc>
        <w:tc>
          <w:tcPr>
            <w:tcW w:w="3178" w:type="dxa"/>
          </w:tcPr>
          <w:p w14:paraId="40BA9282" w14:textId="77777777" w:rsidR="00B06041" w:rsidRPr="00B06041" w:rsidRDefault="00B06041" w:rsidP="00B06041">
            <w:pPr>
              <w:suppressAutoHyphens/>
              <w:spacing w:before="0"/>
              <w:jc w:val="left"/>
              <w:rPr>
                <w:rFonts w:cs="Arial"/>
                <w:lang w:val="sr-Cyrl-CS" w:eastAsia="ar-SA"/>
              </w:rPr>
            </w:pPr>
          </w:p>
        </w:tc>
        <w:tc>
          <w:tcPr>
            <w:tcW w:w="1890" w:type="dxa"/>
          </w:tcPr>
          <w:p w14:paraId="50935B2B" w14:textId="77777777" w:rsidR="00B06041" w:rsidRPr="00B06041" w:rsidRDefault="00B06041" w:rsidP="00B06041">
            <w:pPr>
              <w:suppressAutoHyphens/>
              <w:spacing w:before="0"/>
              <w:jc w:val="left"/>
              <w:rPr>
                <w:rFonts w:cs="Arial"/>
                <w:lang w:val="sr-Cyrl-CS" w:eastAsia="ar-SA"/>
              </w:rPr>
            </w:pPr>
          </w:p>
        </w:tc>
        <w:tc>
          <w:tcPr>
            <w:tcW w:w="2070" w:type="dxa"/>
          </w:tcPr>
          <w:p w14:paraId="401D6793" w14:textId="77777777" w:rsidR="00B06041" w:rsidRPr="00B06041" w:rsidRDefault="00B06041" w:rsidP="00B06041">
            <w:pPr>
              <w:suppressAutoHyphens/>
              <w:spacing w:before="0"/>
              <w:jc w:val="left"/>
              <w:rPr>
                <w:rFonts w:cs="Arial"/>
                <w:lang w:val="sr-Cyrl-CS" w:eastAsia="ar-SA"/>
              </w:rPr>
            </w:pPr>
          </w:p>
        </w:tc>
        <w:tc>
          <w:tcPr>
            <w:tcW w:w="2724" w:type="dxa"/>
          </w:tcPr>
          <w:p w14:paraId="431B3BE8" w14:textId="77777777" w:rsidR="00B06041" w:rsidRPr="00B06041" w:rsidRDefault="00B06041" w:rsidP="00B06041">
            <w:pPr>
              <w:suppressAutoHyphens/>
              <w:spacing w:before="0"/>
              <w:jc w:val="left"/>
              <w:rPr>
                <w:rFonts w:cs="Arial"/>
                <w:lang w:val="sr-Cyrl-CS" w:eastAsia="ar-SA"/>
              </w:rPr>
            </w:pPr>
          </w:p>
        </w:tc>
      </w:tr>
      <w:tr w:rsidR="00B06041" w:rsidRPr="00B06041" w14:paraId="695B4F54" w14:textId="77777777" w:rsidTr="00371177">
        <w:trPr>
          <w:jc w:val="center"/>
        </w:trPr>
        <w:tc>
          <w:tcPr>
            <w:tcW w:w="843" w:type="dxa"/>
          </w:tcPr>
          <w:p w14:paraId="5DD90363" w14:textId="77777777" w:rsidR="00B06041" w:rsidRPr="00B06041" w:rsidRDefault="00B06041" w:rsidP="00B06041">
            <w:pPr>
              <w:suppressAutoHyphens/>
              <w:spacing w:before="0"/>
              <w:jc w:val="left"/>
              <w:rPr>
                <w:rFonts w:cs="Arial"/>
                <w:lang w:val="sr-Cyrl-CS" w:eastAsia="ar-SA"/>
              </w:rPr>
            </w:pPr>
          </w:p>
        </w:tc>
        <w:tc>
          <w:tcPr>
            <w:tcW w:w="3178" w:type="dxa"/>
          </w:tcPr>
          <w:p w14:paraId="6963DC9B" w14:textId="77777777" w:rsidR="00B06041" w:rsidRPr="00B06041" w:rsidRDefault="00B06041" w:rsidP="00B06041">
            <w:pPr>
              <w:suppressAutoHyphens/>
              <w:spacing w:before="0"/>
              <w:jc w:val="left"/>
              <w:rPr>
                <w:rFonts w:cs="Arial"/>
                <w:lang w:val="sr-Cyrl-CS" w:eastAsia="ar-SA"/>
              </w:rPr>
            </w:pPr>
          </w:p>
        </w:tc>
        <w:tc>
          <w:tcPr>
            <w:tcW w:w="1890" w:type="dxa"/>
          </w:tcPr>
          <w:p w14:paraId="371318E0" w14:textId="77777777" w:rsidR="00B06041" w:rsidRPr="00B06041" w:rsidRDefault="00B06041" w:rsidP="00B06041">
            <w:pPr>
              <w:suppressAutoHyphens/>
              <w:spacing w:before="0"/>
              <w:jc w:val="left"/>
              <w:rPr>
                <w:rFonts w:cs="Arial"/>
                <w:lang w:val="sr-Cyrl-CS" w:eastAsia="ar-SA"/>
              </w:rPr>
            </w:pPr>
          </w:p>
        </w:tc>
        <w:tc>
          <w:tcPr>
            <w:tcW w:w="2070" w:type="dxa"/>
          </w:tcPr>
          <w:p w14:paraId="72AE18CC" w14:textId="77777777" w:rsidR="00B06041" w:rsidRPr="00B06041" w:rsidRDefault="00B06041" w:rsidP="00B06041">
            <w:pPr>
              <w:suppressAutoHyphens/>
              <w:spacing w:before="0"/>
              <w:jc w:val="left"/>
              <w:rPr>
                <w:rFonts w:cs="Arial"/>
                <w:lang w:val="sr-Cyrl-CS" w:eastAsia="ar-SA"/>
              </w:rPr>
            </w:pPr>
          </w:p>
        </w:tc>
        <w:tc>
          <w:tcPr>
            <w:tcW w:w="2724" w:type="dxa"/>
          </w:tcPr>
          <w:p w14:paraId="1BFA38A2" w14:textId="77777777" w:rsidR="00B06041" w:rsidRPr="00B06041" w:rsidRDefault="00B06041" w:rsidP="00B06041">
            <w:pPr>
              <w:suppressAutoHyphens/>
              <w:spacing w:before="0"/>
              <w:jc w:val="left"/>
              <w:rPr>
                <w:rFonts w:cs="Arial"/>
                <w:lang w:val="sr-Cyrl-CS" w:eastAsia="ar-SA"/>
              </w:rPr>
            </w:pPr>
          </w:p>
        </w:tc>
      </w:tr>
      <w:tr w:rsidR="00B06041" w:rsidRPr="00B06041" w14:paraId="26549C7A" w14:textId="77777777" w:rsidTr="00371177">
        <w:trPr>
          <w:jc w:val="center"/>
        </w:trPr>
        <w:tc>
          <w:tcPr>
            <w:tcW w:w="843" w:type="dxa"/>
          </w:tcPr>
          <w:p w14:paraId="6EFF375C" w14:textId="77777777" w:rsidR="00B06041" w:rsidRPr="00B06041" w:rsidRDefault="00B06041" w:rsidP="00B06041">
            <w:pPr>
              <w:suppressAutoHyphens/>
              <w:spacing w:before="0"/>
              <w:jc w:val="left"/>
              <w:rPr>
                <w:rFonts w:cs="Arial"/>
                <w:lang w:val="sr-Cyrl-CS" w:eastAsia="ar-SA"/>
              </w:rPr>
            </w:pPr>
          </w:p>
        </w:tc>
        <w:tc>
          <w:tcPr>
            <w:tcW w:w="3178" w:type="dxa"/>
          </w:tcPr>
          <w:p w14:paraId="4FFBA933" w14:textId="77777777" w:rsidR="00B06041" w:rsidRPr="00B06041" w:rsidRDefault="00B06041" w:rsidP="00B06041">
            <w:pPr>
              <w:suppressAutoHyphens/>
              <w:spacing w:before="0"/>
              <w:jc w:val="left"/>
              <w:rPr>
                <w:rFonts w:cs="Arial"/>
                <w:lang w:val="sr-Cyrl-CS" w:eastAsia="ar-SA"/>
              </w:rPr>
            </w:pPr>
          </w:p>
        </w:tc>
        <w:tc>
          <w:tcPr>
            <w:tcW w:w="1890" w:type="dxa"/>
          </w:tcPr>
          <w:p w14:paraId="0496EF36" w14:textId="77777777" w:rsidR="00B06041" w:rsidRPr="00B06041" w:rsidRDefault="00B06041" w:rsidP="00B06041">
            <w:pPr>
              <w:suppressAutoHyphens/>
              <w:spacing w:before="0"/>
              <w:jc w:val="left"/>
              <w:rPr>
                <w:rFonts w:cs="Arial"/>
                <w:lang w:val="sr-Cyrl-CS" w:eastAsia="ar-SA"/>
              </w:rPr>
            </w:pPr>
          </w:p>
        </w:tc>
        <w:tc>
          <w:tcPr>
            <w:tcW w:w="2070" w:type="dxa"/>
          </w:tcPr>
          <w:p w14:paraId="2D638A63" w14:textId="77777777" w:rsidR="00B06041" w:rsidRPr="00B06041" w:rsidRDefault="00B06041" w:rsidP="00B06041">
            <w:pPr>
              <w:suppressAutoHyphens/>
              <w:spacing w:before="0"/>
              <w:jc w:val="left"/>
              <w:rPr>
                <w:rFonts w:cs="Arial"/>
                <w:lang w:val="sr-Cyrl-CS" w:eastAsia="ar-SA"/>
              </w:rPr>
            </w:pPr>
          </w:p>
        </w:tc>
        <w:tc>
          <w:tcPr>
            <w:tcW w:w="2724" w:type="dxa"/>
          </w:tcPr>
          <w:p w14:paraId="5EC0D267" w14:textId="77777777" w:rsidR="00B06041" w:rsidRPr="00B06041" w:rsidRDefault="00B06041" w:rsidP="00B06041">
            <w:pPr>
              <w:suppressAutoHyphens/>
              <w:spacing w:before="0"/>
              <w:jc w:val="left"/>
              <w:rPr>
                <w:rFonts w:cs="Arial"/>
                <w:lang w:val="sr-Cyrl-CS" w:eastAsia="ar-SA"/>
              </w:rPr>
            </w:pPr>
          </w:p>
        </w:tc>
      </w:tr>
      <w:tr w:rsidR="00B06041" w:rsidRPr="00B06041" w14:paraId="616FD4FC" w14:textId="77777777" w:rsidTr="00371177">
        <w:trPr>
          <w:jc w:val="center"/>
        </w:trPr>
        <w:tc>
          <w:tcPr>
            <w:tcW w:w="843" w:type="dxa"/>
          </w:tcPr>
          <w:p w14:paraId="1703ACBF" w14:textId="77777777" w:rsidR="00B06041" w:rsidRPr="00B06041" w:rsidRDefault="00B06041" w:rsidP="00B06041">
            <w:pPr>
              <w:suppressAutoHyphens/>
              <w:spacing w:before="0"/>
              <w:jc w:val="left"/>
              <w:rPr>
                <w:rFonts w:cs="Arial"/>
                <w:lang w:val="sr-Cyrl-CS" w:eastAsia="ar-SA"/>
              </w:rPr>
            </w:pPr>
          </w:p>
        </w:tc>
        <w:tc>
          <w:tcPr>
            <w:tcW w:w="3178" w:type="dxa"/>
          </w:tcPr>
          <w:p w14:paraId="0306C640" w14:textId="77777777" w:rsidR="00B06041" w:rsidRPr="00B06041" w:rsidRDefault="00B06041" w:rsidP="00B06041">
            <w:pPr>
              <w:suppressAutoHyphens/>
              <w:spacing w:before="0"/>
              <w:jc w:val="left"/>
              <w:rPr>
                <w:rFonts w:cs="Arial"/>
                <w:lang w:val="sr-Cyrl-CS" w:eastAsia="ar-SA"/>
              </w:rPr>
            </w:pPr>
          </w:p>
        </w:tc>
        <w:tc>
          <w:tcPr>
            <w:tcW w:w="1890" w:type="dxa"/>
          </w:tcPr>
          <w:p w14:paraId="35F034D5" w14:textId="77777777" w:rsidR="00B06041" w:rsidRPr="00B06041" w:rsidRDefault="00B06041" w:rsidP="00B06041">
            <w:pPr>
              <w:suppressAutoHyphens/>
              <w:spacing w:before="0"/>
              <w:jc w:val="left"/>
              <w:rPr>
                <w:rFonts w:cs="Arial"/>
                <w:lang w:val="sr-Cyrl-CS" w:eastAsia="ar-SA"/>
              </w:rPr>
            </w:pPr>
          </w:p>
        </w:tc>
        <w:tc>
          <w:tcPr>
            <w:tcW w:w="2070" w:type="dxa"/>
          </w:tcPr>
          <w:p w14:paraId="5B278FF8" w14:textId="77777777" w:rsidR="00B06041" w:rsidRPr="00B06041" w:rsidRDefault="00B06041" w:rsidP="00B06041">
            <w:pPr>
              <w:suppressAutoHyphens/>
              <w:spacing w:before="0"/>
              <w:jc w:val="left"/>
              <w:rPr>
                <w:rFonts w:cs="Arial"/>
                <w:lang w:val="sr-Cyrl-CS" w:eastAsia="ar-SA"/>
              </w:rPr>
            </w:pPr>
          </w:p>
        </w:tc>
        <w:tc>
          <w:tcPr>
            <w:tcW w:w="2724" w:type="dxa"/>
          </w:tcPr>
          <w:p w14:paraId="17CAFD9B" w14:textId="77777777" w:rsidR="00B06041" w:rsidRPr="00B06041" w:rsidRDefault="00B06041" w:rsidP="00B06041">
            <w:pPr>
              <w:suppressAutoHyphens/>
              <w:spacing w:before="0"/>
              <w:jc w:val="left"/>
              <w:rPr>
                <w:rFonts w:cs="Arial"/>
                <w:lang w:val="sr-Cyrl-CS" w:eastAsia="ar-SA"/>
              </w:rPr>
            </w:pPr>
          </w:p>
        </w:tc>
      </w:tr>
      <w:tr w:rsidR="00B06041" w:rsidRPr="00B06041" w14:paraId="46BD4E2B" w14:textId="77777777" w:rsidTr="00371177">
        <w:trPr>
          <w:jc w:val="center"/>
        </w:trPr>
        <w:tc>
          <w:tcPr>
            <w:tcW w:w="843" w:type="dxa"/>
          </w:tcPr>
          <w:p w14:paraId="1A4AB1CC" w14:textId="77777777" w:rsidR="00B06041" w:rsidRPr="00B06041" w:rsidRDefault="00B06041" w:rsidP="00B06041">
            <w:pPr>
              <w:suppressAutoHyphens/>
              <w:spacing w:before="0"/>
              <w:jc w:val="left"/>
              <w:rPr>
                <w:rFonts w:cs="Arial"/>
                <w:lang w:val="sr-Cyrl-CS" w:eastAsia="ar-SA"/>
              </w:rPr>
            </w:pPr>
          </w:p>
        </w:tc>
        <w:tc>
          <w:tcPr>
            <w:tcW w:w="3178" w:type="dxa"/>
          </w:tcPr>
          <w:p w14:paraId="3E93A851" w14:textId="77777777" w:rsidR="00B06041" w:rsidRPr="00B06041" w:rsidRDefault="00B06041" w:rsidP="00B06041">
            <w:pPr>
              <w:suppressAutoHyphens/>
              <w:spacing w:before="0"/>
              <w:jc w:val="left"/>
              <w:rPr>
                <w:rFonts w:cs="Arial"/>
                <w:lang w:val="sr-Cyrl-CS" w:eastAsia="ar-SA"/>
              </w:rPr>
            </w:pPr>
          </w:p>
        </w:tc>
        <w:tc>
          <w:tcPr>
            <w:tcW w:w="1890" w:type="dxa"/>
          </w:tcPr>
          <w:p w14:paraId="41ACF0A9" w14:textId="77777777" w:rsidR="00B06041" w:rsidRPr="00B06041" w:rsidRDefault="00B06041" w:rsidP="00B06041">
            <w:pPr>
              <w:suppressAutoHyphens/>
              <w:spacing w:before="0"/>
              <w:jc w:val="left"/>
              <w:rPr>
                <w:rFonts w:cs="Arial"/>
                <w:lang w:val="sr-Cyrl-CS" w:eastAsia="ar-SA"/>
              </w:rPr>
            </w:pPr>
          </w:p>
        </w:tc>
        <w:tc>
          <w:tcPr>
            <w:tcW w:w="2070" w:type="dxa"/>
          </w:tcPr>
          <w:p w14:paraId="229956F1" w14:textId="77777777" w:rsidR="00B06041" w:rsidRPr="00B06041" w:rsidRDefault="00B06041" w:rsidP="00B06041">
            <w:pPr>
              <w:suppressAutoHyphens/>
              <w:spacing w:before="0"/>
              <w:jc w:val="left"/>
              <w:rPr>
                <w:rFonts w:cs="Arial"/>
                <w:lang w:val="sr-Cyrl-CS" w:eastAsia="ar-SA"/>
              </w:rPr>
            </w:pPr>
          </w:p>
        </w:tc>
        <w:tc>
          <w:tcPr>
            <w:tcW w:w="2724" w:type="dxa"/>
          </w:tcPr>
          <w:p w14:paraId="6FA92354" w14:textId="77777777" w:rsidR="00B06041" w:rsidRPr="00B06041" w:rsidRDefault="00B06041" w:rsidP="00B06041">
            <w:pPr>
              <w:suppressAutoHyphens/>
              <w:spacing w:before="0"/>
              <w:jc w:val="left"/>
              <w:rPr>
                <w:rFonts w:cs="Arial"/>
                <w:lang w:val="sr-Cyrl-CS" w:eastAsia="ar-SA"/>
              </w:rPr>
            </w:pPr>
          </w:p>
        </w:tc>
      </w:tr>
      <w:tr w:rsidR="00B06041" w:rsidRPr="00B06041" w14:paraId="0EEFE30D" w14:textId="77777777" w:rsidTr="00371177">
        <w:trPr>
          <w:jc w:val="center"/>
        </w:trPr>
        <w:tc>
          <w:tcPr>
            <w:tcW w:w="843" w:type="dxa"/>
          </w:tcPr>
          <w:p w14:paraId="676C9CD0" w14:textId="77777777" w:rsidR="00B06041" w:rsidRPr="00B06041" w:rsidRDefault="00B06041" w:rsidP="00B06041">
            <w:pPr>
              <w:suppressAutoHyphens/>
              <w:spacing w:before="0"/>
              <w:jc w:val="left"/>
              <w:rPr>
                <w:rFonts w:cs="Arial"/>
                <w:lang w:val="sr-Cyrl-CS" w:eastAsia="ar-SA"/>
              </w:rPr>
            </w:pPr>
          </w:p>
        </w:tc>
        <w:tc>
          <w:tcPr>
            <w:tcW w:w="3178" w:type="dxa"/>
          </w:tcPr>
          <w:p w14:paraId="4CC8C58F" w14:textId="77777777" w:rsidR="00B06041" w:rsidRPr="00B06041" w:rsidRDefault="00B06041" w:rsidP="00B06041">
            <w:pPr>
              <w:suppressAutoHyphens/>
              <w:spacing w:before="0"/>
              <w:jc w:val="left"/>
              <w:rPr>
                <w:rFonts w:cs="Arial"/>
                <w:lang w:val="sr-Cyrl-CS" w:eastAsia="ar-SA"/>
              </w:rPr>
            </w:pPr>
          </w:p>
        </w:tc>
        <w:tc>
          <w:tcPr>
            <w:tcW w:w="1890" w:type="dxa"/>
          </w:tcPr>
          <w:p w14:paraId="4D4FCB4D" w14:textId="77777777" w:rsidR="00B06041" w:rsidRPr="00B06041" w:rsidRDefault="00B06041" w:rsidP="00B06041">
            <w:pPr>
              <w:suppressAutoHyphens/>
              <w:spacing w:before="0"/>
              <w:jc w:val="left"/>
              <w:rPr>
                <w:rFonts w:cs="Arial"/>
                <w:lang w:val="sr-Cyrl-CS" w:eastAsia="ar-SA"/>
              </w:rPr>
            </w:pPr>
          </w:p>
        </w:tc>
        <w:tc>
          <w:tcPr>
            <w:tcW w:w="2070" w:type="dxa"/>
          </w:tcPr>
          <w:p w14:paraId="09372656" w14:textId="77777777" w:rsidR="00B06041" w:rsidRPr="00B06041" w:rsidRDefault="00B06041" w:rsidP="00B06041">
            <w:pPr>
              <w:suppressAutoHyphens/>
              <w:spacing w:before="0"/>
              <w:jc w:val="left"/>
              <w:rPr>
                <w:rFonts w:cs="Arial"/>
                <w:lang w:val="sr-Cyrl-CS" w:eastAsia="ar-SA"/>
              </w:rPr>
            </w:pPr>
          </w:p>
        </w:tc>
        <w:tc>
          <w:tcPr>
            <w:tcW w:w="2724" w:type="dxa"/>
          </w:tcPr>
          <w:p w14:paraId="23C67128" w14:textId="77777777" w:rsidR="00B06041" w:rsidRPr="00B06041" w:rsidRDefault="00B06041" w:rsidP="00B06041">
            <w:pPr>
              <w:suppressAutoHyphens/>
              <w:spacing w:before="0"/>
              <w:jc w:val="left"/>
              <w:rPr>
                <w:rFonts w:cs="Arial"/>
                <w:lang w:val="sr-Cyrl-CS" w:eastAsia="ar-SA"/>
              </w:rPr>
            </w:pPr>
          </w:p>
        </w:tc>
      </w:tr>
      <w:tr w:rsidR="00B06041" w:rsidRPr="00B06041" w14:paraId="027559BD" w14:textId="77777777" w:rsidTr="00371177">
        <w:trPr>
          <w:jc w:val="center"/>
        </w:trPr>
        <w:tc>
          <w:tcPr>
            <w:tcW w:w="843" w:type="dxa"/>
          </w:tcPr>
          <w:p w14:paraId="23E62332" w14:textId="77777777" w:rsidR="00B06041" w:rsidRPr="00B06041" w:rsidRDefault="00B06041" w:rsidP="00B06041">
            <w:pPr>
              <w:suppressAutoHyphens/>
              <w:spacing w:before="0"/>
              <w:jc w:val="left"/>
              <w:rPr>
                <w:rFonts w:cs="Arial"/>
                <w:lang w:val="sr-Cyrl-CS" w:eastAsia="ar-SA"/>
              </w:rPr>
            </w:pPr>
          </w:p>
        </w:tc>
        <w:tc>
          <w:tcPr>
            <w:tcW w:w="3178" w:type="dxa"/>
          </w:tcPr>
          <w:p w14:paraId="4EE0F4DA" w14:textId="77777777" w:rsidR="00B06041" w:rsidRPr="00B06041" w:rsidRDefault="00B06041" w:rsidP="00B06041">
            <w:pPr>
              <w:suppressAutoHyphens/>
              <w:spacing w:before="0"/>
              <w:jc w:val="left"/>
              <w:rPr>
                <w:rFonts w:cs="Arial"/>
                <w:lang w:val="sr-Cyrl-CS" w:eastAsia="ar-SA"/>
              </w:rPr>
            </w:pPr>
          </w:p>
        </w:tc>
        <w:tc>
          <w:tcPr>
            <w:tcW w:w="1890" w:type="dxa"/>
          </w:tcPr>
          <w:p w14:paraId="271E382C" w14:textId="77777777" w:rsidR="00B06041" w:rsidRPr="00B06041" w:rsidRDefault="00B06041" w:rsidP="00B06041">
            <w:pPr>
              <w:suppressAutoHyphens/>
              <w:spacing w:before="0"/>
              <w:jc w:val="left"/>
              <w:rPr>
                <w:rFonts w:cs="Arial"/>
                <w:lang w:val="sr-Cyrl-CS" w:eastAsia="ar-SA"/>
              </w:rPr>
            </w:pPr>
          </w:p>
        </w:tc>
        <w:tc>
          <w:tcPr>
            <w:tcW w:w="2070" w:type="dxa"/>
          </w:tcPr>
          <w:p w14:paraId="4D5DB5D1" w14:textId="77777777" w:rsidR="00B06041" w:rsidRPr="00B06041" w:rsidRDefault="00B06041" w:rsidP="00B06041">
            <w:pPr>
              <w:suppressAutoHyphens/>
              <w:spacing w:before="0"/>
              <w:jc w:val="left"/>
              <w:rPr>
                <w:rFonts w:cs="Arial"/>
                <w:lang w:val="sr-Cyrl-CS" w:eastAsia="ar-SA"/>
              </w:rPr>
            </w:pPr>
          </w:p>
        </w:tc>
        <w:tc>
          <w:tcPr>
            <w:tcW w:w="2724" w:type="dxa"/>
          </w:tcPr>
          <w:p w14:paraId="1F14F7DB" w14:textId="77777777" w:rsidR="00B06041" w:rsidRPr="00B06041" w:rsidRDefault="00B06041" w:rsidP="00B06041">
            <w:pPr>
              <w:suppressAutoHyphens/>
              <w:spacing w:before="0"/>
              <w:jc w:val="left"/>
              <w:rPr>
                <w:rFonts w:cs="Arial"/>
                <w:lang w:val="sr-Cyrl-CS" w:eastAsia="ar-SA"/>
              </w:rPr>
            </w:pPr>
          </w:p>
        </w:tc>
      </w:tr>
      <w:tr w:rsidR="00B06041" w:rsidRPr="00B06041" w14:paraId="7E988C8D" w14:textId="77777777" w:rsidTr="00371177">
        <w:trPr>
          <w:jc w:val="center"/>
        </w:trPr>
        <w:tc>
          <w:tcPr>
            <w:tcW w:w="843" w:type="dxa"/>
          </w:tcPr>
          <w:p w14:paraId="6B005E95" w14:textId="77777777" w:rsidR="00B06041" w:rsidRPr="00B06041" w:rsidRDefault="00B06041" w:rsidP="00B06041">
            <w:pPr>
              <w:suppressAutoHyphens/>
              <w:spacing w:before="0"/>
              <w:jc w:val="left"/>
              <w:rPr>
                <w:rFonts w:cs="Arial"/>
                <w:lang w:val="sr-Cyrl-CS" w:eastAsia="ar-SA"/>
              </w:rPr>
            </w:pPr>
          </w:p>
        </w:tc>
        <w:tc>
          <w:tcPr>
            <w:tcW w:w="3178" w:type="dxa"/>
          </w:tcPr>
          <w:p w14:paraId="08395972" w14:textId="77777777" w:rsidR="00B06041" w:rsidRPr="00B06041" w:rsidRDefault="00B06041" w:rsidP="00B06041">
            <w:pPr>
              <w:suppressAutoHyphens/>
              <w:spacing w:before="0"/>
              <w:jc w:val="left"/>
              <w:rPr>
                <w:rFonts w:cs="Arial"/>
                <w:lang w:val="sr-Cyrl-CS" w:eastAsia="ar-SA"/>
              </w:rPr>
            </w:pPr>
          </w:p>
        </w:tc>
        <w:tc>
          <w:tcPr>
            <w:tcW w:w="1890" w:type="dxa"/>
          </w:tcPr>
          <w:p w14:paraId="1B291068" w14:textId="77777777" w:rsidR="00B06041" w:rsidRPr="00B06041" w:rsidRDefault="00B06041" w:rsidP="00B06041">
            <w:pPr>
              <w:suppressAutoHyphens/>
              <w:spacing w:before="0"/>
              <w:jc w:val="left"/>
              <w:rPr>
                <w:rFonts w:cs="Arial"/>
                <w:lang w:val="sr-Cyrl-CS" w:eastAsia="ar-SA"/>
              </w:rPr>
            </w:pPr>
          </w:p>
        </w:tc>
        <w:tc>
          <w:tcPr>
            <w:tcW w:w="2070" w:type="dxa"/>
          </w:tcPr>
          <w:p w14:paraId="11671CC8" w14:textId="77777777" w:rsidR="00B06041" w:rsidRPr="00B06041" w:rsidRDefault="00B06041" w:rsidP="00B06041">
            <w:pPr>
              <w:suppressAutoHyphens/>
              <w:spacing w:before="0"/>
              <w:jc w:val="left"/>
              <w:rPr>
                <w:rFonts w:cs="Arial"/>
                <w:lang w:val="sr-Cyrl-CS" w:eastAsia="ar-SA"/>
              </w:rPr>
            </w:pPr>
          </w:p>
        </w:tc>
        <w:tc>
          <w:tcPr>
            <w:tcW w:w="2724" w:type="dxa"/>
          </w:tcPr>
          <w:p w14:paraId="3BC7E492" w14:textId="77777777" w:rsidR="00B06041" w:rsidRPr="00B06041" w:rsidRDefault="00B06041" w:rsidP="00B06041">
            <w:pPr>
              <w:suppressAutoHyphens/>
              <w:spacing w:before="0"/>
              <w:jc w:val="left"/>
              <w:rPr>
                <w:rFonts w:cs="Arial"/>
                <w:lang w:val="sr-Cyrl-CS" w:eastAsia="ar-SA"/>
              </w:rPr>
            </w:pPr>
          </w:p>
        </w:tc>
      </w:tr>
      <w:tr w:rsidR="00B06041" w:rsidRPr="00B06041" w14:paraId="248A2B04" w14:textId="77777777" w:rsidTr="00371177">
        <w:trPr>
          <w:jc w:val="center"/>
        </w:trPr>
        <w:tc>
          <w:tcPr>
            <w:tcW w:w="843" w:type="dxa"/>
          </w:tcPr>
          <w:p w14:paraId="3D55036B" w14:textId="77777777" w:rsidR="00B06041" w:rsidRPr="00B06041" w:rsidRDefault="00B06041" w:rsidP="00B06041">
            <w:pPr>
              <w:suppressAutoHyphens/>
              <w:spacing w:before="0"/>
              <w:jc w:val="left"/>
              <w:rPr>
                <w:rFonts w:cs="Arial"/>
                <w:lang w:val="sr-Cyrl-CS" w:eastAsia="ar-SA"/>
              </w:rPr>
            </w:pPr>
          </w:p>
        </w:tc>
        <w:tc>
          <w:tcPr>
            <w:tcW w:w="3178" w:type="dxa"/>
          </w:tcPr>
          <w:p w14:paraId="01710601" w14:textId="77777777" w:rsidR="00B06041" w:rsidRPr="00B06041" w:rsidRDefault="00B06041" w:rsidP="00B06041">
            <w:pPr>
              <w:suppressAutoHyphens/>
              <w:spacing w:before="0"/>
              <w:jc w:val="left"/>
              <w:rPr>
                <w:rFonts w:cs="Arial"/>
                <w:lang w:val="sr-Cyrl-CS" w:eastAsia="ar-SA"/>
              </w:rPr>
            </w:pPr>
          </w:p>
        </w:tc>
        <w:tc>
          <w:tcPr>
            <w:tcW w:w="1890" w:type="dxa"/>
          </w:tcPr>
          <w:p w14:paraId="67FFF794" w14:textId="77777777" w:rsidR="00B06041" w:rsidRPr="00B06041" w:rsidRDefault="00B06041" w:rsidP="00B06041">
            <w:pPr>
              <w:suppressAutoHyphens/>
              <w:spacing w:before="0"/>
              <w:jc w:val="left"/>
              <w:rPr>
                <w:rFonts w:cs="Arial"/>
                <w:lang w:val="sr-Cyrl-CS" w:eastAsia="ar-SA"/>
              </w:rPr>
            </w:pPr>
          </w:p>
        </w:tc>
        <w:tc>
          <w:tcPr>
            <w:tcW w:w="2070" w:type="dxa"/>
          </w:tcPr>
          <w:p w14:paraId="61C9D0D7" w14:textId="77777777" w:rsidR="00B06041" w:rsidRPr="00B06041" w:rsidRDefault="00B06041" w:rsidP="00B06041">
            <w:pPr>
              <w:suppressAutoHyphens/>
              <w:spacing w:before="0"/>
              <w:jc w:val="left"/>
              <w:rPr>
                <w:rFonts w:cs="Arial"/>
                <w:lang w:val="sr-Cyrl-CS" w:eastAsia="ar-SA"/>
              </w:rPr>
            </w:pPr>
          </w:p>
        </w:tc>
        <w:tc>
          <w:tcPr>
            <w:tcW w:w="2724" w:type="dxa"/>
          </w:tcPr>
          <w:p w14:paraId="165DB8E0" w14:textId="77777777" w:rsidR="00B06041" w:rsidRPr="00B06041" w:rsidRDefault="00B06041" w:rsidP="00B06041">
            <w:pPr>
              <w:suppressAutoHyphens/>
              <w:spacing w:before="0"/>
              <w:jc w:val="left"/>
              <w:rPr>
                <w:rFonts w:cs="Arial"/>
                <w:lang w:val="sr-Cyrl-CS" w:eastAsia="ar-SA"/>
              </w:rPr>
            </w:pPr>
          </w:p>
        </w:tc>
      </w:tr>
      <w:tr w:rsidR="00B06041" w:rsidRPr="00B06041" w14:paraId="0854D6BB" w14:textId="77777777" w:rsidTr="00371177">
        <w:trPr>
          <w:jc w:val="center"/>
        </w:trPr>
        <w:tc>
          <w:tcPr>
            <w:tcW w:w="843" w:type="dxa"/>
          </w:tcPr>
          <w:p w14:paraId="63A0F06C" w14:textId="77777777" w:rsidR="00B06041" w:rsidRPr="00B06041" w:rsidRDefault="00B06041" w:rsidP="00B06041">
            <w:pPr>
              <w:suppressAutoHyphens/>
              <w:spacing w:before="0"/>
              <w:jc w:val="left"/>
              <w:rPr>
                <w:rFonts w:cs="Arial"/>
                <w:lang w:val="sr-Cyrl-CS" w:eastAsia="ar-SA"/>
              </w:rPr>
            </w:pPr>
          </w:p>
        </w:tc>
        <w:tc>
          <w:tcPr>
            <w:tcW w:w="3178" w:type="dxa"/>
          </w:tcPr>
          <w:p w14:paraId="30345360" w14:textId="77777777" w:rsidR="00B06041" w:rsidRPr="00B06041" w:rsidRDefault="00B06041" w:rsidP="00B06041">
            <w:pPr>
              <w:suppressAutoHyphens/>
              <w:spacing w:before="0"/>
              <w:jc w:val="left"/>
              <w:rPr>
                <w:rFonts w:cs="Arial"/>
                <w:lang w:val="sr-Cyrl-CS" w:eastAsia="ar-SA"/>
              </w:rPr>
            </w:pPr>
          </w:p>
        </w:tc>
        <w:tc>
          <w:tcPr>
            <w:tcW w:w="1890" w:type="dxa"/>
          </w:tcPr>
          <w:p w14:paraId="626F522E" w14:textId="77777777" w:rsidR="00B06041" w:rsidRPr="00B06041" w:rsidRDefault="00B06041" w:rsidP="00B06041">
            <w:pPr>
              <w:suppressAutoHyphens/>
              <w:spacing w:before="0"/>
              <w:jc w:val="left"/>
              <w:rPr>
                <w:rFonts w:cs="Arial"/>
                <w:lang w:val="sr-Cyrl-CS" w:eastAsia="ar-SA"/>
              </w:rPr>
            </w:pPr>
          </w:p>
        </w:tc>
        <w:tc>
          <w:tcPr>
            <w:tcW w:w="2070" w:type="dxa"/>
          </w:tcPr>
          <w:p w14:paraId="63B0936A" w14:textId="77777777" w:rsidR="00B06041" w:rsidRPr="00B06041" w:rsidRDefault="00B06041" w:rsidP="00B06041">
            <w:pPr>
              <w:suppressAutoHyphens/>
              <w:spacing w:before="0"/>
              <w:jc w:val="left"/>
              <w:rPr>
                <w:rFonts w:cs="Arial"/>
                <w:lang w:val="sr-Cyrl-CS" w:eastAsia="ar-SA"/>
              </w:rPr>
            </w:pPr>
          </w:p>
        </w:tc>
        <w:tc>
          <w:tcPr>
            <w:tcW w:w="2724" w:type="dxa"/>
          </w:tcPr>
          <w:p w14:paraId="08142825" w14:textId="77777777" w:rsidR="00B06041" w:rsidRPr="00B06041" w:rsidRDefault="00B06041" w:rsidP="00B06041">
            <w:pPr>
              <w:suppressAutoHyphens/>
              <w:spacing w:before="0"/>
              <w:jc w:val="left"/>
              <w:rPr>
                <w:rFonts w:cs="Arial"/>
                <w:lang w:val="sr-Cyrl-CS" w:eastAsia="ar-SA"/>
              </w:rPr>
            </w:pPr>
          </w:p>
        </w:tc>
      </w:tr>
      <w:tr w:rsidR="00B06041" w:rsidRPr="00B06041" w14:paraId="6BF08586" w14:textId="77777777" w:rsidTr="00371177">
        <w:trPr>
          <w:jc w:val="center"/>
        </w:trPr>
        <w:tc>
          <w:tcPr>
            <w:tcW w:w="843" w:type="dxa"/>
          </w:tcPr>
          <w:p w14:paraId="39BE7BC2" w14:textId="77777777" w:rsidR="00B06041" w:rsidRPr="00B06041" w:rsidRDefault="00B06041" w:rsidP="00B06041">
            <w:pPr>
              <w:suppressAutoHyphens/>
              <w:spacing w:before="0"/>
              <w:jc w:val="left"/>
              <w:rPr>
                <w:rFonts w:cs="Arial"/>
                <w:lang w:val="sr-Cyrl-CS" w:eastAsia="ar-SA"/>
              </w:rPr>
            </w:pPr>
          </w:p>
        </w:tc>
        <w:tc>
          <w:tcPr>
            <w:tcW w:w="3178" w:type="dxa"/>
          </w:tcPr>
          <w:p w14:paraId="5B9E8150" w14:textId="77777777" w:rsidR="00B06041" w:rsidRPr="00B06041" w:rsidRDefault="00B06041" w:rsidP="00B06041">
            <w:pPr>
              <w:suppressAutoHyphens/>
              <w:spacing w:before="0"/>
              <w:jc w:val="left"/>
              <w:rPr>
                <w:rFonts w:cs="Arial"/>
                <w:lang w:val="sr-Cyrl-CS" w:eastAsia="ar-SA"/>
              </w:rPr>
            </w:pPr>
          </w:p>
        </w:tc>
        <w:tc>
          <w:tcPr>
            <w:tcW w:w="1890" w:type="dxa"/>
          </w:tcPr>
          <w:p w14:paraId="6AD3D0F9" w14:textId="77777777" w:rsidR="00B06041" w:rsidRPr="00B06041" w:rsidRDefault="00B06041" w:rsidP="00B06041">
            <w:pPr>
              <w:suppressAutoHyphens/>
              <w:spacing w:before="0"/>
              <w:jc w:val="left"/>
              <w:rPr>
                <w:rFonts w:cs="Arial"/>
                <w:lang w:val="sr-Cyrl-CS" w:eastAsia="ar-SA"/>
              </w:rPr>
            </w:pPr>
          </w:p>
        </w:tc>
        <w:tc>
          <w:tcPr>
            <w:tcW w:w="2070" w:type="dxa"/>
          </w:tcPr>
          <w:p w14:paraId="5B04C469" w14:textId="77777777" w:rsidR="00B06041" w:rsidRPr="00B06041" w:rsidRDefault="00B06041" w:rsidP="00B06041">
            <w:pPr>
              <w:suppressAutoHyphens/>
              <w:spacing w:before="0"/>
              <w:jc w:val="left"/>
              <w:rPr>
                <w:rFonts w:cs="Arial"/>
                <w:lang w:val="sr-Cyrl-CS" w:eastAsia="ar-SA"/>
              </w:rPr>
            </w:pPr>
          </w:p>
        </w:tc>
        <w:tc>
          <w:tcPr>
            <w:tcW w:w="2724" w:type="dxa"/>
          </w:tcPr>
          <w:p w14:paraId="60EFD5F8" w14:textId="77777777" w:rsidR="00B06041" w:rsidRPr="00B06041" w:rsidRDefault="00B06041" w:rsidP="00B06041">
            <w:pPr>
              <w:suppressAutoHyphens/>
              <w:spacing w:before="0"/>
              <w:jc w:val="left"/>
              <w:rPr>
                <w:rFonts w:cs="Arial"/>
                <w:lang w:val="sr-Cyrl-CS" w:eastAsia="ar-SA"/>
              </w:rPr>
            </w:pPr>
          </w:p>
        </w:tc>
      </w:tr>
      <w:tr w:rsidR="00B06041" w:rsidRPr="00B06041" w14:paraId="175D6E25" w14:textId="77777777" w:rsidTr="00371177">
        <w:trPr>
          <w:jc w:val="center"/>
        </w:trPr>
        <w:tc>
          <w:tcPr>
            <w:tcW w:w="843" w:type="dxa"/>
          </w:tcPr>
          <w:p w14:paraId="053F5E3E" w14:textId="77777777" w:rsidR="00B06041" w:rsidRPr="00B06041" w:rsidRDefault="00B06041" w:rsidP="00B06041">
            <w:pPr>
              <w:suppressAutoHyphens/>
              <w:spacing w:before="0"/>
              <w:jc w:val="left"/>
              <w:rPr>
                <w:rFonts w:cs="Arial"/>
                <w:lang w:val="sr-Cyrl-CS" w:eastAsia="ar-SA"/>
              </w:rPr>
            </w:pPr>
          </w:p>
        </w:tc>
        <w:tc>
          <w:tcPr>
            <w:tcW w:w="3178" w:type="dxa"/>
          </w:tcPr>
          <w:p w14:paraId="6B0F2E0A" w14:textId="77777777" w:rsidR="00B06041" w:rsidRPr="00B06041" w:rsidRDefault="00B06041" w:rsidP="00B06041">
            <w:pPr>
              <w:suppressAutoHyphens/>
              <w:spacing w:before="0"/>
              <w:jc w:val="left"/>
              <w:rPr>
                <w:rFonts w:cs="Arial"/>
                <w:lang w:val="sr-Cyrl-CS" w:eastAsia="ar-SA"/>
              </w:rPr>
            </w:pPr>
          </w:p>
        </w:tc>
        <w:tc>
          <w:tcPr>
            <w:tcW w:w="1890" w:type="dxa"/>
          </w:tcPr>
          <w:p w14:paraId="40661458" w14:textId="77777777" w:rsidR="00B06041" w:rsidRPr="00B06041" w:rsidRDefault="00B06041" w:rsidP="00B06041">
            <w:pPr>
              <w:suppressAutoHyphens/>
              <w:spacing w:before="0"/>
              <w:jc w:val="left"/>
              <w:rPr>
                <w:rFonts w:cs="Arial"/>
                <w:lang w:val="sr-Cyrl-CS" w:eastAsia="ar-SA"/>
              </w:rPr>
            </w:pPr>
          </w:p>
        </w:tc>
        <w:tc>
          <w:tcPr>
            <w:tcW w:w="2070" w:type="dxa"/>
          </w:tcPr>
          <w:p w14:paraId="27273E39" w14:textId="77777777" w:rsidR="00B06041" w:rsidRPr="00B06041" w:rsidRDefault="00B06041" w:rsidP="00B06041">
            <w:pPr>
              <w:suppressAutoHyphens/>
              <w:spacing w:before="0"/>
              <w:jc w:val="left"/>
              <w:rPr>
                <w:rFonts w:cs="Arial"/>
                <w:lang w:val="sr-Cyrl-CS" w:eastAsia="ar-SA"/>
              </w:rPr>
            </w:pPr>
          </w:p>
        </w:tc>
        <w:tc>
          <w:tcPr>
            <w:tcW w:w="2724" w:type="dxa"/>
          </w:tcPr>
          <w:p w14:paraId="278AEAC6" w14:textId="77777777" w:rsidR="00B06041" w:rsidRPr="00B06041" w:rsidRDefault="00B06041" w:rsidP="00B06041">
            <w:pPr>
              <w:suppressAutoHyphens/>
              <w:spacing w:before="0"/>
              <w:jc w:val="left"/>
              <w:rPr>
                <w:rFonts w:cs="Arial"/>
                <w:lang w:val="sr-Cyrl-CS" w:eastAsia="ar-SA"/>
              </w:rPr>
            </w:pPr>
          </w:p>
        </w:tc>
      </w:tr>
      <w:tr w:rsidR="00B06041" w:rsidRPr="00B06041" w14:paraId="0D31F5DE" w14:textId="77777777" w:rsidTr="00371177">
        <w:trPr>
          <w:jc w:val="center"/>
        </w:trPr>
        <w:tc>
          <w:tcPr>
            <w:tcW w:w="843" w:type="dxa"/>
          </w:tcPr>
          <w:p w14:paraId="76574E77" w14:textId="77777777" w:rsidR="00B06041" w:rsidRPr="00B06041" w:rsidRDefault="00B06041" w:rsidP="00B06041">
            <w:pPr>
              <w:suppressAutoHyphens/>
              <w:spacing w:before="0"/>
              <w:jc w:val="left"/>
              <w:rPr>
                <w:rFonts w:cs="Arial"/>
                <w:lang w:val="sr-Cyrl-CS" w:eastAsia="ar-SA"/>
              </w:rPr>
            </w:pPr>
          </w:p>
        </w:tc>
        <w:tc>
          <w:tcPr>
            <w:tcW w:w="3178" w:type="dxa"/>
          </w:tcPr>
          <w:p w14:paraId="0E6A20F2" w14:textId="77777777" w:rsidR="00B06041" w:rsidRPr="00B06041" w:rsidRDefault="00B06041" w:rsidP="00B06041">
            <w:pPr>
              <w:suppressAutoHyphens/>
              <w:spacing w:before="0"/>
              <w:jc w:val="left"/>
              <w:rPr>
                <w:rFonts w:cs="Arial"/>
                <w:lang w:val="sr-Cyrl-CS" w:eastAsia="ar-SA"/>
              </w:rPr>
            </w:pPr>
          </w:p>
        </w:tc>
        <w:tc>
          <w:tcPr>
            <w:tcW w:w="1890" w:type="dxa"/>
          </w:tcPr>
          <w:p w14:paraId="187EA52E" w14:textId="77777777" w:rsidR="00B06041" w:rsidRPr="00B06041" w:rsidRDefault="00B06041" w:rsidP="00B06041">
            <w:pPr>
              <w:suppressAutoHyphens/>
              <w:spacing w:before="0"/>
              <w:jc w:val="left"/>
              <w:rPr>
                <w:rFonts w:cs="Arial"/>
                <w:lang w:val="sr-Cyrl-CS" w:eastAsia="ar-SA"/>
              </w:rPr>
            </w:pPr>
          </w:p>
        </w:tc>
        <w:tc>
          <w:tcPr>
            <w:tcW w:w="2070" w:type="dxa"/>
          </w:tcPr>
          <w:p w14:paraId="4D939134" w14:textId="77777777" w:rsidR="00B06041" w:rsidRPr="00B06041" w:rsidRDefault="00B06041" w:rsidP="00B06041">
            <w:pPr>
              <w:suppressAutoHyphens/>
              <w:spacing w:before="0"/>
              <w:jc w:val="left"/>
              <w:rPr>
                <w:rFonts w:cs="Arial"/>
                <w:lang w:val="sr-Cyrl-CS" w:eastAsia="ar-SA"/>
              </w:rPr>
            </w:pPr>
          </w:p>
        </w:tc>
        <w:tc>
          <w:tcPr>
            <w:tcW w:w="2724" w:type="dxa"/>
          </w:tcPr>
          <w:p w14:paraId="31365A46" w14:textId="77777777" w:rsidR="00B06041" w:rsidRPr="00B06041" w:rsidRDefault="00B06041" w:rsidP="00B06041">
            <w:pPr>
              <w:suppressAutoHyphens/>
              <w:spacing w:before="0"/>
              <w:jc w:val="left"/>
              <w:rPr>
                <w:rFonts w:cs="Arial"/>
                <w:lang w:val="sr-Cyrl-CS" w:eastAsia="ar-SA"/>
              </w:rPr>
            </w:pPr>
          </w:p>
        </w:tc>
      </w:tr>
      <w:tr w:rsidR="00B06041" w:rsidRPr="00B06041" w14:paraId="641897FA" w14:textId="77777777" w:rsidTr="00371177">
        <w:trPr>
          <w:jc w:val="center"/>
        </w:trPr>
        <w:tc>
          <w:tcPr>
            <w:tcW w:w="843" w:type="dxa"/>
          </w:tcPr>
          <w:p w14:paraId="50B1EF3C" w14:textId="77777777" w:rsidR="00B06041" w:rsidRPr="00B06041" w:rsidRDefault="00B06041" w:rsidP="00B06041">
            <w:pPr>
              <w:suppressAutoHyphens/>
              <w:spacing w:before="0"/>
              <w:jc w:val="left"/>
              <w:rPr>
                <w:rFonts w:cs="Arial"/>
                <w:lang w:val="sr-Cyrl-CS" w:eastAsia="ar-SA"/>
              </w:rPr>
            </w:pPr>
          </w:p>
        </w:tc>
        <w:tc>
          <w:tcPr>
            <w:tcW w:w="3178" w:type="dxa"/>
          </w:tcPr>
          <w:p w14:paraId="5533A35E" w14:textId="77777777" w:rsidR="00B06041" w:rsidRPr="00B06041" w:rsidRDefault="00B06041" w:rsidP="00B06041">
            <w:pPr>
              <w:suppressAutoHyphens/>
              <w:spacing w:before="0"/>
              <w:jc w:val="left"/>
              <w:rPr>
                <w:rFonts w:cs="Arial"/>
                <w:lang w:val="sr-Cyrl-CS" w:eastAsia="ar-SA"/>
              </w:rPr>
            </w:pPr>
          </w:p>
        </w:tc>
        <w:tc>
          <w:tcPr>
            <w:tcW w:w="1890" w:type="dxa"/>
          </w:tcPr>
          <w:p w14:paraId="390F2D6F" w14:textId="77777777" w:rsidR="00B06041" w:rsidRPr="00B06041" w:rsidRDefault="00B06041" w:rsidP="00B06041">
            <w:pPr>
              <w:suppressAutoHyphens/>
              <w:spacing w:before="0"/>
              <w:jc w:val="left"/>
              <w:rPr>
                <w:rFonts w:cs="Arial"/>
                <w:lang w:val="sr-Cyrl-CS" w:eastAsia="ar-SA"/>
              </w:rPr>
            </w:pPr>
          </w:p>
        </w:tc>
        <w:tc>
          <w:tcPr>
            <w:tcW w:w="2070" w:type="dxa"/>
          </w:tcPr>
          <w:p w14:paraId="164EBE76" w14:textId="77777777" w:rsidR="00B06041" w:rsidRPr="00B06041" w:rsidRDefault="00B06041" w:rsidP="00B06041">
            <w:pPr>
              <w:suppressAutoHyphens/>
              <w:spacing w:before="0"/>
              <w:jc w:val="left"/>
              <w:rPr>
                <w:rFonts w:cs="Arial"/>
                <w:lang w:val="sr-Cyrl-CS" w:eastAsia="ar-SA"/>
              </w:rPr>
            </w:pPr>
          </w:p>
        </w:tc>
        <w:tc>
          <w:tcPr>
            <w:tcW w:w="2724" w:type="dxa"/>
          </w:tcPr>
          <w:p w14:paraId="65ED851D" w14:textId="77777777" w:rsidR="00B06041" w:rsidRPr="00B06041" w:rsidRDefault="00B06041" w:rsidP="00B06041">
            <w:pPr>
              <w:suppressAutoHyphens/>
              <w:spacing w:before="0"/>
              <w:jc w:val="left"/>
              <w:rPr>
                <w:rFonts w:cs="Arial"/>
                <w:lang w:val="sr-Cyrl-CS" w:eastAsia="ar-SA"/>
              </w:rPr>
            </w:pPr>
          </w:p>
        </w:tc>
      </w:tr>
    </w:tbl>
    <w:p w14:paraId="1E8B47FC" w14:textId="77777777" w:rsidR="00B06041" w:rsidRPr="00B06041"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B06041" w:rsidRPr="00B06041" w14:paraId="79A1F426" w14:textId="77777777" w:rsidTr="00B06041">
        <w:trPr>
          <w:jc w:val="center"/>
        </w:trPr>
        <w:tc>
          <w:tcPr>
            <w:tcW w:w="3598" w:type="dxa"/>
          </w:tcPr>
          <w:p w14:paraId="6055532E" w14:textId="77777777"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Датум:   </w:t>
            </w:r>
          </w:p>
        </w:tc>
        <w:tc>
          <w:tcPr>
            <w:tcW w:w="1959" w:type="dxa"/>
          </w:tcPr>
          <w:p w14:paraId="4464F43C" w14:textId="77777777"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М.П.</w:t>
            </w:r>
          </w:p>
        </w:tc>
        <w:tc>
          <w:tcPr>
            <w:tcW w:w="3730" w:type="dxa"/>
          </w:tcPr>
          <w:p w14:paraId="6FFA8A8B" w14:textId="77777777"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Понуђач:</w:t>
            </w:r>
          </w:p>
        </w:tc>
      </w:tr>
      <w:tr w:rsidR="00B06041" w:rsidRPr="00B06041" w14:paraId="1FE6DB62" w14:textId="77777777" w:rsidTr="00B06041">
        <w:trPr>
          <w:jc w:val="center"/>
        </w:trPr>
        <w:tc>
          <w:tcPr>
            <w:tcW w:w="3598" w:type="dxa"/>
            <w:vAlign w:val="center"/>
          </w:tcPr>
          <w:p w14:paraId="5520472C" w14:textId="77777777" w:rsidR="00B06041" w:rsidRPr="00B06041" w:rsidRDefault="00B06041" w:rsidP="00B06041">
            <w:pPr>
              <w:suppressAutoHyphens/>
              <w:spacing w:before="0"/>
              <w:jc w:val="left"/>
              <w:rPr>
                <w:rFonts w:cs="Arial"/>
                <w:lang w:val="sr-Cyrl-CS" w:eastAsia="ar-SA"/>
              </w:rPr>
            </w:pPr>
          </w:p>
        </w:tc>
        <w:tc>
          <w:tcPr>
            <w:tcW w:w="1959" w:type="dxa"/>
            <w:vAlign w:val="center"/>
          </w:tcPr>
          <w:p w14:paraId="52573614" w14:textId="77777777" w:rsidR="00B06041" w:rsidRPr="00B06041" w:rsidRDefault="00B06041" w:rsidP="00B06041">
            <w:pPr>
              <w:suppressAutoHyphens/>
              <w:spacing w:before="0"/>
              <w:jc w:val="left"/>
              <w:rPr>
                <w:rFonts w:cs="Arial"/>
                <w:lang w:val="sr-Cyrl-CS" w:eastAsia="ar-SA"/>
              </w:rPr>
            </w:pPr>
          </w:p>
        </w:tc>
        <w:tc>
          <w:tcPr>
            <w:tcW w:w="3730" w:type="dxa"/>
            <w:vAlign w:val="center"/>
          </w:tcPr>
          <w:p w14:paraId="76C287F6" w14:textId="77777777" w:rsidR="00B06041" w:rsidRPr="00B06041" w:rsidRDefault="00B06041" w:rsidP="00B06041">
            <w:pPr>
              <w:suppressAutoHyphens/>
              <w:spacing w:before="0"/>
              <w:jc w:val="left"/>
              <w:rPr>
                <w:rFonts w:cs="Arial"/>
                <w:lang w:val="sr-Cyrl-CS" w:eastAsia="ar-SA"/>
              </w:rPr>
            </w:pPr>
          </w:p>
        </w:tc>
      </w:tr>
      <w:tr w:rsidR="00B06041" w:rsidRPr="00B06041" w14:paraId="1368EAE6" w14:textId="77777777" w:rsidTr="00B06041">
        <w:trPr>
          <w:jc w:val="center"/>
        </w:trPr>
        <w:tc>
          <w:tcPr>
            <w:tcW w:w="3598" w:type="dxa"/>
            <w:tcBorders>
              <w:bottom w:val="single" w:sz="4" w:space="0" w:color="auto"/>
            </w:tcBorders>
            <w:vAlign w:val="center"/>
          </w:tcPr>
          <w:p w14:paraId="767B118B" w14:textId="77777777" w:rsidR="00B06041" w:rsidRPr="00B06041" w:rsidRDefault="00B06041" w:rsidP="00B06041">
            <w:pPr>
              <w:suppressAutoHyphens/>
              <w:spacing w:before="0"/>
              <w:jc w:val="left"/>
              <w:rPr>
                <w:rFonts w:cs="Arial"/>
                <w:lang w:val="sr-Cyrl-CS" w:eastAsia="ar-SA"/>
              </w:rPr>
            </w:pPr>
          </w:p>
        </w:tc>
        <w:tc>
          <w:tcPr>
            <w:tcW w:w="1959" w:type="dxa"/>
            <w:vAlign w:val="center"/>
          </w:tcPr>
          <w:p w14:paraId="6A5D049E" w14:textId="77777777" w:rsidR="00B06041" w:rsidRPr="00B06041"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14:paraId="0D871CCF" w14:textId="77777777" w:rsidR="00B06041" w:rsidRPr="00B06041" w:rsidRDefault="00B06041" w:rsidP="00B06041">
            <w:pPr>
              <w:suppressAutoHyphens/>
              <w:spacing w:before="0"/>
              <w:jc w:val="left"/>
              <w:rPr>
                <w:rFonts w:cs="Arial"/>
                <w:lang w:val="sr-Cyrl-CS" w:eastAsia="ar-SA"/>
              </w:rPr>
            </w:pPr>
          </w:p>
        </w:tc>
      </w:tr>
    </w:tbl>
    <w:p w14:paraId="3B0827C9" w14:textId="77777777" w:rsidR="00B06041" w:rsidRPr="00B06041" w:rsidRDefault="00B06041" w:rsidP="00B06041">
      <w:pPr>
        <w:suppressAutoHyphens/>
        <w:spacing w:before="0"/>
        <w:jc w:val="left"/>
        <w:rPr>
          <w:rFonts w:cs="Arial"/>
          <w:lang w:val="sr-Cyrl-CS" w:eastAsia="ar-SA"/>
        </w:rPr>
      </w:pPr>
    </w:p>
    <w:p w14:paraId="42EB26A2" w14:textId="77777777" w:rsidR="00B06041" w:rsidRDefault="00B06041" w:rsidP="00B06041">
      <w:pPr>
        <w:tabs>
          <w:tab w:val="left" w:pos="8385"/>
        </w:tabs>
        <w:suppressAutoHyphens/>
        <w:spacing w:before="0"/>
        <w:jc w:val="left"/>
        <w:rPr>
          <w:rFonts w:cs="Arial"/>
          <w:lang w:val="sr-Cyrl-CS" w:eastAsia="ar-SA"/>
        </w:rPr>
      </w:pPr>
    </w:p>
    <w:p w14:paraId="15064AF4" w14:textId="77777777" w:rsidR="00E213AB" w:rsidRDefault="00E213AB" w:rsidP="00B06041">
      <w:pPr>
        <w:tabs>
          <w:tab w:val="left" w:pos="8385"/>
        </w:tabs>
        <w:suppressAutoHyphens/>
        <w:spacing w:before="0"/>
        <w:jc w:val="left"/>
        <w:rPr>
          <w:rFonts w:cs="Arial"/>
          <w:lang w:val="sr-Cyrl-CS" w:eastAsia="ar-SA"/>
        </w:rPr>
      </w:pPr>
    </w:p>
    <w:p w14:paraId="2D763F38" w14:textId="77777777" w:rsidR="00E213AB" w:rsidRDefault="00E213AB" w:rsidP="00B06041">
      <w:pPr>
        <w:tabs>
          <w:tab w:val="left" w:pos="8385"/>
        </w:tabs>
        <w:suppressAutoHyphens/>
        <w:spacing w:before="0"/>
        <w:jc w:val="left"/>
        <w:rPr>
          <w:rFonts w:cs="Arial"/>
          <w:lang w:val="sr-Cyrl-CS" w:eastAsia="ar-SA"/>
        </w:rPr>
      </w:pPr>
    </w:p>
    <w:p w14:paraId="2C64133F" w14:textId="77777777" w:rsidR="00E213AB" w:rsidRDefault="00E213AB" w:rsidP="00B06041">
      <w:pPr>
        <w:tabs>
          <w:tab w:val="left" w:pos="8385"/>
        </w:tabs>
        <w:suppressAutoHyphens/>
        <w:spacing w:before="0"/>
        <w:jc w:val="left"/>
        <w:rPr>
          <w:rFonts w:cs="Arial"/>
          <w:lang w:val="sr-Cyrl-CS" w:eastAsia="ar-SA"/>
        </w:rPr>
      </w:pPr>
    </w:p>
    <w:p w14:paraId="164331CE" w14:textId="77777777" w:rsidR="00E213AB" w:rsidRDefault="00E213AB" w:rsidP="00B06041">
      <w:pPr>
        <w:tabs>
          <w:tab w:val="left" w:pos="8385"/>
        </w:tabs>
        <w:suppressAutoHyphens/>
        <w:spacing w:before="0"/>
        <w:jc w:val="left"/>
        <w:rPr>
          <w:rFonts w:cs="Arial"/>
          <w:lang w:val="sr-Cyrl-CS" w:eastAsia="ar-SA"/>
        </w:rPr>
      </w:pPr>
    </w:p>
    <w:p w14:paraId="2ADA5E1D" w14:textId="77777777" w:rsidR="00E213AB" w:rsidRDefault="00E213AB" w:rsidP="00B06041">
      <w:pPr>
        <w:tabs>
          <w:tab w:val="left" w:pos="8385"/>
        </w:tabs>
        <w:suppressAutoHyphens/>
        <w:spacing w:before="0"/>
        <w:jc w:val="left"/>
        <w:rPr>
          <w:rFonts w:cs="Arial"/>
          <w:lang w:val="sr-Cyrl-CS" w:eastAsia="ar-SA"/>
        </w:rPr>
      </w:pPr>
    </w:p>
    <w:p w14:paraId="165953CE" w14:textId="77777777" w:rsidR="00E213AB" w:rsidRDefault="00E213AB" w:rsidP="00B06041">
      <w:pPr>
        <w:tabs>
          <w:tab w:val="left" w:pos="8385"/>
        </w:tabs>
        <w:suppressAutoHyphens/>
        <w:spacing w:before="0"/>
        <w:jc w:val="left"/>
        <w:rPr>
          <w:rFonts w:cs="Arial"/>
          <w:lang w:val="sr-Cyrl-CS" w:eastAsia="ar-SA"/>
        </w:rPr>
      </w:pPr>
    </w:p>
    <w:p w14:paraId="7BF0D46F" w14:textId="77777777" w:rsidR="00E213AB" w:rsidRDefault="00E213AB" w:rsidP="00B06041">
      <w:pPr>
        <w:tabs>
          <w:tab w:val="left" w:pos="8385"/>
        </w:tabs>
        <w:suppressAutoHyphens/>
        <w:spacing w:before="0"/>
        <w:jc w:val="left"/>
        <w:rPr>
          <w:rFonts w:cs="Arial"/>
          <w:lang w:val="sr-Cyrl-CS" w:eastAsia="ar-SA"/>
        </w:rPr>
      </w:pPr>
    </w:p>
    <w:p w14:paraId="611294EB" w14:textId="77777777" w:rsidR="00E213AB" w:rsidRDefault="00E213AB" w:rsidP="00B06041">
      <w:pPr>
        <w:tabs>
          <w:tab w:val="left" w:pos="8385"/>
        </w:tabs>
        <w:suppressAutoHyphens/>
        <w:spacing w:before="0"/>
        <w:jc w:val="left"/>
        <w:rPr>
          <w:rFonts w:cs="Arial"/>
          <w:lang w:val="sr-Cyrl-CS" w:eastAsia="ar-SA"/>
        </w:rPr>
      </w:pPr>
    </w:p>
    <w:p w14:paraId="20E7D91C" w14:textId="77777777" w:rsidR="00E213AB" w:rsidRDefault="00E213AB" w:rsidP="00B06041">
      <w:pPr>
        <w:tabs>
          <w:tab w:val="left" w:pos="8385"/>
        </w:tabs>
        <w:suppressAutoHyphens/>
        <w:spacing w:before="0"/>
        <w:jc w:val="left"/>
        <w:rPr>
          <w:rFonts w:cs="Arial"/>
          <w:lang w:val="sr-Cyrl-CS" w:eastAsia="ar-SA"/>
        </w:rPr>
      </w:pPr>
    </w:p>
    <w:p w14:paraId="7980C390" w14:textId="77777777" w:rsidR="00E213AB" w:rsidRDefault="00E213AB" w:rsidP="00B06041">
      <w:pPr>
        <w:tabs>
          <w:tab w:val="left" w:pos="8385"/>
        </w:tabs>
        <w:suppressAutoHyphens/>
        <w:spacing w:before="0"/>
        <w:jc w:val="left"/>
        <w:rPr>
          <w:rFonts w:cs="Arial"/>
          <w:lang w:val="sr-Cyrl-CS" w:eastAsia="ar-SA"/>
        </w:rPr>
      </w:pPr>
    </w:p>
    <w:p w14:paraId="5BDB5496" w14:textId="77777777" w:rsidR="00E213AB" w:rsidRDefault="00E213AB" w:rsidP="00B06041">
      <w:pPr>
        <w:tabs>
          <w:tab w:val="left" w:pos="8385"/>
        </w:tabs>
        <w:suppressAutoHyphens/>
        <w:spacing w:before="0"/>
        <w:jc w:val="left"/>
        <w:rPr>
          <w:rFonts w:cs="Arial"/>
          <w:lang w:val="sr-Cyrl-CS" w:eastAsia="ar-SA"/>
        </w:rPr>
      </w:pPr>
    </w:p>
    <w:p w14:paraId="0848E047" w14:textId="77777777" w:rsidR="00E213AB" w:rsidRDefault="00E213AB" w:rsidP="00B06041">
      <w:pPr>
        <w:tabs>
          <w:tab w:val="left" w:pos="8385"/>
        </w:tabs>
        <w:suppressAutoHyphens/>
        <w:spacing w:before="0"/>
        <w:jc w:val="left"/>
        <w:rPr>
          <w:rFonts w:cs="Arial"/>
          <w:lang w:val="sr-Cyrl-CS" w:eastAsia="ar-SA"/>
        </w:rPr>
      </w:pPr>
    </w:p>
    <w:p w14:paraId="6ED0B8D7" w14:textId="77777777" w:rsidR="00E213AB" w:rsidRDefault="00E213AB" w:rsidP="00B06041">
      <w:pPr>
        <w:tabs>
          <w:tab w:val="left" w:pos="8385"/>
        </w:tabs>
        <w:suppressAutoHyphens/>
        <w:spacing w:before="0"/>
        <w:jc w:val="left"/>
        <w:rPr>
          <w:rFonts w:cs="Arial"/>
          <w:lang w:val="sr-Cyrl-CS" w:eastAsia="ar-SA"/>
        </w:rPr>
      </w:pPr>
    </w:p>
    <w:p w14:paraId="58500105" w14:textId="77777777" w:rsidR="00E213AB" w:rsidRDefault="00E213AB" w:rsidP="00B06041">
      <w:pPr>
        <w:tabs>
          <w:tab w:val="left" w:pos="8385"/>
        </w:tabs>
        <w:suppressAutoHyphens/>
        <w:spacing w:before="0"/>
        <w:jc w:val="left"/>
        <w:rPr>
          <w:rFonts w:cs="Arial"/>
          <w:lang w:val="sr-Cyrl-CS" w:eastAsia="ar-SA"/>
        </w:rPr>
      </w:pPr>
    </w:p>
    <w:p w14:paraId="104412D5" w14:textId="77777777" w:rsidR="00E213AB" w:rsidRDefault="00E213AB" w:rsidP="00B06041">
      <w:pPr>
        <w:tabs>
          <w:tab w:val="left" w:pos="8385"/>
        </w:tabs>
        <w:suppressAutoHyphens/>
        <w:spacing w:before="0"/>
        <w:jc w:val="left"/>
        <w:rPr>
          <w:rFonts w:cs="Arial"/>
          <w:lang w:val="sr-Cyrl-CS" w:eastAsia="ar-SA"/>
        </w:rPr>
      </w:pPr>
    </w:p>
    <w:p w14:paraId="1E932C14" w14:textId="77777777" w:rsidR="00E213AB" w:rsidRDefault="00E213AB" w:rsidP="00B06041">
      <w:pPr>
        <w:tabs>
          <w:tab w:val="left" w:pos="8385"/>
        </w:tabs>
        <w:suppressAutoHyphens/>
        <w:spacing w:before="0"/>
        <w:jc w:val="left"/>
        <w:rPr>
          <w:rFonts w:cs="Arial"/>
          <w:lang w:val="sr-Cyrl-CS" w:eastAsia="ar-SA"/>
        </w:rPr>
      </w:pPr>
    </w:p>
    <w:p w14:paraId="0F0EC5AC" w14:textId="77777777" w:rsidR="00E213AB" w:rsidRDefault="00E213AB" w:rsidP="00B06041">
      <w:pPr>
        <w:tabs>
          <w:tab w:val="left" w:pos="8385"/>
        </w:tabs>
        <w:suppressAutoHyphens/>
        <w:spacing w:before="0"/>
        <w:jc w:val="left"/>
        <w:rPr>
          <w:rFonts w:cs="Arial"/>
          <w:lang w:val="sr-Cyrl-CS" w:eastAsia="ar-SA"/>
        </w:rPr>
      </w:pPr>
    </w:p>
    <w:p w14:paraId="44C2191F" w14:textId="77777777" w:rsidR="00E213AB" w:rsidRDefault="00E213AB" w:rsidP="00B06041">
      <w:pPr>
        <w:tabs>
          <w:tab w:val="left" w:pos="8385"/>
        </w:tabs>
        <w:suppressAutoHyphens/>
        <w:spacing w:before="0"/>
        <w:jc w:val="left"/>
        <w:rPr>
          <w:rFonts w:cs="Arial"/>
          <w:lang w:val="sr-Cyrl-CS" w:eastAsia="ar-SA"/>
        </w:rPr>
      </w:pPr>
    </w:p>
    <w:p w14:paraId="654A9898" w14:textId="77777777" w:rsidR="00E213AB" w:rsidRDefault="00E213AB" w:rsidP="00B06041">
      <w:pPr>
        <w:tabs>
          <w:tab w:val="left" w:pos="8385"/>
        </w:tabs>
        <w:suppressAutoHyphens/>
        <w:spacing w:before="0"/>
        <w:jc w:val="left"/>
        <w:rPr>
          <w:rFonts w:cs="Arial"/>
          <w:lang w:val="sr-Cyrl-CS" w:eastAsia="ar-SA"/>
        </w:rPr>
      </w:pPr>
    </w:p>
    <w:p w14:paraId="79CCF35B" w14:textId="77777777" w:rsidR="00E213AB" w:rsidRDefault="00E213AB" w:rsidP="00B06041">
      <w:pPr>
        <w:tabs>
          <w:tab w:val="left" w:pos="8385"/>
        </w:tabs>
        <w:suppressAutoHyphens/>
        <w:spacing w:before="0"/>
        <w:jc w:val="left"/>
        <w:rPr>
          <w:rFonts w:cs="Arial"/>
          <w:lang w:val="sr-Cyrl-CS" w:eastAsia="ar-SA"/>
        </w:rPr>
      </w:pPr>
    </w:p>
    <w:p w14:paraId="773E6E8F" w14:textId="77777777" w:rsidR="00B06041" w:rsidRPr="00B06041" w:rsidRDefault="00B06041" w:rsidP="00B06041">
      <w:pPr>
        <w:tabs>
          <w:tab w:val="left" w:pos="8385"/>
        </w:tabs>
        <w:suppressAutoHyphens/>
        <w:spacing w:before="0"/>
        <w:jc w:val="left"/>
        <w:rPr>
          <w:rFonts w:cs="Arial"/>
          <w:lang w:val="sr-Cyrl-CS" w:eastAsia="ar-SA"/>
        </w:rPr>
      </w:pPr>
    </w:p>
    <w:p w14:paraId="662F6C79" w14:textId="77777777" w:rsidR="00B06041" w:rsidRPr="00B06041" w:rsidRDefault="00B06041" w:rsidP="00B06041">
      <w:pPr>
        <w:tabs>
          <w:tab w:val="left" w:pos="8385"/>
        </w:tabs>
        <w:suppressAutoHyphens/>
        <w:spacing w:before="0"/>
        <w:jc w:val="left"/>
        <w:rPr>
          <w:rFonts w:cs="Arial"/>
          <w:lang w:val="sr-Cyrl-CS" w:eastAsia="ar-SA"/>
        </w:rPr>
      </w:pPr>
    </w:p>
    <w:p w14:paraId="44613DCA" w14:textId="77777777" w:rsidR="00B06041" w:rsidRDefault="00B06041" w:rsidP="00B06041">
      <w:pPr>
        <w:suppressAutoHyphens/>
        <w:spacing w:before="0"/>
        <w:ind w:left="709" w:hanging="709"/>
        <w:jc w:val="right"/>
        <w:outlineLvl w:val="1"/>
        <w:rPr>
          <w:rFonts w:cs="Arial"/>
          <w:b/>
          <w:bCs/>
          <w:lang w:val="sr-Cyrl-CS" w:eastAsia="ar-SA"/>
        </w:rPr>
      </w:pPr>
      <w:bookmarkStart w:id="260" w:name="_Toc453678549"/>
      <w:r w:rsidRPr="00B06041">
        <w:rPr>
          <w:rFonts w:cs="Arial"/>
          <w:b/>
          <w:bCs/>
          <w:lang w:val="sr-Cyrl-CS" w:eastAsia="ar-SA"/>
        </w:rPr>
        <w:t xml:space="preserve">ОБРАЗАЦ </w:t>
      </w:r>
      <w:bookmarkEnd w:id="260"/>
      <w:r w:rsidRPr="00023E5D">
        <w:rPr>
          <w:rFonts w:cs="Arial"/>
          <w:b/>
          <w:bCs/>
          <w:lang w:val="sr-Cyrl-CS" w:eastAsia="ar-SA"/>
        </w:rPr>
        <w:t>7</w:t>
      </w:r>
    </w:p>
    <w:p w14:paraId="0DE1D5DE" w14:textId="77777777" w:rsidR="00A4540A" w:rsidRPr="00023E5D" w:rsidRDefault="00A4540A" w:rsidP="00B06041">
      <w:pPr>
        <w:suppressAutoHyphens/>
        <w:spacing w:before="0"/>
        <w:ind w:left="709" w:hanging="709"/>
        <w:jc w:val="right"/>
        <w:outlineLvl w:val="1"/>
        <w:rPr>
          <w:rFonts w:cs="Arial"/>
          <w:b/>
          <w:bCs/>
          <w:lang w:val="sr-Cyrl-CS" w:eastAsia="ar-SA"/>
        </w:rPr>
      </w:pPr>
    </w:p>
    <w:p w14:paraId="618C546F" w14:textId="77777777" w:rsidR="00EF3097" w:rsidRPr="00EF3097" w:rsidRDefault="00EF3097" w:rsidP="00EF3097">
      <w:pPr>
        <w:keepNext/>
        <w:tabs>
          <w:tab w:val="num" w:pos="0"/>
        </w:tabs>
        <w:suppressAutoHyphens/>
        <w:spacing w:before="0"/>
        <w:jc w:val="center"/>
        <w:outlineLvl w:val="0"/>
        <w:rPr>
          <w:rFonts w:cs="Arial"/>
          <w:b/>
          <w:sz w:val="24"/>
          <w:szCs w:val="24"/>
          <w:lang w:val="sr-Cyrl-CS" w:eastAsia="ar-SA"/>
        </w:rPr>
      </w:pPr>
      <w:r w:rsidRPr="00EF3097">
        <w:rPr>
          <w:rFonts w:cs="Arial"/>
          <w:b/>
          <w:sz w:val="24"/>
          <w:szCs w:val="24"/>
          <w:lang w:val="sr-Cyrl-CS" w:eastAsia="ar-SA"/>
        </w:rPr>
        <w:t>РЕФЕРЕНТНА ЛИСТА ПОНУЂАЧА</w:t>
      </w:r>
      <w:r w:rsidRPr="00EF3097">
        <w:rPr>
          <w:rFonts w:cs="Arial"/>
          <w:b/>
          <w:sz w:val="24"/>
          <w:szCs w:val="24"/>
          <w:lang w:val="sr-Cyrl-RS" w:eastAsia="ar-SA"/>
        </w:rPr>
        <w:t xml:space="preserve"> </w:t>
      </w:r>
    </w:p>
    <w:p w14:paraId="5F900F4C" w14:textId="77777777" w:rsidR="00EF3097" w:rsidRPr="00EF3097" w:rsidRDefault="00EF3097" w:rsidP="00EF3097">
      <w:pPr>
        <w:suppressAutoHyphens/>
        <w:spacing w:before="0"/>
        <w:rPr>
          <w:rFonts w:cs="Arial"/>
          <w:b/>
          <w:sz w:val="24"/>
          <w:szCs w:val="24"/>
          <w:lang w:val="sr-Cyrl-CS" w:eastAsia="ar-SA"/>
        </w:rPr>
      </w:pPr>
    </w:p>
    <w:tbl>
      <w:tblPr>
        <w:tblW w:w="558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944"/>
        <w:gridCol w:w="1388"/>
        <w:gridCol w:w="1296"/>
        <w:gridCol w:w="2208"/>
        <w:gridCol w:w="2429"/>
      </w:tblGrid>
      <w:tr w:rsidR="002E3A1E" w:rsidRPr="002E3A1E" w14:paraId="1C3DF078" w14:textId="77777777" w:rsidTr="00A9328E">
        <w:trPr>
          <w:trHeight w:val="727"/>
        </w:trPr>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14:paraId="34A7C2CF" w14:textId="77777777" w:rsidR="00A9328E" w:rsidRPr="00AD123B" w:rsidRDefault="00A9328E" w:rsidP="00EF3097">
            <w:pPr>
              <w:suppressAutoHyphens/>
              <w:spacing w:before="0"/>
              <w:ind w:left="127"/>
              <w:jc w:val="center"/>
              <w:rPr>
                <w:rFonts w:cs="Arial"/>
                <w:sz w:val="24"/>
                <w:szCs w:val="24"/>
                <w:lang w:val="am-ET" w:eastAsia="ar-SA"/>
              </w:rPr>
            </w:pPr>
          </w:p>
          <w:p w14:paraId="22E93DC4" w14:textId="77777777" w:rsidR="00A9328E" w:rsidRPr="00AD123B" w:rsidRDefault="00A9328E" w:rsidP="00EF3097">
            <w:pPr>
              <w:suppressAutoHyphens/>
              <w:spacing w:before="0"/>
              <w:ind w:left="127"/>
              <w:jc w:val="center"/>
              <w:rPr>
                <w:rFonts w:cs="Arial"/>
                <w:b/>
                <w:sz w:val="20"/>
                <w:szCs w:val="24"/>
                <w:lang w:val="am-ET" w:eastAsia="ar-SA"/>
              </w:rPr>
            </w:pPr>
            <w:r w:rsidRPr="00AD123B">
              <w:rPr>
                <w:rFonts w:cs="Arial"/>
                <w:b/>
                <w:sz w:val="20"/>
                <w:szCs w:val="24"/>
                <w:lang w:val="am-ET" w:eastAsia="ar-SA"/>
              </w:rPr>
              <w:t>Ред.</w:t>
            </w:r>
          </w:p>
          <w:p w14:paraId="68F35561" w14:textId="77777777" w:rsidR="00A9328E" w:rsidRPr="00AD123B" w:rsidRDefault="00A9328E" w:rsidP="00EF3097">
            <w:pPr>
              <w:suppressAutoHyphens/>
              <w:spacing w:before="0"/>
              <w:ind w:left="127"/>
              <w:jc w:val="center"/>
              <w:rPr>
                <w:rFonts w:cs="Arial"/>
                <w:sz w:val="24"/>
                <w:szCs w:val="24"/>
                <w:lang w:val="am-ET" w:eastAsia="ar-SA"/>
              </w:rPr>
            </w:pPr>
            <w:r w:rsidRPr="00AD123B">
              <w:rPr>
                <w:rFonts w:cs="Arial"/>
                <w:b/>
                <w:sz w:val="20"/>
                <w:szCs w:val="24"/>
                <w:lang w:val="am-ET" w:eastAsia="ar-SA"/>
              </w:rPr>
              <w:t>бр</w:t>
            </w:r>
            <w:r w:rsidRPr="00AD123B">
              <w:rPr>
                <w:rFonts w:cs="Arial"/>
                <w:sz w:val="20"/>
                <w:szCs w:val="24"/>
                <w:lang w:val="am-ET" w:eastAsia="ar-SA"/>
              </w:rPr>
              <w:t>.</w:t>
            </w:r>
          </w:p>
        </w:tc>
        <w:tc>
          <w:tcPr>
            <w:tcW w:w="964" w:type="pct"/>
            <w:tcBorders>
              <w:top w:val="single" w:sz="4" w:space="0" w:color="auto"/>
              <w:left w:val="single" w:sz="4" w:space="0" w:color="auto"/>
              <w:bottom w:val="single" w:sz="4" w:space="0" w:color="auto"/>
              <w:right w:val="single" w:sz="4" w:space="0" w:color="auto"/>
            </w:tcBorders>
            <w:shd w:val="clear" w:color="auto" w:fill="FFFFFF"/>
            <w:vAlign w:val="center"/>
          </w:tcPr>
          <w:p w14:paraId="7D07BEFC" w14:textId="77777777" w:rsidR="00A9328E" w:rsidRPr="00AD123B" w:rsidRDefault="00A9328E" w:rsidP="00A9328E">
            <w:pPr>
              <w:suppressAutoHyphens/>
              <w:spacing w:before="0"/>
              <w:jc w:val="center"/>
              <w:rPr>
                <w:rFonts w:cs="Arial"/>
                <w:szCs w:val="24"/>
                <w:lang w:val="am-ET" w:eastAsia="ar-SA"/>
              </w:rPr>
            </w:pPr>
            <w:r w:rsidRPr="00AD123B">
              <w:rPr>
                <w:rFonts w:cs="Arial"/>
                <w:b/>
                <w:szCs w:val="24"/>
                <w:lang w:val="am-ET" w:eastAsia="ar-SA"/>
              </w:rPr>
              <w:t>Назив и седиште наручиоца и контакт телефон и лице</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14:paraId="0B849728" w14:textId="30508542" w:rsidR="00A9328E" w:rsidRPr="00AD123B" w:rsidRDefault="00A9328E" w:rsidP="00A9328E">
            <w:pPr>
              <w:suppressAutoHyphens/>
              <w:spacing w:before="0"/>
              <w:jc w:val="center"/>
              <w:rPr>
                <w:rFonts w:cs="Arial"/>
                <w:b/>
                <w:szCs w:val="24"/>
                <w:lang w:val="sr-Cyrl-RS" w:eastAsia="ar-SA"/>
              </w:rPr>
            </w:pPr>
            <w:r w:rsidRPr="00AD123B">
              <w:rPr>
                <w:rFonts w:cs="Arial"/>
                <w:b/>
                <w:szCs w:val="24"/>
                <w:lang w:val="am-ET" w:eastAsia="ar-SA"/>
              </w:rPr>
              <w:t>Држава у којој је услуга извршена</w:t>
            </w: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14:paraId="2A2B9965" w14:textId="193FAC9E" w:rsidR="00A9328E" w:rsidRPr="00AD123B" w:rsidRDefault="00A9328E" w:rsidP="00A9328E">
            <w:pPr>
              <w:suppressAutoHyphens/>
              <w:spacing w:before="0"/>
              <w:jc w:val="center"/>
              <w:rPr>
                <w:rFonts w:ascii="Nyala" w:hAnsi="Nyala" w:cs="Arial"/>
                <w:b/>
                <w:szCs w:val="24"/>
                <w:lang w:val="am-ET" w:eastAsia="ar-SA"/>
              </w:rPr>
            </w:pPr>
            <w:r w:rsidRPr="00AD123B">
              <w:rPr>
                <w:rFonts w:cs="Arial"/>
                <w:b/>
                <w:szCs w:val="24"/>
                <w:lang w:val="am-ET" w:eastAsia="ar-SA"/>
              </w:rPr>
              <w:t>Период у којем је извршена услуга</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14:paraId="65A881DE" w14:textId="77777777" w:rsidR="00A9328E" w:rsidRPr="00AD123B" w:rsidRDefault="00A9328E" w:rsidP="00A9328E">
            <w:pPr>
              <w:suppressAutoHyphens/>
              <w:spacing w:before="0"/>
              <w:jc w:val="center"/>
              <w:rPr>
                <w:rFonts w:cs="Arial"/>
                <w:b/>
                <w:szCs w:val="24"/>
                <w:lang w:val="am-ET" w:eastAsia="ar-SA"/>
              </w:rPr>
            </w:pPr>
          </w:p>
          <w:p w14:paraId="240A2DDB" w14:textId="77777777" w:rsidR="00A9328E" w:rsidRPr="00AD123B" w:rsidRDefault="00A9328E" w:rsidP="00A9328E">
            <w:pPr>
              <w:suppressAutoHyphens/>
              <w:spacing w:before="0"/>
              <w:jc w:val="center"/>
              <w:rPr>
                <w:rFonts w:cs="Arial"/>
                <w:b/>
                <w:szCs w:val="24"/>
                <w:lang w:val="am-ET" w:eastAsia="ar-SA"/>
              </w:rPr>
            </w:pPr>
            <w:r w:rsidRPr="00AD123B">
              <w:rPr>
                <w:rFonts w:cs="Arial"/>
                <w:b/>
                <w:szCs w:val="24"/>
                <w:lang w:val="am-ET" w:eastAsia="ar-SA"/>
              </w:rPr>
              <w:t>Назив, опис и вредност извршене услуге</w:t>
            </w:r>
          </w:p>
          <w:p w14:paraId="0C8B1B1C" w14:textId="3FB1AAD3" w:rsidR="00A9328E" w:rsidRPr="00AD123B" w:rsidRDefault="00A9328E" w:rsidP="00A9328E">
            <w:pPr>
              <w:suppressAutoHyphens/>
              <w:spacing w:before="0"/>
              <w:jc w:val="center"/>
              <w:rPr>
                <w:rFonts w:cs="Arial"/>
                <w:b/>
                <w:i/>
                <w:szCs w:val="24"/>
                <w:lang w:val="am-ET" w:eastAsia="ar-SA"/>
              </w:rPr>
            </w:pP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14:paraId="4F9BC581" w14:textId="5368F65D" w:rsidR="00A9328E" w:rsidRPr="00AD123B" w:rsidRDefault="00A9328E" w:rsidP="00A9328E">
            <w:pPr>
              <w:suppressAutoHyphens/>
              <w:spacing w:before="0"/>
              <w:jc w:val="center"/>
              <w:rPr>
                <w:rFonts w:cs="Arial"/>
                <w:b/>
                <w:szCs w:val="24"/>
                <w:lang w:val="sr-Cyrl-RS" w:eastAsia="ar-SA"/>
              </w:rPr>
            </w:pPr>
            <w:r w:rsidRPr="00AD123B">
              <w:rPr>
                <w:rFonts w:cs="Arial"/>
                <w:b/>
                <w:szCs w:val="24"/>
                <w:lang w:val="sr-Cyrl-RS" w:eastAsia="ar-SA"/>
              </w:rPr>
              <w:t>Датум стицања сертификата и област сертификације</w:t>
            </w:r>
          </w:p>
          <w:p w14:paraId="3D31029C" w14:textId="77777777" w:rsidR="00A9328E" w:rsidRPr="00AD123B" w:rsidRDefault="00A9328E" w:rsidP="00A9328E">
            <w:pPr>
              <w:suppressAutoHyphens/>
              <w:spacing w:before="0"/>
              <w:jc w:val="center"/>
              <w:rPr>
                <w:rFonts w:cs="Arial"/>
                <w:b/>
                <w:szCs w:val="24"/>
                <w:lang w:val="am-ET" w:eastAsia="ar-SA"/>
              </w:rPr>
            </w:pPr>
          </w:p>
        </w:tc>
      </w:tr>
      <w:tr w:rsidR="00A9328E" w:rsidRPr="00EF3097" w14:paraId="6BED79D2" w14:textId="77777777" w:rsidTr="00A9328E">
        <w:trPr>
          <w:trHeight w:val="975"/>
        </w:trPr>
        <w:tc>
          <w:tcPr>
            <w:tcW w:w="404" w:type="pct"/>
            <w:tcBorders>
              <w:top w:val="single" w:sz="4" w:space="0" w:color="auto"/>
              <w:left w:val="single" w:sz="4" w:space="0" w:color="auto"/>
              <w:bottom w:val="single" w:sz="4" w:space="0" w:color="auto"/>
              <w:right w:val="single" w:sz="4" w:space="0" w:color="auto"/>
            </w:tcBorders>
            <w:vAlign w:val="center"/>
          </w:tcPr>
          <w:p w14:paraId="0F3EDE40" w14:textId="77777777" w:rsidR="00A9328E" w:rsidRPr="00EF3097" w:rsidRDefault="00A9328E" w:rsidP="00EF3097">
            <w:pPr>
              <w:suppressAutoHyphens/>
              <w:spacing w:before="0"/>
              <w:ind w:left="127"/>
              <w:jc w:val="center"/>
              <w:rPr>
                <w:rFonts w:cs="Arial"/>
                <w:sz w:val="24"/>
                <w:szCs w:val="24"/>
                <w:lang w:val="am-ET" w:eastAsia="ar-SA"/>
              </w:rPr>
            </w:pPr>
          </w:p>
          <w:p w14:paraId="79E0E8A1" w14:textId="77777777" w:rsidR="00A9328E" w:rsidRPr="00EF3097" w:rsidRDefault="00A9328E" w:rsidP="00EF3097">
            <w:pPr>
              <w:suppressAutoHyphens/>
              <w:spacing w:before="0"/>
              <w:ind w:left="127"/>
              <w:jc w:val="center"/>
              <w:rPr>
                <w:rFonts w:cs="Arial"/>
                <w:sz w:val="24"/>
                <w:szCs w:val="24"/>
                <w:lang w:val="am-ET" w:eastAsia="ar-SA"/>
              </w:rPr>
            </w:pPr>
          </w:p>
          <w:p w14:paraId="44496F36" w14:textId="77777777" w:rsidR="00A9328E" w:rsidRPr="00EF3097" w:rsidRDefault="00A9328E" w:rsidP="00EF3097">
            <w:pPr>
              <w:suppressAutoHyphens/>
              <w:spacing w:before="0"/>
              <w:ind w:left="127"/>
              <w:jc w:val="center"/>
              <w:rPr>
                <w:rFonts w:cs="Arial"/>
                <w:sz w:val="24"/>
                <w:szCs w:val="24"/>
                <w:lang w:val="am-ET" w:eastAsia="ar-SA"/>
              </w:rPr>
            </w:pPr>
            <w:r w:rsidRPr="00EF3097">
              <w:rPr>
                <w:rFonts w:cs="Arial"/>
                <w:sz w:val="24"/>
                <w:szCs w:val="24"/>
                <w:lang w:val="am-ET" w:eastAsia="ar-SA"/>
              </w:rPr>
              <w:t>1</w:t>
            </w:r>
          </w:p>
          <w:p w14:paraId="503C34DF" w14:textId="77777777" w:rsidR="00A9328E" w:rsidRPr="00EF3097" w:rsidRDefault="00A9328E" w:rsidP="00EF3097">
            <w:pPr>
              <w:suppressAutoHyphens/>
              <w:spacing w:before="0"/>
              <w:ind w:left="127"/>
              <w:jc w:val="center"/>
              <w:rPr>
                <w:rFonts w:cs="Arial"/>
                <w:sz w:val="24"/>
                <w:szCs w:val="24"/>
                <w:lang w:val="am-ET" w:eastAsia="ar-SA"/>
              </w:rPr>
            </w:pPr>
          </w:p>
        </w:tc>
        <w:tc>
          <w:tcPr>
            <w:tcW w:w="964" w:type="pct"/>
            <w:tcBorders>
              <w:top w:val="single" w:sz="4" w:space="0" w:color="auto"/>
              <w:left w:val="single" w:sz="4" w:space="0" w:color="auto"/>
              <w:bottom w:val="single" w:sz="4" w:space="0" w:color="auto"/>
              <w:right w:val="single" w:sz="4" w:space="0" w:color="auto"/>
            </w:tcBorders>
          </w:tcPr>
          <w:p w14:paraId="30C52914" w14:textId="77777777" w:rsidR="00A9328E" w:rsidRPr="00EF3097" w:rsidRDefault="00A9328E" w:rsidP="00EF3097">
            <w:pPr>
              <w:suppressAutoHyphens/>
              <w:spacing w:before="0"/>
              <w:jc w:val="left"/>
              <w:rPr>
                <w:rFonts w:cs="Arial"/>
                <w:sz w:val="24"/>
                <w:szCs w:val="24"/>
                <w:lang w:val="am-ET" w:eastAsia="ar-SA"/>
              </w:rPr>
            </w:pPr>
          </w:p>
          <w:p w14:paraId="16C5A47B" w14:textId="77777777" w:rsidR="00A9328E" w:rsidRPr="00EF3097" w:rsidRDefault="00A9328E" w:rsidP="00EF3097">
            <w:pPr>
              <w:suppressAutoHyphens/>
              <w:spacing w:before="0"/>
              <w:jc w:val="left"/>
              <w:rPr>
                <w:rFonts w:cs="Arial"/>
                <w:sz w:val="24"/>
                <w:szCs w:val="24"/>
                <w:lang w:val="am-ET" w:eastAsia="ar-SA"/>
              </w:rPr>
            </w:pPr>
          </w:p>
          <w:p w14:paraId="3743CFB6" w14:textId="77777777" w:rsidR="00A9328E" w:rsidRPr="00EF3097" w:rsidRDefault="00A9328E" w:rsidP="00EF3097">
            <w:pPr>
              <w:suppressAutoHyphens/>
              <w:spacing w:before="0"/>
              <w:jc w:val="left"/>
              <w:rPr>
                <w:rFonts w:cs="Arial"/>
                <w:sz w:val="24"/>
                <w:szCs w:val="24"/>
                <w:lang w:val="am-ET" w:eastAsia="ar-SA"/>
              </w:rPr>
            </w:pPr>
          </w:p>
          <w:p w14:paraId="3F844877" w14:textId="77777777" w:rsidR="00A9328E" w:rsidRPr="00EF3097" w:rsidRDefault="00A9328E" w:rsidP="00EF3097">
            <w:pPr>
              <w:suppressAutoHyphens/>
              <w:spacing w:before="0"/>
              <w:jc w:val="left"/>
              <w:rPr>
                <w:rFonts w:cs="Arial"/>
                <w:sz w:val="24"/>
                <w:szCs w:val="24"/>
                <w:lang w:val="am-ET" w:eastAsia="ar-SA"/>
              </w:rPr>
            </w:pPr>
          </w:p>
        </w:tc>
        <w:tc>
          <w:tcPr>
            <w:tcW w:w="688" w:type="pct"/>
            <w:tcBorders>
              <w:top w:val="single" w:sz="4" w:space="0" w:color="auto"/>
              <w:left w:val="single" w:sz="4" w:space="0" w:color="auto"/>
              <w:bottom w:val="single" w:sz="4" w:space="0" w:color="auto"/>
              <w:right w:val="single" w:sz="4" w:space="0" w:color="auto"/>
            </w:tcBorders>
          </w:tcPr>
          <w:p w14:paraId="50D90061" w14:textId="77777777" w:rsidR="00A9328E" w:rsidRPr="00EF3097" w:rsidRDefault="00A9328E" w:rsidP="00EF3097">
            <w:pPr>
              <w:suppressAutoHyphens/>
              <w:spacing w:before="0"/>
              <w:jc w:val="left"/>
              <w:rPr>
                <w:rFonts w:cs="Arial"/>
                <w:sz w:val="24"/>
                <w:szCs w:val="24"/>
                <w:lang w:val="am-ET" w:eastAsia="ar-SA"/>
              </w:rPr>
            </w:pPr>
          </w:p>
        </w:tc>
        <w:tc>
          <w:tcPr>
            <w:tcW w:w="643" w:type="pct"/>
            <w:tcBorders>
              <w:top w:val="single" w:sz="4" w:space="0" w:color="auto"/>
              <w:left w:val="single" w:sz="4" w:space="0" w:color="auto"/>
              <w:bottom w:val="single" w:sz="4" w:space="0" w:color="auto"/>
              <w:right w:val="single" w:sz="4" w:space="0" w:color="auto"/>
            </w:tcBorders>
          </w:tcPr>
          <w:p w14:paraId="50DCE4C8" w14:textId="78A79A57" w:rsidR="00A9328E" w:rsidRPr="00EF3097" w:rsidRDefault="00A9328E" w:rsidP="00EF3097">
            <w:pPr>
              <w:suppressAutoHyphens/>
              <w:spacing w:before="0"/>
              <w:jc w:val="left"/>
              <w:rPr>
                <w:rFonts w:cs="Arial"/>
                <w:sz w:val="24"/>
                <w:szCs w:val="24"/>
                <w:lang w:val="am-ET" w:eastAsia="ar-SA"/>
              </w:rPr>
            </w:pPr>
          </w:p>
          <w:p w14:paraId="4541A78B" w14:textId="77777777" w:rsidR="00A9328E" w:rsidRPr="00EF3097" w:rsidRDefault="00A9328E" w:rsidP="00EF3097">
            <w:pPr>
              <w:suppressAutoHyphens/>
              <w:spacing w:before="0"/>
              <w:jc w:val="left"/>
              <w:rPr>
                <w:rFonts w:cs="Arial"/>
                <w:sz w:val="24"/>
                <w:szCs w:val="24"/>
                <w:lang w:val="am-ET" w:eastAsia="ar-SA"/>
              </w:rPr>
            </w:pPr>
          </w:p>
          <w:p w14:paraId="02C56601" w14:textId="77777777" w:rsidR="00A9328E" w:rsidRPr="00EF3097" w:rsidRDefault="00A9328E" w:rsidP="00EF3097">
            <w:pPr>
              <w:suppressAutoHyphens/>
              <w:spacing w:before="0"/>
              <w:jc w:val="left"/>
              <w:rPr>
                <w:rFonts w:cs="Arial"/>
                <w:sz w:val="24"/>
                <w:szCs w:val="24"/>
                <w:lang w:val="am-ET" w:eastAsia="ar-SA"/>
              </w:rPr>
            </w:pPr>
          </w:p>
          <w:p w14:paraId="69E6D40E" w14:textId="77777777" w:rsidR="00A9328E" w:rsidRPr="00EF3097" w:rsidRDefault="00A9328E" w:rsidP="00EF3097">
            <w:pPr>
              <w:suppressAutoHyphens/>
              <w:spacing w:before="0"/>
              <w:jc w:val="left"/>
              <w:rPr>
                <w:rFonts w:cs="Arial"/>
                <w:sz w:val="24"/>
                <w:szCs w:val="24"/>
                <w:lang w:val="am-ET" w:eastAsia="ar-SA"/>
              </w:rPr>
            </w:pPr>
          </w:p>
        </w:tc>
        <w:tc>
          <w:tcPr>
            <w:tcW w:w="1095" w:type="pct"/>
            <w:tcBorders>
              <w:top w:val="single" w:sz="4" w:space="0" w:color="auto"/>
              <w:left w:val="single" w:sz="4" w:space="0" w:color="auto"/>
              <w:bottom w:val="single" w:sz="4" w:space="0" w:color="auto"/>
              <w:right w:val="single" w:sz="4" w:space="0" w:color="auto"/>
            </w:tcBorders>
          </w:tcPr>
          <w:p w14:paraId="576216EC" w14:textId="77777777" w:rsidR="00A9328E" w:rsidRPr="00EF3097" w:rsidRDefault="00A9328E" w:rsidP="00EF3097">
            <w:pPr>
              <w:suppressAutoHyphens/>
              <w:spacing w:before="0"/>
              <w:jc w:val="left"/>
              <w:rPr>
                <w:rFonts w:cs="Arial"/>
                <w:sz w:val="24"/>
                <w:szCs w:val="24"/>
                <w:lang w:val="am-ET" w:eastAsia="ar-SA"/>
              </w:rPr>
            </w:pPr>
          </w:p>
          <w:p w14:paraId="6916338C" w14:textId="77777777" w:rsidR="00A9328E" w:rsidRPr="00EF3097" w:rsidRDefault="00A9328E" w:rsidP="00EF3097">
            <w:pPr>
              <w:suppressAutoHyphens/>
              <w:spacing w:before="0"/>
              <w:jc w:val="left"/>
              <w:rPr>
                <w:rFonts w:cs="Arial"/>
                <w:sz w:val="24"/>
                <w:szCs w:val="24"/>
                <w:lang w:val="am-ET" w:eastAsia="ar-SA"/>
              </w:rPr>
            </w:pPr>
          </w:p>
          <w:p w14:paraId="13C47D92" w14:textId="77777777" w:rsidR="00A9328E" w:rsidRPr="00EF3097" w:rsidRDefault="00A9328E" w:rsidP="00EF3097">
            <w:pPr>
              <w:suppressAutoHyphens/>
              <w:spacing w:before="0"/>
              <w:jc w:val="left"/>
              <w:rPr>
                <w:rFonts w:cs="Arial"/>
                <w:sz w:val="24"/>
                <w:szCs w:val="24"/>
                <w:lang w:val="am-ET" w:eastAsia="ar-SA"/>
              </w:rPr>
            </w:pPr>
          </w:p>
          <w:p w14:paraId="7411F93E" w14:textId="77777777" w:rsidR="00A9328E" w:rsidRPr="00EF3097" w:rsidRDefault="00A9328E" w:rsidP="00EF3097">
            <w:pPr>
              <w:suppressAutoHyphens/>
              <w:spacing w:before="0"/>
              <w:jc w:val="left"/>
              <w:rPr>
                <w:rFonts w:cs="Arial"/>
                <w:sz w:val="24"/>
                <w:szCs w:val="24"/>
                <w:lang w:val="am-ET" w:eastAsia="ar-SA"/>
              </w:rPr>
            </w:pPr>
          </w:p>
        </w:tc>
        <w:tc>
          <w:tcPr>
            <w:tcW w:w="1205" w:type="pct"/>
            <w:tcBorders>
              <w:top w:val="single" w:sz="4" w:space="0" w:color="auto"/>
              <w:left w:val="single" w:sz="4" w:space="0" w:color="auto"/>
              <w:bottom w:val="single" w:sz="4" w:space="0" w:color="auto"/>
              <w:right w:val="single" w:sz="4" w:space="0" w:color="auto"/>
            </w:tcBorders>
          </w:tcPr>
          <w:p w14:paraId="7093A9FE" w14:textId="77777777" w:rsidR="00A9328E" w:rsidRPr="00EF3097" w:rsidRDefault="00A9328E" w:rsidP="00EF3097">
            <w:pPr>
              <w:suppressAutoHyphens/>
              <w:spacing w:before="0"/>
              <w:jc w:val="left"/>
              <w:rPr>
                <w:rFonts w:cs="Arial"/>
                <w:sz w:val="24"/>
                <w:szCs w:val="24"/>
                <w:lang w:val="am-ET" w:eastAsia="ar-SA"/>
              </w:rPr>
            </w:pPr>
          </w:p>
        </w:tc>
      </w:tr>
      <w:tr w:rsidR="00A9328E" w:rsidRPr="00EF3097" w14:paraId="3C8E6F94" w14:textId="77777777" w:rsidTr="00A9328E">
        <w:trPr>
          <w:trHeight w:val="1140"/>
        </w:trPr>
        <w:tc>
          <w:tcPr>
            <w:tcW w:w="404" w:type="pct"/>
            <w:tcBorders>
              <w:top w:val="single" w:sz="4" w:space="0" w:color="auto"/>
              <w:left w:val="single" w:sz="4" w:space="0" w:color="auto"/>
              <w:bottom w:val="single" w:sz="4" w:space="0" w:color="auto"/>
              <w:right w:val="single" w:sz="4" w:space="0" w:color="auto"/>
            </w:tcBorders>
            <w:vAlign w:val="center"/>
          </w:tcPr>
          <w:p w14:paraId="10675392" w14:textId="77777777" w:rsidR="00A9328E" w:rsidRPr="00EF3097" w:rsidRDefault="00A9328E" w:rsidP="00EF3097">
            <w:pPr>
              <w:suppressAutoHyphens/>
              <w:spacing w:before="0"/>
              <w:ind w:left="127"/>
              <w:jc w:val="center"/>
              <w:rPr>
                <w:rFonts w:cs="Arial"/>
                <w:sz w:val="24"/>
                <w:szCs w:val="24"/>
                <w:lang w:val="am-ET" w:eastAsia="ar-SA"/>
              </w:rPr>
            </w:pPr>
          </w:p>
          <w:p w14:paraId="66FDB944" w14:textId="77777777" w:rsidR="00A9328E" w:rsidRPr="00EF3097" w:rsidRDefault="00A9328E" w:rsidP="00EF3097">
            <w:pPr>
              <w:suppressAutoHyphens/>
              <w:spacing w:before="0"/>
              <w:ind w:left="127"/>
              <w:jc w:val="center"/>
              <w:rPr>
                <w:rFonts w:cs="Arial"/>
                <w:sz w:val="24"/>
                <w:szCs w:val="24"/>
                <w:lang w:val="am-ET" w:eastAsia="ar-SA"/>
              </w:rPr>
            </w:pPr>
            <w:r w:rsidRPr="00EF3097">
              <w:rPr>
                <w:rFonts w:cs="Arial"/>
                <w:sz w:val="24"/>
                <w:szCs w:val="24"/>
                <w:lang w:val="am-ET" w:eastAsia="ar-SA"/>
              </w:rPr>
              <w:t>2</w:t>
            </w:r>
          </w:p>
          <w:p w14:paraId="2EB94C82" w14:textId="77777777" w:rsidR="00A9328E" w:rsidRPr="00EF3097" w:rsidRDefault="00A9328E" w:rsidP="00EF3097">
            <w:pPr>
              <w:suppressAutoHyphens/>
              <w:spacing w:before="0"/>
              <w:ind w:left="127"/>
              <w:jc w:val="center"/>
              <w:rPr>
                <w:rFonts w:cs="Arial"/>
                <w:sz w:val="24"/>
                <w:szCs w:val="24"/>
                <w:lang w:val="am-ET" w:eastAsia="ar-SA"/>
              </w:rPr>
            </w:pPr>
          </w:p>
        </w:tc>
        <w:tc>
          <w:tcPr>
            <w:tcW w:w="964" w:type="pct"/>
            <w:tcBorders>
              <w:top w:val="single" w:sz="4" w:space="0" w:color="auto"/>
              <w:left w:val="single" w:sz="4" w:space="0" w:color="auto"/>
              <w:bottom w:val="single" w:sz="4" w:space="0" w:color="auto"/>
              <w:right w:val="single" w:sz="4" w:space="0" w:color="auto"/>
            </w:tcBorders>
          </w:tcPr>
          <w:p w14:paraId="15B8D2CC" w14:textId="77777777" w:rsidR="00A9328E" w:rsidRPr="00EF3097" w:rsidRDefault="00A9328E" w:rsidP="00EF3097">
            <w:pPr>
              <w:suppressAutoHyphens/>
              <w:spacing w:before="0"/>
              <w:jc w:val="left"/>
              <w:rPr>
                <w:rFonts w:cs="Arial"/>
                <w:sz w:val="24"/>
                <w:szCs w:val="24"/>
                <w:lang w:val="am-ET" w:eastAsia="ar-SA"/>
              </w:rPr>
            </w:pPr>
          </w:p>
          <w:p w14:paraId="6E7B9F18" w14:textId="77777777" w:rsidR="00A9328E" w:rsidRPr="00EF3097" w:rsidRDefault="00A9328E" w:rsidP="00EF3097">
            <w:pPr>
              <w:suppressAutoHyphens/>
              <w:spacing w:before="0"/>
              <w:jc w:val="left"/>
              <w:rPr>
                <w:rFonts w:cs="Arial"/>
                <w:sz w:val="24"/>
                <w:szCs w:val="24"/>
                <w:lang w:val="am-ET" w:eastAsia="ar-SA"/>
              </w:rPr>
            </w:pPr>
          </w:p>
          <w:p w14:paraId="17934465" w14:textId="77777777" w:rsidR="00A9328E" w:rsidRPr="00EF3097" w:rsidRDefault="00A9328E" w:rsidP="00EF3097">
            <w:pPr>
              <w:suppressAutoHyphens/>
              <w:spacing w:before="0"/>
              <w:jc w:val="left"/>
              <w:rPr>
                <w:rFonts w:cs="Arial"/>
                <w:sz w:val="24"/>
                <w:szCs w:val="24"/>
                <w:lang w:val="am-ET" w:eastAsia="ar-SA"/>
              </w:rPr>
            </w:pPr>
          </w:p>
          <w:p w14:paraId="07B3A718" w14:textId="77777777" w:rsidR="00A9328E" w:rsidRPr="00EF3097" w:rsidRDefault="00A9328E" w:rsidP="00EF3097">
            <w:pPr>
              <w:suppressAutoHyphens/>
              <w:spacing w:before="0"/>
              <w:jc w:val="left"/>
              <w:rPr>
                <w:rFonts w:cs="Arial"/>
                <w:sz w:val="24"/>
                <w:szCs w:val="24"/>
                <w:lang w:val="am-ET" w:eastAsia="ar-SA"/>
              </w:rPr>
            </w:pPr>
          </w:p>
        </w:tc>
        <w:tc>
          <w:tcPr>
            <w:tcW w:w="688" w:type="pct"/>
            <w:tcBorders>
              <w:top w:val="single" w:sz="4" w:space="0" w:color="auto"/>
              <w:left w:val="single" w:sz="4" w:space="0" w:color="auto"/>
              <w:bottom w:val="single" w:sz="4" w:space="0" w:color="auto"/>
              <w:right w:val="single" w:sz="4" w:space="0" w:color="auto"/>
            </w:tcBorders>
          </w:tcPr>
          <w:p w14:paraId="335250BC" w14:textId="77777777" w:rsidR="00A9328E" w:rsidRPr="00EF3097" w:rsidRDefault="00A9328E" w:rsidP="00EF3097">
            <w:pPr>
              <w:suppressAutoHyphens/>
              <w:spacing w:before="0"/>
              <w:jc w:val="left"/>
              <w:rPr>
                <w:rFonts w:cs="Arial"/>
                <w:sz w:val="24"/>
                <w:szCs w:val="24"/>
                <w:lang w:val="am-ET" w:eastAsia="ar-SA"/>
              </w:rPr>
            </w:pPr>
          </w:p>
        </w:tc>
        <w:tc>
          <w:tcPr>
            <w:tcW w:w="643" w:type="pct"/>
            <w:tcBorders>
              <w:top w:val="single" w:sz="4" w:space="0" w:color="auto"/>
              <w:left w:val="single" w:sz="4" w:space="0" w:color="auto"/>
              <w:bottom w:val="single" w:sz="4" w:space="0" w:color="auto"/>
              <w:right w:val="single" w:sz="4" w:space="0" w:color="auto"/>
            </w:tcBorders>
          </w:tcPr>
          <w:p w14:paraId="121DF360" w14:textId="2FF05DFC" w:rsidR="00A9328E" w:rsidRPr="00EF3097" w:rsidRDefault="00A9328E" w:rsidP="00EF3097">
            <w:pPr>
              <w:suppressAutoHyphens/>
              <w:spacing w:before="0"/>
              <w:jc w:val="left"/>
              <w:rPr>
                <w:rFonts w:cs="Arial"/>
                <w:sz w:val="24"/>
                <w:szCs w:val="24"/>
                <w:lang w:val="am-ET" w:eastAsia="ar-SA"/>
              </w:rPr>
            </w:pPr>
          </w:p>
          <w:p w14:paraId="220E716F" w14:textId="77777777" w:rsidR="00A9328E" w:rsidRPr="00EF3097" w:rsidRDefault="00A9328E" w:rsidP="00EF3097">
            <w:pPr>
              <w:suppressAutoHyphens/>
              <w:spacing w:before="0"/>
              <w:jc w:val="left"/>
              <w:rPr>
                <w:rFonts w:cs="Arial"/>
                <w:sz w:val="24"/>
                <w:szCs w:val="24"/>
                <w:lang w:val="am-ET" w:eastAsia="ar-SA"/>
              </w:rPr>
            </w:pPr>
          </w:p>
          <w:p w14:paraId="1F2274B6" w14:textId="77777777" w:rsidR="00A9328E" w:rsidRPr="00EF3097" w:rsidRDefault="00A9328E" w:rsidP="00EF3097">
            <w:pPr>
              <w:suppressAutoHyphens/>
              <w:spacing w:before="0"/>
              <w:jc w:val="left"/>
              <w:rPr>
                <w:rFonts w:cs="Arial"/>
                <w:sz w:val="24"/>
                <w:szCs w:val="24"/>
                <w:lang w:val="am-ET" w:eastAsia="ar-SA"/>
              </w:rPr>
            </w:pPr>
          </w:p>
        </w:tc>
        <w:tc>
          <w:tcPr>
            <w:tcW w:w="1095" w:type="pct"/>
            <w:tcBorders>
              <w:top w:val="single" w:sz="4" w:space="0" w:color="auto"/>
              <w:left w:val="single" w:sz="4" w:space="0" w:color="auto"/>
              <w:bottom w:val="single" w:sz="4" w:space="0" w:color="auto"/>
              <w:right w:val="single" w:sz="4" w:space="0" w:color="auto"/>
            </w:tcBorders>
          </w:tcPr>
          <w:p w14:paraId="07E4253D" w14:textId="77777777" w:rsidR="00A9328E" w:rsidRPr="00EF3097" w:rsidRDefault="00A9328E" w:rsidP="00EF3097">
            <w:pPr>
              <w:suppressAutoHyphens/>
              <w:spacing w:before="0"/>
              <w:jc w:val="left"/>
              <w:rPr>
                <w:rFonts w:cs="Arial"/>
                <w:sz w:val="24"/>
                <w:szCs w:val="24"/>
                <w:lang w:val="am-ET" w:eastAsia="ar-SA"/>
              </w:rPr>
            </w:pPr>
          </w:p>
          <w:p w14:paraId="567554B3" w14:textId="77777777" w:rsidR="00A9328E" w:rsidRPr="00EF3097" w:rsidRDefault="00A9328E" w:rsidP="00EF3097">
            <w:pPr>
              <w:suppressAutoHyphens/>
              <w:spacing w:before="0"/>
              <w:jc w:val="left"/>
              <w:rPr>
                <w:rFonts w:cs="Arial"/>
                <w:sz w:val="24"/>
                <w:szCs w:val="24"/>
                <w:lang w:val="am-ET" w:eastAsia="ar-SA"/>
              </w:rPr>
            </w:pPr>
          </w:p>
          <w:p w14:paraId="6E3F3210" w14:textId="77777777" w:rsidR="00A9328E" w:rsidRPr="00EF3097" w:rsidRDefault="00A9328E" w:rsidP="00EF3097">
            <w:pPr>
              <w:suppressAutoHyphens/>
              <w:spacing w:before="0"/>
              <w:jc w:val="left"/>
              <w:rPr>
                <w:rFonts w:cs="Arial"/>
                <w:sz w:val="24"/>
                <w:szCs w:val="24"/>
                <w:lang w:val="am-ET" w:eastAsia="ar-SA"/>
              </w:rPr>
            </w:pPr>
          </w:p>
        </w:tc>
        <w:tc>
          <w:tcPr>
            <w:tcW w:w="1205" w:type="pct"/>
            <w:tcBorders>
              <w:top w:val="single" w:sz="4" w:space="0" w:color="auto"/>
              <w:left w:val="single" w:sz="4" w:space="0" w:color="auto"/>
              <w:bottom w:val="single" w:sz="4" w:space="0" w:color="auto"/>
              <w:right w:val="single" w:sz="4" w:space="0" w:color="auto"/>
            </w:tcBorders>
          </w:tcPr>
          <w:p w14:paraId="09708441" w14:textId="77777777" w:rsidR="00A9328E" w:rsidRPr="00EF3097" w:rsidRDefault="00A9328E" w:rsidP="00EF3097">
            <w:pPr>
              <w:suppressAutoHyphens/>
              <w:spacing w:before="0"/>
              <w:jc w:val="left"/>
              <w:rPr>
                <w:rFonts w:cs="Arial"/>
                <w:sz w:val="24"/>
                <w:szCs w:val="24"/>
                <w:lang w:val="am-ET" w:eastAsia="ar-SA"/>
              </w:rPr>
            </w:pPr>
          </w:p>
        </w:tc>
      </w:tr>
      <w:tr w:rsidR="00A9328E" w:rsidRPr="00EF3097" w14:paraId="36BFE2C7" w14:textId="77777777" w:rsidTr="00A9328E">
        <w:trPr>
          <w:trHeight w:val="1140"/>
        </w:trPr>
        <w:tc>
          <w:tcPr>
            <w:tcW w:w="404" w:type="pct"/>
            <w:tcBorders>
              <w:top w:val="single" w:sz="4" w:space="0" w:color="auto"/>
              <w:left w:val="single" w:sz="4" w:space="0" w:color="auto"/>
              <w:bottom w:val="single" w:sz="4" w:space="0" w:color="auto"/>
              <w:right w:val="single" w:sz="4" w:space="0" w:color="auto"/>
            </w:tcBorders>
            <w:vAlign w:val="center"/>
          </w:tcPr>
          <w:p w14:paraId="3F5B62EC" w14:textId="77777777" w:rsidR="00A9328E" w:rsidRPr="00EF3097" w:rsidRDefault="00A9328E" w:rsidP="00EF3097">
            <w:pPr>
              <w:suppressAutoHyphens/>
              <w:spacing w:before="0"/>
              <w:ind w:left="127"/>
              <w:jc w:val="center"/>
              <w:rPr>
                <w:rFonts w:cs="Arial"/>
                <w:sz w:val="24"/>
                <w:szCs w:val="24"/>
                <w:lang w:val="am-ET" w:eastAsia="ar-SA"/>
              </w:rPr>
            </w:pPr>
            <w:r w:rsidRPr="00EF3097">
              <w:rPr>
                <w:rFonts w:cs="Arial"/>
                <w:sz w:val="24"/>
                <w:szCs w:val="24"/>
                <w:lang w:val="am-ET" w:eastAsia="ar-SA"/>
              </w:rPr>
              <w:t>3</w:t>
            </w:r>
          </w:p>
        </w:tc>
        <w:tc>
          <w:tcPr>
            <w:tcW w:w="964" w:type="pct"/>
            <w:tcBorders>
              <w:top w:val="single" w:sz="4" w:space="0" w:color="auto"/>
              <w:left w:val="single" w:sz="4" w:space="0" w:color="auto"/>
              <w:bottom w:val="single" w:sz="4" w:space="0" w:color="auto"/>
              <w:right w:val="single" w:sz="4" w:space="0" w:color="auto"/>
            </w:tcBorders>
          </w:tcPr>
          <w:p w14:paraId="2FEECFA0" w14:textId="77777777" w:rsidR="00A9328E" w:rsidRPr="00EF3097" w:rsidRDefault="00A9328E" w:rsidP="00EF3097">
            <w:pPr>
              <w:suppressAutoHyphens/>
              <w:spacing w:before="0"/>
              <w:jc w:val="left"/>
              <w:rPr>
                <w:rFonts w:cs="Arial"/>
                <w:sz w:val="24"/>
                <w:szCs w:val="24"/>
                <w:lang w:val="am-ET" w:eastAsia="ar-SA"/>
              </w:rPr>
            </w:pPr>
          </w:p>
          <w:p w14:paraId="77A0096F" w14:textId="77777777" w:rsidR="00A9328E" w:rsidRPr="00EF3097" w:rsidRDefault="00A9328E" w:rsidP="00EF3097">
            <w:pPr>
              <w:suppressAutoHyphens/>
              <w:spacing w:before="0"/>
              <w:jc w:val="left"/>
              <w:rPr>
                <w:rFonts w:cs="Arial"/>
                <w:sz w:val="24"/>
                <w:szCs w:val="24"/>
                <w:lang w:val="am-ET" w:eastAsia="ar-SA"/>
              </w:rPr>
            </w:pPr>
          </w:p>
        </w:tc>
        <w:tc>
          <w:tcPr>
            <w:tcW w:w="688" w:type="pct"/>
            <w:tcBorders>
              <w:top w:val="single" w:sz="4" w:space="0" w:color="auto"/>
              <w:left w:val="single" w:sz="4" w:space="0" w:color="auto"/>
              <w:bottom w:val="single" w:sz="4" w:space="0" w:color="auto"/>
              <w:right w:val="single" w:sz="4" w:space="0" w:color="auto"/>
            </w:tcBorders>
          </w:tcPr>
          <w:p w14:paraId="4C7D7D34" w14:textId="77777777" w:rsidR="00A9328E" w:rsidRPr="00EF3097" w:rsidRDefault="00A9328E" w:rsidP="00EF3097">
            <w:pPr>
              <w:suppressAutoHyphens/>
              <w:spacing w:before="0"/>
              <w:jc w:val="left"/>
              <w:rPr>
                <w:rFonts w:cs="Arial"/>
                <w:sz w:val="24"/>
                <w:szCs w:val="24"/>
                <w:lang w:val="am-ET" w:eastAsia="ar-SA"/>
              </w:rPr>
            </w:pPr>
          </w:p>
        </w:tc>
        <w:tc>
          <w:tcPr>
            <w:tcW w:w="643" w:type="pct"/>
            <w:tcBorders>
              <w:top w:val="single" w:sz="4" w:space="0" w:color="auto"/>
              <w:left w:val="single" w:sz="4" w:space="0" w:color="auto"/>
              <w:bottom w:val="single" w:sz="4" w:space="0" w:color="auto"/>
              <w:right w:val="single" w:sz="4" w:space="0" w:color="auto"/>
            </w:tcBorders>
          </w:tcPr>
          <w:p w14:paraId="5196DF22" w14:textId="77EFFB02" w:rsidR="00A9328E" w:rsidRPr="00EF3097" w:rsidRDefault="00A9328E" w:rsidP="00EF3097">
            <w:pPr>
              <w:suppressAutoHyphens/>
              <w:spacing w:before="0"/>
              <w:jc w:val="left"/>
              <w:rPr>
                <w:rFonts w:cs="Arial"/>
                <w:sz w:val="24"/>
                <w:szCs w:val="24"/>
                <w:lang w:val="am-ET" w:eastAsia="ar-SA"/>
              </w:rPr>
            </w:pPr>
          </w:p>
          <w:p w14:paraId="23FB0647" w14:textId="77777777" w:rsidR="00A9328E" w:rsidRPr="00EF3097" w:rsidRDefault="00A9328E" w:rsidP="00EF3097">
            <w:pPr>
              <w:suppressAutoHyphens/>
              <w:spacing w:before="0"/>
              <w:jc w:val="left"/>
              <w:rPr>
                <w:rFonts w:cs="Arial"/>
                <w:sz w:val="24"/>
                <w:szCs w:val="24"/>
                <w:lang w:val="am-ET" w:eastAsia="ar-SA"/>
              </w:rPr>
            </w:pPr>
          </w:p>
        </w:tc>
        <w:tc>
          <w:tcPr>
            <w:tcW w:w="1095" w:type="pct"/>
            <w:tcBorders>
              <w:top w:val="single" w:sz="4" w:space="0" w:color="auto"/>
              <w:left w:val="single" w:sz="4" w:space="0" w:color="auto"/>
              <w:bottom w:val="single" w:sz="4" w:space="0" w:color="auto"/>
              <w:right w:val="single" w:sz="4" w:space="0" w:color="auto"/>
            </w:tcBorders>
          </w:tcPr>
          <w:p w14:paraId="702C8CFC" w14:textId="77777777" w:rsidR="00A9328E" w:rsidRPr="00EF3097" w:rsidRDefault="00A9328E" w:rsidP="00EF3097">
            <w:pPr>
              <w:suppressAutoHyphens/>
              <w:spacing w:before="0"/>
              <w:jc w:val="left"/>
              <w:rPr>
                <w:rFonts w:cs="Arial"/>
                <w:sz w:val="24"/>
                <w:szCs w:val="24"/>
                <w:lang w:val="am-ET" w:eastAsia="ar-SA"/>
              </w:rPr>
            </w:pPr>
          </w:p>
          <w:p w14:paraId="78298C6A" w14:textId="77777777" w:rsidR="00A9328E" w:rsidRPr="00EF3097" w:rsidRDefault="00A9328E" w:rsidP="00EF3097">
            <w:pPr>
              <w:suppressAutoHyphens/>
              <w:spacing w:before="0"/>
              <w:jc w:val="left"/>
              <w:rPr>
                <w:rFonts w:cs="Arial"/>
                <w:sz w:val="24"/>
                <w:szCs w:val="24"/>
                <w:lang w:val="am-ET" w:eastAsia="ar-SA"/>
              </w:rPr>
            </w:pPr>
          </w:p>
        </w:tc>
        <w:tc>
          <w:tcPr>
            <w:tcW w:w="1205" w:type="pct"/>
            <w:tcBorders>
              <w:top w:val="single" w:sz="4" w:space="0" w:color="auto"/>
              <w:left w:val="single" w:sz="4" w:space="0" w:color="auto"/>
              <w:bottom w:val="single" w:sz="4" w:space="0" w:color="auto"/>
              <w:right w:val="single" w:sz="4" w:space="0" w:color="auto"/>
            </w:tcBorders>
          </w:tcPr>
          <w:p w14:paraId="6CFCBBDC" w14:textId="77777777" w:rsidR="00A9328E" w:rsidRPr="00EF3097" w:rsidRDefault="00A9328E" w:rsidP="00EF3097">
            <w:pPr>
              <w:suppressAutoHyphens/>
              <w:spacing w:before="0"/>
              <w:jc w:val="left"/>
              <w:rPr>
                <w:rFonts w:cs="Arial"/>
                <w:sz w:val="24"/>
                <w:szCs w:val="24"/>
                <w:lang w:val="am-ET" w:eastAsia="ar-SA"/>
              </w:rPr>
            </w:pPr>
          </w:p>
        </w:tc>
      </w:tr>
      <w:tr w:rsidR="00A9328E" w:rsidRPr="00EF3097" w14:paraId="69AD6B52" w14:textId="77777777" w:rsidTr="00A9328E">
        <w:trPr>
          <w:trHeight w:val="1140"/>
        </w:trPr>
        <w:tc>
          <w:tcPr>
            <w:tcW w:w="404" w:type="pct"/>
            <w:tcBorders>
              <w:top w:val="single" w:sz="4" w:space="0" w:color="auto"/>
              <w:left w:val="single" w:sz="4" w:space="0" w:color="auto"/>
              <w:bottom w:val="single" w:sz="4" w:space="0" w:color="auto"/>
              <w:right w:val="single" w:sz="4" w:space="0" w:color="auto"/>
            </w:tcBorders>
            <w:vAlign w:val="center"/>
          </w:tcPr>
          <w:p w14:paraId="7A6BCFDF" w14:textId="5A45655D" w:rsidR="00A9328E" w:rsidRPr="00A4540A" w:rsidRDefault="00A9328E" w:rsidP="00EF3097">
            <w:pPr>
              <w:suppressAutoHyphens/>
              <w:spacing w:before="0"/>
              <w:ind w:left="127"/>
              <w:jc w:val="center"/>
              <w:rPr>
                <w:rFonts w:cs="Arial"/>
                <w:sz w:val="24"/>
                <w:szCs w:val="24"/>
                <w:lang w:val="sr-Cyrl-RS" w:eastAsia="ar-SA"/>
              </w:rPr>
            </w:pPr>
            <w:r>
              <w:rPr>
                <w:rFonts w:cs="Arial"/>
                <w:sz w:val="24"/>
                <w:szCs w:val="24"/>
                <w:lang w:val="sr-Cyrl-RS" w:eastAsia="ar-SA"/>
              </w:rPr>
              <w:t>4</w:t>
            </w:r>
          </w:p>
        </w:tc>
        <w:tc>
          <w:tcPr>
            <w:tcW w:w="964" w:type="pct"/>
            <w:tcBorders>
              <w:top w:val="single" w:sz="4" w:space="0" w:color="auto"/>
              <w:left w:val="single" w:sz="4" w:space="0" w:color="auto"/>
              <w:bottom w:val="single" w:sz="4" w:space="0" w:color="auto"/>
              <w:right w:val="single" w:sz="4" w:space="0" w:color="auto"/>
            </w:tcBorders>
          </w:tcPr>
          <w:p w14:paraId="15128737" w14:textId="77777777" w:rsidR="00A9328E" w:rsidRPr="00EF3097" w:rsidRDefault="00A9328E" w:rsidP="00EF3097">
            <w:pPr>
              <w:suppressAutoHyphens/>
              <w:spacing w:before="0"/>
              <w:jc w:val="left"/>
              <w:rPr>
                <w:rFonts w:cs="Arial"/>
                <w:sz w:val="24"/>
                <w:szCs w:val="24"/>
                <w:lang w:val="am-ET" w:eastAsia="ar-SA"/>
              </w:rPr>
            </w:pPr>
          </w:p>
        </w:tc>
        <w:tc>
          <w:tcPr>
            <w:tcW w:w="688" w:type="pct"/>
            <w:tcBorders>
              <w:top w:val="single" w:sz="4" w:space="0" w:color="auto"/>
              <w:left w:val="single" w:sz="4" w:space="0" w:color="auto"/>
              <w:bottom w:val="single" w:sz="4" w:space="0" w:color="auto"/>
              <w:right w:val="single" w:sz="4" w:space="0" w:color="auto"/>
            </w:tcBorders>
          </w:tcPr>
          <w:p w14:paraId="781898E1" w14:textId="77777777" w:rsidR="00A9328E" w:rsidRPr="00EF3097" w:rsidRDefault="00A9328E" w:rsidP="00EF3097">
            <w:pPr>
              <w:suppressAutoHyphens/>
              <w:spacing w:before="0"/>
              <w:jc w:val="left"/>
              <w:rPr>
                <w:rFonts w:cs="Arial"/>
                <w:sz w:val="24"/>
                <w:szCs w:val="24"/>
                <w:lang w:val="am-ET" w:eastAsia="ar-SA"/>
              </w:rPr>
            </w:pPr>
          </w:p>
        </w:tc>
        <w:tc>
          <w:tcPr>
            <w:tcW w:w="643" w:type="pct"/>
            <w:tcBorders>
              <w:top w:val="single" w:sz="4" w:space="0" w:color="auto"/>
              <w:left w:val="single" w:sz="4" w:space="0" w:color="auto"/>
              <w:bottom w:val="single" w:sz="4" w:space="0" w:color="auto"/>
              <w:right w:val="single" w:sz="4" w:space="0" w:color="auto"/>
            </w:tcBorders>
          </w:tcPr>
          <w:p w14:paraId="02D9FD5C" w14:textId="053908F0" w:rsidR="00A9328E" w:rsidRPr="00EF3097" w:rsidRDefault="00A9328E" w:rsidP="00EF3097">
            <w:pPr>
              <w:suppressAutoHyphens/>
              <w:spacing w:before="0"/>
              <w:jc w:val="left"/>
              <w:rPr>
                <w:rFonts w:cs="Arial"/>
                <w:sz w:val="24"/>
                <w:szCs w:val="24"/>
                <w:lang w:val="am-ET" w:eastAsia="ar-SA"/>
              </w:rPr>
            </w:pPr>
          </w:p>
        </w:tc>
        <w:tc>
          <w:tcPr>
            <w:tcW w:w="1095" w:type="pct"/>
            <w:tcBorders>
              <w:top w:val="single" w:sz="4" w:space="0" w:color="auto"/>
              <w:left w:val="single" w:sz="4" w:space="0" w:color="auto"/>
              <w:bottom w:val="single" w:sz="4" w:space="0" w:color="auto"/>
              <w:right w:val="single" w:sz="4" w:space="0" w:color="auto"/>
            </w:tcBorders>
          </w:tcPr>
          <w:p w14:paraId="7FD9649F" w14:textId="77777777" w:rsidR="00A9328E" w:rsidRPr="00EF3097" w:rsidRDefault="00A9328E" w:rsidP="00EF3097">
            <w:pPr>
              <w:suppressAutoHyphens/>
              <w:spacing w:before="0"/>
              <w:jc w:val="left"/>
              <w:rPr>
                <w:rFonts w:cs="Arial"/>
                <w:sz w:val="24"/>
                <w:szCs w:val="24"/>
                <w:lang w:val="am-ET" w:eastAsia="ar-SA"/>
              </w:rPr>
            </w:pPr>
          </w:p>
        </w:tc>
        <w:tc>
          <w:tcPr>
            <w:tcW w:w="1205" w:type="pct"/>
            <w:tcBorders>
              <w:top w:val="single" w:sz="4" w:space="0" w:color="auto"/>
              <w:left w:val="single" w:sz="4" w:space="0" w:color="auto"/>
              <w:bottom w:val="single" w:sz="4" w:space="0" w:color="auto"/>
              <w:right w:val="single" w:sz="4" w:space="0" w:color="auto"/>
            </w:tcBorders>
          </w:tcPr>
          <w:p w14:paraId="51F61C6D" w14:textId="77777777" w:rsidR="00A9328E" w:rsidRPr="00EF3097" w:rsidRDefault="00A9328E" w:rsidP="00EF3097">
            <w:pPr>
              <w:suppressAutoHyphens/>
              <w:spacing w:before="0"/>
              <w:jc w:val="left"/>
              <w:rPr>
                <w:rFonts w:cs="Arial"/>
                <w:sz w:val="24"/>
                <w:szCs w:val="24"/>
                <w:lang w:val="am-ET" w:eastAsia="ar-SA"/>
              </w:rPr>
            </w:pPr>
          </w:p>
        </w:tc>
      </w:tr>
    </w:tbl>
    <w:p w14:paraId="3CFB0DF1" w14:textId="77777777" w:rsidR="00EF3097" w:rsidRPr="00EF3097" w:rsidRDefault="00EF3097" w:rsidP="00EF3097">
      <w:pPr>
        <w:suppressAutoHyphens/>
        <w:spacing w:before="0"/>
        <w:rPr>
          <w:rFonts w:cs="Arial"/>
          <w:sz w:val="24"/>
          <w:szCs w:val="24"/>
          <w:lang w:val="sr-Cyrl-RS" w:eastAsia="ar-SA"/>
        </w:rPr>
      </w:pPr>
    </w:p>
    <w:p w14:paraId="0652B8A3" w14:textId="77777777" w:rsidR="00EF3097" w:rsidRPr="00EF3097" w:rsidRDefault="00EF3097" w:rsidP="00EF3097">
      <w:pPr>
        <w:suppressAutoHyphens/>
        <w:spacing w:before="0"/>
        <w:rPr>
          <w:rFonts w:cs="Arial"/>
          <w:sz w:val="24"/>
          <w:szCs w:val="24"/>
          <w:lang w:val="am-ET" w:eastAsia="ar-SA"/>
        </w:rPr>
      </w:pPr>
    </w:p>
    <w:tbl>
      <w:tblPr>
        <w:tblW w:w="0" w:type="auto"/>
        <w:jc w:val="center"/>
        <w:tblLook w:val="01E0" w:firstRow="1" w:lastRow="1" w:firstColumn="1" w:lastColumn="1" w:noHBand="0" w:noVBand="0"/>
      </w:tblPr>
      <w:tblGrid>
        <w:gridCol w:w="3491"/>
        <w:gridCol w:w="1909"/>
        <w:gridCol w:w="3629"/>
      </w:tblGrid>
      <w:tr w:rsidR="00EF3097" w:rsidRPr="00EF3097" w14:paraId="066B16EF" w14:textId="77777777" w:rsidTr="00A9443D">
        <w:trPr>
          <w:jc w:val="center"/>
        </w:trPr>
        <w:tc>
          <w:tcPr>
            <w:tcW w:w="3652" w:type="dxa"/>
          </w:tcPr>
          <w:p w14:paraId="2E81EFC7" w14:textId="77777777" w:rsidR="00EF3097" w:rsidRPr="00EF3097" w:rsidRDefault="00EF3097" w:rsidP="00EF3097">
            <w:pPr>
              <w:suppressAutoHyphens/>
              <w:spacing w:before="0"/>
              <w:jc w:val="center"/>
              <w:rPr>
                <w:rFonts w:cs="Arial"/>
                <w:sz w:val="24"/>
                <w:szCs w:val="24"/>
                <w:lang w:val="am-ET" w:eastAsia="ar-SA"/>
              </w:rPr>
            </w:pPr>
            <w:r w:rsidRPr="00EF3097">
              <w:rPr>
                <w:rFonts w:cs="Arial"/>
                <w:sz w:val="24"/>
                <w:szCs w:val="24"/>
                <w:lang w:val="am-ET" w:eastAsia="ar-SA"/>
              </w:rPr>
              <w:t>Датум:</w:t>
            </w:r>
          </w:p>
        </w:tc>
        <w:tc>
          <w:tcPr>
            <w:tcW w:w="1985" w:type="dxa"/>
          </w:tcPr>
          <w:p w14:paraId="49D85F5D" w14:textId="77777777" w:rsidR="00EF3097" w:rsidRPr="00EF3097" w:rsidRDefault="00EF3097" w:rsidP="00EF3097">
            <w:pPr>
              <w:suppressAutoHyphens/>
              <w:spacing w:before="0"/>
              <w:jc w:val="center"/>
              <w:rPr>
                <w:rFonts w:cs="Arial"/>
                <w:sz w:val="24"/>
                <w:szCs w:val="24"/>
                <w:lang w:val="am-ET" w:eastAsia="ar-SA"/>
              </w:rPr>
            </w:pPr>
            <w:r w:rsidRPr="00EF3097">
              <w:rPr>
                <w:rFonts w:cs="Arial"/>
                <w:sz w:val="24"/>
                <w:szCs w:val="24"/>
                <w:lang w:val="am-ET" w:eastAsia="ar-SA"/>
              </w:rPr>
              <w:t>М.П.</w:t>
            </w:r>
          </w:p>
        </w:tc>
        <w:tc>
          <w:tcPr>
            <w:tcW w:w="3782" w:type="dxa"/>
          </w:tcPr>
          <w:p w14:paraId="0CCF43DC" w14:textId="77777777" w:rsidR="00EF3097" w:rsidRPr="00EF3097" w:rsidRDefault="00EF3097" w:rsidP="00EF3097">
            <w:pPr>
              <w:suppressAutoHyphens/>
              <w:spacing w:before="0"/>
              <w:jc w:val="center"/>
              <w:rPr>
                <w:rFonts w:cs="Arial"/>
                <w:sz w:val="24"/>
                <w:szCs w:val="24"/>
                <w:lang w:val="am-ET" w:eastAsia="ar-SA"/>
              </w:rPr>
            </w:pPr>
            <w:r w:rsidRPr="00EF3097">
              <w:rPr>
                <w:rFonts w:cs="Arial"/>
                <w:sz w:val="24"/>
                <w:szCs w:val="24"/>
                <w:lang w:val="am-ET" w:eastAsia="ar-SA"/>
              </w:rPr>
              <w:t>Понуђач:</w:t>
            </w:r>
          </w:p>
        </w:tc>
      </w:tr>
      <w:tr w:rsidR="00EF3097" w:rsidRPr="00EF3097" w14:paraId="138ED114" w14:textId="77777777" w:rsidTr="00A9443D">
        <w:trPr>
          <w:jc w:val="center"/>
        </w:trPr>
        <w:tc>
          <w:tcPr>
            <w:tcW w:w="3652" w:type="dxa"/>
            <w:vAlign w:val="center"/>
          </w:tcPr>
          <w:p w14:paraId="555B714A" w14:textId="77777777" w:rsidR="00EF3097" w:rsidRPr="00EF3097" w:rsidRDefault="00EF3097" w:rsidP="00EF3097">
            <w:pPr>
              <w:suppressAutoHyphens/>
              <w:spacing w:before="0"/>
              <w:rPr>
                <w:rFonts w:cs="Arial"/>
                <w:sz w:val="24"/>
                <w:szCs w:val="24"/>
                <w:lang w:val="am-ET" w:eastAsia="ar-SA"/>
              </w:rPr>
            </w:pPr>
          </w:p>
        </w:tc>
        <w:tc>
          <w:tcPr>
            <w:tcW w:w="1985" w:type="dxa"/>
            <w:vAlign w:val="center"/>
          </w:tcPr>
          <w:p w14:paraId="30161301" w14:textId="77777777" w:rsidR="00EF3097" w:rsidRPr="00EF3097" w:rsidRDefault="00EF3097" w:rsidP="00EF3097">
            <w:pPr>
              <w:suppressAutoHyphens/>
              <w:spacing w:before="0"/>
              <w:rPr>
                <w:rFonts w:cs="Arial"/>
                <w:sz w:val="24"/>
                <w:szCs w:val="24"/>
                <w:lang w:val="am-ET" w:eastAsia="ar-SA"/>
              </w:rPr>
            </w:pPr>
          </w:p>
        </w:tc>
        <w:tc>
          <w:tcPr>
            <w:tcW w:w="3782" w:type="dxa"/>
            <w:vAlign w:val="center"/>
          </w:tcPr>
          <w:p w14:paraId="59E3CF26" w14:textId="77777777" w:rsidR="00EF3097" w:rsidRPr="00EF3097" w:rsidRDefault="00EF3097" w:rsidP="00EF3097">
            <w:pPr>
              <w:suppressAutoHyphens/>
              <w:spacing w:before="0"/>
              <w:rPr>
                <w:rFonts w:cs="Arial"/>
                <w:sz w:val="24"/>
                <w:szCs w:val="24"/>
                <w:lang w:val="am-ET" w:eastAsia="ar-SA"/>
              </w:rPr>
            </w:pPr>
          </w:p>
        </w:tc>
      </w:tr>
      <w:tr w:rsidR="00EF3097" w:rsidRPr="00EF3097" w14:paraId="04414B2F" w14:textId="77777777" w:rsidTr="00A9443D">
        <w:trPr>
          <w:jc w:val="center"/>
        </w:trPr>
        <w:tc>
          <w:tcPr>
            <w:tcW w:w="3652" w:type="dxa"/>
            <w:tcBorders>
              <w:bottom w:val="single" w:sz="4" w:space="0" w:color="auto"/>
            </w:tcBorders>
            <w:vAlign w:val="center"/>
          </w:tcPr>
          <w:p w14:paraId="68F7B1CC" w14:textId="77777777" w:rsidR="00EF3097" w:rsidRPr="00EF3097" w:rsidRDefault="00EF3097" w:rsidP="00EF3097">
            <w:pPr>
              <w:suppressAutoHyphens/>
              <w:spacing w:before="0"/>
              <w:rPr>
                <w:rFonts w:cs="Arial"/>
                <w:sz w:val="24"/>
                <w:szCs w:val="24"/>
                <w:lang w:val="am-ET" w:eastAsia="ar-SA"/>
              </w:rPr>
            </w:pPr>
          </w:p>
        </w:tc>
        <w:tc>
          <w:tcPr>
            <w:tcW w:w="1985" w:type="dxa"/>
            <w:vAlign w:val="center"/>
          </w:tcPr>
          <w:p w14:paraId="016CCE88" w14:textId="77777777" w:rsidR="00EF3097" w:rsidRPr="00EF3097" w:rsidRDefault="00EF3097" w:rsidP="00EF3097">
            <w:pPr>
              <w:suppressAutoHyphens/>
              <w:spacing w:before="0"/>
              <w:rPr>
                <w:rFonts w:cs="Arial"/>
                <w:sz w:val="24"/>
                <w:szCs w:val="24"/>
                <w:lang w:val="am-ET" w:eastAsia="ar-SA"/>
              </w:rPr>
            </w:pPr>
          </w:p>
        </w:tc>
        <w:tc>
          <w:tcPr>
            <w:tcW w:w="3782" w:type="dxa"/>
            <w:tcBorders>
              <w:bottom w:val="single" w:sz="4" w:space="0" w:color="auto"/>
            </w:tcBorders>
            <w:vAlign w:val="center"/>
          </w:tcPr>
          <w:p w14:paraId="463BEEB4" w14:textId="77777777" w:rsidR="00EF3097" w:rsidRPr="00EF3097" w:rsidRDefault="00EF3097" w:rsidP="00EF3097">
            <w:pPr>
              <w:suppressAutoHyphens/>
              <w:spacing w:before="0"/>
              <w:rPr>
                <w:rFonts w:cs="Arial"/>
                <w:sz w:val="24"/>
                <w:szCs w:val="24"/>
                <w:lang w:val="am-ET" w:eastAsia="ar-SA"/>
              </w:rPr>
            </w:pPr>
          </w:p>
        </w:tc>
      </w:tr>
    </w:tbl>
    <w:p w14:paraId="57EDF635" w14:textId="77777777" w:rsidR="00EF3097" w:rsidRPr="00EF3097" w:rsidRDefault="00EF3097" w:rsidP="00EF3097">
      <w:pPr>
        <w:suppressAutoHyphens/>
        <w:spacing w:before="0"/>
        <w:rPr>
          <w:rFonts w:cs="Arial"/>
          <w:b/>
          <w:i/>
          <w:sz w:val="24"/>
          <w:szCs w:val="24"/>
          <w:lang w:val="sr-Cyrl-RS" w:eastAsia="ar-SA"/>
        </w:rPr>
      </w:pPr>
    </w:p>
    <w:p w14:paraId="5F0B2891" w14:textId="77777777" w:rsidR="00EF3097" w:rsidRPr="00A4540A" w:rsidRDefault="00EF3097" w:rsidP="00EF3097">
      <w:pPr>
        <w:suppressAutoHyphens/>
        <w:spacing w:before="0"/>
        <w:ind w:left="1260" w:hanging="1260"/>
        <w:rPr>
          <w:rFonts w:cs="Arial"/>
          <w:i/>
          <w:sz w:val="20"/>
          <w:szCs w:val="20"/>
          <w:lang w:val="sr-Cyrl-CS" w:eastAsia="ar-SA"/>
        </w:rPr>
      </w:pPr>
      <w:r w:rsidRPr="00A4540A">
        <w:rPr>
          <w:rFonts w:cs="Arial"/>
          <w:b/>
          <w:bCs/>
          <w:i/>
          <w:iCs/>
          <w:sz w:val="20"/>
          <w:szCs w:val="20"/>
          <w:lang w:val="am-ET" w:eastAsia="ar-SA"/>
        </w:rPr>
        <w:t>Напомена:</w:t>
      </w:r>
      <w:r w:rsidRPr="00A4540A">
        <w:rPr>
          <w:rFonts w:cs="Arial"/>
          <w:b/>
          <w:bCs/>
          <w:i/>
          <w:iCs/>
          <w:sz w:val="20"/>
          <w:szCs w:val="20"/>
          <w:lang w:val="sr-Cyrl-CS" w:eastAsia="ar-SA"/>
        </w:rPr>
        <w:t xml:space="preserve"> </w:t>
      </w:r>
      <w:r w:rsidRPr="00A4540A">
        <w:rPr>
          <w:rFonts w:cs="Arial"/>
          <w:i/>
          <w:sz w:val="20"/>
          <w:szCs w:val="20"/>
          <w:lang w:val="am-ET" w:eastAsia="ar-SA"/>
        </w:rPr>
        <w:t xml:space="preserve">У </w:t>
      </w:r>
      <w:r w:rsidRPr="00A4540A">
        <w:rPr>
          <w:rFonts w:cs="Arial"/>
          <w:i/>
          <w:sz w:val="20"/>
          <w:szCs w:val="20"/>
          <w:lang w:val="sr-Cyrl-CS" w:eastAsia="ar-SA"/>
        </w:rPr>
        <w:t>Обрасцу 7.Референтна листа понуђача</w:t>
      </w:r>
      <w:r w:rsidRPr="00A4540A">
        <w:rPr>
          <w:rFonts w:cs="Arial"/>
          <w:i/>
          <w:sz w:val="20"/>
          <w:szCs w:val="20"/>
          <w:lang w:val="am-ET" w:eastAsia="ar-SA"/>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A4540A">
        <w:rPr>
          <w:rFonts w:cs="Arial"/>
          <w:i/>
          <w:sz w:val="20"/>
          <w:szCs w:val="20"/>
          <w:lang w:val="sr-Cyrl-CS" w:eastAsia="ar-SA"/>
        </w:rPr>
        <w:t>потврде о извршеним услугама понуђача</w:t>
      </w:r>
      <w:r w:rsidRPr="00A4540A">
        <w:rPr>
          <w:rFonts w:cs="Arial"/>
          <w:i/>
          <w:sz w:val="20"/>
          <w:szCs w:val="20"/>
          <w:lang w:val="am-ET" w:eastAsia="ar-SA"/>
        </w:rPr>
        <w:t xml:space="preserve"> ранијег наручиоца, у складу са </w:t>
      </w:r>
      <w:r w:rsidRPr="00A4540A">
        <w:rPr>
          <w:rFonts w:cs="Arial"/>
          <w:i/>
          <w:sz w:val="20"/>
          <w:szCs w:val="20"/>
          <w:lang w:val="sr-Cyrl-CS" w:eastAsia="ar-SA"/>
        </w:rPr>
        <w:t>О</w:t>
      </w:r>
      <w:r w:rsidRPr="00A4540A">
        <w:rPr>
          <w:rFonts w:cs="Arial"/>
          <w:i/>
          <w:sz w:val="20"/>
          <w:szCs w:val="20"/>
          <w:lang w:val="am-ET" w:eastAsia="ar-SA"/>
        </w:rPr>
        <w:t xml:space="preserve">брасцем </w:t>
      </w:r>
      <w:r w:rsidRPr="00A4540A">
        <w:rPr>
          <w:rFonts w:cs="Arial"/>
          <w:bCs/>
          <w:i/>
          <w:sz w:val="20"/>
          <w:szCs w:val="20"/>
          <w:lang w:val="sr-Cyrl-BA" w:eastAsia="ar-SA"/>
        </w:rPr>
        <w:t>7.1.</w:t>
      </w:r>
    </w:p>
    <w:p w14:paraId="4A20304C" w14:textId="77777777" w:rsidR="00EF3097" w:rsidRPr="00A4540A" w:rsidRDefault="00EF3097" w:rsidP="00EF3097">
      <w:pPr>
        <w:suppressAutoHyphens/>
        <w:spacing w:before="0"/>
        <w:ind w:left="1260"/>
        <w:rPr>
          <w:rFonts w:cs="Arial"/>
          <w:i/>
          <w:sz w:val="20"/>
          <w:szCs w:val="20"/>
          <w:lang w:val="sr-Cyrl-RS" w:eastAsia="ar-SA"/>
        </w:rPr>
      </w:pPr>
      <w:r w:rsidRPr="00A4540A">
        <w:rPr>
          <w:rFonts w:cs="Arial"/>
          <w:i/>
          <w:sz w:val="20"/>
          <w:szCs w:val="20"/>
          <w:lang w:val="am-ET" w:eastAsia="ar-SA"/>
        </w:rPr>
        <w:t xml:space="preserve">Уколико су у </w:t>
      </w:r>
      <w:r w:rsidRPr="00A4540A">
        <w:rPr>
          <w:rFonts w:cs="Arial"/>
          <w:i/>
          <w:sz w:val="20"/>
          <w:szCs w:val="20"/>
          <w:lang w:val="sr-Cyrl-CS" w:eastAsia="ar-SA"/>
        </w:rPr>
        <w:t>О</w:t>
      </w:r>
      <w:r w:rsidRPr="00A4540A">
        <w:rPr>
          <w:rFonts w:cs="Arial"/>
          <w:i/>
          <w:sz w:val="20"/>
          <w:szCs w:val="20"/>
          <w:lang w:val="am-ET" w:eastAsia="ar-SA"/>
        </w:rPr>
        <w:t>бра</w:t>
      </w:r>
      <w:r w:rsidRPr="00A4540A">
        <w:rPr>
          <w:rFonts w:cs="Arial"/>
          <w:i/>
          <w:sz w:val="20"/>
          <w:szCs w:val="20"/>
          <w:lang w:val="sr-Cyrl-CS" w:eastAsia="ar-SA"/>
        </w:rPr>
        <w:t>сцу 7. Р</w:t>
      </w:r>
      <w:r w:rsidRPr="00A4540A">
        <w:rPr>
          <w:rFonts w:cs="Arial"/>
          <w:i/>
          <w:sz w:val="20"/>
          <w:szCs w:val="20"/>
          <w:lang w:val="am-ET" w:eastAsia="ar-SA"/>
        </w:rPr>
        <w:t>еферентн</w:t>
      </w:r>
      <w:r w:rsidRPr="00A4540A">
        <w:rPr>
          <w:rFonts w:cs="Arial"/>
          <w:i/>
          <w:sz w:val="20"/>
          <w:szCs w:val="20"/>
          <w:lang w:val="sr-Cyrl-CS" w:eastAsia="ar-SA"/>
        </w:rPr>
        <w:t>а</w:t>
      </w:r>
      <w:r w:rsidRPr="00A4540A">
        <w:rPr>
          <w:rFonts w:cs="Arial"/>
          <w:i/>
          <w:sz w:val="20"/>
          <w:szCs w:val="20"/>
          <w:lang w:val="am-ET" w:eastAsia="ar-SA"/>
        </w:rPr>
        <w:t xml:space="preserve"> лист</w:t>
      </w:r>
      <w:r w:rsidRPr="00A4540A">
        <w:rPr>
          <w:rFonts w:cs="Arial"/>
          <w:i/>
          <w:sz w:val="20"/>
          <w:szCs w:val="20"/>
          <w:lang w:val="sr-Cyrl-CS" w:eastAsia="ar-SA"/>
        </w:rPr>
        <w:t>а понуђача</w:t>
      </w:r>
      <w:r w:rsidRPr="00A4540A">
        <w:rPr>
          <w:rFonts w:cs="Arial"/>
          <w:i/>
          <w:sz w:val="20"/>
          <w:szCs w:val="20"/>
          <w:lang w:val="am-ET" w:eastAsia="ar-SA"/>
        </w:rPr>
        <w:t xml:space="preserve"> наведене услуге које нису потврђен</w:t>
      </w:r>
      <w:r w:rsidRPr="00A4540A">
        <w:rPr>
          <w:rFonts w:cs="Arial"/>
          <w:i/>
          <w:sz w:val="20"/>
          <w:szCs w:val="20"/>
          <w:lang w:val="sr-Cyrl-CS" w:eastAsia="ar-SA"/>
        </w:rPr>
        <w:t>е</w:t>
      </w:r>
      <w:r w:rsidRPr="00A4540A">
        <w:rPr>
          <w:rFonts w:cs="Arial"/>
          <w:i/>
          <w:sz w:val="20"/>
          <w:szCs w:val="20"/>
          <w:lang w:val="am-ET" w:eastAsia="ar-SA"/>
        </w:rPr>
        <w:t xml:space="preserve"> достављањем одговарајуће </w:t>
      </w:r>
      <w:r w:rsidRPr="00A4540A">
        <w:rPr>
          <w:rFonts w:cs="Arial"/>
          <w:i/>
          <w:sz w:val="20"/>
          <w:szCs w:val="20"/>
          <w:lang w:val="sr-Cyrl-CS" w:eastAsia="ar-SA"/>
        </w:rPr>
        <w:t>потврде</w:t>
      </w:r>
      <w:r w:rsidRPr="00A4540A">
        <w:rPr>
          <w:rFonts w:cs="Arial"/>
          <w:i/>
          <w:sz w:val="20"/>
          <w:szCs w:val="20"/>
          <w:lang w:val="am-ET" w:eastAsia="ar-SA"/>
        </w:rPr>
        <w:t xml:space="preserve"> или уколико дата </w:t>
      </w:r>
      <w:r w:rsidRPr="00A4540A">
        <w:rPr>
          <w:rFonts w:cs="Arial"/>
          <w:i/>
          <w:sz w:val="20"/>
          <w:szCs w:val="20"/>
          <w:lang w:val="sr-Cyrl-CS" w:eastAsia="ar-SA"/>
        </w:rPr>
        <w:t>потврда</w:t>
      </w:r>
      <w:r w:rsidRPr="00A4540A">
        <w:rPr>
          <w:rFonts w:cs="Arial"/>
          <w:i/>
          <w:sz w:val="20"/>
          <w:szCs w:val="20"/>
          <w:lang w:val="am-ET" w:eastAsia="ar-SA"/>
        </w:rPr>
        <w:t xml:space="preserve"> не садржи све што је тражено конкурсном документацијом, такв</w:t>
      </w:r>
      <w:r w:rsidRPr="00A4540A">
        <w:rPr>
          <w:rFonts w:cs="Arial"/>
          <w:i/>
          <w:sz w:val="20"/>
          <w:szCs w:val="20"/>
          <w:lang w:val="sr-Cyrl-CS" w:eastAsia="ar-SA"/>
        </w:rPr>
        <w:t>а</w:t>
      </w:r>
      <w:r w:rsidRPr="00A4540A">
        <w:rPr>
          <w:rFonts w:cs="Arial"/>
          <w:i/>
          <w:sz w:val="20"/>
          <w:szCs w:val="20"/>
          <w:lang w:val="am-ET" w:eastAsia="ar-SA"/>
        </w:rPr>
        <w:t xml:space="preserve"> референце се неће </w:t>
      </w:r>
      <w:r w:rsidRPr="00A4540A">
        <w:rPr>
          <w:rFonts w:cs="Arial"/>
          <w:i/>
          <w:sz w:val="20"/>
          <w:szCs w:val="20"/>
          <w:lang w:val="sr-Cyrl-CS" w:eastAsia="ar-SA"/>
        </w:rPr>
        <w:t>узимати у обзир.</w:t>
      </w:r>
      <w:r w:rsidRPr="00A4540A">
        <w:rPr>
          <w:rFonts w:cs="Arial"/>
          <w:i/>
          <w:sz w:val="20"/>
          <w:szCs w:val="20"/>
          <w:lang w:val="am-ET" w:eastAsia="ar-SA"/>
        </w:rPr>
        <w:t xml:space="preserve"> Ради лакшег утврђивања везе између </w:t>
      </w:r>
      <w:r w:rsidRPr="00A4540A">
        <w:rPr>
          <w:rFonts w:cs="Arial"/>
          <w:i/>
          <w:sz w:val="20"/>
          <w:szCs w:val="20"/>
          <w:lang w:val="sr-Cyrl-CS" w:eastAsia="ar-SA"/>
        </w:rPr>
        <w:t>О</w:t>
      </w:r>
      <w:r w:rsidRPr="00A4540A">
        <w:rPr>
          <w:rFonts w:cs="Arial"/>
          <w:i/>
          <w:sz w:val="20"/>
          <w:szCs w:val="20"/>
          <w:lang w:val="am-ET" w:eastAsia="ar-SA"/>
        </w:rPr>
        <w:t>брас</w:t>
      </w:r>
      <w:r w:rsidRPr="00A4540A">
        <w:rPr>
          <w:rFonts w:cs="Arial"/>
          <w:i/>
          <w:sz w:val="20"/>
          <w:szCs w:val="20"/>
          <w:lang w:val="sr-Cyrl-CS" w:eastAsia="ar-SA"/>
        </w:rPr>
        <w:t>ца</w:t>
      </w:r>
      <w:r w:rsidRPr="00A4540A">
        <w:rPr>
          <w:rFonts w:cs="Arial"/>
          <w:i/>
          <w:sz w:val="20"/>
          <w:szCs w:val="20"/>
          <w:lang w:val="am-ET" w:eastAsia="ar-SA"/>
        </w:rPr>
        <w:t xml:space="preserve"> </w:t>
      </w:r>
      <w:r w:rsidRPr="00A4540A">
        <w:rPr>
          <w:rFonts w:cs="Arial"/>
          <w:bCs/>
          <w:i/>
          <w:sz w:val="20"/>
          <w:szCs w:val="20"/>
          <w:lang w:val="sr-Cyrl-BA" w:eastAsia="ar-SA"/>
        </w:rPr>
        <w:t>7.1.</w:t>
      </w:r>
      <w:r w:rsidRPr="00A4540A">
        <w:rPr>
          <w:rFonts w:cs="Arial"/>
          <w:bCs/>
          <w:i/>
          <w:sz w:val="20"/>
          <w:szCs w:val="20"/>
          <w:lang w:val="am-ET" w:eastAsia="ar-SA"/>
        </w:rPr>
        <w:t xml:space="preserve"> </w:t>
      </w:r>
      <w:r w:rsidRPr="00A4540A">
        <w:rPr>
          <w:rFonts w:cs="Arial"/>
          <w:bCs/>
          <w:i/>
          <w:sz w:val="20"/>
          <w:szCs w:val="20"/>
          <w:lang w:val="sr-Cyrl-CS" w:eastAsia="ar-SA"/>
        </w:rPr>
        <w:t>Потврда о извршеним услугама понуђача и Обрасца 7.</w:t>
      </w:r>
      <w:r w:rsidRPr="00A4540A">
        <w:rPr>
          <w:rFonts w:cs="Arial"/>
          <w:i/>
          <w:sz w:val="20"/>
          <w:szCs w:val="20"/>
          <w:lang w:val="am-ET" w:eastAsia="ar-SA"/>
        </w:rPr>
        <w:t xml:space="preserve"> Референтна листа</w:t>
      </w:r>
      <w:r w:rsidRPr="00A4540A">
        <w:rPr>
          <w:rFonts w:cs="Arial"/>
          <w:i/>
          <w:sz w:val="20"/>
          <w:szCs w:val="20"/>
          <w:lang w:val="sr-Cyrl-CS" w:eastAsia="ar-SA"/>
        </w:rPr>
        <w:t xml:space="preserve"> понуђача</w:t>
      </w:r>
      <w:r w:rsidRPr="00A4540A">
        <w:rPr>
          <w:rFonts w:cs="Arial"/>
          <w:i/>
          <w:sz w:val="20"/>
          <w:szCs w:val="20"/>
          <w:lang w:val="am-ET" w:eastAsia="ar-SA"/>
        </w:rPr>
        <w:t xml:space="preserve">, пожељно је да понуђач на свакој </w:t>
      </w:r>
      <w:r w:rsidRPr="00A4540A">
        <w:rPr>
          <w:rFonts w:cs="Arial"/>
          <w:i/>
          <w:sz w:val="20"/>
          <w:szCs w:val="20"/>
          <w:lang w:val="sr-Cyrl-CS" w:eastAsia="ar-SA"/>
        </w:rPr>
        <w:t>потврди</w:t>
      </w:r>
      <w:r w:rsidRPr="00A4540A">
        <w:rPr>
          <w:rFonts w:cs="Arial"/>
          <w:i/>
          <w:sz w:val="20"/>
          <w:szCs w:val="20"/>
          <w:lang w:val="am-ET" w:eastAsia="ar-SA"/>
        </w:rPr>
        <w:t xml:space="preserve"> у горњем левом углу наведе редни број референце из Обрасца</w:t>
      </w:r>
      <w:r w:rsidRPr="00A4540A">
        <w:rPr>
          <w:rFonts w:cs="Arial"/>
          <w:i/>
          <w:sz w:val="20"/>
          <w:szCs w:val="20"/>
          <w:lang w:val="sr-Cyrl-CS" w:eastAsia="ar-SA"/>
        </w:rPr>
        <w:t xml:space="preserve"> 7. </w:t>
      </w:r>
      <w:r w:rsidRPr="00A4540A">
        <w:rPr>
          <w:rFonts w:cs="Arial"/>
          <w:i/>
          <w:sz w:val="20"/>
          <w:szCs w:val="20"/>
          <w:lang w:val="am-ET" w:eastAsia="ar-SA"/>
        </w:rPr>
        <w:t>Референтна листа</w:t>
      </w:r>
      <w:r w:rsidRPr="00A4540A">
        <w:rPr>
          <w:rFonts w:cs="Arial"/>
          <w:i/>
          <w:sz w:val="20"/>
          <w:szCs w:val="20"/>
          <w:lang w:val="sr-Cyrl-CS" w:eastAsia="ar-SA"/>
        </w:rPr>
        <w:t xml:space="preserve"> понуђача</w:t>
      </w:r>
      <w:r w:rsidRPr="00A4540A">
        <w:rPr>
          <w:rFonts w:cs="Arial"/>
          <w:i/>
          <w:sz w:val="20"/>
          <w:szCs w:val="20"/>
          <w:lang w:val="am-ET" w:eastAsia="ar-SA"/>
        </w:rPr>
        <w:t>.</w:t>
      </w:r>
    </w:p>
    <w:p w14:paraId="4FE9A37B" w14:textId="77777777" w:rsidR="00B06041" w:rsidRDefault="00B06041" w:rsidP="00B06041">
      <w:pPr>
        <w:tabs>
          <w:tab w:val="left" w:pos="8385"/>
        </w:tabs>
        <w:suppressAutoHyphens/>
        <w:spacing w:before="0"/>
        <w:jc w:val="left"/>
        <w:rPr>
          <w:rFonts w:cs="Arial"/>
          <w:lang w:val="sr-Cyrl-CS" w:eastAsia="ar-SA"/>
        </w:rPr>
      </w:pPr>
    </w:p>
    <w:p w14:paraId="7DE6CBF6" w14:textId="77777777" w:rsidR="00A4540A" w:rsidRDefault="00A4540A" w:rsidP="00B06041">
      <w:pPr>
        <w:tabs>
          <w:tab w:val="left" w:pos="8385"/>
        </w:tabs>
        <w:suppressAutoHyphens/>
        <w:spacing w:before="0"/>
        <w:jc w:val="left"/>
        <w:rPr>
          <w:rFonts w:cs="Arial"/>
          <w:lang w:val="sr-Cyrl-CS" w:eastAsia="ar-SA"/>
        </w:rPr>
      </w:pPr>
    </w:p>
    <w:p w14:paraId="1A2BA916" w14:textId="77777777" w:rsidR="00A4540A" w:rsidRDefault="00A4540A" w:rsidP="00B06041">
      <w:pPr>
        <w:tabs>
          <w:tab w:val="left" w:pos="8385"/>
        </w:tabs>
        <w:suppressAutoHyphens/>
        <w:spacing w:before="0"/>
        <w:jc w:val="left"/>
        <w:rPr>
          <w:rFonts w:cs="Arial"/>
          <w:lang w:val="sr-Cyrl-CS" w:eastAsia="ar-SA"/>
        </w:rPr>
      </w:pPr>
    </w:p>
    <w:p w14:paraId="18026944" w14:textId="77777777" w:rsidR="00A4540A" w:rsidRDefault="00A4540A" w:rsidP="00B06041">
      <w:pPr>
        <w:tabs>
          <w:tab w:val="left" w:pos="8385"/>
        </w:tabs>
        <w:suppressAutoHyphens/>
        <w:spacing w:before="0"/>
        <w:jc w:val="left"/>
        <w:rPr>
          <w:rFonts w:cs="Arial"/>
          <w:lang w:val="sr-Cyrl-CS" w:eastAsia="ar-SA"/>
        </w:rPr>
      </w:pPr>
    </w:p>
    <w:p w14:paraId="2F8D18FD" w14:textId="77777777" w:rsidR="00A4540A" w:rsidRPr="00B06041" w:rsidRDefault="00A4540A" w:rsidP="00B06041">
      <w:pPr>
        <w:tabs>
          <w:tab w:val="left" w:pos="8385"/>
        </w:tabs>
        <w:suppressAutoHyphens/>
        <w:spacing w:before="0"/>
        <w:jc w:val="left"/>
        <w:rPr>
          <w:rFonts w:cs="Arial"/>
          <w:lang w:val="sr-Cyrl-CS" w:eastAsia="ar-SA"/>
        </w:rPr>
      </w:pPr>
    </w:p>
    <w:p w14:paraId="513197A6" w14:textId="77777777" w:rsidR="00B06041" w:rsidRPr="00B06041" w:rsidRDefault="00B06041" w:rsidP="00B06041">
      <w:pPr>
        <w:suppressAutoHyphens/>
        <w:spacing w:before="0"/>
        <w:ind w:left="709" w:hanging="709"/>
        <w:jc w:val="right"/>
        <w:outlineLvl w:val="1"/>
        <w:rPr>
          <w:rFonts w:cs="Arial"/>
          <w:b/>
          <w:bCs/>
          <w:lang w:val="sr-Cyrl-CS" w:eastAsia="ar-SA"/>
        </w:rPr>
      </w:pPr>
      <w:bookmarkStart w:id="261" w:name="_Toc453678551"/>
      <w:r w:rsidRPr="00B06041">
        <w:rPr>
          <w:rFonts w:cs="Arial"/>
          <w:b/>
          <w:bCs/>
          <w:lang w:val="sr-Cyrl-CS" w:eastAsia="ar-SA"/>
        </w:rPr>
        <w:t>ОБРАЗА</w:t>
      </w:r>
      <w:r w:rsidRPr="00023E5D">
        <w:rPr>
          <w:rFonts w:cs="Arial"/>
          <w:b/>
          <w:bCs/>
          <w:lang w:val="sr-Cyrl-CS" w:eastAsia="ar-SA"/>
        </w:rPr>
        <w:t xml:space="preserve">Ц </w:t>
      </w:r>
      <w:bookmarkEnd w:id="261"/>
      <w:r w:rsidR="00023E5D" w:rsidRPr="00023E5D">
        <w:rPr>
          <w:rFonts w:cs="Arial"/>
          <w:b/>
          <w:bCs/>
          <w:lang w:val="sr-Cyrl-CS" w:eastAsia="ar-SA"/>
        </w:rPr>
        <w:t>7.1</w:t>
      </w:r>
    </w:p>
    <w:p w14:paraId="76939FB5" w14:textId="77777777" w:rsidR="00B06041" w:rsidRPr="00B06041" w:rsidRDefault="00B06041" w:rsidP="00B06041">
      <w:pPr>
        <w:suppressAutoHyphens/>
        <w:spacing w:before="0"/>
        <w:jc w:val="left"/>
        <w:rPr>
          <w:rFonts w:ascii="Times New Roman" w:hAnsi="Times New Roman"/>
          <w:sz w:val="24"/>
          <w:szCs w:val="24"/>
          <w:lang w:val="sr-Cyrl-CS" w:eastAsia="ar-SA"/>
        </w:rPr>
      </w:pPr>
    </w:p>
    <w:p w14:paraId="1862CBE2" w14:textId="77777777" w:rsidR="00B06041" w:rsidRPr="00A4540A" w:rsidRDefault="00B06041" w:rsidP="00B06041">
      <w:pPr>
        <w:suppressAutoHyphens/>
        <w:spacing w:before="0"/>
        <w:jc w:val="center"/>
        <w:rPr>
          <w:rFonts w:cs="Arial"/>
          <w:b/>
          <w:caps/>
          <w:sz w:val="24"/>
          <w:szCs w:val="24"/>
          <w:lang w:val="sr-Cyrl-CS" w:eastAsia="ar-SA"/>
        </w:rPr>
      </w:pPr>
      <w:r w:rsidRPr="00A4540A">
        <w:rPr>
          <w:rFonts w:cs="Arial"/>
          <w:b/>
          <w:bCs/>
          <w:caps/>
          <w:sz w:val="24"/>
          <w:szCs w:val="24"/>
          <w:lang w:val="sr-Cyrl-CS" w:eastAsia="ar-SA"/>
        </w:rPr>
        <w:t>Потврда о извршеним услугама понуђача</w:t>
      </w:r>
    </w:p>
    <w:p w14:paraId="21344A96" w14:textId="77777777" w:rsidR="00B06041" w:rsidRPr="00A4540A" w:rsidRDefault="00B06041" w:rsidP="00B06041">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A4540A" w14:paraId="2D495E59" w14:textId="77777777"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6E1E19C8" w14:textId="77777777" w:rsidR="00B06041" w:rsidRPr="00A4540A" w:rsidRDefault="00B06041" w:rsidP="00B06041">
            <w:pPr>
              <w:suppressAutoHyphens/>
              <w:spacing w:before="0"/>
              <w:jc w:val="right"/>
              <w:rPr>
                <w:rFonts w:cs="Arial"/>
                <w:sz w:val="24"/>
                <w:szCs w:val="24"/>
                <w:lang w:val="sr-Cyrl-CS" w:eastAsia="ar-SA"/>
              </w:rPr>
            </w:pPr>
            <w:r w:rsidRPr="00A4540A">
              <w:rPr>
                <w:rFonts w:cs="Arial"/>
                <w:sz w:val="24"/>
                <w:szCs w:val="24"/>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3CFFDD4" w14:textId="77777777" w:rsidR="00B06041" w:rsidRPr="00A4540A" w:rsidRDefault="00B06041" w:rsidP="00B06041">
            <w:pPr>
              <w:suppressAutoHyphens/>
              <w:spacing w:before="0"/>
              <w:rPr>
                <w:rFonts w:cs="Arial"/>
                <w:sz w:val="24"/>
                <w:szCs w:val="24"/>
                <w:lang w:val="sr-Cyrl-CS" w:eastAsia="ar-SA"/>
              </w:rPr>
            </w:pPr>
          </w:p>
        </w:tc>
      </w:tr>
      <w:tr w:rsidR="00B06041" w:rsidRPr="00A4540A" w14:paraId="451B6A9F" w14:textId="77777777"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72B535E0" w14:textId="77777777" w:rsidR="00B06041" w:rsidRPr="00A4540A" w:rsidRDefault="00B06041" w:rsidP="00B06041">
            <w:pPr>
              <w:suppressAutoHyphens/>
              <w:spacing w:before="0"/>
              <w:jc w:val="right"/>
              <w:rPr>
                <w:rFonts w:cs="Arial"/>
                <w:sz w:val="24"/>
                <w:szCs w:val="24"/>
                <w:lang w:val="sr-Cyrl-CS" w:eastAsia="ar-SA"/>
              </w:rPr>
            </w:pPr>
            <w:r w:rsidRPr="00A4540A">
              <w:rPr>
                <w:rFonts w:cs="Arial"/>
                <w:sz w:val="24"/>
                <w:szCs w:val="24"/>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CE0BF66" w14:textId="77777777" w:rsidR="00B06041" w:rsidRPr="00A4540A" w:rsidRDefault="00B06041" w:rsidP="00B06041">
            <w:pPr>
              <w:suppressAutoHyphens/>
              <w:spacing w:before="0"/>
              <w:rPr>
                <w:rFonts w:cs="Arial"/>
                <w:sz w:val="24"/>
                <w:szCs w:val="24"/>
                <w:lang w:val="sr-Cyrl-CS" w:eastAsia="ar-SA"/>
              </w:rPr>
            </w:pPr>
          </w:p>
        </w:tc>
      </w:tr>
      <w:tr w:rsidR="00B06041" w:rsidRPr="00A4540A" w14:paraId="178EB745"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7D622F0" w14:textId="77777777" w:rsidR="00B06041" w:rsidRPr="00A4540A" w:rsidRDefault="00B06041" w:rsidP="00B06041">
            <w:pPr>
              <w:suppressAutoHyphens/>
              <w:spacing w:before="0"/>
              <w:jc w:val="right"/>
              <w:rPr>
                <w:rFonts w:cs="Arial"/>
                <w:sz w:val="24"/>
                <w:szCs w:val="24"/>
                <w:lang w:val="sr-Cyrl-CS" w:eastAsia="ar-SA"/>
              </w:rPr>
            </w:pPr>
            <w:r w:rsidRPr="00A4540A">
              <w:rPr>
                <w:rFonts w:cs="Arial"/>
                <w:sz w:val="24"/>
                <w:szCs w:val="24"/>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7D072E78" w14:textId="77777777" w:rsidR="00B06041" w:rsidRPr="00A4540A" w:rsidRDefault="00B06041" w:rsidP="00B06041">
            <w:pPr>
              <w:suppressAutoHyphens/>
              <w:spacing w:before="0"/>
              <w:rPr>
                <w:rFonts w:cs="Arial"/>
                <w:sz w:val="24"/>
                <w:szCs w:val="24"/>
                <w:lang w:val="sr-Cyrl-CS" w:eastAsia="ar-SA"/>
              </w:rPr>
            </w:pPr>
          </w:p>
        </w:tc>
      </w:tr>
      <w:tr w:rsidR="00B06041" w:rsidRPr="00A4540A" w14:paraId="52C4F363"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9198757" w14:textId="77777777" w:rsidR="00B06041" w:rsidRPr="00A4540A" w:rsidRDefault="00B06041" w:rsidP="00B06041">
            <w:pPr>
              <w:suppressAutoHyphens/>
              <w:spacing w:before="0"/>
              <w:jc w:val="right"/>
              <w:rPr>
                <w:rFonts w:cs="Arial"/>
                <w:sz w:val="24"/>
                <w:szCs w:val="24"/>
                <w:lang w:val="sr-Cyrl-CS" w:eastAsia="ar-SA"/>
              </w:rPr>
            </w:pPr>
            <w:r w:rsidRPr="00A4540A">
              <w:rPr>
                <w:rFonts w:cs="Arial"/>
                <w:sz w:val="24"/>
                <w:szCs w:val="24"/>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369F410" w14:textId="77777777" w:rsidR="00B06041" w:rsidRPr="00A4540A" w:rsidRDefault="00B06041" w:rsidP="00B06041">
            <w:pPr>
              <w:suppressAutoHyphens/>
              <w:spacing w:before="0"/>
              <w:rPr>
                <w:rFonts w:cs="Arial"/>
                <w:sz w:val="24"/>
                <w:szCs w:val="24"/>
                <w:lang w:val="sr-Cyrl-CS" w:eastAsia="ar-SA"/>
              </w:rPr>
            </w:pPr>
          </w:p>
        </w:tc>
      </w:tr>
      <w:tr w:rsidR="00B06041" w:rsidRPr="00A4540A" w14:paraId="711EF071"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8B9F42E" w14:textId="77777777" w:rsidR="00B06041" w:rsidRPr="00A4540A" w:rsidRDefault="00B06041" w:rsidP="00B06041">
            <w:pPr>
              <w:suppressAutoHyphens/>
              <w:spacing w:before="0"/>
              <w:jc w:val="right"/>
              <w:rPr>
                <w:rFonts w:cs="Arial"/>
                <w:sz w:val="24"/>
                <w:szCs w:val="24"/>
                <w:lang w:val="sr-Cyrl-CS" w:eastAsia="ar-SA"/>
              </w:rPr>
            </w:pPr>
            <w:r w:rsidRPr="00A4540A">
              <w:rPr>
                <w:rFonts w:cs="Arial"/>
                <w:sz w:val="24"/>
                <w:szCs w:val="24"/>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40D97309" w14:textId="77777777" w:rsidR="00B06041" w:rsidRPr="00A4540A" w:rsidRDefault="00B06041" w:rsidP="00B06041">
            <w:pPr>
              <w:suppressAutoHyphens/>
              <w:spacing w:before="0"/>
              <w:rPr>
                <w:rFonts w:cs="Arial"/>
                <w:sz w:val="24"/>
                <w:szCs w:val="24"/>
                <w:lang w:val="sr-Cyrl-CS" w:eastAsia="ar-SA"/>
              </w:rPr>
            </w:pPr>
          </w:p>
        </w:tc>
      </w:tr>
      <w:tr w:rsidR="00B06041" w:rsidRPr="00A4540A" w14:paraId="0AD073DD" w14:textId="77777777"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4AFB0687" w14:textId="77777777" w:rsidR="00B06041" w:rsidRPr="00A4540A" w:rsidRDefault="00B06041" w:rsidP="00B06041">
            <w:pPr>
              <w:suppressAutoHyphens/>
              <w:spacing w:before="0"/>
              <w:jc w:val="right"/>
              <w:rPr>
                <w:rFonts w:cs="Arial"/>
                <w:sz w:val="24"/>
                <w:szCs w:val="24"/>
                <w:lang w:val="sr-Cyrl-CS" w:eastAsia="ar-SA"/>
              </w:rPr>
            </w:pPr>
            <w:r w:rsidRPr="00A4540A">
              <w:rPr>
                <w:rFonts w:cs="Arial"/>
                <w:sz w:val="24"/>
                <w:szCs w:val="24"/>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B363D0A" w14:textId="77777777" w:rsidR="00B06041" w:rsidRPr="00A4540A" w:rsidRDefault="00B06041" w:rsidP="00B06041">
            <w:pPr>
              <w:suppressAutoHyphens/>
              <w:spacing w:before="0"/>
              <w:rPr>
                <w:rFonts w:cs="Arial"/>
                <w:sz w:val="24"/>
                <w:szCs w:val="24"/>
                <w:lang w:val="sr-Cyrl-CS" w:eastAsia="ar-SA"/>
              </w:rPr>
            </w:pPr>
          </w:p>
        </w:tc>
      </w:tr>
    </w:tbl>
    <w:p w14:paraId="7982AA32" w14:textId="77777777" w:rsidR="00B06041" w:rsidRPr="00A4540A" w:rsidRDefault="00B06041" w:rsidP="00B06041">
      <w:pPr>
        <w:suppressAutoHyphens/>
        <w:spacing w:before="360" w:after="240"/>
        <w:jc w:val="center"/>
        <w:outlineLvl w:val="0"/>
        <w:rPr>
          <w:rFonts w:cs="Arial"/>
          <w:b/>
          <w:sz w:val="24"/>
          <w:szCs w:val="24"/>
          <w:lang w:val="sr-Cyrl-CS" w:eastAsia="ar-SA"/>
        </w:rPr>
      </w:pPr>
      <w:bookmarkStart w:id="262" w:name="_Toc443807040"/>
      <w:bookmarkStart w:id="263" w:name="_Toc445287802"/>
      <w:bookmarkStart w:id="264" w:name="_Toc445302226"/>
      <w:bookmarkStart w:id="265" w:name="_Toc445302659"/>
      <w:bookmarkStart w:id="266" w:name="_Toc453678552"/>
      <w:r w:rsidRPr="00A4540A">
        <w:rPr>
          <w:rFonts w:cs="Arial"/>
          <w:b/>
          <w:sz w:val="24"/>
          <w:szCs w:val="24"/>
          <w:lang w:val="sr-Cyrl-CS" w:eastAsia="ar-SA"/>
        </w:rPr>
        <w:t>ПОТВРДА РЕФЕРЕНЦЕ</w:t>
      </w:r>
      <w:bookmarkEnd w:id="262"/>
      <w:bookmarkEnd w:id="263"/>
      <w:bookmarkEnd w:id="264"/>
      <w:bookmarkEnd w:id="265"/>
      <w:bookmarkEnd w:id="266"/>
      <w:r w:rsidRPr="00A4540A">
        <w:rPr>
          <w:rFonts w:cs="Arial"/>
          <w:b/>
          <w:sz w:val="24"/>
          <w:szCs w:val="24"/>
          <w:lang w:val="sr-Cyrl-CS" w:eastAsia="ar-SA"/>
        </w:rPr>
        <w:t xml:space="preserve"> </w:t>
      </w:r>
    </w:p>
    <w:p w14:paraId="24C83893" w14:textId="6C70C1DD" w:rsidR="00B06041" w:rsidRPr="00A4540A" w:rsidRDefault="00B06041" w:rsidP="00B06041">
      <w:pPr>
        <w:suppressAutoHyphens/>
        <w:spacing w:before="0"/>
        <w:rPr>
          <w:rFonts w:cs="Arial"/>
          <w:sz w:val="24"/>
          <w:szCs w:val="24"/>
          <w:lang w:val="sr-Cyrl-CS" w:eastAsia="ar-SA"/>
        </w:rPr>
      </w:pPr>
      <w:r w:rsidRPr="00A4540A">
        <w:rPr>
          <w:rFonts w:cs="Arial"/>
          <w:sz w:val="24"/>
          <w:szCs w:val="24"/>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w:t>
      </w:r>
      <w:r w:rsidR="00A4540A">
        <w:rPr>
          <w:rFonts w:cs="Arial"/>
          <w:sz w:val="24"/>
          <w:szCs w:val="24"/>
          <w:lang w:val="sr-Cyrl-CS" w:eastAsia="ar-SA"/>
        </w:rPr>
        <w:t>____________</w:t>
      </w:r>
    </w:p>
    <w:p w14:paraId="302F3559" w14:textId="77777777" w:rsidR="00B06041" w:rsidRPr="00A4540A" w:rsidRDefault="00B06041" w:rsidP="00B06041">
      <w:pPr>
        <w:suppressAutoHyphens/>
        <w:spacing w:before="0"/>
        <w:jc w:val="center"/>
        <w:rPr>
          <w:rFonts w:cs="Arial"/>
          <w:sz w:val="24"/>
          <w:szCs w:val="24"/>
          <w:lang w:val="sr-Cyrl-CS" w:eastAsia="ar-SA"/>
        </w:rPr>
      </w:pPr>
      <w:r w:rsidRPr="00A4540A">
        <w:rPr>
          <w:rFonts w:cs="Arial"/>
          <w:sz w:val="24"/>
          <w:szCs w:val="24"/>
          <w:lang w:val="sr-Cyrl-CS" w:eastAsia="ar-SA"/>
        </w:rPr>
        <w:t>(</w:t>
      </w:r>
      <w:r w:rsidRPr="00A4540A">
        <w:rPr>
          <w:rFonts w:cs="Arial"/>
          <w:i/>
          <w:sz w:val="24"/>
          <w:szCs w:val="24"/>
          <w:lang w:val="sr-Cyrl-CS" w:eastAsia="ar-SA"/>
        </w:rPr>
        <w:t>прецизирати назив, врсту и опис услуге</w:t>
      </w:r>
      <w:r w:rsidRPr="00A4540A">
        <w:rPr>
          <w:rFonts w:cs="Arial"/>
          <w:sz w:val="24"/>
          <w:szCs w:val="24"/>
          <w:lang w:val="sr-Cyrl-CS" w:eastAsia="ar-SA"/>
        </w:rPr>
        <w:t>)</w:t>
      </w:r>
    </w:p>
    <w:p w14:paraId="1E1E57EC" w14:textId="77777777" w:rsidR="00B06041" w:rsidRPr="00A4540A" w:rsidRDefault="00B06041" w:rsidP="00B06041">
      <w:pPr>
        <w:suppressAutoHyphens/>
        <w:spacing w:before="0"/>
        <w:rPr>
          <w:rFonts w:cs="Arial"/>
          <w:sz w:val="24"/>
          <w:szCs w:val="24"/>
          <w:lang w:val="sr-Cyrl-CS" w:eastAsia="ar-SA"/>
        </w:rPr>
      </w:pPr>
    </w:p>
    <w:p w14:paraId="0D1FC23E" w14:textId="77777777" w:rsidR="00B06041" w:rsidRPr="00A4540A" w:rsidRDefault="00B06041" w:rsidP="00B06041">
      <w:pPr>
        <w:suppressAutoHyphens/>
        <w:spacing w:before="0"/>
        <w:rPr>
          <w:rFonts w:cs="Arial"/>
          <w:sz w:val="24"/>
          <w:szCs w:val="24"/>
          <w:lang w:val="sr-Cyrl-CS" w:eastAsia="ar-SA"/>
        </w:rPr>
      </w:pPr>
      <w:r w:rsidRPr="00A4540A">
        <w:rPr>
          <w:rFonts w:cs="Arial"/>
          <w:sz w:val="24"/>
          <w:szCs w:val="24"/>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34FE3D21" w14:textId="3CCA363E" w:rsidR="00B06041" w:rsidRPr="00A4540A" w:rsidRDefault="00A4540A" w:rsidP="00B06041">
      <w:pPr>
        <w:suppressAutoHyphens/>
        <w:spacing w:before="0"/>
        <w:rPr>
          <w:rFonts w:cs="Arial"/>
          <w:sz w:val="24"/>
          <w:szCs w:val="24"/>
          <w:lang w:val="sr-Cyrl-CS" w:eastAsia="ar-SA"/>
        </w:rPr>
      </w:pPr>
      <w:r>
        <w:rPr>
          <w:rFonts w:cs="Arial"/>
          <w:sz w:val="24"/>
          <w:szCs w:val="24"/>
          <w:lang w:val="sr-Cyrl-CS" w:eastAsia="ar-SA"/>
        </w:rPr>
        <w:t>Датум издавања сертификата који је предмет ове Потврде је _______________.</w:t>
      </w:r>
    </w:p>
    <w:p w14:paraId="187BE445" w14:textId="6F145457" w:rsidR="00B06041" w:rsidRPr="00A4540A" w:rsidRDefault="00B06041" w:rsidP="00B06041">
      <w:pPr>
        <w:suppressAutoHyphens/>
        <w:spacing w:before="0"/>
        <w:rPr>
          <w:rFonts w:cs="Arial"/>
          <w:sz w:val="24"/>
          <w:szCs w:val="24"/>
          <w:lang w:val="sr-Cyrl-CS" w:eastAsia="ar-SA"/>
        </w:rPr>
      </w:pPr>
      <w:r w:rsidRPr="00A4540A">
        <w:rPr>
          <w:rFonts w:cs="Arial"/>
          <w:sz w:val="24"/>
          <w:szCs w:val="24"/>
          <w:lang w:val="sr-Cyrl-CS" w:eastAsia="ar-SA"/>
        </w:rPr>
        <w:t>Потврда се издаје на захтев ______________________________________ ради учешћа у отвореном поступку јавне набавке услугa</w:t>
      </w:r>
      <w:r w:rsidRPr="00A4540A">
        <w:rPr>
          <w:rFonts w:cs="Arial"/>
          <w:sz w:val="24"/>
          <w:szCs w:val="24"/>
          <w:lang w:val="ru-RU" w:eastAsia="ar-SA"/>
        </w:rPr>
        <w:t xml:space="preserve"> </w:t>
      </w:r>
      <w:r w:rsidR="00F35AAA" w:rsidRPr="00A4540A">
        <w:rPr>
          <w:rFonts w:cs="Arial"/>
          <w:sz w:val="24"/>
          <w:szCs w:val="24"/>
          <w:lang w:eastAsia="ar-SA"/>
        </w:rPr>
        <w:t>„</w:t>
      </w:r>
      <w:r w:rsidR="00A4540A" w:rsidRPr="00A4540A">
        <w:rPr>
          <w:rFonts w:cs="Arial"/>
          <w:sz w:val="24"/>
          <w:szCs w:val="24"/>
          <w:lang w:val="sr-Cyrl-RS"/>
        </w:rPr>
        <w:t xml:space="preserve"> Kонсултантске услуге  на имплементацији захтева стандарда </w:t>
      </w:r>
      <w:r w:rsidR="00A4540A" w:rsidRPr="00A4540A">
        <w:rPr>
          <w:rFonts w:cs="Arial"/>
          <w:sz w:val="24"/>
          <w:szCs w:val="24"/>
          <w:lang w:val="sr-Latn-RS"/>
        </w:rPr>
        <w:t>ISO 9001</w:t>
      </w:r>
      <w:r w:rsidR="00A4540A" w:rsidRPr="00A4540A">
        <w:rPr>
          <w:rFonts w:cs="Arial"/>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A4540A" w:rsidRPr="00A4540A">
        <w:rPr>
          <w:rFonts w:cs="Arial"/>
          <w:sz w:val="24"/>
          <w:szCs w:val="24"/>
          <w:lang w:eastAsia="ar-SA"/>
        </w:rPr>
        <w:t xml:space="preserve"> </w:t>
      </w:r>
      <w:r w:rsidR="00F35AAA" w:rsidRPr="00A4540A">
        <w:rPr>
          <w:rFonts w:cs="Arial"/>
          <w:sz w:val="24"/>
          <w:szCs w:val="24"/>
          <w:lang w:eastAsia="ar-SA"/>
        </w:rPr>
        <w:t xml:space="preserve">“ </w:t>
      </w:r>
      <w:r w:rsidRPr="00A4540A">
        <w:rPr>
          <w:rFonts w:cs="Arial"/>
          <w:sz w:val="24"/>
          <w:szCs w:val="24"/>
          <w:lang w:val="ru-RU" w:eastAsia="ar-SA"/>
        </w:rPr>
        <w:t xml:space="preserve">- </w:t>
      </w:r>
      <w:r w:rsidR="009846C2" w:rsidRPr="00A4540A">
        <w:rPr>
          <w:rFonts w:cs="Arial"/>
          <w:bCs/>
          <w:sz w:val="24"/>
          <w:szCs w:val="24"/>
          <w:lang w:val="sr-Cyrl-BA" w:eastAsia="ar-SA"/>
        </w:rPr>
        <w:t>ЈН/1000/024</w:t>
      </w:r>
      <w:r w:rsidR="00A4540A" w:rsidRPr="00A4540A">
        <w:rPr>
          <w:rFonts w:cs="Arial"/>
          <w:bCs/>
          <w:sz w:val="24"/>
          <w:szCs w:val="24"/>
          <w:lang w:val="sr-Cyrl-BA" w:eastAsia="ar-SA"/>
        </w:rPr>
        <w:t>2</w:t>
      </w:r>
      <w:r w:rsidR="009846C2" w:rsidRPr="00A4540A">
        <w:rPr>
          <w:rFonts w:cs="Arial"/>
          <w:bCs/>
          <w:sz w:val="24"/>
          <w:szCs w:val="24"/>
          <w:lang w:val="sr-Cyrl-BA" w:eastAsia="ar-SA"/>
        </w:rPr>
        <w:t>/2017</w:t>
      </w:r>
      <w:r w:rsidRPr="00A4540A">
        <w:rPr>
          <w:rFonts w:cs="Arial"/>
          <w:bCs/>
          <w:sz w:val="24"/>
          <w:szCs w:val="24"/>
          <w:lang w:val="sr-Cyrl-BA" w:eastAsia="ar-SA"/>
        </w:rPr>
        <w:t xml:space="preserve"> </w:t>
      </w:r>
      <w:r w:rsidRPr="00A4540A">
        <w:rPr>
          <w:rFonts w:cs="Arial"/>
          <w:sz w:val="24"/>
          <w:szCs w:val="24"/>
          <w:lang w:val="sr-Cyrl-CS" w:eastAsia="ar-SA"/>
        </w:rPr>
        <w:t xml:space="preserve">за коју је позив објављен на Порталу јавних набавки дана </w:t>
      </w:r>
      <w:r w:rsidRPr="00A4540A">
        <w:rPr>
          <w:rFonts w:cs="Arial"/>
          <w:noProof/>
          <w:sz w:val="24"/>
          <w:szCs w:val="24"/>
          <w:lang w:val="ru-RU" w:eastAsia="ar-SA"/>
        </w:rPr>
        <w:t xml:space="preserve"> </w:t>
      </w:r>
      <w:r w:rsidR="00AD123B">
        <w:rPr>
          <w:rFonts w:cs="Arial"/>
          <w:noProof/>
          <w:sz w:val="24"/>
          <w:szCs w:val="24"/>
          <w:lang w:val="ru-RU" w:eastAsia="ar-SA"/>
        </w:rPr>
        <w:t>10</w:t>
      </w:r>
      <w:r w:rsidR="001F559C">
        <w:rPr>
          <w:rFonts w:cs="Arial"/>
          <w:noProof/>
          <w:sz w:val="24"/>
          <w:szCs w:val="24"/>
          <w:lang w:val="sr-Latn-RS" w:eastAsia="ar-SA"/>
        </w:rPr>
        <w:t>.11.2017.</w:t>
      </w:r>
      <w:r w:rsidRPr="00A4540A">
        <w:rPr>
          <w:rFonts w:cs="Arial"/>
          <w:noProof/>
          <w:sz w:val="24"/>
          <w:szCs w:val="24"/>
          <w:lang w:val="ru-RU" w:eastAsia="ar-SA"/>
        </w:rPr>
        <w:t xml:space="preserve"> </w:t>
      </w:r>
      <w:r w:rsidRPr="00A4540A">
        <w:rPr>
          <w:rFonts w:cs="Arial"/>
          <w:sz w:val="24"/>
          <w:szCs w:val="24"/>
          <w:lang w:val="sr-Cyrl-CS" w:eastAsia="ar-SA"/>
        </w:rPr>
        <w:t>године, и у друге сврхе се не може користити.</w:t>
      </w:r>
    </w:p>
    <w:p w14:paraId="63F0F744" w14:textId="77777777" w:rsidR="00B06041" w:rsidRPr="00A4540A" w:rsidRDefault="00B06041" w:rsidP="00B06041">
      <w:pPr>
        <w:suppressAutoHyphens/>
        <w:spacing w:before="0"/>
        <w:rPr>
          <w:rFonts w:cs="Arial"/>
          <w:sz w:val="24"/>
          <w:szCs w:val="24"/>
          <w:lang w:val="sr-Cyrl-CS" w:eastAsia="ar-SA"/>
        </w:rPr>
      </w:pPr>
    </w:p>
    <w:p w14:paraId="2E4AE17E" w14:textId="77777777" w:rsidR="00B06041" w:rsidRPr="00A4540A" w:rsidRDefault="00B06041" w:rsidP="00B06041">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3484"/>
        <w:gridCol w:w="1905"/>
        <w:gridCol w:w="3640"/>
      </w:tblGrid>
      <w:tr w:rsidR="00B06041" w:rsidRPr="00A4540A" w14:paraId="2C143C6F" w14:textId="77777777" w:rsidTr="00A4540A">
        <w:trPr>
          <w:jc w:val="center"/>
        </w:trPr>
        <w:tc>
          <w:tcPr>
            <w:tcW w:w="3484" w:type="dxa"/>
          </w:tcPr>
          <w:p w14:paraId="4BB98AF2" w14:textId="77777777" w:rsidR="00B06041" w:rsidRPr="00A4540A" w:rsidRDefault="00B06041" w:rsidP="00B06041">
            <w:pPr>
              <w:suppressAutoHyphens/>
              <w:spacing w:before="0"/>
              <w:jc w:val="center"/>
              <w:rPr>
                <w:rFonts w:cs="Arial"/>
                <w:sz w:val="24"/>
                <w:szCs w:val="24"/>
                <w:lang w:val="sr-Cyrl-CS" w:eastAsia="ar-SA"/>
              </w:rPr>
            </w:pPr>
            <w:r w:rsidRPr="00A4540A">
              <w:rPr>
                <w:rFonts w:cs="Arial"/>
                <w:sz w:val="24"/>
                <w:szCs w:val="24"/>
                <w:lang w:val="sr-Cyrl-CS" w:eastAsia="ar-SA"/>
              </w:rPr>
              <w:t>Место, датум:</w:t>
            </w:r>
          </w:p>
        </w:tc>
        <w:tc>
          <w:tcPr>
            <w:tcW w:w="1905" w:type="dxa"/>
          </w:tcPr>
          <w:p w14:paraId="28144ED1" w14:textId="77777777" w:rsidR="00B06041" w:rsidRPr="00A4540A" w:rsidRDefault="00B06041" w:rsidP="00B06041">
            <w:pPr>
              <w:suppressAutoHyphens/>
              <w:spacing w:before="0"/>
              <w:rPr>
                <w:rFonts w:cs="Arial"/>
                <w:sz w:val="24"/>
                <w:szCs w:val="24"/>
                <w:lang w:val="sr-Cyrl-CS" w:eastAsia="ar-SA"/>
              </w:rPr>
            </w:pPr>
            <w:r w:rsidRPr="00A4540A">
              <w:rPr>
                <w:rFonts w:cs="Arial"/>
                <w:sz w:val="24"/>
                <w:szCs w:val="24"/>
                <w:lang w:val="sr-Cyrl-CS" w:eastAsia="ar-SA"/>
              </w:rPr>
              <w:t>М.П.</w:t>
            </w:r>
          </w:p>
        </w:tc>
        <w:tc>
          <w:tcPr>
            <w:tcW w:w="3640" w:type="dxa"/>
          </w:tcPr>
          <w:p w14:paraId="2E2066CB" w14:textId="77777777" w:rsidR="00B06041" w:rsidRPr="00A4540A" w:rsidRDefault="00B06041" w:rsidP="00B06041">
            <w:pPr>
              <w:suppressAutoHyphens/>
              <w:spacing w:before="0"/>
              <w:jc w:val="center"/>
              <w:rPr>
                <w:rFonts w:cs="Arial"/>
                <w:sz w:val="24"/>
                <w:szCs w:val="24"/>
                <w:lang w:val="sr-Cyrl-CS" w:eastAsia="ar-SA"/>
              </w:rPr>
            </w:pPr>
            <w:r w:rsidRPr="00A4540A">
              <w:rPr>
                <w:rFonts w:cs="Arial"/>
                <w:sz w:val="24"/>
                <w:szCs w:val="24"/>
                <w:lang w:val="sr-Cyrl-CS" w:eastAsia="ar-SA"/>
              </w:rPr>
              <w:t>Овлашћено лице Наручиоца:</w:t>
            </w:r>
          </w:p>
        </w:tc>
      </w:tr>
      <w:tr w:rsidR="00B06041" w:rsidRPr="00A4540A" w14:paraId="1829F124" w14:textId="77777777" w:rsidTr="00A4540A">
        <w:trPr>
          <w:jc w:val="center"/>
        </w:trPr>
        <w:tc>
          <w:tcPr>
            <w:tcW w:w="3484" w:type="dxa"/>
            <w:vAlign w:val="center"/>
          </w:tcPr>
          <w:p w14:paraId="1F5F3B21" w14:textId="77777777" w:rsidR="00B06041" w:rsidRPr="00A4540A" w:rsidRDefault="00B06041" w:rsidP="00B06041">
            <w:pPr>
              <w:suppressAutoHyphens/>
              <w:spacing w:before="0"/>
              <w:rPr>
                <w:rFonts w:cs="Arial"/>
                <w:sz w:val="24"/>
                <w:szCs w:val="24"/>
                <w:lang w:val="sr-Cyrl-CS" w:eastAsia="ar-SA"/>
              </w:rPr>
            </w:pPr>
          </w:p>
        </w:tc>
        <w:tc>
          <w:tcPr>
            <w:tcW w:w="1905" w:type="dxa"/>
            <w:vAlign w:val="center"/>
          </w:tcPr>
          <w:p w14:paraId="236C1B6F" w14:textId="77777777" w:rsidR="00B06041" w:rsidRPr="00A4540A" w:rsidRDefault="00B06041" w:rsidP="00B06041">
            <w:pPr>
              <w:suppressAutoHyphens/>
              <w:spacing w:before="0"/>
              <w:rPr>
                <w:rFonts w:cs="Arial"/>
                <w:sz w:val="24"/>
                <w:szCs w:val="24"/>
                <w:lang w:val="sr-Cyrl-CS" w:eastAsia="ar-SA"/>
              </w:rPr>
            </w:pPr>
          </w:p>
        </w:tc>
        <w:tc>
          <w:tcPr>
            <w:tcW w:w="3640" w:type="dxa"/>
            <w:vAlign w:val="center"/>
          </w:tcPr>
          <w:p w14:paraId="05653EE1" w14:textId="77777777" w:rsidR="00B06041" w:rsidRPr="00A4540A" w:rsidRDefault="00B06041" w:rsidP="00B06041">
            <w:pPr>
              <w:suppressAutoHyphens/>
              <w:spacing w:before="0"/>
              <w:rPr>
                <w:rFonts w:cs="Arial"/>
                <w:sz w:val="24"/>
                <w:szCs w:val="24"/>
                <w:lang w:val="sr-Cyrl-CS" w:eastAsia="ar-SA"/>
              </w:rPr>
            </w:pPr>
          </w:p>
        </w:tc>
      </w:tr>
      <w:tr w:rsidR="00B06041" w:rsidRPr="00A4540A" w14:paraId="1E5E863C" w14:textId="77777777" w:rsidTr="00A4540A">
        <w:trPr>
          <w:jc w:val="center"/>
        </w:trPr>
        <w:tc>
          <w:tcPr>
            <w:tcW w:w="3484" w:type="dxa"/>
            <w:tcBorders>
              <w:bottom w:val="single" w:sz="4" w:space="0" w:color="auto"/>
            </w:tcBorders>
            <w:vAlign w:val="center"/>
          </w:tcPr>
          <w:p w14:paraId="1C14BCC9" w14:textId="77777777" w:rsidR="00B06041" w:rsidRPr="00A4540A" w:rsidRDefault="00B06041" w:rsidP="00B06041">
            <w:pPr>
              <w:suppressAutoHyphens/>
              <w:spacing w:before="0"/>
              <w:rPr>
                <w:rFonts w:cs="Arial"/>
                <w:sz w:val="24"/>
                <w:szCs w:val="24"/>
                <w:lang w:val="sr-Cyrl-CS" w:eastAsia="ar-SA"/>
              </w:rPr>
            </w:pPr>
          </w:p>
        </w:tc>
        <w:tc>
          <w:tcPr>
            <w:tcW w:w="1905" w:type="dxa"/>
            <w:vAlign w:val="center"/>
          </w:tcPr>
          <w:p w14:paraId="629B222A" w14:textId="77777777" w:rsidR="00B06041" w:rsidRPr="00A4540A" w:rsidRDefault="00B06041" w:rsidP="00B06041">
            <w:pPr>
              <w:suppressAutoHyphens/>
              <w:spacing w:before="0"/>
              <w:rPr>
                <w:rFonts w:cs="Arial"/>
                <w:sz w:val="24"/>
                <w:szCs w:val="24"/>
                <w:lang w:val="sr-Cyrl-CS" w:eastAsia="ar-SA"/>
              </w:rPr>
            </w:pPr>
          </w:p>
        </w:tc>
        <w:tc>
          <w:tcPr>
            <w:tcW w:w="3640" w:type="dxa"/>
            <w:tcBorders>
              <w:bottom w:val="single" w:sz="4" w:space="0" w:color="auto"/>
            </w:tcBorders>
            <w:vAlign w:val="center"/>
          </w:tcPr>
          <w:p w14:paraId="747A9978" w14:textId="77777777" w:rsidR="00B06041" w:rsidRPr="00A4540A" w:rsidRDefault="00B06041" w:rsidP="00B06041">
            <w:pPr>
              <w:suppressAutoHyphens/>
              <w:spacing w:before="0"/>
              <w:rPr>
                <w:rFonts w:cs="Arial"/>
                <w:sz w:val="24"/>
                <w:szCs w:val="24"/>
                <w:lang w:val="sr-Cyrl-CS" w:eastAsia="ar-SA"/>
              </w:rPr>
            </w:pPr>
          </w:p>
        </w:tc>
      </w:tr>
    </w:tbl>
    <w:p w14:paraId="2B50662B" w14:textId="77777777" w:rsidR="00B06041" w:rsidRPr="00A4540A" w:rsidRDefault="00B06041" w:rsidP="00B06041">
      <w:pPr>
        <w:suppressAutoHyphens/>
        <w:spacing w:before="0"/>
        <w:rPr>
          <w:rFonts w:cs="Arial"/>
          <w:sz w:val="24"/>
          <w:szCs w:val="24"/>
          <w:lang w:val="sr-Cyrl-CS" w:eastAsia="ar-SA"/>
        </w:rPr>
      </w:pPr>
      <w:r w:rsidRPr="00A4540A">
        <w:rPr>
          <w:rFonts w:cs="Arial"/>
          <w:sz w:val="24"/>
          <w:szCs w:val="24"/>
          <w:lang w:val="sr-Cyrl-CS" w:eastAsia="ar-SA"/>
        </w:rPr>
        <w:t xml:space="preserve">                                                                                                               (Име и презиме)</w:t>
      </w:r>
    </w:p>
    <w:p w14:paraId="466C4634" w14:textId="77777777" w:rsidR="00B06041" w:rsidRPr="00A4540A" w:rsidRDefault="00B06041" w:rsidP="00B06041">
      <w:pPr>
        <w:suppressAutoHyphens/>
        <w:spacing w:before="0"/>
        <w:rPr>
          <w:rFonts w:cs="Arial"/>
          <w:sz w:val="24"/>
          <w:szCs w:val="24"/>
          <w:lang w:val="sr-Cyrl-CS" w:eastAsia="ar-SA"/>
        </w:rPr>
      </w:pPr>
    </w:p>
    <w:p w14:paraId="42CE16C7" w14:textId="77777777" w:rsidR="00B06041" w:rsidRPr="00B06041" w:rsidRDefault="00B06041" w:rsidP="00B06041">
      <w:pPr>
        <w:suppressAutoHyphens/>
        <w:spacing w:before="0" w:after="180"/>
        <w:rPr>
          <w:rFonts w:eastAsia="TimesNewRomanPSMT" w:cs="Arial"/>
          <w:b/>
          <w:sz w:val="18"/>
          <w:szCs w:val="18"/>
          <w:lang w:val="sr-Latn-CS" w:eastAsia="ar-SA"/>
        </w:rPr>
      </w:pPr>
      <w:r w:rsidRPr="00B06041">
        <w:rPr>
          <w:rFonts w:eastAsia="TimesNewRomanPSMT" w:cs="Arial"/>
          <w:b/>
          <w:sz w:val="18"/>
          <w:szCs w:val="18"/>
          <w:lang w:val="sr-Latn-CS" w:eastAsia="ar-SA"/>
        </w:rPr>
        <w:t xml:space="preserve">Напомена: </w:t>
      </w:r>
      <w:r w:rsidRPr="00B06041">
        <w:rPr>
          <w:rFonts w:eastAsia="TimesNewRomanPSMT" w:cs="Arial"/>
          <w:sz w:val="18"/>
          <w:szCs w:val="18"/>
          <w:lang w:val="sr-Latn-CS" w:eastAsia="ar-SA"/>
        </w:rPr>
        <w:t>Потврда која садржи све затражене информације о референтн</w:t>
      </w:r>
      <w:r w:rsidRPr="00B06041">
        <w:rPr>
          <w:rFonts w:eastAsia="TimesNewRomanPSMT" w:cs="Arial"/>
          <w:sz w:val="18"/>
          <w:szCs w:val="18"/>
          <w:lang w:val="sr-Cyrl-CS" w:eastAsia="ar-SA"/>
        </w:rPr>
        <w:t xml:space="preserve">и услугама </w:t>
      </w:r>
      <w:r w:rsidRPr="00B06041">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B06041">
        <w:rPr>
          <w:rFonts w:eastAsia="TimesNewRomanPSMT" w:cs="Arial"/>
          <w:sz w:val="18"/>
          <w:szCs w:val="18"/>
          <w:lang w:val="sr-Cyrl-CS" w:eastAsia="ar-SA"/>
        </w:rPr>
        <w:t xml:space="preserve">У том случају на истој </w:t>
      </w:r>
      <w:r w:rsidRPr="00B06041">
        <w:rPr>
          <w:rFonts w:eastAsia="TimesNewRomanPSMT" w:cs="Arial"/>
          <w:sz w:val="18"/>
          <w:szCs w:val="18"/>
          <w:lang w:val="sr-Latn-CS" w:eastAsia="ar-SA"/>
        </w:rPr>
        <w:t xml:space="preserve">не мора бити наведен назив и број </w:t>
      </w:r>
      <w:r w:rsidRPr="00B06041">
        <w:rPr>
          <w:rFonts w:eastAsia="TimesNewRomanPSMT" w:cs="Arial"/>
          <w:sz w:val="18"/>
          <w:szCs w:val="18"/>
          <w:lang w:val="sr-Cyrl-CS" w:eastAsia="ar-SA"/>
        </w:rPr>
        <w:t xml:space="preserve">ове </w:t>
      </w:r>
      <w:r w:rsidRPr="00B06041">
        <w:rPr>
          <w:rFonts w:eastAsia="TimesNewRomanPSMT" w:cs="Arial"/>
          <w:sz w:val="18"/>
          <w:szCs w:val="18"/>
          <w:lang w:val="sr-Latn-CS" w:eastAsia="ar-SA"/>
        </w:rPr>
        <w:t>јавне набавке.</w:t>
      </w:r>
      <w:r w:rsidRPr="00B06041">
        <w:rPr>
          <w:rFonts w:eastAsia="TimesNewRomanPSMT" w:cs="Arial"/>
          <w:b/>
          <w:sz w:val="18"/>
          <w:szCs w:val="18"/>
          <w:lang w:val="sr-Latn-CS" w:eastAsia="ar-SA"/>
        </w:rPr>
        <w:t xml:space="preserve"> </w:t>
      </w:r>
    </w:p>
    <w:p w14:paraId="774C9A9E" w14:textId="77777777" w:rsidR="00B06041" w:rsidRPr="00B06041" w:rsidRDefault="00B06041" w:rsidP="00B06041">
      <w:pPr>
        <w:suppressAutoHyphens/>
        <w:spacing w:before="0"/>
        <w:rPr>
          <w:rFonts w:ascii="Times New Roman" w:hAnsi="Times New Roman"/>
          <w:sz w:val="24"/>
          <w:szCs w:val="24"/>
          <w:lang w:val="ru-RU" w:eastAsia="ar-SA"/>
        </w:rPr>
      </w:pPr>
    </w:p>
    <w:p w14:paraId="50D4A6CB" w14:textId="77777777" w:rsidR="00023E5D" w:rsidRDefault="00023E5D" w:rsidP="003A7F4F">
      <w:pPr>
        <w:suppressAutoHyphens/>
        <w:spacing w:before="0"/>
        <w:outlineLvl w:val="1"/>
        <w:rPr>
          <w:rFonts w:cs="Arial"/>
          <w:b/>
          <w:bCs/>
          <w:lang w:val="sr-Cyrl-CS" w:eastAsia="ar-SA"/>
        </w:rPr>
      </w:pPr>
      <w:bookmarkStart w:id="267" w:name="_Toc453678553"/>
    </w:p>
    <w:p w14:paraId="090F9C48" w14:textId="77777777" w:rsidR="00023E5D" w:rsidRDefault="00023E5D" w:rsidP="00B06041">
      <w:pPr>
        <w:suppressAutoHyphens/>
        <w:spacing w:before="0"/>
        <w:ind w:left="709" w:hanging="709"/>
        <w:jc w:val="right"/>
        <w:outlineLvl w:val="1"/>
        <w:rPr>
          <w:rFonts w:cs="Arial"/>
          <w:b/>
          <w:bCs/>
          <w:lang w:val="sr-Cyrl-CS" w:eastAsia="ar-SA"/>
        </w:rPr>
      </w:pPr>
    </w:p>
    <w:bookmarkEnd w:id="267"/>
    <w:p w14:paraId="02CAB3E3" w14:textId="77777777" w:rsidR="00925E05" w:rsidRPr="00EC5BB4" w:rsidRDefault="00925E05" w:rsidP="00925E05">
      <w:pPr>
        <w:pStyle w:val="KDObrazac"/>
        <w:spacing w:before="0"/>
        <w:rPr>
          <w:sz w:val="24"/>
          <w:szCs w:val="24"/>
        </w:rPr>
      </w:pPr>
      <w:r w:rsidRPr="00EC5BB4">
        <w:rPr>
          <w:sz w:val="24"/>
          <w:szCs w:val="24"/>
        </w:rPr>
        <w:lastRenderedPageBreak/>
        <w:t xml:space="preserve">ПРИЛОГ  </w:t>
      </w:r>
      <w:r w:rsidR="00793989">
        <w:rPr>
          <w:sz w:val="24"/>
          <w:szCs w:val="24"/>
        </w:rPr>
        <w:t>1</w:t>
      </w:r>
    </w:p>
    <w:p w14:paraId="3563BB1F" w14:textId="77777777" w:rsidR="00932668" w:rsidRPr="00EC5BB4" w:rsidRDefault="00932668" w:rsidP="00932668">
      <w:pPr>
        <w:pStyle w:val="NoSpacing"/>
        <w:suppressAutoHyphens w:val="0"/>
        <w:spacing w:before="0"/>
        <w:jc w:val="center"/>
        <w:rPr>
          <w:rFonts w:cs="Arial"/>
          <w:szCs w:val="24"/>
          <w:lang w:val="sr-Latn-CS"/>
        </w:rPr>
      </w:pPr>
    </w:p>
    <w:p w14:paraId="4E0E5BD2" w14:textId="77777777" w:rsidR="00932668" w:rsidRPr="00EC5BB4" w:rsidRDefault="00932668" w:rsidP="00932668">
      <w:pPr>
        <w:pStyle w:val="NoSpacing"/>
        <w:suppressAutoHyphens w:val="0"/>
        <w:spacing w:before="0"/>
        <w:jc w:val="center"/>
        <w:rPr>
          <w:rFonts w:cs="Arial"/>
          <w:szCs w:val="24"/>
          <w:lang w:val="sr-Latn-CS"/>
        </w:rPr>
      </w:pPr>
    </w:p>
    <w:p w14:paraId="17E563AE"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62DBC43" w14:textId="77777777" w:rsidR="00932668" w:rsidRPr="00EC5BB4" w:rsidRDefault="00932668" w:rsidP="00932668">
      <w:pPr>
        <w:pStyle w:val="NoSpacing"/>
        <w:suppressAutoHyphens w:val="0"/>
        <w:spacing w:before="0"/>
        <w:jc w:val="center"/>
        <w:rPr>
          <w:rFonts w:cs="Arial"/>
          <w:b/>
          <w:szCs w:val="24"/>
        </w:rPr>
      </w:pPr>
    </w:p>
    <w:p w14:paraId="339C3D11"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B0AD9B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BDF9024"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A97C30"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730DFF5F" w14:textId="77777777" w:rsidR="00932668" w:rsidRPr="00EC5BB4" w:rsidRDefault="00932668" w:rsidP="00BE2EA9">
            <w:pPr>
              <w:pStyle w:val="NoSpacing"/>
              <w:rPr>
                <w:rFonts w:cs="Arial"/>
                <w:szCs w:val="24"/>
              </w:rPr>
            </w:pPr>
          </w:p>
        </w:tc>
      </w:tr>
      <w:tr w:rsidR="00932668" w:rsidRPr="00EC5BB4" w14:paraId="1A6FCBB8"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A4F4B92" w14:textId="77777777"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F13173F" w14:textId="77777777" w:rsidR="00932668" w:rsidRPr="00EC5BB4" w:rsidRDefault="00932668" w:rsidP="00BE2EA9">
            <w:pPr>
              <w:pStyle w:val="NoSpacing"/>
              <w:rPr>
                <w:rFonts w:cs="Arial"/>
                <w:szCs w:val="24"/>
              </w:rPr>
            </w:pPr>
          </w:p>
        </w:tc>
      </w:tr>
      <w:tr w:rsidR="00932668" w:rsidRPr="00EC5BB4" w14:paraId="1BE86B89"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DE700D3" w14:textId="77777777"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14:paraId="32177439" w14:textId="77777777" w:rsidR="00932668" w:rsidRPr="00EC5BB4" w:rsidRDefault="00932668" w:rsidP="00BE2EA9">
            <w:pPr>
              <w:pStyle w:val="NoSpacing"/>
              <w:rPr>
                <w:rFonts w:cs="Arial"/>
                <w:i/>
                <w:szCs w:val="24"/>
              </w:rPr>
            </w:pPr>
          </w:p>
          <w:p w14:paraId="48D272D1" w14:textId="77777777" w:rsidR="00932668" w:rsidRPr="00EC5BB4" w:rsidRDefault="00932668" w:rsidP="00BE2EA9">
            <w:pPr>
              <w:pStyle w:val="NoSpacing"/>
              <w:rPr>
                <w:rFonts w:cs="Arial"/>
                <w:i/>
                <w:szCs w:val="24"/>
              </w:rPr>
            </w:pPr>
          </w:p>
          <w:p w14:paraId="4C8B9A09" w14:textId="77777777"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22A12A81" w14:textId="77777777" w:rsidR="00932668" w:rsidRPr="00EC5BB4" w:rsidRDefault="00932668" w:rsidP="00BE2EA9">
            <w:pPr>
              <w:pStyle w:val="NoSpacing"/>
              <w:rPr>
                <w:rFonts w:cs="Arial"/>
                <w:szCs w:val="24"/>
              </w:rPr>
            </w:pPr>
          </w:p>
        </w:tc>
      </w:tr>
      <w:tr w:rsidR="00932668" w:rsidRPr="00EC5BB4" w14:paraId="7221FF77"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E7223FD" w14:textId="77777777" w:rsidR="00932668" w:rsidRPr="00EC5BB4" w:rsidRDefault="00932668" w:rsidP="00BE2EA9">
            <w:pPr>
              <w:pStyle w:val="NoSpacing"/>
              <w:rPr>
                <w:rFonts w:cs="Arial"/>
                <w:i/>
                <w:szCs w:val="24"/>
              </w:rPr>
            </w:pPr>
            <w:r w:rsidRPr="00EC5BB4">
              <w:rPr>
                <w:rFonts w:cs="Arial"/>
                <w:i/>
                <w:szCs w:val="24"/>
              </w:rPr>
              <w:t>3.Друго:</w:t>
            </w:r>
          </w:p>
          <w:p w14:paraId="3BDB63BF" w14:textId="77777777" w:rsidR="00932668" w:rsidRPr="00EC5BB4" w:rsidRDefault="00932668" w:rsidP="00BE2EA9">
            <w:pPr>
              <w:pStyle w:val="NoSpacing"/>
              <w:rPr>
                <w:rFonts w:cs="Arial"/>
                <w:i/>
                <w:szCs w:val="24"/>
              </w:rPr>
            </w:pPr>
          </w:p>
          <w:p w14:paraId="6A8E711F" w14:textId="77777777" w:rsidR="00932668" w:rsidRPr="00EC5BB4" w:rsidRDefault="00932668" w:rsidP="00BE2EA9">
            <w:pPr>
              <w:pStyle w:val="NoSpacing"/>
              <w:rPr>
                <w:rFonts w:cs="Arial"/>
                <w:i/>
                <w:szCs w:val="24"/>
              </w:rPr>
            </w:pPr>
          </w:p>
          <w:p w14:paraId="7596B130" w14:textId="77777777" w:rsidR="00932668" w:rsidRPr="00EC5BB4" w:rsidRDefault="00932668" w:rsidP="00BE2EA9">
            <w:pPr>
              <w:pStyle w:val="NoSpacing"/>
              <w:rPr>
                <w:rFonts w:cs="Arial"/>
                <w:i/>
                <w:szCs w:val="24"/>
              </w:rPr>
            </w:pPr>
          </w:p>
          <w:p w14:paraId="3118731A" w14:textId="77777777" w:rsidR="00932668" w:rsidRPr="00EC5BB4" w:rsidRDefault="00932668" w:rsidP="00BE2EA9">
            <w:pPr>
              <w:pStyle w:val="NoSpacing"/>
              <w:rPr>
                <w:rFonts w:cs="Arial"/>
                <w:i/>
                <w:szCs w:val="24"/>
              </w:rPr>
            </w:pPr>
          </w:p>
          <w:p w14:paraId="12047F3F" w14:textId="77777777"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51923C59" w14:textId="77777777" w:rsidR="00932668" w:rsidRPr="00EC5BB4" w:rsidRDefault="00932668" w:rsidP="00BE2EA9">
            <w:pPr>
              <w:pStyle w:val="NoSpacing"/>
              <w:rPr>
                <w:rFonts w:cs="Arial"/>
                <w:szCs w:val="24"/>
              </w:rPr>
            </w:pPr>
          </w:p>
        </w:tc>
      </w:tr>
    </w:tbl>
    <w:p w14:paraId="1D526FF8" w14:textId="77777777" w:rsidR="00932668" w:rsidRPr="00EC5BB4" w:rsidRDefault="00932668" w:rsidP="00932668">
      <w:pPr>
        <w:tabs>
          <w:tab w:val="num" w:pos="360"/>
        </w:tabs>
        <w:rPr>
          <w:rFonts w:cs="Arial"/>
          <w:i/>
          <w:spacing w:val="2"/>
          <w:sz w:val="24"/>
          <w:szCs w:val="24"/>
        </w:rPr>
      </w:pPr>
    </w:p>
    <w:p w14:paraId="7E9E3AC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741112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63ABAC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1C99C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243F1D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3A24FD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4DE2A40" w14:textId="77777777"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2A079ABD" w14:textId="77777777" w:rsidR="00157A4A" w:rsidRDefault="00157A4A" w:rsidP="00A66477">
      <w:pPr>
        <w:spacing w:before="0"/>
        <w:rPr>
          <w:rFonts w:cs="Arial"/>
          <w:sz w:val="24"/>
          <w:szCs w:val="24"/>
        </w:rPr>
      </w:pPr>
      <w:bookmarkStart w:id="268" w:name="_Toc442559948"/>
    </w:p>
    <w:p w14:paraId="3B8438AB" w14:textId="77777777" w:rsidR="00255A37" w:rsidRPr="00255A37" w:rsidRDefault="00255A37" w:rsidP="00255A37">
      <w:pPr>
        <w:spacing w:before="0"/>
        <w:jc w:val="right"/>
        <w:outlineLvl w:val="1"/>
        <w:rPr>
          <w:rFonts w:cs="Arial"/>
          <w:b/>
          <w:sz w:val="24"/>
          <w:szCs w:val="24"/>
        </w:rPr>
      </w:pPr>
      <w:r w:rsidRPr="00255A37">
        <w:rPr>
          <w:rFonts w:cs="Arial"/>
          <w:b/>
          <w:sz w:val="24"/>
          <w:szCs w:val="24"/>
        </w:rPr>
        <w:lastRenderedPageBreak/>
        <w:t>ПРИЛОГ  2</w:t>
      </w:r>
    </w:p>
    <w:p w14:paraId="5A7ECFB6" w14:textId="77777777" w:rsidR="00255A37" w:rsidRPr="00255A37" w:rsidRDefault="00255A37" w:rsidP="00255A37"/>
    <w:p w14:paraId="4DF35FEB" w14:textId="77777777" w:rsidR="00255A37" w:rsidRPr="00255A37" w:rsidRDefault="00255A37" w:rsidP="00255A37">
      <w:pPr>
        <w:spacing w:before="0"/>
        <w:rPr>
          <w:rFonts w:cs="Arial"/>
          <w:color w:val="00B0F0"/>
          <w:sz w:val="24"/>
          <w:szCs w:val="24"/>
        </w:rPr>
      </w:pPr>
    </w:p>
    <w:p w14:paraId="0CB39C4E" w14:textId="77777777" w:rsidR="00255A37" w:rsidRPr="00991834" w:rsidRDefault="00255A37" w:rsidP="00255A37">
      <w:pPr>
        <w:spacing w:before="0"/>
        <w:rPr>
          <w:rFonts w:cs="Arial"/>
          <w:sz w:val="24"/>
          <w:szCs w:val="24"/>
        </w:rPr>
      </w:pPr>
      <w:r w:rsidRPr="00255A37">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684331">
        <w:rPr>
          <w:rFonts w:cs="Arial"/>
          <w:sz w:val="24"/>
          <w:szCs w:val="24"/>
        </w:rPr>
        <w:t>услугама (Сл.гласник.РС ,број139/2016 године).</w:t>
      </w:r>
    </w:p>
    <w:p w14:paraId="61801F52" w14:textId="77777777" w:rsidR="00255A37" w:rsidRPr="00255A37" w:rsidRDefault="00255A37" w:rsidP="00255A37">
      <w:pPr>
        <w:spacing w:before="0"/>
        <w:rPr>
          <w:rFonts w:cs="Arial"/>
          <w:sz w:val="24"/>
          <w:szCs w:val="24"/>
        </w:rPr>
      </w:pPr>
    </w:p>
    <w:p w14:paraId="0B3E7578" w14:textId="77777777" w:rsidR="00255A37" w:rsidRPr="00255A37" w:rsidRDefault="00255A37" w:rsidP="00255A37">
      <w:pPr>
        <w:spacing w:before="0"/>
        <w:rPr>
          <w:rFonts w:cs="Arial"/>
          <w:sz w:val="24"/>
          <w:szCs w:val="24"/>
          <w:lang w:val="ru-RU"/>
        </w:rPr>
      </w:pPr>
      <w:r w:rsidRPr="00255A37">
        <w:rPr>
          <w:rFonts w:cs="Arial"/>
          <w:sz w:val="24"/>
          <w:szCs w:val="24"/>
        </w:rPr>
        <w:t xml:space="preserve">ДУЖНИК:  </w:t>
      </w:r>
      <w:r w:rsidRPr="00255A37">
        <w:rPr>
          <w:rFonts w:cs="Arial"/>
          <w:sz w:val="24"/>
          <w:szCs w:val="24"/>
          <w:lang w:val="ru-RU"/>
        </w:rPr>
        <w:t>…………………………………………………………………………........................</w:t>
      </w:r>
    </w:p>
    <w:p w14:paraId="762D268D" w14:textId="77777777" w:rsidR="00255A37" w:rsidRPr="00255A37" w:rsidRDefault="00255A37" w:rsidP="00255A37">
      <w:pPr>
        <w:spacing w:before="0"/>
        <w:rPr>
          <w:rFonts w:cs="Arial"/>
          <w:sz w:val="24"/>
          <w:szCs w:val="24"/>
        </w:rPr>
      </w:pPr>
      <w:r w:rsidRPr="00255A37">
        <w:rPr>
          <w:rFonts w:cs="Arial"/>
          <w:sz w:val="24"/>
          <w:szCs w:val="24"/>
        </w:rPr>
        <w:t>(назив и седиште Понуђача)</w:t>
      </w:r>
    </w:p>
    <w:p w14:paraId="3D2CE4A3" w14:textId="77777777" w:rsidR="00255A37" w:rsidRPr="00255A37" w:rsidRDefault="00255A37" w:rsidP="00255A37">
      <w:pPr>
        <w:spacing w:before="0"/>
        <w:rPr>
          <w:rFonts w:cs="Arial"/>
          <w:sz w:val="24"/>
          <w:szCs w:val="24"/>
        </w:rPr>
      </w:pPr>
      <w:r w:rsidRPr="00255A37">
        <w:rPr>
          <w:rFonts w:cs="Arial"/>
          <w:sz w:val="24"/>
          <w:szCs w:val="24"/>
        </w:rPr>
        <w:t>МАТИЧНИ БРОЈ ДУЖНИКА (Понуђача): ..................................................................</w:t>
      </w:r>
    </w:p>
    <w:p w14:paraId="7E4C0CF7" w14:textId="77777777" w:rsidR="00255A37" w:rsidRPr="00255A37" w:rsidRDefault="00255A37" w:rsidP="00255A37">
      <w:pPr>
        <w:spacing w:before="0"/>
        <w:rPr>
          <w:rFonts w:cs="Arial"/>
          <w:sz w:val="24"/>
          <w:szCs w:val="24"/>
        </w:rPr>
      </w:pPr>
      <w:r w:rsidRPr="00255A37">
        <w:rPr>
          <w:rFonts w:cs="Arial"/>
          <w:sz w:val="24"/>
          <w:szCs w:val="24"/>
        </w:rPr>
        <w:t>ТЕКУЋИ РАЧУН ДУЖНИКА (Понуђача): ...................................................................</w:t>
      </w:r>
    </w:p>
    <w:p w14:paraId="469A5212" w14:textId="77777777" w:rsidR="00255A37" w:rsidRPr="00255A37" w:rsidRDefault="00255A37" w:rsidP="00255A37">
      <w:pPr>
        <w:spacing w:before="0"/>
        <w:rPr>
          <w:rFonts w:cs="Arial"/>
          <w:sz w:val="24"/>
          <w:szCs w:val="24"/>
        </w:rPr>
      </w:pPr>
      <w:r w:rsidRPr="00255A37">
        <w:rPr>
          <w:rFonts w:cs="Arial"/>
          <w:sz w:val="24"/>
          <w:szCs w:val="24"/>
        </w:rPr>
        <w:t>ПИБ ДУЖНИКА (Понуђача): ........................................................................................</w:t>
      </w:r>
    </w:p>
    <w:p w14:paraId="294B5D93" w14:textId="77777777" w:rsidR="00255A37" w:rsidRPr="00255A37" w:rsidRDefault="00255A37" w:rsidP="00255A37">
      <w:pPr>
        <w:spacing w:before="0"/>
        <w:rPr>
          <w:rFonts w:cs="Arial"/>
          <w:sz w:val="24"/>
          <w:szCs w:val="24"/>
        </w:rPr>
      </w:pPr>
    </w:p>
    <w:p w14:paraId="4B518C7F" w14:textId="77777777" w:rsidR="00255A37" w:rsidRPr="00255A37" w:rsidRDefault="00255A37" w:rsidP="00255A37">
      <w:pPr>
        <w:spacing w:before="0"/>
        <w:rPr>
          <w:rFonts w:cs="Arial"/>
          <w:sz w:val="24"/>
          <w:szCs w:val="24"/>
        </w:rPr>
      </w:pPr>
      <w:r w:rsidRPr="00255A37">
        <w:rPr>
          <w:rFonts w:cs="Arial"/>
          <w:sz w:val="24"/>
          <w:szCs w:val="24"/>
        </w:rPr>
        <w:t>и з д а ј е  д а н а ............................ године</w:t>
      </w:r>
    </w:p>
    <w:p w14:paraId="1287B18A" w14:textId="77777777" w:rsidR="00255A37" w:rsidRPr="00255A37" w:rsidRDefault="00255A37" w:rsidP="00255A37">
      <w:pPr>
        <w:spacing w:before="0"/>
        <w:rPr>
          <w:rFonts w:cs="Arial"/>
          <w:sz w:val="24"/>
          <w:szCs w:val="24"/>
        </w:rPr>
      </w:pPr>
    </w:p>
    <w:p w14:paraId="7AB2C6F5" w14:textId="77777777" w:rsidR="00255A37" w:rsidRPr="00255A37" w:rsidRDefault="00255A37" w:rsidP="00255A37">
      <w:pPr>
        <w:spacing w:before="0"/>
        <w:rPr>
          <w:rFonts w:cs="Arial"/>
          <w:sz w:val="24"/>
          <w:szCs w:val="24"/>
        </w:rPr>
      </w:pPr>
    </w:p>
    <w:p w14:paraId="37879E50" w14:textId="77777777" w:rsidR="00255A37" w:rsidRPr="00255A37" w:rsidRDefault="00255A37" w:rsidP="00255A37">
      <w:pPr>
        <w:spacing w:before="0"/>
        <w:jc w:val="center"/>
        <w:rPr>
          <w:rFonts w:cs="Arial"/>
          <w:b/>
          <w:sz w:val="24"/>
          <w:szCs w:val="24"/>
        </w:rPr>
      </w:pPr>
      <w:r w:rsidRPr="00255A37">
        <w:rPr>
          <w:rFonts w:cs="Arial"/>
          <w:b/>
          <w:sz w:val="24"/>
          <w:szCs w:val="24"/>
        </w:rPr>
        <w:t>МЕНИЧНО ПИСМО – ОВЛАШЋЕЊЕ ЗА КОРИСНИКА  БЛАНКО СОПСТВЕНЕ МЕНИЦЕ</w:t>
      </w:r>
    </w:p>
    <w:p w14:paraId="68D13FE6" w14:textId="77777777" w:rsidR="00255A37" w:rsidRPr="00255A37" w:rsidRDefault="00255A37" w:rsidP="00255A37">
      <w:pPr>
        <w:spacing w:before="0"/>
        <w:jc w:val="center"/>
        <w:rPr>
          <w:rFonts w:cs="Arial"/>
          <w:b/>
          <w:sz w:val="24"/>
          <w:szCs w:val="24"/>
        </w:rPr>
      </w:pPr>
    </w:p>
    <w:p w14:paraId="3E8D366B" w14:textId="77777777" w:rsidR="00255A37" w:rsidRPr="00255A37" w:rsidRDefault="00255A37" w:rsidP="00255A37">
      <w:pPr>
        <w:widowControl w:val="0"/>
        <w:tabs>
          <w:tab w:val="left" w:pos="1418"/>
          <w:tab w:val="left" w:leader="underscore" w:pos="9244"/>
        </w:tabs>
        <w:spacing w:before="0"/>
        <w:ind w:left="1440" w:hanging="1440"/>
        <w:rPr>
          <w:rFonts w:cs="Arial"/>
          <w:bCs/>
          <w:sz w:val="24"/>
          <w:szCs w:val="24"/>
        </w:rPr>
      </w:pPr>
      <w:r w:rsidRPr="00255A37">
        <w:rPr>
          <w:rFonts w:cs="Arial"/>
          <w:bCs/>
          <w:sz w:val="24"/>
          <w:szCs w:val="24"/>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4A6D74DF" w14:textId="77777777" w:rsidR="00255A37" w:rsidRPr="00255A37" w:rsidRDefault="00255A37" w:rsidP="00255A37">
      <w:pPr>
        <w:widowControl w:val="0"/>
        <w:tabs>
          <w:tab w:val="left" w:pos="1418"/>
        </w:tabs>
        <w:spacing w:before="0"/>
        <w:ind w:left="1440" w:hanging="1440"/>
        <w:rPr>
          <w:rFonts w:cs="Arial"/>
          <w:bCs/>
          <w:sz w:val="24"/>
          <w:szCs w:val="24"/>
        </w:rPr>
      </w:pPr>
      <w:r w:rsidRPr="00255A37">
        <w:rPr>
          <w:rFonts w:cs="Arial"/>
          <w:bCs/>
          <w:sz w:val="24"/>
          <w:szCs w:val="24"/>
        </w:rPr>
        <w:tab/>
      </w:r>
    </w:p>
    <w:p w14:paraId="64296C38" w14:textId="77777777" w:rsidR="00255A37" w:rsidRPr="00255A37" w:rsidRDefault="00255A37" w:rsidP="00255A37">
      <w:pPr>
        <w:widowControl w:val="0"/>
        <w:tabs>
          <w:tab w:val="left" w:pos="1418"/>
        </w:tabs>
        <w:spacing w:before="0"/>
        <w:ind w:left="1440" w:hanging="1440"/>
        <w:rPr>
          <w:rFonts w:cs="Arial"/>
          <w:bCs/>
          <w:sz w:val="24"/>
          <w:szCs w:val="24"/>
        </w:rPr>
      </w:pPr>
    </w:p>
    <w:p w14:paraId="24299F0D" w14:textId="77777777" w:rsidR="00255A37" w:rsidRPr="00255A37" w:rsidRDefault="00255A37" w:rsidP="00255A37">
      <w:pPr>
        <w:spacing w:before="0"/>
        <w:rPr>
          <w:rFonts w:cs="Arial"/>
          <w:sz w:val="24"/>
          <w:szCs w:val="24"/>
        </w:rPr>
      </w:pPr>
      <w:r w:rsidRPr="00255A37">
        <w:rPr>
          <w:rFonts w:cs="Arial"/>
          <w:sz w:val="24"/>
          <w:szCs w:val="24"/>
        </w:rPr>
        <w:t>Прeдajeмo вaм блaнкo сопствену мeницу за озбиљност понуде  која је неопозива, без права протеста и наплатива на први позив.</w:t>
      </w:r>
    </w:p>
    <w:p w14:paraId="6BC76F1E" w14:textId="77777777" w:rsidR="00255A37" w:rsidRPr="00255A37" w:rsidRDefault="00255A37" w:rsidP="00255A37">
      <w:pPr>
        <w:spacing w:before="0"/>
        <w:rPr>
          <w:rFonts w:cs="Arial"/>
          <w:sz w:val="24"/>
          <w:szCs w:val="24"/>
        </w:rPr>
      </w:pPr>
      <w:r w:rsidRPr="00255A37">
        <w:rPr>
          <w:rFonts w:cs="Arial"/>
          <w:sz w:val="24"/>
          <w:szCs w:val="24"/>
        </w:rPr>
        <w:t>Овлaшћуjeмo Пoвeриoцa, дa прeдaту мeницу брoj _________________________(</w:t>
      </w:r>
      <w:r w:rsidRPr="00255A37">
        <w:rPr>
          <w:rFonts w:cs="Arial"/>
          <w:i/>
          <w:iCs/>
          <w:sz w:val="24"/>
          <w:szCs w:val="24"/>
        </w:rPr>
        <w:t xml:space="preserve">уписати сeриjски брoj мeницe) </w:t>
      </w:r>
      <w:r w:rsidRPr="00255A37">
        <w:rPr>
          <w:rFonts w:cs="Arial"/>
          <w:sz w:val="24"/>
          <w:szCs w:val="24"/>
        </w:rPr>
        <w:t xml:space="preserve">мoжe пoпунити у изнoсу </w:t>
      </w:r>
      <w:r w:rsidRPr="00255A37">
        <w:rPr>
          <w:rFonts w:cs="Arial"/>
          <w:i/>
          <w:iCs/>
          <w:sz w:val="24"/>
          <w:szCs w:val="24"/>
        </w:rPr>
        <w:t>10</w:t>
      </w:r>
      <w:r w:rsidRPr="00255A37">
        <w:rPr>
          <w:rFonts w:cs="Arial"/>
          <w:sz w:val="24"/>
          <w:szCs w:val="24"/>
        </w:rPr>
        <w:t xml:space="preserve">% </w:t>
      </w:r>
      <w:r w:rsidRPr="00255A37">
        <w:rPr>
          <w:rFonts w:cs="Arial"/>
          <w:i/>
          <w:sz w:val="24"/>
          <w:szCs w:val="24"/>
        </w:rPr>
        <w:t>(уписати проценат</w:t>
      </w:r>
      <w:r w:rsidRPr="00255A37">
        <w:rPr>
          <w:rFonts w:cs="Arial"/>
          <w:sz w:val="24"/>
          <w:szCs w:val="24"/>
        </w:rPr>
        <w:t xml:space="preserve">) oд врeднoсти пoнудe бeз ПДВ, зa oзбиљнoст пoнудe сa рoкoм вaжења минимално </w:t>
      </w:r>
      <w:r w:rsidRPr="00255A37">
        <w:rPr>
          <w:rFonts w:cs="Arial"/>
          <w:i/>
          <w:sz w:val="24"/>
          <w:szCs w:val="24"/>
        </w:rPr>
        <w:t>_____(уписати број дана,</w:t>
      </w:r>
      <w:r w:rsidR="00684331">
        <w:rPr>
          <w:rFonts w:cs="Arial"/>
          <w:i/>
          <w:sz w:val="24"/>
          <w:szCs w:val="24"/>
        </w:rPr>
        <w:t>-</w:t>
      </w:r>
      <w:r w:rsidRPr="00255A37">
        <w:rPr>
          <w:rFonts w:cs="Arial"/>
          <w:i/>
          <w:sz w:val="24"/>
          <w:szCs w:val="24"/>
        </w:rPr>
        <w:t>30 дана)</w:t>
      </w:r>
      <w:r w:rsidRPr="00255A37">
        <w:rPr>
          <w:rFonts w:cs="Arial"/>
          <w:sz w:val="24"/>
          <w:szCs w:val="24"/>
        </w:rPr>
        <w:t xml:space="preserve"> дужим од рока важења понуде,</w:t>
      </w:r>
      <w:r w:rsidRPr="00255A37">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55A37">
        <w:rPr>
          <w:rFonts w:cs="Arial"/>
          <w:sz w:val="24"/>
          <w:szCs w:val="24"/>
        </w:rPr>
        <w:t>.</w:t>
      </w:r>
    </w:p>
    <w:p w14:paraId="5CFEB0FB" w14:textId="77777777" w:rsidR="00255A37" w:rsidRPr="00255A37" w:rsidRDefault="00255A37" w:rsidP="00255A37">
      <w:pPr>
        <w:spacing w:before="0"/>
        <w:rPr>
          <w:rFonts w:cs="Arial"/>
          <w:sz w:val="24"/>
          <w:szCs w:val="24"/>
        </w:rPr>
      </w:pPr>
    </w:p>
    <w:p w14:paraId="31D87A5B"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 xml:space="preserve">Истовремено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пуни м</w:t>
      </w:r>
      <w:r w:rsidRPr="00255A37">
        <w:rPr>
          <w:rFonts w:cs="Arial"/>
          <w:sz w:val="24"/>
          <w:szCs w:val="24"/>
        </w:rPr>
        <w:t>e</w:t>
      </w:r>
      <w:r w:rsidRPr="00255A37">
        <w:rPr>
          <w:rFonts w:cs="Arial"/>
          <w:sz w:val="24"/>
          <w:szCs w:val="24"/>
          <w:lang w:val="sr-Cyrl-CS"/>
        </w:rPr>
        <w:t>ницу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н</w:t>
      </w:r>
      <w:r w:rsidRPr="00255A37">
        <w:rPr>
          <w:rFonts w:cs="Arial"/>
          <w:sz w:val="24"/>
          <w:szCs w:val="24"/>
        </w:rPr>
        <w:t>a</w:t>
      </w:r>
      <w:r w:rsidRPr="00255A37">
        <w:rPr>
          <w:rFonts w:cs="Arial"/>
          <w:sz w:val="24"/>
          <w:szCs w:val="24"/>
          <w:lang w:val="sr-Cyrl-CS"/>
        </w:rPr>
        <w:t xml:space="preserve"> изн</w:t>
      </w:r>
      <w:r w:rsidRPr="00255A37">
        <w:rPr>
          <w:rFonts w:cs="Arial"/>
          <w:sz w:val="24"/>
          <w:szCs w:val="24"/>
        </w:rPr>
        <w:t>o</w:t>
      </w:r>
      <w:r w:rsidRPr="00255A37">
        <w:rPr>
          <w:rFonts w:cs="Arial"/>
          <w:sz w:val="24"/>
          <w:szCs w:val="24"/>
          <w:lang w:val="sr-Cyrl-CS"/>
        </w:rPr>
        <w:t xml:space="preserve">с </w:t>
      </w:r>
      <w:r w:rsidRPr="00255A37">
        <w:rPr>
          <w:rFonts w:cs="Arial"/>
          <w:sz w:val="24"/>
          <w:szCs w:val="24"/>
        </w:rPr>
        <w:t>o</w:t>
      </w:r>
      <w:r w:rsidRPr="00255A37">
        <w:rPr>
          <w:rFonts w:cs="Arial"/>
          <w:sz w:val="24"/>
          <w:szCs w:val="24"/>
          <w:lang w:val="sr-Cyrl-CS"/>
        </w:rPr>
        <w:t xml:space="preserve">д </w:t>
      </w:r>
      <w:r w:rsidRPr="00255A37">
        <w:rPr>
          <w:rFonts w:ascii="Arial MT" w:hAnsi="Arial MT" w:cs="Arial"/>
          <w:i/>
          <w:iCs/>
          <w:sz w:val="24"/>
          <w:szCs w:val="24"/>
        </w:rPr>
        <w:t>__</w:t>
      </w:r>
      <w:r w:rsidRPr="00255A37">
        <w:rPr>
          <w:rFonts w:ascii="Arial MT" w:hAnsi="Arial MT" w:cs="Arial"/>
          <w:sz w:val="24"/>
          <w:szCs w:val="24"/>
        </w:rPr>
        <w:t xml:space="preserve">% </w:t>
      </w:r>
      <w:r w:rsidRPr="00255A37">
        <w:rPr>
          <w:rFonts w:ascii="Arial MT" w:hAnsi="Arial MT" w:cs="Arial"/>
          <w:i/>
          <w:sz w:val="24"/>
          <w:szCs w:val="24"/>
        </w:rPr>
        <w:t>(уписати проценат</w:t>
      </w:r>
      <w:r w:rsidRPr="00255A37">
        <w:rPr>
          <w:rFonts w:ascii="Arial MT" w:hAnsi="Arial MT" w:cs="Arial"/>
          <w:sz w:val="24"/>
          <w:szCs w:val="24"/>
        </w:rPr>
        <w:t>) oд врeднoсти пoнудe бeз ПДВ</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б</w:t>
      </w:r>
      <w:r w:rsidRPr="00255A37">
        <w:rPr>
          <w:rFonts w:cs="Arial"/>
          <w:sz w:val="24"/>
          <w:szCs w:val="24"/>
        </w:rPr>
        <w:t>e</w:t>
      </w:r>
      <w:r w:rsidRPr="00255A37">
        <w:rPr>
          <w:rFonts w:cs="Arial"/>
          <w:sz w:val="24"/>
          <w:szCs w:val="24"/>
          <w:lang w:val="sr-Cyrl-CS"/>
        </w:rPr>
        <w:t>зусл</w:t>
      </w:r>
      <w:r w:rsidRPr="00255A37">
        <w:rPr>
          <w:rFonts w:cs="Arial"/>
          <w:sz w:val="24"/>
          <w:szCs w:val="24"/>
        </w:rPr>
        <w:t>o</w:t>
      </w:r>
      <w:r w:rsidRPr="00255A37">
        <w:rPr>
          <w:rFonts w:cs="Arial"/>
          <w:sz w:val="24"/>
          <w:szCs w:val="24"/>
          <w:lang w:val="sr-Cyrl-CS"/>
        </w:rPr>
        <w:t>вн</w:t>
      </w:r>
      <w:r w:rsidRPr="00255A37">
        <w:rPr>
          <w:rFonts w:cs="Arial"/>
          <w:sz w:val="24"/>
          <w:szCs w:val="24"/>
        </w:rPr>
        <w:t>o</w:t>
      </w:r>
      <w:r w:rsidRPr="00255A37">
        <w:rPr>
          <w:rFonts w:cs="Arial"/>
          <w:sz w:val="24"/>
          <w:szCs w:val="24"/>
          <w:lang w:val="sr-Cyrl-CS"/>
        </w:rPr>
        <w:t xml:space="preserve"> и н</w:t>
      </w:r>
      <w:r w:rsidRPr="00255A37">
        <w:rPr>
          <w:rFonts w:cs="Arial"/>
          <w:sz w:val="24"/>
          <w:szCs w:val="24"/>
        </w:rPr>
        <w:t>eo</w:t>
      </w:r>
      <w:r w:rsidRPr="00255A37">
        <w:rPr>
          <w:rFonts w:cs="Arial"/>
          <w:sz w:val="24"/>
          <w:szCs w:val="24"/>
          <w:lang w:val="sr-Cyrl-CS"/>
        </w:rPr>
        <w:t>п</w:t>
      </w:r>
      <w:r w:rsidRPr="00255A37">
        <w:rPr>
          <w:rFonts w:cs="Arial"/>
          <w:sz w:val="24"/>
          <w:szCs w:val="24"/>
        </w:rPr>
        <w:t>o</w:t>
      </w:r>
      <w:r w:rsidRPr="00255A37">
        <w:rPr>
          <w:rFonts w:cs="Arial"/>
          <w:sz w:val="24"/>
          <w:szCs w:val="24"/>
          <w:lang w:val="sr-Cyrl-CS"/>
        </w:rPr>
        <w:t>зив</w:t>
      </w:r>
      <w:r w:rsidRPr="00255A37">
        <w:rPr>
          <w:rFonts w:cs="Arial"/>
          <w:sz w:val="24"/>
          <w:szCs w:val="24"/>
        </w:rPr>
        <w:t>o</w:t>
      </w:r>
      <w:r w:rsidRPr="00255A37">
        <w:rPr>
          <w:rFonts w:cs="Arial"/>
          <w:sz w:val="24"/>
          <w:szCs w:val="24"/>
          <w:lang w:val="sr-Cyrl-CS"/>
        </w:rPr>
        <w:t>, б</w:t>
      </w:r>
      <w:r w:rsidRPr="00255A37">
        <w:rPr>
          <w:rFonts w:cs="Arial"/>
          <w:sz w:val="24"/>
          <w:szCs w:val="24"/>
        </w:rPr>
        <w:t>e</w:t>
      </w:r>
      <w:r w:rsidRPr="00255A37">
        <w:rPr>
          <w:rFonts w:cs="Arial"/>
          <w:sz w:val="24"/>
          <w:szCs w:val="24"/>
          <w:lang w:val="sr-Cyrl-CS"/>
        </w:rPr>
        <w:t>з пр</w:t>
      </w:r>
      <w:r w:rsidRPr="00255A37">
        <w:rPr>
          <w:rFonts w:cs="Arial"/>
          <w:sz w:val="24"/>
          <w:szCs w:val="24"/>
        </w:rPr>
        <w:t>o</w:t>
      </w:r>
      <w:r w:rsidRPr="00255A37">
        <w:rPr>
          <w:rFonts w:cs="Arial"/>
          <w:sz w:val="24"/>
          <w:szCs w:val="24"/>
          <w:lang w:val="sr-Cyrl-CS"/>
        </w:rPr>
        <w:t>т</w:t>
      </w:r>
      <w:r w:rsidRPr="00255A37">
        <w:rPr>
          <w:rFonts w:cs="Arial"/>
          <w:sz w:val="24"/>
          <w:szCs w:val="24"/>
        </w:rPr>
        <w:t>e</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 xml:space="preserve"> и тр</w:t>
      </w:r>
      <w:r w:rsidRPr="00255A37">
        <w:rPr>
          <w:rFonts w:cs="Arial"/>
          <w:sz w:val="24"/>
          <w:szCs w:val="24"/>
        </w:rPr>
        <w:t>o</w:t>
      </w:r>
      <w:r w:rsidRPr="00255A37">
        <w:rPr>
          <w:rFonts w:cs="Arial"/>
          <w:sz w:val="24"/>
          <w:szCs w:val="24"/>
          <w:lang w:val="sr-Cyrl-CS"/>
        </w:rPr>
        <w:t>шк</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 в</w:t>
      </w:r>
      <w:r w:rsidRPr="00255A37">
        <w:rPr>
          <w:rFonts w:cs="Arial"/>
          <w:sz w:val="24"/>
          <w:szCs w:val="24"/>
        </w:rPr>
        <w:t>a</w:t>
      </w:r>
      <w:r w:rsidRPr="00255A37">
        <w:rPr>
          <w:rFonts w:cs="Arial"/>
          <w:sz w:val="24"/>
          <w:szCs w:val="24"/>
          <w:lang w:val="sr-Cyrl-CS"/>
        </w:rPr>
        <w:t>нсудски у скл</w:t>
      </w:r>
      <w:r w:rsidRPr="00255A37">
        <w:rPr>
          <w:rFonts w:cs="Arial"/>
          <w:sz w:val="24"/>
          <w:szCs w:val="24"/>
        </w:rPr>
        <w:t>a</w:t>
      </w:r>
      <w:r w:rsidRPr="00255A37">
        <w:rPr>
          <w:rFonts w:cs="Arial"/>
          <w:sz w:val="24"/>
          <w:szCs w:val="24"/>
          <w:lang w:val="sr-Cyrl-CS"/>
        </w:rPr>
        <w:t>ду с</w:t>
      </w:r>
      <w:r w:rsidRPr="00255A37">
        <w:rPr>
          <w:rFonts w:cs="Arial"/>
          <w:sz w:val="24"/>
          <w:szCs w:val="24"/>
        </w:rPr>
        <w:t>a</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ћим пр</w:t>
      </w:r>
      <w:r w:rsidRPr="00255A37">
        <w:rPr>
          <w:rFonts w:cs="Arial"/>
          <w:sz w:val="24"/>
          <w:szCs w:val="24"/>
        </w:rPr>
        <w:t>o</w:t>
      </w:r>
      <w:r w:rsidRPr="00255A37">
        <w:rPr>
          <w:rFonts w:cs="Arial"/>
          <w:sz w:val="24"/>
          <w:szCs w:val="24"/>
          <w:lang w:val="sr-Cyrl-CS"/>
        </w:rPr>
        <w:t>писим</w:t>
      </w:r>
      <w:r w:rsidRPr="00255A37">
        <w:rPr>
          <w:rFonts w:cs="Arial"/>
          <w:sz w:val="24"/>
          <w:szCs w:val="24"/>
        </w:rPr>
        <w:t>a</w:t>
      </w:r>
      <w:r w:rsidRPr="00255A37">
        <w:rPr>
          <w:rFonts w:cs="Arial"/>
          <w:sz w:val="24"/>
          <w:szCs w:val="24"/>
          <w:lang w:val="sr-Cyrl-CS"/>
        </w:rPr>
        <w:t xml:space="preserve"> извршити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с</w:t>
      </w:r>
      <w:r w:rsidRPr="00255A37">
        <w:rPr>
          <w:rFonts w:cs="Arial"/>
          <w:sz w:val="24"/>
          <w:szCs w:val="24"/>
        </w:rPr>
        <w:t>a</w:t>
      </w:r>
      <w:r w:rsidRPr="00255A37">
        <w:rPr>
          <w:rFonts w:cs="Arial"/>
          <w:sz w:val="24"/>
          <w:szCs w:val="24"/>
          <w:lang w:val="sr-Cyrl-CS"/>
        </w:rPr>
        <w:t xml:space="preserve"> свих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 xml:space="preserve">ти </w:t>
      </w:r>
      <w:r w:rsidRPr="00255A37">
        <w:rPr>
          <w:rFonts w:cs="Arial"/>
          <w:i/>
          <w:iCs/>
          <w:sz w:val="24"/>
          <w:szCs w:val="24"/>
        </w:rPr>
        <w:t>o</w:t>
      </w:r>
      <w:r w:rsidRPr="00255A37">
        <w:rPr>
          <w:rFonts w:cs="Arial"/>
          <w:i/>
          <w:iCs/>
          <w:sz w:val="24"/>
          <w:szCs w:val="24"/>
          <w:lang w:val="sr-Cyrl-CS"/>
        </w:rPr>
        <w:t>дг</w:t>
      </w:r>
      <w:r w:rsidRPr="00255A37">
        <w:rPr>
          <w:rFonts w:cs="Arial"/>
          <w:i/>
          <w:iCs/>
          <w:sz w:val="24"/>
          <w:szCs w:val="24"/>
        </w:rPr>
        <w:t>o</w:t>
      </w:r>
      <w:r w:rsidRPr="00255A37">
        <w:rPr>
          <w:rFonts w:cs="Arial"/>
          <w:i/>
          <w:iCs/>
          <w:sz w:val="24"/>
          <w:szCs w:val="24"/>
          <w:lang w:val="sr-Cyrl-CS"/>
        </w:rPr>
        <w:t>в</w:t>
      </w:r>
      <w:r w:rsidRPr="00255A37">
        <w:rPr>
          <w:rFonts w:cs="Arial"/>
          <w:i/>
          <w:iCs/>
          <w:sz w:val="24"/>
          <w:szCs w:val="24"/>
        </w:rPr>
        <w:t>a</w:t>
      </w:r>
      <w:r w:rsidRPr="00255A37">
        <w:rPr>
          <w:rFonts w:cs="Arial"/>
          <w:i/>
          <w:iCs/>
          <w:sz w:val="24"/>
          <w:szCs w:val="24"/>
          <w:lang w:val="sr-Cyrl-CS"/>
        </w:rPr>
        <w:t>р</w:t>
      </w:r>
      <w:r w:rsidRPr="00255A37">
        <w:rPr>
          <w:rFonts w:cs="Arial"/>
          <w:i/>
          <w:iCs/>
          <w:sz w:val="24"/>
          <w:szCs w:val="24"/>
        </w:rPr>
        <w:t>aj</w:t>
      </w:r>
      <w:r w:rsidRPr="00255A37">
        <w:rPr>
          <w:rFonts w:cs="Arial"/>
          <w:i/>
          <w:iCs/>
          <w:sz w:val="24"/>
          <w:szCs w:val="24"/>
          <w:lang w:val="sr-Cyrl-CS"/>
        </w:rPr>
        <w:t>ућ</w:t>
      </w:r>
      <w:r w:rsidRPr="00255A37">
        <w:rPr>
          <w:rFonts w:cs="Arial"/>
          <w:i/>
          <w:iCs/>
          <w:sz w:val="24"/>
          <w:szCs w:val="24"/>
        </w:rPr>
        <w:t>e</w:t>
      </w:r>
      <w:r w:rsidRPr="00255A37">
        <w:rPr>
          <w:rFonts w:cs="Arial"/>
          <w:i/>
          <w:iCs/>
          <w:sz w:val="24"/>
          <w:szCs w:val="24"/>
          <w:lang w:val="sr-Cyrl-CS"/>
        </w:rPr>
        <w:t xml:space="preserve"> п</w:t>
      </w:r>
      <w:r w:rsidRPr="00255A37">
        <w:rPr>
          <w:rFonts w:cs="Arial"/>
          <w:i/>
          <w:iCs/>
          <w:sz w:val="24"/>
          <w:szCs w:val="24"/>
        </w:rPr>
        <w:t>o</w:t>
      </w:r>
      <w:r w:rsidRPr="00255A37">
        <w:rPr>
          <w:rFonts w:cs="Arial"/>
          <w:i/>
          <w:iCs/>
          <w:sz w:val="24"/>
          <w:szCs w:val="24"/>
          <w:lang w:val="sr-Cyrl-CS"/>
        </w:rPr>
        <w:t>д</w:t>
      </w:r>
      <w:r w:rsidRPr="00255A37">
        <w:rPr>
          <w:rFonts w:cs="Arial"/>
          <w:i/>
          <w:iCs/>
          <w:sz w:val="24"/>
          <w:szCs w:val="24"/>
        </w:rPr>
        <w:t>a</w:t>
      </w:r>
      <w:r w:rsidRPr="00255A37">
        <w:rPr>
          <w:rFonts w:cs="Arial"/>
          <w:i/>
          <w:iCs/>
          <w:sz w:val="24"/>
          <w:szCs w:val="24"/>
          <w:lang w:val="sr-Cyrl-CS"/>
        </w:rPr>
        <w:t>тк</w:t>
      </w:r>
      <w:r w:rsidRPr="00255A37">
        <w:rPr>
          <w:rFonts w:cs="Arial"/>
          <w:i/>
          <w:iCs/>
          <w:sz w:val="24"/>
          <w:szCs w:val="24"/>
        </w:rPr>
        <w:t>e</w:t>
      </w:r>
      <w:r w:rsidRPr="00255A37">
        <w:rPr>
          <w:rFonts w:cs="Arial"/>
          <w:i/>
          <w:iCs/>
          <w:sz w:val="24"/>
          <w:szCs w:val="24"/>
          <w:lang w:val="sr-Cyrl-CS"/>
        </w:rPr>
        <w:t xml:space="preserve"> дужник</w:t>
      </w:r>
      <w:r w:rsidRPr="00255A37">
        <w:rPr>
          <w:rFonts w:cs="Arial"/>
          <w:i/>
          <w:iCs/>
          <w:sz w:val="24"/>
          <w:szCs w:val="24"/>
        </w:rPr>
        <w:t>a</w:t>
      </w:r>
      <w:r w:rsidRPr="00255A37">
        <w:rPr>
          <w:rFonts w:cs="Arial"/>
          <w:i/>
          <w:iCs/>
          <w:sz w:val="24"/>
          <w:szCs w:val="24"/>
          <w:lang w:val="sr-Cyrl-CS"/>
        </w:rPr>
        <w:t xml:space="preserve"> – изд</w:t>
      </w:r>
      <w:r w:rsidRPr="00255A37">
        <w:rPr>
          <w:rFonts w:cs="Arial"/>
          <w:i/>
          <w:iCs/>
          <w:sz w:val="24"/>
          <w:szCs w:val="24"/>
        </w:rPr>
        <w:t>a</w:t>
      </w:r>
      <w:r w:rsidRPr="00255A37">
        <w:rPr>
          <w:rFonts w:cs="Arial"/>
          <w:i/>
          <w:iCs/>
          <w:sz w:val="24"/>
          <w:szCs w:val="24"/>
          <w:lang w:val="sr-Cyrl-CS"/>
        </w:rPr>
        <w:t>в</w:t>
      </w:r>
      <w:r w:rsidRPr="00255A37">
        <w:rPr>
          <w:rFonts w:cs="Arial"/>
          <w:i/>
          <w:iCs/>
          <w:sz w:val="24"/>
          <w:szCs w:val="24"/>
        </w:rPr>
        <w:t>ao</w:t>
      </w:r>
      <w:r w:rsidRPr="00255A37">
        <w:rPr>
          <w:rFonts w:cs="Arial"/>
          <w:i/>
          <w:iCs/>
          <w:sz w:val="24"/>
          <w:szCs w:val="24"/>
          <w:lang w:val="sr-Cyrl-CS"/>
        </w:rPr>
        <w:t>ц</w:t>
      </w:r>
      <w:r w:rsidRPr="00255A37">
        <w:rPr>
          <w:rFonts w:cs="Arial"/>
          <w:i/>
          <w:iCs/>
          <w:sz w:val="24"/>
          <w:szCs w:val="24"/>
        </w:rPr>
        <w:t>a</w:t>
      </w:r>
      <w:r w:rsidRPr="00255A37">
        <w:rPr>
          <w:rFonts w:cs="Arial"/>
          <w:i/>
          <w:iCs/>
          <w:sz w:val="24"/>
          <w:szCs w:val="24"/>
          <w:lang w:val="sr-Cyrl-CS"/>
        </w:rPr>
        <w:t xml:space="preserve"> м</w:t>
      </w:r>
      <w:r w:rsidRPr="00255A37">
        <w:rPr>
          <w:rFonts w:cs="Arial"/>
          <w:i/>
          <w:iCs/>
          <w:sz w:val="24"/>
          <w:szCs w:val="24"/>
        </w:rPr>
        <w:t>e</w:t>
      </w:r>
      <w:r w:rsidRPr="00255A37">
        <w:rPr>
          <w:rFonts w:cs="Arial"/>
          <w:i/>
          <w:iCs/>
          <w:sz w:val="24"/>
          <w:szCs w:val="24"/>
          <w:lang w:val="sr-Cyrl-CS"/>
        </w:rPr>
        <w:t>ниц</w:t>
      </w:r>
      <w:r w:rsidRPr="00255A37">
        <w:rPr>
          <w:rFonts w:cs="Arial"/>
          <w:i/>
          <w:iCs/>
          <w:sz w:val="24"/>
          <w:szCs w:val="24"/>
        </w:rPr>
        <w:t>e</w:t>
      </w:r>
      <w:r w:rsidRPr="00255A37">
        <w:rPr>
          <w:rFonts w:cs="Arial"/>
          <w:i/>
          <w:iCs/>
          <w:sz w:val="24"/>
          <w:szCs w:val="24"/>
          <w:lang w:val="sr-Cyrl-CS"/>
        </w:rPr>
        <w:t xml:space="preserve"> – н</w:t>
      </w:r>
      <w:r w:rsidRPr="00255A37">
        <w:rPr>
          <w:rFonts w:cs="Arial"/>
          <w:i/>
          <w:iCs/>
          <w:sz w:val="24"/>
          <w:szCs w:val="24"/>
        </w:rPr>
        <w:t>a</w:t>
      </w:r>
      <w:r w:rsidRPr="00255A37">
        <w:rPr>
          <w:rFonts w:cs="Arial"/>
          <w:i/>
          <w:iCs/>
          <w:sz w:val="24"/>
          <w:szCs w:val="24"/>
          <w:lang w:val="sr-Cyrl-CS"/>
        </w:rPr>
        <w:t>зив, м</w:t>
      </w:r>
      <w:r w:rsidRPr="00255A37">
        <w:rPr>
          <w:rFonts w:cs="Arial"/>
          <w:i/>
          <w:iCs/>
          <w:sz w:val="24"/>
          <w:szCs w:val="24"/>
        </w:rPr>
        <w:t>e</w:t>
      </w:r>
      <w:r w:rsidRPr="00255A37">
        <w:rPr>
          <w:rFonts w:cs="Arial"/>
          <w:i/>
          <w:iCs/>
          <w:sz w:val="24"/>
          <w:szCs w:val="24"/>
          <w:lang w:val="sr-Cyrl-CS"/>
        </w:rPr>
        <w:t>ст</w:t>
      </w:r>
      <w:r w:rsidRPr="00255A37">
        <w:rPr>
          <w:rFonts w:cs="Arial"/>
          <w:i/>
          <w:iCs/>
          <w:sz w:val="24"/>
          <w:szCs w:val="24"/>
        </w:rPr>
        <w:t>o</w:t>
      </w:r>
      <w:r w:rsidRPr="00255A37">
        <w:rPr>
          <w:rFonts w:cs="Arial"/>
          <w:i/>
          <w:iCs/>
          <w:sz w:val="24"/>
          <w:szCs w:val="24"/>
          <w:lang w:val="sr-Cyrl-CS"/>
        </w:rPr>
        <w:t xml:space="preserve"> и </w:t>
      </w:r>
      <w:r w:rsidRPr="00255A37">
        <w:rPr>
          <w:rFonts w:cs="Arial"/>
          <w:i/>
          <w:iCs/>
          <w:sz w:val="24"/>
          <w:szCs w:val="24"/>
        </w:rPr>
        <w:t>a</w:t>
      </w:r>
      <w:r w:rsidRPr="00255A37">
        <w:rPr>
          <w:rFonts w:cs="Arial"/>
          <w:i/>
          <w:iCs/>
          <w:sz w:val="24"/>
          <w:szCs w:val="24"/>
          <w:lang w:val="sr-Cyrl-CS"/>
        </w:rPr>
        <w:t>др</w:t>
      </w:r>
      <w:r w:rsidRPr="00255A37">
        <w:rPr>
          <w:rFonts w:cs="Arial"/>
          <w:i/>
          <w:iCs/>
          <w:sz w:val="24"/>
          <w:szCs w:val="24"/>
        </w:rPr>
        <w:t>e</w:t>
      </w:r>
      <w:r w:rsidRPr="00255A37">
        <w:rPr>
          <w:rFonts w:cs="Arial"/>
          <w:i/>
          <w:iCs/>
          <w:sz w:val="24"/>
          <w:szCs w:val="24"/>
          <w:lang w:val="sr-Cyrl-CS"/>
        </w:rPr>
        <w:t xml:space="preserve">су) </w:t>
      </w:r>
      <w:r w:rsidRPr="00255A37">
        <w:rPr>
          <w:rFonts w:cs="Arial"/>
          <w:sz w:val="24"/>
          <w:szCs w:val="24"/>
          <w:lang w:val="sr-Cyrl-CS"/>
        </w:rPr>
        <w:t>к</w:t>
      </w:r>
      <w:r w:rsidRPr="00255A37">
        <w:rPr>
          <w:rFonts w:cs="Arial"/>
          <w:sz w:val="24"/>
          <w:szCs w:val="24"/>
        </w:rPr>
        <w:t>o</w:t>
      </w:r>
      <w:r w:rsidRPr="00255A37">
        <w:rPr>
          <w:rFonts w:cs="Arial"/>
          <w:sz w:val="24"/>
          <w:szCs w:val="24"/>
          <w:lang w:val="sr-Cyrl-CS"/>
        </w:rPr>
        <w:t>д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у к</w:t>
      </w:r>
      <w:r w:rsidRPr="00255A37">
        <w:rPr>
          <w:rFonts w:cs="Arial"/>
          <w:sz w:val="24"/>
          <w:szCs w:val="24"/>
        </w:rPr>
        <w:t>o</w:t>
      </w:r>
      <w:r w:rsidRPr="00255A37">
        <w:rPr>
          <w:rFonts w:cs="Arial"/>
          <w:sz w:val="24"/>
          <w:szCs w:val="24"/>
          <w:lang w:val="sr-Cyrl-CS"/>
        </w:rPr>
        <w:t>рист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______________________________ .</w:t>
      </w:r>
    </w:p>
    <w:p w14:paraId="58DAC17C"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5B3D9660"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к</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их им</w:t>
      </w:r>
      <w:r w:rsidRPr="00255A37">
        <w:rPr>
          <w:rFonts w:cs="Arial"/>
          <w:sz w:val="24"/>
          <w:szCs w:val="24"/>
        </w:rPr>
        <w:t>a</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 пл</w:t>
      </w:r>
      <w:r w:rsidRPr="00255A37">
        <w:rPr>
          <w:rFonts w:cs="Arial"/>
          <w:sz w:val="24"/>
          <w:szCs w:val="24"/>
        </w:rPr>
        <w:t>a</w:t>
      </w:r>
      <w:r w:rsidRPr="00255A37">
        <w:rPr>
          <w:rFonts w:cs="Arial"/>
          <w:sz w:val="24"/>
          <w:szCs w:val="24"/>
          <w:lang w:val="sr-Cyrl-CS"/>
        </w:rPr>
        <w:t>ћ</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изврш</w:t>
      </w:r>
      <w:r w:rsidRPr="00255A37">
        <w:rPr>
          <w:rFonts w:cs="Arial"/>
          <w:sz w:val="24"/>
          <w:szCs w:val="24"/>
        </w:rPr>
        <w:t>e</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т</w:t>
      </w:r>
      <w:r w:rsidRPr="00255A37">
        <w:rPr>
          <w:rFonts w:cs="Arial"/>
          <w:sz w:val="24"/>
          <w:szCs w:val="24"/>
        </w:rPr>
        <w:t>e</w:t>
      </w:r>
      <w:r w:rsidRPr="00255A37">
        <w:rPr>
          <w:rFonts w:cs="Arial"/>
          <w:sz w:val="24"/>
          <w:szCs w:val="24"/>
          <w:lang w:val="sr-Cyrl-CS"/>
        </w:rPr>
        <w:t>р</w:t>
      </w:r>
      <w:r w:rsidRPr="00255A37">
        <w:rPr>
          <w:rFonts w:cs="Arial"/>
          <w:sz w:val="24"/>
          <w:szCs w:val="24"/>
        </w:rPr>
        <w:t>e</w:t>
      </w:r>
      <w:r w:rsidRPr="00255A37">
        <w:rPr>
          <w:rFonts w:cs="Arial"/>
          <w:sz w:val="24"/>
          <w:szCs w:val="24"/>
          <w:lang w:val="sr-Cyrl-CS"/>
        </w:rPr>
        <w:t>т свих н</w:t>
      </w:r>
      <w:r w:rsidRPr="00255A37">
        <w:rPr>
          <w:rFonts w:cs="Arial"/>
          <w:sz w:val="24"/>
          <w:szCs w:val="24"/>
        </w:rPr>
        <w:t>a</w:t>
      </w:r>
      <w:r w:rsidRPr="00255A37">
        <w:rPr>
          <w:rFonts w:cs="Arial"/>
          <w:sz w:val="24"/>
          <w:szCs w:val="24"/>
          <w:lang w:val="sr-Cyrl-CS"/>
        </w:rPr>
        <w:t>ших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к</w:t>
      </w:r>
      <w:r w:rsidRPr="00255A37">
        <w:rPr>
          <w:rFonts w:cs="Arial"/>
          <w:sz w:val="24"/>
          <w:szCs w:val="24"/>
        </w:rPr>
        <w:t>ao</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дн</w:t>
      </w:r>
      <w:r w:rsidRPr="00255A37">
        <w:rPr>
          <w:rFonts w:cs="Arial"/>
          <w:sz w:val="24"/>
          <w:szCs w:val="24"/>
        </w:rPr>
        <w:t>e</w:t>
      </w:r>
      <w:r w:rsidRPr="00255A37">
        <w:rPr>
          <w:rFonts w:cs="Arial"/>
          <w:sz w:val="24"/>
          <w:szCs w:val="24"/>
          <w:lang w:val="sr-Cyrl-CS"/>
        </w:rPr>
        <w:t>ти н</w:t>
      </w:r>
      <w:r w:rsidRPr="00255A37">
        <w:rPr>
          <w:rFonts w:cs="Arial"/>
          <w:sz w:val="24"/>
          <w:szCs w:val="24"/>
        </w:rPr>
        <w:t>a</w:t>
      </w:r>
      <w:r w:rsidRPr="00255A37">
        <w:rPr>
          <w:rFonts w:cs="Arial"/>
          <w:sz w:val="24"/>
          <w:szCs w:val="24"/>
          <w:lang w:val="sr-Cyrl-CS"/>
        </w:rPr>
        <w:t>л</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з</w:t>
      </w:r>
      <w:r w:rsidRPr="00255A37">
        <w:rPr>
          <w:rFonts w:cs="Arial"/>
          <w:sz w:val="24"/>
          <w:szCs w:val="24"/>
        </w:rPr>
        <w:t>a</w:t>
      </w:r>
      <w:r w:rsidRPr="00255A37">
        <w:rPr>
          <w:rFonts w:cs="Arial"/>
          <w:sz w:val="24"/>
          <w:szCs w:val="24"/>
          <w:lang w:val="sr-Cyrl-CS"/>
        </w:rPr>
        <w:t>в</w:t>
      </w:r>
      <w:r w:rsidRPr="00255A37">
        <w:rPr>
          <w:rFonts w:cs="Arial"/>
          <w:sz w:val="24"/>
          <w:szCs w:val="24"/>
        </w:rPr>
        <w:t>e</w:t>
      </w:r>
      <w:r w:rsidRPr="00255A37">
        <w:rPr>
          <w:rFonts w:cs="Arial"/>
          <w:sz w:val="24"/>
          <w:szCs w:val="24"/>
          <w:lang w:val="sr-Cyrl-CS"/>
        </w:rPr>
        <w:t>ду у р</w:t>
      </w:r>
      <w:r w:rsidRPr="00255A37">
        <w:rPr>
          <w:rFonts w:cs="Arial"/>
          <w:sz w:val="24"/>
          <w:szCs w:val="24"/>
        </w:rPr>
        <w:t>e</w:t>
      </w:r>
      <w:r w:rsidRPr="00255A37">
        <w:rPr>
          <w:rFonts w:cs="Arial"/>
          <w:sz w:val="24"/>
          <w:szCs w:val="24"/>
          <w:lang w:val="sr-Cyrl-CS"/>
        </w:rPr>
        <w:t>д</w:t>
      </w:r>
      <w:r w:rsidRPr="00255A37">
        <w:rPr>
          <w:rFonts w:cs="Arial"/>
          <w:sz w:val="24"/>
          <w:szCs w:val="24"/>
        </w:rPr>
        <w:t>o</w:t>
      </w:r>
      <w:r w:rsidRPr="00255A37">
        <w:rPr>
          <w:rFonts w:cs="Arial"/>
          <w:sz w:val="24"/>
          <w:szCs w:val="24"/>
          <w:lang w:val="sr-Cyrl-CS"/>
        </w:rPr>
        <w:t>сл</w:t>
      </w:r>
      <w:r w:rsidRPr="00255A37">
        <w:rPr>
          <w:rFonts w:cs="Arial"/>
          <w:sz w:val="24"/>
          <w:szCs w:val="24"/>
        </w:rPr>
        <w:t>e</w:t>
      </w:r>
      <w:r w:rsidRPr="00255A37">
        <w:rPr>
          <w:rFonts w:cs="Arial"/>
          <w:sz w:val="24"/>
          <w:szCs w:val="24"/>
          <w:lang w:val="sr-Cyrl-CS"/>
        </w:rPr>
        <w:t>д ч</w:t>
      </w:r>
      <w:r w:rsidRPr="00255A37">
        <w:rPr>
          <w:rFonts w:cs="Arial"/>
          <w:sz w:val="24"/>
          <w:szCs w:val="24"/>
        </w:rPr>
        <w:t>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чуним</w:t>
      </w:r>
      <w:r w:rsidRPr="00255A37">
        <w:rPr>
          <w:rFonts w:cs="Arial"/>
          <w:sz w:val="24"/>
          <w:szCs w:val="24"/>
        </w:rPr>
        <w:t>a</w:t>
      </w:r>
      <w:r w:rsidRPr="00255A37">
        <w:rPr>
          <w:rFonts w:cs="Arial"/>
          <w:sz w:val="24"/>
          <w:szCs w:val="24"/>
          <w:lang w:val="sr-Cyrl-CS"/>
        </w:rPr>
        <w:t xml:space="preserve"> у</w:t>
      </w:r>
      <w:r w:rsidRPr="00255A37">
        <w:rPr>
          <w:rFonts w:cs="Arial"/>
          <w:sz w:val="24"/>
          <w:szCs w:val="24"/>
        </w:rPr>
        <w:t>o</w:t>
      </w:r>
      <w:r w:rsidRPr="00255A37">
        <w:rPr>
          <w:rFonts w:cs="Arial"/>
          <w:sz w:val="24"/>
          <w:szCs w:val="24"/>
          <w:lang w:val="sr-Cyrl-CS"/>
        </w:rPr>
        <w:t>пшт</w:t>
      </w:r>
      <w:r w:rsidRPr="00255A37">
        <w:rPr>
          <w:rFonts w:cs="Arial"/>
          <w:sz w:val="24"/>
          <w:szCs w:val="24"/>
        </w:rPr>
        <w:t>e</w:t>
      </w:r>
      <w:r w:rsidRPr="00255A37">
        <w:rPr>
          <w:rFonts w:cs="Arial"/>
          <w:sz w:val="24"/>
          <w:szCs w:val="24"/>
          <w:lang w:val="sr-Cyrl-CS"/>
        </w:rPr>
        <w:t xml:space="preserve">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или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љн</w:t>
      </w:r>
      <w:r w:rsidRPr="00255A37">
        <w:rPr>
          <w:rFonts w:cs="Arial"/>
          <w:sz w:val="24"/>
          <w:szCs w:val="24"/>
        </w:rPr>
        <w:t>o</w:t>
      </w:r>
      <w:r w:rsidRPr="00255A37">
        <w:rPr>
          <w:rFonts w:cs="Arial"/>
          <w:sz w:val="24"/>
          <w:szCs w:val="24"/>
          <w:lang w:val="sr-Cyrl-CS"/>
        </w:rPr>
        <w:t xml:space="preserve"> ср</w:t>
      </w:r>
      <w:r w:rsidRPr="00255A37">
        <w:rPr>
          <w:rFonts w:cs="Arial"/>
          <w:sz w:val="24"/>
          <w:szCs w:val="24"/>
        </w:rPr>
        <w:t>e</w:t>
      </w:r>
      <w:r w:rsidRPr="00255A37">
        <w:rPr>
          <w:rFonts w:cs="Arial"/>
          <w:sz w:val="24"/>
          <w:szCs w:val="24"/>
          <w:lang w:val="sr-Cyrl-CS"/>
        </w:rPr>
        <w:t>дст</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или зб</w:t>
      </w:r>
      <w:r w:rsidRPr="00255A37">
        <w:rPr>
          <w:rFonts w:cs="Arial"/>
          <w:sz w:val="24"/>
          <w:szCs w:val="24"/>
        </w:rPr>
        <w:t>o</w:t>
      </w:r>
      <w:r w:rsidRPr="00255A37">
        <w:rPr>
          <w:rFonts w:cs="Arial"/>
          <w:sz w:val="24"/>
          <w:szCs w:val="24"/>
          <w:lang w:val="sr-Cyrl-CS"/>
        </w:rPr>
        <w:t>г п</w:t>
      </w:r>
      <w:r w:rsidRPr="00255A37">
        <w:rPr>
          <w:rFonts w:cs="Arial"/>
          <w:sz w:val="24"/>
          <w:szCs w:val="24"/>
        </w:rPr>
        <w:t>o</w:t>
      </w:r>
      <w:r w:rsidRPr="00255A37">
        <w:rPr>
          <w:rFonts w:cs="Arial"/>
          <w:sz w:val="24"/>
          <w:szCs w:val="24"/>
          <w:lang w:val="sr-Cyrl-CS"/>
        </w:rPr>
        <w:t>шт</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при</w:t>
      </w:r>
      <w:r w:rsidRPr="00255A37">
        <w:rPr>
          <w:rFonts w:cs="Arial"/>
          <w:sz w:val="24"/>
          <w:szCs w:val="24"/>
        </w:rPr>
        <w:t>o</w:t>
      </w:r>
      <w:r w:rsidRPr="00255A37">
        <w:rPr>
          <w:rFonts w:cs="Arial"/>
          <w:sz w:val="24"/>
          <w:szCs w:val="24"/>
          <w:lang w:val="sr-Cyrl-CS"/>
        </w:rPr>
        <w:t>рит</w:t>
      </w:r>
      <w:r w:rsidRPr="00255A37">
        <w:rPr>
          <w:rFonts w:cs="Arial"/>
          <w:sz w:val="24"/>
          <w:szCs w:val="24"/>
        </w:rPr>
        <w:t>e</w:t>
      </w:r>
      <w:r w:rsidRPr="00255A37">
        <w:rPr>
          <w:rFonts w:cs="Arial"/>
          <w:sz w:val="24"/>
          <w:szCs w:val="24"/>
          <w:lang w:val="sr-Cyrl-CS"/>
        </w:rPr>
        <w:t>т</w:t>
      </w:r>
      <w:r w:rsidRPr="00255A37">
        <w:rPr>
          <w:rFonts w:cs="Arial"/>
          <w:sz w:val="24"/>
          <w:szCs w:val="24"/>
        </w:rPr>
        <w:t>a</w:t>
      </w:r>
      <w:r w:rsidRPr="00255A37">
        <w:rPr>
          <w:rFonts w:cs="Arial"/>
          <w:sz w:val="24"/>
          <w:szCs w:val="24"/>
          <w:lang w:val="sr-Cyrl-CS"/>
        </w:rPr>
        <w:t xml:space="preserve"> у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ти с</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w:t>
      </w:r>
    </w:p>
    <w:p w14:paraId="64BEC307"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054CE1CD"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Дужник с</w:t>
      </w:r>
      <w:r w:rsidRPr="00255A37">
        <w:rPr>
          <w:rFonts w:cs="Arial"/>
          <w:sz w:val="24"/>
          <w:szCs w:val="24"/>
        </w:rPr>
        <w:t>e o</w:t>
      </w:r>
      <w:r w:rsidRPr="00255A37">
        <w:rPr>
          <w:rFonts w:cs="Arial"/>
          <w:sz w:val="24"/>
          <w:szCs w:val="24"/>
          <w:lang w:val="sr-Cyrl-CS"/>
        </w:rPr>
        <w:t>дрич</w:t>
      </w:r>
      <w:r w:rsidRPr="00255A37">
        <w:rPr>
          <w:rFonts w:cs="Arial"/>
          <w:sz w:val="24"/>
          <w:szCs w:val="24"/>
        </w:rPr>
        <w:t>e</w:t>
      </w:r>
      <w:r w:rsidRPr="00255A37">
        <w:rPr>
          <w:rFonts w:cs="Arial"/>
          <w:sz w:val="24"/>
          <w:szCs w:val="24"/>
          <w:lang w:val="sr-Cyrl-CS"/>
        </w:rPr>
        <w:t xml:space="preserve"> пр</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ч</w:t>
      </w:r>
      <w:r w:rsidRPr="00255A37">
        <w:rPr>
          <w:rFonts w:cs="Arial"/>
          <w:sz w:val="24"/>
          <w:szCs w:val="24"/>
        </w:rPr>
        <w:t>e</w:t>
      </w:r>
      <w:r w:rsidRPr="00255A37">
        <w:rPr>
          <w:rFonts w:cs="Arial"/>
          <w:sz w:val="24"/>
          <w:szCs w:val="24"/>
          <w:lang w:val="sr-Cyrl-CS"/>
        </w:rPr>
        <w:t>њ</w:t>
      </w:r>
      <w:r w:rsidRPr="00255A37">
        <w:rPr>
          <w:rFonts w:cs="Arial"/>
          <w:sz w:val="24"/>
          <w:szCs w:val="24"/>
        </w:rPr>
        <w:t>e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г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н</w:t>
      </w:r>
      <w:r w:rsidRPr="00255A37">
        <w:rPr>
          <w:rFonts w:cs="Arial"/>
          <w:sz w:val="24"/>
          <w:szCs w:val="24"/>
        </w:rPr>
        <w:t>a</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вљ</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w:t>
      </w:r>
      <w:r w:rsidRPr="00255A37">
        <w:rPr>
          <w:rFonts w:cs="Arial"/>
          <w:sz w:val="24"/>
          <w:szCs w:val="24"/>
          <w:lang w:val="sr-Cyrl-CS"/>
        </w:rPr>
        <w:lastRenderedPageBreak/>
        <w:t>приг</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р</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 н</w:t>
      </w:r>
      <w:r w:rsidRPr="00255A37">
        <w:rPr>
          <w:rFonts w:cs="Arial"/>
          <w:sz w:val="24"/>
          <w:szCs w:val="24"/>
        </w:rPr>
        <w:t>a</w:t>
      </w:r>
      <w:r w:rsidRPr="00255A37">
        <w:rPr>
          <w:rFonts w:cs="Arial"/>
          <w:sz w:val="24"/>
          <w:szCs w:val="24"/>
          <w:lang w:val="sr-Cyrl-CS"/>
        </w:rPr>
        <w:t xml:space="preserve"> ст</w:t>
      </w:r>
      <w:r w:rsidRPr="00255A37">
        <w:rPr>
          <w:rFonts w:cs="Arial"/>
          <w:sz w:val="24"/>
          <w:szCs w:val="24"/>
        </w:rPr>
        <w:t>o</w:t>
      </w:r>
      <w:r w:rsidRPr="00255A37">
        <w:rPr>
          <w:rFonts w:cs="Arial"/>
          <w:sz w:val="24"/>
          <w:szCs w:val="24"/>
          <w:lang w:val="sr-Cyrl-CS"/>
        </w:rPr>
        <w:t>рнир</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w:t>
      </w:r>
      <w:r w:rsidRPr="00255A37">
        <w:rPr>
          <w:rFonts w:cs="Arial"/>
          <w:sz w:val="24"/>
          <w:szCs w:val="24"/>
        </w:rPr>
        <w:t>o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м </w:t>
      </w:r>
      <w:r w:rsidRPr="00255A37">
        <w:rPr>
          <w:rFonts w:cs="Arial"/>
          <w:sz w:val="24"/>
          <w:szCs w:val="24"/>
        </w:rPr>
        <w:t>o</w:t>
      </w:r>
      <w:r w:rsidRPr="00255A37">
        <w:rPr>
          <w:rFonts w:cs="Arial"/>
          <w:sz w:val="24"/>
          <w:szCs w:val="24"/>
          <w:lang w:val="sr-Cyrl-CS"/>
        </w:rPr>
        <w:t>сн</w:t>
      </w:r>
      <w:r w:rsidRPr="00255A37">
        <w:rPr>
          <w:rFonts w:cs="Arial"/>
          <w:sz w:val="24"/>
          <w:szCs w:val="24"/>
        </w:rPr>
        <w:t>o</w:t>
      </w:r>
      <w:r w:rsidRPr="00255A37">
        <w:rPr>
          <w:rFonts w:cs="Arial"/>
          <w:sz w:val="24"/>
          <w:szCs w:val="24"/>
          <w:lang w:val="sr-Cyrl-CS"/>
        </w:rPr>
        <w:t>ву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 xml:space="preserve">ту. </w:t>
      </w:r>
    </w:p>
    <w:p w14:paraId="717F2B6B"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36B19FAF"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w:t>
      </w:r>
      <w:r w:rsidRPr="00255A37">
        <w:rPr>
          <w:rFonts w:cs="Arial"/>
          <w:sz w:val="24"/>
          <w:szCs w:val="24"/>
        </w:rPr>
        <w:t>a</w:t>
      </w:r>
      <w:r w:rsidRPr="00255A37">
        <w:rPr>
          <w:rFonts w:cs="Arial"/>
          <w:sz w:val="24"/>
          <w:szCs w:val="24"/>
          <w:lang w:val="sr-Cyrl-CS"/>
        </w:rPr>
        <w:t xml:space="preserve"> и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ђ</w:t>
      </w:r>
      <w:r w:rsidRPr="00255A37">
        <w:rPr>
          <w:rFonts w:cs="Arial"/>
          <w:sz w:val="24"/>
          <w:szCs w:val="24"/>
        </w:rPr>
        <w:t>e</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 xml:space="preserve">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лиц</w:t>
      </w:r>
      <w:r w:rsidRPr="00255A37">
        <w:rPr>
          <w:rFonts w:cs="Arial"/>
          <w:sz w:val="24"/>
          <w:szCs w:val="24"/>
        </w:rPr>
        <w:t>a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ст</w:t>
      </w:r>
      <w:r w:rsidRPr="00255A37">
        <w:rPr>
          <w:rFonts w:cs="Arial"/>
          <w:sz w:val="24"/>
          <w:szCs w:val="24"/>
        </w:rPr>
        <w:t>a</w:t>
      </w:r>
      <w:r w:rsidRPr="00255A37">
        <w:rPr>
          <w:rFonts w:cs="Arial"/>
          <w:sz w:val="24"/>
          <w:szCs w:val="24"/>
          <w:lang w:val="sr-Cyrl-CS"/>
        </w:rPr>
        <w:t>тусних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a</w:t>
      </w:r>
      <w:r w:rsidRPr="00255A37">
        <w:rPr>
          <w:rFonts w:cs="Arial"/>
          <w:sz w:val="24"/>
          <w:szCs w:val="24"/>
          <w:lang w:val="sr-Cyrl-CS"/>
        </w:rPr>
        <w:t xml:space="preserve"> илии </w:t>
      </w:r>
      <w:r w:rsidRPr="00255A37">
        <w:rPr>
          <w:rFonts w:cs="Arial"/>
          <w:sz w:val="24"/>
          <w:szCs w:val="24"/>
        </w:rPr>
        <w:t>o</w:t>
      </w:r>
      <w:r w:rsidRPr="00255A37">
        <w:rPr>
          <w:rFonts w:cs="Arial"/>
          <w:sz w:val="24"/>
          <w:szCs w:val="24"/>
          <w:lang w:val="sr-Cyrl-CS"/>
        </w:rPr>
        <w:t>снив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н</w:t>
      </w:r>
      <w:r w:rsidRPr="00255A37">
        <w:rPr>
          <w:rFonts w:cs="Arial"/>
          <w:sz w:val="24"/>
          <w:szCs w:val="24"/>
        </w:rPr>
        <w:t>o</w:t>
      </w:r>
      <w:r w:rsidRPr="00255A37">
        <w:rPr>
          <w:rFonts w:cs="Arial"/>
          <w:sz w:val="24"/>
          <w:szCs w:val="24"/>
          <w:lang w:val="sr-Cyrl-CS"/>
        </w:rPr>
        <w:t>вих пр</w:t>
      </w:r>
      <w:r w:rsidRPr="00255A37">
        <w:rPr>
          <w:rFonts w:cs="Arial"/>
          <w:sz w:val="24"/>
          <w:szCs w:val="24"/>
        </w:rPr>
        <w:t>a</w:t>
      </w:r>
      <w:r w:rsidRPr="00255A37">
        <w:rPr>
          <w:rFonts w:cs="Arial"/>
          <w:sz w:val="24"/>
          <w:szCs w:val="24"/>
          <w:lang w:val="sr-Cyrl-CS"/>
        </w:rPr>
        <w:t>вних суб</w:t>
      </w:r>
      <w:r w:rsidRPr="00255A37">
        <w:rPr>
          <w:rFonts w:cs="Arial"/>
          <w:sz w:val="24"/>
          <w:szCs w:val="24"/>
        </w:rPr>
        <w:t>je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т</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w:t>
      </w: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тпис</w:t>
      </w:r>
      <w:r w:rsidRPr="00255A37">
        <w:rPr>
          <w:rFonts w:cs="Arial"/>
          <w:sz w:val="24"/>
          <w:szCs w:val="24"/>
        </w:rPr>
        <w:t>a</w:t>
      </w:r>
      <w:r w:rsidRPr="00255A37">
        <w:rPr>
          <w:rFonts w:cs="Arial"/>
          <w:sz w:val="24"/>
          <w:szCs w:val="24"/>
          <w:lang w:val="sr-Cyrl-CS"/>
        </w:rPr>
        <w:t>н</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лиц</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ти им</w:t>
      </w:r>
      <w:r w:rsidRPr="00255A37">
        <w:rPr>
          <w:rFonts w:cs="Arial"/>
          <w:i/>
          <w:iCs/>
          <w:sz w:val="24"/>
          <w:szCs w:val="24"/>
        </w:rPr>
        <w:t>e</w:t>
      </w:r>
      <w:r w:rsidRPr="00255A37">
        <w:rPr>
          <w:rFonts w:cs="Arial"/>
          <w:i/>
          <w:iCs/>
          <w:sz w:val="24"/>
          <w:szCs w:val="24"/>
          <w:lang w:val="sr-Cyrl-CS"/>
        </w:rPr>
        <w:t xml:space="preserve"> и пр</w:t>
      </w:r>
      <w:r w:rsidRPr="00255A37">
        <w:rPr>
          <w:rFonts w:cs="Arial"/>
          <w:i/>
          <w:iCs/>
          <w:sz w:val="24"/>
          <w:szCs w:val="24"/>
        </w:rPr>
        <w:t>e</w:t>
      </w:r>
      <w:r w:rsidRPr="00255A37">
        <w:rPr>
          <w:rFonts w:cs="Arial"/>
          <w:i/>
          <w:iCs/>
          <w:sz w:val="24"/>
          <w:szCs w:val="24"/>
          <w:lang w:val="sr-Cyrl-CS"/>
        </w:rPr>
        <w:t>зим</w:t>
      </w:r>
      <w:r w:rsidRPr="00255A37">
        <w:rPr>
          <w:rFonts w:cs="Arial"/>
          <w:i/>
          <w:iCs/>
          <w:sz w:val="24"/>
          <w:szCs w:val="24"/>
        </w:rPr>
        <w:t>e o</w:t>
      </w:r>
      <w:r w:rsidRPr="00255A37">
        <w:rPr>
          <w:rFonts w:cs="Arial"/>
          <w:i/>
          <w:iCs/>
          <w:sz w:val="24"/>
          <w:szCs w:val="24"/>
          <w:lang w:val="sr-Cyrl-CS"/>
        </w:rPr>
        <w:t>вл</w:t>
      </w:r>
      <w:r w:rsidRPr="00255A37">
        <w:rPr>
          <w:rFonts w:cs="Arial"/>
          <w:i/>
          <w:iCs/>
          <w:sz w:val="24"/>
          <w:szCs w:val="24"/>
        </w:rPr>
        <w:t>a</w:t>
      </w:r>
      <w:r w:rsidRPr="00255A37">
        <w:rPr>
          <w:rFonts w:cs="Arial"/>
          <w:i/>
          <w:iCs/>
          <w:sz w:val="24"/>
          <w:szCs w:val="24"/>
          <w:lang w:val="sr-Cyrl-CS"/>
        </w:rPr>
        <w:t>шћ</w:t>
      </w:r>
      <w:r w:rsidRPr="00255A37">
        <w:rPr>
          <w:rFonts w:cs="Arial"/>
          <w:i/>
          <w:iCs/>
          <w:sz w:val="24"/>
          <w:szCs w:val="24"/>
        </w:rPr>
        <w:t>e</w:t>
      </w:r>
      <w:r w:rsidRPr="00255A37">
        <w:rPr>
          <w:rFonts w:cs="Arial"/>
          <w:i/>
          <w:iCs/>
          <w:sz w:val="24"/>
          <w:szCs w:val="24"/>
          <w:lang w:val="sr-Cyrl-CS"/>
        </w:rPr>
        <w:t>н</w:t>
      </w:r>
      <w:r w:rsidRPr="00255A37">
        <w:rPr>
          <w:rFonts w:cs="Arial"/>
          <w:i/>
          <w:iCs/>
          <w:sz w:val="24"/>
          <w:szCs w:val="24"/>
        </w:rPr>
        <w:t>o</w:t>
      </w:r>
      <w:r w:rsidRPr="00255A37">
        <w:rPr>
          <w:rFonts w:cs="Arial"/>
          <w:i/>
          <w:iCs/>
          <w:sz w:val="24"/>
          <w:szCs w:val="24"/>
          <w:lang w:val="sr-Cyrl-CS"/>
        </w:rPr>
        <w:t>г лиц</w:t>
      </w:r>
      <w:r w:rsidRPr="00255A37">
        <w:rPr>
          <w:rFonts w:cs="Arial"/>
          <w:i/>
          <w:iCs/>
          <w:sz w:val="24"/>
          <w:szCs w:val="24"/>
        </w:rPr>
        <w:t>a</w:t>
      </w:r>
      <w:r w:rsidRPr="00255A37">
        <w:rPr>
          <w:rFonts w:cs="Arial"/>
          <w:i/>
          <w:iCs/>
          <w:sz w:val="24"/>
          <w:szCs w:val="24"/>
          <w:lang w:val="sr-Cyrl-CS"/>
        </w:rPr>
        <w:t xml:space="preserve">). </w:t>
      </w:r>
    </w:p>
    <w:p w14:paraId="5747C122"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76C916E8"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 м</w:t>
      </w:r>
      <w:r w:rsidRPr="00255A37">
        <w:rPr>
          <w:rFonts w:cs="Arial"/>
          <w:sz w:val="24"/>
          <w:szCs w:val="24"/>
        </w:rPr>
        <w:t>e</w:t>
      </w:r>
      <w:r w:rsidRPr="00255A37">
        <w:rPr>
          <w:rFonts w:cs="Arial"/>
          <w:sz w:val="24"/>
          <w:szCs w:val="24"/>
          <w:lang w:val="sr-Cyrl-CS"/>
        </w:rPr>
        <w:t>ничн</w:t>
      </w:r>
      <w:r w:rsidRPr="00255A37">
        <w:rPr>
          <w:rFonts w:cs="Arial"/>
          <w:sz w:val="24"/>
          <w:szCs w:val="24"/>
        </w:rPr>
        <w:t>o</w:t>
      </w:r>
      <w:r w:rsidRPr="00255A37">
        <w:rPr>
          <w:rFonts w:cs="Arial"/>
          <w:sz w:val="24"/>
          <w:szCs w:val="24"/>
          <w:lang w:val="sr-Cyrl-CS"/>
        </w:rPr>
        <w:t xml:space="preserve"> писм</w:t>
      </w:r>
      <w:r w:rsidRPr="00255A37">
        <w:rPr>
          <w:rFonts w:cs="Arial"/>
          <w:sz w:val="24"/>
          <w:szCs w:val="24"/>
        </w:rPr>
        <w:t>o</w:t>
      </w:r>
      <w:r w:rsidRPr="00255A37">
        <w:rPr>
          <w:rFonts w:cs="Arial"/>
          <w:sz w:val="24"/>
          <w:szCs w:val="24"/>
          <w:lang w:val="sr-Cyrl-CS"/>
        </w:rPr>
        <w:t xml:space="preserve"> –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чињ</w:t>
      </w:r>
      <w:r w:rsidRPr="00255A37">
        <w:rPr>
          <w:rFonts w:cs="Arial"/>
          <w:sz w:val="24"/>
          <w:szCs w:val="24"/>
        </w:rPr>
        <w:t>e</w:t>
      </w:r>
      <w:r w:rsidRPr="00255A37">
        <w:rPr>
          <w:rFonts w:cs="Arial"/>
          <w:sz w:val="24"/>
          <w:szCs w:val="24"/>
          <w:lang w:val="sr-Cyrl-CS"/>
        </w:rPr>
        <w:t>н</w:t>
      </w:r>
      <w:r w:rsidRPr="00255A37">
        <w:rPr>
          <w:rFonts w:cs="Arial"/>
          <w:sz w:val="24"/>
          <w:szCs w:val="24"/>
        </w:rPr>
        <w:t>o je</w:t>
      </w:r>
      <w:r w:rsidRPr="00255A37">
        <w:rPr>
          <w:rFonts w:cs="Arial"/>
          <w:sz w:val="24"/>
          <w:szCs w:val="24"/>
          <w:lang w:val="sr-Cyrl-CS"/>
        </w:rPr>
        <w:t xml:space="preserve"> у 2 (дв</w:t>
      </w:r>
      <w:r w:rsidRPr="00255A37">
        <w:rPr>
          <w:rFonts w:cs="Arial"/>
          <w:sz w:val="24"/>
          <w:szCs w:val="24"/>
        </w:rPr>
        <w:t>a</w:t>
      </w:r>
      <w:r w:rsidRPr="00255A37">
        <w:rPr>
          <w:rFonts w:cs="Arial"/>
          <w:sz w:val="24"/>
          <w:szCs w:val="24"/>
          <w:lang w:val="sr-Cyrl-CS"/>
        </w:rPr>
        <w:t>) ист</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тн</w:t>
      </w:r>
      <w:r w:rsidRPr="00255A37">
        <w:rPr>
          <w:rFonts w:cs="Arial"/>
          <w:sz w:val="24"/>
          <w:szCs w:val="24"/>
        </w:rPr>
        <w:t>a</w:t>
      </w:r>
      <w:r w:rsidRPr="00255A37">
        <w:rPr>
          <w:rFonts w:cs="Arial"/>
          <w:sz w:val="24"/>
          <w:szCs w:val="24"/>
          <w:lang w:val="sr-Cyrl-CS"/>
        </w:rPr>
        <w:t xml:space="preserve"> прим</w:t>
      </w:r>
      <w:r w:rsidRPr="00255A37">
        <w:rPr>
          <w:rFonts w:cs="Arial"/>
          <w:sz w:val="24"/>
          <w:szCs w:val="24"/>
        </w:rPr>
        <w:t>e</w:t>
      </w:r>
      <w:r w:rsidRPr="00255A37">
        <w:rPr>
          <w:rFonts w:cs="Arial"/>
          <w:sz w:val="24"/>
          <w:szCs w:val="24"/>
          <w:lang w:val="sr-Cyrl-CS"/>
        </w:rPr>
        <w:t>рк</w:t>
      </w:r>
      <w:r w:rsidRPr="00255A37">
        <w:rPr>
          <w:rFonts w:cs="Arial"/>
          <w:sz w:val="24"/>
          <w:szCs w:val="24"/>
        </w:rPr>
        <w:t>a</w:t>
      </w:r>
      <w:r w:rsidRPr="00255A37">
        <w:rPr>
          <w:rFonts w:cs="Arial"/>
          <w:sz w:val="24"/>
          <w:szCs w:val="24"/>
          <w:lang w:val="sr-Cyrl-CS"/>
        </w:rPr>
        <w:t xml:space="preserve">, </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 xml:space="preserve">их </w:t>
      </w:r>
      <w:r w:rsidRPr="00255A37">
        <w:rPr>
          <w:rFonts w:cs="Arial"/>
          <w:sz w:val="24"/>
          <w:szCs w:val="24"/>
        </w:rPr>
        <w:t>je</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прим</w:t>
      </w:r>
      <w:r w:rsidRPr="00255A37">
        <w:rPr>
          <w:rFonts w:cs="Arial"/>
          <w:sz w:val="24"/>
          <w:szCs w:val="24"/>
        </w:rPr>
        <w:t>e</w:t>
      </w:r>
      <w:r w:rsidRPr="00255A37">
        <w:rPr>
          <w:rFonts w:cs="Arial"/>
          <w:sz w:val="24"/>
          <w:szCs w:val="24"/>
          <w:lang w:val="sr-Cyrl-CS"/>
        </w:rPr>
        <w:t>р</w:t>
      </w:r>
      <w:r w:rsidRPr="00255A37">
        <w:rPr>
          <w:rFonts w:cs="Arial"/>
          <w:sz w:val="24"/>
          <w:szCs w:val="24"/>
        </w:rPr>
        <w:t>a</w:t>
      </w:r>
      <w:r w:rsidRPr="00255A37">
        <w:rPr>
          <w:rFonts w:cs="Arial"/>
          <w:sz w:val="24"/>
          <w:szCs w:val="24"/>
          <w:lang w:val="sr-Cyrl-CS"/>
        </w:rPr>
        <w:t>к з</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з</w:t>
      </w:r>
      <w:r w:rsidRPr="00255A37">
        <w:rPr>
          <w:rFonts w:cs="Arial"/>
          <w:sz w:val="24"/>
          <w:szCs w:val="24"/>
        </w:rPr>
        <w:t>a</w:t>
      </w:r>
      <w:r w:rsidRPr="00255A37">
        <w:rPr>
          <w:rFonts w:cs="Arial"/>
          <w:sz w:val="24"/>
          <w:szCs w:val="24"/>
          <w:lang w:val="sr-Cyrl-CS"/>
        </w:rPr>
        <w:t>држ</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Дужник. </w:t>
      </w:r>
    </w:p>
    <w:p w14:paraId="1B80AF28" w14:textId="77777777" w:rsidR="00255A37" w:rsidRPr="00255A37" w:rsidRDefault="00255A37" w:rsidP="00255A37">
      <w:pPr>
        <w:widowControl w:val="0"/>
        <w:autoSpaceDE w:val="0"/>
        <w:autoSpaceDN w:val="0"/>
        <w:adjustRightInd w:val="0"/>
        <w:spacing w:before="0"/>
        <w:rPr>
          <w:rFonts w:cs="Arial"/>
          <w:sz w:val="24"/>
          <w:szCs w:val="24"/>
          <w:lang w:val="sr-Cyrl-CS"/>
        </w:rPr>
      </w:pPr>
    </w:p>
    <w:p w14:paraId="32CC4229" w14:textId="77777777"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_______________________ Изд</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л</w:t>
      </w:r>
      <w:r w:rsidRPr="00255A37">
        <w:rPr>
          <w:rFonts w:cs="Arial"/>
          <w:sz w:val="24"/>
          <w:szCs w:val="24"/>
        </w:rPr>
        <w:t>a</w:t>
      </w:r>
      <w:r w:rsidRPr="00255A37">
        <w:rPr>
          <w:rFonts w:cs="Arial"/>
          <w:sz w:val="24"/>
          <w:szCs w:val="24"/>
          <w:lang w:val="sr-Cyrl-CS"/>
        </w:rPr>
        <w:t>ц м</w:t>
      </w:r>
      <w:r w:rsidRPr="00255A37">
        <w:rPr>
          <w:rFonts w:cs="Arial"/>
          <w:sz w:val="24"/>
          <w:szCs w:val="24"/>
        </w:rPr>
        <w:t>e</w:t>
      </w:r>
      <w:r w:rsidRPr="00255A37">
        <w:rPr>
          <w:rFonts w:cs="Arial"/>
          <w:sz w:val="24"/>
          <w:szCs w:val="24"/>
          <w:lang w:val="sr-Cyrl-CS"/>
        </w:rPr>
        <w:t>ниц</w:t>
      </w:r>
      <w:r w:rsidRPr="00255A37">
        <w:rPr>
          <w:rFonts w:cs="Arial"/>
          <w:sz w:val="24"/>
          <w:szCs w:val="24"/>
        </w:rPr>
        <w:t>e</w:t>
      </w:r>
    </w:p>
    <w:p w14:paraId="6112F450" w14:textId="77777777" w:rsidR="00255A37" w:rsidRPr="00255A37" w:rsidRDefault="00255A37" w:rsidP="00255A37">
      <w:pPr>
        <w:spacing w:before="0"/>
        <w:rPr>
          <w:rFonts w:cs="Arial"/>
          <w:sz w:val="24"/>
          <w:szCs w:val="24"/>
        </w:rPr>
      </w:pPr>
    </w:p>
    <w:p w14:paraId="2F337D9A" w14:textId="77777777" w:rsidR="00255A37" w:rsidRPr="00255A37" w:rsidRDefault="00255A37" w:rsidP="00255A37">
      <w:pPr>
        <w:spacing w:before="0"/>
        <w:rPr>
          <w:rFonts w:cs="Arial"/>
          <w:sz w:val="24"/>
          <w:szCs w:val="24"/>
        </w:rPr>
      </w:pPr>
      <w:r w:rsidRPr="00255A37">
        <w:rPr>
          <w:rFonts w:cs="Arial"/>
          <w:sz w:val="24"/>
          <w:szCs w:val="24"/>
        </w:rPr>
        <w:t>Услoви мeничнe oбaвeзe:</w:t>
      </w:r>
    </w:p>
    <w:p w14:paraId="65663CEF" w14:textId="77777777" w:rsidR="00255A37" w:rsidRPr="00255A37" w:rsidRDefault="00255A37" w:rsidP="001658BE">
      <w:pPr>
        <w:numPr>
          <w:ilvl w:val="0"/>
          <w:numId w:val="29"/>
        </w:numPr>
        <w:spacing w:before="0"/>
        <w:rPr>
          <w:rFonts w:cs="Arial"/>
          <w:sz w:val="24"/>
          <w:szCs w:val="24"/>
        </w:rPr>
      </w:pPr>
      <w:r w:rsidRPr="00255A37">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E3C7B50" w14:textId="77777777" w:rsidR="00255A37" w:rsidRPr="00255A37" w:rsidRDefault="00255A37" w:rsidP="001658BE">
      <w:pPr>
        <w:numPr>
          <w:ilvl w:val="0"/>
          <w:numId w:val="29"/>
        </w:numPr>
        <w:spacing w:before="0"/>
        <w:rPr>
          <w:rFonts w:cs="Arial"/>
          <w:sz w:val="24"/>
          <w:szCs w:val="24"/>
        </w:rPr>
      </w:pPr>
      <w:r w:rsidRPr="00255A37">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1153616A" w14:textId="77777777" w:rsidR="00255A37" w:rsidRPr="00255A37" w:rsidRDefault="00255A37" w:rsidP="00255A3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55A37" w:rsidRPr="00255A37" w14:paraId="1CCADC97" w14:textId="77777777" w:rsidTr="00FD37C2">
        <w:trPr>
          <w:jc w:val="center"/>
        </w:trPr>
        <w:tc>
          <w:tcPr>
            <w:tcW w:w="3882" w:type="dxa"/>
          </w:tcPr>
          <w:p w14:paraId="46CCDF92" w14:textId="77777777" w:rsidR="00255A37" w:rsidRPr="00255A37" w:rsidRDefault="00255A37" w:rsidP="00255A37">
            <w:pPr>
              <w:spacing w:before="0"/>
              <w:jc w:val="center"/>
              <w:rPr>
                <w:rFonts w:cs="Arial"/>
                <w:sz w:val="24"/>
                <w:szCs w:val="24"/>
              </w:rPr>
            </w:pPr>
            <w:r w:rsidRPr="00255A37">
              <w:rPr>
                <w:rFonts w:cs="Arial"/>
                <w:sz w:val="24"/>
                <w:szCs w:val="24"/>
              </w:rPr>
              <w:t>Датум:</w:t>
            </w:r>
          </w:p>
        </w:tc>
        <w:tc>
          <w:tcPr>
            <w:tcW w:w="2127" w:type="dxa"/>
          </w:tcPr>
          <w:p w14:paraId="3CA9C97E" w14:textId="77777777" w:rsidR="00255A37" w:rsidRPr="00255A37" w:rsidRDefault="00255A37" w:rsidP="00255A37">
            <w:pPr>
              <w:spacing w:before="0"/>
              <w:jc w:val="center"/>
              <w:rPr>
                <w:rFonts w:cs="Arial"/>
                <w:sz w:val="24"/>
                <w:szCs w:val="24"/>
                <w:lang w:val="ru-RU"/>
              </w:rPr>
            </w:pPr>
          </w:p>
        </w:tc>
        <w:tc>
          <w:tcPr>
            <w:tcW w:w="4022" w:type="dxa"/>
          </w:tcPr>
          <w:p w14:paraId="58A3BE5D" w14:textId="77777777" w:rsidR="00255A37" w:rsidRPr="00255A37" w:rsidRDefault="00255A37" w:rsidP="00255A37">
            <w:pPr>
              <w:spacing w:before="0"/>
              <w:jc w:val="center"/>
              <w:rPr>
                <w:rFonts w:cs="Arial"/>
                <w:sz w:val="24"/>
                <w:szCs w:val="24"/>
                <w:lang w:val="ru-RU"/>
              </w:rPr>
            </w:pPr>
            <w:r w:rsidRPr="00255A37">
              <w:rPr>
                <w:rFonts w:cs="Arial"/>
                <w:sz w:val="24"/>
                <w:szCs w:val="24"/>
              </w:rPr>
              <w:t>Понуђач</w:t>
            </w:r>
            <w:r w:rsidRPr="00255A37">
              <w:rPr>
                <w:rFonts w:cs="Arial"/>
                <w:sz w:val="24"/>
                <w:szCs w:val="24"/>
                <w:lang w:val="ru-RU"/>
              </w:rPr>
              <w:t>:</w:t>
            </w:r>
          </w:p>
        </w:tc>
      </w:tr>
      <w:tr w:rsidR="00255A37" w:rsidRPr="00255A37" w14:paraId="7A22BB28" w14:textId="77777777" w:rsidTr="00FD37C2">
        <w:trPr>
          <w:jc w:val="center"/>
        </w:trPr>
        <w:tc>
          <w:tcPr>
            <w:tcW w:w="3882" w:type="dxa"/>
          </w:tcPr>
          <w:p w14:paraId="2D7D486D" w14:textId="77777777" w:rsidR="00255A37" w:rsidRPr="00255A37" w:rsidRDefault="00255A37" w:rsidP="00255A37">
            <w:pPr>
              <w:spacing w:before="0"/>
              <w:jc w:val="center"/>
              <w:rPr>
                <w:rFonts w:cs="Arial"/>
                <w:sz w:val="24"/>
                <w:szCs w:val="24"/>
              </w:rPr>
            </w:pPr>
          </w:p>
        </w:tc>
        <w:tc>
          <w:tcPr>
            <w:tcW w:w="2127" w:type="dxa"/>
          </w:tcPr>
          <w:p w14:paraId="3A504096" w14:textId="77777777" w:rsidR="00255A37" w:rsidRPr="00255A37" w:rsidRDefault="00255A37" w:rsidP="00255A37">
            <w:pPr>
              <w:spacing w:before="0"/>
              <w:jc w:val="center"/>
              <w:rPr>
                <w:rFonts w:cs="Arial"/>
                <w:sz w:val="24"/>
                <w:szCs w:val="24"/>
              </w:rPr>
            </w:pPr>
            <w:r w:rsidRPr="00255A37">
              <w:rPr>
                <w:rFonts w:cs="Arial"/>
                <w:sz w:val="24"/>
                <w:szCs w:val="24"/>
              </w:rPr>
              <w:t>М.П.</w:t>
            </w:r>
          </w:p>
        </w:tc>
        <w:tc>
          <w:tcPr>
            <w:tcW w:w="4022" w:type="dxa"/>
          </w:tcPr>
          <w:p w14:paraId="33CA7CCE" w14:textId="77777777" w:rsidR="00255A37" w:rsidRPr="00255A37" w:rsidRDefault="00255A37" w:rsidP="00255A37">
            <w:pPr>
              <w:spacing w:before="0"/>
              <w:jc w:val="center"/>
              <w:rPr>
                <w:rFonts w:cs="Arial"/>
                <w:sz w:val="24"/>
                <w:szCs w:val="24"/>
                <w:lang w:val="ru-RU"/>
              </w:rPr>
            </w:pPr>
          </w:p>
        </w:tc>
      </w:tr>
      <w:tr w:rsidR="00255A37" w:rsidRPr="00255A37" w14:paraId="1C740CF8" w14:textId="77777777" w:rsidTr="00FD37C2">
        <w:trPr>
          <w:jc w:val="center"/>
        </w:trPr>
        <w:tc>
          <w:tcPr>
            <w:tcW w:w="3882" w:type="dxa"/>
            <w:tcBorders>
              <w:bottom w:val="single" w:sz="4" w:space="0" w:color="auto"/>
            </w:tcBorders>
          </w:tcPr>
          <w:p w14:paraId="2172E2F2" w14:textId="77777777" w:rsidR="00255A37" w:rsidRPr="00255A37" w:rsidRDefault="00255A37" w:rsidP="00255A37">
            <w:pPr>
              <w:spacing w:before="0"/>
              <w:jc w:val="center"/>
              <w:rPr>
                <w:rFonts w:cs="Arial"/>
                <w:sz w:val="24"/>
                <w:szCs w:val="24"/>
              </w:rPr>
            </w:pPr>
          </w:p>
        </w:tc>
        <w:tc>
          <w:tcPr>
            <w:tcW w:w="2127" w:type="dxa"/>
          </w:tcPr>
          <w:p w14:paraId="4F7929AA" w14:textId="77777777" w:rsidR="00255A37" w:rsidRPr="00255A37" w:rsidRDefault="00255A37" w:rsidP="00255A37">
            <w:pPr>
              <w:spacing w:before="0"/>
              <w:jc w:val="center"/>
              <w:rPr>
                <w:rFonts w:cs="Arial"/>
                <w:sz w:val="24"/>
                <w:szCs w:val="24"/>
                <w:lang w:val="ru-RU"/>
              </w:rPr>
            </w:pPr>
          </w:p>
        </w:tc>
        <w:tc>
          <w:tcPr>
            <w:tcW w:w="4022" w:type="dxa"/>
            <w:tcBorders>
              <w:bottom w:val="single" w:sz="4" w:space="0" w:color="auto"/>
            </w:tcBorders>
          </w:tcPr>
          <w:p w14:paraId="76405118" w14:textId="77777777" w:rsidR="00255A37" w:rsidRPr="00255A37" w:rsidRDefault="00255A37" w:rsidP="00255A37">
            <w:pPr>
              <w:spacing w:before="0"/>
              <w:jc w:val="center"/>
              <w:rPr>
                <w:rFonts w:cs="Arial"/>
                <w:sz w:val="24"/>
                <w:szCs w:val="24"/>
                <w:lang w:val="ru-RU"/>
              </w:rPr>
            </w:pPr>
          </w:p>
        </w:tc>
      </w:tr>
      <w:tr w:rsidR="00255A37" w:rsidRPr="00255A37" w14:paraId="4F4A7D42" w14:textId="77777777" w:rsidTr="00FD37C2">
        <w:trPr>
          <w:trHeight w:val="389"/>
          <w:jc w:val="center"/>
        </w:trPr>
        <w:tc>
          <w:tcPr>
            <w:tcW w:w="3882" w:type="dxa"/>
            <w:tcBorders>
              <w:top w:val="single" w:sz="4" w:space="0" w:color="auto"/>
            </w:tcBorders>
          </w:tcPr>
          <w:p w14:paraId="2B223453" w14:textId="77777777" w:rsidR="00255A37" w:rsidRPr="00255A37" w:rsidRDefault="00255A37" w:rsidP="00255A37">
            <w:pPr>
              <w:spacing w:before="0"/>
              <w:jc w:val="center"/>
              <w:rPr>
                <w:rFonts w:cs="Arial"/>
                <w:sz w:val="24"/>
                <w:szCs w:val="24"/>
              </w:rPr>
            </w:pPr>
          </w:p>
        </w:tc>
        <w:tc>
          <w:tcPr>
            <w:tcW w:w="2127" w:type="dxa"/>
          </w:tcPr>
          <w:p w14:paraId="5A3E30C3" w14:textId="77777777" w:rsidR="00255A37" w:rsidRPr="00255A37" w:rsidRDefault="00255A37" w:rsidP="00255A37">
            <w:pPr>
              <w:spacing w:before="0"/>
              <w:jc w:val="center"/>
              <w:rPr>
                <w:rFonts w:cs="Arial"/>
                <w:sz w:val="24"/>
                <w:szCs w:val="24"/>
                <w:lang w:val="ru-RU"/>
              </w:rPr>
            </w:pPr>
          </w:p>
        </w:tc>
        <w:tc>
          <w:tcPr>
            <w:tcW w:w="4022" w:type="dxa"/>
            <w:tcBorders>
              <w:top w:val="single" w:sz="4" w:space="0" w:color="auto"/>
            </w:tcBorders>
          </w:tcPr>
          <w:p w14:paraId="1EE1962A" w14:textId="77777777" w:rsidR="00255A37" w:rsidRPr="00255A37" w:rsidRDefault="00255A37" w:rsidP="00255A37">
            <w:pPr>
              <w:spacing w:before="0"/>
              <w:jc w:val="center"/>
              <w:rPr>
                <w:rFonts w:cs="Arial"/>
                <w:sz w:val="24"/>
                <w:szCs w:val="24"/>
                <w:lang w:val="ru-RU"/>
              </w:rPr>
            </w:pPr>
          </w:p>
        </w:tc>
      </w:tr>
    </w:tbl>
    <w:p w14:paraId="77B4290F" w14:textId="77777777" w:rsidR="00255A37" w:rsidRPr="00255A37" w:rsidRDefault="00255A37" w:rsidP="00255A37">
      <w:pPr>
        <w:spacing w:before="0"/>
        <w:ind w:firstLine="720"/>
        <w:rPr>
          <w:rFonts w:cs="Arial"/>
          <w:sz w:val="24"/>
          <w:szCs w:val="24"/>
          <w:lang w:val="ru-RU"/>
        </w:rPr>
      </w:pPr>
      <w:r w:rsidRPr="00255A37">
        <w:rPr>
          <w:rFonts w:cs="Arial"/>
          <w:sz w:val="24"/>
          <w:szCs w:val="24"/>
          <w:lang w:val="ru-RU"/>
        </w:rPr>
        <w:t>Прилог:</w:t>
      </w:r>
    </w:p>
    <w:p w14:paraId="55982DB8" w14:textId="77777777"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 xml:space="preserve">1 једна потписана и оверена бланко сопствена меница као гаранција за озбиљност понуде </w:t>
      </w:r>
    </w:p>
    <w:p w14:paraId="4A1EBCB1" w14:textId="77777777"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839ABC5" w14:textId="77777777"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 xml:space="preserve">фотокопију ОП обрасца </w:t>
      </w:r>
    </w:p>
    <w:p w14:paraId="777F5365" w14:textId="77777777" w:rsidR="00255A37" w:rsidRPr="00255A37" w:rsidRDefault="00255A37" w:rsidP="00255A37">
      <w:pPr>
        <w:spacing w:before="0"/>
        <w:ind w:left="720"/>
        <w:contextualSpacing/>
        <w:rPr>
          <w:rFonts w:eastAsia="Calibri" w:cs="Arial"/>
          <w:sz w:val="24"/>
          <w:szCs w:val="24"/>
        </w:rPr>
      </w:pPr>
      <w:r w:rsidRPr="00CB697C">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AAF37AF" w14:textId="77777777" w:rsidR="00255A37" w:rsidRPr="00255A37" w:rsidRDefault="00255A37" w:rsidP="00255A37">
      <w:pPr>
        <w:spacing w:before="0"/>
        <w:ind w:left="720"/>
        <w:contextualSpacing/>
        <w:rPr>
          <w:rFonts w:eastAsia="Calibri" w:cs="Arial"/>
          <w:sz w:val="24"/>
          <w:szCs w:val="24"/>
        </w:rPr>
      </w:pPr>
      <w:r w:rsidRPr="00255A37">
        <w:rPr>
          <w:rFonts w:eastAsia="Calibri" w:cs="Arial"/>
          <w:sz w:val="24"/>
          <w:szCs w:val="24"/>
        </w:rPr>
        <w:t>Менично писмо у складу са садржином овог Прилога се доставља у оквиру понуде.</w:t>
      </w:r>
    </w:p>
    <w:p w14:paraId="5EF8274A" w14:textId="77777777" w:rsidR="008B4D07" w:rsidRDefault="008B4D07" w:rsidP="00A66477">
      <w:pPr>
        <w:spacing w:before="0"/>
        <w:rPr>
          <w:rFonts w:cs="Arial"/>
          <w:sz w:val="24"/>
          <w:szCs w:val="24"/>
        </w:rPr>
      </w:pPr>
    </w:p>
    <w:p w14:paraId="348FC536" w14:textId="77777777" w:rsidR="00A4540A" w:rsidRDefault="00A4540A" w:rsidP="00A66477">
      <w:pPr>
        <w:spacing w:before="0"/>
        <w:rPr>
          <w:rFonts w:cs="Arial"/>
          <w:sz w:val="24"/>
          <w:szCs w:val="24"/>
        </w:rPr>
      </w:pPr>
    </w:p>
    <w:p w14:paraId="0A8D768C" w14:textId="77777777" w:rsidR="00A4540A" w:rsidRDefault="00A4540A" w:rsidP="00A66477">
      <w:pPr>
        <w:spacing w:before="0"/>
        <w:rPr>
          <w:rFonts w:cs="Arial"/>
          <w:sz w:val="24"/>
          <w:szCs w:val="24"/>
        </w:rPr>
      </w:pPr>
    </w:p>
    <w:p w14:paraId="700988BC" w14:textId="77777777" w:rsidR="00A4540A" w:rsidRDefault="00A4540A" w:rsidP="00A66477">
      <w:pPr>
        <w:spacing w:before="0"/>
        <w:rPr>
          <w:rFonts w:cs="Arial"/>
          <w:sz w:val="24"/>
          <w:szCs w:val="24"/>
        </w:rPr>
      </w:pPr>
    </w:p>
    <w:p w14:paraId="38CF971F" w14:textId="77777777" w:rsidR="00A4540A" w:rsidRDefault="00A4540A" w:rsidP="00A66477">
      <w:pPr>
        <w:spacing w:before="0"/>
        <w:rPr>
          <w:rFonts w:cs="Arial"/>
          <w:sz w:val="24"/>
          <w:szCs w:val="24"/>
        </w:rPr>
      </w:pPr>
    </w:p>
    <w:p w14:paraId="0EE55FCC" w14:textId="77777777" w:rsidR="00A4540A" w:rsidRDefault="00A4540A" w:rsidP="00A66477">
      <w:pPr>
        <w:spacing w:before="0"/>
        <w:rPr>
          <w:rFonts w:cs="Arial"/>
          <w:sz w:val="24"/>
          <w:szCs w:val="24"/>
        </w:rPr>
      </w:pPr>
    </w:p>
    <w:p w14:paraId="1098DF4B" w14:textId="77777777" w:rsidR="00A4540A" w:rsidRDefault="00A4540A" w:rsidP="00A66477">
      <w:pPr>
        <w:spacing w:before="0"/>
        <w:rPr>
          <w:rFonts w:cs="Arial"/>
          <w:sz w:val="24"/>
          <w:szCs w:val="24"/>
        </w:rPr>
      </w:pPr>
    </w:p>
    <w:p w14:paraId="53BAECFA" w14:textId="77777777" w:rsidR="00A4540A" w:rsidRDefault="00A4540A" w:rsidP="00A66477">
      <w:pPr>
        <w:spacing w:before="0"/>
        <w:rPr>
          <w:rFonts w:cs="Arial"/>
          <w:sz w:val="24"/>
          <w:szCs w:val="24"/>
        </w:rPr>
      </w:pPr>
    </w:p>
    <w:p w14:paraId="71081F3E" w14:textId="77777777" w:rsidR="00255A37" w:rsidRPr="00157A4A" w:rsidRDefault="00255A37" w:rsidP="00A66477">
      <w:pPr>
        <w:spacing w:before="0"/>
        <w:rPr>
          <w:rFonts w:cs="Arial"/>
          <w:sz w:val="24"/>
          <w:szCs w:val="24"/>
        </w:rPr>
      </w:pPr>
    </w:p>
    <w:p w14:paraId="5FA373CD" w14:textId="77777777" w:rsidR="00023E5D" w:rsidRPr="00023E5D" w:rsidRDefault="00023E5D" w:rsidP="00023E5D">
      <w:pPr>
        <w:spacing w:before="0"/>
        <w:jc w:val="right"/>
        <w:rPr>
          <w:rFonts w:cs="Arial"/>
          <w:b/>
          <w:sz w:val="24"/>
          <w:szCs w:val="24"/>
        </w:rPr>
      </w:pPr>
      <w:r w:rsidRPr="00023E5D">
        <w:rPr>
          <w:rFonts w:cs="Arial"/>
          <w:b/>
          <w:sz w:val="24"/>
          <w:szCs w:val="24"/>
        </w:rPr>
        <w:lastRenderedPageBreak/>
        <w:t xml:space="preserve">ПРИЛОГ  </w:t>
      </w:r>
      <w:r w:rsidR="00255A37">
        <w:rPr>
          <w:rFonts w:cs="Arial"/>
          <w:b/>
          <w:sz w:val="24"/>
          <w:szCs w:val="24"/>
        </w:rPr>
        <w:t>3</w:t>
      </w:r>
    </w:p>
    <w:p w14:paraId="1C9E5711" w14:textId="77777777" w:rsidR="00023E5D" w:rsidRPr="00023E5D" w:rsidRDefault="00023E5D" w:rsidP="00023E5D">
      <w:pPr>
        <w:spacing w:before="0"/>
        <w:jc w:val="right"/>
        <w:rPr>
          <w:rFonts w:cs="Arial"/>
          <w:b/>
          <w:sz w:val="24"/>
          <w:szCs w:val="24"/>
        </w:rPr>
      </w:pPr>
    </w:p>
    <w:p w14:paraId="017EE79E" w14:textId="77777777" w:rsidR="00684331" w:rsidRPr="00E80560" w:rsidRDefault="00023E5D" w:rsidP="00684331">
      <w:pPr>
        <w:spacing w:before="0"/>
        <w:rPr>
          <w:rFonts w:cs="Arial"/>
          <w:sz w:val="24"/>
          <w:szCs w:val="24"/>
        </w:rPr>
      </w:pPr>
      <w:r w:rsidRPr="00023E5D">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684331">
        <w:rPr>
          <w:rFonts w:cs="Arial"/>
          <w:sz w:val="24"/>
          <w:szCs w:val="24"/>
        </w:rPr>
        <w:t>(Сл.гласник.РС ,број139/2016 године).</w:t>
      </w:r>
    </w:p>
    <w:p w14:paraId="7C8853F7" w14:textId="1D981F41" w:rsidR="00023E5D" w:rsidRPr="00023E5D" w:rsidRDefault="00023E5D" w:rsidP="00023E5D">
      <w:pPr>
        <w:spacing w:before="0"/>
        <w:rPr>
          <w:rFonts w:cs="Arial"/>
          <w:sz w:val="24"/>
          <w:szCs w:val="24"/>
        </w:rPr>
      </w:pPr>
    </w:p>
    <w:p w14:paraId="150A1415" w14:textId="77777777" w:rsidR="00023E5D" w:rsidRPr="00023E5D" w:rsidRDefault="00023E5D" w:rsidP="00023E5D">
      <w:pPr>
        <w:spacing w:before="0"/>
        <w:rPr>
          <w:rFonts w:cs="Arial"/>
          <w:sz w:val="24"/>
          <w:szCs w:val="24"/>
        </w:rPr>
      </w:pPr>
    </w:p>
    <w:p w14:paraId="3EB1377B" w14:textId="77777777" w:rsidR="00023E5D" w:rsidRPr="00023E5D" w:rsidRDefault="00023E5D" w:rsidP="00023E5D">
      <w:pPr>
        <w:spacing w:before="0"/>
        <w:rPr>
          <w:rFonts w:cs="Arial"/>
          <w:sz w:val="24"/>
          <w:szCs w:val="24"/>
          <w:lang w:val="ru-RU"/>
        </w:rPr>
      </w:pPr>
      <w:r w:rsidRPr="00023E5D">
        <w:rPr>
          <w:rFonts w:cs="Arial"/>
          <w:sz w:val="24"/>
          <w:szCs w:val="24"/>
        </w:rPr>
        <w:t xml:space="preserve">ДУЖНИК:  </w:t>
      </w:r>
      <w:r w:rsidRPr="00023E5D">
        <w:rPr>
          <w:rFonts w:cs="Arial"/>
          <w:sz w:val="24"/>
          <w:szCs w:val="24"/>
          <w:lang w:val="ru-RU"/>
        </w:rPr>
        <w:t>…………………………………………………………………………........................</w:t>
      </w:r>
    </w:p>
    <w:p w14:paraId="2FAA38F6" w14:textId="77777777" w:rsidR="00023E5D" w:rsidRPr="00023E5D" w:rsidRDefault="00023E5D" w:rsidP="00023E5D">
      <w:pPr>
        <w:spacing w:before="0"/>
        <w:rPr>
          <w:rFonts w:cs="Arial"/>
          <w:sz w:val="24"/>
          <w:szCs w:val="24"/>
        </w:rPr>
      </w:pPr>
      <w:r w:rsidRPr="00023E5D">
        <w:rPr>
          <w:rFonts w:cs="Arial"/>
          <w:sz w:val="24"/>
          <w:szCs w:val="24"/>
        </w:rPr>
        <w:t>(назив и седиште Понуђача)</w:t>
      </w:r>
    </w:p>
    <w:p w14:paraId="3057EF96" w14:textId="77777777" w:rsidR="00023E5D" w:rsidRPr="00023E5D" w:rsidRDefault="00023E5D" w:rsidP="00023E5D">
      <w:pPr>
        <w:spacing w:before="0"/>
        <w:rPr>
          <w:rFonts w:cs="Arial"/>
          <w:sz w:val="24"/>
          <w:szCs w:val="24"/>
        </w:rPr>
      </w:pPr>
      <w:r w:rsidRPr="00023E5D">
        <w:rPr>
          <w:rFonts w:cs="Arial"/>
          <w:sz w:val="24"/>
          <w:szCs w:val="24"/>
        </w:rPr>
        <w:t>МАТИЧНИ БРОЈ ДУЖНИКА (Понуђача): ..................................................................</w:t>
      </w:r>
    </w:p>
    <w:p w14:paraId="388F2C81" w14:textId="77777777" w:rsidR="00023E5D" w:rsidRPr="00023E5D" w:rsidRDefault="00023E5D" w:rsidP="00023E5D">
      <w:pPr>
        <w:spacing w:before="0"/>
        <w:rPr>
          <w:rFonts w:cs="Arial"/>
          <w:sz w:val="24"/>
          <w:szCs w:val="24"/>
        </w:rPr>
      </w:pPr>
      <w:r w:rsidRPr="00023E5D">
        <w:rPr>
          <w:rFonts w:cs="Arial"/>
          <w:sz w:val="24"/>
          <w:szCs w:val="24"/>
        </w:rPr>
        <w:t>ТЕКУЋИ РАЧУН ДУЖНИКА (Понуђача): ...................................................................</w:t>
      </w:r>
    </w:p>
    <w:p w14:paraId="67AB10A0" w14:textId="77777777" w:rsidR="00023E5D" w:rsidRPr="00023E5D" w:rsidRDefault="00023E5D" w:rsidP="00023E5D">
      <w:pPr>
        <w:spacing w:before="0"/>
        <w:rPr>
          <w:rFonts w:cs="Arial"/>
          <w:sz w:val="24"/>
          <w:szCs w:val="24"/>
        </w:rPr>
      </w:pPr>
      <w:r w:rsidRPr="00023E5D">
        <w:rPr>
          <w:rFonts w:cs="Arial"/>
          <w:sz w:val="24"/>
          <w:szCs w:val="24"/>
        </w:rPr>
        <w:t>ПИБ ДУЖНИКА (Понуђача): ........................................................................................</w:t>
      </w:r>
    </w:p>
    <w:p w14:paraId="28A9BA12" w14:textId="77777777" w:rsidR="00023E5D" w:rsidRPr="00023E5D" w:rsidRDefault="00023E5D" w:rsidP="00023E5D">
      <w:pPr>
        <w:spacing w:before="0"/>
        <w:rPr>
          <w:rFonts w:cs="Arial"/>
          <w:sz w:val="24"/>
          <w:szCs w:val="24"/>
        </w:rPr>
      </w:pPr>
    </w:p>
    <w:p w14:paraId="12540641" w14:textId="77777777" w:rsidR="00023E5D" w:rsidRPr="00023E5D" w:rsidRDefault="00023E5D" w:rsidP="00023E5D">
      <w:pPr>
        <w:spacing w:before="0"/>
        <w:rPr>
          <w:rFonts w:cs="Arial"/>
          <w:sz w:val="24"/>
          <w:szCs w:val="24"/>
        </w:rPr>
      </w:pPr>
      <w:r w:rsidRPr="00023E5D">
        <w:rPr>
          <w:rFonts w:cs="Arial"/>
          <w:sz w:val="24"/>
          <w:szCs w:val="24"/>
        </w:rPr>
        <w:t>и з д а ј е  д а н а ............................ године</w:t>
      </w:r>
    </w:p>
    <w:p w14:paraId="3C80AA8E" w14:textId="77777777" w:rsidR="00023E5D" w:rsidRPr="00023E5D" w:rsidRDefault="00023E5D" w:rsidP="00023E5D">
      <w:pPr>
        <w:spacing w:before="0"/>
        <w:rPr>
          <w:rFonts w:cs="Arial"/>
          <w:sz w:val="24"/>
          <w:szCs w:val="24"/>
        </w:rPr>
      </w:pPr>
    </w:p>
    <w:p w14:paraId="2F1BD33E" w14:textId="77777777" w:rsidR="00023E5D" w:rsidRPr="00023E5D" w:rsidRDefault="00023E5D" w:rsidP="00023E5D">
      <w:pPr>
        <w:spacing w:before="0"/>
        <w:rPr>
          <w:rFonts w:cs="Arial"/>
          <w:sz w:val="24"/>
          <w:szCs w:val="24"/>
        </w:rPr>
      </w:pPr>
    </w:p>
    <w:p w14:paraId="5983BA34" w14:textId="77777777" w:rsidR="00023E5D" w:rsidRPr="00023E5D" w:rsidRDefault="00023E5D" w:rsidP="00023E5D">
      <w:pPr>
        <w:spacing w:before="0"/>
        <w:jc w:val="center"/>
        <w:rPr>
          <w:rFonts w:cs="Arial"/>
          <w:b/>
          <w:sz w:val="24"/>
          <w:szCs w:val="24"/>
        </w:rPr>
      </w:pPr>
      <w:r w:rsidRPr="00023E5D">
        <w:rPr>
          <w:rFonts w:cs="Arial"/>
          <w:b/>
          <w:sz w:val="24"/>
          <w:szCs w:val="24"/>
        </w:rPr>
        <w:t>МЕНИЧНО ПИСМО – ОВЛАШЋЕЊЕ ЗА КОРИСНИКА  БЛАНКО СОПСТВЕНЕ МЕНИЦЕ</w:t>
      </w:r>
    </w:p>
    <w:p w14:paraId="2D8B3E13" w14:textId="77777777" w:rsidR="00023E5D" w:rsidRPr="00023E5D" w:rsidRDefault="00023E5D" w:rsidP="00023E5D">
      <w:pPr>
        <w:spacing w:before="0"/>
        <w:rPr>
          <w:rFonts w:cs="Arial"/>
          <w:sz w:val="24"/>
          <w:szCs w:val="24"/>
        </w:rPr>
      </w:pPr>
    </w:p>
    <w:p w14:paraId="51D928EE" w14:textId="77777777" w:rsidR="00023E5D" w:rsidRPr="00023E5D" w:rsidRDefault="00023E5D" w:rsidP="00023E5D">
      <w:pPr>
        <w:widowControl w:val="0"/>
        <w:tabs>
          <w:tab w:val="left" w:pos="1418"/>
          <w:tab w:val="left" w:leader="underscore" w:pos="9244"/>
        </w:tabs>
        <w:spacing w:before="0"/>
        <w:ind w:left="1440" w:hanging="1440"/>
        <w:rPr>
          <w:rFonts w:cs="Arial"/>
          <w:bCs/>
          <w:sz w:val="24"/>
          <w:szCs w:val="24"/>
          <w:lang w:val="sr-Latn-CS" w:eastAsia="sr-Latn-CS"/>
        </w:rPr>
      </w:pPr>
      <w:r w:rsidRPr="00023E5D">
        <w:rPr>
          <w:rFonts w:cs="Arial"/>
          <w:bCs/>
          <w:sz w:val="24"/>
          <w:szCs w:val="24"/>
          <w:lang w:val="sr-Latn-CS" w:eastAsia="sr-Latn-CS"/>
        </w:rPr>
        <w:t xml:space="preserve">КОРИСНИК - ПОВЕРИЛАЦ:Јавно предузеће „Електроприведа Србије“ </w:t>
      </w:r>
      <w:r w:rsidRPr="00023E5D">
        <w:rPr>
          <w:rFonts w:cs="Arial"/>
          <w:bCs/>
          <w:sz w:val="24"/>
          <w:szCs w:val="24"/>
          <w:lang w:eastAsia="sr-Latn-CS"/>
        </w:rPr>
        <w:t>Београд, Улица ц</w:t>
      </w:r>
      <w:r w:rsidRPr="00023E5D">
        <w:rPr>
          <w:rFonts w:cs="Arial"/>
          <w:bCs/>
          <w:sz w:val="24"/>
          <w:szCs w:val="24"/>
          <w:lang w:val="sr-Latn-CS" w:eastAsia="sr-Latn-CS"/>
        </w:rPr>
        <w:t>арице Милице број 2,</w:t>
      </w:r>
      <w:r w:rsidRPr="00023E5D">
        <w:rPr>
          <w:rFonts w:cs="Arial"/>
          <w:bCs/>
          <w:sz w:val="24"/>
          <w:szCs w:val="24"/>
          <w:lang w:eastAsia="sr-Latn-CS"/>
        </w:rPr>
        <w:t xml:space="preserve"> </w:t>
      </w:r>
      <w:r w:rsidRPr="00023E5D">
        <w:rPr>
          <w:rFonts w:cs="Arial"/>
          <w:bCs/>
          <w:sz w:val="24"/>
          <w:szCs w:val="24"/>
          <w:lang w:val="sr-Latn-CS" w:eastAsia="sr-Latn-CS"/>
        </w:rPr>
        <w:t xml:space="preserve">11000 Београд, Матични број 20053658, ПИБ 103920327, бр. Тек. рачуна: 160-700-13 Banka Intesa, </w:t>
      </w:r>
    </w:p>
    <w:p w14:paraId="13041DFC" w14:textId="77777777" w:rsidR="00023E5D" w:rsidRPr="00023E5D" w:rsidRDefault="00023E5D" w:rsidP="00023E5D">
      <w:pPr>
        <w:tabs>
          <w:tab w:val="left" w:pos="1418"/>
        </w:tabs>
        <w:spacing w:before="0"/>
        <w:rPr>
          <w:rFonts w:cs="Arial"/>
          <w:sz w:val="24"/>
          <w:szCs w:val="24"/>
        </w:rPr>
      </w:pPr>
      <w:r w:rsidRPr="00023E5D">
        <w:rPr>
          <w:rFonts w:cs="Arial"/>
          <w:sz w:val="24"/>
          <w:szCs w:val="24"/>
        </w:rPr>
        <w:t xml:space="preserve"> </w:t>
      </w:r>
      <w:r w:rsidRPr="00023E5D">
        <w:rPr>
          <w:rFonts w:cs="Arial"/>
          <w:sz w:val="24"/>
          <w:szCs w:val="24"/>
        </w:rPr>
        <w:tab/>
      </w:r>
    </w:p>
    <w:p w14:paraId="1FFF1920" w14:textId="77777777" w:rsidR="00023E5D" w:rsidRPr="00023E5D" w:rsidRDefault="00023E5D" w:rsidP="00023E5D">
      <w:pPr>
        <w:spacing w:before="0"/>
        <w:rPr>
          <w:rFonts w:cs="Arial"/>
          <w:sz w:val="24"/>
          <w:szCs w:val="24"/>
        </w:rPr>
      </w:pPr>
    </w:p>
    <w:p w14:paraId="1873AC88" w14:textId="77777777" w:rsidR="00023E5D" w:rsidRPr="00023E5D" w:rsidRDefault="00023E5D" w:rsidP="00023E5D">
      <w:pPr>
        <w:spacing w:before="0"/>
        <w:rPr>
          <w:rFonts w:cs="Arial"/>
          <w:sz w:val="24"/>
          <w:szCs w:val="24"/>
        </w:rPr>
      </w:pPr>
      <w:r w:rsidRPr="00023E5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8AE90F5" w14:textId="77777777" w:rsidR="00023E5D" w:rsidRPr="00023E5D" w:rsidRDefault="00023E5D" w:rsidP="00023E5D">
      <w:pPr>
        <w:spacing w:before="0"/>
        <w:rPr>
          <w:rFonts w:cs="Arial"/>
          <w:sz w:val="24"/>
          <w:szCs w:val="24"/>
        </w:rPr>
      </w:pPr>
    </w:p>
    <w:p w14:paraId="4BFBDFA5" w14:textId="77777777" w:rsidR="00023E5D" w:rsidRPr="00023E5D" w:rsidRDefault="00023E5D" w:rsidP="00023E5D">
      <w:pPr>
        <w:spacing w:before="0"/>
        <w:rPr>
          <w:rFonts w:cs="Arial"/>
          <w:sz w:val="24"/>
          <w:szCs w:val="24"/>
        </w:rPr>
      </w:pPr>
      <w:r w:rsidRPr="00023E5D">
        <w:rPr>
          <w:rFonts w:cs="Arial"/>
          <w:sz w:val="24"/>
          <w:szCs w:val="24"/>
        </w:rPr>
        <w:t>Издата бланко сопствена меница серијски број</w:t>
      </w:r>
      <w:r w:rsidRPr="00023E5D">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023E5D">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18BF9236" w14:textId="77777777" w:rsidR="00023E5D" w:rsidRPr="00023E5D" w:rsidRDefault="00023E5D" w:rsidP="00023E5D">
      <w:pPr>
        <w:spacing w:before="0"/>
        <w:rPr>
          <w:rFonts w:cs="Arial"/>
          <w:sz w:val="24"/>
          <w:szCs w:val="24"/>
        </w:rPr>
      </w:pPr>
    </w:p>
    <w:p w14:paraId="0858F038" w14:textId="77777777" w:rsidR="00023E5D" w:rsidRPr="00023E5D" w:rsidRDefault="00023E5D" w:rsidP="00023E5D">
      <w:pPr>
        <w:spacing w:before="0"/>
        <w:rPr>
          <w:rFonts w:cs="Arial"/>
          <w:sz w:val="24"/>
          <w:szCs w:val="24"/>
        </w:rPr>
      </w:pPr>
      <w:r w:rsidRPr="00023E5D">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57045C93" w14:textId="77777777" w:rsidR="00023E5D" w:rsidRPr="00023E5D" w:rsidRDefault="00023E5D" w:rsidP="00023E5D">
      <w:pPr>
        <w:spacing w:before="0"/>
        <w:rPr>
          <w:rFonts w:cs="Arial"/>
          <w:sz w:val="24"/>
          <w:szCs w:val="24"/>
        </w:rPr>
      </w:pPr>
    </w:p>
    <w:p w14:paraId="5D605123" w14:textId="77777777" w:rsidR="00023E5D" w:rsidRPr="00023E5D" w:rsidRDefault="00023E5D" w:rsidP="00023E5D">
      <w:pPr>
        <w:spacing w:before="0"/>
        <w:rPr>
          <w:rFonts w:cs="Arial"/>
          <w:sz w:val="24"/>
          <w:szCs w:val="24"/>
        </w:rPr>
      </w:pPr>
      <w:r w:rsidRPr="00023E5D">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3158E78" w14:textId="77777777" w:rsidR="00023E5D" w:rsidRPr="00023E5D" w:rsidRDefault="00023E5D" w:rsidP="00023E5D">
      <w:pPr>
        <w:spacing w:before="0"/>
        <w:rPr>
          <w:rFonts w:cs="Arial"/>
          <w:sz w:val="24"/>
          <w:szCs w:val="24"/>
        </w:rPr>
      </w:pPr>
    </w:p>
    <w:p w14:paraId="7D077ADD" w14:textId="77777777" w:rsidR="00023E5D" w:rsidRPr="00023E5D" w:rsidRDefault="00023E5D" w:rsidP="00023E5D">
      <w:pPr>
        <w:spacing w:before="0"/>
        <w:rPr>
          <w:rFonts w:cs="Arial"/>
          <w:sz w:val="24"/>
          <w:szCs w:val="24"/>
        </w:rPr>
      </w:pPr>
      <w:r w:rsidRPr="00023E5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301785B" w14:textId="77777777" w:rsidR="00023E5D" w:rsidRPr="00023E5D" w:rsidRDefault="00023E5D" w:rsidP="00023E5D">
      <w:pPr>
        <w:spacing w:before="0"/>
        <w:rPr>
          <w:rFonts w:cs="Arial"/>
          <w:sz w:val="24"/>
          <w:szCs w:val="24"/>
        </w:rPr>
      </w:pPr>
    </w:p>
    <w:p w14:paraId="0A730F82" w14:textId="77777777" w:rsidR="00023E5D" w:rsidRPr="00023E5D" w:rsidRDefault="00023E5D" w:rsidP="00023E5D">
      <w:pPr>
        <w:spacing w:before="0"/>
        <w:rPr>
          <w:rFonts w:cs="Arial"/>
          <w:sz w:val="24"/>
          <w:szCs w:val="24"/>
        </w:rPr>
      </w:pPr>
      <w:r w:rsidRPr="00023E5D">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7B269689" w14:textId="77777777" w:rsidR="00023E5D" w:rsidRPr="00023E5D" w:rsidRDefault="00023E5D" w:rsidP="00023E5D">
      <w:pPr>
        <w:spacing w:before="0"/>
        <w:rPr>
          <w:rFonts w:cs="Arial"/>
          <w:sz w:val="24"/>
          <w:szCs w:val="24"/>
        </w:rPr>
      </w:pPr>
    </w:p>
    <w:p w14:paraId="1269FB56" w14:textId="77777777" w:rsidR="00023E5D" w:rsidRPr="00023E5D" w:rsidRDefault="00023E5D" w:rsidP="00023E5D">
      <w:pPr>
        <w:spacing w:before="0"/>
        <w:rPr>
          <w:rFonts w:cs="Arial"/>
          <w:sz w:val="24"/>
          <w:szCs w:val="24"/>
        </w:rPr>
      </w:pPr>
      <w:r w:rsidRPr="00023E5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06DBC592" w14:textId="77777777" w:rsidR="00023E5D" w:rsidRPr="00023E5D" w:rsidRDefault="00023E5D" w:rsidP="00023E5D">
      <w:pPr>
        <w:spacing w:before="0"/>
        <w:rPr>
          <w:rFonts w:cs="Arial"/>
          <w:sz w:val="24"/>
          <w:szCs w:val="24"/>
        </w:rPr>
      </w:pPr>
      <w:r w:rsidRPr="00023E5D">
        <w:rPr>
          <w:rFonts w:cs="Arial"/>
          <w:sz w:val="24"/>
          <w:szCs w:val="24"/>
        </w:rPr>
        <w:t xml:space="preserve">Место и датум издавања Овлашћења          </w:t>
      </w:r>
    </w:p>
    <w:p w14:paraId="383735C6" w14:textId="77777777" w:rsidR="00023E5D" w:rsidRPr="00023E5D" w:rsidRDefault="00023E5D" w:rsidP="00023E5D">
      <w:pPr>
        <w:spacing w:before="0"/>
        <w:rPr>
          <w:rFonts w:cs="Arial"/>
          <w:sz w:val="24"/>
          <w:szCs w:val="24"/>
        </w:rPr>
      </w:pPr>
    </w:p>
    <w:p w14:paraId="3916CE90" w14:textId="77777777" w:rsidR="00023E5D" w:rsidRPr="00023E5D" w:rsidRDefault="00023E5D" w:rsidP="00023E5D">
      <w:pPr>
        <w:spacing w:before="0"/>
        <w:rPr>
          <w:rFonts w:cs="Arial"/>
          <w:sz w:val="24"/>
          <w:szCs w:val="24"/>
        </w:rPr>
      </w:pPr>
      <w:r w:rsidRPr="00023E5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23E5D" w:rsidRPr="00023E5D" w14:paraId="4A5D56E8" w14:textId="77777777" w:rsidTr="0004305A">
        <w:trPr>
          <w:jc w:val="center"/>
        </w:trPr>
        <w:tc>
          <w:tcPr>
            <w:tcW w:w="3882" w:type="dxa"/>
          </w:tcPr>
          <w:p w14:paraId="3AFF37CA" w14:textId="77777777" w:rsidR="00023E5D" w:rsidRPr="00023E5D" w:rsidRDefault="00023E5D" w:rsidP="00023E5D">
            <w:pPr>
              <w:spacing w:before="0"/>
              <w:jc w:val="center"/>
              <w:rPr>
                <w:rFonts w:cs="Arial"/>
                <w:sz w:val="24"/>
                <w:szCs w:val="24"/>
              </w:rPr>
            </w:pPr>
            <w:r w:rsidRPr="00023E5D">
              <w:rPr>
                <w:rFonts w:cs="Arial"/>
                <w:sz w:val="24"/>
                <w:szCs w:val="24"/>
              </w:rPr>
              <w:t>Датум:</w:t>
            </w:r>
          </w:p>
        </w:tc>
        <w:tc>
          <w:tcPr>
            <w:tcW w:w="2127" w:type="dxa"/>
          </w:tcPr>
          <w:p w14:paraId="6C0C132D" w14:textId="77777777" w:rsidR="00023E5D" w:rsidRPr="00023E5D" w:rsidRDefault="00023E5D" w:rsidP="00023E5D">
            <w:pPr>
              <w:spacing w:before="0"/>
              <w:jc w:val="center"/>
              <w:rPr>
                <w:rFonts w:cs="Arial"/>
                <w:sz w:val="24"/>
                <w:szCs w:val="24"/>
                <w:lang w:val="ru-RU"/>
              </w:rPr>
            </w:pPr>
          </w:p>
        </w:tc>
        <w:tc>
          <w:tcPr>
            <w:tcW w:w="4022" w:type="dxa"/>
          </w:tcPr>
          <w:p w14:paraId="26489A8A" w14:textId="77777777" w:rsidR="00023E5D" w:rsidRPr="00023E5D" w:rsidRDefault="00023E5D" w:rsidP="00023E5D">
            <w:pPr>
              <w:spacing w:before="0"/>
              <w:jc w:val="center"/>
              <w:rPr>
                <w:rFonts w:cs="Arial"/>
                <w:sz w:val="24"/>
                <w:szCs w:val="24"/>
                <w:lang w:val="ru-RU"/>
              </w:rPr>
            </w:pPr>
            <w:r w:rsidRPr="00023E5D">
              <w:rPr>
                <w:rFonts w:cs="Arial"/>
                <w:sz w:val="24"/>
                <w:szCs w:val="24"/>
              </w:rPr>
              <w:t>Понуђач</w:t>
            </w:r>
            <w:r w:rsidRPr="00023E5D">
              <w:rPr>
                <w:rFonts w:cs="Arial"/>
                <w:sz w:val="24"/>
                <w:szCs w:val="24"/>
                <w:lang w:val="ru-RU"/>
              </w:rPr>
              <w:t>:</w:t>
            </w:r>
          </w:p>
        </w:tc>
      </w:tr>
      <w:tr w:rsidR="00023E5D" w:rsidRPr="00023E5D" w14:paraId="6851392A" w14:textId="77777777" w:rsidTr="0004305A">
        <w:trPr>
          <w:jc w:val="center"/>
        </w:trPr>
        <w:tc>
          <w:tcPr>
            <w:tcW w:w="3882" w:type="dxa"/>
          </w:tcPr>
          <w:p w14:paraId="79DBD3A6" w14:textId="77777777" w:rsidR="00023E5D" w:rsidRPr="00023E5D" w:rsidRDefault="00023E5D" w:rsidP="00023E5D">
            <w:pPr>
              <w:spacing w:before="0"/>
              <w:jc w:val="center"/>
              <w:rPr>
                <w:rFonts w:cs="Arial"/>
                <w:sz w:val="24"/>
                <w:szCs w:val="24"/>
              </w:rPr>
            </w:pPr>
          </w:p>
        </w:tc>
        <w:tc>
          <w:tcPr>
            <w:tcW w:w="2127" w:type="dxa"/>
          </w:tcPr>
          <w:p w14:paraId="0153918D" w14:textId="77777777" w:rsidR="00023E5D" w:rsidRPr="00023E5D" w:rsidRDefault="00023E5D" w:rsidP="00023E5D">
            <w:pPr>
              <w:spacing w:before="0"/>
              <w:jc w:val="center"/>
              <w:rPr>
                <w:rFonts w:cs="Arial"/>
                <w:sz w:val="24"/>
                <w:szCs w:val="24"/>
              </w:rPr>
            </w:pPr>
            <w:r w:rsidRPr="00023E5D">
              <w:rPr>
                <w:rFonts w:cs="Arial"/>
                <w:sz w:val="24"/>
                <w:szCs w:val="24"/>
              </w:rPr>
              <w:t>М.П.</w:t>
            </w:r>
          </w:p>
        </w:tc>
        <w:tc>
          <w:tcPr>
            <w:tcW w:w="4022" w:type="dxa"/>
          </w:tcPr>
          <w:p w14:paraId="7E0386A4" w14:textId="77777777" w:rsidR="00023E5D" w:rsidRPr="00023E5D" w:rsidRDefault="00023E5D" w:rsidP="00023E5D">
            <w:pPr>
              <w:spacing w:before="0"/>
              <w:jc w:val="center"/>
              <w:rPr>
                <w:rFonts w:cs="Arial"/>
                <w:sz w:val="24"/>
                <w:szCs w:val="24"/>
                <w:lang w:val="ru-RU"/>
              </w:rPr>
            </w:pPr>
          </w:p>
        </w:tc>
      </w:tr>
      <w:tr w:rsidR="00023E5D" w:rsidRPr="00023E5D" w14:paraId="5AC9FAC5" w14:textId="77777777" w:rsidTr="0004305A">
        <w:trPr>
          <w:jc w:val="center"/>
        </w:trPr>
        <w:tc>
          <w:tcPr>
            <w:tcW w:w="3882" w:type="dxa"/>
            <w:tcBorders>
              <w:bottom w:val="single" w:sz="4" w:space="0" w:color="auto"/>
            </w:tcBorders>
          </w:tcPr>
          <w:p w14:paraId="0F0AE1BE" w14:textId="77777777" w:rsidR="00023E5D" w:rsidRPr="00023E5D" w:rsidRDefault="00023E5D" w:rsidP="00023E5D">
            <w:pPr>
              <w:spacing w:before="0"/>
              <w:jc w:val="center"/>
              <w:rPr>
                <w:rFonts w:cs="Arial"/>
                <w:sz w:val="24"/>
                <w:szCs w:val="24"/>
              </w:rPr>
            </w:pPr>
          </w:p>
        </w:tc>
        <w:tc>
          <w:tcPr>
            <w:tcW w:w="2127" w:type="dxa"/>
          </w:tcPr>
          <w:p w14:paraId="2F82F590" w14:textId="77777777" w:rsidR="00023E5D" w:rsidRPr="00023E5D" w:rsidRDefault="00023E5D" w:rsidP="00023E5D">
            <w:pPr>
              <w:spacing w:before="0"/>
              <w:jc w:val="center"/>
              <w:rPr>
                <w:rFonts w:cs="Arial"/>
                <w:sz w:val="24"/>
                <w:szCs w:val="24"/>
                <w:lang w:val="ru-RU"/>
              </w:rPr>
            </w:pPr>
          </w:p>
        </w:tc>
        <w:tc>
          <w:tcPr>
            <w:tcW w:w="4022" w:type="dxa"/>
            <w:tcBorders>
              <w:bottom w:val="single" w:sz="4" w:space="0" w:color="auto"/>
            </w:tcBorders>
          </w:tcPr>
          <w:p w14:paraId="4E13705A" w14:textId="77777777" w:rsidR="00023E5D" w:rsidRPr="00023E5D" w:rsidRDefault="00023E5D" w:rsidP="00023E5D">
            <w:pPr>
              <w:spacing w:before="0"/>
              <w:jc w:val="center"/>
              <w:rPr>
                <w:rFonts w:cs="Arial"/>
                <w:sz w:val="24"/>
                <w:szCs w:val="24"/>
                <w:lang w:val="ru-RU"/>
              </w:rPr>
            </w:pPr>
          </w:p>
        </w:tc>
      </w:tr>
    </w:tbl>
    <w:p w14:paraId="11A63BC0" w14:textId="77777777" w:rsidR="00023E5D" w:rsidRPr="00023E5D" w:rsidRDefault="00023E5D" w:rsidP="00023E5D">
      <w:pPr>
        <w:spacing w:before="0"/>
        <w:rPr>
          <w:rFonts w:cs="Arial"/>
          <w:sz w:val="24"/>
          <w:szCs w:val="24"/>
        </w:rPr>
      </w:pPr>
      <w:r w:rsidRPr="00023E5D">
        <w:rPr>
          <w:rFonts w:cs="Arial"/>
          <w:sz w:val="24"/>
          <w:szCs w:val="24"/>
        </w:rPr>
        <w:t xml:space="preserve">                                                                                              Потпис овлашћеног лица</w:t>
      </w:r>
    </w:p>
    <w:p w14:paraId="314EE29B" w14:textId="77777777" w:rsidR="00023E5D" w:rsidRPr="00023E5D" w:rsidRDefault="00023E5D" w:rsidP="00023E5D">
      <w:pPr>
        <w:spacing w:before="0"/>
        <w:rPr>
          <w:rFonts w:cs="Arial"/>
          <w:sz w:val="24"/>
          <w:szCs w:val="24"/>
        </w:rPr>
      </w:pPr>
    </w:p>
    <w:p w14:paraId="3A583471" w14:textId="77777777" w:rsidR="00023E5D" w:rsidRPr="00023E5D" w:rsidRDefault="00023E5D" w:rsidP="00023E5D">
      <w:pPr>
        <w:spacing w:before="0"/>
        <w:rPr>
          <w:rFonts w:cs="Arial"/>
          <w:sz w:val="24"/>
          <w:szCs w:val="24"/>
        </w:rPr>
      </w:pPr>
      <w:r w:rsidRPr="00023E5D">
        <w:rPr>
          <w:rFonts w:cs="Arial"/>
          <w:sz w:val="24"/>
          <w:szCs w:val="24"/>
        </w:rPr>
        <w:t>Прилог:</w:t>
      </w:r>
    </w:p>
    <w:p w14:paraId="64E0AE9C" w14:textId="77777777" w:rsidR="00023E5D" w:rsidRPr="00023E5D" w:rsidRDefault="00023E5D" w:rsidP="00102A91">
      <w:pPr>
        <w:numPr>
          <w:ilvl w:val="0"/>
          <w:numId w:val="6"/>
        </w:numPr>
        <w:spacing w:before="0"/>
        <w:contextualSpacing/>
        <w:rPr>
          <w:rFonts w:eastAsia="Calibri" w:cs="Arial"/>
          <w:sz w:val="24"/>
          <w:szCs w:val="24"/>
        </w:rPr>
      </w:pPr>
      <w:r w:rsidRPr="00023E5D">
        <w:rPr>
          <w:rFonts w:ascii="Calibri" w:eastAsia="Calibri" w:hAnsi="Calibri" w:cs="Arial"/>
          <w:sz w:val="24"/>
          <w:szCs w:val="24"/>
        </w:rPr>
        <w:t xml:space="preserve"> </w:t>
      </w:r>
      <w:r w:rsidRPr="00023E5D">
        <w:rPr>
          <w:rFonts w:eastAsia="Calibri" w:cs="Arial"/>
          <w:sz w:val="24"/>
          <w:szCs w:val="24"/>
        </w:rPr>
        <w:t xml:space="preserve">1 једна потписана и оверена бланко сопствена меница као гаранција за добро извршење посла </w:t>
      </w:r>
    </w:p>
    <w:p w14:paraId="1A979587" w14:textId="77777777"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4502360" w14:textId="77777777"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фотокопију ОП обрасца </w:t>
      </w:r>
    </w:p>
    <w:p w14:paraId="5169F0B7" w14:textId="77777777" w:rsidR="00023E5D" w:rsidRPr="00157A4A"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8448A53" w14:textId="77777777" w:rsidR="00157A4A" w:rsidRDefault="00157A4A">
      <w:pPr>
        <w:spacing w:before="0"/>
        <w:jc w:val="left"/>
        <w:rPr>
          <w:rFonts w:eastAsia="Calibri" w:cs="Arial"/>
          <w:sz w:val="24"/>
          <w:szCs w:val="24"/>
        </w:rPr>
      </w:pPr>
      <w:r>
        <w:rPr>
          <w:rFonts w:eastAsia="Calibri" w:cs="Arial"/>
          <w:sz w:val="24"/>
          <w:szCs w:val="24"/>
        </w:rPr>
        <w:br w:type="page"/>
      </w:r>
    </w:p>
    <w:p w14:paraId="287B76EF" w14:textId="77777777" w:rsidR="006076C7" w:rsidRPr="00991834" w:rsidRDefault="006076C7" w:rsidP="003105E6">
      <w:pPr>
        <w:spacing w:before="0"/>
        <w:jc w:val="right"/>
        <w:rPr>
          <w:rFonts w:cs="Arial"/>
          <w:b/>
          <w:sz w:val="24"/>
          <w:szCs w:val="24"/>
        </w:rPr>
      </w:pPr>
      <w:r w:rsidRPr="00991834">
        <w:rPr>
          <w:rFonts w:cs="Arial"/>
          <w:b/>
          <w:sz w:val="24"/>
          <w:szCs w:val="24"/>
        </w:rPr>
        <w:lastRenderedPageBreak/>
        <w:t>ПРИЛОГ бр.4</w:t>
      </w:r>
    </w:p>
    <w:p w14:paraId="238E6E11" w14:textId="77777777" w:rsidR="006076C7" w:rsidRPr="00991834" w:rsidRDefault="006076C7" w:rsidP="006076C7">
      <w:pPr>
        <w:spacing w:before="0"/>
        <w:rPr>
          <w:rFonts w:cs="Arial"/>
          <w:sz w:val="24"/>
          <w:szCs w:val="24"/>
        </w:rPr>
      </w:pPr>
    </w:p>
    <w:p w14:paraId="2A214158" w14:textId="77777777" w:rsidR="006076C7" w:rsidRPr="00991834" w:rsidRDefault="006076C7" w:rsidP="006076C7">
      <w:pPr>
        <w:spacing w:before="0"/>
        <w:rPr>
          <w:rFonts w:cs="Arial"/>
          <w:sz w:val="24"/>
          <w:szCs w:val="24"/>
        </w:rPr>
      </w:pPr>
    </w:p>
    <w:p w14:paraId="58D4852A" w14:textId="77777777" w:rsidR="006076C7" w:rsidRPr="00991834" w:rsidRDefault="006076C7" w:rsidP="006076C7">
      <w:pPr>
        <w:spacing w:before="0"/>
        <w:jc w:val="center"/>
        <w:rPr>
          <w:rFonts w:cs="Arial"/>
          <w:b/>
          <w:sz w:val="24"/>
          <w:szCs w:val="24"/>
        </w:rPr>
      </w:pPr>
      <w:r w:rsidRPr="00991834">
        <w:rPr>
          <w:rFonts w:cs="Arial"/>
          <w:b/>
          <w:sz w:val="24"/>
          <w:szCs w:val="24"/>
        </w:rPr>
        <w:t>ЗАПИСНИК О ПРУЖЕНИМ УСЛУГАМА</w:t>
      </w:r>
    </w:p>
    <w:p w14:paraId="6C057EF0" w14:textId="77777777" w:rsidR="006076C7" w:rsidRPr="00991834" w:rsidRDefault="006076C7" w:rsidP="006076C7">
      <w:pPr>
        <w:spacing w:before="0"/>
        <w:rPr>
          <w:rFonts w:cs="Arial"/>
          <w:sz w:val="24"/>
          <w:szCs w:val="24"/>
        </w:rPr>
      </w:pPr>
    </w:p>
    <w:p w14:paraId="29E39F7F" w14:textId="77777777" w:rsidR="006076C7" w:rsidRPr="00991834" w:rsidRDefault="006076C7" w:rsidP="006076C7">
      <w:pPr>
        <w:spacing w:before="0"/>
        <w:rPr>
          <w:rFonts w:cs="Arial"/>
          <w:sz w:val="24"/>
          <w:szCs w:val="24"/>
        </w:rPr>
      </w:pPr>
      <w:r w:rsidRPr="00991834">
        <w:rPr>
          <w:rFonts w:cs="Arial"/>
          <w:sz w:val="24"/>
          <w:szCs w:val="24"/>
        </w:rPr>
        <w:tab/>
      </w:r>
      <w:r w:rsidRPr="00991834">
        <w:rPr>
          <w:rFonts w:cs="Arial"/>
          <w:sz w:val="24"/>
          <w:szCs w:val="24"/>
        </w:rPr>
        <w:tab/>
      </w:r>
      <w:r w:rsidRPr="00991834">
        <w:rPr>
          <w:rFonts w:cs="Arial"/>
          <w:sz w:val="24"/>
          <w:szCs w:val="24"/>
        </w:rPr>
        <w:tab/>
        <w:t>Датум ___________</w:t>
      </w:r>
    </w:p>
    <w:p w14:paraId="1C6A8A9A" w14:textId="77777777" w:rsidR="006076C7" w:rsidRPr="00991834" w:rsidRDefault="006076C7" w:rsidP="006076C7">
      <w:pPr>
        <w:spacing w:before="0"/>
        <w:rPr>
          <w:rFonts w:cs="Arial"/>
          <w:sz w:val="24"/>
          <w:szCs w:val="24"/>
        </w:rPr>
      </w:pPr>
    </w:p>
    <w:p w14:paraId="3E540A04" w14:textId="77777777" w:rsidR="006076C7" w:rsidRPr="00991834" w:rsidRDefault="006076C7" w:rsidP="006076C7">
      <w:pPr>
        <w:tabs>
          <w:tab w:val="left" w:pos="720"/>
          <w:tab w:val="left" w:pos="1440"/>
          <w:tab w:val="left" w:pos="2160"/>
          <w:tab w:val="left" w:pos="2880"/>
          <w:tab w:val="left" w:pos="3600"/>
          <w:tab w:val="left" w:pos="5085"/>
        </w:tabs>
        <w:spacing w:before="0"/>
        <w:rPr>
          <w:rFonts w:cs="Arial"/>
          <w:sz w:val="24"/>
          <w:szCs w:val="24"/>
        </w:rPr>
      </w:pPr>
      <w:r w:rsidRPr="00991834">
        <w:rPr>
          <w:rFonts w:cs="Arial"/>
          <w:sz w:val="24"/>
          <w:szCs w:val="24"/>
        </w:rPr>
        <w:tab/>
        <w:t>ПРУЖАЛАЦ УСЛУГА:</w:t>
      </w:r>
      <w:r w:rsidRPr="00991834">
        <w:rPr>
          <w:rFonts w:cs="Arial"/>
          <w:sz w:val="24"/>
          <w:szCs w:val="24"/>
        </w:rPr>
        <w:tab/>
      </w:r>
      <w:r w:rsidRPr="00991834">
        <w:rPr>
          <w:rFonts w:cs="Arial"/>
          <w:sz w:val="24"/>
          <w:szCs w:val="24"/>
        </w:rPr>
        <w:tab/>
        <w:t xml:space="preserve">      КОРИСНИК УСЛУГА:</w:t>
      </w:r>
    </w:p>
    <w:p w14:paraId="39110DA6" w14:textId="77777777" w:rsidR="006076C7" w:rsidRPr="00991834" w:rsidRDefault="006076C7" w:rsidP="006076C7">
      <w:pPr>
        <w:spacing w:before="0"/>
        <w:rPr>
          <w:rFonts w:cs="Arial"/>
          <w:sz w:val="24"/>
          <w:szCs w:val="24"/>
        </w:rPr>
      </w:pPr>
      <w:r w:rsidRPr="00991834">
        <w:rPr>
          <w:rFonts w:cs="Arial"/>
          <w:sz w:val="24"/>
          <w:szCs w:val="24"/>
        </w:rPr>
        <w:t>_________________________</w:t>
      </w:r>
      <w:r w:rsidRPr="00991834">
        <w:rPr>
          <w:rFonts w:cs="Arial"/>
          <w:sz w:val="24"/>
          <w:szCs w:val="24"/>
        </w:rPr>
        <w:tab/>
      </w:r>
      <w:r w:rsidRPr="00991834">
        <w:rPr>
          <w:rFonts w:cs="Arial"/>
          <w:sz w:val="24"/>
          <w:szCs w:val="24"/>
        </w:rPr>
        <w:tab/>
        <w:t>___________________________</w:t>
      </w:r>
    </w:p>
    <w:p w14:paraId="5E457D1C" w14:textId="77777777" w:rsidR="006076C7" w:rsidRPr="00991834" w:rsidRDefault="006076C7" w:rsidP="006076C7">
      <w:pPr>
        <w:spacing w:before="0"/>
        <w:rPr>
          <w:rFonts w:cs="Arial"/>
          <w:sz w:val="24"/>
          <w:szCs w:val="24"/>
        </w:rPr>
      </w:pPr>
      <w:r w:rsidRPr="00991834">
        <w:rPr>
          <w:rFonts w:cs="Arial"/>
          <w:sz w:val="24"/>
          <w:szCs w:val="24"/>
        </w:rPr>
        <w:t xml:space="preserve">    (Назив правног  лица) </w:t>
      </w:r>
      <w:r w:rsidRPr="00991834">
        <w:rPr>
          <w:rFonts w:cs="Arial"/>
          <w:sz w:val="24"/>
          <w:szCs w:val="24"/>
        </w:rPr>
        <w:tab/>
      </w:r>
      <w:r w:rsidRPr="00991834">
        <w:rPr>
          <w:rFonts w:cs="Arial"/>
          <w:sz w:val="24"/>
          <w:szCs w:val="24"/>
        </w:rPr>
        <w:tab/>
      </w:r>
      <w:r w:rsidRPr="00991834">
        <w:rPr>
          <w:rFonts w:cs="Arial"/>
          <w:sz w:val="24"/>
          <w:szCs w:val="24"/>
        </w:rPr>
        <w:tab/>
        <w:t>(Назив организационог дела ЈП ЕПС)</w:t>
      </w:r>
    </w:p>
    <w:p w14:paraId="2ADD72EA" w14:textId="77777777" w:rsidR="006076C7" w:rsidRPr="00991834" w:rsidRDefault="006076C7" w:rsidP="006076C7">
      <w:pPr>
        <w:spacing w:before="0"/>
        <w:rPr>
          <w:rFonts w:cs="Arial"/>
          <w:sz w:val="24"/>
          <w:szCs w:val="24"/>
        </w:rPr>
      </w:pPr>
    </w:p>
    <w:p w14:paraId="0C8E4963" w14:textId="77777777" w:rsidR="006076C7" w:rsidRPr="00991834" w:rsidRDefault="006076C7" w:rsidP="006076C7">
      <w:pPr>
        <w:spacing w:before="0"/>
        <w:rPr>
          <w:rFonts w:cs="Arial"/>
          <w:sz w:val="24"/>
          <w:szCs w:val="24"/>
        </w:rPr>
      </w:pPr>
    </w:p>
    <w:p w14:paraId="49A20E4A" w14:textId="77777777" w:rsidR="006076C7" w:rsidRPr="00991834" w:rsidRDefault="006076C7" w:rsidP="006076C7">
      <w:pPr>
        <w:tabs>
          <w:tab w:val="center" w:pos="4514"/>
        </w:tabs>
        <w:spacing w:before="0"/>
        <w:rPr>
          <w:rFonts w:cs="Arial"/>
          <w:sz w:val="24"/>
          <w:szCs w:val="24"/>
        </w:rPr>
      </w:pPr>
      <w:r w:rsidRPr="00991834">
        <w:rPr>
          <w:rFonts w:cs="Arial"/>
          <w:sz w:val="24"/>
          <w:szCs w:val="24"/>
        </w:rPr>
        <w:t>__________________________</w:t>
      </w:r>
      <w:r w:rsidRPr="00991834">
        <w:rPr>
          <w:rFonts w:cs="Arial"/>
          <w:sz w:val="24"/>
          <w:szCs w:val="24"/>
        </w:rPr>
        <w:tab/>
        <w:t xml:space="preserve">                      ______________________________</w:t>
      </w:r>
    </w:p>
    <w:p w14:paraId="690B16FB" w14:textId="77777777" w:rsidR="006076C7" w:rsidRPr="00991834" w:rsidRDefault="006076C7" w:rsidP="006076C7">
      <w:pPr>
        <w:spacing w:before="0"/>
        <w:rPr>
          <w:rFonts w:cs="Arial"/>
          <w:sz w:val="24"/>
          <w:szCs w:val="24"/>
        </w:rPr>
      </w:pPr>
      <w:r w:rsidRPr="00991834">
        <w:rPr>
          <w:rFonts w:cs="Arial"/>
          <w:sz w:val="24"/>
          <w:szCs w:val="24"/>
        </w:rPr>
        <w:t xml:space="preserve">(Адреса правног  лица) </w:t>
      </w:r>
      <w:r w:rsidRPr="00991834">
        <w:rPr>
          <w:rFonts w:cs="Arial"/>
          <w:sz w:val="24"/>
          <w:szCs w:val="24"/>
        </w:rPr>
        <w:tab/>
      </w:r>
      <w:r w:rsidRPr="00991834">
        <w:rPr>
          <w:rFonts w:cs="Arial"/>
          <w:sz w:val="24"/>
          <w:szCs w:val="24"/>
        </w:rPr>
        <w:tab/>
      </w:r>
      <w:r w:rsidRPr="00991834">
        <w:rPr>
          <w:rFonts w:cs="Arial"/>
          <w:sz w:val="24"/>
          <w:szCs w:val="24"/>
        </w:rPr>
        <w:tab/>
        <w:t>(Адреса организационог дела ЈП ЕПС)</w:t>
      </w:r>
    </w:p>
    <w:p w14:paraId="697D7CD0" w14:textId="77777777" w:rsidR="006076C7" w:rsidRPr="00991834" w:rsidRDefault="006076C7" w:rsidP="006076C7">
      <w:pPr>
        <w:spacing w:before="0"/>
        <w:rPr>
          <w:rFonts w:cs="Arial"/>
          <w:sz w:val="24"/>
          <w:szCs w:val="24"/>
        </w:rPr>
      </w:pPr>
    </w:p>
    <w:p w14:paraId="0E2A2B68" w14:textId="77777777" w:rsidR="006076C7" w:rsidRPr="00991834" w:rsidRDefault="006076C7" w:rsidP="006076C7">
      <w:pPr>
        <w:spacing w:before="0"/>
        <w:rPr>
          <w:rFonts w:cs="Arial"/>
          <w:sz w:val="24"/>
          <w:szCs w:val="24"/>
        </w:rPr>
      </w:pPr>
    </w:p>
    <w:p w14:paraId="02CFE138" w14:textId="77777777" w:rsidR="006076C7" w:rsidRPr="00991834" w:rsidRDefault="006076C7" w:rsidP="006076C7">
      <w:pPr>
        <w:spacing w:before="0"/>
        <w:rPr>
          <w:rFonts w:cs="Arial"/>
          <w:sz w:val="24"/>
          <w:szCs w:val="24"/>
        </w:rPr>
      </w:pPr>
      <w:r w:rsidRPr="00991834">
        <w:rPr>
          <w:rFonts w:cs="Arial"/>
          <w:sz w:val="24"/>
          <w:szCs w:val="24"/>
        </w:rPr>
        <w:t>Број Уговора/Датум:      __________________________________________</w:t>
      </w:r>
    </w:p>
    <w:p w14:paraId="7BFFC9CD" w14:textId="77777777" w:rsidR="006076C7" w:rsidRPr="00991834" w:rsidRDefault="006076C7" w:rsidP="006076C7">
      <w:pPr>
        <w:spacing w:before="0"/>
        <w:rPr>
          <w:rFonts w:cs="Arial"/>
          <w:sz w:val="24"/>
          <w:szCs w:val="24"/>
        </w:rPr>
      </w:pPr>
      <w:r w:rsidRPr="00991834">
        <w:rPr>
          <w:rFonts w:cs="Arial"/>
          <w:sz w:val="24"/>
          <w:szCs w:val="24"/>
        </w:rPr>
        <w:t>Број налога за набавку (НЗН):  ________________________</w:t>
      </w:r>
    </w:p>
    <w:p w14:paraId="1EEDC0FA" w14:textId="77777777" w:rsidR="006076C7" w:rsidRPr="00991834" w:rsidRDefault="006076C7" w:rsidP="006076C7">
      <w:pPr>
        <w:spacing w:before="0"/>
        <w:rPr>
          <w:rFonts w:cs="Arial"/>
          <w:sz w:val="24"/>
          <w:szCs w:val="24"/>
        </w:rPr>
      </w:pPr>
      <w:r w:rsidRPr="00991834">
        <w:rPr>
          <w:rFonts w:cs="Arial"/>
          <w:sz w:val="24"/>
          <w:szCs w:val="24"/>
        </w:rPr>
        <w:t>Место извршене услуге:  __________________________</w:t>
      </w:r>
    </w:p>
    <w:p w14:paraId="2210F8D6" w14:textId="77777777" w:rsidR="006076C7" w:rsidRPr="00991834" w:rsidRDefault="006076C7" w:rsidP="006076C7">
      <w:pPr>
        <w:spacing w:before="0"/>
        <w:rPr>
          <w:rFonts w:cs="Arial"/>
          <w:sz w:val="24"/>
          <w:szCs w:val="24"/>
        </w:rPr>
      </w:pPr>
      <w:r w:rsidRPr="00991834">
        <w:rPr>
          <w:rFonts w:cs="Arial"/>
          <w:sz w:val="24"/>
          <w:szCs w:val="24"/>
        </w:rPr>
        <w:t>Објекат: ______________________________________________________</w:t>
      </w:r>
    </w:p>
    <w:p w14:paraId="0026DE32" w14:textId="77777777" w:rsidR="006076C7" w:rsidRPr="00991834" w:rsidRDefault="006076C7" w:rsidP="006076C7">
      <w:pPr>
        <w:spacing w:before="0"/>
        <w:rPr>
          <w:rFonts w:cs="Arial"/>
          <w:sz w:val="24"/>
          <w:szCs w:val="24"/>
        </w:rPr>
      </w:pPr>
    </w:p>
    <w:p w14:paraId="6E26DD55" w14:textId="77777777" w:rsidR="006076C7" w:rsidRPr="00991834" w:rsidRDefault="006076C7" w:rsidP="006076C7">
      <w:pPr>
        <w:spacing w:before="0"/>
        <w:rPr>
          <w:rFonts w:cs="Arial"/>
          <w:sz w:val="24"/>
          <w:szCs w:val="24"/>
        </w:rPr>
      </w:pPr>
    </w:p>
    <w:p w14:paraId="6405F66C" w14:textId="77777777" w:rsidR="006076C7" w:rsidRPr="00991834" w:rsidRDefault="006076C7" w:rsidP="006076C7">
      <w:pPr>
        <w:spacing w:before="0"/>
        <w:rPr>
          <w:rFonts w:cs="Arial"/>
          <w:sz w:val="24"/>
          <w:szCs w:val="24"/>
        </w:rPr>
      </w:pPr>
      <w:r w:rsidRPr="00991834">
        <w:rPr>
          <w:rFonts w:cs="Arial"/>
          <w:sz w:val="24"/>
          <w:szCs w:val="24"/>
        </w:rPr>
        <w:t xml:space="preserve">А) ДЕТАЉНА СПЕЦИФИКАЦИЈА УСЛУГЕ: </w:t>
      </w:r>
    </w:p>
    <w:p w14:paraId="53CB6EB7" w14:textId="77777777" w:rsidR="006076C7" w:rsidRPr="00991834" w:rsidRDefault="006076C7" w:rsidP="006076C7">
      <w:pPr>
        <w:spacing w:before="0"/>
        <w:rPr>
          <w:rFonts w:cs="Arial"/>
          <w:sz w:val="24"/>
          <w:szCs w:val="24"/>
        </w:rPr>
      </w:pPr>
    </w:p>
    <w:p w14:paraId="3E634862" w14:textId="77777777" w:rsidR="006076C7" w:rsidRPr="00991834" w:rsidRDefault="006076C7" w:rsidP="006076C7">
      <w:pPr>
        <w:spacing w:before="0"/>
        <w:rPr>
          <w:rFonts w:cs="Arial"/>
          <w:sz w:val="24"/>
          <w:szCs w:val="24"/>
        </w:rPr>
      </w:pPr>
      <w:r w:rsidRPr="00991834">
        <w:rPr>
          <w:rFonts w:cs="Arial"/>
          <w:sz w:val="24"/>
          <w:szCs w:val="24"/>
        </w:rPr>
        <w:t xml:space="preserve">Укупна вредност извршених услуга по спецификацији (без ПДВ) </w:t>
      </w:r>
    </w:p>
    <w:p w14:paraId="01DCB2A5" w14:textId="77777777" w:rsidR="006076C7" w:rsidRPr="00991834" w:rsidRDefault="006076C7" w:rsidP="006076C7">
      <w:pPr>
        <w:spacing w:before="0"/>
        <w:rPr>
          <w:rFonts w:cs="Arial"/>
          <w:sz w:val="24"/>
          <w:szCs w:val="24"/>
        </w:rPr>
      </w:pPr>
    </w:p>
    <w:p w14:paraId="0ABE0BA8" w14:textId="77777777" w:rsidR="006076C7" w:rsidRPr="00991834" w:rsidRDefault="006076C7" w:rsidP="006076C7">
      <w:pPr>
        <w:spacing w:before="0"/>
        <w:rPr>
          <w:rFonts w:cs="Arial"/>
          <w:sz w:val="24"/>
          <w:szCs w:val="24"/>
        </w:rPr>
      </w:pPr>
      <w:r w:rsidRPr="00991834">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7D1E9DA" w14:textId="77777777" w:rsidR="006076C7" w:rsidRPr="00991834" w:rsidRDefault="006076C7" w:rsidP="006076C7">
      <w:pPr>
        <w:spacing w:before="0"/>
        <w:rPr>
          <w:rFonts w:cs="Arial"/>
          <w:sz w:val="24"/>
          <w:szCs w:val="24"/>
        </w:rPr>
      </w:pPr>
      <w:r w:rsidRPr="00991834">
        <w:rPr>
          <w:rFonts w:cs="Arial"/>
          <w:sz w:val="24"/>
          <w:szCs w:val="24"/>
        </w:rPr>
        <w:t>Предмет уговора (услуге) одговара траженим техничким карактеристикама.</w:t>
      </w:r>
      <w:r w:rsidRPr="00991834">
        <w:rPr>
          <w:rFonts w:cs="Arial"/>
          <w:sz w:val="24"/>
          <w:szCs w:val="24"/>
        </w:rPr>
        <w:tab/>
      </w:r>
    </w:p>
    <w:p w14:paraId="0B05150C" w14:textId="77777777" w:rsidR="006076C7" w:rsidRPr="00991834" w:rsidRDefault="006076C7" w:rsidP="006076C7">
      <w:pPr>
        <w:spacing w:before="0"/>
        <w:rPr>
          <w:rFonts w:cs="Arial"/>
          <w:sz w:val="24"/>
          <w:szCs w:val="24"/>
        </w:rPr>
      </w:pPr>
    </w:p>
    <w:p w14:paraId="5D053524" w14:textId="77777777" w:rsidR="006076C7" w:rsidRPr="00991834" w:rsidRDefault="006076C7" w:rsidP="006076C7">
      <w:pPr>
        <w:spacing w:before="0"/>
        <w:rPr>
          <w:rFonts w:cs="Arial"/>
          <w:sz w:val="24"/>
          <w:szCs w:val="24"/>
        </w:rPr>
      </w:pPr>
    </w:p>
    <w:p w14:paraId="2BD4805E" w14:textId="77777777" w:rsidR="006076C7" w:rsidRPr="00991834" w:rsidRDefault="006076C7" w:rsidP="006076C7">
      <w:pPr>
        <w:spacing w:before="0"/>
        <w:rPr>
          <w:rFonts w:cs="Arial"/>
          <w:sz w:val="24"/>
          <w:szCs w:val="24"/>
        </w:rPr>
      </w:pPr>
      <w:r w:rsidRPr="00991834">
        <w:rPr>
          <w:rFonts w:cs="Arial"/>
          <w:sz w:val="24"/>
          <w:szCs w:val="24"/>
        </w:rPr>
        <w:t>□ ДА</w:t>
      </w:r>
    </w:p>
    <w:p w14:paraId="124D6B45" w14:textId="77777777" w:rsidR="006076C7" w:rsidRPr="00991834" w:rsidRDefault="006076C7" w:rsidP="006076C7">
      <w:pPr>
        <w:spacing w:before="0"/>
        <w:rPr>
          <w:rFonts w:cs="Arial"/>
          <w:sz w:val="24"/>
          <w:szCs w:val="24"/>
        </w:rPr>
      </w:pPr>
      <w:r w:rsidRPr="00991834">
        <w:rPr>
          <w:rFonts w:cs="Arial"/>
          <w:sz w:val="24"/>
          <w:szCs w:val="24"/>
        </w:rPr>
        <w:t>□ НЕ</w:t>
      </w:r>
    </w:p>
    <w:p w14:paraId="3F18F6BB" w14:textId="77777777" w:rsidR="006076C7" w:rsidRPr="00991834" w:rsidRDefault="006076C7" w:rsidP="006076C7">
      <w:pPr>
        <w:spacing w:before="0"/>
        <w:rPr>
          <w:rFonts w:cs="Arial"/>
          <w:sz w:val="24"/>
          <w:szCs w:val="24"/>
        </w:rPr>
      </w:pPr>
      <w:r w:rsidRPr="00991834">
        <w:rPr>
          <w:rFonts w:cs="Arial"/>
          <w:sz w:val="24"/>
          <w:szCs w:val="24"/>
        </w:rPr>
        <w:t xml:space="preserve">Предмет уговора нема видљивих оштећења </w:t>
      </w:r>
      <w:r w:rsidRPr="00991834">
        <w:rPr>
          <w:rFonts w:cs="Arial"/>
          <w:sz w:val="24"/>
          <w:szCs w:val="24"/>
        </w:rPr>
        <w:tab/>
      </w:r>
    </w:p>
    <w:p w14:paraId="3BBE3468" w14:textId="77777777" w:rsidR="006076C7" w:rsidRPr="00991834" w:rsidRDefault="006076C7" w:rsidP="006076C7">
      <w:pPr>
        <w:spacing w:before="0"/>
        <w:rPr>
          <w:rFonts w:cs="Arial"/>
          <w:sz w:val="24"/>
          <w:szCs w:val="24"/>
        </w:rPr>
      </w:pPr>
      <w:r w:rsidRPr="00991834">
        <w:rPr>
          <w:rFonts w:cs="Arial"/>
          <w:sz w:val="24"/>
          <w:szCs w:val="24"/>
        </w:rPr>
        <w:t>□ ДА</w:t>
      </w:r>
    </w:p>
    <w:p w14:paraId="0AED56C5" w14:textId="77777777" w:rsidR="006076C7" w:rsidRPr="00991834" w:rsidRDefault="006076C7" w:rsidP="006076C7">
      <w:pPr>
        <w:spacing w:before="0"/>
        <w:rPr>
          <w:rFonts w:cs="Arial"/>
          <w:sz w:val="24"/>
          <w:szCs w:val="24"/>
        </w:rPr>
      </w:pPr>
      <w:r w:rsidRPr="00991834">
        <w:rPr>
          <w:rFonts w:cs="Arial"/>
          <w:sz w:val="24"/>
          <w:szCs w:val="24"/>
        </w:rPr>
        <w:t>□ НЕ</w:t>
      </w:r>
    </w:p>
    <w:p w14:paraId="4E268700" w14:textId="77777777" w:rsidR="006076C7" w:rsidRPr="00991834" w:rsidRDefault="006076C7" w:rsidP="006076C7">
      <w:pPr>
        <w:spacing w:before="0"/>
        <w:rPr>
          <w:rFonts w:cs="Arial"/>
          <w:sz w:val="24"/>
          <w:szCs w:val="24"/>
        </w:rPr>
      </w:pPr>
    </w:p>
    <w:p w14:paraId="3715F71F" w14:textId="77777777" w:rsidR="006076C7" w:rsidRPr="00991834" w:rsidRDefault="006076C7" w:rsidP="006076C7">
      <w:pPr>
        <w:spacing w:before="0"/>
        <w:rPr>
          <w:rFonts w:cs="Arial"/>
          <w:sz w:val="24"/>
          <w:szCs w:val="24"/>
        </w:rPr>
      </w:pPr>
      <w:r w:rsidRPr="00991834">
        <w:rPr>
          <w:rFonts w:cs="Arial"/>
          <w:sz w:val="24"/>
          <w:szCs w:val="24"/>
        </w:rPr>
        <w:t>Укупан број позиција из спецификације:                            Број улаза:</w:t>
      </w:r>
    </w:p>
    <w:p w14:paraId="60B63E38" w14:textId="77777777" w:rsidR="006076C7" w:rsidRPr="00991834" w:rsidRDefault="006076C7" w:rsidP="006076C7">
      <w:pPr>
        <w:spacing w:before="0"/>
        <w:rPr>
          <w:rFonts w:cs="Arial"/>
          <w:sz w:val="24"/>
          <w:szCs w:val="24"/>
        </w:rPr>
      </w:pPr>
      <w:r w:rsidRPr="00991834">
        <w:rPr>
          <w:rFonts w:cs="Arial"/>
          <w:sz w:val="24"/>
          <w:szCs w:val="24"/>
        </w:rPr>
        <w:t>___________________________________________________________________</w:t>
      </w:r>
    </w:p>
    <w:p w14:paraId="4A7DE201" w14:textId="77777777" w:rsidR="006076C7" w:rsidRPr="00991834" w:rsidRDefault="006076C7" w:rsidP="006076C7">
      <w:pPr>
        <w:spacing w:before="0"/>
        <w:rPr>
          <w:rFonts w:cs="Arial"/>
          <w:sz w:val="24"/>
          <w:szCs w:val="24"/>
        </w:rPr>
      </w:pPr>
    </w:p>
    <w:p w14:paraId="5A541D46" w14:textId="77777777" w:rsidR="006076C7" w:rsidRPr="00991834" w:rsidRDefault="006076C7" w:rsidP="006076C7">
      <w:pPr>
        <w:spacing w:before="0"/>
        <w:rPr>
          <w:rFonts w:cs="Arial"/>
          <w:sz w:val="24"/>
          <w:szCs w:val="24"/>
        </w:rPr>
      </w:pPr>
      <w:r w:rsidRPr="00991834">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7F3E942" w14:textId="77777777" w:rsidR="006076C7" w:rsidRDefault="006076C7" w:rsidP="006076C7">
      <w:pPr>
        <w:spacing w:before="0"/>
        <w:rPr>
          <w:rFonts w:cs="Arial"/>
          <w:sz w:val="24"/>
          <w:szCs w:val="24"/>
        </w:rPr>
      </w:pPr>
    </w:p>
    <w:p w14:paraId="48D343F8" w14:textId="77777777" w:rsidR="00A4540A" w:rsidRPr="00991834" w:rsidRDefault="00A4540A" w:rsidP="006076C7">
      <w:pPr>
        <w:spacing w:before="0"/>
        <w:rPr>
          <w:rFonts w:cs="Arial"/>
          <w:sz w:val="24"/>
          <w:szCs w:val="24"/>
        </w:rPr>
      </w:pPr>
    </w:p>
    <w:p w14:paraId="13487939" w14:textId="77777777" w:rsidR="006076C7" w:rsidRPr="00991834" w:rsidRDefault="006076C7" w:rsidP="006076C7">
      <w:pPr>
        <w:spacing w:before="0"/>
        <w:rPr>
          <w:rFonts w:cs="Arial"/>
          <w:sz w:val="24"/>
          <w:szCs w:val="24"/>
        </w:rPr>
      </w:pPr>
    </w:p>
    <w:p w14:paraId="5E5F36ED" w14:textId="712B22BD" w:rsidR="006076C7" w:rsidRPr="00991834" w:rsidRDefault="006076C7" w:rsidP="006076C7">
      <w:pPr>
        <w:spacing w:before="0"/>
        <w:rPr>
          <w:rFonts w:cs="Arial"/>
          <w:sz w:val="24"/>
          <w:szCs w:val="24"/>
        </w:rPr>
      </w:pPr>
      <w:r w:rsidRPr="00991834">
        <w:rPr>
          <w:rFonts w:cs="Arial"/>
          <w:sz w:val="24"/>
          <w:szCs w:val="24"/>
        </w:rPr>
        <w:t>Друге напомене __________________________</w:t>
      </w:r>
      <w:r w:rsidR="00A4540A">
        <w:rPr>
          <w:rFonts w:cs="Arial"/>
          <w:sz w:val="24"/>
          <w:szCs w:val="24"/>
        </w:rPr>
        <w:t>___________________________</w:t>
      </w:r>
    </w:p>
    <w:p w14:paraId="05CB1D49" w14:textId="77777777" w:rsidR="006076C7" w:rsidRPr="00991834" w:rsidRDefault="006076C7" w:rsidP="006076C7">
      <w:pPr>
        <w:spacing w:before="0"/>
        <w:rPr>
          <w:rFonts w:cs="Arial"/>
          <w:sz w:val="24"/>
          <w:szCs w:val="24"/>
        </w:rPr>
      </w:pPr>
    </w:p>
    <w:p w14:paraId="5C2F1E4F" w14:textId="77777777" w:rsidR="006076C7" w:rsidRPr="00991834" w:rsidRDefault="006076C7" w:rsidP="006076C7">
      <w:pPr>
        <w:spacing w:before="0"/>
        <w:rPr>
          <w:rFonts w:cs="Arial"/>
          <w:sz w:val="24"/>
          <w:szCs w:val="24"/>
        </w:rPr>
      </w:pPr>
    </w:p>
    <w:p w14:paraId="16AA9DA9" w14:textId="77777777" w:rsidR="006076C7" w:rsidRPr="00991834" w:rsidRDefault="006076C7" w:rsidP="006076C7">
      <w:pPr>
        <w:spacing w:before="0"/>
        <w:rPr>
          <w:rFonts w:cs="Arial"/>
          <w:sz w:val="24"/>
          <w:szCs w:val="24"/>
        </w:rPr>
      </w:pPr>
      <w:r w:rsidRPr="00991834">
        <w:rPr>
          <w:rFonts w:cs="Arial"/>
          <w:sz w:val="24"/>
          <w:szCs w:val="24"/>
        </w:rPr>
        <w:t>Б) Да су услуга(е) извршени у обиму, квалитету, уговореном року и сагласно уговору потврђују:</w:t>
      </w:r>
    </w:p>
    <w:p w14:paraId="2A6F1185" w14:textId="77777777" w:rsidR="006076C7" w:rsidRPr="00991834" w:rsidRDefault="006076C7" w:rsidP="006076C7">
      <w:pPr>
        <w:spacing w:before="0"/>
        <w:rPr>
          <w:rFonts w:cs="Arial"/>
          <w:sz w:val="24"/>
          <w:szCs w:val="24"/>
        </w:rPr>
      </w:pPr>
    </w:p>
    <w:p w14:paraId="01FFECD8" w14:textId="77777777" w:rsidR="006076C7" w:rsidRPr="00991834" w:rsidRDefault="006076C7" w:rsidP="006076C7">
      <w:pPr>
        <w:spacing w:before="0"/>
        <w:rPr>
          <w:rFonts w:cs="Arial"/>
          <w:sz w:val="24"/>
          <w:szCs w:val="24"/>
        </w:rPr>
      </w:pPr>
      <w:r w:rsidRPr="00991834">
        <w:rPr>
          <w:rFonts w:cs="Arial"/>
          <w:sz w:val="24"/>
          <w:szCs w:val="24"/>
        </w:rPr>
        <w:t xml:space="preserve">    ПРУЖАЛАЦ:</w:t>
      </w:r>
      <w:r w:rsidRPr="00991834">
        <w:rPr>
          <w:rFonts w:cs="Arial"/>
          <w:sz w:val="24"/>
          <w:szCs w:val="24"/>
        </w:rPr>
        <w:tab/>
        <w:t xml:space="preserve">                                                       КОРИСНИК:                 </w:t>
      </w:r>
    </w:p>
    <w:p w14:paraId="522DBF8F" w14:textId="77777777" w:rsidR="006076C7" w:rsidRPr="00991834" w:rsidRDefault="006076C7" w:rsidP="006076C7">
      <w:pPr>
        <w:spacing w:before="0"/>
        <w:rPr>
          <w:rFonts w:cs="Arial"/>
          <w:sz w:val="24"/>
          <w:szCs w:val="24"/>
        </w:rPr>
      </w:pPr>
    </w:p>
    <w:p w14:paraId="401AA76B" w14:textId="77777777" w:rsidR="006076C7" w:rsidRPr="00991834" w:rsidRDefault="006076C7" w:rsidP="006076C7">
      <w:pPr>
        <w:spacing w:before="0"/>
        <w:rPr>
          <w:rFonts w:cs="Arial"/>
          <w:sz w:val="24"/>
          <w:szCs w:val="24"/>
        </w:rPr>
      </w:pPr>
      <w:r w:rsidRPr="00991834">
        <w:rPr>
          <w:rFonts w:cs="Arial"/>
          <w:sz w:val="24"/>
          <w:szCs w:val="24"/>
        </w:rPr>
        <w:t xml:space="preserve">_______________                                    </w:t>
      </w:r>
      <w:r w:rsidRPr="00991834">
        <w:rPr>
          <w:rFonts w:cs="Arial"/>
          <w:sz w:val="24"/>
          <w:szCs w:val="24"/>
        </w:rPr>
        <w:tab/>
        <w:t xml:space="preserve">____________________         </w:t>
      </w:r>
    </w:p>
    <w:p w14:paraId="599595E0" w14:textId="77777777" w:rsidR="006076C7" w:rsidRPr="00991834" w:rsidRDefault="006076C7" w:rsidP="006076C7">
      <w:pPr>
        <w:spacing w:before="0"/>
        <w:rPr>
          <w:rFonts w:cs="Arial"/>
          <w:sz w:val="24"/>
          <w:szCs w:val="24"/>
        </w:rPr>
      </w:pPr>
      <w:r w:rsidRPr="00991834">
        <w:rPr>
          <w:rFonts w:cs="Arial"/>
          <w:sz w:val="24"/>
          <w:szCs w:val="24"/>
        </w:rPr>
        <w:t xml:space="preserve">    (Име и презиме)                                              (Име и презиме)</w:t>
      </w:r>
    </w:p>
    <w:p w14:paraId="5AA3A2B1" w14:textId="77777777" w:rsidR="006076C7" w:rsidRPr="00991834" w:rsidRDefault="006076C7" w:rsidP="006076C7">
      <w:pPr>
        <w:spacing w:before="0"/>
        <w:rPr>
          <w:rFonts w:cs="Arial"/>
          <w:sz w:val="24"/>
          <w:szCs w:val="24"/>
        </w:rPr>
      </w:pPr>
    </w:p>
    <w:p w14:paraId="52A544DB" w14:textId="77777777" w:rsidR="006076C7" w:rsidRPr="00991834" w:rsidRDefault="006076C7" w:rsidP="006076C7">
      <w:pPr>
        <w:spacing w:before="0"/>
        <w:rPr>
          <w:rFonts w:cs="Arial"/>
          <w:sz w:val="24"/>
          <w:szCs w:val="24"/>
        </w:rPr>
      </w:pPr>
      <w:r w:rsidRPr="00991834">
        <w:rPr>
          <w:rFonts w:cs="Arial"/>
          <w:sz w:val="24"/>
          <w:szCs w:val="24"/>
        </w:rPr>
        <w:t xml:space="preserve">____________________                          </w:t>
      </w:r>
      <w:r w:rsidRPr="00991834">
        <w:rPr>
          <w:rFonts w:cs="Arial"/>
          <w:sz w:val="24"/>
          <w:szCs w:val="24"/>
        </w:rPr>
        <w:tab/>
        <w:t xml:space="preserve">_____________________        </w:t>
      </w:r>
    </w:p>
    <w:p w14:paraId="294F5642" w14:textId="77777777" w:rsidR="006076C7" w:rsidRPr="00894A4D" w:rsidRDefault="006076C7" w:rsidP="006076C7">
      <w:pPr>
        <w:spacing w:before="0"/>
        <w:rPr>
          <w:rFonts w:cs="Arial"/>
          <w:sz w:val="24"/>
          <w:szCs w:val="24"/>
        </w:rPr>
      </w:pPr>
      <w:r w:rsidRPr="00991834">
        <w:rPr>
          <w:rFonts w:cs="Arial"/>
          <w:sz w:val="24"/>
          <w:szCs w:val="24"/>
        </w:rPr>
        <w:t xml:space="preserve">    (Потпис)</w:t>
      </w:r>
      <w:r w:rsidRPr="00991834">
        <w:rPr>
          <w:rFonts w:cs="Arial"/>
          <w:sz w:val="24"/>
          <w:szCs w:val="24"/>
        </w:rPr>
        <w:tab/>
      </w:r>
      <w:r w:rsidRPr="00991834">
        <w:rPr>
          <w:rFonts w:cs="Arial"/>
          <w:sz w:val="24"/>
          <w:szCs w:val="24"/>
        </w:rPr>
        <w:tab/>
      </w:r>
      <w:r w:rsidRPr="00991834">
        <w:rPr>
          <w:rFonts w:cs="Arial"/>
          <w:sz w:val="24"/>
          <w:szCs w:val="24"/>
        </w:rPr>
        <w:tab/>
        <w:t xml:space="preserve">                                              (Потпис)</w:t>
      </w:r>
    </w:p>
    <w:p w14:paraId="63ACED81" w14:textId="77777777" w:rsidR="006076C7" w:rsidRPr="00991834" w:rsidRDefault="006076C7" w:rsidP="006076C7">
      <w:pPr>
        <w:spacing w:before="0"/>
        <w:rPr>
          <w:rFonts w:cs="Arial"/>
          <w:sz w:val="24"/>
          <w:szCs w:val="24"/>
        </w:rPr>
      </w:pPr>
    </w:p>
    <w:p w14:paraId="7C204B4C" w14:textId="77777777" w:rsidR="006076C7" w:rsidRPr="00991834" w:rsidRDefault="006076C7" w:rsidP="006076C7">
      <w:pPr>
        <w:spacing w:before="0"/>
        <w:rPr>
          <w:rFonts w:cs="Arial"/>
          <w:sz w:val="24"/>
          <w:szCs w:val="24"/>
        </w:rPr>
      </w:pPr>
    </w:p>
    <w:p w14:paraId="7DF58FDA" w14:textId="77777777" w:rsidR="006076C7" w:rsidRPr="00991834" w:rsidRDefault="006076C7" w:rsidP="006076C7">
      <w:pPr>
        <w:spacing w:before="0"/>
        <w:rPr>
          <w:rFonts w:cs="Arial"/>
          <w:sz w:val="24"/>
          <w:szCs w:val="24"/>
        </w:rPr>
      </w:pPr>
    </w:p>
    <w:p w14:paraId="509C981A" w14:textId="77777777" w:rsidR="006076C7" w:rsidRPr="00991834" w:rsidRDefault="006076C7" w:rsidP="006076C7">
      <w:pPr>
        <w:spacing w:before="0"/>
        <w:rPr>
          <w:rFonts w:cs="Arial"/>
          <w:color w:val="00B0F0"/>
          <w:sz w:val="24"/>
          <w:szCs w:val="24"/>
        </w:rPr>
      </w:pPr>
    </w:p>
    <w:p w14:paraId="22840BAB" w14:textId="77777777" w:rsidR="00157A4A" w:rsidRDefault="006076C7" w:rsidP="006076C7">
      <w:pPr>
        <w:spacing w:before="0"/>
        <w:ind w:left="720"/>
        <w:contextualSpacing/>
        <w:rPr>
          <w:rFonts w:eastAsia="Calibri" w:cs="Arial"/>
          <w:sz w:val="24"/>
          <w:szCs w:val="24"/>
        </w:rPr>
      </w:pPr>
      <w:r w:rsidRPr="00894A4D">
        <w:rPr>
          <w:rFonts w:eastAsia="Arial Unicode MS" w:cs="Arial"/>
          <w:b/>
          <w:sz w:val="24"/>
          <w:szCs w:val="24"/>
        </w:rPr>
        <w:t xml:space="preserve">НАПОМЕНА: </w:t>
      </w:r>
      <w:r w:rsidRPr="00894A4D">
        <w:rPr>
          <w:rFonts w:eastAsia="Arial Unicode MS" w:cs="Arial"/>
          <w:b/>
          <w:i/>
          <w:sz w:val="24"/>
          <w:szCs w:val="24"/>
          <w:u w:val="single"/>
        </w:rPr>
        <w:t>Наведени образац не представља део понуде, већ модел на основу којег ће бити сачињен Записник који се односи на извршење уговора</w:t>
      </w:r>
    </w:p>
    <w:p w14:paraId="3EC05A04" w14:textId="77777777" w:rsidR="00255A37" w:rsidRDefault="00255A37" w:rsidP="00157A4A">
      <w:pPr>
        <w:spacing w:before="0"/>
        <w:ind w:left="720"/>
        <w:contextualSpacing/>
        <w:rPr>
          <w:rFonts w:eastAsia="Calibri" w:cs="Arial"/>
          <w:sz w:val="24"/>
          <w:szCs w:val="24"/>
        </w:rPr>
      </w:pPr>
    </w:p>
    <w:p w14:paraId="744A1C73" w14:textId="77777777" w:rsidR="00255A37" w:rsidRDefault="00255A37" w:rsidP="00157A4A">
      <w:pPr>
        <w:spacing w:before="0"/>
        <w:ind w:left="720"/>
        <w:contextualSpacing/>
        <w:rPr>
          <w:rFonts w:eastAsia="Calibri" w:cs="Arial"/>
          <w:sz w:val="24"/>
          <w:szCs w:val="24"/>
        </w:rPr>
      </w:pPr>
    </w:p>
    <w:p w14:paraId="5A324F2D" w14:textId="77777777" w:rsidR="00255A37" w:rsidRDefault="00255A37" w:rsidP="00157A4A">
      <w:pPr>
        <w:spacing w:before="0"/>
        <w:ind w:left="720"/>
        <w:contextualSpacing/>
        <w:rPr>
          <w:rFonts w:eastAsia="Calibri" w:cs="Arial"/>
          <w:sz w:val="24"/>
          <w:szCs w:val="24"/>
        </w:rPr>
      </w:pPr>
    </w:p>
    <w:p w14:paraId="571464A9" w14:textId="77777777" w:rsidR="00894A4D" w:rsidRDefault="00894A4D" w:rsidP="00157A4A">
      <w:pPr>
        <w:spacing w:before="0"/>
        <w:ind w:left="720"/>
        <w:contextualSpacing/>
        <w:rPr>
          <w:rFonts w:eastAsia="Calibri" w:cs="Arial"/>
          <w:sz w:val="24"/>
          <w:szCs w:val="24"/>
        </w:rPr>
      </w:pPr>
    </w:p>
    <w:p w14:paraId="44669623" w14:textId="77777777" w:rsidR="00894A4D" w:rsidRDefault="00894A4D" w:rsidP="00157A4A">
      <w:pPr>
        <w:spacing w:before="0"/>
        <w:ind w:left="720"/>
        <w:contextualSpacing/>
        <w:rPr>
          <w:rFonts w:eastAsia="Calibri" w:cs="Arial"/>
          <w:sz w:val="24"/>
          <w:szCs w:val="24"/>
        </w:rPr>
      </w:pPr>
    </w:p>
    <w:p w14:paraId="2E9AA863" w14:textId="77777777" w:rsidR="00894A4D" w:rsidRDefault="00894A4D" w:rsidP="00157A4A">
      <w:pPr>
        <w:spacing w:before="0"/>
        <w:ind w:left="720"/>
        <w:contextualSpacing/>
        <w:rPr>
          <w:rFonts w:eastAsia="Calibri" w:cs="Arial"/>
          <w:sz w:val="24"/>
          <w:szCs w:val="24"/>
        </w:rPr>
      </w:pPr>
    </w:p>
    <w:p w14:paraId="7E3AB87A" w14:textId="77777777" w:rsidR="00894A4D" w:rsidRDefault="00894A4D" w:rsidP="00157A4A">
      <w:pPr>
        <w:spacing w:before="0"/>
        <w:ind w:left="720"/>
        <w:contextualSpacing/>
        <w:rPr>
          <w:rFonts w:eastAsia="Calibri" w:cs="Arial"/>
          <w:sz w:val="24"/>
          <w:szCs w:val="24"/>
        </w:rPr>
      </w:pPr>
    </w:p>
    <w:p w14:paraId="2DC40A58" w14:textId="77777777" w:rsidR="00894A4D" w:rsidRDefault="00894A4D" w:rsidP="00157A4A">
      <w:pPr>
        <w:spacing w:before="0"/>
        <w:ind w:left="720"/>
        <w:contextualSpacing/>
        <w:rPr>
          <w:rFonts w:eastAsia="Calibri" w:cs="Arial"/>
          <w:sz w:val="24"/>
          <w:szCs w:val="24"/>
        </w:rPr>
      </w:pPr>
    </w:p>
    <w:p w14:paraId="54CDACB5" w14:textId="77777777" w:rsidR="00894A4D" w:rsidRDefault="00894A4D" w:rsidP="00157A4A">
      <w:pPr>
        <w:spacing w:before="0"/>
        <w:ind w:left="720"/>
        <w:contextualSpacing/>
        <w:rPr>
          <w:rFonts w:eastAsia="Calibri" w:cs="Arial"/>
          <w:sz w:val="24"/>
          <w:szCs w:val="24"/>
        </w:rPr>
      </w:pPr>
    </w:p>
    <w:p w14:paraId="71677451" w14:textId="77777777" w:rsidR="00894A4D" w:rsidRDefault="00894A4D" w:rsidP="00157A4A">
      <w:pPr>
        <w:spacing w:before="0"/>
        <w:ind w:left="720"/>
        <w:contextualSpacing/>
        <w:rPr>
          <w:rFonts w:eastAsia="Calibri" w:cs="Arial"/>
          <w:sz w:val="24"/>
          <w:szCs w:val="24"/>
        </w:rPr>
      </w:pPr>
    </w:p>
    <w:p w14:paraId="28E63C17" w14:textId="77777777" w:rsidR="00894A4D" w:rsidRDefault="00894A4D" w:rsidP="00157A4A">
      <w:pPr>
        <w:spacing w:before="0"/>
        <w:ind w:left="720"/>
        <w:contextualSpacing/>
        <w:rPr>
          <w:rFonts w:eastAsia="Calibri" w:cs="Arial"/>
          <w:sz w:val="24"/>
          <w:szCs w:val="24"/>
        </w:rPr>
      </w:pPr>
    </w:p>
    <w:p w14:paraId="239C1127" w14:textId="77777777" w:rsidR="00894A4D" w:rsidRDefault="00894A4D" w:rsidP="00157A4A">
      <w:pPr>
        <w:spacing w:before="0"/>
        <w:ind w:left="720"/>
        <w:contextualSpacing/>
        <w:rPr>
          <w:rFonts w:eastAsia="Calibri" w:cs="Arial"/>
          <w:sz w:val="24"/>
          <w:szCs w:val="24"/>
        </w:rPr>
      </w:pPr>
    </w:p>
    <w:p w14:paraId="354AD3FE" w14:textId="77777777" w:rsidR="00894A4D" w:rsidRDefault="00894A4D" w:rsidP="00157A4A">
      <w:pPr>
        <w:spacing w:before="0"/>
        <w:ind w:left="720"/>
        <w:contextualSpacing/>
        <w:rPr>
          <w:rFonts w:eastAsia="Calibri" w:cs="Arial"/>
          <w:sz w:val="24"/>
          <w:szCs w:val="24"/>
        </w:rPr>
      </w:pPr>
    </w:p>
    <w:p w14:paraId="12B3946A" w14:textId="77777777" w:rsidR="00894A4D" w:rsidRDefault="00894A4D" w:rsidP="00157A4A">
      <w:pPr>
        <w:spacing w:before="0"/>
        <w:ind w:left="720"/>
        <w:contextualSpacing/>
        <w:rPr>
          <w:rFonts w:eastAsia="Calibri" w:cs="Arial"/>
          <w:sz w:val="24"/>
          <w:szCs w:val="24"/>
        </w:rPr>
      </w:pPr>
    </w:p>
    <w:p w14:paraId="0E515185" w14:textId="77777777" w:rsidR="00894A4D" w:rsidRDefault="00894A4D" w:rsidP="00157A4A">
      <w:pPr>
        <w:spacing w:before="0"/>
        <w:ind w:left="720"/>
        <w:contextualSpacing/>
        <w:rPr>
          <w:rFonts w:eastAsia="Calibri" w:cs="Arial"/>
          <w:sz w:val="24"/>
          <w:szCs w:val="24"/>
        </w:rPr>
      </w:pPr>
    </w:p>
    <w:p w14:paraId="60B118D5" w14:textId="77777777" w:rsidR="00894A4D" w:rsidRDefault="00894A4D" w:rsidP="00157A4A">
      <w:pPr>
        <w:spacing w:before="0"/>
        <w:ind w:left="720"/>
        <w:contextualSpacing/>
        <w:rPr>
          <w:rFonts w:eastAsia="Calibri" w:cs="Arial"/>
          <w:sz w:val="24"/>
          <w:szCs w:val="24"/>
        </w:rPr>
      </w:pPr>
    </w:p>
    <w:p w14:paraId="05128218" w14:textId="77777777" w:rsidR="00894A4D" w:rsidRDefault="00894A4D" w:rsidP="00157A4A">
      <w:pPr>
        <w:spacing w:before="0"/>
        <w:ind w:left="720"/>
        <w:contextualSpacing/>
        <w:rPr>
          <w:rFonts w:eastAsia="Calibri" w:cs="Arial"/>
          <w:sz w:val="24"/>
          <w:szCs w:val="24"/>
        </w:rPr>
      </w:pPr>
    </w:p>
    <w:p w14:paraId="3215769C" w14:textId="77777777" w:rsidR="00894A4D" w:rsidRDefault="00894A4D" w:rsidP="00157A4A">
      <w:pPr>
        <w:spacing w:before="0"/>
        <w:ind w:left="720"/>
        <w:contextualSpacing/>
        <w:rPr>
          <w:rFonts w:eastAsia="Calibri" w:cs="Arial"/>
          <w:sz w:val="24"/>
          <w:szCs w:val="24"/>
        </w:rPr>
      </w:pPr>
    </w:p>
    <w:p w14:paraId="7C7418BB" w14:textId="77777777" w:rsidR="00894A4D" w:rsidRDefault="00894A4D" w:rsidP="00157A4A">
      <w:pPr>
        <w:spacing w:before="0"/>
        <w:ind w:left="720"/>
        <w:contextualSpacing/>
        <w:rPr>
          <w:rFonts w:eastAsia="Calibri" w:cs="Arial"/>
          <w:sz w:val="24"/>
          <w:szCs w:val="24"/>
        </w:rPr>
      </w:pPr>
    </w:p>
    <w:p w14:paraId="0CE5CAE1" w14:textId="77777777" w:rsidR="00894A4D" w:rsidRDefault="00894A4D" w:rsidP="00157A4A">
      <w:pPr>
        <w:spacing w:before="0"/>
        <w:ind w:left="720"/>
        <w:contextualSpacing/>
        <w:rPr>
          <w:rFonts w:eastAsia="Calibri" w:cs="Arial"/>
          <w:sz w:val="24"/>
          <w:szCs w:val="24"/>
        </w:rPr>
      </w:pPr>
    </w:p>
    <w:p w14:paraId="66A4C079" w14:textId="77777777" w:rsidR="00894A4D" w:rsidRDefault="00894A4D" w:rsidP="00157A4A">
      <w:pPr>
        <w:spacing w:before="0"/>
        <w:ind w:left="720"/>
        <w:contextualSpacing/>
        <w:rPr>
          <w:rFonts w:eastAsia="Calibri" w:cs="Arial"/>
          <w:sz w:val="24"/>
          <w:szCs w:val="24"/>
        </w:rPr>
      </w:pPr>
    </w:p>
    <w:p w14:paraId="1EE094D0" w14:textId="77777777" w:rsidR="00A4540A" w:rsidRDefault="00A4540A" w:rsidP="00157A4A">
      <w:pPr>
        <w:spacing w:before="0"/>
        <w:ind w:left="720"/>
        <w:contextualSpacing/>
        <w:rPr>
          <w:rFonts w:eastAsia="Calibri" w:cs="Arial"/>
          <w:sz w:val="24"/>
          <w:szCs w:val="24"/>
        </w:rPr>
      </w:pPr>
    </w:p>
    <w:p w14:paraId="28B9B59F" w14:textId="77777777" w:rsidR="00A4540A" w:rsidRDefault="00A4540A" w:rsidP="00157A4A">
      <w:pPr>
        <w:spacing w:before="0"/>
        <w:ind w:left="720"/>
        <w:contextualSpacing/>
        <w:rPr>
          <w:rFonts w:eastAsia="Calibri" w:cs="Arial"/>
          <w:sz w:val="24"/>
          <w:szCs w:val="24"/>
        </w:rPr>
      </w:pPr>
    </w:p>
    <w:p w14:paraId="7779683B" w14:textId="77777777" w:rsidR="00A4540A" w:rsidRDefault="00A4540A" w:rsidP="00157A4A">
      <w:pPr>
        <w:spacing w:before="0"/>
        <w:ind w:left="720"/>
        <w:contextualSpacing/>
        <w:rPr>
          <w:rFonts w:eastAsia="Calibri" w:cs="Arial"/>
          <w:sz w:val="24"/>
          <w:szCs w:val="24"/>
        </w:rPr>
      </w:pPr>
    </w:p>
    <w:p w14:paraId="07A0869D" w14:textId="77777777" w:rsidR="00A4540A" w:rsidRDefault="00A4540A" w:rsidP="00157A4A">
      <w:pPr>
        <w:spacing w:before="0"/>
        <w:ind w:left="720"/>
        <w:contextualSpacing/>
        <w:rPr>
          <w:rFonts w:eastAsia="Calibri" w:cs="Arial"/>
          <w:sz w:val="24"/>
          <w:szCs w:val="24"/>
        </w:rPr>
      </w:pPr>
    </w:p>
    <w:p w14:paraId="3458ED28" w14:textId="77777777" w:rsidR="00A4540A" w:rsidRDefault="00A4540A" w:rsidP="00157A4A">
      <w:pPr>
        <w:spacing w:before="0"/>
        <w:ind w:left="720"/>
        <w:contextualSpacing/>
        <w:rPr>
          <w:rFonts w:eastAsia="Calibri" w:cs="Arial"/>
          <w:sz w:val="24"/>
          <w:szCs w:val="24"/>
        </w:rPr>
      </w:pPr>
    </w:p>
    <w:p w14:paraId="5978DEA3" w14:textId="77777777" w:rsidR="00894A4D" w:rsidRDefault="00894A4D" w:rsidP="00157A4A">
      <w:pPr>
        <w:spacing w:before="0"/>
        <w:ind w:left="720"/>
        <w:contextualSpacing/>
        <w:rPr>
          <w:rFonts w:eastAsia="Calibri" w:cs="Arial"/>
          <w:sz w:val="24"/>
          <w:szCs w:val="24"/>
        </w:rPr>
      </w:pPr>
    </w:p>
    <w:p w14:paraId="0D01F6A6" w14:textId="77777777" w:rsidR="00894A4D" w:rsidRDefault="00894A4D" w:rsidP="00157A4A">
      <w:pPr>
        <w:spacing w:before="0"/>
        <w:ind w:left="720"/>
        <w:contextualSpacing/>
        <w:rPr>
          <w:rFonts w:eastAsia="Calibri" w:cs="Arial"/>
          <w:sz w:val="24"/>
          <w:szCs w:val="24"/>
        </w:rPr>
      </w:pPr>
    </w:p>
    <w:p w14:paraId="1F5FF335" w14:textId="77777777" w:rsidR="00894A4D" w:rsidRDefault="00894A4D" w:rsidP="00157A4A">
      <w:pPr>
        <w:spacing w:before="0"/>
        <w:ind w:left="720"/>
        <w:contextualSpacing/>
        <w:rPr>
          <w:rFonts w:eastAsia="Calibri" w:cs="Arial"/>
          <w:sz w:val="24"/>
          <w:szCs w:val="24"/>
        </w:rPr>
      </w:pPr>
    </w:p>
    <w:p w14:paraId="3F01F4DF" w14:textId="77777777" w:rsidR="00255A37" w:rsidRPr="00023E5D" w:rsidRDefault="00255A37" w:rsidP="00157A4A">
      <w:pPr>
        <w:spacing w:before="0"/>
        <w:ind w:left="720"/>
        <w:contextualSpacing/>
        <w:rPr>
          <w:rFonts w:eastAsia="Calibri" w:cs="Arial"/>
          <w:sz w:val="24"/>
          <w:szCs w:val="24"/>
        </w:rPr>
      </w:pPr>
    </w:p>
    <w:p w14:paraId="491BE6D4" w14:textId="77777777" w:rsidR="00343A18" w:rsidRPr="00774F93" w:rsidRDefault="00023E5D" w:rsidP="008B7CA5">
      <w:pPr>
        <w:pStyle w:val="KDPodnaslov1"/>
        <w:spacing w:before="0"/>
        <w:rPr>
          <w:rFonts w:cs="Arial"/>
          <w:sz w:val="24"/>
          <w:szCs w:val="24"/>
        </w:rPr>
      </w:pPr>
      <w:r>
        <w:rPr>
          <w:rFonts w:eastAsia="Arial Unicode MS" w:cs="Arial"/>
          <w:sz w:val="24"/>
          <w:szCs w:val="24"/>
        </w:rPr>
        <w:lastRenderedPageBreak/>
        <w:t>9</w:t>
      </w:r>
      <w:r w:rsidR="00B44559" w:rsidRPr="00774F93">
        <w:rPr>
          <w:rFonts w:eastAsia="Arial Unicode MS" w:cs="Arial"/>
          <w:sz w:val="24"/>
          <w:szCs w:val="24"/>
        </w:rPr>
        <w:t xml:space="preserve">. </w:t>
      </w:r>
      <w:r w:rsidR="00343A18" w:rsidRPr="00774F93">
        <w:rPr>
          <w:rFonts w:cs="Arial"/>
          <w:sz w:val="24"/>
          <w:szCs w:val="24"/>
        </w:rPr>
        <w:t>МОДЕЛ УГОВОРА</w:t>
      </w:r>
      <w:bookmarkEnd w:id="268"/>
    </w:p>
    <w:p w14:paraId="4E73285C" w14:textId="77777777" w:rsidR="00343A18" w:rsidRPr="00774F93" w:rsidRDefault="00343A18" w:rsidP="00343A18">
      <w:pPr>
        <w:pStyle w:val="KDParagraf"/>
        <w:spacing w:before="0"/>
        <w:rPr>
          <w:rFonts w:cs="Arial"/>
          <w:sz w:val="24"/>
          <w:szCs w:val="24"/>
        </w:rPr>
      </w:pPr>
    </w:p>
    <w:p w14:paraId="32E026FE" w14:textId="77777777"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C44A262" w14:textId="77777777" w:rsidR="00343A18" w:rsidRPr="00774F93" w:rsidRDefault="00343A18" w:rsidP="00343A18">
      <w:pPr>
        <w:pStyle w:val="KDParagraf"/>
        <w:spacing w:before="0"/>
        <w:rPr>
          <w:rFonts w:cs="Arial"/>
          <w:color w:val="000000"/>
          <w:sz w:val="24"/>
          <w:szCs w:val="24"/>
        </w:rPr>
      </w:pPr>
    </w:p>
    <w:p w14:paraId="501667B6" w14:textId="77777777" w:rsidR="00EE793E" w:rsidRDefault="00EE793E" w:rsidP="00EE793E">
      <w:pPr>
        <w:pStyle w:val="KDParagraf"/>
        <w:spacing w:before="0"/>
        <w:rPr>
          <w:rFonts w:cs="Arial"/>
          <w:b/>
          <w:sz w:val="24"/>
          <w:szCs w:val="24"/>
        </w:rPr>
      </w:pPr>
      <w:r w:rsidRPr="00774F93">
        <w:rPr>
          <w:rFonts w:cs="Arial"/>
          <w:b/>
          <w:sz w:val="24"/>
          <w:szCs w:val="24"/>
        </w:rPr>
        <w:t>Уговорне стране:</w:t>
      </w:r>
    </w:p>
    <w:p w14:paraId="0695905B" w14:textId="77777777" w:rsidR="00A66477" w:rsidRPr="00774F93" w:rsidRDefault="00A66477" w:rsidP="00EE793E">
      <w:pPr>
        <w:pStyle w:val="KDParagraf"/>
        <w:spacing w:before="0"/>
        <w:rPr>
          <w:rFonts w:cs="Arial"/>
          <w:b/>
          <w:sz w:val="24"/>
          <w:szCs w:val="24"/>
        </w:rPr>
      </w:pPr>
    </w:p>
    <w:p w14:paraId="32CFA15E" w14:textId="77777777"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14:paraId="626E505D" w14:textId="77777777" w:rsidR="00EE793E" w:rsidRPr="00774F93" w:rsidRDefault="00EE793E" w:rsidP="00EE793E">
      <w:pPr>
        <w:pStyle w:val="KDParagraf"/>
        <w:spacing w:before="0"/>
        <w:rPr>
          <w:rFonts w:cs="Arial"/>
          <w:sz w:val="24"/>
          <w:szCs w:val="24"/>
        </w:rPr>
      </w:pPr>
    </w:p>
    <w:p w14:paraId="3D0DE8FC" w14:textId="77777777" w:rsidR="00EE793E" w:rsidRPr="00774F93" w:rsidRDefault="00A164D4" w:rsidP="00EE793E">
      <w:pPr>
        <w:pStyle w:val="KDParagraf"/>
        <w:spacing w:before="0"/>
        <w:rPr>
          <w:rFonts w:cs="Arial"/>
          <w:sz w:val="24"/>
          <w:szCs w:val="24"/>
        </w:rPr>
      </w:pPr>
      <w:r>
        <w:rPr>
          <w:rFonts w:cs="Arial"/>
          <w:sz w:val="24"/>
          <w:szCs w:val="24"/>
        </w:rPr>
        <w:t xml:space="preserve">1.  </w:t>
      </w:r>
      <w:r w:rsidR="00EE793E" w:rsidRPr="00774F9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rPr>
        <w:t xml:space="preserve"> Милорад Грчић, </w:t>
      </w:r>
      <w:r w:rsidR="000C52FC" w:rsidRPr="00774F93">
        <w:rPr>
          <w:rFonts w:cs="Arial"/>
          <w:sz w:val="24"/>
          <w:szCs w:val="24"/>
        </w:rPr>
        <w:t>в.д. директора</w:t>
      </w:r>
      <w:r w:rsidR="00EE793E" w:rsidRPr="00774F93">
        <w:rPr>
          <w:rFonts w:cs="Arial"/>
          <w:sz w:val="24"/>
          <w:szCs w:val="24"/>
        </w:rPr>
        <w:t xml:space="preserve"> (у даљем тексту: Корисник услуге)  </w:t>
      </w:r>
    </w:p>
    <w:p w14:paraId="59AFE649" w14:textId="77777777" w:rsidR="00EE793E" w:rsidRPr="00774F93" w:rsidRDefault="00EE793E" w:rsidP="00EE793E">
      <w:pPr>
        <w:pStyle w:val="KDParagraf"/>
        <w:spacing w:before="0"/>
        <w:rPr>
          <w:rFonts w:cs="Arial"/>
          <w:sz w:val="24"/>
          <w:szCs w:val="24"/>
        </w:rPr>
      </w:pPr>
      <w:r w:rsidRPr="00774F93">
        <w:rPr>
          <w:rFonts w:cs="Arial"/>
          <w:sz w:val="24"/>
          <w:szCs w:val="24"/>
        </w:rPr>
        <w:t>и</w:t>
      </w:r>
    </w:p>
    <w:p w14:paraId="4C225716" w14:textId="77777777"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14:paraId="5C73B54A" w14:textId="66048ABA" w:rsidR="00EE793E" w:rsidRPr="00774F93" w:rsidRDefault="00A4540A" w:rsidP="00A4540A">
      <w:pPr>
        <w:pStyle w:val="KDParagraf"/>
        <w:spacing w:before="0"/>
        <w:rPr>
          <w:rFonts w:cs="Arial"/>
          <w:sz w:val="24"/>
          <w:szCs w:val="24"/>
        </w:rPr>
      </w:pPr>
      <w:r>
        <w:rPr>
          <w:rFonts w:cs="Arial"/>
          <w:sz w:val="24"/>
          <w:szCs w:val="24"/>
          <w:lang w:val="sr-Cyrl-RS"/>
        </w:rPr>
        <w:t>2.</w:t>
      </w:r>
      <w:r w:rsidR="00EE793E" w:rsidRPr="00774F93">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5DFED0F7" w14:textId="77777777" w:rsidR="00A92A8C" w:rsidRPr="00B90E76" w:rsidRDefault="00A92A8C" w:rsidP="00A92A8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13A381F4" w14:textId="77777777"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02BD288A" w14:textId="77777777"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2DC8E0C5" w14:textId="77777777" w:rsidR="00A92A8C" w:rsidRPr="008B771C" w:rsidRDefault="00A92A8C" w:rsidP="00A92A8C">
      <w:pPr>
        <w:pStyle w:val="KDParagraf"/>
        <w:spacing w:before="0"/>
        <w:rPr>
          <w:rFonts w:cs="Arial"/>
          <w:sz w:val="24"/>
          <w:szCs w:val="24"/>
        </w:rPr>
      </w:pPr>
      <w:r>
        <w:rPr>
          <w:rFonts w:cs="Arial"/>
          <w:sz w:val="24"/>
          <w:szCs w:val="24"/>
        </w:rPr>
        <w:t xml:space="preserve"> </w:t>
      </w:r>
    </w:p>
    <w:p w14:paraId="0E63A69C" w14:textId="77777777" w:rsidR="00EE793E" w:rsidRPr="00774F93" w:rsidRDefault="00EE793E" w:rsidP="00EE793E">
      <w:pPr>
        <w:pStyle w:val="KDParagraf"/>
        <w:spacing w:before="0"/>
        <w:rPr>
          <w:rFonts w:cs="Arial"/>
          <w:sz w:val="24"/>
          <w:szCs w:val="24"/>
        </w:rPr>
      </w:pPr>
    </w:p>
    <w:p w14:paraId="1FFB6C44" w14:textId="77777777" w:rsidR="00EE793E" w:rsidRPr="00774F93" w:rsidRDefault="00EE793E" w:rsidP="00EE793E">
      <w:pPr>
        <w:pStyle w:val="KDParagraf"/>
        <w:spacing w:before="0"/>
        <w:rPr>
          <w:rFonts w:cs="Arial"/>
          <w:sz w:val="24"/>
          <w:szCs w:val="24"/>
        </w:rPr>
      </w:pPr>
      <w:r w:rsidRPr="00774F93">
        <w:rPr>
          <w:rFonts w:cs="Arial"/>
          <w:sz w:val="24"/>
          <w:szCs w:val="24"/>
        </w:rPr>
        <w:t>(у даљем тексту заједно: Уговорне стране)</w:t>
      </w:r>
    </w:p>
    <w:p w14:paraId="0B752C05" w14:textId="77777777" w:rsidR="00EE793E" w:rsidRPr="00774F93" w:rsidRDefault="00EE793E" w:rsidP="00EE793E">
      <w:pPr>
        <w:pStyle w:val="KDParagraf"/>
        <w:spacing w:before="0"/>
        <w:rPr>
          <w:rFonts w:cs="Arial"/>
          <w:sz w:val="24"/>
          <w:szCs w:val="24"/>
        </w:rPr>
      </w:pPr>
      <w:r w:rsidRPr="00774F93">
        <w:rPr>
          <w:rFonts w:cs="Arial"/>
          <w:sz w:val="24"/>
          <w:szCs w:val="24"/>
        </w:rPr>
        <w:tab/>
      </w:r>
    </w:p>
    <w:p w14:paraId="292681F3" w14:textId="7A6CE8C8" w:rsidR="00343A18" w:rsidRPr="00774F93" w:rsidRDefault="00EE793E" w:rsidP="00EE793E">
      <w:pPr>
        <w:pStyle w:val="KDParagraf"/>
        <w:spacing w:before="0"/>
        <w:rPr>
          <w:rFonts w:cs="Arial"/>
          <w:sz w:val="24"/>
          <w:szCs w:val="24"/>
        </w:rPr>
      </w:pPr>
      <w:r w:rsidRPr="00774F93">
        <w:rPr>
          <w:rFonts w:cs="Arial"/>
          <w:sz w:val="24"/>
          <w:szCs w:val="24"/>
        </w:rPr>
        <w:t>закључиле су у Београду</w:t>
      </w:r>
      <w:r w:rsidR="00A92A8C" w:rsidRPr="00A92A8C">
        <w:rPr>
          <w:rFonts w:cs="Arial"/>
        </w:rPr>
        <w:t xml:space="preserve"> </w:t>
      </w:r>
      <w:r w:rsidR="00A92A8C">
        <w:rPr>
          <w:rFonts w:cs="Arial"/>
        </w:rPr>
        <w:t>дана ____</w:t>
      </w:r>
      <w:r w:rsidR="001F559C">
        <w:rPr>
          <w:rFonts w:cs="Arial"/>
        </w:rPr>
        <w:t>________</w:t>
      </w:r>
      <w:r w:rsidR="00A92A8C">
        <w:rPr>
          <w:rFonts w:cs="Arial"/>
        </w:rPr>
        <w:t>. године</w:t>
      </w:r>
    </w:p>
    <w:p w14:paraId="455421B7" w14:textId="77777777" w:rsidR="00EE793E" w:rsidRPr="00774F93" w:rsidRDefault="00EE793E" w:rsidP="00EE793E">
      <w:pPr>
        <w:pStyle w:val="KDParagraf"/>
        <w:spacing w:before="0"/>
        <w:rPr>
          <w:rFonts w:cs="Arial"/>
          <w:sz w:val="24"/>
          <w:szCs w:val="24"/>
        </w:rPr>
      </w:pPr>
    </w:p>
    <w:p w14:paraId="479E4C89" w14:textId="77777777" w:rsidR="00EE793E" w:rsidRPr="00774F93" w:rsidRDefault="00EE793E" w:rsidP="00EE793E">
      <w:pPr>
        <w:pStyle w:val="KDParagraf"/>
        <w:spacing w:before="0"/>
        <w:rPr>
          <w:rFonts w:cs="Arial"/>
          <w:b/>
          <w:sz w:val="24"/>
          <w:szCs w:val="24"/>
        </w:rPr>
      </w:pPr>
      <w:r w:rsidRPr="00774F93">
        <w:rPr>
          <w:rFonts w:cs="Arial"/>
          <w:b/>
          <w:sz w:val="24"/>
          <w:szCs w:val="24"/>
        </w:rPr>
        <w:t xml:space="preserve">                                      УГОВОР О ПРУЖАЊУ УСЛУГЕ </w:t>
      </w:r>
    </w:p>
    <w:p w14:paraId="1EEB028E" w14:textId="040833AE" w:rsidR="00EE793E" w:rsidRPr="001F559C" w:rsidRDefault="00684331" w:rsidP="00A4540A">
      <w:pPr>
        <w:pStyle w:val="KDParagraf"/>
        <w:spacing w:before="0"/>
        <w:jc w:val="center"/>
        <w:rPr>
          <w:rFonts w:cs="Arial"/>
          <w:b/>
          <w:sz w:val="24"/>
          <w:szCs w:val="24"/>
        </w:rPr>
      </w:pPr>
      <w:r w:rsidRPr="001F559C">
        <w:rPr>
          <w:rFonts w:cs="Arial"/>
          <w:b/>
          <w:sz w:val="24"/>
          <w:szCs w:val="24"/>
        </w:rPr>
        <w:t>“</w:t>
      </w:r>
      <w:r w:rsidR="00A4540A" w:rsidRPr="00C571E0">
        <w:rPr>
          <w:rFonts w:cs="Arial"/>
          <w:b/>
          <w:sz w:val="24"/>
          <w:szCs w:val="24"/>
          <w:lang w:val="sr-Cyrl-RS"/>
        </w:rPr>
        <w:t xml:space="preserve">Kонсултантске услуге  на имплементацији захтева стандарда </w:t>
      </w:r>
      <w:r w:rsidR="00A4540A" w:rsidRPr="00384029">
        <w:rPr>
          <w:rFonts w:cs="Arial"/>
          <w:b/>
          <w:sz w:val="24"/>
          <w:szCs w:val="24"/>
          <w:lang w:val="sr-Latn-RS"/>
        </w:rPr>
        <w:t>ISO 9001</w:t>
      </w:r>
      <w:r w:rsidR="00A4540A" w:rsidRPr="0068271B">
        <w:rPr>
          <w:rFonts w:cs="Arial"/>
          <w:b/>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A4540A" w:rsidRPr="001F559C">
        <w:rPr>
          <w:rFonts w:cs="Arial"/>
          <w:b/>
          <w:sz w:val="24"/>
          <w:szCs w:val="24"/>
        </w:rPr>
        <w:t xml:space="preserve"> </w:t>
      </w:r>
      <w:r w:rsidRPr="001F559C">
        <w:rPr>
          <w:rFonts w:cs="Arial"/>
          <w:b/>
          <w:sz w:val="24"/>
          <w:szCs w:val="24"/>
        </w:rPr>
        <w:t>“</w:t>
      </w:r>
    </w:p>
    <w:p w14:paraId="49B34452" w14:textId="77777777" w:rsidR="00A4540A" w:rsidRPr="001F559C" w:rsidRDefault="00A4540A" w:rsidP="00A4540A">
      <w:pPr>
        <w:pStyle w:val="KDParagraf"/>
        <w:spacing w:before="0"/>
        <w:jc w:val="center"/>
        <w:rPr>
          <w:rFonts w:cs="Arial"/>
          <w:b/>
          <w:sz w:val="24"/>
          <w:szCs w:val="24"/>
          <w:highlight w:val="yellow"/>
        </w:rPr>
      </w:pPr>
    </w:p>
    <w:p w14:paraId="38CDD2CF" w14:textId="77777777" w:rsidR="00EE793E" w:rsidRPr="001F559C" w:rsidRDefault="00EE793E" w:rsidP="00EE793E">
      <w:pPr>
        <w:pStyle w:val="KDParagraf"/>
        <w:spacing w:before="0"/>
        <w:rPr>
          <w:rFonts w:cs="Arial"/>
          <w:b/>
          <w:sz w:val="24"/>
          <w:szCs w:val="24"/>
        </w:rPr>
      </w:pPr>
      <w:r w:rsidRPr="001F559C">
        <w:rPr>
          <w:rFonts w:cs="Arial"/>
          <w:b/>
          <w:sz w:val="24"/>
          <w:szCs w:val="24"/>
        </w:rPr>
        <w:t>УВОДНЕ ОДРЕДБЕ</w:t>
      </w:r>
    </w:p>
    <w:p w14:paraId="4B1D2524" w14:textId="77777777" w:rsidR="00EE793E" w:rsidRPr="00333C9B" w:rsidRDefault="00EE793E" w:rsidP="00EE793E">
      <w:pPr>
        <w:pStyle w:val="KDParagraf"/>
        <w:spacing w:before="0"/>
        <w:rPr>
          <w:rFonts w:cs="Arial"/>
          <w:sz w:val="24"/>
          <w:szCs w:val="24"/>
        </w:rPr>
      </w:pPr>
    </w:p>
    <w:p w14:paraId="3826BD08" w14:textId="77777777"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14:paraId="412EA569" w14:textId="6583D3A7" w:rsidR="00EE793E" w:rsidRPr="00233A43"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ј</w:t>
      </w:r>
      <w:r w:rsidR="00333C9B">
        <w:rPr>
          <w:rFonts w:cs="Arial"/>
          <w:sz w:val="24"/>
          <w:szCs w:val="24"/>
        </w:rPr>
        <w:t xml:space="preserve">е Наручилац </w:t>
      </w:r>
      <w:r w:rsidRPr="00333C9B">
        <w:rPr>
          <w:rFonts w:cs="Arial"/>
          <w:sz w:val="24"/>
          <w:szCs w:val="24"/>
        </w:rPr>
        <w:t>(у даљем тексту: Ко</w:t>
      </w:r>
      <w:r w:rsidR="00973E06">
        <w:rPr>
          <w:rFonts w:cs="Arial"/>
          <w:sz w:val="24"/>
          <w:szCs w:val="24"/>
        </w:rPr>
        <w:t xml:space="preserve">рисник услуге) спровео </w:t>
      </w:r>
      <w:r w:rsidR="00FD5422" w:rsidRPr="00333C9B">
        <w:rPr>
          <w:rFonts w:cs="Arial"/>
          <w:sz w:val="24"/>
          <w:szCs w:val="24"/>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rPr>
        <w:t>32.</w:t>
      </w:r>
      <w:r w:rsidR="00873133" w:rsidRPr="00333C9B">
        <w:rPr>
          <w:rFonts w:cs="Arial"/>
          <w:sz w:val="24"/>
          <w:szCs w:val="24"/>
        </w:rPr>
        <w:t xml:space="preserve"> </w:t>
      </w:r>
      <w:r w:rsidRPr="00333C9B">
        <w:rPr>
          <w:rFonts w:cs="Arial"/>
          <w:sz w:val="24"/>
          <w:szCs w:val="24"/>
        </w:rPr>
        <w:t>Закона о јавним набавкама  („Службени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услуге</w:t>
      </w:r>
      <w:r w:rsidR="00233A43">
        <w:rPr>
          <w:rFonts w:cs="Arial"/>
          <w:sz w:val="24"/>
          <w:szCs w:val="24"/>
        </w:rPr>
        <w:t xml:space="preserve"> – </w:t>
      </w:r>
      <w:r w:rsidR="00E83789" w:rsidRPr="001F559C">
        <w:rPr>
          <w:rFonts w:cs="Arial"/>
          <w:sz w:val="24"/>
          <w:szCs w:val="24"/>
          <w:lang w:val="sr-Cyrl-RS"/>
        </w:rPr>
        <w:t xml:space="preserve">Kонсултантске услуге  на имплементацији захтева стандарда </w:t>
      </w:r>
      <w:r w:rsidR="00E83789" w:rsidRPr="001F559C">
        <w:rPr>
          <w:rFonts w:cs="Arial"/>
          <w:sz w:val="24"/>
          <w:szCs w:val="24"/>
          <w:lang w:val="sr-Latn-RS"/>
        </w:rPr>
        <w:t>ISO 9001</w:t>
      </w:r>
      <w:r w:rsidR="00E83789" w:rsidRPr="001F559C">
        <w:rPr>
          <w:rFonts w:cs="Arial"/>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233A43">
        <w:rPr>
          <w:rFonts w:cs="Arial"/>
          <w:sz w:val="24"/>
          <w:szCs w:val="24"/>
        </w:rPr>
        <w:t xml:space="preserve"> </w:t>
      </w:r>
      <w:r w:rsidRPr="00333C9B">
        <w:rPr>
          <w:rFonts w:cs="Arial"/>
          <w:sz w:val="24"/>
          <w:szCs w:val="24"/>
        </w:rPr>
        <w:t xml:space="preserve">(у даљем тексту: Услуга), </w:t>
      </w:r>
      <w:r w:rsidR="009846C2">
        <w:rPr>
          <w:rFonts w:cs="Arial"/>
          <w:sz w:val="24"/>
          <w:szCs w:val="24"/>
        </w:rPr>
        <w:t>ЈН/1000/024</w:t>
      </w:r>
      <w:r w:rsidR="00E83789">
        <w:rPr>
          <w:rFonts w:cs="Arial"/>
          <w:sz w:val="24"/>
          <w:szCs w:val="24"/>
          <w:lang w:val="sr-Cyrl-RS"/>
        </w:rPr>
        <w:t>2</w:t>
      </w:r>
      <w:r w:rsidR="009846C2">
        <w:rPr>
          <w:rFonts w:cs="Arial"/>
          <w:sz w:val="24"/>
          <w:szCs w:val="24"/>
        </w:rPr>
        <w:t>/2017</w:t>
      </w:r>
    </w:p>
    <w:p w14:paraId="358C8E41" w14:textId="71C27BE0" w:rsidR="00EE793E" w:rsidRPr="00333C9B" w:rsidRDefault="00EE793E" w:rsidP="00EE793E">
      <w:pPr>
        <w:pStyle w:val="KDParagraf"/>
        <w:spacing w:before="0"/>
        <w:rPr>
          <w:rFonts w:cs="Arial"/>
          <w:sz w:val="24"/>
          <w:szCs w:val="24"/>
        </w:rPr>
      </w:pPr>
      <w:r w:rsidRPr="00333C9B">
        <w:rPr>
          <w:rFonts w:cs="Arial"/>
          <w:sz w:val="24"/>
          <w:szCs w:val="24"/>
        </w:rPr>
        <w:lastRenderedPageBreak/>
        <w:t>•</w:t>
      </w:r>
      <w:r w:rsidRPr="00333C9B">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AD123B">
        <w:rPr>
          <w:rFonts w:cs="Arial"/>
          <w:sz w:val="24"/>
          <w:szCs w:val="24"/>
          <w:lang w:val="sr-Cyrl-RS"/>
        </w:rPr>
        <w:t>10</w:t>
      </w:r>
      <w:r w:rsidR="001F559C">
        <w:rPr>
          <w:rFonts w:cs="Arial"/>
          <w:sz w:val="24"/>
          <w:szCs w:val="24"/>
        </w:rPr>
        <w:t>.11.2017.</w:t>
      </w:r>
      <w:r w:rsidRPr="00333C9B">
        <w:rPr>
          <w:rFonts w:cs="Arial"/>
          <w:sz w:val="24"/>
          <w:szCs w:val="24"/>
        </w:rPr>
        <w:t xml:space="preserve"> године, као и на интернет страници  Корисника услуге;</w:t>
      </w:r>
    </w:p>
    <w:p w14:paraId="6C3A16AC" w14:textId="08772471"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Понуда Понуђача (у даљем текс</w:t>
      </w:r>
      <w:r w:rsidR="00973E06">
        <w:rPr>
          <w:rFonts w:cs="Arial"/>
          <w:sz w:val="24"/>
          <w:szCs w:val="24"/>
        </w:rPr>
        <w:t xml:space="preserve">ту: Пружалац услуге) у </w:t>
      </w:r>
      <w:r w:rsidR="00FD5422" w:rsidRPr="00333C9B">
        <w:rPr>
          <w:rFonts w:cs="Arial"/>
          <w:sz w:val="24"/>
          <w:szCs w:val="24"/>
        </w:rPr>
        <w:t>отвореном</w:t>
      </w:r>
      <w:r w:rsidRPr="00333C9B">
        <w:rPr>
          <w:rFonts w:cs="Arial"/>
          <w:sz w:val="24"/>
          <w:szCs w:val="24"/>
        </w:rPr>
        <w:t xml:space="preserve"> поступку за </w:t>
      </w:r>
      <w:r w:rsidR="00FD5422" w:rsidRPr="00333C9B">
        <w:rPr>
          <w:rFonts w:cs="Arial"/>
          <w:sz w:val="24"/>
          <w:szCs w:val="24"/>
        </w:rPr>
        <w:t>ЈН</w:t>
      </w:r>
      <w:r w:rsidRPr="00333C9B">
        <w:rPr>
          <w:rFonts w:cs="Arial"/>
          <w:sz w:val="24"/>
          <w:szCs w:val="24"/>
        </w:rPr>
        <w:t xml:space="preserve"> број</w:t>
      </w:r>
      <w:r w:rsidR="00233A43" w:rsidRPr="00233A43">
        <w:t xml:space="preserve"> </w:t>
      </w:r>
      <w:r w:rsidR="009846C2">
        <w:rPr>
          <w:rFonts w:cs="Arial"/>
          <w:sz w:val="24"/>
          <w:szCs w:val="24"/>
        </w:rPr>
        <w:t>ЈН/1000/024</w:t>
      </w:r>
      <w:r w:rsidR="00E83789">
        <w:rPr>
          <w:rFonts w:cs="Arial"/>
          <w:sz w:val="24"/>
          <w:szCs w:val="24"/>
          <w:lang w:val="sr-Cyrl-RS"/>
        </w:rPr>
        <w:t>2</w:t>
      </w:r>
      <w:r w:rsidR="009846C2">
        <w:rPr>
          <w:rFonts w:cs="Arial"/>
          <w:sz w:val="24"/>
          <w:szCs w:val="24"/>
        </w:rPr>
        <w:t>/2017</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w:t>
      </w:r>
      <w:r w:rsidR="00FD5422" w:rsidRPr="001F559C">
        <w:rPr>
          <w:rFonts w:cs="Arial"/>
          <w:sz w:val="24"/>
          <w:szCs w:val="24"/>
        </w:rPr>
        <w:t>201</w:t>
      </w:r>
      <w:r w:rsidR="001F559C" w:rsidRPr="001F559C">
        <w:rPr>
          <w:rFonts w:cs="Arial"/>
          <w:sz w:val="24"/>
          <w:szCs w:val="24"/>
        </w:rPr>
        <w:t>7</w:t>
      </w:r>
      <w:r w:rsidRPr="001F559C">
        <w:rPr>
          <w:rFonts w:cs="Arial"/>
          <w:sz w:val="24"/>
          <w:szCs w:val="24"/>
        </w:rPr>
        <w:t>. године</w:t>
      </w:r>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0B84B422" w14:textId="1BC89799"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је Корисник услуге, на основу Понуде Пружаоца услуге</w:t>
      </w:r>
      <w:r w:rsidR="00684331">
        <w:rPr>
          <w:rFonts w:cs="Arial"/>
          <w:sz w:val="24"/>
          <w:szCs w:val="24"/>
        </w:rPr>
        <w:t xml:space="preserve"> број</w:t>
      </w:r>
      <w:r w:rsidR="005327F6">
        <w:rPr>
          <w:rFonts w:cs="Arial"/>
          <w:sz w:val="24"/>
          <w:szCs w:val="24"/>
          <w:lang w:val="sr-Cyrl-RS"/>
        </w:rPr>
        <w:t>____</w:t>
      </w:r>
      <w:r w:rsidR="00684331">
        <w:rPr>
          <w:rFonts w:cs="Arial"/>
          <w:sz w:val="24"/>
          <w:szCs w:val="24"/>
        </w:rPr>
        <w:t xml:space="preserve">   од</w:t>
      </w:r>
      <w:r w:rsidR="005327F6">
        <w:rPr>
          <w:rFonts w:cs="Arial"/>
          <w:sz w:val="24"/>
          <w:szCs w:val="24"/>
          <w:lang w:val="sr-Cyrl-RS"/>
        </w:rPr>
        <w:t>_____</w:t>
      </w:r>
      <w:r w:rsidR="00684331">
        <w:rPr>
          <w:rFonts w:cs="Arial"/>
          <w:sz w:val="24"/>
          <w:szCs w:val="24"/>
        </w:rPr>
        <w:t xml:space="preserve">    </w:t>
      </w:r>
      <w:r w:rsidRPr="00333C9B">
        <w:rPr>
          <w:rFonts w:cs="Arial"/>
          <w:sz w:val="24"/>
          <w:szCs w:val="24"/>
        </w:rPr>
        <w:t xml:space="preserve">  и Одлуке о додели Уговора</w:t>
      </w:r>
      <w:r w:rsidR="00684331">
        <w:rPr>
          <w:rFonts w:cs="Arial"/>
          <w:sz w:val="24"/>
          <w:szCs w:val="24"/>
        </w:rPr>
        <w:t xml:space="preserve"> број </w:t>
      </w:r>
      <w:r w:rsidR="005327F6">
        <w:rPr>
          <w:rFonts w:cs="Arial"/>
          <w:sz w:val="24"/>
          <w:szCs w:val="24"/>
          <w:lang w:val="sr-Cyrl-RS"/>
        </w:rPr>
        <w:t>____</w:t>
      </w:r>
      <w:r w:rsidR="00684331">
        <w:rPr>
          <w:rFonts w:cs="Arial"/>
          <w:sz w:val="24"/>
          <w:szCs w:val="24"/>
        </w:rPr>
        <w:t xml:space="preserve">        од</w:t>
      </w:r>
      <w:r w:rsidR="005327F6">
        <w:rPr>
          <w:rFonts w:cs="Arial"/>
          <w:sz w:val="24"/>
          <w:szCs w:val="24"/>
          <w:lang w:val="sr-Cyrl-RS"/>
        </w:rPr>
        <w:t>_______</w:t>
      </w:r>
      <w:r w:rsidR="00684331">
        <w:rPr>
          <w:rFonts w:cs="Arial"/>
          <w:sz w:val="24"/>
          <w:szCs w:val="24"/>
        </w:rPr>
        <w:t xml:space="preserve">    </w:t>
      </w:r>
      <w:r w:rsidRPr="00333C9B">
        <w:rPr>
          <w:rFonts w:cs="Arial"/>
          <w:sz w:val="24"/>
          <w:szCs w:val="24"/>
        </w:rPr>
        <w:t>, изабрао Пружаоца услуге за реализацију услуге, јавна набавка број</w:t>
      </w:r>
      <w:r w:rsidR="00233A43" w:rsidRPr="00233A43">
        <w:t xml:space="preserve"> </w:t>
      </w:r>
      <w:r w:rsidR="009846C2">
        <w:rPr>
          <w:rFonts w:cs="Arial"/>
          <w:sz w:val="24"/>
          <w:szCs w:val="24"/>
        </w:rPr>
        <w:t>ЈН/1000/024</w:t>
      </w:r>
      <w:r w:rsidR="00E83789">
        <w:rPr>
          <w:rFonts w:cs="Arial"/>
          <w:sz w:val="24"/>
          <w:szCs w:val="24"/>
          <w:lang w:val="sr-Cyrl-RS"/>
        </w:rPr>
        <w:t>2</w:t>
      </w:r>
      <w:r w:rsidR="009846C2">
        <w:rPr>
          <w:rFonts w:cs="Arial"/>
          <w:sz w:val="24"/>
          <w:szCs w:val="24"/>
        </w:rPr>
        <w:t>/2017</w:t>
      </w:r>
      <w:r w:rsidR="00233A43">
        <w:rPr>
          <w:rFonts w:cs="Arial"/>
          <w:sz w:val="24"/>
          <w:szCs w:val="24"/>
        </w:rPr>
        <w:t>.</w:t>
      </w:r>
    </w:p>
    <w:p w14:paraId="7CFF2256" w14:textId="77777777" w:rsidR="00973E06" w:rsidRPr="00333C9B" w:rsidRDefault="00973E06" w:rsidP="00EE793E">
      <w:pPr>
        <w:pStyle w:val="KDParagraf"/>
        <w:spacing w:before="0"/>
        <w:rPr>
          <w:rFonts w:cs="Arial"/>
          <w:sz w:val="24"/>
          <w:szCs w:val="24"/>
        </w:rPr>
      </w:pPr>
    </w:p>
    <w:p w14:paraId="62D540F7" w14:textId="77777777"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14:paraId="2A2A2A29" w14:textId="77777777" w:rsidR="000A57D7" w:rsidRPr="00333C9B" w:rsidRDefault="000A57D7" w:rsidP="00EE793E">
      <w:pPr>
        <w:pStyle w:val="KDParagraf"/>
        <w:spacing w:before="0"/>
        <w:rPr>
          <w:rFonts w:cs="Arial"/>
          <w:b/>
          <w:sz w:val="24"/>
          <w:szCs w:val="24"/>
        </w:rPr>
      </w:pPr>
    </w:p>
    <w:p w14:paraId="2EA025FC"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14:paraId="50DE0C23" w14:textId="54D04EBC" w:rsidR="00C049FC" w:rsidRPr="00C049FC" w:rsidRDefault="00C049FC" w:rsidP="00C049FC">
      <w:pPr>
        <w:tabs>
          <w:tab w:val="left" w:pos="567"/>
        </w:tabs>
        <w:spacing w:before="0"/>
        <w:rPr>
          <w:rFonts w:cs="Arial"/>
          <w:sz w:val="24"/>
          <w:szCs w:val="24"/>
        </w:rPr>
      </w:pPr>
      <w:r w:rsidRPr="00C049FC">
        <w:rPr>
          <w:rFonts w:cs="Arial"/>
          <w:sz w:val="24"/>
          <w:szCs w:val="24"/>
        </w:rPr>
        <w:t>Овим Уговором о пружању услуге</w:t>
      </w:r>
      <w:r w:rsidR="00E31F85">
        <w:rPr>
          <w:rFonts w:cs="Arial"/>
          <w:sz w:val="24"/>
          <w:szCs w:val="24"/>
        </w:rPr>
        <w:t xml:space="preserve"> </w:t>
      </w:r>
      <w:r w:rsidRPr="00C049FC">
        <w:rPr>
          <w:rFonts w:cs="Arial"/>
          <w:sz w:val="24"/>
          <w:szCs w:val="24"/>
        </w:rPr>
        <w:t xml:space="preserve"> (у даљем тексту: Уговор) Пружалац услуге се обавезује да за потребе Корисника услуге изврши и пружи </w:t>
      </w:r>
      <w:r w:rsidR="00C51F74" w:rsidRPr="00C049FC">
        <w:rPr>
          <w:rFonts w:cs="Arial"/>
          <w:sz w:val="24"/>
          <w:szCs w:val="24"/>
        </w:rPr>
        <w:t>услуг</w:t>
      </w:r>
      <w:r w:rsidR="00C51F74">
        <w:rPr>
          <w:rFonts w:cs="Arial"/>
          <w:sz w:val="24"/>
          <w:szCs w:val="24"/>
          <w:lang w:val="sr-Cyrl-RS"/>
        </w:rPr>
        <w:t>у</w:t>
      </w:r>
      <w:r w:rsidR="00C51F74" w:rsidRPr="00C049FC">
        <w:rPr>
          <w:rFonts w:cs="Arial"/>
          <w:sz w:val="24"/>
          <w:szCs w:val="24"/>
        </w:rPr>
        <w:t xml:space="preserve"> </w:t>
      </w:r>
      <w:r w:rsidRPr="00C049FC">
        <w:rPr>
          <w:rFonts w:cs="Arial"/>
          <w:sz w:val="24"/>
          <w:szCs w:val="24"/>
        </w:rPr>
        <w:t>„</w:t>
      </w:r>
      <w:r w:rsidR="00E83789" w:rsidRPr="00E83789">
        <w:rPr>
          <w:rFonts w:cs="Arial"/>
          <w:b/>
          <w:sz w:val="24"/>
          <w:szCs w:val="24"/>
          <w:lang w:val="sr-Cyrl-RS"/>
        </w:rPr>
        <w:t xml:space="preserve"> </w:t>
      </w:r>
      <w:r w:rsidR="00E83789" w:rsidRPr="001F559C">
        <w:rPr>
          <w:rFonts w:cs="Arial"/>
          <w:sz w:val="24"/>
          <w:szCs w:val="24"/>
          <w:lang w:val="sr-Cyrl-RS"/>
        </w:rPr>
        <w:t xml:space="preserve">Kонсултантске услуге  на имплементацији захтева стандарда </w:t>
      </w:r>
      <w:r w:rsidR="00E83789" w:rsidRPr="001F559C">
        <w:rPr>
          <w:rFonts w:cs="Arial"/>
          <w:sz w:val="24"/>
          <w:szCs w:val="24"/>
          <w:lang w:val="sr-Latn-RS"/>
        </w:rPr>
        <w:t>ISO 9001</w:t>
      </w:r>
      <w:r w:rsidR="00E83789" w:rsidRPr="001F559C">
        <w:rPr>
          <w:rFonts w:cs="Arial"/>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E83789" w:rsidRPr="00C51F74">
        <w:rPr>
          <w:rFonts w:cs="Arial"/>
          <w:sz w:val="24"/>
          <w:szCs w:val="24"/>
        </w:rPr>
        <w:t xml:space="preserve"> </w:t>
      </w:r>
      <w:r w:rsidRPr="00C049FC">
        <w:rPr>
          <w:rFonts w:cs="Arial"/>
          <w:sz w:val="24"/>
          <w:szCs w:val="24"/>
        </w:rPr>
        <w:t>“, (у даљем тексту: Услуга), у свему у складу са</w:t>
      </w:r>
      <w:r w:rsidR="003F0485" w:rsidRPr="003F0485">
        <w:rPr>
          <w:rFonts w:cs="Arial"/>
          <w:sz w:val="24"/>
          <w:szCs w:val="24"/>
        </w:rPr>
        <w:t xml:space="preserve"> </w:t>
      </w:r>
      <w:r w:rsidR="003F0485" w:rsidRPr="00C049FC">
        <w:rPr>
          <w:rFonts w:cs="Arial"/>
          <w:sz w:val="24"/>
          <w:szCs w:val="24"/>
        </w:rPr>
        <w:t>Конкурсном документацијом датој у Прилогу 1</w:t>
      </w:r>
      <w:r w:rsidR="003F0485">
        <w:rPr>
          <w:rFonts w:cs="Arial"/>
          <w:sz w:val="24"/>
          <w:szCs w:val="24"/>
          <w:lang w:val="sr-Cyrl-RS"/>
        </w:rPr>
        <w:t>,</w:t>
      </w:r>
      <w:r w:rsidRPr="00C049FC">
        <w:rPr>
          <w:rFonts w:cs="Arial"/>
          <w:sz w:val="24"/>
          <w:szCs w:val="24"/>
        </w:rPr>
        <w:t xml:space="preserve"> Понудом Пружаоца услуге датој у Прилогу 2 </w:t>
      </w:r>
      <w:r w:rsidR="006956B0">
        <w:rPr>
          <w:rFonts w:cs="Arial"/>
          <w:sz w:val="24"/>
          <w:szCs w:val="24"/>
          <w:lang w:val="sr-Cyrl-RS"/>
        </w:rPr>
        <w:t>,</w:t>
      </w:r>
      <w:r w:rsidRPr="00C049FC">
        <w:rPr>
          <w:rFonts w:cs="Arial"/>
          <w:sz w:val="24"/>
          <w:szCs w:val="24"/>
        </w:rPr>
        <w:t xml:space="preserve"> Описом </w:t>
      </w:r>
      <w:r w:rsidR="006956B0">
        <w:rPr>
          <w:rFonts w:cs="Arial"/>
          <w:sz w:val="24"/>
          <w:szCs w:val="24"/>
          <w:lang w:val="sr-Cyrl-RS"/>
        </w:rPr>
        <w:t xml:space="preserve">и врстом </w:t>
      </w:r>
      <w:r w:rsidRPr="00C049FC">
        <w:rPr>
          <w:rFonts w:cs="Arial"/>
          <w:sz w:val="24"/>
          <w:szCs w:val="24"/>
        </w:rPr>
        <w:t>услуге дат</w:t>
      </w:r>
      <w:r w:rsidR="006956B0">
        <w:rPr>
          <w:rFonts w:cs="Arial"/>
          <w:sz w:val="24"/>
          <w:szCs w:val="24"/>
          <w:lang w:val="sr-Cyrl-RS"/>
        </w:rPr>
        <w:t>о</w:t>
      </w:r>
      <w:r w:rsidRPr="00C049FC">
        <w:rPr>
          <w:rFonts w:cs="Arial"/>
          <w:sz w:val="24"/>
          <w:szCs w:val="24"/>
        </w:rPr>
        <w:t>м у Прилогу 3</w:t>
      </w:r>
      <w:r w:rsidR="006956B0">
        <w:rPr>
          <w:rFonts w:cs="Arial"/>
          <w:sz w:val="24"/>
          <w:szCs w:val="24"/>
          <w:lang w:val="sr-Cyrl-RS"/>
        </w:rPr>
        <w:t xml:space="preserve"> и Структуром цене датом у Прилогу 4,</w:t>
      </w:r>
      <w:r w:rsidRPr="00C049FC">
        <w:rPr>
          <w:rFonts w:cs="Arial"/>
          <w:sz w:val="24"/>
          <w:szCs w:val="24"/>
        </w:rPr>
        <w:t xml:space="preserve"> који чине саставни део овог Уговора.</w:t>
      </w:r>
    </w:p>
    <w:p w14:paraId="71848184" w14:textId="77777777" w:rsidR="00233A43" w:rsidRPr="004E10D4" w:rsidRDefault="00233A43" w:rsidP="00EE793E">
      <w:pPr>
        <w:pStyle w:val="KDParagraf"/>
        <w:spacing w:before="0"/>
        <w:rPr>
          <w:rFonts w:cs="Arial"/>
          <w:strike/>
          <w:color w:val="FF0000"/>
          <w:sz w:val="24"/>
          <w:szCs w:val="24"/>
        </w:rPr>
      </w:pPr>
    </w:p>
    <w:p w14:paraId="036986E3" w14:textId="77777777" w:rsidR="00EE793E" w:rsidRPr="00C049FC" w:rsidRDefault="00EE793E" w:rsidP="00C049FC">
      <w:pPr>
        <w:pStyle w:val="KDParagraf"/>
        <w:spacing w:before="0"/>
        <w:jc w:val="left"/>
        <w:rPr>
          <w:rFonts w:cs="Arial"/>
          <w:b/>
          <w:sz w:val="24"/>
          <w:szCs w:val="24"/>
        </w:rPr>
      </w:pPr>
      <w:r w:rsidRPr="00333C9B">
        <w:rPr>
          <w:rFonts w:cs="Arial"/>
          <w:b/>
          <w:sz w:val="24"/>
          <w:szCs w:val="24"/>
        </w:rPr>
        <w:t>ЦЕНА</w:t>
      </w:r>
    </w:p>
    <w:p w14:paraId="02687588"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14:paraId="7C718552" w14:textId="77777777" w:rsidR="00EE793E" w:rsidRPr="00333C9B" w:rsidRDefault="00EE793E" w:rsidP="00EE793E">
      <w:pPr>
        <w:pStyle w:val="KDParagraf"/>
        <w:spacing w:before="0"/>
        <w:rPr>
          <w:rFonts w:cs="Arial"/>
          <w:sz w:val="24"/>
          <w:szCs w:val="24"/>
        </w:rPr>
      </w:pPr>
      <w:r w:rsidRPr="00333C9B">
        <w:rPr>
          <w:rFonts w:cs="Arial"/>
          <w:sz w:val="24"/>
          <w:szCs w:val="24"/>
        </w:rPr>
        <w:t xml:space="preserve"> Цена Услуге из члана 1. овог Уг</w:t>
      </w:r>
      <w:r w:rsidR="0078027C">
        <w:rPr>
          <w:rFonts w:cs="Arial"/>
          <w:sz w:val="24"/>
          <w:szCs w:val="24"/>
        </w:rPr>
        <w:t>овора износи_________</w:t>
      </w:r>
      <w:r w:rsidRPr="00333C9B">
        <w:rPr>
          <w:rFonts w:cs="Arial"/>
          <w:sz w:val="24"/>
          <w:szCs w:val="24"/>
        </w:rPr>
        <w:t>(с</w:t>
      </w:r>
      <w:r w:rsidR="0078027C">
        <w:rPr>
          <w:rFonts w:cs="Arial"/>
          <w:sz w:val="24"/>
          <w:szCs w:val="24"/>
        </w:rPr>
        <w:t>ловима: ____________________</w:t>
      </w:r>
      <w:r w:rsidRPr="00333C9B">
        <w:rPr>
          <w:rFonts w:cs="Arial"/>
          <w:sz w:val="24"/>
          <w:szCs w:val="24"/>
        </w:rPr>
        <w:t>) RSD</w:t>
      </w:r>
      <w:r w:rsidR="00A96BAB">
        <w:rPr>
          <w:rFonts w:cs="Arial"/>
          <w:sz w:val="24"/>
          <w:szCs w:val="24"/>
        </w:rPr>
        <w:t>/ЕУР</w:t>
      </w:r>
      <w:r w:rsidRPr="00333C9B">
        <w:rPr>
          <w:rFonts w:cs="Arial"/>
          <w:sz w:val="24"/>
          <w:szCs w:val="24"/>
        </w:rPr>
        <w:t>, без пореза на додату вредност.</w:t>
      </w:r>
    </w:p>
    <w:p w14:paraId="2A148D5C" w14:textId="77777777" w:rsidR="00EE793E" w:rsidRPr="00333C9B" w:rsidRDefault="00EE793E" w:rsidP="00EE793E">
      <w:pPr>
        <w:pStyle w:val="KDParagraf"/>
        <w:spacing w:before="0"/>
        <w:rPr>
          <w:rFonts w:cs="Arial"/>
          <w:sz w:val="24"/>
          <w:szCs w:val="24"/>
        </w:rPr>
      </w:pPr>
    </w:p>
    <w:p w14:paraId="717FC27C" w14:textId="77777777" w:rsidR="00EE793E" w:rsidRPr="00B84F42" w:rsidRDefault="00EE793E" w:rsidP="00EE793E">
      <w:pPr>
        <w:pStyle w:val="KDParagraf"/>
        <w:spacing w:before="0"/>
        <w:rPr>
          <w:rFonts w:cs="Arial"/>
          <w:sz w:val="24"/>
          <w:szCs w:val="24"/>
        </w:rPr>
      </w:pPr>
      <w:r w:rsidRPr="00333C9B">
        <w:rPr>
          <w:rFonts w:cs="Arial"/>
          <w:sz w:val="24"/>
          <w:szCs w:val="24"/>
        </w:rPr>
        <w:t xml:space="preserve">На  цену Услуге из става 1. овог члана обрачунава се припадајући порез на додату вредност у складу са прописима </w:t>
      </w:r>
      <w:r w:rsidRPr="00B84F42">
        <w:rPr>
          <w:rFonts w:cs="Arial"/>
          <w:sz w:val="24"/>
          <w:szCs w:val="24"/>
        </w:rPr>
        <w:t>Републике Србије.</w:t>
      </w:r>
    </w:p>
    <w:p w14:paraId="4D54F480" w14:textId="77777777" w:rsidR="00EE793E" w:rsidRPr="00EA685C" w:rsidRDefault="00EE793E" w:rsidP="00EE793E">
      <w:pPr>
        <w:pStyle w:val="KDParagraf"/>
        <w:spacing w:before="0"/>
        <w:rPr>
          <w:rFonts w:cs="Arial"/>
          <w:sz w:val="24"/>
          <w:szCs w:val="24"/>
        </w:rPr>
      </w:pPr>
    </w:p>
    <w:p w14:paraId="4F34AA3E" w14:textId="77777777" w:rsidR="00EE793E" w:rsidRDefault="00EE793E" w:rsidP="00EE793E">
      <w:pPr>
        <w:pStyle w:val="KDParagraf"/>
        <w:spacing w:before="0"/>
        <w:rPr>
          <w:rFonts w:cs="Arial"/>
          <w:sz w:val="24"/>
          <w:szCs w:val="24"/>
        </w:rPr>
      </w:pPr>
      <w:r w:rsidRPr="00EA685C">
        <w:rPr>
          <w:rFonts w:cs="Arial"/>
          <w:sz w:val="24"/>
          <w:szCs w:val="24"/>
        </w:rPr>
        <w:t>У цену су урачунати сви трошкови везани за реализацију Услуге.</w:t>
      </w:r>
      <w:r w:rsidR="002C49AE" w:rsidRPr="00EA685C">
        <w:rPr>
          <w:rFonts w:cs="Arial"/>
          <w:sz w:val="24"/>
          <w:szCs w:val="24"/>
        </w:rPr>
        <w:t xml:space="preserve"> </w:t>
      </w:r>
    </w:p>
    <w:p w14:paraId="3273DAE6" w14:textId="77777777" w:rsidR="00A96BAB" w:rsidRPr="00E83789" w:rsidRDefault="00A96BAB" w:rsidP="00A96BAB">
      <w:pPr>
        <w:rPr>
          <w:rFonts w:cs="Arial"/>
          <w:b/>
          <w:i/>
          <w:color w:val="0070C0"/>
          <w:sz w:val="24"/>
          <w:szCs w:val="24"/>
        </w:rPr>
      </w:pPr>
      <w:r w:rsidRPr="00E83789">
        <w:rPr>
          <w:rFonts w:cs="Arial"/>
          <w:b/>
          <w:i/>
          <w:color w:val="0070C0"/>
          <w:sz w:val="24"/>
          <w:szCs w:val="24"/>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21A1833F" w14:textId="77777777" w:rsidR="00A96BAB" w:rsidRPr="00E83789" w:rsidRDefault="00A96BAB" w:rsidP="00A96BAB">
      <w:pPr>
        <w:rPr>
          <w:rFonts w:cs="Arial"/>
          <w:b/>
          <w:color w:val="0070C0"/>
          <w:sz w:val="24"/>
          <w:szCs w:val="24"/>
          <w:lang w:val="sr-Latn-CS"/>
        </w:rPr>
      </w:pPr>
      <w:r w:rsidRPr="00E83789">
        <w:rPr>
          <w:rFonts w:cs="Arial"/>
          <w:b/>
          <w:color w:val="0070C0"/>
          <w:sz w:val="24"/>
          <w:szCs w:val="24"/>
          <w:lang w:val="sr-Latn-CS"/>
        </w:rPr>
        <w:t>Укупна цена из става 1. овог члана Уговора је бруто вредност накнаде  на коју се обрачунава порез на добит по одбитку</w:t>
      </w:r>
      <w:r w:rsidRPr="00E83789">
        <w:rPr>
          <w:rFonts w:cs="Arial"/>
          <w:b/>
          <w:color w:val="0070C0"/>
          <w:sz w:val="24"/>
          <w:szCs w:val="24"/>
          <w:vertAlign w:val="superscript"/>
          <w:lang w:val="sr-Latn-CS"/>
        </w:rPr>
        <w:t>1</w:t>
      </w:r>
      <w:r w:rsidRPr="00E83789">
        <w:rPr>
          <w:rFonts w:cs="Arial"/>
          <w:b/>
          <w:color w:val="0070C0"/>
          <w:sz w:val="24"/>
          <w:szCs w:val="24"/>
          <w:lang w:val="sr-Latn-CS"/>
        </w:rPr>
        <w:t>:</w:t>
      </w:r>
    </w:p>
    <w:p w14:paraId="20747465" w14:textId="77777777" w:rsidR="00A96BAB" w:rsidRPr="00E83789" w:rsidRDefault="00A96BAB" w:rsidP="00A96BAB">
      <w:pPr>
        <w:rPr>
          <w:rFonts w:cs="Arial"/>
          <w:b/>
          <w:color w:val="0070C0"/>
          <w:sz w:val="24"/>
          <w:szCs w:val="24"/>
        </w:rPr>
      </w:pPr>
      <w:r w:rsidRPr="00E83789">
        <w:rPr>
          <w:rFonts w:cs="Arial"/>
          <w:b/>
          <w:color w:val="0070C0"/>
          <w:sz w:val="24"/>
          <w:szCs w:val="24"/>
        </w:rPr>
        <w:t>1.</w:t>
      </w:r>
      <w:r w:rsidRPr="00E83789">
        <w:rPr>
          <w:rFonts w:cs="Arial"/>
          <w:b/>
          <w:color w:val="0070C0"/>
          <w:sz w:val="24"/>
          <w:szCs w:val="24"/>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2EA2142B" w14:textId="77777777" w:rsidR="00A96BAB" w:rsidRPr="00E83789" w:rsidRDefault="00A96BAB" w:rsidP="00A96BAB">
      <w:pPr>
        <w:rPr>
          <w:rFonts w:cs="Arial"/>
          <w:b/>
          <w:color w:val="0070C0"/>
          <w:sz w:val="24"/>
          <w:szCs w:val="24"/>
        </w:rPr>
      </w:pPr>
      <w:r w:rsidRPr="00E83789">
        <w:rPr>
          <w:rFonts w:cs="Arial"/>
          <w:b/>
          <w:color w:val="0070C0"/>
          <w:sz w:val="24"/>
          <w:szCs w:val="24"/>
        </w:rPr>
        <w:t>2.</w:t>
      </w:r>
      <w:r w:rsidRPr="00E83789">
        <w:rPr>
          <w:rFonts w:cs="Arial"/>
          <w:b/>
          <w:color w:val="0070C0"/>
          <w:sz w:val="24"/>
          <w:szCs w:val="24"/>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1AEC886B" w14:textId="77777777" w:rsidR="00A96BAB" w:rsidRPr="00E83789" w:rsidRDefault="00A96BAB" w:rsidP="00A96BAB">
      <w:pPr>
        <w:rPr>
          <w:rFonts w:cs="Arial"/>
          <w:b/>
          <w:color w:val="0070C0"/>
          <w:sz w:val="24"/>
          <w:szCs w:val="24"/>
        </w:rPr>
      </w:pPr>
      <w:r w:rsidRPr="00E83789">
        <w:rPr>
          <w:rFonts w:cs="Arial"/>
          <w:b/>
          <w:color w:val="0070C0"/>
          <w:sz w:val="24"/>
          <w:szCs w:val="24"/>
        </w:rPr>
        <w:lastRenderedPageBreak/>
        <w:t>3.</w:t>
      </w:r>
      <w:r w:rsidRPr="00E83789">
        <w:rPr>
          <w:rFonts w:cs="Arial"/>
          <w:b/>
          <w:color w:val="0070C0"/>
          <w:sz w:val="24"/>
          <w:szCs w:val="24"/>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7F3A3FB1" w14:textId="77777777" w:rsidR="00A96BAB" w:rsidRPr="00E83789" w:rsidRDefault="00A96BAB" w:rsidP="00A96BAB">
      <w:pPr>
        <w:rPr>
          <w:rFonts w:cs="Arial"/>
          <w:b/>
          <w:color w:val="0070C0"/>
          <w:sz w:val="24"/>
          <w:szCs w:val="24"/>
        </w:rPr>
      </w:pPr>
      <w:r w:rsidRPr="00E83789">
        <w:rPr>
          <w:rFonts w:eastAsia="Calibri" w:cs="Arial"/>
          <w:b/>
          <w:bCs/>
          <w:iCs/>
          <w:color w:val="0070C0"/>
          <w:sz w:val="24"/>
          <w:szCs w:val="24"/>
          <w:vertAlign w:val="superscript"/>
        </w:rPr>
        <w:t>1</w:t>
      </w:r>
      <w:r w:rsidRPr="00E83789">
        <w:rPr>
          <w:rFonts w:cs="Arial"/>
          <w:b/>
          <w:color w:val="0070C0"/>
          <w:sz w:val="24"/>
          <w:szCs w:val="24"/>
        </w:rPr>
        <w:t xml:space="preserve"> </w:t>
      </w:r>
      <w:r w:rsidRPr="00E83789">
        <w:rPr>
          <w:rFonts w:cs="Arial"/>
          <w:b/>
          <w:i/>
          <w:color w:val="0070C0"/>
          <w:sz w:val="24"/>
          <w:szCs w:val="24"/>
        </w:rPr>
        <w:t>Попуњава само страно лице, тако што заокружује редни број и врши попуњавање</w:t>
      </w:r>
    </w:p>
    <w:p w14:paraId="78AA6CCC" w14:textId="77777777" w:rsidR="00A96BAB" w:rsidRPr="002C49AE" w:rsidRDefault="00A96BAB" w:rsidP="00A96BAB">
      <w:pPr>
        <w:pStyle w:val="KDParagraf"/>
        <w:spacing w:before="0"/>
        <w:rPr>
          <w:rFonts w:cs="Arial"/>
          <w:b/>
          <w:i/>
          <w:color w:val="00B0F0"/>
          <w:sz w:val="24"/>
          <w:szCs w:val="24"/>
        </w:rPr>
      </w:pPr>
    </w:p>
    <w:p w14:paraId="54A825CD" w14:textId="02D23A48" w:rsidR="00EE793E" w:rsidRPr="00B84F42" w:rsidRDefault="005D60CE" w:rsidP="009B79B6">
      <w:pPr>
        <w:pStyle w:val="KDParagraf"/>
        <w:spacing w:before="0"/>
        <w:rPr>
          <w:rFonts w:cs="Arial"/>
          <w:sz w:val="24"/>
          <w:szCs w:val="24"/>
        </w:rPr>
      </w:pPr>
      <w:r w:rsidRPr="00B84F42">
        <w:rPr>
          <w:rFonts w:cs="Arial"/>
          <w:sz w:val="24"/>
          <w:szCs w:val="24"/>
          <w:lang w:val="ru-RU"/>
        </w:rPr>
        <w:t xml:space="preserve">Уговорена </w:t>
      </w:r>
      <w:r w:rsidR="00311E1D">
        <w:rPr>
          <w:rFonts w:cs="Arial"/>
          <w:sz w:val="24"/>
          <w:szCs w:val="24"/>
          <w:lang w:val="ru-RU"/>
        </w:rPr>
        <w:t>цена</w:t>
      </w:r>
      <w:r w:rsidR="00311E1D" w:rsidRPr="00B84F42">
        <w:rPr>
          <w:rFonts w:cs="Arial"/>
          <w:sz w:val="24"/>
          <w:szCs w:val="24"/>
          <w:lang w:val="ru-RU"/>
        </w:rPr>
        <w:t xml:space="preserve"> </w:t>
      </w:r>
      <w:r w:rsidRPr="00B84F42">
        <w:rPr>
          <w:rFonts w:cs="Arial"/>
          <w:sz w:val="24"/>
          <w:szCs w:val="24"/>
          <w:lang w:val="ru-RU"/>
        </w:rPr>
        <w:t xml:space="preserve">је фиксна </w:t>
      </w:r>
      <w:r w:rsidR="00684331">
        <w:rPr>
          <w:rFonts w:cs="Arial"/>
          <w:sz w:val="24"/>
          <w:szCs w:val="24"/>
          <w:lang w:val="ru-RU"/>
        </w:rPr>
        <w:t>-</w:t>
      </w:r>
      <w:r w:rsidRPr="00B84F42">
        <w:rPr>
          <w:rFonts w:cs="Arial"/>
          <w:sz w:val="24"/>
          <w:szCs w:val="24"/>
          <w:lang w:val="ru-RU"/>
        </w:rPr>
        <w:t xml:space="preserve"> за све време трајања Уговора.</w:t>
      </w:r>
      <w:r w:rsidR="00EE793E" w:rsidRPr="00B84F42">
        <w:rPr>
          <w:rFonts w:cs="Arial"/>
          <w:sz w:val="24"/>
          <w:szCs w:val="24"/>
        </w:rPr>
        <w:t xml:space="preserve"> </w:t>
      </w:r>
    </w:p>
    <w:p w14:paraId="51BF1658" w14:textId="77777777" w:rsidR="00441E81" w:rsidRPr="00EA685C" w:rsidRDefault="00441E81" w:rsidP="00EE793E">
      <w:pPr>
        <w:pStyle w:val="KDParagraf"/>
        <w:spacing w:before="0"/>
        <w:rPr>
          <w:rFonts w:cs="Arial"/>
          <w:sz w:val="24"/>
          <w:szCs w:val="24"/>
        </w:rPr>
      </w:pPr>
    </w:p>
    <w:p w14:paraId="2AC904E3" w14:textId="77777777" w:rsidR="00EE793E" w:rsidRPr="00EA685C" w:rsidRDefault="00EE793E" w:rsidP="00EE793E">
      <w:pPr>
        <w:pStyle w:val="KDParagraf"/>
        <w:spacing w:before="0"/>
        <w:rPr>
          <w:rFonts w:cs="Arial"/>
          <w:b/>
          <w:sz w:val="24"/>
          <w:szCs w:val="24"/>
        </w:rPr>
      </w:pPr>
      <w:r w:rsidRPr="00EA685C">
        <w:rPr>
          <w:rFonts w:cs="Arial"/>
          <w:b/>
          <w:sz w:val="24"/>
          <w:szCs w:val="24"/>
        </w:rPr>
        <w:t>НАЧИН ПЛАЋАЊА</w:t>
      </w:r>
    </w:p>
    <w:p w14:paraId="7CCD46E9" w14:textId="77777777" w:rsidR="00EE793E" w:rsidRPr="00EA685C" w:rsidRDefault="00EE793E" w:rsidP="00EE793E">
      <w:pPr>
        <w:pStyle w:val="KDParagraf"/>
        <w:spacing w:before="0"/>
        <w:rPr>
          <w:rFonts w:cs="Arial"/>
          <w:sz w:val="24"/>
          <w:szCs w:val="24"/>
        </w:rPr>
      </w:pPr>
    </w:p>
    <w:p w14:paraId="6A265FAA" w14:textId="77777777" w:rsidR="00EE793E" w:rsidRPr="00333C9B" w:rsidRDefault="00EE793E" w:rsidP="00135E60">
      <w:pPr>
        <w:pStyle w:val="KDParagraf"/>
        <w:spacing w:before="0"/>
        <w:jc w:val="center"/>
        <w:rPr>
          <w:rFonts w:cs="Arial"/>
          <w:sz w:val="24"/>
          <w:szCs w:val="24"/>
        </w:rPr>
      </w:pPr>
      <w:r w:rsidRPr="00EA685C">
        <w:rPr>
          <w:rFonts w:cs="Arial"/>
          <w:b/>
          <w:sz w:val="24"/>
          <w:szCs w:val="24"/>
        </w:rPr>
        <w:t>Члан 3</w:t>
      </w:r>
      <w:r w:rsidRPr="00EA685C">
        <w:rPr>
          <w:rFonts w:cs="Arial"/>
          <w:sz w:val="24"/>
          <w:szCs w:val="24"/>
        </w:rPr>
        <w:t>.</w:t>
      </w:r>
    </w:p>
    <w:p w14:paraId="5D30E2E2" w14:textId="1D9216A9" w:rsidR="00F35AAA" w:rsidRDefault="00EE793E" w:rsidP="00F35AAA">
      <w:pPr>
        <w:pStyle w:val="KDParagraf"/>
        <w:spacing w:before="0"/>
        <w:rPr>
          <w:rFonts w:cs="Arial"/>
          <w:sz w:val="24"/>
          <w:szCs w:val="24"/>
        </w:rPr>
      </w:pPr>
      <w:r w:rsidRPr="00333C9B">
        <w:rPr>
          <w:rFonts w:cs="Arial"/>
          <w:sz w:val="24"/>
          <w:szCs w:val="24"/>
        </w:rPr>
        <w:t xml:space="preserve">Корисник услуге се обавезује да Пружаоцу </w:t>
      </w:r>
      <w:r w:rsidR="00494E8F" w:rsidRPr="00333C9B">
        <w:rPr>
          <w:rFonts w:cs="Arial"/>
          <w:sz w:val="24"/>
          <w:szCs w:val="24"/>
        </w:rPr>
        <w:t>услуг</w:t>
      </w:r>
      <w:r w:rsidR="00494E8F">
        <w:rPr>
          <w:rFonts w:cs="Arial"/>
          <w:sz w:val="24"/>
          <w:szCs w:val="24"/>
        </w:rPr>
        <w:t>е</w:t>
      </w:r>
      <w:r w:rsidR="00494E8F" w:rsidRPr="00333C9B">
        <w:rPr>
          <w:rFonts w:cs="Arial"/>
          <w:sz w:val="24"/>
          <w:szCs w:val="24"/>
        </w:rPr>
        <w:t xml:space="preserve"> </w:t>
      </w:r>
      <w:r w:rsidRPr="00333C9B">
        <w:rPr>
          <w:rFonts w:cs="Arial"/>
          <w:sz w:val="24"/>
          <w:szCs w:val="24"/>
        </w:rPr>
        <w:t>плати из</w:t>
      </w:r>
      <w:r w:rsidR="0078027C">
        <w:rPr>
          <w:rFonts w:cs="Arial"/>
          <w:sz w:val="24"/>
          <w:szCs w:val="24"/>
        </w:rPr>
        <w:t xml:space="preserve">вршену Услугу </w:t>
      </w:r>
      <w:r w:rsidR="00202E8E">
        <w:rPr>
          <w:rFonts w:cs="Arial"/>
          <w:sz w:val="24"/>
          <w:szCs w:val="24"/>
        </w:rPr>
        <w:t xml:space="preserve"> динар</w:t>
      </w:r>
      <w:r w:rsidR="0068271B">
        <w:rPr>
          <w:rFonts w:cs="Arial"/>
          <w:sz w:val="24"/>
          <w:szCs w:val="24"/>
          <w:lang w:val="sr-Cyrl-RS"/>
        </w:rPr>
        <w:t>ски</w:t>
      </w:r>
      <w:r w:rsidR="0068271B" w:rsidRPr="001F559C">
        <w:rPr>
          <w:rFonts w:cs="Arial"/>
          <w:sz w:val="24"/>
          <w:szCs w:val="24"/>
          <w:lang w:val="sr-Cyrl-RS"/>
        </w:rPr>
        <w:t>/ЕУР</w:t>
      </w:r>
      <w:r w:rsidR="00202E8E">
        <w:rPr>
          <w:rFonts w:cs="Arial"/>
          <w:sz w:val="24"/>
          <w:szCs w:val="24"/>
        </w:rPr>
        <w:t xml:space="preserve"> </w:t>
      </w:r>
      <w:r w:rsidRPr="00333C9B">
        <w:rPr>
          <w:rFonts w:cs="Arial"/>
          <w:sz w:val="24"/>
          <w:szCs w:val="24"/>
        </w:rPr>
        <w:t>на следећи начин:</w:t>
      </w:r>
    </w:p>
    <w:p w14:paraId="23C4A0AC" w14:textId="77777777" w:rsidR="0068271B" w:rsidRDefault="0068271B" w:rsidP="00F35AAA">
      <w:pPr>
        <w:pStyle w:val="KDParagraf"/>
        <w:spacing w:before="0"/>
        <w:rPr>
          <w:rFonts w:cs="Arial"/>
          <w:sz w:val="24"/>
          <w:szCs w:val="24"/>
        </w:rPr>
      </w:pPr>
    </w:p>
    <w:p w14:paraId="0AD2BD2A" w14:textId="49549E61" w:rsidR="0068271B" w:rsidRPr="00F35AAA" w:rsidRDefault="0068271B" w:rsidP="00F35AAA">
      <w:pPr>
        <w:pStyle w:val="KDParagraf"/>
        <w:spacing w:before="0"/>
        <w:rPr>
          <w:rFonts w:cs="Arial"/>
          <w:sz w:val="24"/>
          <w:szCs w:val="24"/>
        </w:rPr>
      </w:pPr>
      <w:r>
        <w:rPr>
          <w:rFonts w:cs="Arial"/>
          <w:sz w:val="24"/>
          <w:szCs w:val="24"/>
          <w:lang w:val="sr-Cyrl-RS"/>
        </w:rPr>
        <w:t>-</w:t>
      </w:r>
      <w:r w:rsidRPr="00F14889">
        <w:rPr>
          <w:rFonts w:cs="Arial"/>
          <w:sz w:val="24"/>
          <w:szCs w:val="24"/>
        </w:rPr>
        <w:t xml:space="preserve">сукцесивно по </w:t>
      </w:r>
      <w:r w:rsidRPr="00F14889">
        <w:rPr>
          <w:rFonts w:cs="Arial"/>
          <w:sz w:val="24"/>
          <w:szCs w:val="24"/>
          <w:lang w:val="sr-Cyrl-RS"/>
        </w:rPr>
        <w:t xml:space="preserve">испостављеном </w:t>
      </w:r>
      <w:r>
        <w:rPr>
          <w:rFonts w:cs="Arial"/>
          <w:sz w:val="24"/>
          <w:szCs w:val="24"/>
          <w:lang w:val="sr-Cyrl-RS"/>
        </w:rPr>
        <w:t xml:space="preserve">исправном </w:t>
      </w:r>
      <w:r w:rsidRPr="00F14889">
        <w:rPr>
          <w:rFonts w:cs="Arial"/>
          <w:sz w:val="24"/>
          <w:szCs w:val="24"/>
          <w:lang w:val="sr-Cyrl-RS"/>
        </w:rPr>
        <w:t>рачуну</w:t>
      </w:r>
      <w:r w:rsidRPr="00F14889">
        <w:rPr>
          <w:rFonts w:cs="Arial"/>
          <w:sz w:val="24"/>
          <w:szCs w:val="24"/>
        </w:rPr>
        <w:t xml:space="preserve">, у зависности од извршења уговорених услуга у једном месецу, у року од 45 (четрдесетпет) дана од дана пријема -исправног рачуна испостављеног на основу сваког прихваћеног и </w:t>
      </w:r>
      <w:r w:rsidRPr="00F14889">
        <w:rPr>
          <w:rFonts w:cs="Arial"/>
          <w:sz w:val="24"/>
          <w:szCs w:val="24"/>
          <w:lang w:val="sr-Cyrl-RS"/>
        </w:rPr>
        <w:t>обострано потписаног</w:t>
      </w:r>
      <w:r w:rsidRPr="00F14889">
        <w:rPr>
          <w:rFonts w:cs="Arial"/>
          <w:sz w:val="24"/>
          <w:szCs w:val="24"/>
        </w:rPr>
        <w:t xml:space="preserve"> </w:t>
      </w:r>
      <w:r w:rsidRPr="00F14889">
        <w:rPr>
          <w:rFonts w:cs="Arial"/>
          <w:sz w:val="24"/>
          <w:szCs w:val="24"/>
          <w:lang w:val="sr-Cyrl-RS"/>
        </w:rPr>
        <w:t>Записника о пруженим услугама</w:t>
      </w:r>
    </w:p>
    <w:p w14:paraId="06AE846A" w14:textId="77777777" w:rsidR="001F559C" w:rsidRDefault="001F559C" w:rsidP="001F559C">
      <w:pPr>
        <w:pStyle w:val="KDParagraf"/>
        <w:spacing w:before="0"/>
        <w:rPr>
          <w:rFonts w:cs="Arial"/>
          <w:sz w:val="24"/>
          <w:szCs w:val="24"/>
        </w:rPr>
      </w:pPr>
    </w:p>
    <w:p w14:paraId="5091DBEA" w14:textId="77777777" w:rsidR="001F559C" w:rsidRPr="008B6E76" w:rsidRDefault="001F559C" w:rsidP="001F559C">
      <w:pPr>
        <w:pStyle w:val="KDParagraf"/>
        <w:spacing w:before="0"/>
        <w:rPr>
          <w:rFonts w:cs="Arial"/>
          <w:color w:val="00B0F0"/>
          <w:sz w:val="24"/>
          <w:szCs w:val="24"/>
        </w:rPr>
      </w:pPr>
      <w:r w:rsidRPr="00EC5BB4">
        <w:rPr>
          <w:rFonts w:cs="Arial"/>
          <w:sz w:val="24"/>
          <w:szCs w:val="24"/>
        </w:rPr>
        <w:t xml:space="preserve">Рачун мора бити достављен на адресу </w:t>
      </w:r>
      <w:r>
        <w:rPr>
          <w:rFonts w:cs="Arial"/>
          <w:sz w:val="24"/>
          <w:szCs w:val="24"/>
        </w:rPr>
        <w:t>Корисника</w:t>
      </w:r>
      <w:r w:rsidRPr="00EC5BB4">
        <w:rPr>
          <w:rFonts w:cs="Arial"/>
          <w:sz w:val="24"/>
          <w:szCs w:val="24"/>
        </w:rPr>
        <w:t>: Јавно предузеће „Електропривреда Србије“ Београд</w:t>
      </w:r>
      <w:r w:rsidRPr="00EE266A">
        <w:rPr>
          <w:rFonts w:cs="Arial"/>
          <w:sz w:val="24"/>
          <w:szCs w:val="24"/>
        </w:rPr>
        <w:t>, Улица царице Милице 2</w:t>
      </w:r>
      <w:r>
        <w:rPr>
          <w:rFonts w:cs="Arial"/>
          <w:sz w:val="24"/>
          <w:szCs w:val="24"/>
        </w:rPr>
        <w:t>.</w:t>
      </w:r>
    </w:p>
    <w:p w14:paraId="78C755D7" w14:textId="77777777" w:rsidR="00A96BAB" w:rsidRDefault="00A96BAB" w:rsidP="001F559C">
      <w:pPr>
        <w:ind w:left="360"/>
        <w:rPr>
          <w:b/>
          <w:i/>
          <w:color w:val="0070C0"/>
        </w:rPr>
      </w:pPr>
    </w:p>
    <w:p w14:paraId="12350920" w14:textId="77777777" w:rsidR="00A96BAB" w:rsidRPr="00816575" w:rsidRDefault="00A96BAB" w:rsidP="00A96BAB">
      <w:pPr>
        <w:rPr>
          <w:b/>
          <w:i/>
          <w:color w:val="0070C0"/>
        </w:rPr>
      </w:pPr>
      <w:r w:rsidRPr="00816575">
        <w:rPr>
          <w:b/>
          <w:i/>
          <w:color w:val="0070C0"/>
        </w:rPr>
        <w:t xml:space="preserve">(Уколико се уговор закључује са страним </w:t>
      </w:r>
      <w:r>
        <w:rPr>
          <w:rFonts w:cs="Arial"/>
          <w:b/>
          <w:color w:val="0070C0"/>
        </w:rPr>
        <w:t>Пружаоцем</w:t>
      </w:r>
      <w:r w:rsidRPr="00816575">
        <w:rPr>
          <w:rFonts w:cs="Arial"/>
          <w:b/>
          <w:color w:val="0070C0"/>
        </w:rPr>
        <w:t xml:space="preserve"> услуге</w:t>
      </w:r>
      <w:r w:rsidRPr="00816575">
        <w:rPr>
          <w:b/>
          <w:i/>
          <w:color w:val="0070C0"/>
        </w:rPr>
        <w:t>)</w:t>
      </w:r>
      <w:r>
        <w:rPr>
          <w:b/>
          <w:i/>
          <w:color w:val="0070C0"/>
        </w:rPr>
        <w:t>:</w:t>
      </w:r>
    </w:p>
    <w:p w14:paraId="17ABD962" w14:textId="77777777" w:rsidR="00A96BAB" w:rsidRPr="00EE793E" w:rsidRDefault="00A96BAB" w:rsidP="00A96BAB">
      <w:pPr>
        <w:pStyle w:val="KDParagraf"/>
        <w:spacing w:before="0"/>
        <w:rPr>
          <w:rFonts w:cs="Arial"/>
          <w:sz w:val="24"/>
          <w:szCs w:val="24"/>
        </w:rPr>
      </w:pPr>
    </w:p>
    <w:p w14:paraId="36BF4664" w14:textId="77777777" w:rsidR="00A96BAB" w:rsidRPr="00DF7781" w:rsidRDefault="00A96BAB" w:rsidP="001658BE">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Пружалац услуга је сагласан да Корисник услуга обустави и плати порез на добит по одбитку на бруто уговорену  вредност  из члана 2 овог Уговора.</w:t>
      </w:r>
    </w:p>
    <w:p w14:paraId="62FC303C" w14:textId="77777777" w:rsidR="00A96BAB" w:rsidRPr="00DF7781" w:rsidRDefault="00A96BAB" w:rsidP="001658BE">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 xml:space="preserve">У случају да је Република Србија са домицилном земљом </w:t>
      </w:r>
      <w:r w:rsidR="000B20E4">
        <w:rPr>
          <w:rFonts w:ascii="Arial" w:hAnsi="Arial" w:cs="Arial"/>
          <w:i/>
          <w:color w:val="00B0F0"/>
          <w:sz w:val="24"/>
          <w:szCs w:val="24"/>
        </w:rPr>
        <w:t>Пружаоца услуга</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7FD359B1" w14:textId="77777777" w:rsidR="00A96BAB" w:rsidRPr="00DF7781" w:rsidRDefault="00A96BAB" w:rsidP="001658BE">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6A24CAB8" w14:textId="77777777" w:rsidR="00A96BAB" w:rsidRPr="00DF7781" w:rsidRDefault="00A96BAB" w:rsidP="001658BE">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2081D295" w14:textId="77777777" w:rsidR="00A96BAB" w:rsidRPr="00DF7781" w:rsidDel="00DA138C" w:rsidRDefault="00A96BAB" w:rsidP="001658BE">
      <w:pPr>
        <w:pStyle w:val="ListParagraph"/>
        <w:numPr>
          <w:ilvl w:val="0"/>
          <w:numId w:val="27"/>
        </w:numPr>
        <w:spacing w:after="0"/>
        <w:rPr>
          <w:rFonts w:ascii="Arial" w:hAnsi="Arial" w:cs="Arial"/>
          <w:i/>
          <w:color w:val="00B0F0"/>
          <w:sz w:val="24"/>
          <w:szCs w:val="24"/>
        </w:rPr>
      </w:pPr>
      <w:r w:rsidRPr="00DF7781" w:rsidDel="00DA138C">
        <w:rPr>
          <w:rFonts w:ascii="Arial" w:hAnsi="Arial" w:cs="Arial"/>
          <w:i/>
          <w:color w:val="00B0F0"/>
          <w:sz w:val="24"/>
          <w:szCs w:val="24"/>
        </w:rPr>
        <w:lastRenderedPageBreak/>
        <w:t xml:space="preserve">Уколико Пружалац услуге не достави доказе из </w:t>
      </w:r>
      <w:r w:rsidRPr="00DF7781">
        <w:rPr>
          <w:rFonts w:ascii="Arial" w:hAnsi="Arial" w:cs="Arial"/>
          <w:i/>
          <w:color w:val="00B0F0"/>
          <w:sz w:val="24"/>
          <w:szCs w:val="24"/>
        </w:rPr>
        <w:t xml:space="preserve">претходног </w:t>
      </w:r>
      <w:r w:rsidRPr="00DF7781"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 и нема обавезу да достави потврду из претходног става.</w:t>
      </w:r>
    </w:p>
    <w:p w14:paraId="2F785A86" w14:textId="77777777" w:rsidR="00A96BAB" w:rsidRPr="00DF7781" w:rsidRDefault="00A96BAB" w:rsidP="001658BE">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7358997" w14:textId="77777777" w:rsidR="00A96BAB" w:rsidRPr="00DF7781" w:rsidRDefault="00A96BAB" w:rsidP="001658BE">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1BEC4791" w14:textId="77777777" w:rsidR="00A96BAB" w:rsidRDefault="00A96BAB" w:rsidP="00A96BAB">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r w:rsidR="00202E8E">
        <w:rPr>
          <w:rFonts w:cs="Arial"/>
          <w:i/>
          <w:color w:val="0070C0"/>
          <w:sz w:val="24"/>
          <w:szCs w:val="24"/>
          <w:lang w:val="sr-Cyrl-CS"/>
        </w:rPr>
        <w:t xml:space="preserve"> </w:t>
      </w:r>
    </w:p>
    <w:p w14:paraId="528233C2" w14:textId="77777777" w:rsidR="00202E8E" w:rsidRDefault="00202E8E" w:rsidP="00A96BAB">
      <w:pPr>
        <w:ind w:left="360"/>
        <w:rPr>
          <w:rFonts w:cs="Arial"/>
          <w:i/>
          <w:color w:val="00B0F0"/>
          <w:sz w:val="24"/>
          <w:szCs w:val="24"/>
        </w:rPr>
      </w:pPr>
      <w:r>
        <w:rPr>
          <w:rFonts w:cs="Arial"/>
          <w:i/>
          <w:color w:val="00B0F0"/>
          <w:sz w:val="24"/>
          <w:szCs w:val="24"/>
        </w:rPr>
        <w:t xml:space="preserve">Плаћање страном </w:t>
      </w:r>
      <w:r w:rsidR="00F01B62">
        <w:rPr>
          <w:rFonts w:cs="Arial"/>
          <w:i/>
          <w:color w:val="00B0F0"/>
          <w:sz w:val="24"/>
          <w:szCs w:val="24"/>
        </w:rPr>
        <w:t xml:space="preserve">Пружаоцу услуге </w:t>
      </w:r>
      <w:r>
        <w:rPr>
          <w:rFonts w:cs="Arial"/>
          <w:i/>
          <w:color w:val="00B0F0"/>
          <w:sz w:val="24"/>
          <w:szCs w:val="24"/>
        </w:rPr>
        <w:t xml:space="preserve"> извршиће се у еврима на текући рачун према инструкцијама датих у рачуну.</w:t>
      </w:r>
    </w:p>
    <w:p w14:paraId="6B2D0AF8" w14:textId="39F0B5D1" w:rsidR="00062688" w:rsidRPr="00E57301" w:rsidRDefault="00062688" w:rsidP="00A96BAB">
      <w:pPr>
        <w:ind w:left="360"/>
        <w:rPr>
          <w:rFonts w:cs="Arial"/>
          <w:i/>
          <w:color w:val="0070C0"/>
          <w:sz w:val="24"/>
          <w:szCs w:val="24"/>
        </w:rPr>
      </w:pPr>
    </w:p>
    <w:p w14:paraId="68086826" w14:textId="77777777" w:rsidR="00A96BAB" w:rsidRDefault="00A96BAB" w:rsidP="00A96BAB">
      <w:pPr>
        <w:pStyle w:val="KDParagraf"/>
        <w:spacing w:before="0"/>
        <w:rPr>
          <w:rFonts w:cs="Arial"/>
          <w:sz w:val="24"/>
          <w:szCs w:val="24"/>
        </w:rPr>
      </w:pPr>
    </w:p>
    <w:p w14:paraId="25906F5E"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ИЗВЕШТАЈИ И КОРЕСПОНДЕНЦИЈА</w:t>
      </w:r>
    </w:p>
    <w:p w14:paraId="310D42C4" w14:textId="77777777" w:rsidR="00B46363" w:rsidRPr="00B46363" w:rsidRDefault="00B46363" w:rsidP="00B46363">
      <w:pPr>
        <w:tabs>
          <w:tab w:val="left" w:pos="567"/>
        </w:tabs>
        <w:spacing w:before="0"/>
        <w:rPr>
          <w:rFonts w:cs="Arial"/>
          <w:b/>
          <w:sz w:val="24"/>
          <w:szCs w:val="24"/>
        </w:rPr>
      </w:pPr>
    </w:p>
    <w:p w14:paraId="64C715F8" w14:textId="77777777"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w:t>
      </w:r>
      <w:r w:rsidRPr="00B46363">
        <w:rPr>
          <w:rFonts w:cs="Arial"/>
          <w:sz w:val="24"/>
          <w:szCs w:val="24"/>
        </w:rPr>
        <w:t xml:space="preserve"> </w:t>
      </w:r>
      <w:r w:rsidRPr="00B46363">
        <w:rPr>
          <w:rFonts w:cs="Arial"/>
          <w:b/>
          <w:sz w:val="24"/>
          <w:szCs w:val="24"/>
        </w:rPr>
        <w:t>4</w:t>
      </w:r>
      <w:r w:rsidRPr="00B46363">
        <w:rPr>
          <w:rFonts w:cs="Arial"/>
          <w:sz w:val="24"/>
          <w:szCs w:val="24"/>
        </w:rPr>
        <w:t>.</w:t>
      </w:r>
    </w:p>
    <w:p w14:paraId="44A2B0D9" w14:textId="77777777" w:rsidR="00B46363" w:rsidRPr="00B46363" w:rsidRDefault="00B46363" w:rsidP="00B46363">
      <w:pPr>
        <w:tabs>
          <w:tab w:val="left" w:pos="567"/>
        </w:tabs>
        <w:spacing w:before="0"/>
        <w:rPr>
          <w:rFonts w:cs="Arial"/>
          <w:sz w:val="24"/>
          <w:szCs w:val="24"/>
        </w:rPr>
      </w:pPr>
    </w:p>
    <w:p w14:paraId="619499F8" w14:textId="77777777" w:rsidR="00FC7E55" w:rsidRPr="00B46363" w:rsidRDefault="00FC7E55" w:rsidP="00FC7E55">
      <w:pPr>
        <w:tabs>
          <w:tab w:val="left" w:pos="567"/>
        </w:tabs>
        <w:spacing w:before="0"/>
        <w:rPr>
          <w:rFonts w:cs="Arial"/>
          <w:sz w:val="24"/>
          <w:szCs w:val="24"/>
        </w:rPr>
      </w:pPr>
      <w:r w:rsidRPr="00B46363">
        <w:rPr>
          <w:rFonts w:cs="Arial"/>
          <w:sz w:val="24"/>
          <w:szCs w:val="24"/>
        </w:rPr>
        <w:t>Пружалац услуге се обавезује да Кориснику услуге у току реализације овог Уговора, достави следеће:</w:t>
      </w:r>
    </w:p>
    <w:p w14:paraId="1CE3B69B" w14:textId="77777777" w:rsidR="00FC7E55" w:rsidRPr="00B46363" w:rsidRDefault="00FC7E55" w:rsidP="00FC7E55">
      <w:pPr>
        <w:tabs>
          <w:tab w:val="left" w:pos="567"/>
        </w:tabs>
        <w:spacing w:before="0"/>
        <w:rPr>
          <w:rFonts w:cs="Arial"/>
          <w:sz w:val="24"/>
          <w:szCs w:val="24"/>
        </w:rPr>
      </w:pPr>
    </w:p>
    <w:p w14:paraId="66E12748" w14:textId="77777777" w:rsidR="00FC7E55" w:rsidRPr="00B46363" w:rsidRDefault="00FC7E55" w:rsidP="00FC7E55">
      <w:pPr>
        <w:tabs>
          <w:tab w:val="left" w:pos="567"/>
        </w:tabs>
        <w:spacing w:before="0"/>
        <w:rPr>
          <w:rFonts w:cs="Arial"/>
          <w:sz w:val="24"/>
          <w:szCs w:val="24"/>
        </w:rPr>
      </w:pPr>
      <w:r w:rsidRPr="00B46363">
        <w:rPr>
          <w:rFonts w:cs="Arial"/>
          <w:sz w:val="24"/>
          <w:szCs w:val="24"/>
        </w:rPr>
        <w:t>-</w:t>
      </w:r>
      <w:r w:rsidRPr="00B46363">
        <w:rPr>
          <w:rFonts w:cs="Arial"/>
          <w:sz w:val="24"/>
          <w:szCs w:val="24"/>
        </w:rPr>
        <w:tab/>
      </w:r>
      <w:r>
        <w:rPr>
          <w:rFonts w:cs="Arial"/>
          <w:sz w:val="24"/>
          <w:szCs w:val="24"/>
          <w:lang w:val="sr-Cyrl-RS"/>
        </w:rPr>
        <w:t>фазне</w:t>
      </w:r>
      <w:r w:rsidRPr="00B46363">
        <w:rPr>
          <w:rFonts w:cs="Arial"/>
          <w:sz w:val="24"/>
          <w:szCs w:val="24"/>
        </w:rPr>
        <w:t xml:space="preserve"> извештаје и припадајуће рачуне </w:t>
      </w:r>
    </w:p>
    <w:p w14:paraId="66ACE03A" w14:textId="77777777" w:rsidR="00FC7E55" w:rsidRPr="00B46363" w:rsidRDefault="00FC7E55" w:rsidP="00FC7E55">
      <w:pPr>
        <w:tabs>
          <w:tab w:val="left" w:pos="567"/>
        </w:tabs>
        <w:spacing w:before="0"/>
        <w:rPr>
          <w:rFonts w:cs="Arial"/>
          <w:sz w:val="24"/>
          <w:szCs w:val="24"/>
        </w:rPr>
      </w:pPr>
    </w:p>
    <w:p w14:paraId="11230091" w14:textId="77777777" w:rsidR="00FC7E55" w:rsidRPr="00B46363" w:rsidRDefault="00FC7E55" w:rsidP="00FC7E55">
      <w:pPr>
        <w:tabs>
          <w:tab w:val="left" w:pos="567"/>
        </w:tabs>
        <w:spacing w:before="0"/>
        <w:rPr>
          <w:rFonts w:cs="Arial"/>
          <w:sz w:val="24"/>
          <w:szCs w:val="24"/>
        </w:rPr>
      </w:pPr>
      <w:r>
        <w:rPr>
          <w:rFonts w:cs="Arial"/>
          <w:sz w:val="24"/>
          <w:szCs w:val="24"/>
          <w:lang w:val="sr-Cyrl-RS"/>
        </w:rPr>
        <w:t>Фазни</w:t>
      </w:r>
      <w:r>
        <w:rPr>
          <w:rFonts w:cs="Arial"/>
          <w:sz w:val="24"/>
          <w:szCs w:val="24"/>
        </w:rPr>
        <w:t xml:space="preserve"> </w:t>
      </w:r>
      <w:r w:rsidRPr="00B46363">
        <w:rPr>
          <w:rFonts w:cs="Arial"/>
          <w:sz w:val="24"/>
          <w:szCs w:val="24"/>
        </w:rPr>
        <w:t>извештај из става 1. овог члана обавезно садржи: преглед активности везаних за пружање Услуге,  и документа  којима се доказује да су наведене активности извршене, као и оквирни преглед преосталих активности до краја извршења Услуге, према Прило</w:t>
      </w:r>
      <w:r>
        <w:rPr>
          <w:rFonts w:cs="Arial"/>
          <w:sz w:val="24"/>
          <w:szCs w:val="24"/>
        </w:rPr>
        <w:t>гу</w:t>
      </w:r>
      <w:r w:rsidRPr="00B46363">
        <w:rPr>
          <w:rFonts w:cs="Arial"/>
          <w:sz w:val="24"/>
          <w:szCs w:val="24"/>
        </w:rPr>
        <w:t xml:space="preserve"> 3 уз овај Уговор.</w:t>
      </w:r>
    </w:p>
    <w:p w14:paraId="06D978F2" w14:textId="77777777" w:rsidR="00FC7E55" w:rsidRDefault="00FC7E55" w:rsidP="00FC7E55">
      <w:pPr>
        <w:tabs>
          <w:tab w:val="left" w:pos="567"/>
        </w:tabs>
        <w:spacing w:before="0"/>
        <w:rPr>
          <w:rFonts w:cs="Arial"/>
          <w:sz w:val="24"/>
          <w:szCs w:val="24"/>
        </w:rPr>
      </w:pPr>
    </w:p>
    <w:p w14:paraId="60018D37" w14:textId="77777777" w:rsidR="00FC7E55" w:rsidRPr="00AE69E2" w:rsidRDefault="00FC7E55" w:rsidP="00FC7E55">
      <w:pPr>
        <w:spacing w:after="120"/>
        <w:rPr>
          <w:rFonts w:cs="Arial"/>
          <w:sz w:val="24"/>
          <w:szCs w:val="24"/>
          <w:lang w:val="sr-Latn-CS"/>
        </w:rPr>
      </w:pPr>
      <w:r w:rsidRPr="00AE69E2">
        <w:rPr>
          <w:rFonts w:cs="Arial"/>
          <w:sz w:val="24"/>
          <w:szCs w:val="24"/>
          <w:lang w:val="sr-Latn-CS"/>
        </w:rPr>
        <w:t xml:space="preserve">Пружалац услуге је у обавези да достави </w:t>
      </w:r>
      <w:r>
        <w:rPr>
          <w:rFonts w:cs="Arial"/>
          <w:sz w:val="24"/>
          <w:szCs w:val="24"/>
          <w:lang w:val="sr-Cyrl-RS"/>
        </w:rPr>
        <w:t>Кориснику</w:t>
      </w:r>
      <w:r w:rsidRPr="00AE69E2">
        <w:rPr>
          <w:rFonts w:cs="Arial"/>
          <w:sz w:val="24"/>
          <w:szCs w:val="24"/>
          <w:lang w:val="sr-Latn-CS"/>
        </w:rPr>
        <w:t xml:space="preserve"> услуге фазне Извештаје о реализацији и упоредне показатеље планираних и остварених активности као и да достави разлоге за неиспуњавање рокова или нереализовања активности ако постоје.</w:t>
      </w:r>
    </w:p>
    <w:p w14:paraId="369364C0" w14:textId="77777777" w:rsidR="00FC7E55" w:rsidRPr="00AE69E2" w:rsidRDefault="00FC7E55" w:rsidP="00FC7E55">
      <w:pPr>
        <w:spacing w:after="120"/>
        <w:rPr>
          <w:rFonts w:cs="Arial"/>
          <w:sz w:val="24"/>
          <w:szCs w:val="24"/>
          <w:lang w:val="sr-Latn-CS"/>
        </w:rPr>
      </w:pPr>
      <w:r w:rsidRPr="00AE69E2">
        <w:rPr>
          <w:rFonts w:cs="Arial"/>
          <w:sz w:val="24"/>
          <w:szCs w:val="24"/>
          <w:lang w:val="sr-Latn-CS"/>
        </w:rPr>
        <w:t xml:space="preserve">Фазну и финалну 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Pr>
          <w:rFonts w:cs="Arial"/>
          <w:sz w:val="24"/>
          <w:szCs w:val="24"/>
          <w:lang w:val="sr-Cyrl-RS"/>
        </w:rPr>
        <w:t>Корисника</w:t>
      </w:r>
      <w:r w:rsidRPr="00AE69E2">
        <w:rPr>
          <w:rFonts w:cs="Arial"/>
          <w:sz w:val="24"/>
          <w:szCs w:val="24"/>
          <w:lang w:val="sr-Latn-CS"/>
        </w:rPr>
        <w:t xml:space="preserve"> услуга задужено за стручни надзор, што ће бити констатовано у Записнику</w:t>
      </w:r>
      <w:r>
        <w:rPr>
          <w:rFonts w:cs="Arial"/>
          <w:sz w:val="24"/>
          <w:szCs w:val="24"/>
          <w:lang w:val="sr-Cyrl-RS"/>
        </w:rPr>
        <w:t xml:space="preserve"> о квалитативно-квантитативном пријему</w:t>
      </w:r>
      <w:r w:rsidRPr="00AE69E2">
        <w:rPr>
          <w:rFonts w:cs="Arial"/>
          <w:sz w:val="24"/>
          <w:szCs w:val="24"/>
          <w:lang w:val="sr-Latn-CS"/>
        </w:rPr>
        <w:t>.</w:t>
      </w:r>
    </w:p>
    <w:p w14:paraId="4F8CF78F" w14:textId="77777777" w:rsidR="00FC7E55" w:rsidRPr="00AE69E2" w:rsidRDefault="00FC7E55" w:rsidP="00FC7E55">
      <w:pPr>
        <w:spacing w:after="120"/>
        <w:rPr>
          <w:rFonts w:cs="Arial"/>
          <w:sz w:val="24"/>
          <w:szCs w:val="24"/>
          <w:lang w:val="sr-Latn-CS"/>
        </w:rPr>
      </w:pPr>
      <w:r w:rsidRPr="00AE69E2">
        <w:rPr>
          <w:rFonts w:cs="Arial"/>
          <w:sz w:val="24"/>
          <w:szCs w:val="24"/>
          <w:lang w:val="sr-Latn-CS"/>
        </w:rPr>
        <w:t>У случају записнички констатованих недостатака у погледу квантитета и квалитета услуге, Пружалац услуга је дужан да констатоване недостатке отклони у року од 15 дана од дана сачињавања Записник</w:t>
      </w:r>
      <w:r>
        <w:rPr>
          <w:rFonts w:cs="Arial"/>
          <w:sz w:val="24"/>
          <w:szCs w:val="24"/>
          <w:lang w:val="sr-Cyrl-RS"/>
        </w:rPr>
        <w:t>а о квалитативно-квантитативном пријему</w:t>
      </w:r>
      <w:r w:rsidRPr="00AE69E2">
        <w:rPr>
          <w:rFonts w:cs="Arial"/>
          <w:sz w:val="24"/>
          <w:szCs w:val="24"/>
          <w:lang w:val="sr-Latn-CS"/>
        </w:rPr>
        <w:t xml:space="preserve">. Ако у наведеном року Пружалац услуга не отклони </w:t>
      </w:r>
      <w:r w:rsidRPr="00AE69E2">
        <w:rPr>
          <w:rFonts w:cs="Arial"/>
          <w:sz w:val="24"/>
          <w:szCs w:val="24"/>
          <w:lang w:val="sr-Latn-CS"/>
        </w:rPr>
        <w:lastRenderedPageBreak/>
        <w:t xml:space="preserve">наведене недостатке, </w:t>
      </w:r>
      <w:r>
        <w:rPr>
          <w:rFonts w:cs="Arial"/>
          <w:sz w:val="24"/>
          <w:szCs w:val="24"/>
          <w:lang w:val="sr-Cyrl-RS"/>
        </w:rPr>
        <w:t>Корисник услуга</w:t>
      </w:r>
      <w:r>
        <w:rPr>
          <w:rFonts w:cs="Arial"/>
          <w:sz w:val="24"/>
          <w:szCs w:val="24"/>
          <w:lang w:val="sr-Latn-CS"/>
        </w:rPr>
        <w:t xml:space="preserve"> има право да раскине У</w:t>
      </w:r>
      <w:r w:rsidRPr="00AE69E2">
        <w:rPr>
          <w:rFonts w:cs="Arial"/>
          <w:sz w:val="24"/>
          <w:szCs w:val="24"/>
          <w:lang w:val="sr-Latn-CS"/>
        </w:rPr>
        <w:t>говор</w:t>
      </w:r>
      <w:r>
        <w:rPr>
          <w:rFonts w:cs="Arial"/>
          <w:sz w:val="24"/>
          <w:szCs w:val="24"/>
          <w:lang w:val="sr-Cyrl-RS"/>
        </w:rPr>
        <w:t xml:space="preserve"> и наплати средство финансијског обезбеђења за добро извршење посла</w:t>
      </w:r>
      <w:r w:rsidRPr="00AE69E2">
        <w:rPr>
          <w:rFonts w:cs="Arial"/>
          <w:sz w:val="24"/>
          <w:szCs w:val="24"/>
          <w:lang w:val="sr-Latn-CS"/>
        </w:rPr>
        <w:t>.</w:t>
      </w:r>
    </w:p>
    <w:p w14:paraId="6E0212AC" w14:textId="77777777" w:rsidR="00FC7E55" w:rsidRDefault="00FC7E55" w:rsidP="00FC7E55">
      <w:pPr>
        <w:tabs>
          <w:tab w:val="left" w:pos="567"/>
        </w:tabs>
        <w:spacing w:before="0"/>
        <w:rPr>
          <w:rFonts w:cs="Arial"/>
          <w:sz w:val="24"/>
          <w:szCs w:val="24"/>
        </w:rPr>
      </w:pPr>
    </w:p>
    <w:p w14:paraId="297599B1" w14:textId="77777777"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5</w:t>
      </w:r>
      <w:r w:rsidRPr="00B46363">
        <w:rPr>
          <w:rFonts w:cs="Arial"/>
          <w:sz w:val="24"/>
          <w:szCs w:val="24"/>
        </w:rPr>
        <w:t>.</w:t>
      </w:r>
    </w:p>
    <w:p w14:paraId="1F95D885" w14:textId="77777777" w:rsidR="00B46363" w:rsidRPr="00B46363" w:rsidRDefault="00B46363" w:rsidP="00B46363">
      <w:pPr>
        <w:tabs>
          <w:tab w:val="left" w:pos="567"/>
        </w:tabs>
        <w:spacing w:before="0"/>
        <w:rPr>
          <w:rFonts w:cs="Arial"/>
          <w:sz w:val="24"/>
          <w:szCs w:val="24"/>
        </w:rPr>
      </w:pPr>
    </w:p>
    <w:p w14:paraId="1139138C" w14:textId="77777777" w:rsidR="00FC7E55" w:rsidRPr="00B46363" w:rsidRDefault="00FC7E55" w:rsidP="00FC7E55">
      <w:pPr>
        <w:tabs>
          <w:tab w:val="left" w:pos="567"/>
        </w:tabs>
        <w:spacing w:before="0"/>
        <w:rPr>
          <w:rFonts w:cs="Arial"/>
          <w:sz w:val="24"/>
          <w:szCs w:val="24"/>
        </w:rPr>
      </w:pPr>
      <w:r w:rsidRPr="00B46363">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14:paraId="55AF8AD8" w14:textId="77777777" w:rsidR="00FC7E55" w:rsidRPr="00B46363" w:rsidRDefault="00FC7E55" w:rsidP="00FC7E55">
      <w:pPr>
        <w:tabs>
          <w:tab w:val="left" w:pos="567"/>
        </w:tabs>
        <w:spacing w:before="0"/>
        <w:rPr>
          <w:rFonts w:cs="Arial"/>
          <w:sz w:val="24"/>
          <w:szCs w:val="24"/>
        </w:rPr>
      </w:pPr>
    </w:p>
    <w:p w14:paraId="4A6E6805" w14:textId="77777777" w:rsidR="00FC7E55" w:rsidRPr="00B46363" w:rsidRDefault="00FC7E55" w:rsidP="00FC7E55">
      <w:pPr>
        <w:tabs>
          <w:tab w:val="left" w:pos="567"/>
        </w:tabs>
        <w:spacing w:before="0"/>
        <w:rPr>
          <w:rFonts w:cs="Arial"/>
          <w:sz w:val="24"/>
          <w:szCs w:val="24"/>
        </w:rPr>
      </w:pPr>
      <w:r w:rsidRPr="00B46363">
        <w:rPr>
          <w:rFonts w:cs="Arial"/>
          <w:sz w:val="24"/>
          <w:szCs w:val="24"/>
        </w:rPr>
        <w:t xml:space="preserve">Коначни извештај из става 1. овог члана обавезно садржи: преглед свих  извршених  активности на пружању Услуге, </w:t>
      </w:r>
      <w:r>
        <w:rPr>
          <w:rFonts w:cs="Arial"/>
          <w:sz w:val="24"/>
          <w:szCs w:val="24"/>
          <w:lang w:val="sr-Cyrl-RS"/>
        </w:rPr>
        <w:t>фазно</w:t>
      </w:r>
      <w:r w:rsidRPr="00B46363">
        <w:rPr>
          <w:rFonts w:cs="Arial"/>
          <w:sz w:val="24"/>
          <w:szCs w:val="24"/>
        </w:rPr>
        <w:t xml:space="preserve"> одобрених извршених уговорних активности и финални уговорни производ.</w:t>
      </w:r>
    </w:p>
    <w:p w14:paraId="089962B5" w14:textId="77777777" w:rsidR="00FC7E55" w:rsidRPr="00B46363" w:rsidRDefault="00FC7E55" w:rsidP="00FC7E55">
      <w:pPr>
        <w:tabs>
          <w:tab w:val="left" w:pos="567"/>
        </w:tabs>
        <w:spacing w:before="0"/>
        <w:rPr>
          <w:rFonts w:cs="Arial"/>
          <w:sz w:val="24"/>
          <w:szCs w:val="24"/>
        </w:rPr>
      </w:pPr>
    </w:p>
    <w:p w14:paraId="7F6C79E4" w14:textId="77777777" w:rsidR="00FC7E55" w:rsidRPr="00B46363" w:rsidRDefault="00FC7E55" w:rsidP="00FC7E55">
      <w:pPr>
        <w:tabs>
          <w:tab w:val="left" w:pos="567"/>
        </w:tabs>
        <w:spacing w:before="0"/>
        <w:rPr>
          <w:rFonts w:cs="Arial"/>
          <w:sz w:val="24"/>
          <w:szCs w:val="24"/>
        </w:rPr>
      </w:pPr>
      <w:r w:rsidRPr="00B46363">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7F8D0C3F" w14:textId="77777777" w:rsidR="00FC7E55" w:rsidRPr="00B46363" w:rsidRDefault="00FC7E55" w:rsidP="00FC7E55">
      <w:pPr>
        <w:tabs>
          <w:tab w:val="left" w:pos="567"/>
        </w:tabs>
        <w:spacing w:before="0"/>
        <w:rPr>
          <w:rFonts w:cs="Arial"/>
          <w:sz w:val="24"/>
          <w:szCs w:val="24"/>
        </w:rPr>
      </w:pPr>
    </w:p>
    <w:p w14:paraId="611BC6CB" w14:textId="77777777" w:rsidR="00FC7E55" w:rsidRPr="00B46363" w:rsidRDefault="00FC7E55" w:rsidP="00FC7E55">
      <w:pPr>
        <w:tabs>
          <w:tab w:val="left" w:pos="567"/>
        </w:tabs>
        <w:spacing w:before="0"/>
        <w:rPr>
          <w:rFonts w:cs="Arial"/>
          <w:sz w:val="24"/>
          <w:szCs w:val="24"/>
        </w:rPr>
      </w:pPr>
      <w:r w:rsidRPr="00B46363">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01A647F8" w14:textId="77777777" w:rsidR="00FC7E55" w:rsidRPr="00B46363" w:rsidRDefault="00FC7E55" w:rsidP="00FC7E55">
      <w:pPr>
        <w:tabs>
          <w:tab w:val="left" w:pos="567"/>
        </w:tabs>
        <w:spacing w:before="0"/>
        <w:rPr>
          <w:rFonts w:cs="Arial"/>
          <w:sz w:val="24"/>
          <w:szCs w:val="24"/>
        </w:rPr>
      </w:pPr>
    </w:p>
    <w:p w14:paraId="6323AFFC" w14:textId="77777777" w:rsidR="00FC7E55" w:rsidRPr="00B46363" w:rsidRDefault="00FC7E55" w:rsidP="00FC7E55">
      <w:pPr>
        <w:tabs>
          <w:tab w:val="left" w:pos="567"/>
        </w:tabs>
        <w:spacing w:before="0"/>
        <w:rPr>
          <w:rFonts w:cs="Arial"/>
          <w:sz w:val="24"/>
          <w:szCs w:val="24"/>
        </w:rPr>
      </w:pPr>
      <w:r w:rsidRPr="00B46363">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6B234DE8" w14:textId="77777777" w:rsidR="00FC7E55" w:rsidRPr="00B46363" w:rsidRDefault="00FC7E55" w:rsidP="00FC7E55">
      <w:pPr>
        <w:tabs>
          <w:tab w:val="left" w:pos="567"/>
        </w:tabs>
        <w:spacing w:before="0"/>
        <w:rPr>
          <w:rFonts w:cs="Arial"/>
          <w:sz w:val="24"/>
          <w:szCs w:val="24"/>
        </w:rPr>
      </w:pPr>
    </w:p>
    <w:p w14:paraId="4470B025" w14:textId="77777777" w:rsidR="00FC7E55" w:rsidRPr="00B46363" w:rsidRDefault="00FC7E55" w:rsidP="00FC7E55">
      <w:pPr>
        <w:tabs>
          <w:tab w:val="left" w:pos="567"/>
        </w:tabs>
        <w:spacing w:before="0"/>
        <w:rPr>
          <w:rFonts w:cs="Arial"/>
          <w:sz w:val="24"/>
          <w:szCs w:val="24"/>
        </w:rPr>
      </w:pPr>
      <w:r w:rsidRPr="00B46363">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22266D1" w14:textId="77777777" w:rsidR="00FC7E55" w:rsidRPr="00B46363" w:rsidRDefault="00FC7E55" w:rsidP="00FC7E55">
      <w:pPr>
        <w:tabs>
          <w:tab w:val="left" w:pos="709"/>
        </w:tabs>
        <w:rPr>
          <w:rFonts w:cs="Arial"/>
          <w:sz w:val="24"/>
          <w:szCs w:val="24"/>
        </w:rPr>
      </w:pPr>
      <w:r w:rsidRPr="00B46363">
        <w:rPr>
          <w:rFonts w:cs="Arial"/>
          <w:sz w:val="24"/>
          <w:szCs w:val="24"/>
        </w:rPr>
        <w:t xml:space="preserve">Пружалац услуге доставља </w:t>
      </w:r>
      <w:r w:rsidRPr="00B46363">
        <w:rPr>
          <w:rFonts w:cs="Arial"/>
          <w:color w:val="000000"/>
          <w:sz w:val="24"/>
          <w:szCs w:val="24"/>
        </w:rPr>
        <w:t>Кориснику услуге</w:t>
      </w:r>
      <w:r w:rsidRPr="00B46363">
        <w:rPr>
          <w:rFonts w:cs="Arial"/>
          <w:sz w:val="24"/>
          <w:szCs w:val="24"/>
        </w:rPr>
        <w:t xml:space="preserve"> рачун у року од 3 (словима: три) дана од дана пријема одобрења Корисника услуге из става 3. овог члана</w:t>
      </w:r>
      <w:r w:rsidRPr="00B46363">
        <w:rPr>
          <w:rFonts w:cs="Arial"/>
          <w:sz w:val="24"/>
          <w:szCs w:val="24"/>
          <w:lang w:val="sr-Cyrl-CS"/>
        </w:rPr>
        <w:t>,</w:t>
      </w:r>
      <w:r w:rsidRPr="00B46363">
        <w:rPr>
          <w:rFonts w:cs="Arial"/>
          <w:sz w:val="24"/>
          <w:szCs w:val="24"/>
        </w:rPr>
        <w:t xml:space="preserve"> у писаном облику.</w:t>
      </w:r>
    </w:p>
    <w:p w14:paraId="6CCF1E90" w14:textId="77777777" w:rsidR="00FC7E55" w:rsidRPr="00B46363" w:rsidRDefault="00FC7E55" w:rsidP="00FC7E55">
      <w:pPr>
        <w:tabs>
          <w:tab w:val="left" w:pos="567"/>
        </w:tabs>
        <w:spacing w:before="0"/>
        <w:rPr>
          <w:rFonts w:cs="Arial"/>
          <w:b/>
          <w:sz w:val="24"/>
          <w:szCs w:val="24"/>
        </w:rPr>
      </w:pPr>
    </w:p>
    <w:p w14:paraId="188F4245" w14:textId="77777777"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6</w:t>
      </w:r>
      <w:r w:rsidRPr="00B46363">
        <w:rPr>
          <w:rFonts w:cs="Arial"/>
          <w:sz w:val="24"/>
          <w:szCs w:val="24"/>
        </w:rPr>
        <w:t>.</w:t>
      </w:r>
    </w:p>
    <w:p w14:paraId="4AEE0E5B" w14:textId="77777777" w:rsidR="00B46363" w:rsidRPr="00B46363" w:rsidRDefault="00B46363" w:rsidP="00B46363">
      <w:pPr>
        <w:tabs>
          <w:tab w:val="left" w:pos="567"/>
        </w:tabs>
        <w:spacing w:before="0"/>
        <w:rPr>
          <w:rFonts w:cs="Arial"/>
          <w:sz w:val="24"/>
          <w:szCs w:val="24"/>
        </w:rPr>
      </w:pPr>
    </w:p>
    <w:p w14:paraId="29A9A93A" w14:textId="77777777" w:rsidR="00B46363" w:rsidRPr="00B46363" w:rsidRDefault="00B46363" w:rsidP="00B46363">
      <w:pPr>
        <w:tabs>
          <w:tab w:val="left" w:pos="567"/>
        </w:tabs>
        <w:spacing w:before="0"/>
        <w:rPr>
          <w:rFonts w:cs="Arial"/>
          <w:sz w:val="24"/>
          <w:szCs w:val="24"/>
        </w:rPr>
      </w:pPr>
      <w:r w:rsidRPr="00B46363">
        <w:rPr>
          <w:rFonts w:cs="Arial"/>
          <w:sz w:val="24"/>
          <w:szCs w:val="24"/>
        </w:rPr>
        <w:t>Адресе Уговорних страна за пријем писмена и поште, су следеће:</w:t>
      </w:r>
    </w:p>
    <w:p w14:paraId="6CCDECAF" w14:textId="77777777" w:rsidR="00B46363" w:rsidRPr="00B46363" w:rsidRDefault="00B46363" w:rsidP="00B46363">
      <w:pPr>
        <w:tabs>
          <w:tab w:val="left" w:pos="567"/>
        </w:tabs>
        <w:spacing w:before="0"/>
        <w:rPr>
          <w:rFonts w:cs="Arial"/>
          <w:sz w:val="24"/>
          <w:szCs w:val="24"/>
        </w:rPr>
      </w:pPr>
    </w:p>
    <w:p w14:paraId="32FDF4E1" w14:textId="77777777"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w:t>
      </w:r>
      <w:r w:rsidRPr="00B46363">
        <w:rPr>
          <w:rFonts w:cs="Arial"/>
          <w:sz w:val="24"/>
          <w:szCs w:val="24"/>
        </w:rPr>
        <w:tab/>
        <w:t>Јавно предузеће „Електропривреда Србије“ Београд, Улица царице Милице 2, 11000 Београд</w:t>
      </w:r>
    </w:p>
    <w:p w14:paraId="53A82697" w14:textId="77777777" w:rsidR="00B46363" w:rsidRPr="00B46363" w:rsidRDefault="00B46363" w:rsidP="00B46363">
      <w:pPr>
        <w:tabs>
          <w:tab w:val="left" w:pos="567"/>
        </w:tabs>
        <w:spacing w:before="0"/>
        <w:rPr>
          <w:rFonts w:cs="Arial"/>
          <w:sz w:val="24"/>
          <w:szCs w:val="24"/>
        </w:rPr>
      </w:pPr>
    </w:p>
    <w:p w14:paraId="74DD5A4D" w14:textId="77777777"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p>
    <w:p w14:paraId="6ADE27F1" w14:textId="77777777"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w:t>
      </w:r>
      <w:r w:rsidRPr="00B46363">
        <w:rPr>
          <w:rFonts w:cs="Arial"/>
          <w:sz w:val="24"/>
          <w:szCs w:val="24"/>
        </w:rPr>
        <w:tab/>
        <w:t>__________________________________________</w:t>
      </w:r>
    </w:p>
    <w:p w14:paraId="67AF3F03" w14:textId="77777777"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__________________________________________</w:t>
      </w:r>
    </w:p>
    <w:p w14:paraId="491136AC" w14:textId="77777777"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__________________________________________</w:t>
      </w:r>
    </w:p>
    <w:p w14:paraId="346B437F" w14:textId="77777777"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__________________________________________  </w:t>
      </w:r>
    </w:p>
    <w:p w14:paraId="12091EE7" w14:textId="77777777" w:rsidR="00B46363" w:rsidRPr="00B46363" w:rsidRDefault="00B46363" w:rsidP="00B46363">
      <w:pPr>
        <w:tabs>
          <w:tab w:val="left" w:pos="567"/>
        </w:tabs>
        <w:spacing w:before="0"/>
        <w:rPr>
          <w:rFonts w:cs="Arial"/>
          <w:sz w:val="24"/>
          <w:szCs w:val="24"/>
        </w:rPr>
      </w:pPr>
    </w:p>
    <w:p w14:paraId="02F34D80" w14:textId="77777777" w:rsidR="00B46363" w:rsidRPr="00B46363" w:rsidRDefault="00B46363" w:rsidP="00B46363">
      <w:pPr>
        <w:tabs>
          <w:tab w:val="left" w:pos="567"/>
        </w:tabs>
        <w:spacing w:before="0"/>
        <w:rPr>
          <w:rFonts w:cs="Arial"/>
          <w:sz w:val="24"/>
          <w:szCs w:val="24"/>
        </w:rPr>
      </w:pPr>
    </w:p>
    <w:p w14:paraId="4AF0E936" w14:textId="77777777" w:rsidR="00B46363" w:rsidRPr="00B46363" w:rsidRDefault="00B46363" w:rsidP="00B46363">
      <w:pPr>
        <w:tabs>
          <w:tab w:val="left" w:pos="567"/>
        </w:tabs>
        <w:spacing w:before="0"/>
        <w:rPr>
          <w:rFonts w:cs="Arial"/>
          <w:sz w:val="24"/>
          <w:szCs w:val="24"/>
        </w:rPr>
      </w:pPr>
      <w:r w:rsidRPr="00B46363">
        <w:rPr>
          <w:rFonts w:cs="Arial"/>
          <w:sz w:val="24"/>
          <w:szCs w:val="24"/>
        </w:rPr>
        <w:t>Подизвођач:           _________________________________________</w:t>
      </w:r>
    </w:p>
    <w:p w14:paraId="172FA1ED" w14:textId="77777777" w:rsidR="00B46363" w:rsidRPr="00B46363" w:rsidRDefault="00B46363" w:rsidP="00B46363">
      <w:pPr>
        <w:tabs>
          <w:tab w:val="left" w:pos="567"/>
        </w:tabs>
        <w:spacing w:before="0"/>
        <w:rPr>
          <w:rFonts w:cs="Arial"/>
          <w:sz w:val="24"/>
          <w:szCs w:val="24"/>
        </w:rPr>
      </w:pPr>
      <w:r w:rsidRPr="00B46363">
        <w:rPr>
          <w:rFonts w:cs="Arial"/>
          <w:sz w:val="24"/>
          <w:szCs w:val="24"/>
        </w:rPr>
        <w:lastRenderedPageBreak/>
        <w:tab/>
      </w:r>
      <w:r w:rsidRPr="00B46363">
        <w:rPr>
          <w:rFonts w:cs="Arial"/>
          <w:sz w:val="24"/>
          <w:szCs w:val="24"/>
        </w:rPr>
        <w:tab/>
      </w:r>
      <w:r w:rsidRPr="00B46363">
        <w:rPr>
          <w:rFonts w:cs="Arial"/>
          <w:sz w:val="24"/>
          <w:szCs w:val="24"/>
        </w:rPr>
        <w:tab/>
      </w:r>
    </w:p>
    <w:p w14:paraId="1963BB65" w14:textId="77777777" w:rsidR="00B46363" w:rsidRPr="00B46363" w:rsidRDefault="00B46363" w:rsidP="00B46363">
      <w:pPr>
        <w:tabs>
          <w:tab w:val="left" w:pos="567"/>
        </w:tabs>
        <w:spacing w:before="0"/>
        <w:rPr>
          <w:rFonts w:cs="Arial"/>
          <w:sz w:val="24"/>
          <w:szCs w:val="24"/>
        </w:rPr>
      </w:pPr>
    </w:p>
    <w:p w14:paraId="2218D14F"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 xml:space="preserve">ОБАВЕЗЕ КОРИСНИКА УСЛУГЕ </w:t>
      </w:r>
    </w:p>
    <w:p w14:paraId="2D227F58" w14:textId="77777777" w:rsidR="00B46363" w:rsidRPr="00B46363" w:rsidRDefault="00B46363" w:rsidP="00B46363">
      <w:pPr>
        <w:tabs>
          <w:tab w:val="left" w:pos="567"/>
        </w:tabs>
        <w:spacing w:before="0"/>
        <w:rPr>
          <w:rFonts w:cs="Arial"/>
          <w:b/>
          <w:sz w:val="24"/>
          <w:szCs w:val="24"/>
        </w:rPr>
      </w:pPr>
    </w:p>
    <w:p w14:paraId="1F7C1CED" w14:textId="77777777" w:rsidR="00B46363" w:rsidRPr="00B46363" w:rsidRDefault="00B46363" w:rsidP="007D17E1">
      <w:pPr>
        <w:tabs>
          <w:tab w:val="left" w:pos="567"/>
        </w:tabs>
        <w:spacing w:before="0"/>
        <w:jc w:val="center"/>
        <w:rPr>
          <w:rFonts w:cs="Arial"/>
          <w:sz w:val="24"/>
          <w:szCs w:val="24"/>
        </w:rPr>
      </w:pPr>
      <w:r w:rsidRPr="00B46363">
        <w:rPr>
          <w:rFonts w:cs="Arial"/>
          <w:b/>
          <w:sz w:val="24"/>
          <w:szCs w:val="24"/>
        </w:rPr>
        <w:t>Члан 7</w:t>
      </w:r>
      <w:r w:rsidRPr="00B46363">
        <w:rPr>
          <w:rFonts w:cs="Arial"/>
          <w:sz w:val="24"/>
          <w:szCs w:val="24"/>
        </w:rPr>
        <w:t>.</w:t>
      </w:r>
    </w:p>
    <w:p w14:paraId="776E6E49" w14:textId="59343520"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w:t>
      </w:r>
      <w:r w:rsidR="00E57301">
        <w:rPr>
          <w:rFonts w:cs="Arial"/>
          <w:sz w:val="24"/>
          <w:szCs w:val="24"/>
          <w:lang w:val="sr-Cyrl-RS"/>
        </w:rPr>
        <w:t>3</w:t>
      </w:r>
      <w:r w:rsidRPr="00B46363">
        <w:rPr>
          <w:rFonts w:cs="Arial"/>
          <w:sz w:val="24"/>
          <w:szCs w:val="24"/>
        </w:rPr>
        <w:t xml:space="preserve">. овог Уговора. </w:t>
      </w:r>
    </w:p>
    <w:p w14:paraId="6289DD94" w14:textId="77777777" w:rsidR="00B46363" w:rsidRPr="00B46363" w:rsidRDefault="00B46363" w:rsidP="00B46363">
      <w:pPr>
        <w:tabs>
          <w:tab w:val="left" w:pos="567"/>
        </w:tabs>
        <w:spacing w:before="0"/>
        <w:rPr>
          <w:rFonts w:cs="Arial"/>
          <w:sz w:val="24"/>
          <w:szCs w:val="24"/>
        </w:rPr>
      </w:pPr>
    </w:p>
    <w:p w14:paraId="5E0668BB" w14:textId="0D253B0A" w:rsidR="00B46363" w:rsidRPr="00B46363" w:rsidRDefault="00B46363" w:rsidP="00B46363">
      <w:pPr>
        <w:rPr>
          <w:rFonts w:cs="Arial"/>
          <w:sz w:val="24"/>
          <w:szCs w:val="20"/>
          <w:lang w:eastAsia="ar-SA"/>
        </w:rPr>
      </w:pPr>
      <w:r w:rsidRPr="00B46363">
        <w:rPr>
          <w:rFonts w:cs="Arial"/>
          <w:sz w:val="24"/>
          <w:szCs w:val="20"/>
          <w:lang w:val="sr-Cyrl-CS" w:eastAsia="ar-SA"/>
        </w:rPr>
        <w:t xml:space="preserve">Све исплате по основу овог </w:t>
      </w:r>
      <w:r w:rsidRPr="00B46363">
        <w:rPr>
          <w:rFonts w:cs="Arial"/>
          <w:sz w:val="24"/>
          <w:szCs w:val="20"/>
          <w:lang w:eastAsia="ar-SA"/>
        </w:rPr>
        <w:t>У</w:t>
      </w:r>
      <w:r w:rsidRPr="00B46363">
        <w:rPr>
          <w:rFonts w:cs="Arial"/>
          <w:sz w:val="24"/>
          <w:szCs w:val="20"/>
          <w:lang w:val="sr-Cyrl-CS" w:eastAsia="ar-SA"/>
        </w:rPr>
        <w:t xml:space="preserve">говора биће извршене динарски на </w:t>
      </w:r>
      <w:r w:rsidRPr="00B46363">
        <w:rPr>
          <w:rFonts w:cs="Arial"/>
          <w:sz w:val="24"/>
          <w:szCs w:val="20"/>
          <w:lang w:eastAsia="ar-SA"/>
        </w:rPr>
        <w:t xml:space="preserve">текући </w:t>
      </w:r>
      <w:r w:rsidRPr="00B46363">
        <w:rPr>
          <w:rFonts w:cs="Arial"/>
          <w:sz w:val="24"/>
          <w:szCs w:val="20"/>
          <w:lang w:val="sr-Cyrl-CS" w:eastAsia="ar-SA"/>
        </w:rPr>
        <w:t>рачун Пружаоца услуге</w:t>
      </w:r>
      <w:r w:rsidR="00AD6DD3">
        <w:rPr>
          <w:rFonts w:cs="Arial"/>
          <w:sz w:val="24"/>
          <w:szCs w:val="20"/>
          <w:lang w:val="sr-Cyrl-CS" w:eastAsia="ar-SA"/>
        </w:rPr>
        <w:t xml:space="preserve"> број</w:t>
      </w:r>
      <w:r w:rsidRPr="00B46363">
        <w:rPr>
          <w:rFonts w:cs="Arial"/>
          <w:sz w:val="24"/>
          <w:szCs w:val="20"/>
          <w:lang w:val="sr-Cyrl-CS" w:eastAsia="ar-SA"/>
        </w:rPr>
        <w:t>:  ___________________________ код банке ______________.</w:t>
      </w:r>
      <w:r w:rsidRPr="00B46363">
        <w:rPr>
          <w:rFonts w:cs="Arial"/>
          <w:sz w:val="24"/>
          <w:szCs w:val="20"/>
          <w:lang w:eastAsia="ar-SA"/>
        </w:rPr>
        <w:t xml:space="preserve"> (</w:t>
      </w:r>
      <w:r w:rsidRPr="00B46363">
        <w:rPr>
          <w:rFonts w:cs="Arial"/>
          <w:b/>
          <w:color w:val="0070C0"/>
          <w:sz w:val="24"/>
          <w:szCs w:val="20"/>
          <w:lang w:eastAsia="ar-SA"/>
        </w:rPr>
        <w:t>за Пружаоца услуге из Републике Србије</w:t>
      </w:r>
      <w:r w:rsidRPr="00B46363">
        <w:rPr>
          <w:rFonts w:cs="Arial"/>
          <w:sz w:val="24"/>
          <w:szCs w:val="20"/>
          <w:lang w:eastAsia="ar-SA"/>
        </w:rPr>
        <w:t>)</w:t>
      </w:r>
    </w:p>
    <w:p w14:paraId="3182765E" w14:textId="77777777" w:rsidR="007D17E1" w:rsidRPr="00B46363" w:rsidRDefault="00B46363" w:rsidP="00991834">
      <w:pPr>
        <w:rPr>
          <w:rFonts w:cs="Arial"/>
          <w:b/>
          <w:sz w:val="24"/>
          <w:szCs w:val="24"/>
        </w:rPr>
      </w:pPr>
      <w:r w:rsidRPr="00B46363">
        <w:rPr>
          <w:rFonts w:cs="Arial"/>
          <w:sz w:val="24"/>
          <w:szCs w:val="24"/>
        </w:rPr>
        <w:t>Плаћање уговорене вредности у еврима, вршиће се страном Пружаоцу услуге у еврима, дознаком на  његов девизни рачун у с кладу са инструкцијама за плаћање.</w:t>
      </w:r>
      <w:r w:rsidRPr="00B46363">
        <w:rPr>
          <w:rFonts w:cs="Arial"/>
          <w:color w:val="002060"/>
          <w:sz w:val="24"/>
          <w:szCs w:val="24"/>
        </w:rPr>
        <w:t>(</w:t>
      </w:r>
      <w:r w:rsidRPr="00B46363">
        <w:rPr>
          <w:rFonts w:cs="Arial"/>
          <w:b/>
          <w:color w:val="0070C0"/>
          <w:sz w:val="24"/>
          <w:szCs w:val="24"/>
        </w:rPr>
        <w:t>за Пружаоца услуге изван  Републике Србије</w:t>
      </w:r>
    </w:p>
    <w:p w14:paraId="7503C7EA" w14:textId="77777777" w:rsidR="00B46363" w:rsidRPr="00B46363" w:rsidRDefault="00B46363" w:rsidP="00B46363">
      <w:pPr>
        <w:tabs>
          <w:tab w:val="left" w:pos="567"/>
        </w:tabs>
        <w:spacing w:before="0"/>
        <w:rPr>
          <w:rFonts w:cs="Arial"/>
          <w:b/>
          <w:sz w:val="24"/>
          <w:szCs w:val="24"/>
        </w:rPr>
      </w:pPr>
    </w:p>
    <w:p w14:paraId="2D195F0F" w14:textId="77777777"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8</w:t>
      </w:r>
      <w:r w:rsidRPr="00B46363">
        <w:rPr>
          <w:rFonts w:cs="Arial"/>
          <w:sz w:val="24"/>
          <w:szCs w:val="24"/>
        </w:rPr>
        <w:t>.</w:t>
      </w:r>
    </w:p>
    <w:p w14:paraId="41609073" w14:textId="77777777" w:rsidR="00B46363" w:rsidRPr="00B46363" w:rsidRDefault="00B46363" w:rsidP="00B46363">
      <w:pPr>
        <w:tabs>
          <w:tab w:val="left" w:pos="567"/>
        </w:tabs>
        <w:spacing w:before="0"/>
        <w:rPr>
          <w:rFonts w:cs="Arial"/>
          <w:sz w:val="24"/>
          <w:szCs w:val="24"/>
        </w:rPr>
      </w:pPr>
    </w:p>
    <w:p w14:paraId="309268FD" w14:textId="77777777"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BD28A3F" w14:textId="77777777" w:rsidR="00B46363" w:rsidRPr="00B46363" w:rsidRDefault="00B46363" w:rsidP="00B46363">
      <w:pPr>
        <w:tabs>
          <w:tab w:val="left" w:pos="567"/>
        </w:tabs>
        <w:spacing w:before="0"/>
        <w:rPr>
          <w:rFonts w:cs="Arial"/>
          <w:sz w:val="24"/>
          <w:szCs w:val="24"/>
        </w:rPr>
      </w:pPr>
    </w:p>
    <w:p w14:paraId="570E9902" w14:textId="42E6ED82"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да затражи од Пружаоца </w:t>
      </w:r>
      <w:r w:rsidR="00AD6DD3" w:rsidRPr="00B46363">
        <w:rPr>
          <w:rFonts w:cs="Arial"/>
          <w:sz w:val="24"/>
          <w:szCs w:val="24"/>
        </w:rPr>
        <w:t>услуг</w:t>
      </w:r>
      <w:r w:rsidR="00AD6DD3">
        <w:rPr>
          <w:rFonts w:cs="Arial"/>
          <w:sz w:val="24"/>
          <w:szCs w:val="24"/>
          <w:lang w:val="sr-Cyrl-RS"/>
        </w:rPr>
        <w:t>е</w:t>
      </w:r>
      <w:r w:rsidR="00AD6DD3" w:rsidRPr="00B46363">
        <w:rPr>
          <w:rFonts w:cs="Arial"/>
          <w:sz w:val="24"/>
          <w:szCs w:val="24"/>
        </w:rPr>
        <w:t xml:space="preserve"> </w:t>
      </w:r>
      <w:r w:rsidRPr="00B46363">
        <w:rPr>
          <w:rFonts w:cs="Arial"/>
          <w:sz w:val="24"/>
          <w:szCs w:val="24"/>
        </w:rPr>
        <w:t xml:space="preserve">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610C0F5" w14:textId="77777777" w:rsidR="00B46363" w:rsidRPr="00B46363" w:rsidRDefault="00B46363" w:rsidP="00B46363">
      <w:pPr>
        <w:tabs>
          <w:tab w:val="left" w:pos="567"/>
        </w:tabs>
        <w:spacing w:before="0"/>
        <w:rPr>
          <w:rFonts w:cs="Arial"/>
          <w:sz w:val="24"/>
          <w:szCs w:val="24"/>
        </w:rPr>
      </w:pPr>
    </w:p>
    <w:p w14:paraId="2BC7720A" w14:textId="77777777"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9</w:t>
      </w:r>
      <w:r w:rsidRPr="00B46363">
        <w:rPr>
          <w:rFonts w:cs="Arial"/>
          <w:sz w:val="24"/>
          <w:szCs w:val="24"/>
        </w:rPr>
        <w:t>.</w:t>
      </w:r>
    </w:p>
    <w:p w14:paraId="1D6EA6DA" w14:textId="77777777" w:rsidR="00B46363" w:rsidRPr="00B46363" w:rsidRDefault="00B46363" w:rsidP="00B46363">
      <w:pPr>
        <w:tabs>
          <w:tab w:val="left" w:pos="567"/>
        </w:tabs>
        <w:spacing w:before="0"/>
        <w:rPr>
          <w:rFonts w:cs="Arial"/>
          <w:sz w:val="24"/>
          <w:szCs w:val="24"/>
        </w:rPr>
      </w:pPr>
    </w:p>
    <w:p w14:paraId="3903BC08" w14:textId="303268BF"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AD6DD3" w:rsidRPr="00B46363">
        <w:rPr>
          <w:rFonts w:cs="Arial"/>
          <w:sz w:val="24"/>
          <w:szCs w:val="24"/>
        </w:rPr>
        <w:t>услуг</w:t>
      </w:r>
      <w:r w:rsidR="00AD6DD3">
        <w:rPr>
          <w:rFonts w:cs="Arial"/>
          <w:sz w:val="24"/>
          <w:szCs w:val="24"/>
          <w:lang w:val="sr-Cyrl-RS"/>
        </w:rPr>
        <w:t>е</w:t>
      </w:r>
      <w:r w:rsidR="00AD6DD3" w:rsidRPr="00B46363">
        <w:rPr>
          <w:rFonts w:cs="Arial"/>
          <w:sz w:val="24"/>
          <w:szCs w:val="24"/>
        </w:rPr>
        <w:t xml:space="preserve"> </w:t>
      </w:r>
      <w:r w:rsidRPr="00B46363">
        <w:rPr>
          <w:rFonts w:cs="Arial"/>
          <w:sz w:val="24"/>
          <w:szCs w:val="24"/>
        </w:rPr>
        <w:t>припремио током извршења овог Уговора и оцени прихватљивости анализа, предлога, материјала и других докумената.</w:t>
      </w:r>
    </w:p>
    <w:p w14:paraId="5F5159A5" w14:textId="77777777" w:rsidR="00B46363" w:rsidRPr="00B46363" w:rsidRDefault="00B46363" w:rsidP="00B46363">
      <w:pPr>
        <w:tabs>
          <w:tab w:val="left" w:pos="567"/>
        </w:tabs>
        <w:spacing w:before="0"/>
        <w:rPr>
          <w:rFonts w:cs="Arial"/>
          <w:sz w:val="24"/>
          <w:szCs w:val="24"/>
        </w:rPr>
      </w:pPr>
    </w:p>
    <w:p w14:paraId="4EE8E782"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ОБАВЕЗЕ ПРУЖАОЦА УСЛУГЕ</w:t>
      </w:r>
    </w:p>
    <w:p w14:paraId="58063487" w14:textId="77777777" w:rsidR="00B46363" w:rsidRPr="00B46363" w:rsidRDefault="00B46363" w:rsidP="00B46363">
      <w:pPr>
        <w:tabs>
          <w:tab w:val="left" w:pos="567"/>
        </w:tabs>
        <w:spacing w:before="0"/>
        <w:rPr>
          <w:rFonts w:cs="Arial"/>
          <w:sz w:val="24"/>
          <w:szCs w:val="24"/>
        </w:rPr>
      </w:pPr>
    </w:p>
    <w:p w14:paraId="0119F1C5" w14:textId="77777777"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10</w:t>
      </w:r>
      <w:r w:rsidRPr="00B46363">
        <w:rPr>
          <w:rFonts w:cs="Arial"/>
          <w:sz w:val="24"/>
          <w:szCs w:val="24"/>
        </w:rPr>
        <w:t>.</w:t>
      </w:r>
    </w:p>
    <w:p w14:paraId="507637A1" w14:textId="77777777" w:rsidR="00D00B76" w:rsidRPr="00B46363" w:rsidRDefault="00D00B76" w:rsidP="00D00B76">
      <w:pPr>
        <w:tabs>
          <w:tab w:val="left" w:pos="567"/>
        </w:tabs>
        <w:spacing w:before="0"/>
        <w:rPr>
          <w:rFonts w:cs="Arial"/>
          <w:sz w:val="24"/>
          <w:szCs w:val="24"/>
        </w:rPr>
      </w:pPr>
      <w:r w:rsidRPr="00B46363">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240F746" w14:textId="77777777" w:rsidR="00D00B76" w:rsidRPr="00B46363" w:rsidRDefault="00D00B76" w:rsidP="00D00B76">
      <w:pPr>
        <w:tabs>
          <w:tab w:val="left" w:pos="567"/>
        </w:tabs>
        <w:spacing w:before="0"/>
        <w:rPr>
          <w:rFonts w:cs="Arial"/>
          <w:sz w:val="24"/>
          <w:szCs w:val="24"/>
        </w:rPr>
      </w:pPr>
    </w:p>
    <w:p w14:paraId="715B25D3" w14:textId="77777777" w:rsidR="00D00B76" w:rsidRDefault="00D00B76" w:rsidP="00D00B76">
      <w:pPr>
        <w:tabs>
          <w:tab w:val="left" w:pos="567"/>
        </w:tabs>
        <w:spacing w:before="0"/>
        <w:rPr>
          <w:rFonts w:cs="Arial"/>
          <w:sz w:val="24"/>
          <w:szCs w:val="24"/>
        </w:rPr>
      </w:pPr>
      <w:r w:rsidRPr="00B46363">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0C6F0FC" w14:textId="77777777" w:rsidR="00D00B76" w:rsidRDefault="00D00B76" w:rsidP="00D00B76">
      <w:pPr>
        <w:tabs>
          <w:tab w:val="left" w:pos="567"/>
        </w:tabs>
        <w:spacing w:before="0"/>
        <w:rPr>
          <w:rFonts w:cs="Arial"/>
          <w:sz w:val="24"/>
          <w:szCs w:val="24"/>
        </w:rPr>
      </w:pPr>
    </w:p>
    <w:p w14:paraId="7B17CB96" w14:textId="77777777" w:rsidR="00D00B76" w:rsidRDefault="00D00B76" w:rsidP="00D00B76">
      <w:pPr>
        <w:tabs>
          <w:tab w:val="left" w:pos="567"/>
        </w:tabs>
        <w:spacing w:before="0"/>
        <w:rPr>
          <w:rFonts w:cs="Arial"/>
          <w:sz w:val="24"/>
          <w:szCs w:val="24"/>
        </w:rPr>
      </w:pPr>
    </w:p>
    <w:p w14:paraId="5AEA23BD" w14:textId="77777777" w:rsidR="00D00B76" w:rsidRDefault="00D00B76" w:rsidP="00D00B76">
      <w:pPr>
        <w:tabs>
          <w:tab w:val="left" w:pos="567"/>
        </w:tabs>
        <w:spacing w:before="0"/>
        <w:rPr>
          <w:rFonts w:cs="Arial"/>
          <w:sz w:val="24"/>
          <w:szCs w:val="24"/>
        </w:rPr>
      </w:pPr>
    </w:p>
    <w:p w14:paraId="6369F960" w14:textId="77777777" w:rsidR="00D00B76" w:rsidRPr="00FF3F65" w:rsidRDefault="00D00B76" w:rsidP="00D00B76">
      <w:pPr>
        <w:tabs>
          <w:tab w:val="left" w:pos="567"/>
        </w:tabs>
        <w:spacing w:before="0"/>
        <w:rPr>
          <w:rFonts w:cs="Arial"/>
          <w:sz w:val="24"/>
          <w:szCs w:val="24"/>
          <w:lang w:val="sr-Cyrl-RS"/>
        </w:rPr>
      </w:pPr>
      <w:r>
        <w:rPr>
          <w:rFonts w:cs="Arial"/>
          <w:sz w:val="24"/>
          <w:szCs w:val="24"/>
          <w:lang w:val="sr-Cyrl-RS"/>
        </w:rPr>
        <w:t>Обавезе Пружаоца услуге су:</w:t>
      </w:r>
    </w:p>
    <w:p w14:paraId="7390D168" w14:textId="77777777" w:rsidR="00D00B76" w:rsidRPr="00B46363" w:rsidRDefault="00D00B76" w:rsidP="00D00B76">
      <w:pPr>
        <w:tabs>
          <w:tab w:val="left" w:pos="567"/>
        </w:tabs>
        <w:spacing w:before="0"/>
        <w:rPr>
          <w:rFonts w:cs="Arial"/>
          <w:sz w:val="24"/>
          <w:szCs w:val="24"/>
        </w:rPr>
      </w:pPr>
    </w:p>
    <w:p w14:paraId="15BE7473" w14:textId="77777777" w:rsidR="00D00B76" w:rsidRPr="00AE69E2" w:rsidRDefault="00D00B76" w:rsidP="00D00B76">
      <w:pPr>
        <w:pStyle w:val="ListParagraph"/>
        <w:numPr>
          <w:ilvl w:val="0"/>
          <w:numId w:val="38"/>
        </w:numPr>
        <w:spacing w:before="0" w:after="120" w:line="259" w:lineRule="auto"/>
        <w:rPr>
          <w:rFonts w:ascii="Arial" w:hAnsi="Arial" w:cs="Arial"/>
          <w:sz w:val="24"/>
          <w:szCs w:val="24"/>
          <w:lang w:val="sr-Cyrl-RS"/>
        </w:rPr>
      </w:pPr>
      <w:r>
        <w:rPr>
          <w:rFonts w:ascii="Arial" w:hAnsi="Arial" w:cs="Arial"/>
          <w:sz w:val="24"/>
          <w:szCs w:val="24"/>
          <w:lang w:val="sr-Cyrl-RS"/>
        </w:rPr>
        <w:t>Израда г</w:t>
      </w:r>
      <w:r w:rsidRPr="00AE69E2">
        <w:rPr>
          <w:rFonts w:ascii="Arial" w:hAnsi="Arial" w:cs="Arial"/>
          <w:sz w:val="24"/>
          <w:szCs w:val="24"/>
          <w:lang w:val="sr-Cyrl-RS"/>
        </w:rPr>
        <w:t>лобалн</w:t>
      </w:r>
      <w:r>
        <w:rPr>
          <w:rFonts w:ascii="Arial" w:hAnsi="Arial" w:cs="Arial"/>
          <w:sz w:val="24"/>
          <w:szCs w:val="24"/>
          <w:lang w:val="sr-Cyrl-RS"/>
        </w:rPr>
        <w:t>е</w:t>
      </w:r>
      <w:r w:rsidRPr="00AE69E2">
        <w:rPr>
          <w:rFonts w:ascii="Arial" w:hAnsi="Arial" w:cs="Arial"/>
          <w:sz w:val="24"/>
          <w:szCs w:val="24"/>
          <w:lang w:val="sr-Cyrl-RS"/>
        </w:rPr>
        <w:t xml:space="preserve"> мап</w:t>
      </w:r>
      <w:r>
        <w:rPr>
          <w:rFonts w:ascii="Arial" w:hAnsi="Arial" w:cs="Arial"/>
          <w:sz w:val="24"/>
          <w:szCs w:val="24"/>
          <w:lang w:val="sr-Cyrl-RS"/>
        </w:rPr>
        <w:t>е</w:t>
      </w:r>
      <w:r w:rsidRPr="00AE69E2">
        <w:rPr>
          <w:rFonts w:ascii="Arial" w:hAnsi="Arial" w:cs="Arial"/>
          <w:sz w:val="24"/>
          <w:szCs w:val="24"/>
          <w:lang w:val="sr-Cyrl-RS"/>
        </w:rPr>
        <w:t xml:space="preserve"> процеса Огранка ЕПС Снабдевање са дефинисаним везама са процесима осталим процесима ЈП ЕПС, Техничких центара и Оператора дистрибутивног система.</w:t>
      </w:r>
    </w:p>
    <w:p w14:paraId="46862862" w14:textId="77777777" w:rsidR="00D00B76" w:rsidRPr="00AE69E2" w:rsidRDefault="00D00B76" w:rsidP="00D00B76">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Дефинисане главних елемената идентификованих процеса у складу са улазима предметне услуге:</w:t>
      </w:r>
    </w:p>
    <w:p w14:paraId="23C811D1"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Идентификација захтева купаца</w:t>
      </w:r>
    </w:p>
    <w:p w14:paraId="4D604D13"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Крајње тачке – улази и излази</w:t>
      </w:r>
    </w:p>
    <w:p w14:paraId="0279BD0E"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 xml:space="preserve">Услови за одвијање процеса уз уважавање локацијске покривености </w:t>
      </w:r>
    </w:p>
    <w:p w14:paraId="13566BD3"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 xml:space="preserve">Ресурси за одвијање процеса уз уважавање локацијске покривености </w:t>
      </w:r>
    </w:p>
    <w:p w14:paraId="757337CC"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Идентификација главних подпроцеса и припадајућих активности</w:t>
      </w:r>
    </w:p>
    <w:p w14:paraId="60307C27"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 xml:space="preserve">Повратне спреге – глас купца, излази из процеса </w:t>
      </w:r>
    </w:p>
    <w:p w14:paraId="3F17C580"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Специфични циљеви процеса и индикатори.</w:t>
      </w:r>
    </w:p>
    <w:p w14:paraId="0E009778" w14:textId="77777777" w:rsidR="00D00B76" w:rsidRPr="00AE69E2" w:rsidRDefault="00D00B76" w:rsidP="00D00B76">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На основу снимка постојећег стања и идентификованих главних елемената основних процеса, утвр</w:t>
      </w:r>
      <w:r>
        <w:rPr>
          <w:rFonts w:ascii="Arial" w:hAnsi="Arial" w:cs="Arial"/>
          <w:sz w:val="24"/>
          <w:szCs w:val="24"/>
          <w:lang w:val="sr-Cyrl-RS"/>
        </w:rPr>
        <w:t>ђивање</w:t>
      </w:r>
      <w:r w:rsidRPr="00AE69E2">
        <w:rPr>
          <w:rFonts w:ascii="Arial" w:hAnsi="Arial" w:cs="Arial"/>
          <w:sz w:val="24"/>
          <w:szCs w:val="24"/>
          <w:lang w:val="sr-Cyrl-RS"/>
        </w:rPr>
        <w:t xml:space="preserve"> потреб</w:t>
      </w:r>
      <w:r>
        <w:rPr>
          <w:rFonts w:ascii="Arial" w:hAnsi="Arial" w:cs="Arial"/>
          <w:sz w:val="24"/>
          <w:szCs w:val="24"/>
          <w:lang w:val="sr-Cyrl-RS"/>
        </w:rPr>
        <w:t>а</w:t>
      </w:r>
      <w:r w:rsidRPr="00AE69E2">
        <w:rPr>
          <w:rFonts w:ascii="Arial" w:hAnsi="Arial" w:cs="Arial"/>
          <w:sz w:val="24"/>
          <w:szCs w:val="24"/>
          <w:lang w:val="sr-Cyrl-RS"/>
        </w:rPr>
        <w:t xml:space="preserve"> за реинжењерингом процеса и дефиниса</w:t>
      </w:r>
      <w:r>
        <w:rPr>
          <w:rFonts w:ascii="Arial" w:hAnsi="Arial" w:cs="Arial"/>
          <w:sz w:val="24"/>
          <w:szCs w:val="24"/>
          <w:lang w:val="sr-Cyrl-RS"/>
        </w:rPr>
        <w:t>ње</w:t>
      </w:r>
      <w:r w:rsidRPr="00AE69E2">
        <w:rPr>
          <w:rFonts w:ascii="Arial" w:hAnsi="Arial" w:cs="Arial"/>
          <w:sz w:val="24"/>
          <w:szCs w:val="24"/>
          <w:lang w:val="sr-Cyrl-RS"/>
        </w:rPr>
        <w:t xml:space="preserve"> предлог</w:t>
      </w:r>
      <w:r>
        <w:rPr>
          <w:rFonts w:ascii="Arial" w:hAnsi="Arial" w:cs="Arial"/>
          <w:sz w:val="24"/>
          <w:szCs w:val="24"/>
          <w:lang w:val="sr-Cyrl-RS"/>
        </w:rPr>
        <w:t>а за измене</w:t>
      </w:r>
    </w:p>
    <w:p w14:paraId="47BF9383" w14:textId="77777777" w:rsidR="00D00B76" w:rsidRPr="00AE69E2" w:rsidRDefault="00D00B76" w:rsidP="00D00B76">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На основу усвојених предлога за измену процеса, израда Мапе процеса са детаљно креираним дијаграмом тока одвијања за сваки основни процес са приказом свих претходно утврђених елемената.</w:t>
      </w:r>
    </w:p>
    <w:p w14:paraId="1B8AD5EB" w14:textId="77777777" w:rsidR="00D00B76" w:rsidRPr="00AE69E2" w:rsidRDefault="00D00B76" w:rsidP="00D00B76">
      <w:pPr>
        <w:pStyle w:val="ListParagraph"/>
        <w:numPr>
          <w:ilvl w:val="0"/>
          <w:numId w:val="38"/>
        </w:numPr>
        <w:spacing w:before="0" w:after="120" w:line="259" w:lineRule="auto"/>
        <w:rPr>
          <w:rFonts w:ascii="Arial" w:hAnsi="Arial" w:cs="Arial"/>
          <w:sz w:val="24"/>
          <w:szCs w:val="24"/>
          <w:lang w:val="sr-Cyrl-RS"/>
        </w:rPr>
      </w:pPr>
      <w:r w:rsidRPr="00AE69E2">
        <w:rPr>
          <w:rFonts w:ascii="Arial" w:hAnsi="Arial" w:cs="Arial"/>
          <w:sz w:val="24"/>
          <w:szCs w:val="24"/>
          <w:lang w:val="sr-Cyrl-RS"/>
        </w:rPr>
        <w:t>Детаљна разрада свих идентификованих процеса/подпроцеса на основу усаглашене Мапе процеса путем одговарајуће методе моделирања процеса (минимум Карта процеса) при чему се морају дефинисати следећи захтеви за сваки процес:</w:t>
      </w:r>
    </w:p>
    <w:p w14:paraId="383D5D3B"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Захтевани улазни елементи са дефинисаним очекивањима интерних и екстерних корисника;</w:t>
      </w:r>
    </w:p>
    <w:p w14:paraId="252E7781"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Очекивани излазни елементи процеса и повратне спреге – потребе и очекивања интерних и екстерних корисника;</w:t>
      </w:r>
    </w:p>
    <w:p w14:paraId="02AB45E4"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Одговорност и овлашћења за процесе;</w:t>
      </w:r>
    </w:p>
    <w:p w14:paraId="7FA4EDE0"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Ресурси за реализацију оперативних активности процеса;</w:t>
      </w:r>
    </w:p>
    <w:p w14:paraId="7546B777"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Критеријуми, методе и индикатору перформанси за процес;</w:t>
      </w:r>
    </w:p>
    <w:p w14:paraId="34F94233"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Методе за праћење и мерење;</w:t>
      </w:r>
    </w:p>
    <w:p w14:paraId="596D5CA4"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Поступци за вредновање процеса;</w:t>
      </w:r>
    </w:p>
    <w:p w14:paraId="5387EFAC" w14:textId="77777777" w:rsidR="00D00B76" w:rsidRPr="00AE69E2" w:rsidRDefault="00D00B76" w:rsidP="00D00B76">
      <w:pPr>
        <w:numPr>
          <w:ilvl w:val="1"/>
          <w:numId w:val="37"/>
        </w:numPr>
        <w:tabs>
          <w:tab w:val="num" w:pos="1260"/>
        </w:tabs>
        <w:spacing w:before="0" w:after="60"/>
        <w:ind w:left="1260"/>
        <w:rPr>
          <w:rFonts w:cs="Arial"/>
          <w:bCs/>
          <w:sz w:val="24"/>
          <w:szCs w:val="24"/>
          <w:lang w:val="sr-Cyrl-CS"/>
        </w:rPr>
      </w:pPr>
      <w:r w:rsidRPr="00AE69E2">
        <w:rPr>
          <w:rFonts w:cs="Arial"/>
          <w:bCs/>
          <w:sz w:val="24"/>
          <w:szCs w:val="24"/>
          <w:lang w:val="sr-Cyrl-CS"/>
        </w:rPr>
        <w:t>Начини побољшавање процеса.</w:t>
      </w:r>
    </w:p>
    <w:p w14:paraId="21026923" w14:textId="77777777" w:rsidR="00D00B76" w:rsidRPr="00AE69E2" w:rsidRDefault="00D00B76" w:rsidP="00D00B76">
      <w:pPr>
        <w:widowControl w:val="0"/>
        <w:numPr>
          <w:ilvl w:val="1"/>
          <w:numId w:val="36"/>
        </w:numPr>
        <w:autoSpaceDE w:val="0"/>
        <w:autoSpaceDN w:val="0"/>
        <w:spacing w:before="0" w:after="120"/>
        <w:rPr>
          <w:rFonts w:cs="Arial"/>
          <w:sz w:val="24"/>
          <w:szCs w:val="24"/>
          <w:lang w:val="ru-RU"/>
        </w:rPr>
      </w:pPr>
      <w:r w:rsidRPr="00AE69E2">
        <w:rPr>
          <w:rFonts w:cs="Arial"/>
          <w:sz w:val="24"/>
          <w:szCs w:val="24"/>
          <w:lang w:val="ru-RU"/>
        </w:rPr>
        <w:t xml:space="preserve">Документовања идентификованих процеса у складу са захтевима међународног стандарда </w:t>
      </w:r>
      <w:r w:rsidRPr="00AE69E2">
        <w:rPr>
          <w:rFonts w:cs="Arial"/>
          <w:sz w:val="24"/>
          <w:szCs w:val="24"/>
          <w:lang w:val="sr-Latn-RS"/>
        </w:rPr>
        <w:t>ISO 9001:2015.</w:t>
      </w:r>
    </w:p>
    <w:p w14:paraId="533FDD31" w14:textId="3C5D2286"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w:t>
      </w:r>
      <w:r w:rsidR="00F931CF">
        <w:rPr>
          <w:rFonts w:cs="Arial"/>
          <w:b/>
          <w:sz w:val="24"/>
          <w:szCs w:val="24"/>
          <w:lang w:val="sr-Cyrl-RS"/>
        </w:rPr>
        <w:t>1</w:t>
      </w:r>
      <w:r w:rsidRPr="00B46363">
        <w:rPr>
          <w:rFonts w:cs="Arial"/>
          <w:sz w:val="24"/>
          <w:szCs w:val="24"/>
        </w:rPr>
        <w:t>.</w:t>
      </w:r>
    </w:p>
    <w:p w14:paraId="5AFFA9DB" w14:textId="77777777" w:rsidR="00B46363" w:rsidRPr="00B46363" w:rsidRDefault="00B46363" w:rsidP="00B46363">
      <w:pPr>
        <w:tabs>
          <w:tab w:val="left" w:pos="567"/>
        </w:tabs>
        <w:spacing w:before="0"/>
        <w:rPr>
          <w:rFonts w:cs="Arial"/>
          <w:sz w:val="24"/>
          <w:szCs w:val="24"/>
        </w:rPr>
      </w:pPr>
      <w:r w:rsidRPr="00B46363">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D241B44" w14:textId="77777777" w:rsidR="00B46363" w:rsidRPr="00B46363" w:rsidRDefault="00B46363" w:rsidP="00B46363">
      <w:pPr>
        <w:tabs>
          <w:tab w:val="left" w:pos="567"/>
        </w:tabs>
        <w:spacing w:before="0"/>
        <w:rPr>
          <w:rFonts w:cs="Arial"/>
          <w:sz w:val="24"/>
          <w:szCs w:val="24"/>
        </w:rPr>
      </w:pPr>
    </w:p>
    <w:p w14:paraId="0D36B7FA" w14:textId="77777777" w:rsidR="00B46363" w:rsidRPr="00B46363" w:rsidRDefault="00B46363" w:rsidP="00B46363">
      <w:pPr>
        <w:tabs>
          <w:tab w:val="left" w:pos="567"/>
        </w:tabs>
        <w:spacing w:before="0"/>
        <w:rPr>
          <w:rFonts w:cs="Arial"/>
          <w:sz w:val="24"/>
          <w:szCs w:val="24"/>
        </w:rPr>
      </w:pPr>
      <w:r w:rsidRPr="00B46363">
        <w:rPr>
          <w:rFonts w:cs="Arial"/>
          <w:sz w:val="24"/>
          <w:szCs w:val="24"/>
        </w:rPr>
        <w:lastRenderedPageBreak/>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73CB51C" w14:textId="77777777" w:rsidR="00B46363" w:rsidRPr="00B46363" w:rsidRDefault="00B46363" w:rsidP="00B46363">
      <w:pPr>
        <w:tabs>
          <w:tab w:val="left" w:pos="567"/>
        </w:tabs>
        <w:spacing w:before="0"/>
        <w:rPr>
          <w:rFonts w:cs="Arial"/>
          <w:sz w:val="24"/>
          <w:szCs w:val="24"/>
        </w:rPr>
      </w:pPr>
    </w:p>
    <w:p w14:paraId="3EFCAAFE" w14:textId="64870F5F" w:rsidR="00B46363" w:rsidRPr="00B46363" w:rsidRDefault="00B46363" w:rsidP="00B46363">
      <w:pPr>
        <w:tabs>
          <w:tab w:val="left" w:pos="567"/>
        </w:tabs>
        <w:spacing w:before="0"/>
        <w:rPr>
          <w:rFonts w:cs="Arial"/>
          <w:b/>
          <w:sz w:val="24"/>
          <w:szCs w:val="24"/>
        </w:rPr>
      </w:pPr>
      <w:r w:rsidRPr="00B46363">
        <w:rPr>
          <w:rFonts w:cs="Arial"/>
          <w:b/>
          <w:sz w:val="24"/>
          <w:szCs w:val="24"/>
        </w:rPr>
        <w:t xml:space="preserve">РОК  </w:t>
      </w:r>
      <w:r w:rsidR="00F931CF">
        <w:rPr>
          <w:rFonts w:cs="Arial"/>
          <w:b/>
          <w:sz w:val="24"/>
          <w:szCs w:val="24"/>
          <w:lang w:val="sr-Cyrl-RS"/>
        </w:rPr>
        <w:t>И</w:t>
      </w:r>
      <w:r w:rsidRPr="00B46363">
        <w:rPr>
          <w:rFonts w:cs="Arial"/>
          <w:b/>
          <w:sz w:val="24"/>
          <w:szCs w:val="24"/>
        </w:rPr>
        <w:t xml:space="preserve"> ДИНАМКА </w:t>
      </w:r>
      <w:r w:rsidR="00C91CD1">
        <w:rPr>
          <w:rFonts w:cs="Arial"/>
          <w:b/>
          <w:sz w:val="24"/>
          <w:szCs w:val="24"/>
          <w:lang w:val="sr-Cyrl-RS"/>
        </w:rPr>
        <w:t>ИЗВРШЕЊА</w:t>
      </w:r>
      <w:r w:rsidR="00C91CD1" w:rsidRPr="00B46363">
        <w:rPr>
          <w:rFonts w:cs="Arial"/>
          <w:b/>
          <w:sz w:val="24"/>
          <w:szCs w:val="24"/>
        </w:rPr>
        <w:t xml:space="preserve"> </w:t>
      </w:r>
      <w:r w:rsidRPr="00B46363">
        <w:rPr>
          <w:rFonts w:cs="Arial"/>
          <w:b/>
          <w:sz w:val="24"/>
          <w:szCs w:val="24"/>
        </w:rPr>
        <w:t>УСЛУГЕ</w:t>
      </w:r>
    </w:p>
    <w:p w14:paraId="7E38B879" w14:textId="77777777" w:rsidR="00B46363" w:rsidRPr="00B46363" w:rsidRDefault="00B46363" w:rsidP="00B46363">
      <w:pPr>
        <w:tabs>
          <w:tab w:val="left" w:pos="567"/>
        </w:tabs>
        <w:spacing w:before="0"/>
        <w:rPr>
          <w:rFonts w:cs="Arial"/>
          <w:b/>
          <w:sz w:val="24"/>
          <w:szCs w:val="24"/>
        </w:rPr>
      </w:pPr>
    </w:p>
    <w:p w14:paraId="6109F0DE" w14:textId="5B85CBF1"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w:t>
      </w:r>
      <w:r w:rsidR="00F931CF">
        <w:rPr>
          <w:rFonts w:cs="Arial"/>
          <w:b/>
          <w:sz w:val="24"/>
          <w:szCs w:val="24"/>
          <w:lang w:val="sr-Cyrl-RS"/>
        </w:rPr>
        <w:t>2</w:t>
      </w:r>
      <w:r w:rsidRPr="00B46363">
        <w:rPr>
          <w:rFonts w:cs="Arial"/>
          <w:sz w:val="24"/>
          <w:szCs w:val="24"/>
        </w:rPr>
        <w:t>.</w:t>
      </w:r>
    </w:p>
    <w:p w14:paraId="0BBD19FE" w14:textId="497F1F48" w:rsidR="00DD1123" w:rsidRPr="00F931CF" w:rsidRDefault="00DD1123" w:rsidP="00DD1123">
      <w:pPr>
        <w:spacing w:after="120"/>
        <w:rPr>
          <w:rFonts w:cs="Arial"/>
          <w:sz w:val="24"/>
          <w:szCs w:val="24"/>
        </w:rPr>
      </w:pPr>
      <w:r w:rsidRPr="00F931CF">
        <w:rPr>
          <w:rFonts w:cs="Arial"/>
          <w:sz w:val="24"/>
          <w:szCs w:val="24"/>
        </w:rPr>
        <w:t xml:space="preserve">Пружалац услуге је у обавези да приступи извршењу услуге у року од </w:t>
      </w:r>
      <w:r w:rsidR="00F931CF" w:rsidRPr="00F931CF">
        <w:rPr>
          <w:rFonts w:cs="Arial"/>
          <w:sz w:val="24"/>
          <w:szCs w:val="24"/>
        </w:rPr>
        <w:t>_____</w:t>
      </w:r>
      <w:r w:rsidRPr="00F931CF">
        <w:rPr>
          <w:rFonts w:cs="Arial"/>
          <w:sz w:val="24"/>
          <w:szCs w:val="24"/>
        </w:rPr>
        <w:t xml:space="preserve"> дана од дана пријема писаног позива Корисника услуге. Корисник услуге ће упутити писани позив у року од 5 (пет) дана од дана ступања Уговора на снагу.</w:t>
      </w:r>
    </w:p>
    <w:p w14:paraId="7F6FA4B6" w14:textId="2406DDD0" w:rsidR="00DD1123" w:rsidRPr="00F931CF" w:rsidRDefault="00DD1123" w:rsidP="00DD1123">
      <w:pPr>
        <w:spacing w:after="120"/>
        <w:rPr>
          <w:rFonts w:cs="Arial"/>
          <w:sz w:val="24"/>
          <w:szCs w:val="24"/>
        </w:rPr>
      </w:pPr>
      <w:r w:rsidRPr="00F931CF">
        <w:rPr>
          <w:rFonts w:cs="Arial"/>
          <w:sz w:val="24"/>
          <w:szCs w:val="24"/>
        </w:rPr>
        <w:t xml:space="preserve">Рок за достављање Плана имплементације и интеграције је </w:t>
      </w:r>
      <w:r w:rsidR="00F931CF" w:rsidRPr="00F931CF">
        <w:rPr>
          <w:rFonts w:cs="Arial"/>
          <w:sz w:val="24"/>
          <w:szCs w:val="24"/>
        </w:rPr>
        <w:t>____</w:t>
      </w:r>
      <w:r w:rsidRPr="00F931CF">
        <w:rPr>
          <w:rFonts w:cs="Arial"/>
          <w:sz w:val="24"/>
          <w:szCs w:val="24"/>
        </w:rPr>
        <w:t xml:space="preserve"> дана од тренутка пријема позива Корисника услуге.</w:t>
      </w:r>
    </w:p>
    <w:p w14:paraId="0388824C" w14:textId="77777777" w:rsidR="00F931CF" w:rsidRDefault="00AA18D7" w:rsidP="00F931CF">
      <w:pPr>
        <w:tabs>
          <w:tab w:val="left" w:pos="567"/>
        </w:tabs>
        <w:spacing w:before="0"/>
        <w:jc w:val="left"/>
        <w:rPr>
          <w:rFonts w:cs="Arial"/>
          <w:sz w:val="24"/>
          <w:szCs w:val="24"/>
        </w:rPr>
      </w:pPr>
      <w:r w:rsidRPr="00F931CF">
        <w:rPr>
          <w:rFonts w:cs="Arial"/>
          <w:sz w:val="24"/>
          <w:szCs w:val="24"/>
        </w:rPr>
        <w:t xml:space="preserve">Рок реализације целокупне предметне услуге </w:t>
      </w:r>
      <w:r w:rsidR="00F931CF" w:rsidRPr="00F931CF">
        <w:rPr>
          <w:rFonts w:cs="Arial"/>
          <w:sz w:val="24"/>
          <w:szCs w:val="24"/>
        </w:rPr>
        <w:t>је _____</w:t>
      </w:r>
      <w:r w:rsidRPr="00F931CF">
        <w:rPr>
          <w:rFonts w:cs="Arial"/>
          <w:sz w:val="24"/>
          <w:szCs w:val="24"/>
        </w:rPr>
        <w:t xml:space="preserve"> месеци од дана ступања Уговора на снагу. </w:t>
      </w:r>
    </w:p>
    <w:p w14:paraId="12F75B25" w14:textId="77777777" w:rsidR="00F931CF" w:rsidRDefault="00F931CF" w:rsidP="00F931CF">
      <w:pPr>
        <w:tabs>
          <w:tab w:val="left" w:pos="567"/>
        </w:tabs>
        <w:spacing w:before="0"/>
        <w:jc w:val="left"/>
        <w:rPr>
          <w:rFonts w:cs="Arial"/>
          <w:sz w:val="24"/>
          <w:szCs w:val="24"/>
        </w:rPr>
      </w:pPr>
    </w:p>
    <w:p w14:paraId="50BA37B1" w14:textId="0C30B025" w:rsidR="00F931CF" w:rsidRPr="00B46363" w:rsidRDefault="00F931CF" w:rsidP="00F931CF">
      <w:pPr>
        <w:tabs>
          <w:tab w:val="left" w:pos="567"/>
        </w:tabs>
        <w:spacing w:before="0"/>
        <w:rPr>
          <w:rFonts w:cs="Arial"/>
          <w:b/>
          <w:sz w:val="24"/>
          <w:szCs w:val="24"/>
        </w:rPr>
      </w:pPr>
      <w:r>
        <w:rPr>
          <w:rFonts w:cs="Arial"/>
          <w:b/>
          <w:sz w:val="24"/>
          <w:szCs w:val="24"/>
          <w:lang w:val="sr-Cyrl-RS"/>
        </w:rPr>
        <w:t>МЕСТО</w:t>
      </w:r>
      <w:r w:rsidRPr="00B46363">
        <w:rPr>
          <w:rFonts w:cs="Arial"/>
          <w:b/>
          <w:sz w:val="24"/>
          <w:szCs w:val="24"/>
        </w:rPr>
        <w:t xml:space="preserve"> </w:t>
      </w:r>
      <w:r>
        <w:rPr>
          <w:rFonts w:cs="Arial"/>
          <w:b/>
          <w:sz w:val="24"/>
          <w:szCs w:val="24"/>
          <w:lang w:val="sr-Cyrl-RS"/>
        </w:rPr>
        <w:t>ИЗВРШЕЊА</w:t>
      </w:r>
      <w:r w:rsidRPr="00B46363">
        <w:rPr>
          <w:rFonts w:cs="Arial"/>
          <w:b/>
          <w:sz w:val="24"/>
          <w:szCs w:val="24"/>
        </w:rPr>
        <w:t xml:space="preserve"> УСЛУГЕ</w:t>
      </w:r>
    </w:p>
    <w:p w14:paraId="15060C47" w14:textId="77777777" w:rsidR="00F931CF" w:rsidRDefault="00F931CF" w:rsidP="00F931CF">
      <w:pPr>
        <w:tabs>
          <w:tab w:val="left" w:pos="567"/>
        </w:tabs>
        <w:spacing w:before="0"/>
        <w:jc w:val="center"/>
        <w:rPr>
          <w:rFonts w:cs="Arial"/>
          <w:sz w:val="24"/>
          <w:szCs w:val="24"/>
        </w:rPr>
      </w:pPr>
    </w:p>
    <w:p w14:paraId="57A075D4" w14:textId="26FB62B2" w:rsidR="00F931CF" w:rsidRPr="00B46363" w:rsidRDefault="00F931CF" w:rsidP="00F931CF">
      <w:pPr>
        <w:tabs>
          <w:tab w:val="left" w:pos="567"/>
        </w:tabs>
        <w:spacing w:before="0"/>
        <w:jc w:val="center"/>
        <w:rPr>
          <w:rFonts w:cs="Arial"/>
          <w:sz w:val="24"/>
          <w:szCs w:val="24"/>
        </w:rPr>
      </w:pPr>
      <w:r w:rsidRPr="00B46363">
        <w:rPr>
          <w:rFonts w:cs="Arial"/>
          <w:b/>
          <w:sz w:val="24"/>
          <w:szCs w:val="24"/>
        </w:rPr>
        <w:t>Члан 1</w:t>
      </w:r>
      <w:r>
        <w:rPr>
          <w:rFonts w:cs="Arial"/>
          <w:b/>
          <w:sz w:val="24"/>
          <w:szCs w:val="24"/>
          <w:lang w:val="sr-Cyrl-RS"/>
        </w:rPr>
        <w:t>3</w:t>
      </w:r>
      <w:r w:rsidRPr="00B46363">
        <w:rPr>
          <w:rFonts w:cs="Arial"/>
          <w:sz w:val="24"/>
          <w:szCs w:val="24"/>
        </w:rPr>
        <w:t>.</w:t>
      </w:r>
    </w:p>
    <w:p w14:paraId="1360831A" w14:textId="77777777" w:rsidR="00F931CF" w:rsidRPr="00E213AB" w:rsidRDefault="00F931CF" w:rsidP="00F931CF">
      <w:pPr>
        <w:spacing w:after="120"/>
        <w:rPr>
          <w:rFonts w:cs="Arial"/>
          <w:sz w:val="24"/>
          <w:szCs w:val="24"/>
          <w:lang w:val="sr-Cyrl-RS"/>
        </w:rPr>
      </w:pPr>
      <w:r w:rsidRPr="00E213AB">
        <w:rPr>
          <w:rFonts w:cs="Arial"/>
          <w:sz w:val="24"/>
          <w:szCs w:val="24"/>
          <w:lang w:val="sr-Latn-CS"/>
        </w:rPr>
        <w:t>Пружалац услуга је обавезан да уговорене услуге изврши на локацијама организационих делова ЈП ЕПС:</w:t>
      </w:r>
      <w:r w:rsidRPr="00E213AB">
        <w:rPr>
          <w:rFonts w:cs="Arial"/>
          <w:sz w:val="24"/>
          <w:szCs w:val="24"/>
          <w:lang w:val="sr-Cyrl-RS"/>
        </w:rPr>
        <w:t xml:space="preserve"> </w:t>
      </w:r>
    </w:p>
    <w:p w14:paraId="789249D8" w14:textId="4850EE19" w:rsidR="00F931CF" w:rsidRPr="00E213AB" w:rsidRDefault="00F931CF" w:rsidP="00F931CF">
      <w:pPr>
        <w:pStyle w:val="ListParagraph"/>
        <w:numPr>
          <w:ilvl w:val="0"/>
          <w:numId w:val="45"/>
        </w:numPr>
        <w:spacing w:before="0" w:after="160" w:line="259" w:lineRule="auto"/>
        <w:jc w:val="left"/>
        <w:rPr>
          <w:rFonts w:ascii="Arial" w:hAnsi="Arial" w:cs="Arial"/>
          <w:sz w:val="24"/>
          <w:szCs w:val="24"/>
          <w:lang w:val="sr-Cyrl-RS"/>
        </w:rPr>
      </w:pPr>
      <w:r w:rsidRPr="00E213AB">
        <w:rPr>
          <w:rFonts w:ascii="Arial" w:hAnsi="Arial" w:cs="Arial"/>
          <w:sz w:val="24"/>
          <w:szCs w:val="24"/>
          <w:lang w:val="sr-Cyrl-RS"/>
        </w:rPr>
        <w:t>Огранак ЕПС Снабдевање – М</w:t>
      </w:r>
      <w:r>
        <w:rPr>
          <w:rFonts w:ascii="Arial" w:hAnsi="Arial" w:cs="Arial"/>
          <w:sz w:val="24"/>
          <w:szCs w:val="24"/>
          <w:lang w:val="sr-Cyrl-RS"/>
        </w:rPr>
        <w:t>а</w:t>
      </w:r>
      <w:r w:rsidRPr="00E213AB">
        <w:rPr>
          <w:rFonts w:ascii="Arial" w:hAnsi="Arial" w:cs="Arial"/>
          <w:sz w:val="24"/>
          <w:szCs w:val="24"/>
          <w:lang w:val="sr-Cyrl-RS"/>
        </w:rPr>
        <w:t xml:space="preserve">кензијева бр. </w:t>
      </w:r>
      <w:r>
        <w:rPr>
          <w:rFonts w:ascii="Arial" w:hAnsi="Arial" w:cs="Arial"/>
          <w:sz w:val="24"/>
          <w:szCs w:val="24"/>
          <w:lang w:val="sr-Cyrl-RS"/>
        </w:rPr>
        <w:t>37/</w:t>
      </w:r>
      <w:r>
        <w:rPr>
          <w:rFonts w:ascii="Arial" w:hAnsi="Arial" w:cs="Arial"/>
          <w:sz w:val="24"/>
          <w:szCs w:val="24"/>
        </w:rPr>
        <w:t>II</w:t>
      </w:r>
    </w:p>
    <w:p w14:paraId="1F27D5A9" w14:textId="77777777" w:rsidR="00F931CF" w:rsidRPr="00E213AB" w:rsidRDefault="00F931CF" w:rsidP="00F931CF">
      <w:pPr>
        <w:pStyle w:val="ListParagraph"/>
        <w:numPr>
          <w:ilvl w:val="0"/>
          <w:numId w:val="45"/>
        </w:numPr>
        <w:spacing w:before="0" w:after="160" w:line="259" w:lineRule="auto"/>
        <w:jc w:val="left"/>
        <w:rPr>
          <w:rFonts w:ascii="Arial" w:hAnsi="Arial" w:cs="Arial"/>
          <w:sz w:val="24"/>
          <w:szCs w:val="24"/>
          <w:lang w:val="sr-Cyrl-RS"/>
        </w:rPr>
      </w:pPr>
      <w:r w:rsidRPr="00E213AB">
        <w:rPr>
          <w:rFonts w:ascii="Arial" w:hAnsi="Arial" w:cs="Arial"/>
          <w:sz w:val="24"/>
          <w:szCs w:val="24"/>
          <w:lang w:val="sr-Cyrl-RS"/>
        </w:rPr>
        <w:t>ЈП ЕПС - Управа, седиште Царице Милице 2.</w:t>
      </w:r>
    </w:p>
    <w:p w14:paraId="563C8757" w14:textId="77777777" w:rsidR="00F931CF" w:rsidRPr="00E213AB" w:rsidRDefault="00F931CF" w:rsidP="00F931CF">
      <w:pPr>
        <w:rPr>
          <w:rFonts w:cs="Arial"/>
          <w:sz w:val="24"/>
          <w:szCs w:val="24"/>
          <w:lang w:val="sr-Cyrl-RS"/>
        </w:rPr>
      </w:pPr>
      <w:r w:rsidRPr="00E213AB">
        <w:rPr>
          <w:rFonts w:cs="Arial"/>
          <w:sz w:val="24"/>
          <w:szCs w:val="24"/>
          <w:lang w:val="sr-Cyrl-RS"/>
        </w:rPr>
        <w:t xml:space="preserve">и друге локације ЈП ЕПС уколико Пружалац услуге утврди да је потребно за квалитетно извршење посла. </w:t>
      </w:r>
    </w:p>
    <w:p w14:paraId="5C2407B1" w14:textId="6DF2B834" w:rsidR="00B46363" w:rsidRPr="00B46363" w:rsidRDefault="0029121A" w:rsidP="00B46363">
      <w:pPr>
        <w:tabs>
          <w:tab w:val="left" w:pos="567"/>
        </w:tabs>
        <w:spacing w:before="0"/>
        <w:rPr>
          <w:rFonts w:cs="Arial"/>
          <w:b/>
          <w:sz w:val="24"/>
          <w:szCs w:val="24"/>
        </w:rPr>
      </w:pPr>
      <w:r>
        <w:rPr>
          <w:rFonts w:cs="Arial"/>
          <w:sz w:val="24"/>
          <w:szCs w:val="24"/>
        </w:rPr>
        <w:t xml:space="preserve"> </w:t>
      </w:r>
    </w:p>
    <w:p w14:paraId="6D47F7E0"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 xml:space="preserve">СРЕДСТВА ФИНАНСИЈСКОГ ОБЕЗБЕЂЕЊА </w:t>
      </w:r>
    </w:p>
    <w:p w14:paraId="7CFD3FC3" w14:textId="77777777" w:rsidR="00B46363" w:rsidRPr="00B46363" w:rsidRDefault="00B46363" w:rsidP="00B46363">
      <w:pPr>
        <w:tabs>
          <w:tab w:val="left" w:pos="567"/>
        </w:tabs>
        <w:spacing w:before="0"/>
        <w:rPr>
          <w:rFonts w:cs="Arial"/>
          <w:b/>
          <w:sz w:val="24"/>
          <w:szCs w:val="24"/>
        </w:rPr>
      </w:pPr>
    </w:p>
    <w:p w14:paraId="1A84118E" w14:textId="77777777"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14</w:t>
      </w:r>
      <w:r w:rsidRPr="00B46363">
        <w:rPr>
          <w:rFonts w:cs="Arial"/>
          <w:sz w:val="24"/>
          <w:szCs w:val="24"/>
        </w:rPr>
        <w:t>.</w:t>
      </w:r>
    </w:p>
    <w:p w14:paraId="51C028C3" w14:textId="77777777" w:rsidR="00403215" w:rsidRPr="00403215" w:rsidRDefault="00403215" w:rsidP="00403215">
      <w:pPr>
        <w:rPr>
          <w:rFonts w:cs="Arial"/>
          <w:sz w:val="24"/>
          <w:szCs w:val="24"/>
        </w:rPr>
      </w:pPr>
      <w:r w:rsidRPr="00403215">
        <w:rPr>
          <w:rFonts w:cs="Arial"/>
          <w:sz w:val="24"/>
          <w:szCs w:val="24"/>
        </w:rPr>
        <w:t>Пружалац услуге је обавезан да у тренутку потписивања Уговора, а најкасније у року од 10 (словима: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w:t>
      </w:r>
      <w:r w:rsidRPr="00403215">
        <w:t xml:space="preserve"> </w:t>
      </w:r>
      <w:r w:rsidRPr="00403215">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53E89642" w14:textId="77777777" w:rsidR="00403215" w:rsidRPr="00403215" w:rsidRDefault="00403215" w:rsidP="00403215">
      <w:pPr>
        <w:pStyle w:val="KDParagraf"/>
        <w:rPr>
          <w:rFonts w:cs="Arial"/>
          <w:sz w:val="24"/>
          <w:szCs w:val="24"/>
        </w:rPr>
      </w:pPr>
      <w:r w:rsidRPr="00403215">
        <w:rPr>
          <w:rFonts w:cs="Arial"/>
          <w:sz w:val="24"/>
          <w:szCs w:val="24"/>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w:t>
      </w:r>
      <w:r w:rsidRPr="00403215">
        <w:rPr>
          <w:rFonts w:cs="Arial"/>
          <w:sz w:val="24"/>
          <w:szCs w:val="24"/>
        </w:rPr>
        <w:lastRenderedPageBreak/>
        <w:t>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56/11 и 80/15,76/2016)</w:t>
      </w:r>
    </w:p>
    <w:p w14:paraId="1CD93E84" w14:textId="77777777" w:rsidR="00403215" w:rsidRPr="00B46363" w:rsidRDefault="00403215" w:rsidP="00403215">
      <w:pPr>
        <w:rPr>
          <w:rFonts w:cs="Arial"/>
          <w:sz w:val="24"/>
          <w:szCs w:val="24"/>
        </w:rPr>
      </w:pPr>
      <w:r w:rsidRPr="00403215">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w:t>
      </w:r>
      <w:r w:rsidRPr="002475D7">
        <w:rPr>
          <w:rFonts w:cs="Arial"/>
          <w:sz w:val="24"/>
          <w:szCs w:val="24"/>
        </w:rPr>
        <w:t xml:space="preserve"> изврши било коју од уговорених Услуга.</w:t>
      </w:r>
    </w:p>
    <w:p w14:paraId="37703FA8" w14:textId="77777777" w:rsidR="00B46363" w:rsidRPr="00B46363" w:rsidRDefault="00B46363" w:rsidP="00B46363">
      <w:pPr>
        <w:tabs>
          <w:tab w:val="left" w:pos="567"/>
        </w:tabs>
        <w:spacing w:before="0"/>
        <w:rPr>
          <w:rFonts w:cs="Arial"/>
          <w:b/>
          <w:sz w:val="24"/>
          <w:szCs w:val="24"/>
        </w:rPr>
      </w:pPr>
    </w:p>
    <w:p w14:paraId="6846E29A"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ИЗВРШИОЦИ</w:t>
      </w:r>
      <w:r w:rsidRPr="00B46363">
        <w:rPr>
          <w:rFonts w:cs="Arial"/>
          <w:b/>
          <w:sz w:val="24"/>
          <w:szCs w:val="24"/>
        </w:rPr>
        <w:tab/>
      </w:r>
    </w:p>
    <w:p w14:paraId="02700E3B" w14:textId="77777777"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15</w:t>
      </w:r>
      <w:r w:rsidRPr="00B46363">
        <w:rPr>
          <w:rFonts w:cs="Arial"/>
          <w:sz w:val="24"/>
          <w:szCs w:val="24"/>
        </w:rPr>
        <w:t>.</w:t>
      </w:r>
    </w:p>
    <w:p w14:paraId="1FDEB092" w14:textId="77777777" w:rsidR="00B46363" w:rsidRPr="00B46363" w:rsidRDefault="00B46363" w:rsidP="00B46363">
      <w:pPr>
        <w:tabs>
          <w:tab w:val="left" w:pos="567"/>
        </w:tabs>
        <w:spacing w:before="0"/>
        <w:rPr>
          <w:rFonts w:cs="Arial"/>
          <w:sz w:val="24"/>
          <w:szCs w:val="24"/>
        </w:rPr>
      </w:pPr>
    </w:p>
    <w:p w14:paraId="3D28A14A" w14:textId="77777777" w:rsidR="00B46363" w:rsidRPr="00B46363" w:rsidRDefault="00B46363" w:rsidP="00B46363">
      <w:pPr>
        <w:tabs>
          <w:tab w:val="left" w:pos="567"/>
        </w:tabs>
        <w:spacing w:before="0"/>
        <w:rPr>
          <w:rFonts w:cs="Arial"/>
          <w:sz w:val="24"/>
          <w:szCs w:val="24"/>
        </w:rPr>
      </w:pPr>
      <w:r w:rsidRPr="00B46363">
        <w:rPr>
          <w:rFonts w:cs="Arial"/>
          <w:sz w:val="24"/>
          <w:szCs w:val="24"/>
        </w:rPr>
        <w:t>Извршиоци су ангажована лица од стране Пружаоца услуге.</w:t>
      </w:r>
    </w:p>
    <w:p w14:paraId="5AC072F7" w14:textId="77777777" w:rsidR="00B46363" w:rsidRPr="00B46363" w:rsidRDefault="00B46363" w:rsidP="00B46363">
      <w:pPr>
        <w:tabs>
          <w:tab w:val="left" w:pos="567"/>
        </w:tabs>
        <w:spacing w:before="0"/>
        <w:rPr>
          <w:rFonts w:cs="Arial"/>
          <w:sz w:val="24"/>
          <w:szCs w:val="24"/>
        </w:rPr>
      </w:pPr>
    </w:p>
    <w:p w14:paraId="24075AD4" w14:textId="77777777"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доставља Кориснику услуге:</w:t>
      </w:r>
    </w:p>
    <w:p w14:paraId="49343C79" w14:textId="77777777" w:rsidR="00B46363" w:rsidRPr="00B46363" w:rsidRDefault="00B46363" w:rsidP="00B46363">
      <w:pPr>
        <w:tabs>
          <w:tab w:val="left" w:pos="567"/>
        </w:tabs>
        <w:spacing w:before="0"/>
        <w:rPr>
          <w:rFonts w:cs="Arial"/>
          <w:sz w:val="24"/>
          <w:szCs w:val="24"/>
        </w:rPr>
      </w:pPr>
    </w:p>
    <w:p w14:paraId="2D72A66C" w14:textId="4E317E42" w:rsidR="00CD10E7" w:rsidRDefault="00B46363" w:rsidP="001F559C">
      <w:pPr>
        <w:pStyle w:val="KDParagraf"/>
        <w:rPr>
          <w:rFonts w:cs="Arial"/>
          <w:sz w:val="24"/>
          <w:szCs w:val="24"/>
          <w:lang w:val="sr-Cyrl-RS"/>
        </w:rPr>
      </w:pPr>
      <w:r w:rsidRPr="00B46363">
        <w:rPr>
          <w:rFonts w:cs="Arial"/>
          <w:sz w:val="24"/>
          <w:szCs w:val="24"/>
        </w:rPr>
        <w:t>-</w:t>
      </w:r>
      <w:r w:rsidRPr="00B46363">
        <w:rPr>
          <w:rFonts w:cs="Arial"/>
          <w:sz w:val="24"/>
          <w:szCs w:val="24"/>
        </w:rPr>
        <w:tab/>
      </w:r>
      <w:r w:rsidR="00CD10E7">
        <w:rPr>
          <w:rFonts w:cs="Arial"/>
          <w:sz w:val="24"/>
          <w:szCs w:val="24"/>
          <w:lang w:val="sr-Cyrl-RS"/>
        </w:rPr>
        <w:t xml:space="preserve">Квалификациону структуру </w:t>
      </w:r>
      <w:r w:rsidR="00E83789">
        <w:rPr>
          <w:rFonts w:cs="Arial"/>
          <w:sz w:val="24"/>
          <w:szCs w:val="24"/>
          <w:lang w:val="sr-Cyrl-RS"/>
        </w:rPr>
        <w:t>стручњака</w:t>
      </w:r>
      <w:r w:rsidRPr="00B46363">
        <w:rPr>
          <w:rFonts w:cs="Arial"/>
          <w:sz w:val="24"/>
          <w:szCs w:val="24"/>
        </w:rPr>
        <w:t>,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r w:rsidR="00014BC8" w:rsidRPr="00014BC8">
        <w:rPr>
          <w:rFonts w:cs="Arial"/>
          <w:sz w:val="24"/>
          <w:szCs w:val="24"/>
          <w:lang w:val="sr-Cyrl-RS"/>
        </w:rPr>
        <w:t xml:space="preserve"> </w:t>
      </w:r>
      <w:r w:rsidR="00014BC8">
        <w:rPr>
          <w:rFonts w:cs="Arial"/>
          <w:sz w:val="24"/>
          <w:szCs w:val="24"/>
          <w:lang w:val="sr-Cyrl-RS"/>
        </w:rPr>
        <w:t>.</w:t>
      </w:r>
      <w:r w:rsidR="00014BC8" w:rsidRPr="00014BC8">
        <w:rPr>
          <w:rFonts w:cs="Arial"/>
          <w:sz w:val="24"/>
          <w:szCs w:val="24"/>
          <w:lang w:val="sr-Cyrl-RS"/>
        </w:rPr>
        <w:t xml:space="preserve"> </w:t>
      </w:r>
      <w:r w:rsidR="00014BC8">
        <w:rPr>
          <w:rFonts w:cs="Arial"/>
          <w:sz w:val="24"/>
          <w:szCs w:val="24"/>
          <w:lang w:val="sr-Cyrl-RS"/>
        </w:rPr>
        <w:t>Квалификациона структура стручњака као  Прилог  5 чини саставни део уговора.</w:t>
      </w:r>
    </w:p>
    <w:p w14:paraId="769079FE" w14:textId="77777777" w:rsidR="00B46363" w:rsidRPr="00B46363" w:rsidRDefault="00B46363" w:rsidP="001F559C">
      <w:pPr>
        <w:pStyle w:val="KDParagraf"/>
        <w:rPr>
          <w:rFonts w:cs="Arial"/>
          <w:sz w:val="24"/>
          <w:szCs w:val="24"/>
        </w:rPr>
      </w:pPr>
      <w:r w:rsidRPr="00B46363">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FA4F718" w14:textId="77777777" w:rsidR="00B46363" w:rsidRPr="00B46363" w:rsidRDefault="00B46363" w:rsidP="00B46363">
      <w:pPr>
        <w:tabs>
          <w:tab w:val="left" w:pos="567"/>
        </w:tabs>
        <w:spacing w:before="0"/>
        <w:rPr>
          <w:rFonts w:cs="Arial"/>
          <w:sz w:val="24"/>
          <w:szCs w:val="24"/>
        </w:rPr>
      </w:pPr>
    </w:p>
    <w:p w14:paraId="16A803E7" w14:textId="77777777" w:rsidR="00B46363" w:rsidRDefault="00B46363" w:rsidP="00B46363">
      <w:pPr>
        <w:tabs>
          <w:tab w:val="left" w:pos="567"/>
        </w:tabs>
        <w:spacing w:before="0"/>
        <w:rPr>
          <w:rFonts w:cs="Arial"/>
          <w:sz w:val="24"/>
          <w:szCs w:val="24"/>
        </w:rPr>
      </w:pPr>
      <w:r w:rsidRPr="00B46363">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B5FDCCC" w14:textId="77777777" w:rsidR="00DA0052" w:rsidRDefault="00DA0052" w:rsidP="00B46363">
      <w:pPr>
        <w:tabs>
          <w:tab w:val="left" w:pos="567"/>
        </w:tabs>
        <w:spacing w:before="0"/>
        <w:rPr>
          <w:rFonts w:cs="Arial"/>
          <w:sz w:val="24"/>
          <w:szCs w:val="24"/>
        </w:rPr>
      </w:pPr>
    </w:p>
    <w:p w14:paraId="7FDFE91F" w14:textId="4BFF4751" w:rsidR="00DA0052" w:rsidRPr="001F559C" w:rsidRDefault="00DA0052" w:rsidP="00B46363">
      <w:pPr>
        <w:tabs>
          <w:tab w:val="left" w:pos="567"/>
        </w:tabs>
        <w:spacing w:before="0"/>
        <w:rPr>
          <w:rFonts w:cs="Arial"/>
          <w:b/>
          <w:sz w:val="24"/>
          <w:szCs w:val="24"/>
          <w:lang w:val="sr-Cyrl-RS"/>
        </w:rPr>
      </w:pPr>
      <w:r w:rsidRPr="001F559C">
        <w:rPr>
          <w:rFonts w:cs="Arial"/>
          <w:b/>
          <w:sz w:val="24"/>
          <w:szCs w:val="24"/>
          <w:lang w:val="sr-Cyrl-RS"/>
        </w:rPr>
        <w:t>ПОВЕРЉИВОСТ</w:t>
      </w:r>
    </w:p>
    <w:p w14:paraId="1145E9F2" w14:textId="77777777" w:rsidR="00B46363" w:rsidRPr="00B46363" w:rsidRDefault="00B46363" w:rsidP="00B46363">
      <w:pPr>
        <w:tabs>
          <w:tab w:val="left" w:pos="567"/>
        </w:tabs>
        <w:spacing w:before="0"/>
        <w:rPr>
          <w:rFonts w:cs="Arial"/>
          <w:b/>
          <w:sz w:val="24"/>
          <w:szCs w:val="24"/>
        </w:rPr>
      </w:pPr>
    </w:p>
    <w:p w14:paraId="422CA6A8" w14:textId="77777777" w:rsidR="00B46363" w:rsidRPr="00B46363" w:rsidRDefault="00B46363" w:rsidP="0029121A">
      <w:pPr>
        <w:tabs>
          <w:tab w:val="left" w:pos="567"/>
        </w:tabs>
        <w:spacing w:before="0"/>
        <w:jc w:val="center"/>
        <w:rPr>
          <w:rFonts w:cs="Arial"/>
          <w:sz w:val="24"/>
          <w:szCs w:val="24"/>
        </w:rPr>
      </w:pPr>
      <w:r w:rsidRPr="00B46363">
        <w:rPr>
          <w:rFonts w:cs="Arial"/>
          <w:b/>
          <w:sz w:val="24"/>
          <w:szCs w:val="24"/>
        </w:rPr>
        <w:t>Члан 16</w:t>
      </w:r>
      <w:r w:rsidRPr="00B46363">
        <w:rPr>
          <w:rFonts w:cs="Arial"/>
          <w:sz w:val="24"/>
          <w:szCs w:val="24"/>
        </w:rPr>
        <w:t>.</w:t>
      </w:r>
    </w:p>
    <w:p w14:paraId="46024848" w14:textId="65DDF976" w:rsidR="00B46363" w:rsidRPr="00B46363" w:rsidRDefault="00B46363" w:rsidP="00B46363">
      <w:pPr>
        <w:tabs>
          <w:tab w:val="left" w:pos="567"/>
        </w:tabs>
        <w:spacing w:before="0"/>
        <w:rPr>
          <w:rFonts w:cs="Arial"/>
          <w:sz w:val="24"/>
          <w:szCs w:val="24"/>
        </w:rPr>
      </w:pPr>
      <w:r w:rsidRPr="00B46363">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F931CF">
        <w:rPr>
          <w:rFonts w:cs="Arial"/>
          <w:sz w:val="24"/>
          <w:szCs w:val="24"/>
          <w:lang w:val="sr-Cyrl-RS"/>
        </w:rPr>
        <w:t xml:space="preserve">6 </w:t>
      </w:r>
      <w:r w:rsidRPr="00B46363">
        <w:rPr>
          <w:rFonts w:cs="Arial"/>
          <w:sz w:val="24"/>
          <w:szCs w:val="24"/>
        </w:rPr>
        <w:t xml:space="preserve">уз овај Уговор. </w:t>
      </w:r>
    </w:p>
    <w:p w14:paraId="609BD669" w14:textId="77777777" w:rsidR="00B46363" w:rsidRPr="00B46363" w:rsidRDefault="00B46363" w:rsidP="00B46363">
      <w:pPr>
        <w:tabs>
          <w:tab w:val="left" w:pos="567"/>
        </w:tabs>
        <w:spacing w:before="0"/>
        <w:rPr>
          <w:rFonts w:cs="Arial"/>
          <w:sz w:val="24"/>
          <w:szCs w:val="24"/>
        </w:rPr>
      </w:pPr>
    </w:p>
    <w:p w14:paraId="557D5555"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43F79E4" w14:textId="77777777" w:rsidR="00B46363" w:rsidRPr="00B46363" w:rsidRDefault="00B46363" w:rsidP="00B46363">
      <w:pPr>
        <w:tabs>
          <w:tab w:val="left" w:pos="567"/>
        </w:tabs>
        <w:spacing w:before="0"/>
        <w:rPr>
          <w:rFonts w:cs="Arial"/>
          <w:sz w:val="24"/>
          <w:szCs w:val="24"/>
        </w:rPr>
      </w:pPr>
    </w:p>
    <w:p w14:paraId="5233FBC4" w14:textId="77777777" w:rsidR="00B46363" w:rsidRPr="00B46363" w:rsidRDefault="00B46363" w:rsidP="00991834">
      <w:pPr>
        <w:tabs>
          <w:tab w:val="left" w:pos="567"/>
        </w:tabs>
        <w:spacing w:before="0"/>
        <w:jc w:val="center"/>
        <w:rPr>
          <w:rFonts w:cs="Arial"/>
          <w:sz w:val="24"/>
          <w:szCs w:val="24"/>
        </w:rPr>
      </w:pPr>
      <w:r w:rsidRPr="00B46363">
        <w:rPr>
          <w:rFonts w:cs="Arial"/>
          <w:b/>
          <w:sz w:val="24"/>
          <w:szCs w:val="24"/>
        </w:rPr>
        <w:t>Члан 17</w:t>
      </w:r>
      <w:r w:rsidRPr="00B46363">
        <w:rPr>
          <w:rFonts w:cs="Arial"/>
          <w:sz w:val="24"/>
          <w:szCs w:val="24"/>
        </w:rPr>
        <w:t>.</w:t>
      </w:r>
    </w:p>
    <w:p w14:paraId="2F4E632C" w14:textId="77777777" w:rsidR="00B46363" w:rsidRPr="00B46363" w:rsidRDefault="00B46363" w:rsidP="00B46363">
      <w:pPr>
        <w:rPr>
          <w:rFonts w:cs="Arial"/>
          <w:noProof/>
          <w:sz w:val="24"/>
          <w:szCs w:val="24"/>
        </w:rPr>
      </w:pPr>
      <w:r w:rsidRPr="00B46363">
        <w:rPr>
          <w:rFonts w:cs="Arial"/>
          <w:noProof/>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6D3F6812" w14:textId="77777777" w:rsidR="00B46363" w:rsidRPr="00B46363" w:rsidRDefault="00B46363" w:rsidP="00B46363">
      <w:pPr>
        <w:rPr>
          <w:rFonts w:cs="Arial"/>
          <w:noProof/>
          <w:sz w:val="24"/>
          <w:szCs w:val="24"/>
        </w:rPr>
      </w:pPr>
      <w:r w:rsidRPr="00B46363">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p>
    <w:p w14:paraId="3488799E" w14:textId="77777777" w:rsidR="00B46363" w:rsidRPr="00B46363" w:rsidRDefault="00B46363" w:rsidP="00B46363">
      <w:pPr>
        <w:rPr>
          <w:rFonts w:cs="Arial"/>
          <w:noProof/>
          <w:sz w:val="24"/>
          <w:szCs w:val="24"/>
        </w:rPr>
      </w:pPr>
      <w:r w:rsidRPr="00B46363">
        <w:rPr>
          <w:rFonts w:cs="Arial"/>
          <w:noProof/>
          <w:sz w:val="24"/>
          <w:szCs w:val="24"/>
        </w:rPr>
        <w:t>Осигурања из става 1. овог члана, трајаће до завршетка пружања и/или извршења Услуга које су предмет овог Уговора.</w:t>
      </w:r>
    </w:p>
    <w:p w14:paraId="72AE7EA2" w14:textId="77777777" w:rsidR="00B46363" w:rsidRDefault="00B46363" w:rsidP="00B46363">
      <w:pPr>
        <w:tabs>
          <w:tab w:val="left" w:pos="567"/>
        </w:tabs>
        <w:spacing w:before="0"/>
        <w:rPr>
          <w:rFonts w:cs="Arial"/>
          <w:b/>
          <w:sz w:val="24"/>
          <w:szCs w:val="24"/>
        </w:rPr>
      </w:pPr>
    </w:p>
    <w:p w14:paraId="5DDD5E6B" w14:textId="77777777" w:rsidR="003105E6" w:rsidRDefault="003105E6" w:rsidP="003105E6">
      <w:pPr>
        <w:tabs>
          <w:tab w:val="left" w:pos="567"/>
        </w:tabs>
        <w:spacing w:before="0"/>
        <w:jc w:val="left"/>
        <w:rPr>
          <w:rFonts w:cs="Arial"/>
          <w:b/>
          <w:sz w:val="24"/>
          <w:szCs w:val="24"/>
        </w:rPr>
      </w:pPr>
      <w:r>
        <w:rPr>
          <w:rFonts w:cs="Arial"/>
          <w:b/>
          <w:sz w:val="24"/>
          <w:szCs w:val="24"/>
        </w:rPr>
        <w:t>КВАЛИТАТИВНИ</w:t>
      </w:r>
      <w:r w:rsidRPr="003105E6">
        <w:rPr>
          <w:rFonts w:cs="Arial"/>
          <w:b/>
          <w:sz w:val="24"/>
          <w:szCs w:val="24"/>
        </w:rPr>
        <w:t xml:space="preserve"> И КВАНТИТАТИВН</w:t>
      </w:r>
      <w:r>
        <w:rPr>
          <w:rFonts w:cs="Arial"/>
          <w:b/>
          <w:sz w:val="24"/>
          <w:szCs w:val="24"/>
        </w:rPr>
        <w:t>И ПРИЈЕМ</w:t>
      </w:r>
    </w:p>
    <w:p w14:paraId="107C1706" w14:textId="77777777" w:rsidR="003105E6" w:rsidRDefault="003105E6" w:rsidP="003105E6">
      <w:pPr>
        <w:tabs>
          <w:tab w:val="left" w:pos="567"/>
        </w:tabs>
        <w:spacing w:before="0"/>
        <w:jc w:val="center"/>
        <w:rPr>
          <w:rFonts w:cs="Arial"/>
          <w:b/>
          <w:sz w:val="24"/>
          <w:szCs w:val="24"/>
        </w:rPr>
      </w:pPr>
      <w:r>
        <w:rPr>
          <w:rFonts w:cs="Arial"/>
          <w:b/>
          <w:sz w:val="24"/>
          <w:szCs w:val="24"/>
        </w:rPr>
        <w:t>Члан 18</w:t>
      </w:r>
      <w:r w:rsidRPr="003105E6">
        <w:rPr>
          <w:rFonts w:cs="Arial"/>
          <w:b/>
          <w:sz w:val="24"/>
          <w:szCs w:val="24"/>
        </w:rPr>
        <w:t>.</w:t>
      </w:r>
    </w:p>
    <w:p w14:paraId="6B41E87B" w14:textId="77777777" w:rsidR="000755BB" w:rsidRPr="00E213AB" w:rsidRDefault="000755BB" w:rsidP="000755BB">
      <w:pPr>
        <w:spacing w:after="120"/>
        <w:rPr>
          <w:rFonts w:cs="Arial"/>
          <w:sz w:val="24"/>
          <w:szCs w:val="24"/>
          <w:lang w:val="sr-Latn-CS"/>
        </w:rPr>
      </w:pPr>
      <w:r w:rsidRPr="00E213AB">
        <w:rPr>
          <w:rFonts w:cs="Arial"/>
          <w:sz w:val="24"/>
          <w:szCs w:val="24"/>
          <w:lang w:val="sr-Latn-CS"/>
        </w:rPr>
        <w:t>Пружалац услуге је у обавези да достави Наручиоцу фазне Извештаје о реализацији (у складу са усаглашеним Планом имплементације и интеграције) и упоредне показатеље планираних и остварених активности као и да достави разлоге за неиспуњавање рокова или нереализовања активности ако постоје.</w:t>
      </w:r>
    </w:p>
    <w:p w14:paraId="5A80AEDE" w14:textId="77777777" w:rsidR="000755BB" w:rsidRPr="00E213AB" w:rsidRDefault="000755BB" w:rsidP="000755BB">
      <w:pPr>
        <w:spacing w:after="120"/>
        <w:rPr>
          <w:rFonts w:cs="Arial"/>
          <w:sz w:val="24"/>
          <w:szCs w:val="24"/>
          <w:lang w:val="sr-Latn-CS"/>
        </w:rPr>
      </w:pPr>
      <w:r w:rsidRPr="00E213AB">
        <w:rPr>
          <w:rFonts w:cs="Arial"/>
          <w:sz w:val="24"/>
          <w:szCs w:val="24"/>
          <w:lang w:val="sr-Latn-CS"/>
        </w:rPr>
        <w:t>Фазну и финалну контролу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Наручиоца задужено за стручни надзор, што ће бити констатовано у Записнику.</w:t>
      </w:r>
    </w:p>
    <w:p w14:paraId="15C161FA" w14:textId="77777777" w:rsidR="000755BB" w:rsidRDefault="000755BB" w:rsidP="000755BB">
      <w:pPr>
        <w:spacing w:after="120"/>
        <w:rPr>
          <w:rFonts w:cs="Arial"/>
          <w:sz w:val="24"/>
          <w:szCs w:val="24"/>
          <w:lang w:val="sr-Latn-CS"/>
        </w:rPr>
      </w:pPr>
      <w:r w:rsidRPr="00E213AB">
        <w:rPr>
          <w:rFonts w:cs="Arial"/>
          <w:sz w:val="24"/>
          <w:szCs w:val="24"/>
          <w:lang w:val="sr-Latn-CS"/>
        </w:rPr>
        <w:t>У случају записнички констатованих недостатака у погледу квантитета и квалитета услуге, Пружалац услуга је дужан да констатоване недостатке отклони у року од 15 дана од дана сачињавања Записника. Ако у наведеном року Пружалац услуга не отклони наведене недостатке, Наручилац има право да раскине Уговор</w:t>
      </w:r>
      <w:r w:rsidRPr="00E213AB">
        <w:rPr>
          <w:rFonts w:cs="Arial"/>
          <w:sz w:val="24"/>
          <w:szCs w:val="24"/>
          <w:lang w:val="sr-Cyrl-RS"/>
        </w:rPr>
        <w:t xml:space="preserve"> и наплати средство финансијског обезбеђења за добро извршење посла</w:t>
      </w:r>
      <w:r w:rsidRPr="00E213AB">
        <w:rPr>
          <w:rFonts w:cs="Arial"/>
          <w:sz w:val="24"/>
          <w:szCs w:val="24"/>
          <w:lang w:val="sr-Latn-CS"/>
        </w:rPr>
        <w:t>.</w:t>
      </w:r>
    </w:p>
    <w:p w14:paraId="662281AE" w14:textId="29396072" w:rsidR="00D00B76" w:rsidRPr="00D00B76" w:rsidRDefault="00D00B76" w:rsidP="000755BB">
      <w:pPr>
        <w:spacing w:after="120"/>
        <w:rPr>
          <w:rFonts w:cs="Arial"/>
          <w:b/>
          <w:sz w:val="24"/>
          <w:szCs w:val="24"/>
          <w:lang w:val="sr-Cyrl-RS"/>
        </w:rPr>
      </w:pPr>
      <w:r w:rsidRPr="00D00B76">
        <w:rPr>
          <w:rFonts w:cs="Arial"/>
          <w:b/>
          <w:sz w:val="24"/>
          <w:szCs w:val="24"/>
          <w:lang w:val="sr-Cyrl-RS"/>
        </w:rPr>
        <w:t>ГАРАНТНИ РОК</w:t>
      </w:r>
    </w:p>
    <w:p w14:paraId="54D5CD7F" w14:textId="1935D10E" w:rsidR="00D00B76" w:rsidRDefault="00D00B76" w:rsidP="00D00B76">
      <w:pPr>
        <w:spacing w:after="120"/>
        <w:jc w:val="center"/>
        <w:rPr>
          <w:rFonts w:cs="Arial"/>
          <w:sz w:val="24"/>
          <w:szCs w:val="24"/>
          <w:lang w:val="sr-Cyrl-RS"/>
        </w:rPr>
      </w:pPr>
      <w:r w:rsidRPr="00D00B76">
        <w:rPr>
          <w:rFonts w:cs="Arial"/>
          <w:b/>
          <w:sz w:val="24"/>
          <w:szCs w:val="24"/>
          <w:lang w:val="sr-Cyrl-RS"/>
        </w:rPr>
        <w:t>Члан 19</w:t>
      </w:r>
      <w:r>
        <w:rPr>
          <w:rFonts w:cs="Arial"/>
          <w:sz w:val="24"/>
          <w:szCs w:val="24"/>
          <w:lang w:val="sr-Cyrl-RS"/>
        </w:rPr>
        <w:t>.</w:t>
      </w:r>
    </w:p>
    <w:p w14:paraId="0BDF94BD" w14:textId="77777777" w:rsidR="00D00B76" w:rsidRPr="00AE69E2" w:rsidRDefault="00D00B76" w:rsidP="00D00B76">
      <w:pPr>
        <w:spacing w:after="120"/>
        <w:rPr>
          <w:rFonts w:cs="Arial"/>
          <w:sz w:val="24"/>
          <w:szCs w:val="24"/>
          <w:lang w:val="sr-Latn-CS"/>
        </w:rPr>
      </w:pPr>
      <w:r w:rsidRPr="00AE69E2">
        <w:rPr>
          <w:rFonts w:cs="Arial"/>
          <w:sz w:val="24"/>
          <w:szCs w:val="24"/>
          <w:lang w:val="sr-Latn-CS"/>
        </w:rPr>
        <w:t xml:space="preserve">Након обостраног </w:t>
      </w:r>
      <w:r w:rsidRPr="00AE69E2">
        <w:rPr>
          <w:rFonts w:cs="Arial"/>
          <w:sz w:val="24"/>
          <w:szCs w:val="24"/>
          <w:lang w:val="sr-Cyrl-RS"/>
        </w:rPr>
        <w:t xml:space="preserve">финалног </w:t>
      </w:r>
      <w:r w:rsidRPr="00AE69E2">
        <w:rPr>
          <w:rFonts w:cs="Arial"/>
          <w:sz w:val="24"/>
          <w:szCs w:val="24"/>
          <w:lang w:val="sr-Latn-CS"/>
        </w:rPr>
        <w:t>потписивања Записника о квалитативном и кванитативном пријему услуге почиње да тече гарантни период. Гарантни период траје све до отклањања евентуалних критичних (великих) неусаглашености констатованих током сертификационе провере система менаџмента квалитетом према захтевима стандарда  ISO 9001:2015</w:t>
      </w:r>
      <w:r w:rsidRPr="00AE69E2">
        <w:rPr>
          <w:rFonts w:cs="Arial"/>
          <w:sz w:val="24"/>
          <w:szCs w:val="24"/>
          <w:lang w:val="sr-Cyrl-RS"/>
        </w:rPr>
        <w:t xml:space="preserve"> а које су последица примене усвојених модела као излаза предметне услуге</w:t>
      </w:r>
      <w:r w:rsidRPr="00AE69E2">
        <w:rPr>
          <w:rFonts w:cs="Arial"/>
          <w:sz w:val="24"/>
          <w:szCs w:val="24"/>
          <w:lang w:val="sr-Latn-CS"/>
        </w:rPr>
        <w:t>, у ком случају, Пружалац услуга је дужан да о свом трошку пружи помоћ у отклањању утврђених недостатака, у року који је дало сертификационо тело.</w:t>
      </w:r>
    </w:p>
    <w:p w14:paraId="3B596DE2" w14:textId="77777777" w:rsidR="003105E6" w:rsidRPr="00B46363" w:rsidRDefault="003105E6" w:rsidP="00B46363">
      <w:pPr>
        <w:tabs>
          <w:tab w:val="left" w:pos="567"/>
        </w:tabs>
        <w:spacing w:before="0"/>
        <w:rPr>
          <w:rFonts w:cs="Arial"/>
          <w:b/>
          <w:sz w:val="24"/>
          <w:szCs w:val="24"/>
        </w:rPr>
      </w:pPr>
    </w:p>
    <w:p w14:paraId="28935B9E"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 xml:space="preserve">ИНТЕЛЕКТУАЛНА СВОЈИНА </w:t>
      </w:r>
    </w:p>
    <w:p w14:paraId="382E9138" w14:textId="77777777" w:rsidR="00B46363" w:rsidRPr="00B46363" w:rsidRDefault="00B46363" w:rsidP="00B46363">
      <w:pPr>
        <w:tabs>
          <w:tab w:val="left" w:pos="567"/>
        </w:tabs>
        <w:spacing w:before="0"/>
        <w:rPr>
          <w:rFonts w:cs="Arial"/>
          <w:b/>
          <w:sz w:val="24"/>
          <w:szCs w:val="24"/>
        </w:rPr>
      </w:pPr>
    </w:p>
    <w:p w14:paraId="6D85DC7F" w14:textId="5D30194C" w:rsidR="00B46363" w:rsidRPr="00B46363" w:rsidRDefault="00B46363" w:rsidP="00B46363">
      <w:pPr>
        <w:tabs>
          <w:tab w:val="left" w:pos="567"/>
        </w:tabs>
        <w:spacing w:before="0"/>
        <w:jc w:val="center"/>
        <w:rPr>
          <w:rFonts w:cs="Arial"/>
          <w:sz w:val="24"/>
          <w:szCs w:val="24"/>
        </w:rPr>
      </w:pPr>
      <w:r w:rsidRPr="00B46363">
        <w:rPr>
          <w:rFonts w:cs="Arial"/>
          <w:b/>
          <w:sz w:val="24"/>
          <w:szCs w:val="24"/>
        </w:rPr>
        <w:t xml:space="preserve">Члан </w:t>
      </w:r>
      <w:r w:rsidR="00D00B76">
        <w:rPr>
          <w:rFonts w:cs="Arial"/>
          <w:b/>
          <w:sz w:val="24"/>
          <w:szCs w:val="24"/>
          <w:lang w:val="sr-Cyrl-RS"/>
        </w:rPr>
        <w:t>20</w:t>
      </w:r>
      <w:r w:rsidRPr="00B46363">
        <w:rPr>
          <w:rFonts w:cs="Arial"/>
          <w:sz w:val="24"/>
          <w:szCs w:val="24"/>
        </w:rPr>
        <w:t>.</w:t>
      </w:r>
    </w:p>
    <w:p w14:paraId="4368D518" w14:textId="77777777" w:rsidR="00B46363" w:rsidRPr="00B46363" w:rsidRDefault="00B46363" w:rsidP="00B46363">
      <w:pPr>
        <w:tabs>
          <w:tab w:val="left" w:pos="567"/>
        </w:tabs>
        <w:spacing w:before="0"/>
        <w:rPr>
          <w:rFonts w:cs="Arial"/>
          <w:sz w:val="24"/>
          <w:szCs w:val="24"/>
        </w:rPr>
      </w:pPr>
    </w:p>
    <w:p w14:paraId="27C3D55C" w14:textId="77777777"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EDCE385" w14:textId="77777777" w:rsidR="00B46363" w:rsidRPr="00B46363" w:rsidRDefault="00B46363" w:rsidP="00B46363">
      <w:pPr>
        <w:tabs>
          <w:tab w:val="left" w:pos="567"/>
        </w:tabs>
        <w:spacing w:before="0"/>
        <w:rPr>
          <w:rFonts w:cs="Arial"/>
          <w:sz w:val="24"/>
          <w:szCs w:val="24"/>
        </w:rPr>
      </w:pPr>
      <w:r w:rsidRPr="00B46363">
        <w:rPr>
          <w:rFonts w:cs="Arial"/>
          <w:sz w:val="24"/>
          <w:szCs w:val="24"/>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B112888" w14:textId="77777777" w:rsidR="00B46363" w:rsidRPr="00B46363" w:rsidRDefault="00B46363" w:rsidP="00B46363">
      <w:pPr>
        <w:tabs>
          <w:tab w:val="left" w:pos="567"/>
        </w:tabs>
        <w:spacing w:before="0"/>
        <w:rPr>
          <w:rFonts w:cs="Arial"/>
          <w:sz w:val="24"/>
          <w:szCs w:val="24"/>
        </w:rPr>
      </w:pPr>
    </w:p>
    <w:p w14:paraId="7C4C9A42"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1C6C04D" w14:textId="77777777" w:rsidR="00B46363" w:rsidRPr="00B46363" w:rsidRDefault="00B46363" w:rsidP="00B46363">
      <w:pPr>
        <w:tabs>
          <w:tab w:val="left" w:pos="567"/>
        </w:tabs>
        <w:spacing w:before="0"/>
        <w:rPr>
          <w:rFonts w:cs="Arial"/>
          <w:sz w:val="24"/>
          <w:szCs w:val="24"/>
        </w:rPr>
      </w:pPr>
    </w:p>
    <w:p w14:paraId="60CC1A38" w14:textId="77777777" w:rsidR="00B46363" w:rsidRPr="00B46363" w:rsidRDefault="00B46363" w:rsidP="00B46363">
      <w:pPr>
        <w:tabs>
          <w:tab w:val="left" w:pos="567"/>
        </w:tabs>
        <w:spacing w:before="0"/>
        <w:rPr>
          <w:rFonts w:cs="Arial"/>
          <w:sz w:val="24"/>
          <w:szCs w:val="24"/>
        </w:rPr>
      </w:pPr>
      <w:r w:rsidRPr="00B46363">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1116C4CB" w14:textId="77777777" w:rsidR="00B46363" w:rsidRPr="00B46363" w:rsidRDefault="00B46363" w:rsidP="00B46363">
      <w:pPr>
        <w:tabs>
          <w:tab w:val="left" w:pos="567"/>
        </w:tabs>
        <w:spacing w:before="0"/>
        <w:rPr>
          <w:rFonts w:cs="Arial"/>
          <w:sz w:val="24"/>
          <w:szCs w:val="24"/>
        </w:rPr>
      </w:pPr>
    </w:p>
    <w:p w14:paraId="3188492F" w14:textId="09D75B6A" w:rsidR="00B46363" w:rsidRPr="00B46363" w:rsidRDefault="00B46363" w:rsidP="00B46363">
      <w:pPr>
        <w:tabs>
          <w:tab w:val="left" w:pos="567"/>
        </w:tabs>
        <w:spacing w:before="0"/>
        <w:rPr>
          <w:rFonts w:cs="Arial"/>
          <w:sz w:val="24"/>
          <w:szCs w:val="24"/>
        </w:rPr>
      </w:pPr>
      <w:r w:rsidRPr="00B46363">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060DFE">
        <w:rPr>
          <w:rFonts w:cs="Arial"/>
          <w:sz w:val="24"/>
          <w:szCs w:val="24"/>
          <w:lang w:val="sr-Cyrl-RS"/>
        </w:rPr>
        <w:t>.</w:t>
      </w:r>
      <w:r w:rsidRPr="00B46363">
        <w:rPr>
          <w:rFonts w:cs="Arial"/>
          <w:sz w:val="24"/>
          <w:szCs w:val="24"/>
        </w:rPr>
        <w:t xml:space="preserve"> </w:t>
      </w:r>
    </w:p>
    <w:p w14:paraId="546C54B5" w14:textId="77777777" w:rsidR="00B46363" w:rsidRPr="00B46363" w:rsidRDefault="00B46363" w:rsidP="00B46363">
      <w:pPr>
        <w:tabs>
          <w:tab w:val="left" w:pos="567"/>
        </w:tabs>
        <w:spacing w:before="0"/>
        <w:rPr>
          <w:rFonts w:cs="Arial"/>
          <w:sz w:val="24"/>
          <w:szCs w:val="24"/>
        </w:rPr>
      </w:pPr>
    </w:p>
    <w:p w14:paraId="58E4688B"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 xml:space="preserve">ЗАКЉУЧИВАЊЕ И СТУПАЊЕ НА СНАГУ </w:t>
      </w:r>
    </w:p>
    <w:p w14:paraId="4D8B73C9" w14:textId="77777777" w:rsidR="00B46363" w:rsidRPr="00B46363" w:rsidRDefault="00B46363" w:rsidP="00B46363">
      <w:pPr>
        <w:tabs>
          <w:tab w:val="left" w:pos="567"/>
        </w:tabs>
        <w:spacing w:before="0"/>
        <w:rPr>
          <w:rFonts w:cs="Arial"/>
          <w:sz w:val="24"/>
          <w:szCs w:val="24"/>
        </w:rPr>
      </w:pPr>
    </w:p>
    <w:p w14:paraId="79E5D74F" w14:textId="650F7F73"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D00B76">
        <w:rPr>
          <w:rFonts w:cs="Arial"/>
          <w:b/>
          <w:sz w:val="24"/>
          <w:szCs w:val="24"/>
          <w:lang w:val="sr-Cyrl-RS"/>
        </w:rPr>
        <w:t>1</w:t>
      </w:r>
      <w:r w:rsidRPr="00B46363">
        <w:rPr>
          <w:rFonts w:cs="Arial"/>
          <w:sz w:val="24"/>
          <w:szCs w:val="24"/>
        </w:rPr>
        <w:t>.</w:t>
      </w:r>
    </w:p>
    <w:p w14:paraId="6F191475" w14:textId="1E994AD4" w:rsidR="00B46363" w:rsidRPr="00B46363" w:rsidRDefault="00B46363" w:rsidP="00B46363">
      <w:pPr>
        <w:tabs>
          <w:tab w:val="left" w:pos="567"/>
        </w:tabs>
        <w:spacing w:before="0"/>
        <w:rPr>
          <w:rFonts w:cs="Arial"/>
          <w:sz w:val="24"/>
          <w:szCs w:val="24"/>
        </w:rPr>
      </w:pPr>
      <w:r w:rsidRPr="00B46363">
        <w:rPr>
          <w:rFonts w:cs="Arial"/>
          <w:sz w:val="24"/>
          <w:szCs w:val="24"/>
        </w:rPr>
        <w:t xml:space="preserve"> Овај Уговор сматра се закљученим када га потпишу законски заступници Уговорних страна, а ступа на снагу када Пружалац услуге у складу са роко</w:t>
      </w:r>
      <w:r w:rsidR="00060DFE">
        <w:rPr>
          <w:rFonts w:cs="Arial"/>
          <w:sz w:val="24"/>
          <w:szCs w:val="24"/>
          <w:lang w:val="sr-Cyrl-RS"/>
        </w:rPr>
        <w:t>м</w:t>
      </w:r>
      <w:r w:rsidRPr="00B46363">
        <w:rPr>
          <w:rFonts w:cs="Arial"/>
          <w:sz w:val="24"/>
          <w:szCs w:val="24"/>
        </w:rPr>
        <w:t xml:space="preserve"> из </w:t>
      </w:r>
      <w:r w:rsidRPr="00F931CF">
        <w:rPr>
          <w:rFonts w:cs="Arial"/>
          <w:sz w:val="24"/>
          <w:szCs w:val="24"/>
        </w:rPr>
        <w:t xml:space="preserve">члана </w:t>
      </w:r>
      <w:r w:rsidR="00236A50" w:rsidRPr="00F931CF">
        <w:rPr>
          <w:rFonts w:cs="Arial"/>
          <w:sz w:val="24"/>
          <w:szCs w:val="24"/>
        </w:rPr>
        <w:t>14</w:t>
      </w:r>
      <w:r w:rsidRPr="00F931CF">
        <w:rPr>
          <w:rFonts w:cs="Arial"/>
          <w:sz w:val="24"/>
          <w:szCs w:val="24"/>
        </w:rPr>
        <w:t>.</w:t>
      </w:r>
      <w:r w:rsidRPr="00B46363">
        <w:rPr>
          <w:rFonts w:cs="Arial"/>
          <w:sz w:val="24"/>
          <w:szCs w:val="24"/>
        </w:rPr>
        <w:t xml:space="preserve"> овог Уговора достави средство финансијског обезбеђења. </w:t>
      </w:r>
    </w:p>
    <w:p w14:paraId="3032CA3C" w14:textId="77777777" w:rsidR="00B46363" w:rsidRPr="00B46363" w:rsidRDefault="00B46363" w:rsidP="00B46363">
      <w:pPr>
        <w:tabs>
          <w:tab w:val="left" w:pos="567"/>
        </w:tabs>
        <w:spacing w:before="0"/>
        <w:rPr>
          <w:rFonts w:cs="Arial"/>
          <w:sz w:val="24"/>
          <w:szCs w:val="24"/>
        </w:rPr>
      </w:pPr>
    </w:p>
    <w:p w14:paraId="27853D3C" w14:textId="7BA72A5B"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D00B76">
        <w:rPr>
          <w:rFonts w:cs="Arial"/>
          <w:b/>
          <w:sz w:val="24"/>
          <w:szCs w:val="24"/>
          <w:lang w:val="sr-Cyrl-RS"/>
        </w:rPr>
        <w:t>2</w:t>
      </w:r>
      <w:r w:rsidRPr="00B46363">
        <w:rPr>
          <w:rFonts w:cs="Arial"/>
          <w:sz w:val="24"/>
          <w:szCs w:val="24"/>
        </w:rPr>
        <w:t>.</w:t>
      </w:r>
    </w:p>
    <w:p w14:paraId="3D8AEDAE" w14:textId="77777777" w:rsidR="00B46363" w:rsidRPr="00B46363" w:rsidRDefault="00B46363" w:rsidP="00B46363">
      <w:pPr>
        <w:tabs>
          <w:tab w:val="left" w:pos="567"/>
        </w:tabs>
        <w:spacing w:before="0"/>
        <w:rPr>
          <w:rFonts w:cs="Arial"/>
          <w:sz w:val="24"/>
          <w:szCs w:val="24"/>
        </w:rPr>
      </w:pPr>
    </w:p>
    <w:p w14:paraId="15CCFF9C" w14:textId="36D879CE" w:rsidR="00B46363" w:rsidRPr="00B46363" w:rsidRDefault="00B46363" w:rsidP="00B46363">
      <w:pPr>
        <w:tabs>
          <w:tab w:val="left" w:pos="567"/>
        </w:tabs>
        <w:spacing w:before="0"/>
        <w:rPr>
          <w:rFonts w:cs="Arial"/>
          <w:sz w:val="24"/>
          <w:szCs w:val="24"/>
        </w:rPr>
      </w:pPr>
      <w:r w:rsidRPr="00B46363">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14:paraId="7476BD83" w14:textId="77777777" w:rsidR="00B46363" w:rsidRPr="00B46363" w:rsidRDefault="00B46363" w:rsidP="00B46363">
      <w:pPr>
        <w:tabs>
          <w:tab w:val="left" w:pos="567"/>
        </w:tabs>
        <w:spacing w:before="0"/>
        <w:rPr>
          <w:rFonts w:cs="Arial"/>
          <w:sz w:val="24"/>
          <w:szCs w:val="24"/>
        </w:rPr>
      </w:pPr>
    </w:p>
    <w:p w14:paraId="0A51537D" w14:textId="77777777" w:rsidR="00B46363" w:rsidRDefault="00B46363" w:rsidP="00B46363">
      <w:pPr>
        <w:tabs>
          <w:tab w:val="left" w:pos="567"/>
        </w:tabs>
        <w:spacing w:before="0"/>
        <w:rPr>
          <w:rFonts w:cs="Arial"/>
          <w:sz w:val="24"/>
          <w:szCs w:val="24"/>
        </w:rPr>
      </w:pPr>
      <w:r w:rsidRPr="00B46363">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CFC907D" w14:textId="77777777" w:rsidR="00B46363" w:rsidRPr="00B46363" w:rsidRDefault="00B46363" w:rsidP="00B46363">
      <w:pPr>
        <w:tabs>
          <w:tab w:val="left" w:pos="567"/>
        </w:tabs>
        <w:spacing w:before="0"/>
        <w:rPr>
          <w:rFonts w:cs="Arial"/>
          <w:b/>
          <w:sz w:val="24"/>
          <w:szCs w:val="24"/>
        </w:rPr>
      </w:pPr>
    </w:p>
    <w:p w14:paraId="30400073" w14:textId="3BD8BF19"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D00B76">
        <w:rPr>
          <w:rFonts w:cs="Arial"/>
          <w:b/>
          <w:sz w:val="24"/>
          <w:szCs w:val="24"/>
          <w:lang w:val="sr-Cyrl-RS"/>
        </w:rPr>
        <w:t>3</w:t>
      </w:r>
      <w:r w:rsidRPr="00B46363">
        <w:rPr>
          <w:rFonts w:cs="Arial"/>
          <w:sz w:val="24"/>
          <w:szCs w:val="24"/>
        </w:rPr>
        <w:t>.</w:t>
      </w:r>
    </w:p>
    <w:p w14:paraId="225E0B21" w14:textId="77777777" w:rsidR="00B46363" w:rsidRPr="00B46363" w:rsidRDefault="00B46363" w:rsidP="00B46363">
      <w:pPr>
        <w:tabs>
          <w:tab w:val="left" w:pos="567"/>
        </w:tabs>
        <w:spacing w:before="0"/>
        <w:rPr>
          <w:rFonts w:cs="Arial"/>
          <w:sz w:val="24"/>
          <w:szCs w:val="24"/>
        </w:rPr>
      </w:pPr>
    </w:p>
    <w:p w14:paraId="0CDDB22E" w14:textId="3E9F886E" w:rsidR="00B46363" w:rsidRPr="00B46363" w:rsidRDefault="00B46363" w:rsidP="00B46363">
      <w:pPr>
        <w:tabs>
          <w:tab w:val="left" w:pos="567"/>
        </w:tabs>
        <w:spacing w:before="0"/>
        <w:rPr>
          <w:rFonts w:cs="Arial"/>
          <w:sz w:val="24"/>
          <w:szCs w:val="24"/>
        </w:rPr>
      </w:pPr>
      <w:r w:rsidRPr="00B46363">
        <w:rPr>
          <w:rFonts w:cs="Arial"/>
          <w:sz w:val="24"/>
          <w:szCs w:val="24"/>
        </w:rPr>
        <w:t xml:space="preserve">Овај Уговор и његови Прилози  од 1 до </w:t>
      </w:r>
      <w:r w:rsidR="00403215">
        <w:rPr>
          <w:rFonts w:cs="Arial"/>
          <w:sz w:val="24"/>
          <w:szCs w:val="24"/>
          <w:lang w:val="sr-Cyrl-RS"/>
        </w:rPr>
        <w:t>9</w:t>
      </w:r>
      <w:r w:rsidR="00F931CF" w:rsidRPr="00F931CF">
        <w:rPr>
          <w:rFonts w:cs="Arial"/>
          <w:sz w:val="24"/>
          <w:szCs w:val="24"/>
        </w:rPr>
        <w:t>.</w:t>
      </w:r>
      <w:r w:rsidRPr="00B46363">
        <w:rPr>
          <w:rFonts w:cs="Arial"/>
          <w:color w:val="00B0F0"/>
          <w:sz w:val="24"/>
          <w:szCs w:val="24"/>
        </w:rPr>
        <w:t xml:space="preserve">  </w:t>
      </w:r>
      <w:r w:rsidRPr="00B46363">
        <w:rPr>
          <w:rFonts w:cs="Arial"/>
          <w:sz w:val="24"/>
          <w:szCs w:val="24"/>
        </w:rPr>
        <w:t xml:space="preserve">из </w:t>
      </w:r>
      <w:r w:rsidRPr="00F931CF">
        <w:rPr>
          <w:rFonts w:cs="Arial"/>
          <w:sz w:val="24"/>
          <w:szCs w:val="24"/>
        </w:rPr>
        <w:t>члана 3</w:t>
      </w:r>
      <w:r w:rsidR="00D00B76">
        <w:rPr>
          <w:rFonts w:cs="Arial"/>
          <w:sz w:val="24"/>
          <w:szCs w:val="24"/>
          <w:lang w:val="sr-Cyrl-RS"/>
        </w:rPr>
        <w:t>4</w:t>
      </w:r>
      <w:r w:rsidRPr="00F931CF">
        <w:rPr>
          <w:rFonts w:cs="Arial"/>
          <w:sz w:val="24"/>
          <w:szCs w:val="24"/>
        </w:rPr>
        <w:t>. овог</w:t>
      </w:r>
      <w:r w:rsidRPr="00B46363">
        <w:rPr>
          <w:rFonts w:cs="Arial"/>
          <w:sz w:val="24"/>
          <w:szCs w:val="24"/>
        </w:rPr>
        <w:t xml:space="preserve"> Уговора, сачињени су на српском језику. </w:t>
      </w:r>
    </w:p>
    <w:p w14:paraId="3009433D" w14:textId="77777777" w:rsidR="00B46363" w:rsidRPr="00B46363" w:rsidRDefault="00B46363" w:rsidP="00B46363">
      <w:pPr>
        <w:tabs>
          <w:tab w:val="left" w:pos="567"/>
        </w:tabs>
        <w:spacing w:before="0"/>
        <w:rPr>
          <w:rFonts w:cs="Arial"/>
          <w:sz w:val="24"/>
          <w:szCs w:val="24"/>
        </w:rPr>
      </w:pPr>
    </w:p>
    <w:p w14:paraId="6E653B4C" w14:textId="77777777" w:rsidR="00B46363" w:rsidRPr="00B46363" w:rsidRDefault="00B46363" w:rsidP="00B46363">
      <w:pPr>
        <w:tabs>
          <w:tab w:val="left" w:pos="567"/>
        </w:tabs>
        <w:spacing w:before="0"/>
        <w:rPr>
          <w:rFonts w:cs="Arial"/>
          <w:sz w:val="24"/>
          <w:szCs w:val="24"/>
        </w:rPr>
      </w:pPr>
      <w:r w:rsidRPr="00B46363">
        <w:rPr>
          <w:rFonts w:cs="Arial"/>
          <w:sz w:val="24"/>
          <w:szCs w:val="24"/>
        </w:rPr>
        <w:t>На овај Уговор примењују се закони Републике Србије.</w:t>
      </w:r>
    </w:p>
    <w:p w14:paraId="3CA0BF08" w14:textId="77777777" w:rsidR="00B46363" w:rsidRPr="00B46363" w:rsidRDefault="00B46363" w:rsidP="00B46363">
      <w:pPr>
        <w:tabs>
          <w:tab w:val="left" w:pos="567"/>
        </w:tabs>
        <w:spacing w:before="0"/>
        <w:rPr>
          <w:rFonts w:cs="Arial"/>
          <w:sz w:val="24"/>
          <w:szCs w:val="24"/>
        </w:rPr>
      </w:pPr>
    </w:p>
    <w:p w14:paraId="4C534EEC" w14:textId="77777777" w:rsidR="00B46363" w:rsidRPr="00B46363" w:rsidRDefault="00B46363" w:rsidP="00B46363">
      <w:pPr>
        <w:tabs>
          <w:tab w:val="left" w:pos="567"/>
        </w:tabs>
        <w:spacing w:before="0"/>
        <w:rPr>
          <w:rFonts w:cs="Arial"/>
          <w:sz w:val="24"/>
          <w:szCs w:val="24"/>
        </w:rPr>
      </w:pPr>
    </w:p>
    <w:p w14:paraId="33078E2D"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ОВЛАШЋЕНИ ПРЕДСТАВНИЦИ ЗА ПРАЋЕЊЕ УГОВОРА</w:t>
      </w:r>
    </w:p>
    <w:p w14:paraId="43E6110A" w14:textId="77777777" w:rsidR="00B46363" w:rsidRPr="00B46363" w:rsidRDefault="00B46363" w:rsidP="00B46363">
      <w:pPr>
        <w:tabs>
          <w:tab w:val="left" w:pos="567"/>
        </w:tabs>
        <w:spacing w:before="0"/>
        <w:rPr>
          <w:rFonts w:cs="Arial"/>
          <w:b/>
          <w:sz w:val="24"/>
          <w:szCs w:val="24"/>
        </w:rPr>
      </w:pPr>
    </w:p>
    <w:p w14:paraId="6C288B6A" w14:textId="6BE9A808"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D00B76">
        <w:rPr>
          <w:rFonts w:cs="Arial"/>
          <w:b/>
          <w:sz w:val="24"/>
          <w:szCs w:val="24"/>
          <w:lang w:val="sr-Cyrl-RS"/>
        </w:rPr>
        <w:t>4</w:t>
      </w:r>
      <w:r w:rsidRPr="00B46363">
        <w:rPr>
          <w:rFonts w:cs="Arial"/>
          <w:sz w:val="24"/>
          <w:szCs w:val="24"/>
        </w:rPr>
        <w:t>.</w:t>
      </w:r>
    </w:p>
    <w:p w14:paraId="6A795917" w14:textId="77777777" w:rsidR="00B46363" w:rsidRPr="00B46363" w:rsidRDefault="00B46363" w:rsidP="00B46363">
      <w:pPr>
        <w:tabs>
          <w:tab w:val="left" w:pos="567"/>
        </w:tabs>
        <w:spacing w:before="0"/>
        <w:rPr>
          <w:rFonts w:cs="Arial"/>
          <w:sz w:val="24"/>
          <w:szCs w:val="24"/>
        </w:rPr>
      </w:pPr>
    </w:p>
    <w:p w14:paraId="4C5BC3A9"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Овлашћени представници за праћење реализације Услуге из члана 1. овог Уговора су: </w:t>
      </w:r>
    </w:p>
    <w:p w14:paraId="776E1158" w14:textId="77777777" w:rsidR="00B46363" w:rsidRPr="00B46363" w:rsidRDefault="00B46363" w:rsidP="00B46363">
      <w:pPr>
        <w:tabs>
          <w:tab w:val="left" w:pos="567"/>
        </w:tabs>
        <w:spacing w:before="0"/>
        <w:rPr>
          <w:rFonts w:cs="Arial"/>
          <w:sz w:val="24"/>
          <w:szCs w:val="24"/>
        </w:rPr>
      </w:pPr>
    </w:p>
    <w:p w14:paraId="549C4CD6" w14:textId="2CFB8F51" w:rsidR="00B46363" w:rsidRPr="00B46363" w:rsidRDefault="00B46363" w:rsidP="00B46363">
      <w:pPr>
        <w:tabs>
          <w:tab w:val="left" w:pos="567"/>
        </w:tabs>
        <w:spacing w:before="0"/>
        <w:rPr>
          <w:rFonts w:cs="Arial"/>
          <w:sz w:val="24"/>
          <w:szCs w:val="24"/>
        </w:rPr>
      </w:pPr>
      <w:r w:rsidRPr="00B46363">
        <w:rPr>
          <w:rFonts w:cs="Arial"/>
          <w:sz w:val="24"/>
          <w:szCs w:val="24"/>
        </w:rPr>
        <w:tab/>
        <w:t>- за Корисника услуге:</w:t>
      </w:r>
      <w:r w:rsidR="006076C7" w:rsidRPr="006076C7">
        <w:t xml:space="preserve"> </w:t>
      </w:r>
      <w:r w:rsidR="00F931CF">
        <w:rPr>
          <w:rFonts w:cs="Arial"/>
          <w:sz w:val="24"/>
          <w:szCs w:val="24"/>
          <w:lang w:val="sr-Cyrl-RS"/>
        </w:rPr>
        <w:t>Ацо Арсенијевић</w:t>
      </w:r>
      <w:r w:rsidR="006076C7" w:rsidRPr="006076C7" w:rsidDel="006076C7">
        <w:rPr>
          <w:rFonts w:cs="Arial"/>
          <w:sz w:val="24"/>
          <w:szCs w:val="24"/>
        </w:rPr>
        <w:t xml:space="preserve"> </w:t>
      </w:r>
      <w:r w:rsidRPr="00B46363">
        <w:rPr>
          <w:rFonts w:cs="Arial"/>
          <w:sz w:val="24"/>
          <w:szCs w:val="24"/>
        </w:rPr>
        <w:tab/>
      </w:r>
    </w:p>
    <w:p w14:paraId="0B3C8EED"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        - за Пружаоца услуге: ________________________________</w:t>
      </w:r>
    </w:p>
    <w:p w14:paraId="2D43E421" w14:textId="77777777" w:rsidR="00B46363" w:rsidRPr="00B46363" w:rsidRDefault="00B46363" w:rsidP="00B46363">
      <w:pPr>
        <w:tabs>
          <w:tab w:val="left" w:pos="567"/>
        </w:tabs>
        <w:spacing w:before="0"/>
        <w:rPr>
          <w:rFonts w:cs="Arial"/>
          <w:sz w:val="24"/>
          <w:szCs w:val="24"/>
        </w:rPr>
      </w:pPr>
    </w:p>
    <w:p w14:paraId="20938B26" w14:textId="77777777" w:rsidR="00B46363" w:rsidRPr="00B46363" w:rsidRDefault="00B46363" w:rsidP="00B46363">
      <w:pPr>
        <w:tabs>
          <w:tab w:val="left" w:pos="567"/>
        </w:tabs>
        <w:spacing w:before="0"/>
        <w:rPr>
          <w:rFonts w:cs="Arial"/>
          <w:sz w:val="24"/>
          <w:szCs w:val="24"/>
        </w:rPr>
      </w:pPr>
      <w:r w:rsidRPr="00B46363">
        <w:rPr>
          <w:rFonts w:cs="Arial"/>
          <w:sz w:val="24"/>
          <w:szCs w:val="24"/>
        </w:rPr>
        <w:lastRenderedPageBreak/>
        <w:t>Овлашћења и дужности овлашћених представника  за праћење реализације овог Уговора су да:</w:t>
      </w:r>
    </w:p>
    <w:p w14:paraId="574DFD61" w14:textId="62BB3ECA"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t xml:space="preserve">примају </w:t>
      </w:r>
      <w:r w:rsidR="00F931CF">
        <w:rPr>
          <w:rFonts w:cs="Arial"/>
          <w:sz w:val="24"/>
          <w:szCs w:val="24"/>
          <w:lang w:val="sr-Cyrl-RS"/>
        </w:rPr>
        <w:t>фазне</w:t>
      </w:r>
      <w:r w:rsidRPr="00B46363">
        <w:rPr>
          <w:rFonts w:cs="Arial"/>
          <w:sz w:val="24"/>
          <w:szCs w:val="24"/>
        </w:rPr>
        <w:t xml:space="preserve"> извештаје и изјашњавају се поводом истих (сагласност односно примедбе на извештај);</w:t>
      </w:r>
    </w:p>
    <w:p w14:paraId="65FE6480" w14:textId="77777777"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t xml:space="preserve">исти доставе другој Уговорној страни и да прате поступање по примедбама; </w:t>
      </w:r>
    </w:p>
    <w:p w14:paraId="6B6282C6" w14:textId="77777777" w:rsidR="00B46363" w:rsidRPr="00991834" w:rsidRDefault="00B46363" w:rsidP="00B46363">
      <w:pPr>
        <w:tabs>
          <w:tab w:val="left" w:pos="567"/>
        </w:tabs>
        <w:spacing w:before="0"/>
        <w:rPr>
          <w:rFonts w:cs="Arial"/>
          <w:sz w:val="24"/>
          <w:szCs w:val="24"/>
        </w:rPr>
      </w:pPr>
      <w:r w:rsidRPr="00B46363">
        <w:rPr>
          <w:rFonts w:cs="Arial"/>
          <w:sz w:val="24"/>
          <w:szCs w:val="24"/>
        </w:rPr>
        <w:t xml:space="preserve">-    благовремено приме Коначан извештај о извршеној услузи и изјасне се </w:t>
      </w:r>
      <w:r w:rsidRPr="00991834">
        <w:rPr>
          <w:rFonts w:cs="Arial"/>
          <w:sz w:val="24"/>
          <w:szCs w:val="24"/>
        </w:rPr>
        <w:t>поводом истог у писменој форми;</w:t>
      </w:r>
    </w:p>
    <w:p w14:paraId="3D3FE4EF" w14:textId="77777777" w:rsidR="006076C7" w:rsidRPr="00B46363" w:rsidRDefault="006076C7" w:rsidP="00B46363">
      <w:pPr>
        <w:tabs>
          <w:tab w:val="left" w:pos="567"/>
        </w:tabs>
        <w:spacing w:before="0"/>
        <w:rPr>
          <w:rFonts w:cs="Arial"/>
          <w:sz w:val="24"/>
          <w:szCs w:val="24"/>
        </w:rPr>
      </w:pPr>
      <w:r w:rsidRPr="00991834">
        <w:rPr>
          <w:rFonts w:cs="Arial"/>
          <w:sz w:val="24"/>
          <w:szCs w:val="24"/>
        </w:rPr>
        <w:t>-   да сачине, потпишу и верификују Записник о квалитативном и квантитативном пријему услуга (без примедби);</w:t>
      </w:r>
    </w:p>
    <w:p w14:paraId="573E7A2B" w14:textId="77777777"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t>извршавају и друге дужности везане за реализацију предмета овог Уговора, по потреби.</w:t>
      </w:r>
    </w:p>
    <w:p w14:paraId="73BEB0E8" w14:textId="77777777" w:rsidR="00B46363" w:rsidRPr="00B46363" w:rsidRDefault="00B46363" w:rsidP="00B46363">
      <w:pPr>
        <w:tabs>
          <w:tab w:val="left" w:pos="567"/>
        </w:tabs>
        <w:spacing w:before="0"/>
        <w:rPr>
          <w:rFonts w:cs="Arial"/>
          <w:b/>
          <w:sz w:val="24"/>
          <w:szCs w:val="24"/>
        </w:rPr>
      </w:pPr>
    </w:p>
    <w:p w14:paraId="7595B8C0"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ВИША СИЛА</w:t>
      </w:r>
    </w:p>
    <w:p w14:paraId="50D06213" w14:textId="1ADBBA71"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D00B76">
        <w:rPr>
          <w:rFonts w:cs="Arial"/>
          <w:b/>
          <w:sz w:val="24"/>
          <w:szCs w:val="24"/>
          <w:lang w:val="sr-Cyrl-RS"/>
        </w:rPr>
        <w:t>5</w:t>
      </w:r>
      <w:r w:rsidRPr="00B46363">
        <w:rPr>
          <w:rFonts w:cs="Arial"/>
          <w:sz w:val="24"/>
          <w:szCs w:val="24"/>
        </w:rPr>
        <w:t>.</w:t>
      </w:r>
    </w:p>
    <w:p w14:paraId="654F5D73" w14:textId="77777777" w:rsidR="00B46363" w:rsidRPr="00B46363" w:rsidRDefault="00B46363" w:rsidP="00B46363">
      <w:pPr>
        <w:tabs>
          <w:tab w:val="left" w:pos="567"/>
        </w:tabs>
        <w:spacing w:before="0"/>
        <w:rPr>
          <w:rFonts w:cs="Arial"/>
          <w:sz w:val="24"/>
          <w:szCs w:val="24"/>
        </w:rPr>
      </w:pPr>
    </w:p>
    <w:p w14:paraId="30C0E9DB"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3D851AB" w14:textId="77777777" w:rsidR="00B46363" w:rsidRPr="00B46363" w:rsidRDefault="00B46363" w:rsidP="00B46363">
      <w:pPr>
        <w:tabs>
          <w:tab w:val="left" w:pos="567"/>
        </w:tabs>
        <w:spacing w:before="0"/>
        <w:rPr>
          <w:rFonts w:cs="Arial"/>
          <w:sz w:val="24"/>
          <w:szCs w:val="24"/>
        </w:rPr>
      </w:pPr>
    </w:p>
    <w:p w14:paraId="4CC20887" w14:textId="77777777" w:rsidR="00B46363" w:rsidRPr="00B46363" w:rsidRDefault="00B46363" w:rsidP="00B46363">
      <w:pPr>
        <w:tabs>
          <w:tab w:val="left" w:pos="567"/>
        </w:tabs>
        <w:spacing w:before="0"/>
        <w:rPr>
          <w:rFonts w:cs="Arial"/>
          <w:sz w:val="24"/>
          <w:szCs w:val="24"/>
        </w:rPr>
      </w:pPr>
      <w:r w:rsidRPr="00B46363">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ACE032D" w14:textId="77777777" w:rsidR="00B46363" w:rsidRPr="00B46363" w:rsidRDefault="00B46363" w:rsidP="00B46363">
      <w:pPr>
        <w:tabs>
          <w:tab w:val="left" w:pos="567"/>
        </w:tabs>
        <w:spacing w:before="0"/>
        <w:rPr>
          <w:rFonts w:cs="Arial"/>
          <w:sz w:val="24"/>
          <w:szCs w:val="24"/>
        </w:rPr>
      </w:pPr>
    </w:p>
    <w:p w14:paraId="5C5CB0E9" w14:textId="77777777" w:rsidR="00B46363" w:rsidRPr="00B46363" w:rsidRDefault="00B46363" w:rsidP="00B46363">
      <w:pPr>
        <w:tabs>
          <w:tab w:val="left" w:pos="567"/>
        </w:tabs>
        <w:spacing w:before="0"/>
        <w:rPr>
          <w:rFonts w:cs="Arial"/>
          <w:sz w:val="24"/>
          <w:szCs w:val="24"/>
        </w:rPr>
      </w:pPr>
      <w:r w:rsidRPr="00B46363">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AFBB322" w14:textId="77777777" w:rsidR="00B46363" w:rsidRPr="00B46363" w:rsidRDefault="00B46363" w:rsidP="00B46363">
      <w:pPr>
        <w:tabs>
          <w:tab w:val="left" w:pos="567"/>
        </w:tabs>
        <w:spacing w:before="0"/>
        <w:rPr>
          <w:rFonts w:cs="Arial"/>
          <w:sz w:val="24"/>
          <w:szCs w:val="24"/>
        </w:rPr>
      </w:pPr>
    </w:p>
    <w:p w14:paraId="55140D0C" w14:textId="77777777" w:rsidR="00B46363" w:rsidRPr="00B46363" w:rsidRDefault="00B46363" w:rsidP="00B46363">
      <w:pPr>
        <w:tabs>
          <w:tab w:val="left" w:pos="567"/>
        </w:tabs>
        <w:spacing w:before="0"/>
        <w:rPr>
          <w:rFonts w:cs="Arial"/>
          <w:sz w:val="24"/>
          <w:szCs w:val="24"/>
        </w:rPr>
      </w:pPr>
      <w:r w:rsidRPr="00B46363">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8EEFE5F" w14:textId="2DDB1560" w:rsidR="00B46363" w:rsidRPr="00B46363" w:rsidRDefault="00B46363" w:rsidP="00B46363">
      <w:pPr>
        <w:tabs>
          <w:tab w:val="left" w:pos="567"/>
        </w:tabs>
        <w:spacing w:before="0"/>
        <w:rPr>
          <w:rFonts w:cs="Arial"/>
          <w:sz w:val="24"/>
          <w:szCs w:val="24"/>
        </w:rPr>
      </w:pPr>
    </w:p>
    <w:p w14:paraId="33A16771"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НАКНАДА ШТЕТЕ</w:t>
      </w:r>
    </w:p>
    <w:p w14:paraId="6A8FB95B" w14:textId="707468F4" w:rsidR="00B46363" w:rsidRPr="00B46363" w:rsidRDefault="00E83789" w:rsidP="00B46363">
      <w:pPr>
        <w:tabs>
          <w:tab w:val="left" w:pos="567"/>
        </w:tabs>
        <w:spacing w:before="0"/>
        <w:jc w:val="center"/>
        <w:rPr>
          <w:rFonts w:cs="Arial"/>
          <w:sz w:val="24"/>
          <w:szCs w:val="24"/>
        </w:rPr>
      </w:pPr>
      <w:r>
        <w:rPr>
          <w:rFonts w:cs="Arial"/>
          <w:b/>
          <w:sz w:val="24"/>
          <w:szCs w:val="24"/>
        </w:rPr>
        <w:t xml:space="preserve">Члан </w:t>
      </w:r>
      <w:r>
        <w:rPr>
          <w:rFonts w:cs="Arial"/>
          <w:b/>
          <w:sz w:val="24"/>
          <w:szCs w:val="24"/>
          <w:lang w:val="sr-Cyrl-RS"/>
        </w:rPr>
        <w:t>2</w:t>
      </w:r>
      <w:r w:rsidR="00D00B76">
        <w:rPr>
          <w:rFonts w:cs="Arial"/>
          <w:b/>
          <w:sz w:val="24"/>
          <w:szCs w:val="24"/>
          <w:lang w:val="sr-Cyrl-RS"/>
        </w:rPr>
        <w:t>6</w:t>
      </w:r>
      <w:r w:rsidR="00B46363" w:rsidRPr="00B46363">
        <w:rPr>
          <w:rFonts w:cs="Arial"/>
          <w:sz w:val="24"/>
          <w:szCs w:val="24"/>
        </w:rPr>
        <w:t>.</w:t>
      </w:r>
    </w:p>
    <w:p w14:paraId="26C6B75F" w14:textId="77777777" w:rsidR="00B46363" w:rsidRPr="00B46363" w:rsidRDefault="00B46363" w:rsidP="00B46363">
      <w:pPr>
        <w:tabs>
          <w:tab w:val="left" w:pos="567"/>
        </w:tabs>
        <w:spacing w:before="0"/>
        <w:rPr>
          <w:rFonts w:cs="Arial"/>
          <w:sz w:val="24"/>
          <w:szCs w:val="24"/>
        </w:rPr>
      </w:pPr>
    </w:p>
    <w:p w14:paraId="30756CC9" w14:textId="77777777"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3DB3A7B" w14:textId="77777777" w:rsidR="00B46363" w:rsidRPr="00B46363" w:rsidRDefault="00B46363" w:rsidP="00B46363">
      <w:pPr>
        <w:tabs>
          <w:tab w:val="left" w:pos="567"/>
        </w:tabs>
        <w:spacing w:before="0"/>
        <w:rPr>
          <w:rFonts w:cs="Arial"/>
          <w:sz w:val="24"/>
          <w:szCs w:val="24"/>
        </w:rPr>
      </w:pPr>
    </w:p>
    <w:p w14:paraId="2C5F43E5" w14:textId="77777777" w:rsidR="00B46363" w:rsidRPr="00B46363" w:rsidRDefault="00B46363" w:rsidP="00B46363">
      <w:pPr>
        <w:tabs>
          <w:tab w:val="left" w:pos="567"/>
        </w:tabs>
        <w:spacing w:before="0"/>
        <w:rPr>
          <w:rFonts w:cs="Arial"/>
          <w:sz w:val="24"/>
          <w:szCs w:val="24"/>
        </w:rPr>
      </w:pPr>
      <w:r w:rsidRPr="00B46363">
        <w:rPr>
          <w:rFonts w:cs="Arial"/>
          <w:sz w:val="24"/>
          <w:szCs w:val="24"/>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DBC7F68" w14:textId="77777777" w:rsidR="00B46363" w:rsidRPr="00B46363" w:rsidRDefault="00B46363" w:rsidP="00B46363">
      <w:pPr>
        <w:tabs>
          <w:tab w:val="left" w:pos="567"/>
        </w:tabs>
        <w:spacing w:before="0"/>
        <w:rPr>
          <w:rFonts w:cs="Arial"/>
          <w:sz w:val="24"/>
          <w:szCs w:val="24"/>
        </w:rPr>
      </w:pPr>
    </w:p>
    <w:p w14:paraId="2370A31B"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32E12FC" w14:textId="77777777" w:rsidR="00B46363" w:rsidRPr="00B46363" w:rsidRDefault="00B46363" w:rsidP="00B46363">
      <w:pPr>
        <w:tabs>
          <w:tab w:val="left" w:pos="567"/>
        </w:tabs>
        <w:spacing w:before="0"/>
        <w:rPr>
          <w:rFonts w:cs="Arial"/>
          <w:sz w:val="24"/>
          <w:szCs w:val="24"/>
        </w:rPr>
      </w:pPr>
    </w:p>
    <w:p w14:paraId="099B0EAA" w14:textId="421A1458" w:rsidR="00B46363" w:rsidRPr="00B46363" w:rsidRDefault="00B46363" w:rsidP="00B46363">
      <w:pPr>
        <w:tabs>
          <w:tab w:val="left" w:pos="567"/>
        </w:tabs>
        <w:spacing w:before="0"/>
        <w:rPr>
          <w:rFonts w:cs="Arial"/>
          <w:sz w:val="24"/>
          <w:szCs w:val="24"/>
        </w:rPr>
      </w:pPr>
      <w:r w:rsidRPr="00B46363">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F931CF">
        <w:rPr>
          <w:rFonts w:cs="Arial"/>
          <w:sz w:val="24"/>
          <w:szCs w:val="24"/>
          <w:lang w:val="sr-Cyrl-RS"/>
        </w:rPr>
        <w:t>19</w:t>
      </w:r>
      <w:r w:rsidRPr="00B46363">
        <w:rPr>
          <w:rFonts w:cs="Arial"/>
          <w:sz w:val="24"/>
          <w:szCs w:val="24"/>
        </w:rPr>
        <w:t>. овог Уговора.</w:t>
      </w:r>
    </w:p>
    <w:p w14:paraId="1C8E3D51" w14:textId="77777777" w:rsidR="00B46363" w:rsidRDefault="00B46363" w:rsidP="00B46363">
      <w:pPr>
        <w:tabs>
          <w:tab w:val="left" w:pos="567"/>
        </w:tabs>
        <w:spacing w:before="0"/>
        <w:rPr>
          <w:rFonts w:cs="Arial"/>
          <w:sz w:val="24"/>
          <w:szCs w:val="24"/>
        </w:rPr>
      </w:pPr>
    </w:p>
    <w:p w14:paraId="1733F5A0"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УГОВОРНА КАЗНА</w:t>
      </w:r>
    </w:p>
    <w:p w14:paraId="4763E088" w14:textId="29214639" w:rsidR="00B46363" w:rsidRPr="00B46363" w:rsidRDefault="00E83789" w:rsidP="00B46363">
      <w:pPr>
        <w:tabs>
          <w:tab w:val="left" w:pos="567"/>
        </w:tabs>
        <w:spacing w:before="0"/>
        <w:jc w:val="center"/>
        <w:rPr>
          <w:rFonts w:cs="Arial"/>
          <w:sz w:val="24"/>
          <w:szCs w:val="24"/>
        </w:rPr>
      </w:pPr>
      <w:r>
        <w:rPr>
          <w:rFonts w:cs="Arial"/>
          <w:b/>
          <w:sz w:val="24"/>
          <w:szCs w:val="24"/>
        </w:rPr>
        <w:t xml:space="preserve">Члан </w:t>
      </w:r>
      <w:r>
        <w:rPr>
          <w:rFonts w:cs="Arial"/>
          <w:b/>
          <w:sz w:val="24"/>
          <w:szCs w:val="24"/>
          <w:lang w:val="sr-Cyrl-RS"/>
        </w:rPr>
        <w:t>2</w:t>
      </w:r>
      <w:r w:rsidR="00D00B76">
        <w:rPr>
          <w:rFonts w:cs="Arial"/>
          <w:b/>
          <w:sz w:val="24"/>
          <w:szCs w:val="24"/>
          <w:lang w:val="sr-Cyrl-RS"/>
        </w:rPr>
        <w:t>7</w:t>
      </w:r>
      <w:r w:rsidR="00B46363" w:rsidRPr="00B46363">
        <w:rPr>
          <w:rFonts w:cs="Arial"/>
          <w:sz w:val="24"/>
          <w:szCs w:val="24"/>
        </w:rPr>
        <w:t>.</w:t>
      </w:r>
    </w:p>
    <w:p w14:paraId="5DA99DF1" w14:textId="77777777" w:rsidR="00B46363" w:rsidRPr="00B46363" w:rsidRDefault="00B46363" w:rsidP="00B46363">
      <w:pPr>
        <w:tabs>
          <w:tab w:val="left" w:pos="567"/>
        </w:tabs>
        <w:spacing w:before="0"/>
        <w:rPr>
          <w:rFonts w:cs="Arial"/>
          <w:sz w:val="24"/>
          <w:szCs w:val="24"/>
        </w:rPr>
      </w:pPr>
    </w:p>
    <w:p w14:paraId="4F1D0CE7"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884D868" w14:textId="77777777" w:rsidR="00B46363" w:rsidRPr="00B46363" w:rsidRDefault="00B46363" w:rsidP="00B46363">
      <w:pPr>
        <w:tabs>
          <w:tab w:val="left" w:pos="567"/>
        </w:tabs>
        <w:spacing w:before="0"/>
        <w:rPr>
          <w:rFonts w:cs="Arial"/>
          <w:sz w:val="24"/>
          <w:szCs w:val="24"/>
        </w:rPr>
      </w:pPr>
    </w:p>
    <w:p w14:paraId="0B6EC322" w14:textId="77777777" w:rsidR="00B46363" w:rsidRPr="00B46363" w:rsidRDefault="00B46363" w:rsidP="00B46363">
      <w:pPr>
        <w:tabs>
          <w:tab w:val="left" w:pos="567"/>
        </w:tabs>
        <w:spacing w:before="0"/>
        <w:rPr>
          <w:rFonts w:cs="Arial"/>
          <w:sz w:val="24"/>
          <w:szCs w:val="24"/>
        </w:rPr>
      </w:pPr>
      <w:r w:rsidRPr="00B46363">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340AF6B" w14:textId="77777777" w:rsidR="00B46363" w:rsidRPr="00B46363" w:rsidRDefault="00B46363" w:rsidP="00B46363">
      <w:pPr>
        <w:tabs>
          <w:tab w:val="left" w:pos="567"/>
        </w:tabs>
        <w:spacing w:before="0"/>
        <w:rPr>
          <w:rFonts w:cs="Arial"/>
          <w:sz w:val="24"/>
          <w:szCs w:val="24"/>
        </w:rPr>
      </w:pPr>
    </w:p>
    <w:p w14:paraId="53965AF6" w14:textId="77777777" w:rsidR="00B46363" w:rsidRPr="00B46363" w:rsidRDefault="00B46363" w:rsidP="00B46363">
      <w:pPr>
        <w:tabs>
          <w:tab w:val="left" w:pos="567"/>
        </w:tabs>
        <w:spacing w:before="0"/>
        <w:rPr>
          <w:rFonts w:cs="Arial"/>
          <w:sz w:val="24"/>
          <w:szCs w:val="24"/>
        </w:rPr>
      </w:pPr>
      <w:r w:rsidRPr="00B46363">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A2C66F5" w14:textId="77777777" w:rsidR="00B46363" w:rsidRDefault="00B46363" w:rsidP="00B46363">
      <w:pPr>
        <w:tabs>
          <w:tab w:val="left" w:pos="567"/>
        </w:tabs>
        <w:spacing w:before="0"/>
        <w:rPr>
          <w:rFonts w:cs="Arial"/>
          <w:sz w:val="24"/>
          <w:szCs w:val="24"/>
        </w:rPr>
      </w:pPr>
    </w:p>
    <w:p w14:paraId="4950E636" w14:textId="77777777" w:rsidR="00F931CF" w:rsidRPr="00B46363" w:rsidRDefault="00F931CF" w:rsidP="00B46363">
      <w:pPr>
        <w:tabs>
          <w:tab w:val="left" w:pos="567"/>
        </w:tabs>
        <w:spacing w:before="0"/>
        <w:rPr>
          <w:rFonts w:cs="Arial"/>
          <w:sz w:val="24"/>
          <w:szCs w:val="24"/>
        </w:rPr>
      </w:pPr>
    </w:p>
    <w:p w14:paraId="77A9DFC4"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РАСКИД УГОВОРА</w:t>
      </w:r>
    </w:p>
    <w:p w14:paraId="7F31490B" w14:textId="2F5472AB" w:rsidR="00B46363" w:rsidRPr="00B46363" w:rsidRDefault="00E83789" w:rsidP="00B46363">
      <w:pPr>
        <w:tabs>
          <w:tab w:val="left" w:pos="567"/>
        </w:tabs>
        <w:spacing w:before="0"/>
        <w:jc w:val="center"/>
        <w:rPr>
          <w:rFonts w:cs="Arial"/>
          <w:sz w:val="24"/>
          <w:szCs w:val="24"/>
        </w:rPr>
      </w:pPr>
      <w:r>
        <w:rPr>
          <w:rFonts w:cs="Arial"/>
          <w:b/>
          <w:sz w:val="24"/>
          <w:szCs w:val="24"/>
        </w:rPr>
        <w:t>Члан</w:t>
      </w:r>
      <w:r>
        <w:rPr>
          <w:rFonts w:cs="Arial"/>
          <w:b/>
          <w:sz w:val="24"/>
          <w:szCs w:val="24"/>
          <w:lang w:val="sr-Cyrl-RS"/>
        </w:rPr>
        <w:t xml:space="preserve"> </w:t>
      </w:r>
      <w:r w:rsidR="003105E6">
        <w:rPr>
          <w:rFonts w:cs="Arial"/>
          <w:b/>
          <w:sz w:val="24"/>
          <w:szCs w:val="24"/>
        </w:rPr>
        <w:t>2</w:t>
      </w:r>
      <w:r w:rsidR="00D00B76">
        <w:rPr>
          <w:rFonts w:cs="Arial"/>
          <w:b/>
          <w:sz w:val="24"/>
          <w:szCs w:val="24"/>
          <w:lang w:val="sr-Cyrl-RS"/>
        </w:rPr>
        <w:t>8</w:t>
      </w:r>
      <w:r w:rsidR="00B46363" w:rsidRPr="00B46363">
        <w:rPr>
          <w:rFonts w:cs="Arial"/>
          <w:sz w:val="24"/>
          <w:szCs w:val="24"/>
        </w:rPr>
        <w:t>.</w:t>
      </w:r>
    </w:p>
    <w:p w14:paraId="544BADB8"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6544634" w14:textId="77777777" w:rsidR="00B46363" w:rsidRPr="00B46363" w:rsidRDefault="00B46363" w:rsidP="00B46363">
      <w:pPr>
        <w:tabs>
          <w:tab w:val="left" w:pos="567"/>
        </w:tabs>
        <w:spacing w:before="0"/>
        <w:rPr>
          <w:rFonts w:cs="Arial"/>
          <w:sz w:val="24"/>
          <w:szCs w:val="24"/>
        </w:rPr>
      </w:pPr>
    </w:p>
    <w:p w14:paraId="1A163B58" w14:textId="77777777"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1EF5B96" w14:textId="77777777" w:rsidR="00B46363" w:rsidRPr="00B46363" w:rsidRDefault="00B46363" w:rsidP="00B46363">
      <w:pPr>
        <w:tabs>
          <w:tab w:val="left" w:pos="567"/>
        </w:tabs>
        <w:spacing w:before="0"/>
        <w:rPr>
          <w:rFonts w:cs="Arial"/>
          <w:sz w:val="24"/>
          <w:szCs w:val="24"/>
        </w:rPr>
      </w:pPr>
    </w:p>
    <w:p w14:paraId="3699614F" w14:textId="75D57952" w:rsidR="00B46363" w:rsidRPr="00B46363" w:rsidRDefault="00B46363" w:rsidP="00B46363">
      <w:pPr>
        <w:tabs>
          <w:tab w:val="left" w:pos="567"/>
        </w:tabs>
        <w:spacing w:before="0"/>
        <w:rPr>
          <w:rFonts w:cs="Arial"/>
          <w:sz w:val="24"/>
          <w:szCs w:val="24"/>
        </w:rPr>
      </w:pPr>
      <w:r w:rsidRPr="00B46363">
        <w:rPr>
          <w:rFonts w:cs="Arial"/>
          <w:sz w:val="24"/>
          <w:szCs w:val="24"/>
        </w:rPr>
        <w:t xml:space="preserve">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w:t>
      </w:r>
      <w:r w:rsidRPr="00F931CF">
        <w:rPr>
          <w:rFonts w:cs="Arial"/>
          <w:sz w:val="24"/>
          <w:szCs w:val="24"/>
        </w:rPr>
        <w:t>члана 2</w:t>
      </w:r>
      <w:r w:rsidR="00D00B76">
        <w:rPr>
          <w:rFonts w:cs="Arial"/>
          <w:sz w:val="24"/>
          <w:szCs w:val="24"/>
          <w:lang w:val="sr-Cyrl-RS"/>
        </w:rPr>
        <w:t>7</w:t>
      </w:r>
      <w:r w:rsidRPr="00B46363">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6972091" w14:textId="77777777" w:rsidR="00B46363" w:rsidRPr="00B46363" w:rsidRDefault="00B46363" w:rsidP="00B46363">
      <w:pPr>
        <w:tabs>
          <w:tab w:val="left" w:pos="567"/>
        </w:tabs>
        <w:spacing w:before="0"/>
        <w:rPr>
          <w:rFonts w:cs="Arial"/>
          <w:b/>
          <w:sz w:val="24"/>
          <w:szCs w:val="24"/>
        </w:rPr>
      </w:pPr>
    </w:p>
    <w:p w14:paraId="3EC91EC9" w14:textId="77777777" w:rsidR="00B46363" w:rsidRPr="00B46363" w:rsidRDefault="00B46363" w:rsidP="00B46363">
      <w:pPr>
        <w:tabs>
          <w:tab w:val="left" w:pos="567"/>
        </w:tabs>
        <w:spacing w:before="0"/>
        <w:rPr>
          <w:rFonts w:cs="Arial"/>
          <w:b/>
          <w:sz w:val="24"/>
          <w:szCs w:val="24"/>
        </w:rPr>
      </w:pPr>
      <w:r w:rsidRPr="00B46363">
        <w:rPr>
          <w:rFonts w:cs="Arial"/>
          <w:b/>
          <w:sz w:val="24"/>
          <w:szCs w:val="24"/>
        </w:rPr>
        <w:t>ЗАВРШНЕ ОДРЕДБЕ</w:t>
      </w:r>
    </w:p>
    <w:p w14:paraId="44AEE321" w14:textId="77777777" w:rsidR="00B46363" w:rsidRPr="00B46363" w:rsidRDefault="00B46363" w:rsidP="00B46363">
      <w:pPr>
        <w:tabs>
          <w:tab w:val="left" w:pos="567"/>
        </w:tabs>
        <w:spacing w:before="0"/>
        <w:rPr>
          <w:rFonts w:cs="Arial"/>
          <w:sz w:val="24"/>
          <w:szCs w:val="24"/>
        </w:rPr>
      </w:pPr>
    </w:p>
    <w:p w14:paraId="044C483A" w14:textId="3D42E9EB" w:rsidR="00B46363" w:rsidRPr="00B46363" w:rsidRDefault="00E83789" w:rsidP="00B46363">
      <w:pPr>
        <w:tabs>
          <w:tab w:val="left" w:pos="567"/>
        </w:tabs>
        <w:spacing w:before="0"/>
        <w:jc w:val="center"/>
        <w:rPr>
          <w:rFonts w:cs="Arial"/>
          <w:sz w:val="24"/>
          <w:szCs w:val="24"/>
        </w:rPr>
      </w:pPr>
      <w:r>
        <w:rPr>
          <w:rFonts w:cs="Arial"/>
          <w:b/>
          <w:sz w:val="24"/>
          <w:szCs w:val="24"/>
        </w:rPr>
        <w:t xml:space="preserve">Члан </w:t>
      </w:r>
      <w:r>
        <w:rPr>
          <w:rFonts w:cs="Arial"/>
          <w:b/>
          <w:sz w:val="24"/>
          <w:szCs w:val="24"/>
          <w:lang w:val="sr-Cyrl-RS"/>
        </w:rPr>
        <w:t>2</w:t>
      </w:r>
      <w:r w:rsidR="00D00B76">
        <w:rPr>
          <w:rFonts w:cs="Arial"/>
          <w:b/>
          <w:sz w:val="24"/>
          <w:szCs w:val="24"/>
          <w:lang w:val="sr-Cyrl-RS"/>
        </w:rPr>
        <w:t>9</w:t>
      </w:r>
      <w:r w:rsidR="00B46363" w:rsidRPr="00B46363">
        <w:rPr>
          <w:rFonts w:cs="Arial"/>
          <w:sz w:val="24"/>
          <w:szCs w:val="24"/>
        </w:rPr>
        <w:t>.</w:t>
      </w:r>
    </w:p>
    <w:p w14:paraId="28E75124" w14:textId="77777777" w:rsidR="001351E9" w:rsidRDefault="001351E9" w:rsidP="001F559C">
      <w:pPr>
        <w:rPr>
          <w:sz w:val="24"/>
          <w:szCs w:val="24"/>
          <w:lang w:val="ru-RU"/>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w:t>
      </w:r>
      <w:r>
        <w:rPr>
          <w:sz w:val="24"/>
          <w:szCs w:val="24"/>
          <w:lang w:val="ru-RU"/>
        </w:rPr>
        <w:t xml:space="preserve"> Уговорних </w:t>
      </w:r>
      <w:r w:rsidRPr="0010159C">
        <w:rPr>
          <w:sz w:val="24"/>
          <w:szCs w:val="24"/>
          <w:lang w:val="ru-RU"/>
        </w:rPr>
        <w:t xml:space="preserve"> страна, права и обавезе прелазе на одговарајућег правног следбеника.</w:t>
      </w:r>
    </w:p>
    <w:p w14:paraId="788D1242" w14:textId="77777777" w:rsidR="001351E9" w:rsidRDefault="001351E9" w:rsidP="001F559C">
      <w:pPr>
        <w:spacing w:before="0"/>
        <w:rPr>
          <w:sz w:val="24"/>
          <w:szCs w:val="24"/>
          <w:lang w:val="ru-RU"/>
        </w:rPr>
      </w:pP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07055175" w14:textId="1DB9F17D" w:rsidR="00B46363" w:rsidRPr="00B46363" w:rsidRDefault="00B46363" w:rsidP="00B46363">
      <w:pPr>
        <w:tabs>
          <w:tab w:val="left" w:pos="567"/>
        </w:tabs>
        <w:spacing w:before="0"/>
        <w:rPr>
          <w:rFonts w:cs="Arial"/>
          <w:sz w:val="24"/>
          <w:szCs w:val="24"/>
        </w:rPr>
      </w:pPr>
      <w:r w:rsidRPr="00B46363">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1351E9">
        <w:rPr>
          <w:rFonts w:cs="Arial"/>
          <w:sz w:val="24"/>
          <w:szCs w:val="24"/>
          <w:lang w:val="sr-Cyrl-RS"/>
        </w:rPr>
        <w:t>т</w:t>
      </w:r>
      <w:r w:rsidRPr="00B46363">
        <w:rPr>
          <w:rFonts w:cs="Arial"/>
          <w:sz w:val="24"/>
          <w:szCs w:val="24"/>
        </w:rPr>
        <w:t>ране.</w:t>
      </w:r>
    </w:p>
    <w:p w14:paraId="7212B86A" w14:textId="77777777" w:rsidR="00B46363" w:rsidRPr="00B46363" w:rsidRDefault="00B46363" w:rsidP="00B46363">
      <w:pPr>
        <w:tabs>
          <w:tab w:val="left" w:pos="567"/>
        </w:tabs>
        <w:spacing w:before="0"/>
        <w:rPr>
          <w:rFonts w:cs="Arial"/>
          <w:sz w:val="24"/>
          <w:szCs w:val="24"/>
        </w:rPr>
      </w:pPr>
    </w:p>
    <w:p w14:paraId="53399C37" w14:textId="7F2A8681" w:rsidR="00B46363" w:rsidRPr="00B46363" w:rsidRDefault="00E83789" w:rsidP="00B46363">
      <w:pPr>
        <w:tabs>
          <w:tab w:val="left" w:pos="567"/>
        </w:tabs>
        <w:spacing w:before="0"/>
        <w:jc w:val="center"/>
        <w:rPr>
          <w:rFonts w:cs="Arial"/>
          <w:sz w:val="24"/>
          <w:szCs w:val="24"/>
        </w:rPr>
      </w:pPr>
      <w:r>
        <w:rPr>
          <w:rFonts w:cs="Arial"/>
          <w:b/>
          <w:sz w:val="24"/>
          <w:szCs w:val="24"/>
        </w:rPr>
        <w:t xml:space="preserve">Члан </w:t>
      </w:r>
      <w:r w:rsidR="00D00B76">
        <w:rPr>
          <w:rFonts w:cs="Arial"/>
          <w:b/>
          <w:sz w:val="24"/>
          <w:szCs w:val="24"/>
          <w:lang w:val="sr-Cyrl-RS"/>
        </w:rPr>
        <w:t>30</w:t>
      </w:r>
      <w:r w:rsidR="00B46363" w:rsidRPr="00B46363">
        <w:rPr>
          <w:rFonts w:cs="Arial"/>
          <w:sz w:val="24"/>
          <w:szCs w:val="24"/>
        </w:rPr>
        <w:t>.</w:t>
      </w:r>
    </w:p>
    <w:p w14:paraId="56D82A45" w14:textId="77777777" w:rsidR="00B46363" w:rsidRPr="00B46363" w:rsidRDefault="00B46363" w:rsidP="00B46363">
      <w:pPr>
        <w:tabs>
          <w:tab w:val="left" w:pos="567"/>
        </w:tabs>
        <w:spacing w:before="0"/>
        <w:rPr>
          <w:rFonts w:cs="Arial"/>
          <w:sz w:val="24"/>
          <w:szCs w:val="24"/>
        </w:rPr>
      </w:pPr>
      <w:r w:rsidRPr="00B46363">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49E901B" w14:textId="77777777" w:rsidR="00B46363" w:rsidRPr="00B46363" w:rsidRDefault="00B46363" w:rsidP="00B46363">
      <w:pPr>
        <w:tabs>
          <w:tab w:val="left" w:pos="567"/>
        </w:tabs>
        <w:spacing w:before="0"/>
        <w:rPr>
          <w:rFonts w:cs="Arial"/>
          <w:b/>
          <w:sz w:val="24"/>
          <w:szCs w:val="24"/>
        </w:rPr>
      </w:pPr>
    </w:p>
    <w:p w14:paraId="520B1893" w14:textId="7700147A"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D00B76">
        <w:rPr>
          <w:rFonts w:cs="Arial"/>
          <w:b/>
          <w:sz w:val="24"/>
          <w:szCs w:val="24"/>
          <w:lang w:val="sr-Cyrl-RS"/>
        </w:rPr>
        <w:t>1</w:t>
      </w:r>
      <w:r w:rsidRPr="00B46363">
        <w:rPr>
          <w:rFonts w:cs="Arial"/>
          <w:sz w:val="24"/>
          <w:szCs w:val="24"/>
        </w:rPr>
        <w:t>.</w:t>
      </w:r>
    </w:p>
    <w:p w14:paraId="295EBCA2"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3277692C" w14:textId="77777777" w:rsidR="00B46363" w:rsidRPr="00B46363" w:rsidRDefault="00B46363" w:rsidP="00B46363">
      <w:pPr>
        <w:tabs>
          <w:tab w:val="left" w:pos="567"/>
        </w:tabs>
        <w:spacing w:before="0"/>
        <w:rPr>
          <w:rFonts w:cs="Arial"/>
          <w:sz w:val="24"/>
          <w:szCs w:val="24"/>
        </w:rPr>
      </w:pPr>
    </w:p>
    <w:p w14:paraId="2A0A7A0D" w14:textId="00728B80"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D00B76">
        <w:rPr>
          <w:rFonts w:cs="Arial"/>
          <w:b/>
          <w:sz w:val="24"/>
          <w:szCs w:val="24"/>
          <w:lang w:val="sr-Cyrl-RS"/>
        </w:rPr>
        <w:t>2</w:t>
      </w:r>
      <w:r w:rsidRPr="00B46363">
        <w:rPr>
          <w:rFonts w:cs="Arial"/>
          <w:sz w:val="24"/>
          <w:szCs w:val="24"/>
        </w:rPr>
        <w:t>.</w:t>
      </w:r>
    </w:p>
    <w:p w14:paraId="6EF91FFC" w14:textId="77777777" w:rsidR="00B46363" w:rsidRPr="00B46363" w:rsidRDefault="00B46363" w:rsidP="00B46363">
      <w:pPr>
        <w:tabs>
          <w:tab w:val="left" w:pos="567"/>
        </w:tabs>
        <w:spacing w:before="0"/>
        <w:rPr>
          <w:rFonts w:cs="Arial"/>
          <w:sz w:val="24"/>
          <w:szCs w:val="24"/>
        </w:rPr>
      </w:pPr>
    </w:p>
    <w:p w14:paraId="664CE986" w14:textId="77777777" w:rsidR="00B46363" w:rsidRPr="00B46363" w:rsidRDefault="00B46363" w:rsidP="00B46363">
      <w:pPr>
        <w:tabs>
          <w:tab w:val="left" w:pos="567"/>
        </w:tabs>
        <w:spacing w:before="0"/>
        <w:rPr>
          <w:rFonts w:cs="Arial"/>
          <w:sz w:val="24"/>
          <w:szCs w:val="24"/>
        </w:rPr>
      </w:pPr>
      <w:r w:rsidRPr="00B46363">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B46363">
        <w:rPr>
          <w:rFonts w:cs="Arial"/>
          <w:sz w:val="24"/>
          <w:szCs w:val="24"/>
          <w:lang w:val="sr-Cyrl-CS"/>
        </w:rPr>
        <w:t xml:space="preserve"> Београду</w:t>
      </w:r>
      <w:r w:rsidRPr="00B46363">
        <w:rPr>
          <w:rFonts w:cs="Arial"/>
          <w:noProof/>
          <w:szCs w:val="24"/>
        </w:rPr>
        <w:t xml:space="preserve"> </w:t>
      </w:r>
      <w:r w:rsidRPr="00B46363">
        <w:rPr>
          <w:rFonts w:cs="Arial"/>
          <w:sz w:val="24"/>
          <w:szCs w:val="24"/>
        </w:rPr>
        <w:t>(Сталне арбитраже при Привредној комори Србије, уз примену њеног Правилника)</w:t>
      </w:r>
      <w:r w:rsidRPr="00B46363">
        <w:rPr>
          <w:rFonts w:cs="Arial"/>
          <w:szCs w:val="24"/>
        </w:rPr>
        <w:t xml:space="preserve"> </w:t>
      </w:r>
      <w:r w:rsidRPr="00B46363">
        <w:rPr>
          <w:rFonts w:cs="Arial"/>
          <w:i/>
          <w:color w:val="548DD4"/>
          <w:szCs w:val="24"/>
        </w:rPr>
        <w:t>[напомена: коначан текст у Уговору зависи од тога да ли је изабран домаћи или страни Пружалац услуге]</w:t>
      </w:r>
      <w:r w:rsidRPr="00B46363">
        <w:rPr>
          <w:rFonts w:cs="Arial"/>
          <w:color w:val="548DD4"/>
          <w:szCs w:val="24"/>
        </w:rPr>
        <w:t>.</w:t>
      </w:r>
    </w:p>
    <w:p w14:paraId="2FA7B7EF" w14:textId="77777777" w:rsidR="00B46363" w:rsidRPr="00B46363" w:rsidRDefault="00B46363" w:rsidP="00B46363">
      <w:pPr>
        <w:tabs>
          <w:tab w:val="left" w:pos="567"/>
        </w:tabs>
        <w:spacing w:before="0"/>
        <w:rPr>
          <w:rFonts w:cs="Arial"/>
          <w:sz w:val="24"/>
          <w:szCs w:val="24"/>
        </w:rPr>
      </w:pPr>
    </w:p>
    <w:p w14:paraId="50482823"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14:paraId="7B389829" w14:textId="77777777" w:rsidR="00B46363" w:rsidRPr="00B46363" w:rsidRDefault="00B46363" w:rsidP="00B46363">
      <w:pPr>
        <w:tabs>
          <w:tab w:val="left" w:pos="567"/>
        </w:tabs>
        <w:spacing w:before="0"/>
        <w:rPr>
          <w:rFonts w:cs="Arial"/>
          <w:sz w:val="24"/>
          <w:szCs w:val="24"/>
        </w:rPr>
      </w:pPr>
    </w:p>
    <w:p w14:paraId="453247BE" w14:textId="530E2DB9"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D00B76">
        <w:rPr>
          <w:rFonts w:cs="Arial"/>
          <w:b/>
          <w:sz w:val="24"/>
          <w:szCs w:val="24"/>
          <w:lang w:val="sr-Cyrl-RS"/>
        </w:rPr>
        <w:t>3</w:t>
      </w:r>
      <w:r w:rsidRPr="00B46363">
        <w:rPr>
          <w:rFonts w:cs="Arial"/>
          <w:sz w:val="24"/>
          <w:szCs w:val="24"/>
        </w:rPr>
        <w:t>.</w:t>
      </w:r>
    </w:p>
    <w:p w14:paraId="34F71EC3" w14:textId="77777777" w:rsidR="00B46363" w:rsidRPr="00B46363" w:rsidRDefault="00B46363" w:rsidP="00B46363">
      <w:pPr>
        <w:tabs>
          <w:tab w:val="left" w:pos="567"/>
        </w:tabs>
        <w:spacing w:before="0"/>
        <w:rPr>
          <w:rFonts w:cs="Arial"/>
          <w:sz w:val="24"/>
          <w:szCs w:val="24"/>
        </w:rPr>
      </w:pPr>
    </w:p>
    <w:p w14:paraId="0763F769" w14:textId="77777777" w:rsidR="00B46363" w:rsidRPr="00B46363" w:rsidRDefault="00B46363" w:rsidP="00B46363">
      <w:pPr>
        <w:tabs>
          <w:tab w:val="left" w:pos="567"/>
        </w:tabs>
        <w:spacing w:before="0"/>
        <w:rPr>
          <w:rFonts w:cs="Arial"/>
          <w:sz w:val="24"/>
          <w:szCs w:val="24"/>
        </w:rPr>
      </w:pPr>
      <w:r w:rsidRPr="00B46363">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1171F15" w14:textId="3F4316AB" w:rsidR="00B46363" w:rsidRPr="00B46363" w:rsidRDefault="00B46363" w:rsidP="00B46363">
      <w:pPr>
        <w:tabs>
          <w:tab w:val="left" w:pos="567"/>
        </w:tabs>
        <w:spacing w:before="0"/>
        <w:jc w:val="center"/>
        <w:rPr>
          <w:rFonts w:cs="Arial"/>
          <w:sz w:val="24"/>
          <w:szCs w:val="24"/>
        </w:rPr>
      </w:pPr>
      <w:r w:rsidRPr="00B46363">
        <w:rPr>
          <w:rFonts w:cs="Arial"/>
          <w:b/>
          <w:sz w:val="24"/>
          <w:szCs w:val="24"/>
        </w:rPr>
        <w:lastRenderedPageBreak/>
        <w:t>Члан 3</w:t>
      </w:r>
      <w:r w:rsidR="00D00B76">
        <w:rPr>
          <w:rFonts w:cs="Arial"/>
          <w:b/>
          <w:sz w:val="24"/>
          <w:szCs w:val="24"/>
          <w:lang w:val="sr-Cyrl-RS"/>
        </w:rPr>
        <w:t>4</w:t>
      </w:r>
      <w:r w:rsidRPr="00B46363">
        <w:rPr>
          <w:rFonts w:cs="Arial"/>
          <w:sz w:val="24"/>
          <w:szCs w:val="24"/>
        </w:rPr>
        <w:t>.</w:t>
      </w:r>
    </w:p>
    <w:p w14:paraId="0F103B5A" w14:textId="77777777" w:rsidR="00B46363" w:rsidRPr="00B46363" w:rsidRDefault="00B46363" w:rsidP="00B46363">
      <w:pPr>
        <w:tabs>
          <w:tab w:val="left" w:pos="567"/>
        </w:tabs>
        <w:spacing w:before="0"/>
        <w:rPr>
          <w:rFonts w:cs="Arial"/>
          <w:sz w:val="24"/>
          <w:szCs w:val="24"/>
        </w:rPr>
      </w:pPr>
    </w:p>
    <w:p w14:paraId="7CC1B38C" w14:textId="77777777" w:rsidR="00B46363" w:rsidRPr="00B46363" w:rsidRDefault="00B46363" w:rsidP="00B46363">
      <w:pPr>
        <w:tabs>
          <w:tab w:val="left" w:pos="567"/>
        </w:tabs>
        <w:spacing w:before="0"/>
        <w:rPr>
          <w:rFonts w:cs="Arial"/>
          <w:sz w:val="24"/>
          <w:szCs w:val="24"/>
        </w:rPr>
      </w:pPr>
      <w:r w:rsidRPr="00B46363">
        <w:rPr>
          <w:rFonts w:cs="Arial"/>
          <w:sz w:val="24"/>
          <w:szCs w:val="24"/>
        </w:rPr>
        <w:t>Саставни део овог Уговора чине:</w:t>
      </w:r>
    </w:p>
    <w:p w14:paraId="2E12097B" w14:textId="77777777" w:rsidR="00B46363" w:rsidRPr="00B46363" w:rsidRDefault="00B46363" w:rsidP="00B46363">
      <w:pPr>
        <w:tabs>
          <w:tab w:val="left" w:pos="567"/>
        </w:tabs>
        <w:spacing w:before="0"/>
        <w:rPr>
          <w:rFonts w:cs="Arial"/>
          <w:sz w:val="24"/>
          <w:szCs w:val="24"/>
        </w:rPr>
      </w:pPr>
    </w:p>
    <w:p w14:paraId="4CAEAE5A" w14:textId="0FA1E24D" w:rsidR="00B46363" w:rsidRPr="00B46363" w:rsidRDefault="00B46363" w:rsidP="00E83789">
      <w:pPr>
        <w:tabs>
          <w:tab w:val="left" w:pos="567"/>
        </w:tabs>
        <w:spacing w:before="0"/>
        <w:jc w:val="left"/>
        <w:rPr>
          <w:rFonts w:cs="Arial"/>
          <w:sz w:val="24"/>
          <w:szCs w:val="24"/>
        </w:rPr>
      </w:pPr>
      <w:r w:rsidRPr="00B46363">
        <w:rPr>
          <w:rFonts w:cs="Arial"/>
          <w:sz w:val="24"/>
          <w:szCs w:val="24"/>
        </w:rPr>
        <w:t>Прилог број 1</w:t>
      </w:r>
      <w:r w:rsidRPr="00B46363">
        <w:rPr>
          <w:rFonts w:cs="Arial"/>
          <w:sz w:val="24"/>
          <w:szCs w:val="24"/>
        </w:rPr>
        <w:tab/>
        <w:t>Конкурсна документација</w:t>
      </w:r>
      <w:r w:rsidRPr="00B46363">
        <w:rPr>
          <w:rFonts w:cs="Arial"/>
          <w:i/>
          <w:color w:val="548DD4"/>
          <w:szCs w:val="24"/>
        </w:rPr>
        <w:t xml:space="preserve"> </w:t>
      </w:r>
    </w:p>
    <w:p w14:paraId="64639DC4" w14:textId="78406710" w:rsidR="00B46363" w:rsidRPr="00B46363" w:rsidRDefault="00B46363" w:rsidP="00B46363">
      <w:pPr>
        <w:tabs>
          <w:tab w:val="left" w:pos="567"/>
        </w:tabs>
        <w:spacing w:before="0"/>
        <w:rPr>
          <w:rFonts w:cs="Arial"/>
          <w:sz w:val="24"/>
          <w:szCs w:val="24"/>
        </w:rPr>
      </w:pPr>
      <w:r w:rsidRPr="00B46363">
        <w:rPr>
          <w:rFonts w:cs="Arial"/>
          <w:sz w:val="24"/>
          <w:szCs w:val="24"/>
        </w:rPr>
        <w:t>Прилог број 2</w:t>
      </w:r>
      <w:r w:rsidRPr="00B46363">
        <w:rPr>
          <w:rFonts w:cs="Arial"/>
          <w:sz w:val="24"/>
          <w:szCs w:val="24"/>
        </w:rPr>
        <w:tab/>
        <w:t>Понуда број ____од ____</w:t>
      </w:r>
      <w:r w:rsidRPr="00B46363">
        <w:rPr>
          <w:rFonts w:cs="Arial"/>
          <w:sz w:val="24"/>
          <w:szCs w:val="24"/>
        </w:rPr>
        <w:tab/>
      </w:r>
    </w:p>
    <w:p w14:paraId="5CA857B2" w14:textId="77777777" w:rsidR="00B46363" w:rsidRPr="00B46363" w:rsidRDefault="00B46363" w:rsidP="00B46363">
      <w:pPr>
        <w:tabs>
          <w:tab w:val="left" w:pos="567"/>
        </w:tabs>
        <w:spacing w:before="0"/>
        <w:rPr>
          <w:rFonts w:cs="Arial"/>
          <w:sz w:val="24"/>
          <w:szCs w:val="24"/>
        </w:rPr>
      </w:pPr>
      <w:r w:rsidRPr="00B46363">
        <w:rPr>
          <w:rFonts w:cs="Arial"/>
          <w:sz w:val="24"/>
          <w:szCs w:val="24"/>
        </w:rPr>
        <w:t>Прилог број 3</w:t>
      </w:r>
      <w:r w:rsidRPr="00B46363">
        <w:rPr>
          <w:rFonts w:cs="Arial"/>
          <w:sz w:val="24"/>
          <w:szCs w:val="24"/>
        </w:rPr>
        <w:tab/>
        <w:t>Опис и врста услуге ;</w:t>
      </w:r>
    </w:p>
    <w:p w14:paraId="41392C4B" w14:textId="77777777" w:rsidR="00B46363" w:rsidRPr="00B46363" w:rsidRDefault="00B46363" w:rsidP="00B46363">
      <w:pPr>
        <w:tabs>
          <w:tab w:val="left" w:pos="567"/>
        </w:tabs>
        <w:spacing w:before="0"/>
        <w:rPr>
          <w:rFonts w:cs="Arial"/>
          <w:sz w:val="24"/>
          <w:szCs w:val="24"/>
        </w:rPr>
      </w:pPr>
      <w:r w:rsidRPr="00B46363">
        <w:rPr>
          <w:rFonts w:cs="Arial"/>
          <w:sz w:val="24"/>
          <w:szCs w:val="24"/>
        </w:rPr>
        <w:t>Прилог број 4</w:t>
      </w:r>
      <w:r w:rsidRPr="00B46363">
        <w:rPr>
          <w:rFonts w:cs="Arial"/>
          <w:sz w:val="24"/>
          <w:szCs w:val="24"/>
        </w:rPr>
        <w:tab/>
        <w:t>Структура цене из Понуде;</w:t>
      </w:r>
    </w:p>
    <w:p w14:paraId="496510E9" w14:textId="6E8E59AA" w:rsidR="00B46363" w:rsidRPr="00B46363" w:rsidRDefault="00B46363" w:rsidP="00B46363">
      <w:pPr>
        <w:tabs>
          <w:tab w:val="left" w:pos="567"/>
        </w:tabs>
        <w:spacing w:before="0"/>
        <w:rPr>
          <w:rFonts w:cs="Arial"/>
          <w:sz w:val="24"/>
          <w:szCs w:val="24"/>
        </w:rPr>
      </w:pPr>
      <w:r w:rsidRPr="00B46363">
        <w:rPr>
          <w:rFonts w:cs="Arial"/>
          <w:sz w:val="24"/>
          <w:szCs w:val="24"/>
        </w:rPr>
        <w:t xml:space="preserve">Прилог број </w:t>
      </w:r>
      <w:r w:rsidR="00F965D9">
        <w:rPr>
          <w:rFonts w:cs="Arial"/>
          <w:sz w:val="24"/>
          <w:szCs w:val="24"/>
        </w:rPr>
        <w:t>5</w:t>
      </w:r>
      <w:r w:rsidRPr="00B46363">
        <w:rPr>
          <w:rFonts w:cs="Arial"/>
          <w:sz w:val="24"/>
          <w:szCs w:val="24"/>
        </w:rPr>
        <w:t xml:space="preserve">          </w:t>
      </w:r>
      <w:r w:rsidR="00E83789">
        <w:rPr>
          <w:rFonts w:cs="Arial"/>
          <w:sz w:val="24"/>
          <w:szCs w:val="24"/>
          <w:lang w:val="sr-Cyrl-RS"/>
        </w:rPr>
        <w:t>Квалификациона структура стручњака</w:t>
      </w:r>
      <w:r w:rsidRPr="00B46363">
        <w:rPr>
          <w:rFonts w:cs="Arial"/>
          <w:sz w:val="24"/>
          <w:szCs w:val="24"/>
        </w:rPr>
        <w:t>;</w:t>
      </w:r>
    </w:p>
    <w:p w14:paraId="4546A86A"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Прилог број </w:t>
      </w:r>
      <w:r w:rsidR="00F965D9">
        <w:rPr>
          <w:rFonts w:cs="Arial"/>
          <w:sz w:val="24"/>
          <w:szCs w:val="24"/>
        </w:rPr>
        <w:t>6</w:t>
      </w:r>
      <w:r w:rsidRPr="00B46363">
        <w:rPr>
          <w:rFonts w:cs="Arial"/>
          <w:sz w:val="24"/>
          <w:szCs w:val="24"/>
        </w:rPr>
        <w:tab/>
        <w:t>Уговор о чувању пословне тајне и поверљивих информација;</w:t>
      </w:r>
    </w:p>
    <w:p w14:paraId="1F8CB527" w14:textId="0171FC57" w:rsidR="00B46363" w:rsidRPr="00B46363" w:rsidRDefault="00B46363" w:rsidP="00B46363">
      <w:pPr>
        <w:tabs>
          <w:tab w:val="left" w:pos="567"/>
        </w:tabs>
        <w:spacing w:before="0"/>
        <w:rPr>
          <w:rFonts w:cs="Arial"/>
          <w:i/>
          <w:color w:val="548DD4"/>
          <w:szCs w:val="24"/>
        </w:rPr>
      </w:pPr>
      <w:r w:rsidRPr="00B46363">
        <w:rPr>
          <w:rFonts w:cs="Arial"/>
          <w:sz w:val="24"/>
          <w:szCs w:val="24"/>
        </w:rPr>
        <w:t xml:space="preserve">Прилог број </w:t>
      </w:r>
      <w:r w:rsidR="00F965D9">
        <w:rPr>
          <w:rFonts w:cs="Arial"/>
          <w:sz w:val="24"/>
          <w:szCs w:val="24"/>
        </w:rPr>
        <w:t>7</w:t>
      </w:r>
      <w:r w:rsidRPr="00B46363">
        <w:rPr>
          <w:rFonts w:cs="Arial"/>
          <w:sz w:val="24"/>
          <w:szCs w:val="24"/>
        </w:rPr>
        <w:t xml:space="preserve"> </w:t>
      </w:r>
      <w:r w:rsidR="00E83789">
        <w:rPr>
          <w:rFonts w:cs="Arial"/>
          <w:sz w:val="24"/>
          <w:szCs w:val="24"/>
          <w:lang w:val="sr-Cyrl-RS"/>
        </w:rPr>
        <w:t xml:space="preserve">  </w:t>
      </w:r>
      <w:r w:rsidR="008D121D">
        <w:rPr>
          <w:rFonts w:cs="Arial"/>
          <w:sz w:val="24"/>
          <w:szCs w:val="24"/>
          <w:lang w:val="sr-Cyrl-RS"/>
        </w:rPr>
        <w:t xml:space="preserve"> </w:t>
      </w:r>
      <w:r w:rsidRPr="00B46363">
        <w:rPr>
          <w:rFonts w:cs="Arial"/>
          <w:sz w:val="24"/>
          <w:szCs w:val="24"/>
        </w:rPr>
        <w:t>Споразум о заједничком извршењу услуге</w:t>
      </w:r>
      <w:r w:rsidR="00F01B62">
        <w:rPr>
          <w:rFonts w:cs="Arial"/>
          <w:sz w:val="24"/>
          <w:szCs w:val="24"/>
        </w:rPr>
        <w:t xml:space="preserve"> број   од </w:t>
      </w:r>
      <w:r w:rsidRPr="00B46363">
        <w:rPr>
          <w:rFonts w:cs="Arial"/>
          <w:i/>
          <w:szCs w:val="24"/>
        </w:rPr>
        <w:t xml:space="preserve"> </w:t>
      </w:r>
      <w:r w:rsidRPr="00B46363">
        <w:rPr>
          <w:rFonts w:cs="Arial"/>
          <w:i/>
          <w:color w:val="548DD4"/>
          <w:szCs w:val="24"/>
          <w:lang w:val="ru-RU"/>
        </w:rPr>
        <w:t>(</w:t>
      </w:r>
      <w:r w:rsidRPr="00B46363">
        <w:rPr>
          <w:rFonts w:cs="Arial"/>
          <w:i/>
          <w:color w:val="548DD4"/>
          <w:szCs w:val="24"/>
        </w:rPr>
        <w:t xml:space="preserve">напомена:биће  </w:t>
      </w:r>
    </w:p>
    <w:p w14:paraId="740E57F4" w14:textId="77777777" w:rsidR="00B46363" w:rsidRPr="00B46363" w:rsidRDefault="00B46363" w:rsidP="00B46363">
      <w:pPr>
        <w:tabs>
          <w:tab w:val="left" w:pos="567"/>
        </w:tabs>
        <w:spacing w:before="0"/>
        <w:rPr>
          <w:rFonts w:cs="Arial"/>
          <w:i/>
          <w:color w:val="548DD4"/>
          <w:szCs w:val="24"/>
          <w:lang w:val="ru-RU"/>
        </w:rPr>
      </w:pPr>
      <w:r w:rsidRPr="00B46363">
        <w:rPr>
          <w:rFonts w:cs="Arial"/>
          <w:i/>
          <w:color w:val="548DD4"/>
          <w:szCs w:val="24"/>
        </w:rPr>
        <w:t xml:space="preserve">                                   наведено у тексту Уговора</w:t>
      </w:r>
      <w:r w:rsidRPr="00B46363">
        <w:rPr>
          <w:rFonts w:cs="Arial"/>
          <w:i/>
          <w:color w:val="548DD4"/>
          <w:szCs w:val="24"/>
          <w:lang w:val="ru-RU"/>
        </w:rPr>
        <w:t xml:space="preserve"> у случају заједничке понуде)</w:t>
      </w:r>
    </w:p>
    <w:p w14:paraId="65513415" w14:textId="25CBDF48" w:rsidR="00B46363" w:rsidRDefault="00B46363" w:rsidP="00B46363">
      <w:pPr>
        <w:tabs>
          <w:tab w:val="left" w:pos="567"/>
        </w:tabs>
        <w:spacing w:before="0"/>
        <w:rPr>
          <w:rFonts w:cs="Arial"/>
          <w:szCs w:val="24"/>
          <w:lang w:val="ru-RU"/>
        </w:rPr>
      </w:pPr>
      <w:r w:rsidRPr="00B46363">
        <w:rPr>
          <w:rFonts w:cs="Arial"/>
          <w:sz w:val="24"/>
          <w:szCs w:val="24"/>
        </w:rPr>
        <w:t xml:space="preserve">Прилог број </w:t>
      </w:r>
      <w:r w:rsidR="00E83789">
        <w:rPr>
          <w:rFonts w:cs="Arial"/>
          <w:sz w:val="24"/>
          <w:szCs w:val="24"/>
          <w:lang w:val="sr-Cyrl-RS"/>
        </w:rPr>
        <w:t>8</w:t>
      </w:r>
      <w:r w:rsidRPr="00B46363">
        <w:rPr>
          <w:rFonts w:cs="Arial"/>
          <w:sz w:val="24"/>
          <w:szCs w:val="24"/>
        </w:rPr>
        <w:tab/>
        <w:t xml:space="preserve">Средство финансијског </w:t>
      </w:r>
      <w:r w:rsidR="00311363">
        <w:rPr>
          <w:rFonts w:cs="Arial"/>
          <w:sz w:val="24"/>
          <w:szCs w:val="24"/>
        </w:rPr>
        <w:t>о</w:t>
      </w:r>
      <w:r w:rsidR="00311363" w:rsidRPr="00B46363">
        <w:rPr>
          <w:rFonts w:cs="Arial"/>
          <w:sz w:val="24"/>
          <w:szCs w:val="24"/>
        </w:rPr>
        <w:t xml:space="preserve">безбеђења         </w:t>
      </w:r>
      <w:r w:rsidR="00311363" w:rsidRPr="00B46363">
        <w:rPr>
          <w:rFonts w:cs="Arial"/>
          <w:szCs w:val="24"/>
          <w:lang w:val="ru-RU"/>
        </w:rPr>
        <w:t xml:space="preserve"> </w:t>
      </w:r>
    </w:p>
    <w:p w14:paraId="774800FD" w14:textId="77777777" w:rsidR="00B46363" w:rsidRPr="00B46363" w:rsidRDefault="00B46363" w:rsidP="00B46363">
      <w:pPr>
        <w:tabs>
          <w:tab w:val="left" w:pos="567"/>
        </w:tabs>
        <w:spacing w:before="0"/>
        <w:rPr>
          <w:rFonts w:cs="Arial"/>
          <w:sz w:val="24"/>
          <w:szCs w:val="24"/>
        </w:rPr>
      </w:pPr>
    </w:p>
    <w:p w14:paraId="205AD150" w14:textId="4C2B5D1B"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D00B76">
        <w:rPr>
          <w:rFonts w:cs="Arial"/>
          <w:b/>
          <w:sz w:val="24"/>
          <w:szCs w:val="24"/>
          <w:lang w:val="sr-Cyrl-RS"/>
        </w:rPr>
        <w:t>5</w:t>
      </w:r>
      <w:r w:rsidRPr="00B46363">
        <w:rPr>
          <w:rFonts w:cs="Arial"/>
          <w:sz w:val="24"/>
          <w:szCs w:val="24"/>
        </w:rPr>
        <w:t>.</w:t>
      </w:r>
    </w:p>
    <w:p w14:paraId="571CB703" w14:textId="77777777" w:rsidR="00B46363" w:rsidRPr="00B46363" w:rsidRDefault="00B46363" w:rsidP="00B46363">
      <w:pPr>
        <w:tabs>
          <w:tab w:val="left" w:pos="567"/>
        </w:tabs>
        <w:spacing w:before="0"/>
        <w:rPr>
          <w:rFonts w:cs="Arial"/>
          <w:sz w:val="24"/>
          <w:szCs w:val="24"/>
        </w:rPr>
      </w:pPr>
    </w:p>
    <w:p w14:paraId="03A5DCD6" w14:textId="77777777" w:rsidR="00B46363" w:rsidRPr="00B46363" w:rsidRDefault="00B46363" w:rsidP="00B46363">
      <w:pPr>
        <w:tabs>
          <w:tab w:val="left" w:pos="567"/>
        </w:tabs>
        <w:spacing w:before="0"/>
        <w:rPr>
          <w:rFonts w:cs="Arial"/>
          <w:sz w:val="24"/>
          <w:szCs w:val="24"/>
        </w:rPr>
      </w:pPr>
      <w:r w:rsidRPr="00B46363">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0D15C30E" w14:textId="77777777" w:rsidR="00B46363" w:rsidRPr="00B46363" w:rsidRDefault="00B46363" w:rsidP="00B46363">
      <w:pPr>
        <w:tabs>
          <w:tab w:val="left" w:pos="567"/>
        </w:tabs>
        <w:spacing w:before="0"/>
        <w:rPr>
          <w:rFonts w:cs="Arial"/>
          <w:sz w:val="24"/>
          <w:szCs w:val="24"/>
        </w:rPr>
      </w:pPr>
    </w:p>
    <w:p w14:paraId="16E8A43D" w14:textId="77777777" w:rsidR="00B46363" w:rsidRPr="00B46363" w:rsidRDefault="00B46363" w:rsidP="00B46363">
      <w:pPr>
        <w:tabs>
          <w:tab w:val="left" w:pos="567"/>
        </w:tabs>
        <w:spacing w:before="0"/>
        <w:rPr>
          <w:rFonts w:cs="Arial"/>
          <w:sz w:val="24"/>
          <w:szCs w:val="24"/>
        </w:rPr>
      </w:pPr>
    </w:p>
    <w:p w14:paraId="35DFBF63" w14:textId="77777777" w:rsidR="00B46363" w:rsidRPr="00B46363" w:rsidRDefault="00B46363" w:rsidP="00B46363">
      <w:pPr>
        <w:tabs>
          <w:tab w:val="left" w:pos="567"/>
          <w:tab w:val="left" w:pos="6360"/>
        </w:tabs>
        <w:spacing w:before="0"/>
        <w:rPr>
          <w:rFonts w:cs="Arial"/>
          <w:sz w:val="24"/>
          <w:szCs w:val="24"/>
        </w:rPr>
      </w:pPr>
      <w:r w:rsidRPr="00B46363">
        <w:rPr>
          <w:rFonts w:cs="Arial"/>
          <w:b/>
          <w:sz w:val="24"/>
          <w:szCs w:val="24"/>
        </w:rPr>
        <w:t xml:space="preserve">         </w:t>
      </w:r>
      <w:r w:rsidRPr="001F559C">
        <w:rPr>
          <w:rFonts w:cs="Arial"/>
          <w:b/>
          <w:sz w:val="24"/>
          <w:szCs w:val="24"/>
        </w:rPr>
        <w:t>КОРИСНИК УСЛУГЕ</w:t>
      </w:r>
      <w:r w:rsidRPr="00B46363">
        <w:rPr>
          <w:rFonts w:cs="Arial"/>
          <w:sz w:val="24"/>
          <w:szCs w:val="24"/>
        </w:rPr>
        <w:t xml:space="preserve">                                      </w:t>
      </w:r>
      <w:r w:rsidRPr="001F559C">
        <w:rPr>
          <w:rFonts w:cs="Arial"/>
          <w:b/>
          <w:sz w:val="24"/>
          <w:szCs w:val="24"/>
        </w:rPr>
        <w:t>ПРУЖАЛАЦ  УСЛУГЕ</w:t>
      </w:r>
      <w:r w:rsidRPr="001F559C">
        <w:rPr>
          <w:rFonts w:cs="Arial"/>
          <w:b/>
          <w:sz w:val="24"/>
          <w:szCs w:val="24"/>
        </w:rPr>
        <w:tab/>
      </w:r>
      <w:r w:rsidRPr="00B46363">
        <w:rPr>
          <w:rFonts w:cs="Arial"/>
          <w:sz w:val="24"/>
          <w:szCs w:val="24"/>
        </w:rPr>
        <w:tab/>
      </w:r>
    </w:p>
    <w:p w14:paraId="63BE1952"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          Јавно предузеће </w:t>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        Назив</w:t>
      </w:r>
    </w:p>
    <w:p w14:paraId="0EDE4F42" w14:textId="77777777" w:rsidR="00B46363" w:rsidRPr="00B46363" w:rsidRDefault="00B46363" w:rsidP="00B46363">
      <w:pPr>
        <w:tabs>
          <w:tab w:val="left" w:pos="567"/>
          <w:tab w:val="left" w:pos="6360"/>
        </w:tabs>
        <w:spacing w:before="0"/>
        <w:rPr>
          <w:rFonts w:cs="Arial"/>
          <w:sz w:val="24"/>
          <w:szCs w:val="24"/>
        </w:rPr>
      </w:pPr>
      <w:r w:rsidRPr="00B46363">
        <w:rPr>
          <w:rFonts w:cs="Arial"/>
          <w:sz w:val="24"/>
          <w:szCs w:val="24"/>
        </w:rPr>
        <w:t xml:space="preserve">„Електропривреда Србије“ Београд                           </w:t>
      </w:r>
    </w:p>
    <w:p w14:paraId="0193631C" w14:textId="77777777" w:rsidR="00B46363" w:rsidRPr="00B46363" w:rsidRDefault="00B46363" w:rsidP="00B46363">
      <w:pPr>
        <w:tabs>
          <w:tab w:val="left" w:pos="567"/>
        </w:tabs>
        <w:spacing w:before="0"/>
        <w:rPr>
          <w:rFonts w:cs="Arial"/>
          <w:sz w:val="24"/>
          <w:szCs w:val="24"/>
        </w:rPr>
      </w:pPr>
      <w:r w:rsidRPr="00B46363">
        <w:rPr>
          <w:rFonts w:cs="Arial"/>
          <w:sz w:val="24"/>
          <w:szCs w:val="24"/>
        </w:rPr>
        <w:t xml:space="preserve">            </w:t>
      </w:r>
    </w:p>
    <w:p w14:paraId="0E4DCB45" w14:textId="77777777" w:rsidR="00B46363" w:rsidRPr="00B46363" w:rsidRDefault="00B46363" w:rsidP="00B46363">
      <w:pPr>
        <w:tabs>
          <w:tab w:val="left" w:pos="567"/>
          <w:tab w:val="left" w:pos="6000"/>
        </w:tabs>
        <w:spacing w:before="0"/>
        <w:rPr>
          <w:rFonts w:cs="Arial"/>
          <w:sz w:val="24"/>
          <w:szCs w:val="24"/>
        </w:rPr>
      </w:pPr>
      <w:r w:rsidRPr="00B46363">
        <w:rPr>
          <w:rFonts w:cs="Arial"/>
          <w:sz w:val="24"/>
          <w:szCs w:val="24"/>
        </w:rPr>
        <w:t xml:space="preserve">     ____________________                                         _____________________</w:t>
      </w:r>
    </w:p>
    <w:p w14:paraId="597BBBFB" w14:textId="77777777"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t xml:space="preserve">   Милорад Грчић </w:t>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      Име и презиме                                                                                                                            </w:t>
      </w:r>
    </w:p>
    <w:p w14:paraId="7AE76E13" w14:textId="1667BB49" w:rsidR="00B46363" w:rsidRPr="00B46363" w:rsidRDefault="00B46363" w:rsidP="00B46363">
      <w:pPr>
        <w:tabs>
          <w:tab w:val="left" w:pos="567"/>
          <w:tab w:val="left" w:pos="6315"/>
        </w:tabs>
        <w:spacing w:before="0"/>
        <w:rPr>
          <w:rFonts w:cs="Arial"/>
          <w:sz w:val="24"/>
          <w:szCs w:val="24"/>
        </w:rPr>
      </w:pPr>
      <w:r w:rsidRPr="00B46363">
        <w:rPr>
          <w:rFonts w:cs="Arial"/>
          <w:sz w:val="24"/>
          <w:szCs w:val="24"/>
        </w:rPr>
        <w:t xml:space="preserve">             </w:t>
      </w:r>
      <w:r w:rsidR="00D92946">
        <w:rPr>
          <w:rFonts w:cs="Arial"/>
          <w:sz w:val="24"/>
          <w:szCs w:val="24"/>
          <w:lang w:val="sr-Cyrl-RS"/>
        </w:rPr>
        <w:t xml:space="preserve">  </w:t>
      </w:r>
      <w:r w:rsidRPr="00B46363">
        <w:rPr>
          <w:rFonts w:cs="Arial"/>
          <w:sz w:val="24"/>
          <w:szCs w:val="24"/>
        </w:rPr>
        <w:t xml:space="preserve">в.д. директора </w:t>
      </w:r>
      <w:r w:rsidRPr="00B46363">
        <w:rPr>
          <w:rFonts w:cs="Arial"/>
          <w:sz w:val="24"/>
          <w:szCs w:val="24"/>
        </w:rPr>
        <w:tab/>
        <w:t xml:space="preserve">   Функција</w:t>
      </w:r>
      <w:r w:rsidRPr="00B46363">
        <w:rPr>
          <w:rFonts w:cs="Arial"/>
          <w:sz w:val="24"/>
          <w:szCs w:val="24"/>
        </w:rPr>
        <w:tab/>
      </w:r>
    </w:p>
    <w:p w14:paraId="1B76C7FD" w14:textId="77777777" w:rsidR="00B46363" w:rsidRPr="00B46363" w:rsidRDefault="00B46363" w:rsidP="00B46363">
      <w:pPr>
        <w:tabs>
          <w:tab w:val="left" w:pos="567"/>
        </w:tabs>
        <w:spacing w:before="0"/>
        <w:rPr>
          <w:rFonts w:cs="Arial"/>
          <w:sz w:val="24"/>
          <w:szCs w:val="24"/>
        </w:rPr>
      </w:pPr>
    </w:p>
    <w:p w14:paraId="36E2FCC4" w14:textId="77777777" w:rsidR="00B46363" w:rsidRPr="00B46363" w:rsidRDefault="00B46363" w:rsidP="00B46363">
      <w:pPr>
        <w:tabs>
          <w:tab w:val="left" w:pos="567"/>
        </w:tabs>
        <w:spacing w:before="0"/>
        <w:rPr>
          <w:rFonts w:cs="Arial"/>
          <w:sz w:val="24"/>
          <w:szCs w:val="24"/>
        </w:rPr>
      </w:pPr>
    </w:p>
    <w:p w14:paraId="3D07CC76" w14:textId="77777777" w:rsidR="00B46363" w:rsidRDefault="00B46363" w:rsidP="00B46363">
      <w:pPr>
        <w:tabs>
          <w:tab w:val="left" w:pos="567"/>
        </w:tabs>
        <w:spacing w:before="0"/>
        <w:rPr>
          <w:rFonts w:cs="Arial"/>
          <w:sz w:val="24"/>
          <w:szCs w:val="24"/>
        </w:rPr>
      </w:pPr>
    </w:p>
    <w:p w14:paraId="3F9C7F02" w14:textId="77777777" w:rsidR="00F931CF" w:rsidRDefault="00F931CF" w:rsidP="00B46363">
      <w:pPr>
        <w:tabs>
          <w:tab w:val="left" w:pos="567"/>
        </w:tabs>
        <w:spacing w:before="0"/>
        <w:rPr>
          <w:rFonts w:cs="Arial"/>
          <w:sz w:val="24"/>
          <w:szCs w:val="24"/>
        </w:rPr>
      </w:pPr>
    </w:p>
    <w:p w14:paraId="369FB817" w14:textId="77777777" w:rsidR="00D00B76" w:rsidRDefault="00D00B76" w:rsidP="00B46363">
      <w:pPr>
        <w:tabs>
          <w:tab w:val="left" w:pos="567"/>
        </w:tabs>
        <w:spacing w:before="0"/>
        <w:rPr>
          <w:rFonts w:cs="Arial"/>
          <w:sz w:val="24"/>
          <w:szCs w:val="24"/>
        </w:rPr>
      </w:pPr>
    </w:p>
    <w:p w14:paraId="286617AF" w14:textId="77777777" w:rsidR="00D00B76" w:rsidRDefault="00D00B76" w:rsidP="00B46363">
      <w:pPr>
        <w:tabs>
          <w:tab w:val="left" w:pos="567"/>
        </w:tabs>
        <w:spacing w:before="0"/>
        <w:rPr>
          <w:rFonts w:cs="Arial"/>
          <w:sz w:val="24"/>
          <w:szCs w:val="24"/>
        </w:rPr>
      </w:pPr>
    </w:p>
    <w:p w14:paraId="6FA7596E" w14:textId="77777777" w:rsidR="00D00B76" w:rsidRDefault="00D00B76" w:rsidP="00B46363">
      <w:pPr>
        <w:tabs>
          <w:tab w:val="left" w:pos="567"/>
        </w:tabs>
        <w:spacing w:before="0"/>
        <w:rPr>
          <w:rFonts w:cs="Arial"/>
          <w:sz w:val="24"/>
          <w:szCs w:val="24"/>
        </w:rPr>
      </w:pPr>
    </w:p>
    <w:p w14:paraId="021ECE65" w14:textId="77777777" w:rsidR="00D00B76" w:rsidRDefault="00D00B76" w:rsidP="00B46363">
      <w:pPr>
        <w:tabs>
          <w:tab w:val="left" w:pos="567"/>
        </w:tabs>
        <w:spacing w:before="0"/>
        <w:rPr>
          <w:rFonts w:cs="Arial"/>
          <w:sz w:val="24"/>
          <w:szCs w:val="24"/>
        </w:rPr>
      </w:pPr>
    </w:p>
    <w:p w14:paraId="72E0AEDD" w14:textId="77777777" w:rsidR="00D00B76" w:rsidRDefault="00D00B76" w:rsidP="00B46363">
      <w:pPr>
        <w:tabs>
          <w:tab w:val="left" w:pos="567"/>
        </w:tabs>
        <w:spacing w:before="0"/>
        <w:rPr>
          <w:rFonts w:cs="Arial"/>
          <w:sz w:val="24"/>
          <w:szCs w:val="24"/>
        </w:rPr>
      </w:pPr>
    </w:p>
    <w:p w14:paraId="30A13AA4" w14:textId="77777777" w:rsidR="00D00B76" w:rsidRDefault="00D00B76" w:rsidP="00B46363">
      <w:pPr>
        <w:tabs>
          <w:tab w:val="left" w:pos="567"/>
        </w:tabs>
        <w:spacing w:before="0"/>
        <w:rPr>
          <w:rFonts w:cs="Arial"/>
          <w:sz w:val="24"/>
          <w:szCs w:val="24"/>
        </w:rPr>
      </w:pPr>
    </w:p>
    <w:p w14:paraId="345374C7" w14:textId="77777777" w:rsidR="00D00B76" w:rsidRDefault="00D00B76" w:rsidP="00B46363">
      <w:pPr>
        <w:tabs>
          <w:tab w:val="left" w:pos="567"/>
        </w:tabs>
        <w:spacing w:before="0"/>
        <w:rPr>
          <w:rFonts w:cs="Arial"/>
          <w:sz w:val="24"/>
          <w:szCs w:val="24"/>
        </w:rPr>
      </w:pPr>
    </w:p>
    <w:p w14:paraId="00B3CFE9" w14:textId="77777777" w:rsidR="00D00B76" w:rsidRDefault="00D00B76" w:rsidP="00B46363">
      <w:pPr>
        <w:tabs>
          <w:tab w:val="left" w:pos="567"/>
        </w:tabs>
        <w:spacing w:before="0"/>
        <w:rPr>
          <w:rFonts w:cs="Arial"/>
          <w:sz w:val="24"/>
          <w:szCs w:val="24"/>
        </w:rPr>
      </w:pPr>
    </w:p>
    <w:p w14:paraId="0D3BDA6A" w14:textId="77777777" w:rsidR="00D00B76" w:rsidRDefault="00D00B76" w:rsidP="00B46363">
      <w:pPr>
        <w:tabs>
          <w:tab w:val="left" w:pos="567"/>
        </w:tabs>
        <w:spacing w:before="0"/>
        <w:rPr>
          <w:rFonts w:cs="Arial"/>
          <w:sz w:val="24"/>
          <w:szCs w:val="24"/>
        </w:rPr>
      </w:pPr>
    </w:p>
    <w:p w14:paraId="4C36D3E6" w14:textId="77777777" w:rsidR="00D00B76" w:rsidRDefault="00D00B76" w:rsidP="00B46363">
      <w:pPr>
        <w:tabs>
          <w:tab w:val="left" w:pos="567"/>
        </w:tabs>
        <w:spacing w:before="0"/>
        <w:rPr>
          <w:rFonts w:cs="Arial"/>
          <w:sz w:val="24"/>
          <w:szCs w:val="24"/>
        </w:rPr>
      </w:pPr>
    </w:p>
    <w:p w14:paraId="6E6BF728" w14:textId="77777777" w:rsidR="00D00B76" w:rsidRDefault="00D00B76" w:rsidP="00B46363">
      <w:pPr>
        <w:tabs>
          <w:tab w:val="left" w:pos="567"/>
        </w:tabs>
        <w:spacing w:before="0"/>
        <w:rPr>
          <w:rFonts w:cs="Arial"/>
          <w:sz w:val="24"/>
          <w:szCs w:val="24"/>
        </w:rPr>
      </w:pPr>
    </w:p>
    <w:p w14:paraId="3EF59E89" w14:textId="77777777" w:rsidR="00D00B76" w:rsidRDefault="00D00B76" w:rsidP="00B46363">
      <w:pPr>
        <w:tabs>
          <w:tab w:val="left" w:pos="567"/>
        </w:tabs>
        <w:spacing w:before="0"/>
        <w:rPr>
          <w:rFonts w:cs="Arial"/>
          <w:sz w:val="24"/>
          <w:szCs w:val="24"/>
        </w:rPr>
      </w:pPr>
    </w:p>
    <w:p w14:paraId="6FCFC1E9" w14:textId="77777777" w:rsidR="00D00B76" w:rsidRDefault="00D00B76" w:rsidP="00B46363">
      <w:pPr>
        <w:tabs>
          <w:tab w:val="left" w:pos="567"/>
        </w:tabs>
        <w:spacing w:before="0"/>
        <w:rPr>
          <w:rFonts w:cs="Arial"/>
          <w:sz w:val="24"/>
          <w:szCs w:val="24"/>
        </w:rPr>
      </w:pPr>
    </w:p>
    <w:p w14:paraId="71C13DF3" w14:textId="77777777" w:rsidR="00F931CF" w:rsidRDefault="00F931CF" w:rsidP="00B46363">
      <w:pPr>
        <w:tabs>
          <w:tab w:val="left" w:pos="567"/>
        </w:tabs>
        <w:spacing w:before="0"/>
        <w:rPr>
          <w:rFonts w:cs="Arial"/>
          <w:sz w:val="24"/>
          <w:szCs w:val="24"/>
        </w:rPr>
      </w:pPr>
    </w:p>
    <w:p w14:paraId="1D728565" w14:textId="77777777" w:rsidR="00F931CF" w:rsidRDefault="00F931CF" w:rsidP="00B46363">
      <w:pPr>
        <w:tabs>
          <w:tab w:val="left" w:pos="567"/>
        </w:tabs>
        <w:spacing w:before="0"/>
        <w:rPr>
          <w:rFonts w:cs="Arial"/>
          <w:sz w:val="24"/>
          <w:szCs w:val="24"/>
        </w:rPr>
      </w:pPr>
    </w:p>
    <w:p w14:paraId="4D743FBE" w14:textId="77777777" w:rsidR="00F931CF" w:rsidRPr="00B46363" w:rsidRDefault="00F931CF" w:rsidP="00B46363">
      <w:pPr>
        <w:tabs>
          <w:tab w:val="left" w:pos="567"/>
        </w:tabs>
        <w:spacing w:before="0"/>
        <w:rPr>
          <w:rFonts w:cs="Arial"/>
          <w:sz w:val="24"/>
          <w:szCs w:val="24"/>
        </w:rPr>
      </w:pPr>
    </w:p>
    <w:p w14:paraId="6F3B9BDD" w14:textId="77777777" w:rsidR="00B46363" w:rsidRPr="00B46363" w:rsidRDefault="00B46363" w:rsidP="00B46363">
      <w:pPr>
        <w:tabs>
          <w:tab w:val="left" w:pos="567"/>
        </w:tabs>
        <w:spacing w:before="0"/>
        <w:rPr>
          <w:rFonts w:cs="Arial"/>
          <w:sz w:val="24"/>
          <w:szCs w:val="24"/>
        </w:rPr>
      </w:pPr>
    </w:p>
    <w:p w14:paraId="28A1261D" w14:textId="47D141F8" w:rsidR="003C3312" w:rsidRPr="00C709C2" w:rsidRDefault="003C3312" w:rsidP="003C3312">
      <w:pPr>
        <w:suppressAutoHyphens/>
        <w:spacing w:before="0"/>
        <w:ind w:left="720"/>
        <w:jc w:val="center"/>
        <w:outlineLvl w:val="0"/>
        <w:rPr>
          <w:rFonts w:cs="Arial"/>
          <w:b/>
          <w:bCs/>
          <w:sz w:val="24"/>
          <w:szCs w:val="24"/>
          <w:lang w:val="sr-Cyrl-CS" w:eastAsia="ar-SA"/>
        </w:rPr>
      </w:pPr>
      <w:bookmarkStart w:id="269" w:name="_Toc384289199"/>
      <w:bookmarkStart w:id="270" w:name="_Toc400883407"/>
      <w:bookmarkStart w:id="271" w:name="_Toc425166667"/>
      <w:bookmarkStart w:id="272" w:name="_Toc453678557"/>
      <w:r w:rsidRPr="00C709C2">
        <w:rPr>
          <w:rFonts w:cs="Arial"/>
          <w:b/>
          <w:bCs/>
          <w:sz w:val="24"/>
          <w:szCs w:val="24"/>
          <w:lang w:val="sr-Cyrl-CS" w:eastAsia="ar-SA"/>
        </w:rPr>
        <w:lastRenderedPageBreak/>
        <w:t xml:space="preserve"> МОДЕЛ УГОВОРА </w:t>
      </w:r>
      <w:r w:rsidRPr="00C709C2">
        <w:rPr>
          <w:rFonts w:cs="Arial"/>
          <w:b/>
          <w:bCs/>
          <w:sz w:val="24"/>
          <w:szCs w:val="24"/>
          <w:lang w:val="sr-Cyrl-CS" w:eastAsia="ar-SA"/>
        </w:rPr>
        <w:tab/>
      </w:r>
      <w:r w:rsidRPr="00C709C2">
        <w:rPr>
          <w:rFonts w:cs="Arial"/>
          <w:b/>
          <w:bCs/>
          <w:sz w:val="24"/>
          <w:szCs w:val="24"/>
          <w:lang w:val="sr-Cyrl-CS" w:eastAsia="ar-SA"/>
        </w:rPr>
        <w:br/>
        <w:t>о чувању пословне тајне и поверљивих информација</w:t>
      </w:r>
      <w:bookmarkEnd w:id="269"/>
      <w:bookmarkEnd w:id="270"/>
      <w:bookmarkEnd w:id="271"/>
      <w:bookmarkEnd w:id="272"/>
    </w:p>
    <w:p w14:paraId="493FF8F5" w14:textId="77777777" w:rsidR="003C3312" w:rsidRPr="00C709C2" w:rsidRDefault="003C3312" w:rsidP="003C3312">
      <w:pPr>
        <w:suppressAutoHyphens/>
        <w:spacing w:before="0"/>
        <w:jc w:val="left"/>
        <w:rPr>
          <w:rFonts w:cs="Arial"/>
          <w:b/>
          <w:sz w:val="24"/>
          <w:szCs w:val="24"/>
          <w:lang w:val="sr-Cyrl-CS" w:eastAsia="ar-SA"/>
        </w:rPr>
      </w:pPr>
    </w:p>
    <w:p w14:paraId="363EA15A" w14:textId="4A887A99"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Закључен </w:t>
      </w:r>
      <w:r w:rsidR="00512A60" w:rsidRPr="00C709C2">
        <w:rPr>
          <w:rFonts w:cs="Arial"/>
          <w:sz w:val="24"/>
          <w:szCs w:val="24"/>
        </w:rPr>
        <w:t xml:space="preserve">у Београду , дана </w:t>
      </w:r>
      <w:r w:rsidR="00512A60" w:rsidRPr="00F931CF">
        <w:rPr>
          <w:rFonts w:cs="Arial"/>
          <w:sz w:val="24"/>
          <w:szCs w:val="24"/>
        </w:rPr>
        <w:t>______201</w:t>
      </w:r>
      <w:r w:rsidR="00C709C2" w:rsidRPr="00F931CF">
        <w:rPr>
          <w:rFonts w:cs="Arial"/>
          <w:sz w:val="24"/>
          <w:szCs w:val="24"/>
          <w:lang w:val="sr-Cyrl-RS"/>
        </w:rPr>
        <w:t>7</w:t>
      </w:r>
      <w:r w:rsidR="00512A60" w:rsidRPr="00F931CF">
        <w:rPr>
          <w:rFonts w:cs="Arial"/>
          <w:sz w:val="24"/>
          <w:szCs w:val="24"/>
        </w:rPr>
        <w:t>.године</w:t>
      </w:r>
      <w:r w:rsidR="00512A60" w:rsidRPr="00C709C2">
        <w:rPr>
          <w:rFonts w:cs="Arial"/>
          <w:sz w:val="24"/>
          <w:szCs w:val="24"/>
        </w:rPr>
        <w:t xml:space="preserve">  </w:t>
      </w:r>
      <w:r w:rsidRPr="00C709C2">
        <w:rPr>
          <w:rFonts w:cs="Arial"/>
          <w:sz w:val="24"/>
          <w:szCs w:val="24"/>
          <w:lang w:val="sr-Cyrl-CS" w:eastAsia="ar-SA"/>
        </w:rPr>
        <w:t>између:</w:t>
      </w:r>
    </w:p>
    <w:p w14:paraId="1BC0C513" w14:textId="77777777" w:rsidR="0065783E" w:rsidRPr="00C709C2" w:rsidRDefault="0065783E" w:rsidP="003C3312">
      <w:pPr>
        <w:suppressAutoHyphens/>
        <w:spacing w:before="0"/>
        <w:rPr>
          <w:rFonts w:cs="Arial"/>
          <w:sz w:val="24"/>
          <w:szCs w:val="24"/>
          <w:lang w:val="sr-Cyrl-CS" w:eastAsia="ar-SA"/>
        </w:rPr>
      </w:pPr>
    </w:p>
    <w:p w14:paraId="17079125" w14:textId="704ADA4B" w:rsidR="00C709C2" w:rsidRDefault="00C709C2" w:rsidP="00C709C2">
      <w:pPr>
        <w:pStyle w:val="KDParagraf"/>
        <w:spacing w:before="0"/>
        <w:rPr>
          <w:rFonts w:cs="Arial"/>
          <w:sz w:val="24"/>
          <w:szCs w:val="24"/>
        </w:rPr>
      </w:pPr>
      <w:r>
        <w:rPr>
          <w:rFonts w:cs="Arial"/>
          <w:sz w:val="24"/>
          <w:szCs w:val="24"/>
        </w:rPr>
        <w:t xml:space="preserve">1.  </w:t>
      </w:r>
      <w:r w:rsidRPr="00774F93">
        <w:rPr>
          <w:rFonts w:cs="Arial"/>
          <w:sz w:val="24"/>
          <w:szCs w:val="24"/>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w:t>
      </w:r>
    </w:p>
    <w:p w14:paraId="25E9D835" w14:textId="77777777" w:rsidR="00C709C2" w:rsidRPr="00774F93" w:rsidRDefault="00C709C2" w:rsidP="00C709C2">
      <w:pPr>
        <w:pStyle w:val="KDParagraf"/>
        <w:spacing w:before="0"/>
        <w:rPr>
          <w:rFonts w:cs="Arial"/>
          <w:sz w:val="24"/>
          <w:szCs w:val="24"/>
        </w:rPr>
      </w:pPr>
    </w:p>
    <w:p w14:paraId="12D142A2" w14:textId="0CEA445D" w:rsidR="00C709C2" w:rsidRDefault="00583C3F" w:rsidP="00C709C2">
      <w:pPr>
        <w:pStyle w:val="KDParagraf"/>
        <w:spacing w:before="0"/>
        <w:rPr>
          <w:rFonts w:cs="Arial"/>
          <w:sz w:val="24"/>
          <w:szCs w:val="24"/>
          <w:lang w:val="sr-Cyrl-RS"/>
        </w:rPr>
      </w:pPr>
      <w:r>
        <w:rPr>
          <w:rFonts w:cs="Arial"/>
          <w:sz w:val="24"/>
          <w:szCs w:val="24"/>
          <w:lang w:val="sr-Cyrl-RS"/>
        </w:rPr>
        <w:t>и</w:t>
      </w:r>
    </w:p>
    <w:p w14:paraId="1857F210" w14:textId="00F60C4F" w:rsidR="00C709C2" w:rsidRPr="00774F93" w:rsidRDefault="00C709C2" w:rsidP="00C709C2">
      <w:pPr>
        <w:pStyle w:val="KDParagraf"/>
        <w:spacing w:before="0"/>
        <w:rPr>
          <w:rFonts w:cs="Arial"/>
          <w:sz w:val="24"/>
          <w:szCs w:val="24"/>
        </w:rPr>
      </w:pPr>
      <w:r w:rsidRPr="00774F93">
        <w:rPr>
          <w:rFonts w:cs="Arial"/>
          <w:sz w:val="24"/>
          <w:szCs w:val="24"/>
        </w:rPr>
        <w:t xml:space="preserve">  </w:t>
      </w:r>
    </w:p>
    <w:p w14:paraId="00EE1D71" w14:textId="77777777" w:rsidR="00C709C2" w:rsidRPr="00774F93" w:rsidRDefault="00C709C2" w:rsidP="00C709C2">
      <w:pPr>
        <w:pStyle w:val="KDParagraf"/>
        <w:spacing w:before="0"/>
        <w:rPr>
          <w:rFonts w:cs="Arial"/>
          <w:sz w:val="24"/>
          <w:szCs w:val="24"/>
        </w:rPr>
      </w:pPr>
      <w:r>
        <w:rPr>
          <w:rFonts w:cs="Arial"/>
          <w:sz w:val="24"/>
          <w:szCs w:val="24"/>
          <w:lang w:val="sr-Cyrl-RS"/>
        </w:rPr>
        <w:t>2.</w:t>
      </w:r>
      <w:r w:rsidRPr="00774F93">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49EC326B" w14:textId="77777777" w:rsidR="00C709C2" w:rsidRPr="00B90E76" w:rsidRDefault="00C709C2" w:rsidP="00C709C2">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05571FD2" w14:textId="77777777" w:rsidR="00C709C2" w:rsidRPr="00B90E76" w:rsidRDefault="00C709C2" w:rsidP="00C709C2">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7A6C7E46" w14:textId="77777777" w:rsidR="00C709C2" w:rsidRPr="00B90E76" w:rsidRDefault="00C709C2" w:rsidP="00C709C2">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2F352C1B" w14:textId="77777777" w:rsidR="00C709C2" w:rsidRPr="008B771C" w:rsidRDefault="00C709C2" w:rsidP="00C709C2">
      <w:pPr>
        <w:pStyle w:val="KDParagraf"/>
        <w:spacing w:before="0"/>
        <w:rPr>
          <w:rFonts w:cs="Arial"/>
          <w:sz w:val="24"/>
          <w:szCs w:val="24"/>
        </w:rPr>
      </w:pPr>
      <w:r>
        <w:rPr>
          <w:rFonts w:cs="Arial"/>
          <w:sz w:val="24"/>
          <w:szCs w:val="24"/>
        </w:rPr>
        <w:t xml:space="preserve"> </w:t>
      </w:r>
    </w:p>
    <w:p w14:paraId="40BA505B" w14:textId="77777777" w:rsidR="003C3312" w:rsidRPr="00C709C2" w:rsidRDefault="003C3312" w:rsidP="003C3312">
      <w:pPr>
        <w:suppressAutoHyphens/>
        <w:spacing w:before="0"/>
        <w:rPr>
          <w:rFonts w:cs="Arial"/>
          <w:sz w:val="24"/>
          <w:szCs w:val="24"/>
          <w:lang w:val="sr-Cyrl-CS" w:eastAsia="ar-SA"/>
        </w:rPr>
      </w:pPr>
    </w:p>
    <w:p w14:paraId="46A9907E"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За потребе овог Уговора о чувању пословне тајне и поверљивих информација (даље: Уговор), заједнички названи: Стране.</w:t>
      </w:r>
    </w:p>
    <w:p w14:paraId="72191F04" w14:textId="77777777" w:rsidR="003C3312" w:rsidRPr="00C709C2" w:rsidRDefault="003C3312" w:rsidP="003C3312">
      <w:pPr>
        <w:suppressAutoHyphens/>
        <w:spacing w:before="0"/>
        <w:rPr>
          <w:rFonts w:cs="Arial"/>
          <w:sz w:val="24"/>
          <w:szCs w:val="24"/>
          <w:lang w:val="sr-Cyrl-CS" w:eastAsia="ar-SA"/>
        </w:rPr>
      </w:pPr>
    </w:p>
    <w:p w14:paraId="48C7D636"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1.</w:t>
      </w:r>
    </w:p>
    <w:p w14:paraId="3571B5E7" w14:textId="7AA56264"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Стране су се договориле да у вези са набавком услуга “</w:t>
      </w:r>
      <w:r w:rsidR="00C709C2" w:rsidRPr="00C709C2">
        <w:rPr>
          <w:rFonts w:cs="Arial"/>
          <w:b/>
          <w:sz w:val="24"/>
          <w:szCs w:val="24"/>
          <w:lang w:val="sr-Cyrl-RS"/>
        </w:rPr>
        <w:t xml:space="preserve"> </w:t>
      </w:r>
      <w:r w:rsidR="00C709C2">
        <w:rPr>
          <w:rFonts w:cs="Arial"/>
          <w:b/>
          <w:sz w:val="24"/>
          <w:szCs w:val="24"/>
          <w:lang w:val="sr-Cyrl-RS"/>
        </w:rPr>
        <w:t>K</w:t>
      </w:r>
      <w:r w:rsidR="00C709C2" w:rsidRPr="00A9443D">
        <w:rPr>
          <w:rFonts w:cs="Arial"/>
          <w:b/>
          <w:sz w:val="24"/>
          <w:szCs w:val="24"/>
          <w:lang w:val="sr-Cyrl-RS"/>
        </w:rPr>
        <w:t xml:space="preserve">онсултантске услуге  на имплементацији захтева стандарда </w:t>
      </w:r>
      <w:r w:rsidR="00C709C2" w:rsidRPr="00A9443D">
        <w:rPr>
          <w:rFonts w:cs="Arial"/>
          <w:b/>
          <w:sz w:val="24"/>
          <w:szCs w:val="24"/>
          <w:lang w:val="sr-Latn-RS"/>
        </w:rPr>
        <w:t>ISO 9001</w:t>
      </w:r>
      <w:r w:rsidR="00C709C2" w:rsidRPr="00A9443D">
        <w:rPr>
          <w:rFonts w:cs="Arial"/>
          <w:b/>
          <w:sz w:val="24"/>
          <w:szCs w:val="24"/>
          <w:lang w:val="sr-Cyrl-RS"/>
        </w:rPr>
        <w:t xml:space="preserve"> – систем менаџмента квалитетом у огранку ЕПС Снабдевање, интеграција и усаглашавање са интегрисаним системом менаџмента ЈП ЕПС</w:t>
      </w:r>
      <w:r w:rsidR="00C709C2" w:rsidRPr="00C709C2">
        <w:rPr>
          <w:rFonts w:cs="Arial"/>
          <w:sz w:val="24"/>
          <w:szCs w:val="24"/>
          <w:lang w:val="sr-Cyrl-CS" w:eastAsia="ar-SA"/>
        </w:rPr>
        <w:t xml:space="preserve"> </w:t>
      </w:r>
      <w:r w:rsidRPr="00C709C2">
        <w:rPr>
          <w:rFonts w:cs="Arial"/>
          <w:sz w:val="24"/>
          <w:szCs w:val="24"/>
          <w:lang w:val="sr-Cyrl-CS" w:eastAsia="ar-SA"/>
        </w:rPr>
        <w:t xml:space="preserve">” - Јавна набавка број </w:t>
      </w:r>
      <w:r w:rsidRPr="00C709C2">
        <w:rPr>
          <w:rFonts w:cs="Arial"/>
          <w:color w:val="000000"/>
          <w:sz w:val="24"/>
          <w:szCs w:val="24"/>
          <w:lang w:val="sr-Cyrl-CS" w:eastAsia="ar-SA"/>
        </w:rPr>
        <w:t>1000/0</w:t>
      </w:r>
      <w:r w:rsidR="00153F3E" w:rsidRPr="00C709C2">
        <w:rPr>
          <w:rFonts w:cs="Arial"/>
          <w:color w:val="000000"/>
          <w:sz w:val="24"/>
          <w:szCs w:val="24"/>
          <w:lang w:val="sr-Cyrl-RS" w:eastAsia="ar-SA"/>
        </w:rPr>
        <w:t>0</w:t>
      </w:r>
      <w:r w:rsidR="00C709C2">
        <w:rPr>
          <w:rFonts w:cs="Arial"/>
          <w:color w:val="000000"/>
          <w:sz w:val="24"/>
          <w:szCs w:val="24"/>
          <w:lang w:val="sr-Cyrl-RS" w:eastAsia="ar-SA"/>
        </w:rPr>
        <w:t>242</w:t>
      </w:r>
      <w:r w:rsidRPr="00C709C2">
        <w:rPr>
          <w:rFonts w:cs="Arial"/>
          <w:color w:val="000000"/>
          <w:sz w:val="24"/>
          <w:szCs w:val="24"/>
          <w:lang w:val="sr-Cyrl-CS" w:eastAsia="ar-SA"/>
        </w:rPr>
        <w:t>/201</w:t>
      </w:r>
      <w:r w:rsidR="00C709C2">
        <w:rPr>
          <w:rFonts w:cs="Arial"/>
          <w:color w:val="000000"/>
          <w:sz w:val="24"/>
          <w:szCs w:val="24"/>
          <w:lang w:val="sr-Cyrl-CS" w:eastAsia="ar-SA"/>
        </w:rPr>
        <w:t>7</w:t>
      </w:r>
      <w:r w:rsidRPr="00C709C2">
        <w:rPr>
          <w:rFonts w:cs="Arial"/>
          <w:sz w:val="24"/>
          <w:szCs w:val="24"/>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65C220D" w14:textId="77777777" w:rsidR="003C3312" w:rsidRPr="00C709C2" w:rsidRDefault="003C3312" w:rsidP="003C3312">
      <w:pPr>
        <w:suppressAutoHyphens/>
        <w:spacing w:before="0"/>
        <w:rPr>
          <w:rFonts w:cs="Arial"/>
          <w:sz w:val="24"/>
          <w:szCs w:val="24"/>
          <w:lang w:val="sr-Cyrl-CS" w:eastAsia="ar-SA"/>
        </w:rPr>
      </w:pPr>
    </w:p>
    <w:p w14:paraId="77934355"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Овај Уговор представља прилог основном Уговору број _____ од ____. године.</w:t>
      </w:r>
      <w:r w:rsidRPr="00C709C2">
        <w:rPr>
          <w:rFonts w:cs="Arial"/>
          <w:i/>
          <w:color w:val="548DD4" w:themeColor="text2" w:themeTint="99"/>
          <w:sz w:val="24"/>
          <w:szCs w:val="24"/>
          <w:lang w:val="sr-Cyrl-CS" w:eastAsia="ar-SA"/>
        </w:rPr>
        <w:t xml:space="preserve"> </w:t>
      </w:r>
    </w:p>
    <w:p w14:paraId="678B0252" w14:textId="77777777" w:rsidR="003C3312" w:rsidRPr="00C709C2" w:rsidRDefault="003C3312" w:rsidP="003C3312">
      <w:pPr>
        <w:suppressAutoHyphens/>
        <w:spacing w:before="0"/>
        <w:rPr>
          <w:rFonts w:cs="Arial"/>
          <w:sz w:val="24"/>
          <w:szCs w:val="24"/>
          <w:lang w:val="sr-Cyrl-CS" w:eastAsia="ar-SA"/>
        </w:rPr>
      </w:pPr>
    </w:p>
    <w:p w14:paraId="5AE4FA19"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2.</w:t>
      </w:r>
    </w:p>
    <w:p w14:paraId="1D5B8A05"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5BCA9BBC" w14:textId="77777777" w:rsidR="003C3312" w:rsidRPr="00C709C2" w:rsidRDefault="003C3312" w:rsidP="003C3312">
      <w:pPr>
        <w:suppressAutoHyphens/>
        <w:spacing w:before="0"/>
        <w:rPr>
          <w:rFonts w:cs="Arial"/>
          <w:b/>
          <w:sz w:val="24"/>
          <w:szCs w:val="24"/>
          <w:lang w:val="sr-Cyrl-CS" w:eastAsia="ar-SA"/>
        </w:rPr>
      </w:pPr>
    </w:p>
    <w:p w14:paraId="06C564CD" w14:textId="77777777" w:rsidR="003C3312" w:rsidRPr="00C709C2" w:rsidRDefault="003C3312" w:rsidP="003C3312">
      <w:pPr>
        <w:suppressAutoHyphens/>
        <w:spacing w:before="0"/>
        <w:rPr>
          <w:rFonts w:cs="Arial"/>
          <w:sz w:val="24"/>
          <w:szCs w:val="24"/>
          <w:lang w:val="sr-Cyrl-CS" w:eastAsia="ar-SA"/>
        </w:rPr>
      </w:pPr>
      <w:r w:rsidRPr="00C709C2">
        <w:rPr>
          <w:rFonts w:cs="Arial"/>
          <w:b/>
          <w:sz w:val="24"/>
          <w:szCs w:val="24"/>
          <w:lang w:val="sr-Cyrl-CS" w:eastAsia="ar-SA"/>
        </w:rPr>
        <w:t>Пословна тајна</w:t>
      </w:r>
      <w:r w:rsidRPr="00C709C2">
        <w:rPr>
          <w:rFonts w:cs="Arial"/>
          <w:sz w:val="24"/>
          <w:szCs w:val="24"/>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C709C2">
        <w:rPr>
          <w:rFonts w:cs="Arial"/>
          <w:sz w:val="24"/>
          <w:szCs w:val="24"/>
          <w:lang w:val="sr-Cyrl-CS" w:eastAsia="ar-SA"/>
        </w:rPr>
        <w:lastRenderedPageBreak/>
        <w:t>циљу очувања њене тајности, а чије би саопштавање трећем лицу могло нанети штету држаоцу пословне тајне;</w:t>
      </w:r>
    </w:p>
    <w:p w14:paraId="5DB8B65B" w14:textId="77777777" w:rsidR="003C3312" w:rsidRPr="00C709C2" w:rsidRDefault="003C3312" w:rsidP="003C3312">
      <w:pPr>
        <w:suppressAutoHyphens/>
        <w:spacing w:before="0"/>
        <w:rPr>
          <w:rFonts w:cs="Arial"/>
          <w:b/>
          <w:sz w:val="24"/>
          <w:szCs w:val="24"/>
          <w:lang w:val="sr-Cyrl-CS" w:eastAsia="ar-SA"/>
        </w:rPr>
      </w:pPr>
    </w:p>
    <w:p w14:paraId="1238AF82" w14:textId="77777777" w:rsidR="003C3312" w:rsidRPr="00C709C2" w:rsidRDefault="003C3312" w:rsidP="003C3312">
      <w:pPr>
        <w:suppressAutoHyphens/>
        <w:spacing w:before="0"/>
        <w:rPr>
          <w:rFonts w:cs="Arial"/>
          <w:sz w:val="24"/>
          <w:szCs w:val="24"/>
          <w:lang w:val="sr-Cyrl-CS" w:eastAsia="ar-SA"/>
        </w:rPr>
      </w:pPr>
      <w:r w:rsidRPr="00C709C2">
        <w:rPr>
          <w:rFonts w:cs="Arial"/>
          <w:b/>
          <w:sz w:val="24"/>
          <w:szCs w:val="24"/>
          <w:lang w:val="sr-Cyrl-CS" w:eastAsia="ar-SA"/>
        </w:rPr>
        <w:t>Држалац пословне тајне</w:t>
      </w:r>
      <w:r w:rsidRPr="00C709C2">
        <w:rPr>
          <w:rFonts w:cs="Arial"/>
          <w:sz w:val="24"/>
          <w:szCs w:val="24"/>
          <w:lang w:val="sr-Cyrl-CS" w:eastAsia="ar-SA"/>
        </w:rPr>
        <w:t xml:space="preserve"> – лице које на основу закона контролише коришћење пословне тајне; </w:t>
      </w:r>
    </w:p>
    <w:p w14:paraId="23B1B7AA" w14:textId="77777777" w:rsidR="003C3312" w:rsidRPr="00C709C2" w:rsidRDefault="003C3312" w:rsidP="003C3312">
      <w:pPr>
        <w:suppressAutoHyphens/>
        <w:spacing w:before="0"/>
        <w:rPr>
          <w:rFonts w:cs="Arial"/>
          <w:sz w:val="24"/>
          <w:szCs w:val="24"/>
          <w:lang w:val="sr-Cyrl-CS" w:eastAsia="ar-SA"/>
        </w:rPr>
      </w:pPr>
    </w:p>
    <w:p w14:paraId="73DFB964" w14:textId="77777777" w:rsidR="003C3312" w:rsidRPr="00C709C2" w:rsidRDefault="003C3312" w:rsidP="003C3312">
      <w:pPr>
        <w:suppressAutoHyphens/>
        <w:spacing w:before="0"/>
        <w:rPr>
          <w:rFonts w:cs="Arial"/>
          <w:sz w:val="24"/>
          <w:szCs w:val="24"/>
          <w:lang w:val="sr-Cyrl-CS" w:eastAsia="ar-SA"/>
        </w:rPr>
      </w:pPr>
      <w:r w:rsidRPr="00C709C2">
        <w:rPr>
          <w:rFonts w:cs="Arial"/>
          <w:b/>
          <w:sz w:val="24"/>
          <w:szCs w:val="24"/>
          <w:lang w:val="sr-Cyrl-CS" w:eastAsia="ar-SA"/>
        </w:rPr>
        <w:t xml:space="preserve">Носачи информација </w:t>
      </w:r>
      <w:r w:rsidRPr="00C709C2">
        <w:rPr>
          <w:rFonts w:cs="Arial"/>
          <w:sz w:val="24"/>
          <w:szCs w:val="24"/>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8D819DA" w14:textId="77777777" w:rsidR="003C3312" w:rsidRPr="00C709C2" w:rsidRDefault="003C3312" w:rsidP="003C3312">
      <w:pPr>
        <w:suppressAutoHyphens/>
        <w:spacing w:before="0"/>
        <w:rPr>
          <w:rFonts w:cs="Arial"/>
          <w:sz w:val="24"/>
          <w:szCs w:val="24"/>
          <w:lang w:val="sr-Cyrl-CS" w:eastAsia="ar-SA"/>
        </w:rPr>
      </w:pPr>
    </w:p>
    <w:p w14:paraId="4564A905" w14:textId="77777777" w:rsidR="003C3312" w:rsidRPr="00C709C2" w:rsidRDefault="003C3312" w:rsidP="003C3312">
      <w:pPr>
        <w:suppressAutoHyphens/>
        <w:spacing w:before="0"/>
        <w:rPr>
          <w:rFonts w:eastAsia="Calibri" w:cs="Arial"/>
          <w:sz w:val="24"/>
          <w:szCs w:val="24"/>
          <w:lang w:val="ru-RU" w:eastAsia="ar-SA"/>
        </w:rPr>
      </w:pPr>
      <w:r w:rsidRPr="00C709C2">
        <w:rPr>
          <w:rFonts w:eastAsia="Calibri" w:cs="Arial"/>
          <w:b/>
          <w:sz w:val="24"/>
          <w:szCs w:val="24"/>
          <w:lang w:val="ru-RU" w:eastAsia="ar-SA"/>
        </w:rPr>
        <w:t>Ознаке степена тајности</w:t>
      </w:r>
      <w:r w:rsidRPr="00C709C2">
        <w:rPr>
          <w:rFonts w:eastAsia="Calibri" w:cs="Arial"/>
          <w:sz w:val="24"/>
          <w:szCs w:val="24"/>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1B50314" w14:textId="77777777" w:rsidR="003C3312" w:rsidRPr="00C709C2" w:rsidRDefault="003C3312" w:rsidP="003C3312">
      <w:pPr>
        <w:suppressAutoHyphens/>
        <w:spacing w:before="0"/>
        <w:rPr>
          <w:rFonts w:cs="Arial"/>
          <w:b/>
          <w:sz w:val="24"/>
          <w:szCs w:val="24"/>
          <w:lang w:val="sr-Cyrl-CS" w:eastAsia="ar-SA"/>
        </w:rPr>
      </w:pPr>
    </w:p>
    <w:p w14:paraId="5843DD12" w14:textId="77777777" w:rsidR="003C3312" w:rsidRPr="00C709C2" w:rsidRDefault="003C3312" w:rsidP="003C3312">
      <w:pPr>
        <w:suppressAutoHyphens/>
        <w:spacing w:before="0"/>
        <w:rPr>
          <w:rFonts w:cs="Arial"/>
          <w:sz w:val="24"/>
          <w:szCs w:val="24"/>
          <w:lang w:val="sr-Cyrl-CS" w:eastAsia="ar-SA"/>
        </w:rPr>
      </w:pPr>
      <w:r w:rsidRPr="00C709C2">
        <w:rPr>
          <w:rFonts w:cs="Arial"/>
          <w:b/>
          <w:sz w:val="24"/>
          <w:szCs w:val="24"/>
          <w:lang w:val="sr-Cyrl-CS" w:eastAsia="ar-SA"/>
        </w:rPr>
        <w:t>Давалац</w:t>
      </w:r>
      <w:r w:rsidRPr="00C709C2">
        <w:rPr>
          <w:rFonts w:cs="Arial"/>
          <w:sz w:val="24"/>
          <w:szCs w:val="24"/>
          <w:lang w:val="sr-Cyrl-CS" w:eastAsia="ar-SA"/>
        </w:rPr>
        <w:t xml:space="preserve"> – Страна која је Држалац пословне тајне, која Примаоцу уступа податке који представљају пословну тајну;</w:t>
      </w:r>
    </w:p>
    <w:p w14:paraId="3E84EE54" w14:textId="77777777" w:rsidR="003C3312" w:rsidRPr="00C709C2" w:rsidRDefault="003C3312" w:rsidP="003C3312">
      <w:pPr>
        <w:suppressAutoHyphens/>
        <w:spacing w:before="0"/>
        <w:rPr>
          <w:rFonts w:cs="Arial"/>
          <w:b/>
          <w:sz w:val="24"/>
          <w:szCs w:val="24"/>
          <w:lang w:val="sr-Cyrl-CS" w:eastAsia="ar-SA"/>
        </w:rPr>
      </w:pPr>
    </w:p>
    <w:p w14:paraId="0CB7F0D9" w14:textId="77777777" w:rsidR="003C3312" w:rsidRPr="00C709C2" w:rsidRDefault="003C3312" w:rsidP="003C3312">
      <w:pPr>
        <w:suppressAutoHyphens/>
        <w:spacing w:before="0"/>
        <w:rPr>
          <w:rFonts w:cs="Arial"/>
          <w:sz w:val="24"/>
          <w:szCs w:val="24"/>
          <w:lang w:val="sr-Cyrl-CS" w:eastAsia="ar-SA"/>
        </w:rPr>
      </w:pPr>
      <w:r w:rsidRPr="00C709C2">
        <w:rPr>
          <w:rFonts w:cs="Arial"/>
          <w:b/>
          <w:sz w:val="24"/>
          <w:szCs w:val="24"/>
          <w:lang w:val="sr-Cyrl-CS" w:eastAsia="ar-SA"/>
        </w:rPr>
        <w:t>Прималац</w:t>
      </w:r>
      <w:r w:rsidRPr="00C709C2">
        <w:rPr>
          <w:rFonts w:cs="Arial"/>
          <w:sz w:val="24"/>
          <w:szCs w:val="24"/>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079F70A1" w14:textId="77777777" w:rsidR="003C3312" w:rsidRPr="00C709C2" w:rsidRDefault="003C3312" w:rsidP="003C3312">
      <w:pPr>
        <w:suppressAutoHyphens/>
        <w:spacing w:before="0"/>
        <w:rPr>
          <w:rFonts w:cs="Arial"/>
          <w:b/>
          <w:sz w:val="24"/>
          <w:szCs w:val="24"/>
          <w:lang w:val="sr-Cyrl-CS" w:eastAsia="sr-Latn-CS"/>
        </w:rPr>
      </w:pPr>
    </w:p>
    <w:p w14:paraId="0AB08205" w14:textId="77777777" w:rsidR="003C3312" w:rsidRPr="00C709C2" w:rsidRDefault="003C3312" w:rsidP="003C3312">
      <w:pPr>
        <w:suppressAutoHyphens/>
        <w:spacing w:before="0"/>
        <w:rPr>
          <w:rFonts w:cs="Arial"/>
          <w:sz w:val="24"/>
          <w:szCs w:val="24"/>
          <w:lang w:val="sr-Cyrl-CS" w:eastAsia="sr-Latn-CS"/>
        </w:rPr>
      </w:pPr>
      <w:r w:rsidRPr="00C709C2">
        <w:rPr>
          <w:rFonts w:cs="Arial"/>
          <w:b/>
          <w:sz w:val="24"/>
          <w:szCs w:val="24"/>
          <w:lang w:val="sr-Cyrl-CS" w:eastAsia="sr-Latn-CS"/>
        </w:rPr>
        <w:t>Податак о личности</w:t>
      </w:r>
      <w:r w:rsidRPr="00C709C2">
        <w:rPr>
          <w:rFonts w:cs="Arial"/>
          <w:sz w:val="24"/>
          <w:szCs w:val="24"/>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078AFC4" w14:textId="77777777" w:rsidR="003C3312" w:rsidRPr="00C709C2" w:rsidRDefault="003C3312" w:rsidP="003C3312">
      <w:pPr>
        <w:suppressAutoHyphens/>
        <w:spacing w:before="0"/>
        <w:rPr>
          <w:rFonts w:cs="Arial"/>
          <w:b/>
          <w:sz w:val="24"/>
          <w:szCs w:val="24"/>
          <w:lang w:val="sr-Cyrl-CS" w:eastAsia="sr-Latn-CS"/>
        </w:rPr>
      </w:pPr>
    </w:p>
    <w:p w14:paraId="20FBC3A7" w14:textId="77777777" w:rsidR="003C3312" w:rsidRPr="00C709C2" w:rsidRDefault="003C3312" w:rsidP="003C3312">
      <w:pPr>
        <w:suppressAutoHyphens/>
        <w:spacing w:before="0"/>
        <w:rPr>
          <w:rFonts w:cs="Arial"/>
          <w:sz w:val="24"/>
          <w:szCs w:val="24"/>
          <w:lang w:val="sr-Cyrl-CS" w:eastAsia="sr-Latn-CS"/>
        </w:rPr>
      </w:pPr>
      <w:r w:rsidRPr="00C709C2">
        <w:rPr>
          <w:rFonts w:cs="Arial"/>
          <w:b/>
          <w:sz w:val="24"/>
          <w:szCs w:val="24"/>
          <w:lang w:val="sr-Cyrl-CS" w:eastAsia="sr-Latn-CS"/>
        </w:rPr>
        <w:t>Физичко лице</w:t>
      </w:r>
      <w:r w:rsidRPr="00C709C2">
        <w:rPr>
          <w:rFonts w:cs="Arial"/>
          <w:sz w:val="24"/>
          <w:szCs w:val="24"/>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58DA226" w14:textId="77777777" w:rsidR="003C3312" w:rsidRPr="00C709C2" w:rsidRDefault="003C3312" w:rsidP="003C3312">
      <w:pPr>
        <w:suppressAutoHyphens/>
        <w:spacing w:before="0"/>
        <w:rPr>
          <w:rFonts w:cs="Arial"/>
          <w:sz w:val="24"/>
          <w:szCs w:val="24"/>
          <w:lang w:val="sr-Cyrl-CS" w:eastAsia="ar-SA"/>
        </w:rPr>
      </w:pPr>
    </w:p>
    <w:p w14:paraId="55928CC1"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3.</w:t>
      </w:r>
    </w:p>
    <w:p w14:paraId="722EB92D"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C709C2">
        <w:rPr>
          <w:rFonts w:cs="Arial"/>
          <w:sz w:val="24"/>
          <w:szCs w:val="24"/>
          <w:lang w:val="sr-Cyrl-CS" w:eastAsia="ar-SA"/>
        </w:rPr>
        <w:t xml:space="preserve">услуге </w:t>
      </w:r>
      <w:r w:rsidRPr="00C709C2">
        <w:rPr>
          <w:rFonts w:cs="Arial"/>
          <w:sz w:val="24"/>
          <w:szCs w:val="24"/>
          <w:lang w:val="sr-Cyrl-CS" w:eastAsia="ar-SA"/>
        </w:rPr>
        <w:t>и Пружаоца усл</w:t>
      </w:r>
      <w:r w:rsidR="001305E0" w:rsidRPr="00C709C2">
        <w:rPr>
          <w:rFonts w:cs="Arial"/>
          <w:sz w:val="24"/>
          <w:szCs w:val="24"/>
          <w:lang w:val="sr-Cyrl-CS" w:eastAsia="ar-SA"/>
        </w:rPr>
        <w:t>у</w:t>
      </w:r>
      <w:r w:rsidRPr="00C709C2">
        <w:rPr>
          <w:rFonts w:cs="Arial"/>
          <w:sz w:val="24"/>
          <w:szCs w:val="24"/>
          <w:lang w:val="sr-Cyrl-CS" w:eastAsia="ar-SA"/>
        </w:rPr>
        <w:t>г</w:t>
      </w:r>
      <w:r w:rsidR="001305E0" w:rsidRPr="00C709C2">
        <w:rPr>
          <w:rFonts w:cs="Arial"/>
          <w:sz w:val="24"/>
          <w:szCs w:val="24"/>
          <w:lang w:val="sr-Cyrl-CS" w:eastAsia="ar-SA"/>
        </w:rPr>
        <w:t>е</w:t>
      </w:r>
      <w:r w:rsidRPr="00C709C2">
        <w:rPr>
          <w:rFonts w:cs="Arial"/>
          <w:sz w:val="24"/>
          <w:szCs w:val="24"/>
          <w:lang w:val="sr-Cyrl-CS" w:eastAsia="ar-SA"/>
        </w:rPr>
        <w:t xml:space="preserve"> као и све податке о запосленима и трећим лицима који су ангажовани по било ком основу код Корисника </w:t>
      </w:r>
      <w:r w:rsidR="001305E0" w:rsidRPr="00C709C2">
        <w:rPr>
          <w:rFonts w:cs="Arial"/>
          <w:sz w:val="24"/>
          <w:szCs w:val="24"/>
          <w:lang w:val="sr-Cyrl-CS" w:eastAsia="ar-SA"/>
        </w:rPr>
        <w:t>услуге</w:t>
      </w:r>
      <w:r w:rsidRPr="00C709C2">
        <w:rPr>
          <w:rFonts w:cs="Arial"/>
          <w:sz w:val="24"/>
          <w:szCs w:val="24"/>
          <w:lang w:val="sr-Cyrl-CS" w:eastAsia="ar-SA"/>
        </w:rPr>
        <w:t>.</w:t>
      </w:r>
    </w:p>
    <w:p w14:paraId="0582F73A" w14:textId="77777777" w:rsidR="003C3312" w:rsidRPr="00C709C2" w:rsidRDefault="003C3312" w:rsidP="003C3312">
      <w:pPr>
        <w:suppressAutoHyphens/>
        <w:spacing w:before="0"/>
        <w:rPr>
          <w:rFonts w:cs="Arial"/>
          <w:sz w:val="24"/>
          <w:szCs w:val="24"/>
          <w:lang w:val="sr-Cyrl-CS" w:eastAsia="ar-SA"/>
        </w:rPr>
      </w:pPr>
    </w:p>
    <w:p w14:paraId="0C531390"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A222439" w14:textId="77777777" w:rsidR="003C3312" w:rsidRPr="00C709C2" w:rsidRDefault="003C3312" w:rsidP="003C3312">
      <w:pPr>
        <w:suppressAutoHyphens/>
        <w:spacing w:before="0"/>
        <w:rPr>
          <w:rFonts w:cs="Arial"/>
          <w:sz w:val="24"/>
          <w:szCs w:val="24"/>
          <w:lang w:val="sr-Cyrl-CS" w:eastAsia="ar-SA"/>
        </w:rPr>
      </w:pPr>
    </w:p>
    <w:p w14:paraId="3AD47F4A"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w:t>
      </w:r>
      <w:r w:rsidRPr="00C709C2">
        <w:rPr>
          <w:rFonts w:cs="Arial"/>
          <w:sz w:val="24"/>
          <w:szCs w:val="24"/>
          <w:lang w:val="sr-Cyrl-CS" w:eastAsia="ar-SA"/>
        </w:rPr>
        <w:lastRenderedPageBreak/>
        <w:t>важећим Законом заштити података о личности("Сл. глaсник РС", бр. 97/2008, 104/2009 - др. зaкoн, 68/2012 - oдлукa УС и 107/2012).</w:t>
      </w:r>
    </w:p>
    <w:p w14:paraId="052418E5" w14:textId="77777777" w:rsidR="003C3312" w:rsidRPr="00C709C2" w:rsidRDefault="003C3312" w:rsidP="003C3312">
      <w:pPr>
        <w:suppressAutoHyphens/>
        <w:spacing w:before="0"/>
        <w:rPr>
          <w:rFonts w:cs="Arial"/>
          <w:sz w:val="24"/>
          <w:szCs w:val="24"/>
          <w:lang w:val="sr-Cyrl-CS" w:eastAsia="ar-SA"/>
        </w:rPr>
      </w:pPr>
    </w:p>
    <w:p w14:paraId="54DBC8F4"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Осим ако изричито није другачије уређено, </w:t>
      </w:r>
    </w:p>
    <w:p w14:paraId="0EB92896" w14:textId="77777777" w:rsidR="003C3312" w:rsidRPr="00C709C2" w:rsidRDefault="003C3312" w:rsidP="001658BE">
      <w:pPr>
        <w:numPr>
          <w:ilvl w:val="0"/>
          <w:numId w:val="25"/>
        </w:numPr>
        <w:suppressAutoHyphens/>
        <w:spacing w:before="0"/>
        <w:contextualSpacing/>
        <w:jc w:val="left"/>
        <w:rPr>
          <w:rFonts w:cs="Arial"/>
          <w:sz w:val="24"/>
          <w:szCs w:val="24"/>
          <w:lang w:val="sr-Cyrl-CS"/>
        </w:rPr>
      </w:pPr>
      <w:r w:rsidRPr="00C709C2">
        <w:rPr>
          <w:rFonts w:cs="Arial"/>
          <w:sz w:val="24"/>
          <w:szCs w:val="24"/>
          <w:lang w:val="sr-Cyrl-CS"/>
        </w:rPr>
        <w:t xml:space="preserve">ниједна Страна неће користити пословну тајну или поверљиве информације друге стране, </w:t>
      </w:r>
    </w:p>
    <w:p w14:paraId="7056C434" w14:textId="77777777" w:rsidR="003C3312" w:rsidRPr="00C709C2" w:rsidRDefault="003C3312" w:rsidP="001658BE">
      <w:pPr>
        <w:numPr>
          <w:ilvl w:val="0"/>
          <w:numId w:val="25"/>
        </w:numPr>
        <w:suppressAutoHyphens/>
        <w:spacing w:before="0"/>
        <w:contextualSpacing/>
        <w:jc w:val="left"/>
        <w:rPr>
          <w:rFonts w:cs="Arial"/>
          <w:sz w:val="24"/>
          <w:szCs w:val="24"/>
          <w:lang w:val="sr-Cyrl-CS"/>
        </w:rPr>
      </w:pPr>
      <w:r w:rsidRPr="00C709C2">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BB1E431" w14:textId="77777777" w:rsidR="003C3312" w:rsidRPr="00C709C2" w:rsidRDefault="003C3312" w:rsidP="001658BE">
      <w:pPr>
        <w:numPr>
          <w:ilvl w:val="0"/>
          <w:numId w:val="25"/>
        </w:numPr>
        <w:suppressAutoHyphens/>
        <w:spacing w:before="0"/>
        <w:contextualSpacing/>
        <w:jc w:val="left"/>
        <w:rPr>
          <w:rFonts w:cs="Arial"/>
          <w:sz w:val="24"/>
          <w:szCs w:val="24"/>
          <w:lang w:val="sr-Cyrl-CS"/>
        </w:rPr>
      </w:pPr>
      <w:r w:rsidRPr="00C709C2">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28C1BD3" w14:textId="77777777" w:rsidR="003C3312" w:rsidRPr="00C709C2" w:rsidRDefault="003C3312" w:rsidP="003C3312">
      <w:pPr>
        <w:suppressAutoHyphens/>
        <w:spacing w:before="0"/>
        <w:jc w:val="left"/>
        <w:rPr>
          <w:rFonts w:cs="Arial"/>
          <w:b/>
          <w:sz w:val="24"/>
          <w:szCs w:val="24"/>
          <w:lang w:val="sr-Cyrl-CS" w:eastAsia="ar-SA"/>
        </w:rPr>
      </w:pPr>
    </w:p>
    <w:p w14:paraId="54140FF8"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4.</w:t>
      </w:r>
    </w:p>
    <w:p w14:paraId="20B57E48"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DBA4AD3" w14:textId="77777777" w:rsidR="003C3312" w:rsidRPr="00C709C2" w:rsidRDefault="003C3312" w:rsidP="003C3312">
      <w:pPr>
        <w:tabs>
          <w:tab w:val="left" w:pos="360"/>
        </w:tabs>
        <w:suppressAutoHyphens/>
        <w:spacing w:before="0"/>
        <w:rPr>
          <w:rFonts w:cs="Arial"/>
          <w:sz w:val="24"/>
          <w:szCs w:val="24"/>
          <w:lang w:val="sr-Cyrl-CS" w:eastAsia="ar-SA"/>
        </w:rPr>
      </w:pPr>
    </w:p>
    <w:p w14:paraId="1ED5631C"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B47F6B8" w14:textId="77777777" w:rsidR="003C3312" w:rsidRPr="00C709C2" w:rsidRDefault="003C3312" w:rsidP="003C3312">
      <w:pPr>
        <w:tabs>
          <w:tab w:val="left" w:pos="360"/>
        </w:tabs>
        <w:suppressAutoHyphens/>
        <w:spacing w:before="0"/>
        <w:rPr>
          <w:rFonts w:cs="Arial"/>
          <w:sz w:val="24"/>
          <w:szCs w:val="24"/>
          <w:lang w:val="sr-Cyrl-CS" w:eastAsia="ar-SA"/>
        </w:rPr>
      </w:pPr>
    </w:p>
    <w:p w14:paraId="12D0F0F9"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Обавеза из претходног става не постоји у случајевима:</w:t>
      </w:r>
    </w:p>
    <w:p w14:paraId="74B94B4F" w14:textId="77777777" w:rsidR="003C3312" w:rsidRPr="00C709C2" w:rsidRDefault="003C3312" w:rsidP="003C3312">
      <w:pPr>
        <w:tabs>
          <w:tab w:val="left" w:pos="360"/>
        </w:tabs>
        <w:suppressAutoHyphens/>
        <w:spacing w:before="0"/>
        <w:ind w:right="69" w:firstLine="540"/>
        <w:rPr>
          <w:rFonts w:cs="Arial"/>
          <w:sz w:val="24"/>
          <w:szCs w:val="24"/>
          <w:lang w:val="sr-Cyrl-CS" w:eastAsia="ar-SA"/>
        </w:rPr>
      </w:pPr>
      <w:r w:rsidRPr="00C709C2">
        <w:rPr>
          <w:rFonts w:cs="Arial"/>
          <w:sz w:val="24"/>
          <w:szCs w:val="24"/>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C709C2" w:rsidDel="003A22D2">
        <w:rPr>
          <w:rFonts w:cs="Arial"/>
          <w:sz w:val="24"/>
          <w:szCs w:val="24"/>
          <w:lang w:val="sr-Cyrl-CS" w:eastAsia="ar-SA"/>
        </w:rPr>
        <w:t xml:space="preserve"> </w:t>
      </w:r>
      <w:r w:rsidRPr="00C709C2">
        <w:rPr>
          <w:rFonts w:cs="Arial"/>
          <w:sz w:val="24"/>
          <w:szCs w:val="24"/>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38B0127" w14:textId="77777777" w:rsidR="003C3312" w:rsidRPr="00C709C2" w:rsidRDefault="003C3312" w:rsidP="003C3312">
      <w:pPr>
        <w:tabs>
          <w:tab w:val="left" w:pos="360"/>
        </w:tabs>
        <w:suppressAutoHyphens/>
        <w:spacing w:before="0"/>
        <w:ind w:right="69"/>
        <w:rPr>
          <w:rFonts w:cs="Arial"/>
          <w:sz w:val="24"/>
          <w:szCs w:val="24"/>
          <w:lang w:val="sr-Cyrl-CS" w:eastAsia="ar-SA"/>
        </w:rPr>
      </w:pPr>
      <w:r w:rsidRPr="00C709C2">
        <w:rPr>
          <w:rFonts w:cs="Arial"/>
          <w:sz w:val="24"/>
          <w:szCs w:val="24"/>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6B7D491" w14:textId="77777777" w:rsidR="003C3312" w:rsidRPr="00C709C2" w:rsidRDefault="003C3312" w:rsidP="003C3312">
      <w:pPr>
        <w:tabs>
          <w:tab w:val="left" w:pos="360"/>
        </w:tabs>
        <w:suppressAutoHyphens/>
        <w:spacing w:before="0"/>
        <w:ind w:right="69" w:firstLine="540"/>
        <w:rPr>
          <w:rFonts w:cs="Arial"/>
          <w:sz w:val="24"/>
          <w:szCs w:val="24"/>
          <w:lang w:val="sr-Cyrl-CS" w:eastAsia="ar-SA"/>
        </w:rPr>
      </w:pPr>
      <w:r w:rsidRPr="00C709C2">
        <w:rPr>
          <w:rFonts w:cs="Arial"/>
          <w:sz w:val="24"/>
          <w:szCs w:val="24"/>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5627646" w14:textId="77777777" w:rsidR="003C3312" w:rsidRPr="00C709C2" w:rsidRDefault="003C3312" w:rsidP="003C3312">
      <w:pPr>
        <w:tabs>
          <w:tab w:val="left" w:pos="360"/>
        </w:tabs>
        <w:suppressAutoHyphens/>
        <w:spacing w:before="0"/>
        <w:ind w:right="69" w:firstLine="540"/>
        <w:rPr>
          <w:rFonts w:cs="Arial"/>
          <w:sz w:val="24"/>
          <w:szCs w:val="24"/>
          <w:lang w:val="sr-Cyrl-CS" w:eastAsia="ar-SA"/>
        </w:rPr>
      </w:pPr>
      <w:r w:rsidRPr="00C709C2">
        <w:rPr>
          <w:rFonts w:cs="Arial"/>
          <w:sz w:val="24"/>
          <w:szCs w:val="24"/>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D602CBA"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DA0B87C" w14:textId="77777777" w:rsidR="003C3312" w:rsidRPr="00C709C2" w:rsidRDefault="003C3312" w:rsidP="001658BE">
      <w:pPr>
        <w:numPr>
          <w:ilvl w:val="0"/>
          <w:numId w:val="26"/>
        </w:numPr>
        <w:suppressAutoHyphens/>
        <w:spacing w:before="0"/>
        <w:jc w:val="left"/>
        <w:rPr>
          <w:rFonts w:cs="Arial"/>
          <w:sz w:val="24"/>
          <w:szCs w:val="24"/>
          <w:lang w:val="sr-Cyrl-CS" w:eastAsia="ar-SA"/>
        </w:rPr>
      </w:pPr>
      <w:r w:rsidRPr="00C709C2">
        <w:rPr>
          <w:rFonts w:cs="Arial"/>
          <w:sz w:val="24"/>
          <w:szCs w:val="24"/>
          <w:lang w:val="sr-Cyrl-CS" w:eastAsia="ar-SA"/>
        </w:rPr>
        <w:t xml:space="preserve">то било познато Примаоцу у време одавања мимо Даваоца, </w:t>
      </w:r>
    </w:p>
    <w:p w14:paraId="09D22985" w14:textId="77777777" w:rsidR="003C3312" w:rsidRPr="00C709C2" w:rsidRDefault="003C3312" w:rsidP="001658BE">
      <w:pPr>
        <w:numPr>
          <w:ilvl w:val="0"/>
          <w:numId w:val="26"/>
        </w:numPr>
        <w:suppressAutoHyphens/>
        <w:spacing w:before="0"/>
        <w:jc w:val="left"/>
        <w:rPr>
          <w:rFonts w:cs="Arial"/>
          <w:sz w:val="24"/>
          <w:szCs w:val="24"/>
          <w:lang w:val="sr-Cyrl-CS" w:eastAsia="ar-SA"/>
        </w:rPr>
      </w:pPr>
      <w:r w:rsidRPr="00C709C2">
        <w:rPr>
          <w:rFonts w:cs="Arial"/>
          <w:sz w:val="24"/>
          <w:szCs w:val="24"/>
          <w:lang w:val="sr-Cyrl-CS" w:eastAsia="ar-SA"/>
        </w:rPr>
        <w:t xml:space="preserve">дошло до јавности, али не кривицом Примаоца, </w:t>
      </w:r>
    </w:p>
    <w:p w14:paraId="5E8F76D5" w14:textId="77777777" w:rsidR="003C3312" w:rsidRPr="00C709C2" w:rsidRDefault="003C3312" w:rsidP="001658BE">
      <w:pPr>
        <w:numPr>
          <w:ilvl w:val="0"/>
          <w:numId w:val="26"/>
        </w:numPr>
        <w:suppressAutoHyphens/>
        <w:spacing w:before="0"/>
        <w:jc w:val="left"/>
        <w:rPr>
          <w:rFonts w:cs="Arial"/>
          <w:sz w:val="24"/>
          <w:szCs w:val="24"/>
          <w:lang w:val="sr-Cyrl-CS" w:eastAsia="ar-SA"/>
        </w:rPr>
      </w:pPr>
      <w:r w:rsidRPr="00C709C2">
        <w:rPr>
          <w:rFonts w:cs="Arial"/>
          <w:sz w:val="24"/>
          <w:szCs w:val="24"/>
          <w:lang w:val="sr-Cyrl-CS" w:eastAsia="ar-SA"/>
        </w:rPr>
        <w:t xml:space="preserve">то примљено правним путем без ограничења употребе од треће стране која је овлашћена да ода, </w:t>
      </w:r>
    </w:p>
    <w:p w14:paraId="40CEA6F7" w14:textId="77777777" w:rsidR="003C3312" w:rsidRPr="00C709C2" w:rsidRDefault="003C3312" w:rsidP="001658BE">
      <w:pPr>
        <w:numPr>
          <w:ilvl w:val="0"/>
          <w:numId w:val="26"/>
        </w:numPr>
        <w:suppressAutoHyphens/>
        <w:spacing w:before="0"/>
        <w:jc w:val="left"/>
        <w:rPr>
          <w:rFonts w:cs="Arial"/>
          <w:sz w:val="24"/>
          <w:szCs w:val="24"/>
          <w:lang w:val="sr-Cyrl-CS" w:eastAsia="ar-SA"/>
        </w:rPr>
      </w:pPr>
      <w:r w:rsidRPr="00C709C2">
        <w:rPr>
          <w:rFonts w:cs="Arial"/>
          <w:sz w:val="24"/>
          <w:szCs w:val="24"/>
          <w:lang w:val="sr-Cyrl-CS" w:eastAsia="ar-SA"/>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14:paraId="52E8268C" w14:textId="77777777" w:rsidR="003C3312" w:rsidRPr="00C709C2" w:rsidRDefault="003C3312" w:rsidP="001658BE">
      <w:pPr>
        <w:numPr>
          <w:ilvl w:val="0"/>
          <w:numId w:val="26"/>
        </w:numPr>
        <w:suppressAutoHyphens/>
        <w:spacing w:before="0"/>
        <w:jc w:val="left"/>
        <w:rPr>
          <w:rFonts w:cs="Arial"/>
          <w:sz w:val="24"/>
          <w:szCs w:val="24"/>
          <w:lang w:val="sr-Cyrl-CS" w:eastAsia="ar-SA"/>
        </w:rPr>
      </w:pPr>
      <w:r w:rsidRPr="00C709C2">
        <w:rPr>
          <w:rFonts w:cs="Arial"/>
          <w:sz w:val="24"/>
          <w:szCs w:val="24"/>
          <w:lang w:val="sr-Cyrl-CS" w:eastAsia="ar-SA"/>
        </w:rPr>
        <w:t>је писмено одобрено да се објави од стране Даваоца.</w:t>
      </w:r>
    </w:p>
    <w:p w14:paraId="2F1BBA61" w14:textId="77777777" w:rsidR="003C3312" w:rsidRPr="00C709C2" w:rsidRDefault="003C3312" w:rsidP="003C3312">
      <w:pPr>
        <w:tabs>
          <w:tab w:val="left" w:pos="360"/>
        </w:tabs>
        <w:suppressAutoHyphens/>
        <w:spacing w:before="0"/>
        <w:ind w:right="69"/>
        <w:rPr>
          <w:rFonts w:cs="Arial"/>
          <w:sz w:val="24"/>
          <w:szCs w:val="24"/>
          <w:lang w:val="sr-Cyrl-CS" w:eastAsia="ar-SA"/>
        </w:rPr>
      </w:pPr>
    </w:p>
    <w:p w14:paraId="55C9D5D5" w14:textId="77777777" w:rsidR="003C3312" w:rsidRPr="00C709C2" w:rsidRDefault="003C3312" w:rsidP="003C3312">
      <w:pPr>
        <w:tabs>
          <w:tab w:val="left" w:pos="360"/>
        </w:tabs>
        <w:suppressAutoHyphens/>
        <w:spacing w:before="0"/>
        <w:ind w:right="69"/>
        <w:jc w:val="center"/>
        <w:rPr>
          <w:rFonts w:cs="Arial"/>
          <w:sz w:val="24"/>
          <w:szCs w:val="24"/>
          <w:lang w:val="sr-Cyrl-CS" w:eastAsia="ar-SA"/>
        </w:rPr>
      </w:pPr>
      <w:r w:rsidRPr="00C709C2">
        <w:rPr>
          <w:rFonts w:cs="Arial"/>
          <w:b/>
          <w:sz w:val="24"/>
          <w:szCs w:val="24"/>
          <w:lang w:val="sr-Cyrl-CS" w:eastAsia="ar-SA"/>
        </w:rPr>
        <w:t>Члан 5.</w:t>
      </w:r>
    </w:p>
    <w:p w14:paraId="3B1D27DE"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88F412B" w14:textId="77777777" w:rsidR="003C3312" w:rsidRPr="00C709C2" w:rsidRDefault="003C3312" w:rsidP="003C3312">
      <w:pPr>
        <w:suppressAutoHyphens/>
        <w:spacing w:before="0"/>
        <w:rPr>
          <w:rFonts w:cs="Arial"/>
          <w:sz w:val="24"/>
          <w:szCs w:val="24"/>
          <w:lang w:val="sr-Cyrl-CS" w:eastAsia="ar-SA"/>
        </w:rPr>
      </w:pPr>
    </w:p>
    <w:p w14:paraId="5AC40070"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6.</w:t>
      </w:r>
    </w:p>
    <w:p w14:paraId="2C519F28"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Свака од Страна је обавезна да одреди:</w:t>
      </w:r>
    </w:p>
    <w:p w14:paraId="52538C89" w14:textId="77777777" w:rsidR="003C3312" w:rsidRPr="00C709C2" w:rsidRDefault="003C3312" w:rsidP="003C3312">
      <w:pPr>
        <w:numPr>
          <w:ilvl w:val="0"/>
          <w:numId w:val="5"/>
        </w:numPr>
        <w:tabs>
          <w:tab w:val="left" w:pos="360"/>
        </w:tabs>
        <w:suppressAutoHyphens/>
        <w:spacing w:before="0"/>
        <w:contextualSpacing/>
        <w:jc w:val="left"/>
        <w:rPr>
          <w:rFonts w:cs="Arial"/>
          <w:sz w:val="24"/>
          <w:szCs w:val="24"/>
          <w:lang w:val="sr-Cyrl-CS"/>
        </w:rPr>
      </w:pPr>
      <w:r w:rsidRPr="00C709C2">
        <w:rPr>
          <w:rFonts w:cs="Arial"/>
          <w:sz w:val="24"/>
          <w:szCs w:val="24"/>
          <w:lang w:val="sr-Cyrl-CS"/>
        </w:rPr>
        <w:t>име и презиме лица задужених за размену пословне тајне (у даљем тексту: Задужено лице),</w:t>
      </w:r>
    </w:p>
    <w:p w14:paraId="6A4336CA" w14:textId="77777777" w:rsidR="003C3312" w:rsidRPr="00C709C2" w:rsidRDefault="003C3312" w:rsidP="003C3312">
      <w:pPr>
        <w:numPr>
          <w:ilvl w:val="0"/>
          <w:numId w:val="5"/>
        </w:numPr>
        <w:tabs>
          <w:tab w:val="left" w:pos="360"/>
        </w:tabs>
        <w:suppressAutoHyphens/>
        <w:spacing w:before="0"/>
        <w:contextualSpacing/>
        <w:jc w:val="left"/>
        <w:rPr>
          <w:rFonts w:cs="Arial"/>
          <w:sz w:val="24"/>
          <w:szCs w:val="24"/>
          <w:lang w:val="sr-Cyrl-CS"/>
        </w:rPr>
      </w:pPr>
      <w:r w:rsidRPr="00C709C2">
        <w:rPr>
          <w:rFonts w:cs="Arial"/>
          <w:sz w:val="24"/>
          <w:szCs w:val="24"/>
          <w:lang w:val="sr-Cyrl-CS"/>
        </w:rPr>
        <w:t>поштанску адресу за размену докумената у папирном облику, кад се подаци размењују у папирном облику,</w:t>
      </w:r>
    </w:p>
    <w:p w14:paraId="2F99C71D" w14:textId="77777777" w:rsidR="003C3312" w:rsidRPr="00C709C2" w:rsidRDefault="003C3312" w:rsidP="003C3312">
      <w:pPr>
        <w:numPr>
          <w:ilvl w:val="0"/>
          <w:numId w:val="5"/>
        </w:numPr>
        <w:tabs>
          <w:tab w:val="left" w:pos="360"/>
        </w:tabs>
        <w:suppressAutoHyphens/>
        <w:spacing w:before="0"/>
        <w:contextualSpacing/>
        <w:jc w:val="left"/>
        <w:rPr>
          <w:rFonts w:cs="Arial"/>
          <w:sz w:val="24"/>
          <w:szCs w:val="24"/>
          <w:lang w:val="sr-Cyrl-CS"/>
        </w:rPr>
      </w:pPr>
      <w:r w:rsidRPr="00C709C2">
        <w:rPr>
          <w:rFonts w:cs="Arial"/>
          <w:sz w:val="24"/>
          <w:szCs w:val="24"/>
          <w:lang w:val="sr-Cyrl-CS"/>
        </w:rPr>
        <w:t>е-маил адресу за размену електронских докумената, кад се подаци достављају коришћењем интернет-а</w:t>
      </w:r>
    </w:p>
    <w:p w14:paraId="3978744F"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D12CD32" w14:textId="77777777" w:rsidR="003C3312" w:rsidRPr="00C709C2" w:rsidRDefault="003C3312" w:rsidP="003C3312">
      <w:pPr>
        <w:tabs>
          <w:tab w:val="left" w:pos="360"/>
        </w:tabs>
        <w:suppressAutoHyphens/>
        <w:spacing w:before="0"/>
        <w:rPr>
          <w:rFonts w:cs="Arial"/>
          <w:sz w:val="24"/>
          <w:szCs w:val="24"/>
          <w:lang w:val="sr-Cyrl-CS" w:eastAsia="ar-SA"/>
        </w:rPr>
      </w:pPr>
    </w:p>
    <w:p w14:paraId="3556D07B"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 xml:space="preserve">Размена података који представљају пословну тајну не може почети пре испуњења обавеза из претходног става. </w:t>
      </w:r>
    </w:p>
    <w:p w14:paraId="5E88C5F0" w14:textId="77777777" w:rsidR="003C3312" w:rsidRPr="00C709C2" w:rsidRDefault="003C3312" w:rsidP="003C3312">
      <w:pPr>
        <w:suppressAutoHyphens/>
        <w:spacing w:before="0"/>
        <w:ind w:firstLine="720"/>
        <w:rPr>
          <w:rFonts w:cs="Arial"/>
          <w:sz w:val="24"/>
          <w:szCs w:val="24"/>
          <w:lang w:val="sr-Cyrl-CS" w:eastAsia="ar-SA"/>
        </w:rPr>
      </w:pPr>
    </w:p>
    <w:p w14:paraId="401E7E6D"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6CE4E733" w14:textId="77777777" w:rsidR="003C3312" w:rsidRPr="00C709C2" w:rsidRDefault="003C3312" w:rsidP="003C3312">
      <w:pPr>
        <w:tabs>
          <w:tab w:val="left" w:pos="360"/>
        </w:tabs>
        <w:suppressAutoHyphens/>
        <w:spacing w:before="0"/>
        <w:rPr>
          <w:rFonts w:cs="Arial"/>
          <w:sz w:val="24"/>
          <w:szCs w:val="24"/>
          <w:lang w:val="sr-Cyrl-CS" w:eastAsia="ar-SA"/>
        </w:rPr>
      </w:pPr>
    </w:p>
    <w:p w14:paraId="248673EF"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7.</w:t>
      </w:r>
    </w:p>
    <w:p w14:paraId="551A5A96" w14:textId="77777777" w:rsidR="003C3312" w:rsidRPr="00C709C2" w:rsidRDefault="003C3312" w:rsidP="003C3312">
      <w:pPr>
        <w:spacing w:before="0"/>
        <w:rPr>
          <w:rFonts w:eastAsia="MS Mincho" w:cs="Arial"/>
          <w:sz w:val="24"/>
          <w:szCs w:val="24"/>
          <w:lang w:val="sr-Cyrl-CS" w:eastAsia="ja-JP"/>
        </w:rPr>
      </w:pPr>
      <w:r w:rsidRPr="00C709C2">
        <w:rPr>
          <w:rFonts w:eastAsia="MS Mincho" w:cs="Arial"/>
          <w:sz w:val="24"/>
          <w:szCs w:val="24"/>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F120042" w14:textId="77777777" w:rsidR="003C3312" w:rsidRPr="00C709C2" w:rsidRDefault="003C3312" w:rsidP="003C3312">
      <w:pPr>
        <w:spacing w:before="0"/>
        <w:rPr>
          <w:rFonts w:eastAsia="MS Mincho" w:cs="Arial"/>
          <w:sz w:val="24"/>
          <w:szCs w:val="24"/>
          <w:lang w:val="sr-Cyrl-CS" w:eastAsia="ja-JP"/>
        </w:rPr>
      </w:pPr>
    </w:p>
    <w:p w14:paraId="20A0E707" w14:textId="77777777" w:rsidR="003C3312" w:rsidRPr="00C709C2" w:rsidRDefault="003C3312" w:rsidP="003C3312">
      <w:pPr>
        <w:spacing w:before="0"/>
        <w:rPr>
          <w:rFonts w:eastAsia="MS Mincho" w:cs="Arial"/>
          <w:sz w:val="24"/>
          <w:szCs w:val="24"/>
          <w:lang w:val="sr-Cyrl-CS" w:eastAsia="ja-JP"/>
        </w:rPr>
      </w:pPr>
      <w:r w:rsidRPr="00C709C2">
        <w:rPr>
          <w:rFonts w:eastAsia="MS Mincho" w:cs="Arial"/>
          <w:sz w:val="24"/>
          <w:szCs w:val="24"/>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7CBC58B" w14:textId="77777777" w:rsidR="003C3312" w:rsidRPr="00C709C2" w:rsidRDefault="003C3312" w:rsidP="003C3312">
      <w:pPr>
        <w:spacing w:before="0"/>
        <w:rPr>
          <w:rFonts w:eastAsia="MS Mincho" w:cs="Arial"/>
          <w:sz w:val="24"/>
          <w:szCs w:val="24"/>
          <w:lang w:val="sr-Cyrl-CS" w:eastAsia="ja-JP"/>
        </w:rPr>
      </w:pPr>
    </w:p>
    <w:p w14:paraId="3F6642B5" w14:textId="77777777" w:rsidR="003C3312" w:rsidRPr="00C709C2" w:rsidRDefault="003C3312" w:rsidP="003C3312">
      <w:pPr>
        <w:spacing w:before="0"/>
        <w:rPr>
          <w:rFonts w:eastAsia="MS Mincho" w:cs="Arial"/>
          <w:sz w:val="24"/>
          <w:szCs w:val="24"/>
          <w:lang w:eastAsia="ja-JP"/>
        </w:rPr>
      </w:pPr>
      <w:r w:rsidRPr="00C709C2">
        <w:rPr>
          <w:rFonts w:eastAsia="MS Mincho" w:cs="Arial"/>
          <w:sz w:val="24"/>
          <w:szCs w:val="24"/>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119F218" w14:textId="77777777" w:rsidR="003C3312" w:rsidRPr="00C709C2" w:rsidRDefault="003C3312" w:rsidP="003C3312">
      <w:pPr>
        <w:suppressAutoHyphens/>
        <w:spacing w:before="0"/>
        <w:jc w:val="left"/>
        <w:rPr>
          <w:rFonts w:cs="Arial"/>
          <w:sz w:val="24"/>
          <w:szCs w:val="24"/>
          <w:lang w:val="sr-Cyrl-CS" w:eastAsia="ar-SA"/>
        </w:rPr>
      </w:pPr>
    </w:p>
    <w:p w14:paraId="6B69627A"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8.</w:t>
      </w:r>
    </w:p>
    <w:p w14:paraId="44F3C168" w14:textId="3EFE953F"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w:t>
      </w:r>
      <w:r w:rsidRPr="00C709C2">
        <w:rPr>
          <w:rFonts w:cs="Arial"/>
          <w:sz w:val="24"/>
          <w:szCs w:val="24"/>
          <w:lang w:val="sr-Cyrl-CS" w:eastAsia="ar-SA"/>
        </w:rPr>
        <w:lastRenderedPageBreak/>
        <w:t>документу представљају пословну тајну</w:t>
      </w:r>
      <w:r w:rsidR="00F931CF">
        <w:rPr>
          <w:rFonts w:cs="Arial"/>
          <w:sz w:val="24"/>
          <w:szCs w:val="24"/>
          <w:lang w:val="sr-Cyrl-CS" w:eastAsia="ar-SA"/>
        </w:rPr>
        <w:t>“</w:t>
      </w:r>
      <w:r w:rsidRPr="00C709C2">
        <w:rPr>
          <w:rFonts w:cs="Arial"/>
          <w:sz w:val="24"/>
          <w:szCs w:val="24"/>
          <w:lang w:val="sr-Cyrl-CS" w:eastAsia="ar-SA"/>
        </w:rPr>
        <w:t>. Документ или његови делови се не могу копирати, репродуковати или уступити без претходне сагласности</w:t>
      </w:r>
      <w:r w:rsidR="00F931CF">
        <w:rPr>
          <w:rFonts w:cs="Arial"/>
          <w:sz w:val="24"/>
          <w:szCs w:val="24"/>
          <w:lang w:val="sr-Cyrl-CS" w:eastAsia="ar-SA"/>
        </w:rPr>
        <w:t>.</w:t>
      </w:r>
    </w:p>
    <w:p w14:paraId="564F7996" w14:textId="77777777" w:rsidR="003C3312" w:rsidRPr="00C709C2" w:rsidRDefault="003C3312" w:rsidP="003C3312">
      <w:pPr>
        <w:tabs>
          <w:tab w:val="left" w:pos="360"/>
        </w:tabs>
        <w:suppressAutoHyphens/>
        <w:spacing w:before="0"/>
        <w:rPr>
          <w:rFonts w:cs="Arial"/>
          <w:sz w:val="24"/>
          <w:szCs w:val="24"/>
          <w:lang w:val="sr-Cyrl-CS" w:eastAsia="ar-SA"/>
        </w:rPr>
      </w:pPr>
    </w:p>
    <w:p w14:paraId="41F86248"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0DF487C" w14:textId="77777777" w:rsidR="003C3312" w:rsidRPr="00C709C2" w:rsidRDefault="003C3312" w:rsidP="003C3312">
      <w:pPr>
        <w:tabs>
          <w:tab w:val="left" w:pos="360"/>
        </w:tabs>
        <w:suppressAutoHyphens/>
        <w:spacing w:before="0"/>
        <w:rPr>
          <w:rFonts w:cs="Arial"/>
          <w:sz w:val="24"/>
          <w:szCs w:val="24"/>
          <w:lang w:val="sr-Cyrl-CS" w:eastAsia="ar-SA"/>
        </w:rPr>
      </w:pPr>
    </w:p>
    <w:p w14:paraId="40EC9F34"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50A465EE" w14:textId="77777777" w:rsidR="003C3312" w:rsidRPr="00C709C2" w:rsidRDefault="003C3312" w:rsidP="003C3312">
      <w:pPr>
        <w:tabs>
          <w:tab w:val="left" w:pos="360"/>
        </w:tabs>
        <w:suppressAutoHyphens/>
        <w:spacing w:before="0"/>
        <w:rPr>
          <w:rFonts w:cs="Arial"/>
          <w:sz w:val="24"/>
          <w:szCs w:val="24"/>
          <w:lang w:val="sr-Cyrl-CS" w:eastAsia="ar-SA"/>
        </w:rPr>
      </w:pPr>
    </w:p>
    <w:p w14:paraId="4DE745B5"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За Корисника услуге:</w:t>
      </w:r>
    </w:p>
    <w:p w14:paraId="3C6A2053"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Пословна тајна</w:t>
      </w:r>
    </w:p>
    <w:p w14:paraId="4E66D563"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Јавно предузеће „Електропривреда Србије“Београд</w:t>
      </w:r>
    </w:p>
    <w:p w14:paraId="5A150A82"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Улица царице Милице бр. 2. Београд</w:t>
      </w:r>
    </w:p>
    <w:p w14:paraId="74410B5E"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или:</w:t>
      </w:r>
    </w:p>
    <w:p w14:paraId="7E5E15CC"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 xml:space="preserve">Поверљиво                                                         </w:t>
      </w:r>
    </w:p>
    <w:p w14:paraId="7A772EAA"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Јавно предузеће „Електропривреда Србије“ Београд</w:t>
      </w:r>
    </w:p>
    <w:p w14:paraId="49461DD4"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Улица царице Милице бр. 2. Београд</w:t>
      </w:r>
    </w:p>
    <w:p w14:paraId="21F3216A" w14:textId="77777777" w:rsidR="003C3312" w:rsidRPr="00C709C2" w:rsidRDefault="003C3312" w:rsidP="003C3312">
      <w:pPr>
        <w:tabs>
          <w:tab w:val="left" w:pos="360"/>
        </w:tabs>
        <w:suppressAutoHyphens/>
        <w:spacing w:before="0"/>
        <w:rPr>
          <w:rFonts w:cs="Arial"/>
          <w:sz w:val="24"/>
          <w:szCs w:val="24"/>
          <w:lang w:val="sr-Cyrl-CS" w:eastAsia="ar-SA"/>
        </w:rPr>
      </w:pPr>
    </w:p>
    <w:p w14:paraId="0755995B"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За Пружаоца услуге:</w:t>
      </w:r>
    </w:p>
    <w:p w14:paraId="79E8F439"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Пословна тајна</w:t>
      </w:r>
    </w:p>
    <w:p w14:paraId="78EE2970"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___________</w:t>
      </w:r>
    </w:p>
    <w:p w14:paraId="63B89BE8" w14:textId="77777777" w:rsidR="003C3312" w:rsidRPr="00C709C2" w:rsidRDefault="003C3312" w:rsidP="003C3312">
      <w:pPr>
        <w:suppressAutoHyphens/>
        <w:spacing w:before="0"/>
        <w:jc w:val="center"/>
        <w:rPr>
          <w:rFonts w:cs="Arial"/>
          <w:sz w:val="24"/>
          <w:szCs w:val="24"/>
          <w:lang w:eastAsia="ar-SA"/>
        </w:rPr>
      </w:pPr>
      <w:r w:rsidRPr="00C709C2">
        <w:rPr>
          <w:rFonts w:cs="Arial"/>
          <w:sz w:val="24"/>
          <w:szCs w:val="24"/>
          <w:lang w:eastAsia="ar-SA"/>
        </w:rPr>
        <w:t>_______________</w:t>
      </w:r>
    </w:p>
    <w:p w14:paraId="3C41F49D" w14:textId="77777777" w:rsidR="003C3312" w:rsidRPr="00C709C2" w:rsidRDefault="003C3312" w:rsidP="003C3312">
      <w:pPr>
        <w:suppressAutoHyphens/>
        <w:spacing w:before="0"/>
        <w:rPr>
          <w:rFonts w:cs="Arial"/>
          <w:sz w:val="24"/>
          <w:szCs w:val="24"/>
          <w:lang w:eastAsia="ar-SA"/>
        </w:rPr>
      </w:pPr>
      <w:r w:rsidRPr="00C709C2">
        <w:rPr>
          <w:rFonts w:cs="Arial"/>
          <w:sz w:val="24"/>
          <w:szCs w:val="24"/>
          <w:lang w:eastAsia="ar-SA"/>
        </w:rPr>
        <w:t>или:</w:t>
      </w:r>
    </w:p>
    <w:p w14:paraId="49520300" w14:textId="77777777" w:rsidR="003C3312" w:rsidRPr="00C709C2" w:rsidRDefault="003C3312" w:rsidP="003C3312">
      <w:pPr>
        <w:tabs>
          <w:tab w:val="left" w:pos="360"/>
        </w:tabs>
        <w:suppressAutoHyphens/>
        <w:spacing w:before="0"/>
        <w:jc w:val="center"/>
        <w:rPr>
          <w:rFonts w:cs="Arial"/>
          <w:sz w:val="24"/>
          <w:szCs w:val="24"/>
          <w:lang w:val="sr-Cyrl-CS" w:eastAsia="ar-SA"/>
        </w:rPr>
      </w:pPr>
      <w:r w:rsidRPr="00C709C2">
        <w:rPr>
          <w:rFonts w:cs="Arial"/>
          <w:sz w:val="24"/>
          <w:szCs w:val="24"/>
          <w:lang w:val="sr-Cyrl-CS" w:eastAsia="ar-SA"/>
        </w:rPr>
        <w:t>Поверљиво</w:t>
      </w:r>
    </w:p>
    <w:p w14:paraId="6A49FA47" w14:textId="77777777" w:rsidR="003C3312" w:rsidRPr="00C709C2" w:rsidRDefault="003C3312" w:rsidP="003C3312">
      <w:pPr>
        <w:tabs>
          <w:tab w:val="left" w:pos="360"/>
        </w:tabs>
        <w:suppressAutoHyphens/>
        <w:spacing w:before="0"/>
        <w:jc w:val="center"/>
        <w:rPr>
          <w:rFonts w:cs="Arial"/>
          <w:sz w:val="24"/>
          <w:szCs w:val="24"/>
          <w:lang w:val="sr-Cyrl-CS" w:eastAsia="ar-SA"/>
        </w:rPr>
      </w:pPr>
      <w:r w:rsidRPr="00C709C2">
        <w:rPr>
          <w:rFonts w:cs="Arial"/>
          <w:sz w:val="24"/>
          <w:szCs w:val="24"/>
          <w:lang w:val="sr-Cyrl-CS" w:eastAsia="ar-SA"/>
        </w:rPr>
        <w:t>_______________</w:t>
      </w:r>
    </w:p>
    <w:p w14:paraId="3313697C" w14:textId="77777777" w:rsidR="003C3312" w:rsidRPr="00C709C2" w:rsidRDefault="003C3312" w:rsidP="003C3312">
      <w:pPr>
        <w:tabs>
          <w:tab w:val="left" w:pos="360"/>
        </w:tabs>
        <w:suppressAutoHyphens/>
        <w:spacing w:before="0"/>
        <w:jc w:val="center"/>
        <w:rPr>
          <w:rFonts w:cs="Arial"/>
          <w:sz w:val="24"/>
          <w:szCs w:val="24"/>
          <w:lang w:val="sr-Cyrl-CS" w:eastAsia="ar-SA"/>
        </w:rPr>
      </w:pPr>
      <w:r w:rsidRPr="00C709C2">
        <w:rPr>
          <w:rFonts w:cs="Arial"/>
          <w:sz w:val="24"/>
          <w:szCs w:val="24"/>
          <w:lang w:val="sr-Cyrl-CS" w:eastAsia="ar-SA"/>
        </w:rPr>
        <w:t>__________________</w:t>
      </w:r>
    </w:p>
    <w:p w14:paraId="0AC27EE9" w14:textId="77777777" w:rsidR="003C3312" w:rsidRPr="00C709C2" w:rsidRDefault="003C3312" w:rsidP="003C3312">
      <w:pPr>
        <w:tabs>
          <w:tab w:val="left" w:pos="360"/>
        </w:tabs>
        <w:suppressAutoHyphens/>
        <w:spacing w:before="0"/>
        <w:rPr>
          <w:rFonts w:cs="Arial"/>
          <w:sz w:val="24"/>
          <w:szCs w:val="24"/>
          <w:lang w:val="sr-Cyrl-CS" w:eastAsia="ar-SA"/>
        </w:rPr>
      </w:pPr>
    </w:p>
    <w:p w14:paraId="628B6159"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18226FB9" w14:textId="77777777" w:rsidR="003C3312" w:rsidRPr="00C709C2" w:rsidRDefault="003C3312" w:rsidP="003C3312">
      <w:pPr>
        <w:tabs>
          <w:tab w:val="left" w:pos="360"/>
        </w:tabs>
        <w:suppressAutoHyphens/>
        <w:spacing w:before="0"/>
        <w:rPr>
          <w:rFonts w:cs="Arial"/>
          <w:sz w:val="24"/>
          <w:szCs w:val="24"/>
          <w:lang w:val="sr-Cyrl-CS" w:eastAsia="ar-SA"/>
        </w:rPr>
      </w:pPr>
    </w:p>
    <w:p w14:paraId="7C24BE41" w14:textId="77777777" w:rsidR="003C3312" w:rsidRPr="00C709C2" w:rsidRDefault="003C3312" w:rsidP="003C3312">
      <w:pPr>
        <w:suppressAutoHyphens/>
        <w:spacing w:before="0"/>
        <w:jc w:val="center"/>
        <w:rPr>
          <w:rFonts w:cs="Arial"/>
          <w:b/>
          <w:sz w:val="24"/>
          <w:szCs w:val="24"/>
          <w:lang w:val="sr-Cyrl-CS" w:eastAsia="ar-SA"/>
        </w:rPr>
      </w:pPr>
      <w:r w:rsidRPr="00C709C2">
        <w:rPr>
          <w:rFonts w:cs="Arial"/>
          <w:b/>
          <w:sz w:val="24"/>
          <w:szCs w:val="24"/>
          <w:lang w:val="sr-Cyrl-CS" w:eastAsia="ar-SA"/>
        </w:rPr>
        <w:t>Члан 9.</w:t>
      </w:r>
    </w:p>
    <w:p w14:paraId="28A3D0B4"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F8A646E" w14:textId="77777777" w:rsidR="003C3312" w:rsidRPr="00C709C2" w:rsidRDefault="003C3312" w:rsidP="003C3312">
      <w:pPr>
        <w:tabs>
          <w:tab w:val="left" w:pos="360"/>
        </w:tabs>
        <w:suppressAutoHyphens/>
        <w:spacing w:before="0"/>
        <w:rPr>
          <w:rFonts w:cs="Arial"/>
          <w:sz w:val="24"/>
          <w:szCs w:val="24"/>
          <w:lang w:val="sr-Cyrl-CS" w:eastAsia="ar-SA"/>
        </w:rPr>
      </w:pPr>
    </w:p>
    <w:p w14:paraId="6B3B9E09"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92AA372" w14:textId="77777777" w:rsidR="003C3312" w:rsidRPr="00C709C2" w:rsidRDefault="003C3312" w:rsidP="003C3312">
      <w:pPr>
        <w:tabs>
          <w:tab w:val="left" w:pos="360"/>
        </w:tabs>
        <w:suppressAutoHyphens/>
        <w:spacing w:before="0"/>
        <w:rPr>
          <w:rFonts w:cs="Arial"/>
          <w:sz w:val="24"/>
          <w:szCs w:val="24"/>
          <w:lang w:val="sr-Cyrl-CS" w:eastAsia="ar-SA"/>
        </w:rPr>
      </w:pPr>
    </w:p>
    <w:p w14:paraId="23CD4713"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10.</w:t>
      </w:r>
    </w:p>
    <w:p w14:paraId="152C64A5" w14:textId="77777777" w:rsidR="003C3312" w:rsidRPr="00C709C2" w:rsidRDefault="003C3312" w:rsidP="003C3312">
      <w:pPr>
        <w:tabs>
          <w:tab w:val="left" w:pos="360"/>
        </w:tabs>
        <w:suppressAutoHyphens/>
        <w:spacing w:before="0"/>
        <w:rPr>
          <w:rFonts w:cs="Arial"/>
          <w:sz w:val="24"/>
          <w:szCs w:val="24"/>
          <w:lang w:val="sr-Cyrl-CS" w:eastAsia="ar-SA"/>
        </w:rPr>
      </w:pPr>
      <w:r w:rsidRPr="00C709C2">
        <w:rPr>
          <w:rFonts w:cs="Arial"/>
          <w:sz w:val="24"/>
          <w:szCs w:val="24"/>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31DBF05" w14:textId="77777777" w:rsidR="003C3312" w:rsidRPr="00C709C2" w:rsidRDefault="003C3312" w:rsidP="003C3312">
      <w:pPr>
        <w:tabs>
          <w:tab w:val="left" w:pos="360"/>
        </w:tabs>
        <w:suppressAutoHyphens/>
        <w:spacing w:before="0"/>
        <w:rPr>
          <w:rFonts w:cs="Arial"/>
          <w:sz w:val="24"/>
          <w:szCs w:val="24"/>
          <w:lang w:val="sr-Cyrl-CS" w:eastAsia="ar-SA"/>
        </w:rPr>
      </w:pPr>
    </w:p>
    <w:p w14:paraId="0735FBAF"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Најкасније у року од 30 дана од дана пријема таквог захтева, Прималац је у обавези да врати све примљене Носаче информација који садрже пословну тајну </w:t>
      </w:r>
      <w:r w:rsidRPr="00C709C2">
        <w:rPr>
          <w:rFonts w:cs="Arial"/>
          <w:sz w:val="24"/>
          <w:szCs w:val="24"/>
          <w:lang w:val="sr-Cyrl-CS" w:eastAsia="ar-SA"/>
        </w:rPr>
        <w:lastRenderedPageBreak/>
        <w:t>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D052C63" w14:textId="77777777" w:rsidR="003C3312" w:rsidRPr="00C709C2" w:rsidRDefault="003C3312" w:rsidP="003C3312">
      <w:pPr>
        <w:suppressAutoHyphens/>
        <w:spacing w:before="0"/>
        <w:rPr>
          <w:rFonts w:cs="Arial"/>
          <w:sz w:val="24"/>
          <w:szCs w:val="24"/>
          <w:lang w:val="sr-Cyrl-CS" w:eastAsia="ar-SA"/>
        </w:rPr>
      </w:pPr>
    </w:p>
    <w:p w14:paraId="0A849434"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11.</w:t>
      </w:r>
    </w:p>
    <w:p w14:paraId="1B36583F"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EE43C0F" w14:textId="77777777" w:rsidR="003C3312" w:rsidRPr="00C709C2" w:rsidRDefault="003C3312" w:rsidP="003C3312">
      <w:pPr>
        <w:suppressAutoHyphens/>
        <w:spacing w:before="0"/>
        <w:rPr>
          <w:rFonts w:cs="Arial"/>
          <w:sz w:val="24"/>
          <w:szCs w:val="24"/>
          <w:lang w:val="sr-Cyrl-CS" w:eastAsia="ar-SA"/>
        </w:rPr>
      </w:pPr>
    </w:p>
    <w:p w14:paraId="64E0D6C0"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12.</w:t>
      </w:r>
    </w:p>
    <w:p w14:paraId="209B72A5"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689F731" w14:textId="77777777" w:rsidR="003C3312" w:rsidRPr="00C709C2" w:rsidRDefault="003C3312" w:rsidP="003C3312">
      <w:pPr>
        <w:suppressAutoHyphens/>
        <w:spacing w:before="0"/>
        <w:rPr>
          <w:rFonts w:cs="Arial"/>
          <w:sz w:val="24"/>
          <w:szCs w:val="24"/>
          <w:lang w:val="sr-Cyrl-CS" w:eastAsia="ar-SA"/>
        </w:rPr>
      </w:pPr>
    </w:p>
    <w:p w14:paraId="75DCBEB5"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08D1087" w14:textId="77777777" w:rsidR="003C3312" w:rsidRPr="00C709C2" w:rsidRDefault="003C3312" w:rsidP="003C3312">
      <w:pPr>
        <w:suppressAutoHyphens/>
        <w:spacing w:before="0"/>
        <w:rPr>
          <w:rFonts w:cs="Arial"/>
          <w:sz w:val="24"/>
          <w:szCs w:val="24"/>
          <w:lang w:val="sr-Cyrl-CS" w:eastAsia="ar-SA"/>
        </w:rPr>
      </w:pPr>
    </w:p>
    <w:p w14:paraId="2EBFDEBD" w14:textId="77777777" w:rsidR="003C3312" w:rsidRPr="00C709C2" w:rsidRDefault="003C3312" w:rsidP="003C3312">
      <w:pPr>
        <w:suppressAutoHyphens/>
        <w:spacing w:before="0"/>
        <w:rPr>
          <w:rFonts w:cs="Arial"/>
          <w:sz w:val="24"/>
          <w:szCs w:val="24"/>
          <w:lang w:eastAsia="ar-SA"/>
        </w:rPr>
      </w:pPr>
      <w:r w:rsidRPr="00C709C2">
        <w:rPr>
          <w:rFonts w:cs="Arial"/>
          <w:sz w:val="24"/>
          <w:szCs w:val="24"/>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11D0CE62" w14:textId="77777777" w:rsidR="003C3312" w:rsidRPr="00C709C2" w:rsidRDefault="003C3312" w:rsidP="003C3312">
      <w:pPr>
        <w:suppressAutoHyphens/>
        <w:spacing w:before="0"/>
        <w:jc w:val="left"/>
        <w:rPr>
          <w:rFonts w:cs="Arial"/>
          <w:sz w:val="24"/>
          <w:szCs w:val="24"/>
          <w:lang w:val="sr-Cyrl-CS" w:eastAsia="ar-SA"/>
        </w:rPr>
      </w:pPr>
    </w:p>
    <w:p w14:paraId="128A314A"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13.</w:t>
      </w:r>
    </w:p>
    <w:p w14:paraId="5A919363" w14:textId="3E136BC1"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B05227">
        <w:rPr>
          <w:rFonts w:cs="Arial"/>
          <w:sz w:val="24"/>
          <w:szCs w:val="24"/>
          <w:lang w:val="sr-Cyrl-CS" w:eastAsia="ar-SA"/>
        </w:rPr>
        <w:t xml:space="preserve">Сталне </w:t>
      </w:r>
      <w:r w:rsidRPr="00C709C2">
        <w:rPr>
          <w:rFonts w:cs="Arial"/>
          <w:sz w:val="24"/>
          <w:szCs w:val="24"/>
          <w:lang w:val="sr-Cyrl-CS" w:eastAsia="ar-SA"/>
        </w:rPr>
        <w:t xml:space="preserve">арбитраже при Привредној комори Србије са местом арбитраже у Београду, уз примену њеног Правилника </w:t>
      </w:r>
      <w:r w:rsidRPr="00C709C2">
        <w:rPr>
          <w:rFonts w:cs="Arial"/>
          <w:i/>
          <w:color w:val="548DD4" w:themeColor="text2" w:themeTint="99"/>
          <w:sz w:val="24"/>
          <w:szCs w:val="24"/>
          <w:lang w:val="sr-Cyrl-CS" w:eastAsia="ar-SA"/>
        </w:rPr>
        <w:t>[напомена: коначан текст у Уговору зависи од тога да ли је изабран домаћи или страни Пружалац услуге]</w:t>
      </w:r>
      <w:r w:rsidRPr="00C709C2">
        <w:rPr>
          <w:rFonts w:cs="Arial"/>
          <w:sz w:val="24"/>
          <w:szCs w:val="24"/>
          <w:lang w:val="sr-Cyrl-CS" w:eastAsia="ar-SA"/>
        </w:rPr>
        <w:t>)</w:t>
      </w:r>
      <w:r w:rsidRPr="00C709C2">
        <w:rPr>
          <w:rFonts w:cs="Arial"/>
          <w:color w:val="548DD4" w:themeColor="text2" w:themeTint="99"/>
          <w:sz w:val="24"/>
          <w:szCs w:val="24"/>
          <w:lang w:val="sr-Cyrl-CS" w:eastAsia="ar-SA"/>
        </w:rPr>
        <w:t>.</w:t>
      </w:r>
    </w:p>
    <w:p w14:paraId="1DD01CF3"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 </w:t>
      </w:r>
    </w:p>
    <w:p w14:paraId="53F363E7"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14.</w:t>
      </w:r>
    </w:p>
    <w:p w14:paraId="3B4C75A7"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sidRPr="00C709C2">
        <w:rPr>
          <w:rFonts w:cs="Arial"/>
          <w:sz w:val="24"/>
          <w:szCs w:val="24"/>
          <w:lang w:val="sr-Cyrl-CS" w:eastAsia="ar-SA"/>
        </w:rPr>
        <w:t>законских заступника</w:t>
      </w:r>
      <w:r w:rsidRPr="00C709C2">
        <w:rPr>
          <w:rFonts w:cs="Arial"/>
          <w:sz w:val="24"/>
          <w:szCs w:val="24"/>
          <w:lang w:val="sr-Cyrl-CS" w:eastAsia="ar-SA"/>
        </w:rPr>
        <w:t xml:space="preserve"> сваке од Страна.</w:t>
      </w:r>
    </w:p>
    <w:p w14:paraId="7F4A4E3F" w14:textId="77777777" w:rsidR="003C3312" w:rsidRPr="00C709C2" w:rsidRDefault="003C3312" w:rsidP="003C3312">
      <w:pPr>
        <w:suppressAutoHyphens/>
        <w:spacing w:before="0"/>
        <w:rPr>
          <w:rFonts w:cs="Arial"/>
          <w:sz w:val="24"/>
          <w:szCs w:val="24"/>
          <w:lang w:val="sr-Cyrl-CS" w:eastAsia="ar-SA"/>
        </w:rPr>
      </w:pPr>
    </w:p>
    <w:p w14:paraId="60A8CB22"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15.</w:t>
      </w:r>
    </w:p>
    <w:p w14:paraId="4685C81E" w14:textId="77777777" w:rsidR="003C3312" w:rsidRPr="00C709C2" w:rsidRDefault="003C3312" w:rsidP="003C3312">
      <w:pPr>
        <w:spacing w:before="0"/>
        <w:rPr>
          <w:rFonts w:eastAsia="MS Mincho" w:cs="Arial"/>
          <w:b/>
          <w:sz w:val="24"/>
          <w:szCs w:val="24"/>
          <w:lang w:eastAsia="ja-JP"/>
        </w:rPr>
      </w:pPr>
      <w:r w:rsidRPr="00C709C2">
        <w:rPr>
          <w:rFonts w:eastAsia="MS Mincho" w:cs="Arial"/>
          <w:sz w:val="24"/>
          <w:szCs w:val="24"/>
          <w:lang w:eastAsia="ja-JP"/>
        </w:rPr>
        <w:t>На све што није регулисано одредбама овог Уговора, примениће се одредбе</w:t>
      </w:r>
      <w:r w:rsidR="008E07C4" w:rsidRPr="00C709C2">
        <w:rPr>
          <w:rFonts w:eastAsia="MS Mincho" w:cs="Arial"/>
          <w:sz w:val="24"/>
          <w:szCs w:val="24"/>
          <w:lang w:eastAsia="ja-JP"/>
        </w:rPr>
        <w:t xml:space="preserve"> ЗОО и</w:t>
      </w:r>
      <w:r w:rsidRPr="00C709C2">
        <w:rPr>
          <w:rFonts w:eastAsia="MS Mincho" w:cs="Arial"/>
          <w:sz w:val="24"/>
          <w:szCs w:val="24"/>
          <w:lang w:eastAsia="ja-JP"/>
        </w:rPr>
        <w:t xml:space="preserve"> позитивноправних прописа Републике Србије применљивих, с обзиром на предмет Уговора.</w:t>
      </w:r>
      <w:r w:rsidRPr="00C709C2">
        <w:rPr>
          <w:rFonts w:eastAsia="MS Mincho" w:cs="Arial"/>
          <w:b/>
          <w:sz w:val="24"/>
          <w:szCs w:val="24"/>
          <w:lang w:eastAsia="ja-JP"/>
        </w:rPr>
        <w:t xml:space="preserve"> </w:t>
      </w:r>
    </w:p>
    <w:p w14:paraId="155B0EE7" w14:textId="77777777" w:rsidR="003C3312" w:rsidRPr="00C709C2" w:rsidRDefault="003C3312" w:rsidP="003C3312">
      <w:pPr>
        <w:spacing w:before="0"/>
        <w:jc w:val="center"/>
        <w:rPr>
          <w:rFonts w:eastAsia="MS Mincho" w:cs="Arial"/>
          <w:b/>
          <w:sz w:val="24"/>
          <w:szCs w:val="24"/>
          <w:lang w:eastAsia="ja-JP"/>
        </w:rPr>
      </w:pPr>
    </w:p>
    <w:p w14:paraId="61576BE3"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16.</w:t>
      </w:r>
    </w:p>
    <w:p w14:paraId="71D2D79A"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 xml:space="preserve">Овај Уговор се сматра закљученим на дан када су га потписали </w:t>
      </w:r>
      <w:r w:rsidR="00127675" w:rsidRPr="00C709C2">
        <w:rPr>
          <w:rFonts w:cs="Arial"/>
          <w:sz w:val="24"/>
          <w:szCs w:val="24"/>
          <w:lang w:val="sr-Cyrl-CS" w:eastAsia="ar-SA"/>
        </w:rPr>
        <w:t xml:space="preserve">законски </w:t>
      </w:r>
      <w:r w:rsidRPr="00C709C2">
        <w:rPr>
          <w:rFonts w:cs="Arial"/>
          <w:sz w:val="24"/>
          <w:szCs w:val="24"/>
          <w:lang w:val="sr-Cyrl-CS" w:eastAsia="ar-SA"/>
        </w:rPr>
        <w:t xml:space="preserve">заступници обе Стране, а ако га </w:t>
      </w:r>
      <w:r w:rsidR="00127675" w:rsidRPr="00C709C2">
        <w:rPr>
          <w:rFonts w:cs="Arial"/>
          <w:sz w:val="24"/>
          <w:szCs w:val="24"/>
          <w:lang w:val="sr-Cyrl-CS" w:eastAsia="ar-SA"/>
        </w:rPr>
        <w:t xml:space="preserve">законски </w:t>
      </w:r>
      <w:r w:rsidRPr="00C709C2">
        <w:rPr>
          <w:rFonts w:cs="Arial"/>
          <w:sz w:val="24"/>
          <w:szCs w:val="24"/>
          <w:lang w:val="sr-Cyrl-CS" w:eastAsia="ar-SA"/>
        </w:rPr>
        <w:t>заступници нису потписали на исти дан, Уговор се сматра закљученим на дан другог потписа по временском редоследу.</w:t>
      </w:r>
    </w:p>
    <w:p w14:paraId="40A61D9D" w14:textId="77777777" w:rsidR="003C3312" w:rsidRPr="00C709C2" w:rsidRDefault="003C3312" w:rsidP="003C3312">
      <w:pPr>
        <w:suppressAutoHyphens/>
        <w:spacing w:before="0"/>
        <w:rPr>
          <w:rFonts w:cs="Arial"/>
          <w:sz w:val="24"/>
          <w:szCs w:val="24"/>
          <w:lang w:val="sr-Cyrl-CS" w:eastAsia="ar-SA"/>
        </w:rPr>
      </w:pPr>
    </w:p>
    <w:p w14:paraId="3FCAF4D0" w14:textId="77777777" w:rsidR="003C3312" w:rsidRPr="00C709C2" w:rsidRDefault="003C3312" w:rsidP="003C3312">
      <w:pPr>
        <w:suppressAutoHyphens/>
        <w:spacing w:before="0"/>
        <w:rPr>
          <w:rFonts w:cs="Arial"/>
          <w:sz w:val="24"/>
          <w:szCs w:val="24"/>
          <w:lang w:val="sr-Cyrl-CS" w:eastAsia="ar-SA"/>
        </w:rPr>
      </w:pPr>
      <w:r w:rsidRPr="00C709C2">
        <w:rPr>
          <w:rFonts w:cs="Arial"/>
          <w:sz w:val="24"/>
          <w:szCs w:val="24"/>
          <w:lang w:val="sr-Cyrl-CS" w:eastAsia="ar-SA"/>
        </w:rPr>
        <w:t>Обавезе према очувању поверљивости пословне тајне и поверљивих информација које су претходно дефинисане важе трајно.</w:t>
      </w:r>
    </w:p>
    <w:p w14:paraId="681EB52A" w14:textId="77777777" w:rsidR="003C3312" w:rsidRPr="00C709C2" w:rsidRDefault="003C3312" w:rsidP="003C3312">
      <w:pPr>
        <w:suppressAutoHyphens/>
        <w:spacing w:before="0"/>
        <w:rPr>
          <w:rFonts w:cs="Arial"/>
          <w:sz w:val="24"/>
          <w:szCs w:val="24"/>
          <w:lang w:val="sr-Cyrl-CS" w:eastAsia="ar-SA"/>
        </w:rPr>
      </w:pPr>
    </w:p>
    <w:p w14:paraId="7D18F1C8" w14:textId="77777777" w:rsidR="003C3312" w:rsidRPr="00C709C2" w:rsidRDefault="003C3312" w:rsidP="003C3312">
      <w:pPr>
        <w:spacing w:before="0"/>
        <w:jc w:val="center"/>
        <w:rPr>
          <w:rFonts w:eastAsia="MS Mincho" w:cs="Arial"/>
          <w:b/>
          <w:sz w:val="24"/>
          <w:szCs w:val="24"/>
          <w:lang w:eastAsia="ja-JP"/>
        </w:rPr>
      </w:pPr>
      <w:r w:rsidRPr="00C709C2">
        <w:rPr>
          <w:rFonts w:eastAsia="MS Mincho" w:cs="Arial"/>
          <w:b/>
          <w:sz w:val="24"/>
          <w:szCs w:val="24"/>
          <w:lang w:eastAsia="ja-JP"/>
        </w:rPr>
        <w:t>Члан 17.</w:t>
      </w:r>
    </w:p>
    <w:p w14:paraId="41008A94" w14:textId="77777777" w:rsidR="003C3312" w:rsidRPr="00C709C2" w:rsidRDefault="003C3312" w:rsidP="003C3312">
      <w:pPr>
        <w:autoSpaceDE w:val="0"/>
        <w:autoSpaceDN w:val="0"/>
        <w:adjustRightInd w:val="0"/>
        <w:spacing w:before="0"/>
        <w:rPr>
          <w:rFonts w:eastAsia="Calibri" w:cs="Arial"/>
          <w:sz w:val="24"/>
          <w:szCs w:val="24"/>
          <w:lang w:val="sr-Latn-CS" w:eastAsia="sr-Latn-CS"/>
        </w:rPr>
      </w:pPr>
      <w:r w:rsidRPr="00C709C2">
        <w:rPr>
          <w:rFonts w:cs="Arial"/>
          <w:sz w:val="24"/>
          <w:szCs w:val="24"/>
          <w:lang w:val="sr-Latn-CS" w:eastAsia="sr-Cyrl-CS"/>
        </w:rPr>
        <w:t xml:space="preserve">Овај Уговор је сачињен у 6 (шест) истоветних примерака, од којих су </w:t>
      </w:r>
      <w:r w:rsidR="00127675" w:rsidRPr="00C709C2">
        <w:rPr>
          <w:rFonts w:cs="Arial"/>
          <w:sz w:val="24"/>
          <w:szCs w:val="24"/>
          <w:lang w:eastAsia="sr-Cyrl-CS"/>
        </w:rPr>
        <w:t>3</w:t>
      </w:r>
      <w:r w:rsidR="00127675" w:rsidRPr="00C709C2">
        <w:rPr>
          <w:rFonts w:cs="Arial"/>
          <w:sz w:val="24"/>
          <w:szCs w:val="24"/>
          <w:lang w:val="sr-Latn-CS" w:eastAsia="sr-Cyrl-CS"/>
        </w:rPr>
        <w:t xml:space="preserve"> </w:t>
      </w:r>
      <w:r w:rsidRPr="00C709C2">
        <w:rPr>
          <w:rFonts w:cs="Arial"/>
          <w:sz w:val="24"/>
          <w:szCs w:val="24"/>
          <w:lang w:val="sr-Latn-CS" w:eastAsia="sr-Cyrl-CS"/>
        </w:rPr>
        <w:t>(</w:t>
      </w:r>
      <w:r w:rsidR="00127675" w:rsidRPr="00C709C2">
        <w:rPr>
          <w:rFonts w:cs="Arial"/>
          <w:sz w:val="24"/>
          <w:szCs w:val="24"/>
          <w:lang w:eastAsia="sr-Cyrl-CS"/>
        </w:rPr>
        <w:t>три</w:t>
      </w:r>
      <w:r w:rsidRPr="00C709C2">
        <w:rPr>
          <w:rFonts w:cs="Arial"/>
          <w:sz w:val="24"/>
          <w:szCs w:val="24"/>
          <w:lang w:val="sr-Latn-CS" w:eastAsia="sr-Cyrl-CS"/>
        </w:rPr>
        <w:t xml:space="preserve">) примерка за Корисника услуге и </w:t>
      </w:r>
      <w:r w:rsidR="00127675" w:rsidRPr="00C709C2">
        <w:rPr>
          <w:rFonts w:cs="Arial"/>
          <w:sz w:val="24"/>
          <w:szCs w:val="24"/>
          <w:lang w:eastAsia="sr-Cyrl-CS"/>
        </w:rPr>
        <w:t>3</w:t>
      </w:r>
      <w:r w:rsidR="00127675" w:rsidRPr="00C709C2">
        <w:rPr>
          <w:rFonts w:cs="Arial"/>
          <w:sz w:val="24"/>
          <w:szCs w:val="24"/>
          <w:lang w:val="sr-Latn-CS" w:eastAsia="sr-Cyrl-CS"/>
        </w:rPr>
        <w:t xml:space="preserve"> </w:t>
      </w:r>
      <w:r w:rsidRPr="00C709C2">
        <w:rPr>
          <w:rFonts w:cs="Arial"/>
          <w:sz w:val="24"/>
          <w:szCs w:val="24"/>
          <w:lang w:val="sr-Latn-CS" w:eastAsia="sr-Cyrl-CS"/>
        </w:rPr>
        <w:t>(</w:t>
      </w:r>
      <w:r w:rsidR="00127675" w:rsidRPr="00C709C2">
        <w:rPr>
          <w:rFonts w:cs="Arial"/>
          <w:sz w:val="24"/>
          <w:szCs w:val="24"/>
          <w:lang w:eastAsia="sr-Cyrl-CS"/>
        </w:rPr>
        <w:t>три</w:t>
      </w:r>
      <w:r w:rsidRPr="00C709C2">
        <w:rPr>
          <w:rFonts w:cs="Arial"/>
          <w:sz w:val="24"/>
          <w:szCs w:val="24"/>
          <w:lang w:val="sr-Latn-CS" w:eastAsia="sr-Cyrl-CS"/>
        </w:rPr>
        <w:t>) примерка за Пружаоца услуг</w:t>
      </w:r>
      <w:r w:rsidRPr="00C709C2">
        <w:rPr>
          <w:rFonts w:cs="Arial"/>
          <w:sz w:val="24"/>
          <w:szCs w:val="24"/>
          <w:lang w:val="sr-Cyrl-CS" w:eastAsia="sr-Cyrl-CS"/>
        </w:rPr>
        <w:t>е</w:t>
      </w:r>
      <w:r w:rsidRPr="00C709C2">
        <w:rPr>
          <w:rFonts w:cs="Arial"/>
          <w:sz w:val="24"/>
          <w:szCs w:val="24"/>
          <w:lang w:val="sr-Latn-CS" w:eastAsia="sr-Cyrl-CS"/>
        </w:rPr>
        <w:t>.</w:t>
      </w:r>
    </w:p>
    <w:p w14:paraId="4CD13298" w14:textId="77777777" w:rsidR="003C3312" w:rsidRPr="00C709C2" w:rsidRDefault="003C3312" w:rsidP="003C3312">
      <w:pPr>
        <w:tabs>
          <w:tab w:val="left" w:pos="360"/>
        </w:tabs>
        <w:suppressAutoHyphens/>
        <w:spacing w:before="0"/>
        <w:rPr>
          <w:rFonts w:cs="Arial"/>
          <w:sz w:val="24"/>
          <w:szCs w:val="24"/>
          <w:lang w:val="sr-Cyrl-CS" w:eastAsia="ar-SA"/>
        </w:rPr>
      </w:pPr>
    </w:p>
    <w:p w14:paraId="108EE177" w14:textId="77777777" w:rsidR="003C3312" w:rsidRPr="00C709C2" w:rsidRDefault="00127675" w:rsidP="003C3312">
      <w:pPr>
        <w:suppressAutoHyphens/>
        <w:spacing w:before="0"/>
        <w:rPr>
          <w:rFonts w:cs="Arial"/>
          <w:sz w:val="24"/>
          <w:szCs w:val="24"/>
          <w:lang w:val="sr-Cyrl-CS" w:eastAsia="ar-SA"/>
        </w:rPr>
      </w:pPr>
      <w:r w:rsidRPr="00C709C2">
        <w:rPr>
          <w:rFonts w:cs="Arial"/>
          <w:sz w:val="24"/>
          <w:szCs w:val="24"/>
          <w:lang w:val="sr-Cyrl-CS" w:eastAsia="ar-SA"/>
        </w:rPr>
        <w:t>Стране</w:t>
      </w:r>
      <w:r w:rsidR="003C3312" w:rsidRPr="00C709C2">
        <w:rPr>
          <w:rFonts w:cs="Arial"/>
          <w:sz w:val="24"/>
          <w:szCs w:val="24"/>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14:paraId="546C4974" w14:textId="77777777" w:rsidR="003C3312" w:rsidRPr="00C709C2" w:rsidRDefault="003C3312" w:rsidP="003C3312">
      <w:pPr>
        <w:suppressAutoHyphens/>
        <w:spacing w:before="0"/>
        <w:rPr>
          <w:rFonts w:cs="Arial"/>
          <w:sz w:val="24"/>
          <w:szCs w:val="24"/>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2428"/>
        <w:gridCol w:w="3396"/>
      </w:tblGrid>
      <w:tr w:rsidR="003C3312" w:rsidRPr="00C709C2" w14:paraId="714F1AEA" w14:textId="77777777" w:rsidTr="0004305A">
        <w:tc>
          <w:tcPr>
            <w:tcW w:w="3227" w:type="dxa"/>
          </w:tcPr>
          <w:p w14:paraId="594ABBF5"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b/>
                <w:sz w:val="24"/>
                <w:szCs w:val="24"/>
                <w:lang w:val="sr-Cyrl-CS" w:eastAsia="ar-SA"/>
              </w:rPr>
              <w:t xml:space="preserve">КОРИСНИК УСЛУГЕ </w:t>
            </w:r>
          </w:p>
        </w:tc>
        <w:tc>
          <w:tcPr>
            <w:tcW w:w="2551" w:type="dxa"/>
          </w:tcPr>
          <w:p w14:paraId="23199786" w14:textId="77777777" w:rsidR="003C3312" w:rsidRPr="00C709C2" w:rsidRDefault="003C3312" w:rsidP="003C3312">
            <w:pPr>
              <w:suppressAutoHyphens/>
              <w:spacing w:before="0"/>
              <w:jc w:val="center"/>
              <w:rPr>
                <w:rFonts w:ascii="Arial" w:hAnsi="Arial" w:cs="Arial"/>
                <w:b/>
                <w:smallCaps/>
                <w:sz w:val="24"/>
                <w:szCs w:val="24"/>
                <w:lang w:val="sr-Cyrl-CS" w:eastAsia="ar-SA"/>
              </w:rPr>
            </w:pPr>
          </w:p>
        </w:tc>
        <w:tc>
          <w:tcPr>
            <w:tcW w:w="3433" w:type="dxa"/>
          </w:tcPr>
          <w:p w14:paraId="27D6AA47"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b/>
                <w:sz w:val="24"/>
                <w:szCs w:val="24"/>
                <w:lang w:val="sr-Cyrl-CS" w:eastAsia="ar-SA"/>
              </w:rPr>
              <w:t>ПРУЖАЛАЦ УСЛУГЕ</w:t>
            </w:r>
          </w:p>
        </w:tc>
      </w:tr>
      <w:tr w:rsidR="003C3312" w:rsidRPr="00C709C2" w14:paraId="70270FD0" w14:textId="77777777" w:rsidTr="0004305A">
        <w:tc>
          <w:tcPr>
            <w:tcW w:w="3227" w:type="dxa"/>
          </w:tcPr>
          <w:p w14:paraId="02C87AE6" w14:textId="77777777" w:rsidR="003C3312" w:rsidRPr="001F559C" w:rsidRDefault="003C3312" w:rsidP="003C3312">
            <w:pPr>
              <w:suppressAutoHyphens/>
              <w:spacing w:before="0"/>
              <w:jc w:val="center"/>
              <w:rPr>
                <w:rFonts w:ascii="Arial" w:hAnsi="Arial" w:cs="Arial"/>
                <w:sz w:val="24"/>
                <w:szCs w:val="24"/>
                <w:lang w:val="sr-Cyrl-CS" w:eastAsia="ar-SA"/>
              </w:rPr>
            </w:pPr>
            <w:r w:rsidRPr="001F559C">
              <w:rPr>
                <w:rFonts w:cs="Arial"/>
                <w:sz w:val="24"/>
                <w:szCs w:val="24"/>
                <w:lang w:val="sr-Cyrl-CS" w:eastAsia="ar-SA"/>
              </w:rPr>
              <w:t>Јавно предузеће „Електропривреда Србије“ Београд</w:t>
            </w:r>
          </w:p>
          <w:p w14:paraId="601F6EA4" w14:textId="77777777" w:rsidR="003C3312" w:rsidRPr="00C709C2" w:rsidRDefault="003C3312" w:rsidP="003C3312">
            <w:pPr>
              <w:suppressAutoHyphens/>
              <w:spacing w:before="0"/>
              <w:jc w:val="center"/>
              <w:rPr>
                <w:rFonts w:ascii="Arial" w:hAnsi="Arial" w:cs="Arial"/>
                <w:b/>
                <w:smallCaps/>
                <w:sz w:val="24"/>
                <w:szCs w:val="24"/>
                <w:lang w:val="sr-Cyrl-CS" w:eastAsia="ar-SA"/>
              </w:rPr>
            </w:pPr>
          </w:p>
        </w:tc>
        <w:tc>
          <w:tcPr>
            <w:tcW w:w="2551" w:type="dxa"/>
          </w:tcPr>
          <w:p w14:paraId="30E4866A" w14:textId="77777777" w:rsidR="003C3312" w:rsidRPr="00C709C2" w:rsidRDefault="003C3312" w:rsidP="003C3312">
            <w:pPr>
              <w:suppressAutoHyphens/>
              <w:spacing w:before="0"/>
              <w:jc w:val="center"/>
              <w:rPr>
                <w:rFonts w:ascii="Arial" w:hAnsi="Arial" w:cs="Arial"/>
                <w:b/>
                <w:smallCaps/>
                <w:sz w:val="24"/>
                <w:szCs w:val="24"/>
                <w:lang w:val="sr-Cyrl-CS" w:eastAsia="ar-SA"/>
              </w:rPr>
            </w:pPr>
          </w:p>
        </w:tc>
        <w:tc>
          <w:tcPr>
            <w:tcW w:w="3433" w:type="dxa"/>
          </w:tcPr>
          <w:p w14:paraId="4A054C27" w14:textId="77777777" w:rsidR="003C3312" w:rsidRPr="001F559C" w:rsidRDefault="003C3312" w:rsidP="003C3312">
            <w:pPr>
              <w:suppressAutoHyphens/>
              <w:spacing w:before="0"/>
              <w:jc w:val="center"/>
              <w:rPr>
                <w:rFonts w:ascii="Arial" w:hAnsi="Arial" w:cs="Arial"/>
                <w:sz w:val="24"/>
                <w:szCs w:val="24"/>
                <w:lang w:val="sr-Cyrl-CS" w:eastAsia="ar-SA"/>
              </w:rPr>
            </w:pPr>
            <w:r w:rsidRPr="001F559C">
              <w:rPr>
                <w:rFonts w:cs="Arial"/>
                <w:sz w:val="24"/>
                <w:szCs w:val="24"/>
                <w:lang w:val="sr-Cyrl-CS" w:eastAsia="ar-SA"/>
              </w:rPr>
              <w:t>Назив</w:t>
            </w:r>
          </w:p>
          <w:p w14:paraId="48473E1F" w14:textId="77777777" w:rsidR="003C3312" w:rsidRPr="00C709C2" w:rsidRDefault="003C3312" w:rsidP="003C3312">
            <w:pPr>
              <w:suppressAutoHyphens/>
              <w:spacing w:before="0"/>
              <w:jc w:val="center"/>
              <w:rPr>
                <w:rFonts w:ascii="Arial" w:hAnsi="Arial" w:cs="Arial"/>
                <w:b/>
                <w:sz w:val="24"/>
                <w:szCs w:val="24"/>
                <w:lang w:val="sr-Cyrl-CS" w:eastAsia="ar-SA"/>
              </w:rPr>
            </w:pPr>
          </w:p>
        </w:tc>
      </w:tr>
      <w:tr w:rsidR="003C3312" w:rsidRPr="00C709C2" w14:paraId="259BA695" w14:textId="77777777" w:rsidTr="0004305A">
        <w:tc>
          <w:tcPr>
            <w:tcW w:w="3227" w:type="dxa"/>
          </w:tcPr>
          <w:p w14:paraId="259695A0"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b/>
                <w:sz w:val="24"/>
                <w:szCs w:val="24"/>
                <w:lang w:val="sr-Cyrl-CS" w:eastAsia="ar-SA"/>
              </w:rPr>
              <w:t>____________________</w:t>
            </w:r>
          </w:p>
        </w:tc>
        <w:tc>
          <w:tcPr>
            <w:tcW w:w="2551" w:type="dxa"/>
          </w:tcPr>
          <w:p w14:paraId="1CF6E6BB" w14:textId="77777777" w:rsidR="003C3312" w:rsidRPr="00C709C2" w:rsidRDefault="003C3312" w:rsidP="003C3312">
            <w:pPr>
              <w:suppressAutoHyphens/>
              <w:spacing w:before="0"/>
              <w:jc w:val="left"/>
              <w:rPr>
                <w:rFonts w:ascii="Arial" w:hAnsi="Arial" w:cs="Arial"/>
                <w:smallCaps/>
                <w:sz w:val="24"/>
                <w:szCs w:val="24"/>
                <w:lang w:val="sr-Cyrl-CS" w:eastAsia="ar-SA"/>
              </w:rPr>
            </w:pPr>
            <w:r w:rsidRPr="00C709C2">
              <w:rPr>
                <w:rFonts w:ascii="Arial" w:hAnsi="Arial" w:cs="Arial"/>
                <w:sz w:val="24"/>
                <w:szCs w:val="24"/>
                <w:lang w:val="sr-Cyrl-CS" w:eastAsia="ar-SA"/>
              </w:rPr>
              <w:t>М.П.                   М.П.</w:t>
            </w:r>
          </w:p>
        </w:tc>
        <w:tc>
          <w:tcPr>
            <w:tcW w:w="3433" w:type="dxa"/>
          </w:tcPr>
          <w:p w14:paraId="46FE51F9"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b/>
                <w:sz w:val="24"/>
                <w:szCs w:val="24"/>
                <w:lang w:val="sr-Cyrl-CS" w:eastAsia="ar-SA"/>
              </w:rPr>
              <w:t>____________________</w:t>
            </w:r>
          </w:p>
        </w:tc>
      </w:tr>
      <w:tr w:rsidR="003C3312" w:rsidRPr="00C709C2" w14:paraId="65E60705" w14:textId="77777777" w:rsidTr="0004305A">
        <w:trPr>
          <w:trHeight w:val="337"/>
        </w:trPr>
        <w:tc>
          <w:tcPr>
            <w:tcW w:w="3227" w:type="dxa"/>
          </w:tcPr>
          <w:p w14:paraId="5F5275E6"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sz w:val="24"/>
                <w:szCs w:val="24"/>
                <w:lang w:val="sr-Cyrl-CS" w:eastAsia="ar-SA"/>
              </w:rPr>
              <w:t xml:space="preserve">Милорад Грчић </w:t>
            </w:r>
          </w:p>
        </w:tc>
        <w:tc>
          <w:tcPr>
            <w:tcW w:w="2551" w:type="dxa"/>
          </w:tcPr>
          <w:p w14:paraId="7981D53D" w14:textId="77777777" w:rsidR="003C3312" w:rsidRPr="00C709C2" w:rsidRDefault="003C3312" w:rsidP="003C3312">
            <w:pPr>
              <w:suppressAutoHyphens/>
              <w:spacing w:before="0"/>
              <w:jc w:val="center"/>
              <w:rPr>
                <w:rFonts w:ascii="Arial" w:hAnsi="Arial" w:cs="Arial"/>
                <w:b/>
                <w:smallCaps/>
                <w:sz w:val="24"/>
                <w:szCs w:val="24"/>
                <w:lang w:val="sr-Cyrl-CS" w:eastAsia="ar-SA"/>
              </w:rPr>
            </w:pPr>
          </w:p>
        </w:tc>
        <w:tc>
          <w:tcPr>
            <w:tcW w:w="3433" w:type="dxa"/>
          </w:tcPr>
          <w:p w14:paraId="04DE7974" w14:textId="77777777" w:rsidR="003C3312" w:rsidRPr="00C709C2" w:rsidRDefault="003C3312" w:rsidP="003C3312">
            <w:pPr>
              <w:suppressAutoHyphens/>
              <w:spacing w:before="0"/>
              <w:jc w:val="center"/>
              <w:rPr>
                <w:rFonts w:ascii="Arial" w:hAnsi="Arial" w:cs="Arial"/>
                <w:b/>
                <w:smallCaps/>
                <w:sz w:val="24"/>
                <w:szCs w:val="24"/>
                <w:lang w:val="sr-Cyrl-CS" w:eastAsia="ar-SA"/>
              </w:rPr>
            </w:pPr>
            <w:r w:rsidRPr="00C709C2">
              <w:rPr>
                <w:rFonts w:ascii="Arial" w:hAnsi="Arial" w:cs="Arial"/>
                <w:sz w:val="24"/>
                <w:szCs w:val="24"/>
                <w:lang w:val="sr-Cyrl-CS" w:eastAsia="ar-SA"/>
              </w:rPr>
              <w:t>Име и презиме</w:t>
            </w:r>
          </w:p>
        </w:tc>
      </w:tr>
      <w:tr w:rsidR="003C3312" w:rsidRPr="00C709C2" w14:paraId="140029FC" w14:textId="77777777" w:rsidTr="0004305A">
        <w:trPr>
          <w:trHeight w:val="274"/>
        </w:trPr>
        <w:tc>
          <w:tcPr>
            <w:tcW w:w="3227" w:type="dxa"/>
          </w:tcPr>
          <w:p w14:paraId="44A82747" w14:textId="77777777" w:rsidR="003C3312" w:rsidRPr="00C709C2" w:rsidRDefault="003C3312" w:rsidP="00127675">
            <w:pPr>
              <w:suppressAutoHyphens/>
              <w:spacing w:before="0"/>
              <w:jc w:val="center"/>
              <w:rPr>
                <w:rFonts w:ascii="Arial" w:hAnsi="Arial" w:cs="Arial"/>
                <w:b/>
                <w:smallCaps/>
                <w:sz w:val="24"/>
                <w:szCs w:val="24"/>
                <w:lang w:val="sr-Cyrl-CS" w:eastAsia="ar-SA"/>
              </w:rPr>
            </w:pPr>
            <w:r w:rsidRPr="00C709C2">
              <w:rPr>
                <w:rFonts w:ascii="Arial" w:hAnsi="Arial" w:cs="Arial"/>
                <w:sz w:val="24"/>
                <w:szCs w:val="24"/>
                <w:lang w:val="sr-Cyrl-CS" w:eastAsia="ar-SA"/>
              </w:rPr>
              <w:t xml:space="preserve">в.д. </w:t>
            </w:r>
            <w:r w:rsidR="00127675" w:rsidRPr="00C709C2">
              <w:rPr>
                <w:rFonts w:ascii="Arial" w:hAnsi="Arial" w:cs="Arial"/>
                <w:sz w:val="24"/>
                <w:szCs w:val="24"/>
                <w:lang w:val="sr-Cyrl-CS" w:eastAsia="ar-SA"/>
              </w:rPr>
              <w:t>директора</w:t>
            </w:r>
          </w:p>
        </w:tc>
        <w:tc>
          <w:tcPr>
            <w:tcW w:w="2551" w:type="dxa"/>
          </w:tcPr>
          <w:p w14:paraId="01F7AE2E" w14:textId="77777777" w:rsidR="003C3312" w:rsidRPr="00C709C2" w:rsidRDefault="003C3312" w:rsidP="003C3312">
            <w:pPr>
              <w:suppressAutoHyphens/>
              <w:spacing w:before="0"/>
              <w:jc w:val="center"/>
              <w:rPr>
                <w:rFonts w:ascii="Arial" w:hAnsi="Arial" w:cs="Arial"/>
                <w:b/>
                <w:smallCaps/>
                <w:sz w:val="24"/>
                <w:szCs w:val="24"/>
                <w:lang w:val="sr-Cyrl-CS" w:eastAsia="ar-SA"/>
              </w:rPr>
            </w:pPr>
          </w:p>
        </w:tc>
        <w:tc>
          <w:tcPr>
            <w:tcW w:w="3433" w:type="dxa"/>
          </w:tcPr>
          <w:p w14:paraId="15E1D6F5" w14:textId="77777777" w:rsidR="003C3312" w:rsidRPr="00C709C2" w:rsidRDefault="003C3312" w:rsidP="003C3312">
            <w:pPr>
              <w:suppressAutoHyphens/>
              <w:spacing w:before="0"/>
              <w:jc w:val="center"/>
              <w:rPr>
                <w:rFonts w:ascii="Arial" w:hAnsi="Arial" w:cs="Arial"/>
                <w:sz w:val="24"/>
                <w:szCs w:val="24"/>
                <w:lang w:val="sr-Cyrl-CS" w:eastAsia="ar-SA"/>
              </w:rPr>
            </w:pPr>
            <w:r w:rsidRPr="00C709C2">
              <w:rPr>
                <w:rFonts w:ascii="Arial" w:hAnsi="Arial" w:cs="Arial"/>
                <w:sz w:val="24"/>
                <w:szCs w:val="24"/>
                <w:lang w:val="sr-Cyrl-CS" w:eastAsia="ar-SA"/>
              </w:rPr>
              <w:t>Функција</w:t>
            </w:r>
          </w:p>
        </w:tc>
      </w:tr>
    </w:tbl>
    <w:p w14:paraId="65575CC5" w14:textId="77777777" w:rsidR="00EE793E" w:rsidRPr="00C709C2" w:rsidRDefault="00EE793E" w:rsidP="00A676E8">
      <w:pPr>
        <w:pStyle w:val="KDParagraf"/>
        <w:spacing w:before="0"/>
        <w:rPr>
          <w:rFonts w:cs="Arial"/>
          <w:sz w:val="24"/>
          <w:szCs w:val="24"/>
        </w:rPr>
      </w:pPr>
    </w:p>
    <w:p w14:paraId="638EE28E" w14:textId="77777777" w:rsidR="00B31DCB" w:rsidRPr="00C709C2" w:rsidRDefault="00B31DCB" w:rsidP="00A676E8">
      <w:pPr>
        <w:pStyle w:val="KDParagraf"/>
        <w:spacing w:before="0"/>
        <w:rPr>
          <w:rFonts w:cs="Arial"/>
          <w:sz w:val="24"/>
          <w:szCs w:val="24"/>
        </w:rPr>
      </w:pPr>
    </w:p>
    <w:p w14:paraId="7B965E7D" w14:textId="77777777" w:rsidR="00B31DCB" w:rsidRPr="00C709C2" w:rsidRDefault="00B31DCB" w:rsidP="00A676E8">
      <w:pPr>
        <w:pStyle w:val="KDParagraf"/>
        <w:spacing w:before="0"/>
        <w:rPr>
          <w:rFonts w:cs="Arial"/>
          <w:sz w:val="24"/>
          <w:szCs w:val="24"/>
        </w:rPr>
      </w:pPr>
    </w:p>
    <w:p w14:paraId="52B3D9BF" w14:textId="77777777" w:rsidR="003105E6" w:rsidRPr="00C709C2" w:rsidRDefault="003105E6" w:rsidP="00A676E8">
      <w:pPr>
        <w:pStyle w:val="KDParagraf"/>
        <w:spacing w:before="0"/>
        <w:rPr>
          <w:rFonts w:cs="Arial"/>
          <w:sz w:val="24"/>
          <w:szCs w:val="24"/>
        </w:rPr>
      </w:pPr>
    </w:p>
    <w:p w14:paraId="58B5436F" w14:textId="77777777" w:rsidR="003105E6" w:rsidRPr="00C709C2" w:rsidRDefault="003105E6" w:rsidP="00A676E8">
      <w:pPr>
        <w:pStyle w:val="KDParagraf"/>
        <w:spacing w:before="0"/>
        <w:rPr>
          <w:rFonts w:cs="Arial"/>
          <w:sz w:val="24"/>
          <w:szCs w:val="24"/>
        </w:rPr>
      </w:pPr>
    </w:p>
    <w:p w14:paraId="3CE8EB5E" w14:textId="77777777" w:rsidR="003105E6" w:rsidRPr="00C709C2" w:rsidRDefault="003105E6" w:rsidP="00A676E8">
      <w:pPr>
        <w:pStyle w:val="KDParagraf"/>
        <w:spacing w:before="0"/>
        <w:rPr>
          <w:rFonts w:cs="Arial"/>
          <w:sz w:val="24"/>
          <w:szCs w:val="24"/>
        </w:rPr>
      </w:pPr>
    </w:p>
    <w:p w14:paraId="4E9A3A28" w14:textId="77777777" w:rsidR="003105E6" w:rsidRPr="00C709C2" w:rsidRDefault="003105E6" w:rsidP="00A676E8">
      <w:pPr>
        <w:pStyle w:val="KDParagraf"/>
        <w:spacing w:before="0"/>
        <w:rPr>
          <w:rFonts w:cs="Arial"/>
          <w:sz w:val="24"/>
          <w:szCs w:val="24"/>
        </w:rPr>
      </w:pPr>
    </w:p>
    <w:p w14:paraId="0DB5F58A" w14:textId="77777777" w:rsidR="003105E6" w:rsidRPr="00C709C2" w:rsidRDefault="003105E6" w:rsidP="00A676E8">
      <w:pPr>
        <w:pStyle w:val="KDParagraf"/>
        <w:spacing w:before="0"/>
        <w:rPr>
          <w:rFonts w:cs="Arial"/>
          <w:sz w:val="24"/>
          <w:szCs w:val="24"/>
        </w:rPr>
      </w:pPr>
    </w:p>
    <w:p w14:paraId="18995CEB" w14:textId="77777777" w:rsidR="003105E6" w:rsidRPr="00C709C2" w:rsidRDefault="003105E6" w:rsidP="00A676E8">
      <w:pPr>
        <w:pStyle w:val="KDParagraf"/>
        <w:spacing w:before="0"/>
        <w:rPr>
          <w:rFonts w:cs="Arial"/>
          <w:sz w:val="24"/>
          <w:szCs w:val="24"/>
        </w:rPr>
      </w:pPr>
    </w:p>
    <w:p w14:paraId="4E8E562C" w14:textId="77777777" w:rsidR="003105E6" w:rsidRPr="00C709C2" w:rsidRDefault="003105E6" w:rsidP="00A676E8">
      <w:pPr>
        <w:pStyle w:val="KDParagraf"/>
        <w:spacing w:before="0"/>
        <w:rPr>
          <w:rFonts w:cs="Arial"/>
          <w:sz w:val="24"/>
          <w:szCs w:val="24"/>
        </w:rPr>
      </w:pPr>
    </w:p>
    <w:p w14:paraId="458CB5AB" w14:textId="77777777" w:rsidR="003105E6" w:rsidRPr="00C709C2" w:rsidRDefault="003105E6" w:rsidP="00A676E8">
      <w:pPr>
        <w:pStyle w:val="KDParagraf"/>
        <w:spacing w:before="0"/>
        <w:rPr>
          <w:rFonts w:cs="Arial"/>
          <w:sz w:val="24"/>
          <w:szCs w:val="24"/>
        </w:rPr>
      </w:pPr>
    </w:p>
    <w:p w14:paraId="4222393D" w14:textId="77777777" w:rsidR="003105E6" w:rsidRPr="00C709C2" w:rsidRDefault="003105E6" w:rsidP="00A676E8">
      <w:pPr>
        <w:pStyle w:val="KDParagraf"/>
        <w:spacing w:before="0"/>
        <w:rPr>
          <w:rFonts w:cs="Arial"/>
          <w:sz w:val="24"/>
          <w:szCs w:val="24"/>
        </w:rPr>
      </w:pPr>
    </w:p>
    <w:p w14:paraId="35FAA404" w14:textId="77777777" w:rsidR="003105E6" w:rsidRPr="00C709C2" w:rsidRDefault="003105E6" w:rsidP="00A676E8">
      <w:pPr>
        <w:pStyle w:val="KDParagraf"/>
        <w:spacing w:before="0"/>
        <w:rPr>
          <w:rFonts w:cs="Arial"/>
          <w:sz w:val="24"/>
          <w:szCs w:val="24"/>
        </w:rPr>
      </w:pPr>
    </w:p>
    <w:p w14:paraId="6B72F289" w14:textId="77777777" w:rsidR="003105E6" w:rsidRPr="00C709C2" w:rsidRDefault="003105E6" w:rsidP="00A676E8">
      <w:pPr>
        <w:pStyle w:val="KDParagraf"/>
        <w:spacing w:before="0"/>
        <w:rPr>
          <w:rFonts w:cs="Arial"/>
          <w:sz w:val="24"/>
          <w:szCs w:val="24"/>
        </w:rPr>
      </w:pPr>
    </w:p>
    <w:sectPr w:rsidR="003105E6" w:rsidRPr="00C709C2" w:rsidSect="00894A4D">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DC591" w14:textId="77777777" w:rsidR="00B70577" w:rsidRDefault="00B70577">
      <w:r>
        <w:separator/>
      </w:r>
    </w:p>
    <w:p w14:paraId="32612750" w14:textId="77777777" w:rsidR="00B70577" w:rsidRDefault="00B70577"/>
  </w:endnote>
  <w:endnote w:type="continuationSeparator" w:id="0">
    <w:p w14:paraId="04E362E5" w14:textId="77777777" w:rsidR="00B70577" w:rsidRDefault="00B70577">
      <w:r>
        <w:continuationSeparator/>
      </w:r>
    </w:p>
    <w:p w14:paraId="22559C0C" w14:textId="77777777" w:rsidR="00B70577" w:rsidRDefault="00B70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9373" w14:textId="77777777" w:rsidR="004532CA" w:rsidRDefault="004532C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77054" w14:textId="77777777" w:rsidR="004532CA" w:rsidRDefault="004532CA" w:rsidP="00841BE7">
    <w:pPr>
      <w:pStyle w:val="Footer"/>
      <w:ind w:right="360"/>
    </w:pPr>
  </w:p>
  <w:p w14:paraId="69FD2047" w14:textId="77777777" w:rsidR="004532CA" w:rsidRDefault="004532C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4B96E" w14:textId="77777777" w:rsidR="004532CA" w:rsidRPr="00EC5BB4" w:rsidRDefault="004532C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D123B">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D123B">
      <w:rPr>
        <w:rStyle w:val="PageNumber"/>
        <w:rFonts w:cs="Arial"/>
        <w:b/>
        <w:noProof/>
        <w:szCs w:val="24"/>
      </w:rPr>
      <w:t>77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09F8A" w14:textId="77777777" w:rsidR="004532CA" w:rsidRPr="00EC5BB4" w:rsidRDefault="004532C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D123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D123B">
      <w:rPr>
        <w:rStyle w:val="PageNumber"/>
        <w:rFonts w:cs="Arial"/>
        <w:b/>
        <w:noProof/>
        <w:szCs w:val="24"/>
      </w:rPr>
      <w:t>77</w:t>
    </w:r>
    <w:r w:rsidRPr="00EC5BB4">
      <w:rPr>
        <w:rStyle w:val="PageNumber"/>
        <w:rFonts w:cs="Arial"/>
        <w:b/>
        <w:szCs w:val="24"/>
      </w:rPr>
      <w:fldChar w:fldCharType="end"/>
    </w:r>
  </w:p>
  <w:p w14:paraId="3215584F" w14:textId="77777777" w:rsidR="004532CA" w:rsidRDefault="004532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BE11E" w14:textId="77777777" w:rsidR="004532CA" w:rsidRDefault="004532C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081E5B" w14:textId="77777777" w:rsidR="004532CA" w:rsidRDefault="004532CA" w:rsidP="00841BE7">
    <w:pPr>
      <w:pStyle w:val="Footer"/>
      <w:ind w:right="360"/>
    </w:pPr>
  </w:p>
  <w:p w14:paraId="4C815676" w14:textId="77777777" w:rsidR="004532CA" w:rsidRDefault="004532CA"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0579C" w14:textId="77777777" w:rsidR="004532CA" w:rsidRPr="00EC5BB4" w:rsidRDefault="004532C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D123B">
      <w:rPr>
        <w:rStyle w:val="PageNumber"/>
        <w:rFonts w:cs="Arial"/>
        <w:b/>
        <w:noProof/>
        <w:szCs w:val="24"/>
      </w:rPr>
      <w:t>77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D123B">
      <w:rPr>
        <w:rStyle w:val="PageNumber"/>
        <w:rFonts w:cs="Arial"/>
        <w:b/>
        <w:noProof/>
        <w:szCs w:val="24"/>
      </w:rPr>
      <w:t>77</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F9810" w14:textId="77777777" w:rsidR="004532CA" w:rsidRPr="00EC5BB4" w:rsidRDefault="004532C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D123B">
      <w:rPr>
        <w:rStyle w:val="PageNumber"/>
        <w:rFonts w:cs="Arial"/>
        <w:b/>
        <w:noProof/>
        <w:szCs w:val="24"/>
      </w:rPr>
      <w:t>41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D123B">
      <w:rPr>
        <w:rStyle w:val="PageNumber"/>
        <w:rFonts w:cs="Arial"/>
        <w:b/>
        <w:noProof/>
        <w:szCs w:val="24"/>
      </w:rPr>
      <w:t>77</w:t>
    </w:r>
    <w:r w:rsidRPr="00EC5BB4">
      <w:rPr>
        <w:rStyle w:val="PageNumber"/>
        <w:rFonts w:cs="Arial"/>
        <w:b/>
        <w:szCs w:val="24"/>
      </w:rPr>
      <w:fldChar w:fldCharType="end"/>
    </w:r>
  </w:p>
  <w:p w14:paraId="45D97627" w14:textId="77777777" w:rsidR="004532CA" w:rsidRDefault="00453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C5223" w14:textId="77777777" w:rsidR="00B70577" w:rsidRDefault="00B70577">
      <w:r>
        <w:separator/>
      </w:r>
    </w:p>
    <w:p w14:paraId="7217F1B0" w14:textId="77777777" w:rsidR="00B70577" w:rsidRDefault="00B70577"/>
  </w:footnote>
  <w:footnote w:type="continuationSeparator" w:id="0">
    <w:p w14:paraId="5E59D247" w14:textId="77777777" w:rsidR="00B70577" w:rsidRDefault="00B70577">
      <w:r>
        <w:continuationSeparator/>
      </w:r>
    </w:p>
    <w:p w14:paraId="36E4E155" w14:textId="77777777" w:rsidR="00B70577" w:rsidRDefault="00B705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9186" w14:textId="77777777" w:rsidR="004532CA" w:rsidRPr="00B93679" w:rsidRDefault="004532CA" w:rsidP="00B93679">
    <w:pPr>
      <w:pStyle w:val="Header"/>
      <w:jc w:val="center"/>
      <w:rPr>
        <w:sz w:val="20"/>
      </w:rPr>
    </w:pPr>
  </w:p>
  <w:p w14:paraId="2DBD8843" w14:textId="77777777" w:rsidR="004532CA" w:rsidRDefault="004532CA" w:rsidP="00B93679">
    <w:pPr>
      <w:pStyle w:val="Header"/>
      <w:jc w:val="center"/>
      <w:rPr>
        <w:sz w:val="20"/>
      </w:rPr>
    </w:pPr>
    <w:r w:rsidRPr="00B93679">
      <w:rPr>
        <w:sz w:val="20"/>
      </w:rPr>
      <w:t xml:space="preserve">ЈП „Електропривреда Србије“ Београд          </w:t>
    </w:r>
  </w:p>
  <w:p w14:paraId="5B215039" w14:textId="77777777" w:rsidR="004532CA" w:rsidRPr="00B93679" w:rsidRDefault="004532CA" w:rsidP="00B93679">
    <w:pPr>
      <w:pStyle w:val="Header"/>
      <w:jc w:val="center"/>
      <w:rPr>
        <w:sz w:val="20"/>
      </w:rPr>
    </w:pPr>
    <w:r w:rsidRPr="00B93679">
      <w:rPr>
        <w:sz w:val="20"/>
      </w:rPr>
      <w:t>Конкурсна документација</w:t>
    </w:r>
    <w:r>
      <w:rPr>
        <w:sz w:val="20"/>
      </w:rPr>
      <w:t xml:space="preserve"> JН/</w:t>
    </w:r>
    <w:r>
      <w:rPr>
        <w:bCs/>
        <w:sz w:val="20"/>
        <w:lang w:val="sr-Cyrl-CS"/>
      </w:rPr>
      <w:t>1000/0242/2017</w:t>
    </w:r>
  </w:p>
  <w:p w14:paraId="280F8B67" w14:textId="77777777" w:rsidR="004532CA" w:rsidRPr="004276AD" w:rsidRDefault="004532C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F7EB3" w14:textId="77777777" w:rsidR="004532CA" w:rsidRDefault="004532CA" w:rsidP="004276AD">
    <w:pPr>
      <w:pStyle w:val="Header"/>
    </w:pPr>
  </w:p>
  <w:p w14:paraId="30EC5A37" w14:textId="77777777" w:rsidR="004532CA" w:rsidRPr="00B93679" w:rsidRDefault="004532CA" w:rsidP="00B93679">
    <w:pPr>
      <w:pStyle w:val="Header"/>
      <w:jc w:val="center"/>
      <w:rPr>
        <w:sz w:val="20"/>
      </w:rPr>
    </w:pPr>
    <w:r w:rsidRPr="00B93679">
      <w:rPr>
        <w:sz w:val="20"/>
      </w:rPr>
      <w:t xml:space="preserve">ЈП „Електропривреда Србије“ Београд         </w:t>
    </w:r>
  </w:p>
  <w:p w14:paraId="764DCADE" w14:textId="77777777" w:rsidR="004532CA" w:rsidRPr="00B93679" w:rsidRDefault="004532CA" w:rsidP="00B93679">
    <w:pPr>
      <w:pStyle w:val="Header"/>
      <w:jc w:val="center"/>
      <w:rPr>
        <w:sz w:val="20"/>
      </w:rPr>
    </w:pPr>
    <w:r w:rsidRPr="00B93679">
      <w:rPr>
        <w:sz w:val="20"/>
      </w:rPr>
      <w:t xml:space="preserve"> Конкурсна документација </w:t>
    </w:r>
    <w:r>
      <w:rPr>
        <w:sz w:val="20"/>
      </w:rPr>
      <w:t>ЈН/1000/0242/2017</w:t>
    </w:r>
  </w:p>
  <w:p w14:paraId="216C8D27" w14:textId="77777777" w:rsidR="004532CA" w:rsidRPr="00B93679" w:rsidRDefault="004532CA" w:rsidP="00210557">
    <w:pPr>
      <w:pStyle w:val="Header"/>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AF2A" w14:textId="77777777" w:rsidR="004532CA" w:rsidRPr="00B93679" w:rsidRDefault="004532CA" w:rsidP="00B93679">
    <w:pPr>
      <w:pStyle w:val="Header"/>
      <w:jc w:val="center"/>
      <w:rPr>
        <w:sz w:val="20"/>
      </w:rPr>
    </w:pPr>
  </w:p>
  <w:p w14:paraId="68B39148" w14:textId="77777777" w:rsidR="004532CA" w:rsidRDefault="004532CA" w:rsidP="00B93679">
    <w:pPr>
      <w:pStyle w:val="Header"/>
      <w:jc w:val="center"/>
      <w:rPr>
        <w:sz w:val="20"/>
      </w:rPr>
    </w:pPr>
    <w:r w:rsidRPr="00B93679">
      <w:rPr>
        <w:sz w:val="20"/>
      </w:rPr>
      <w:t xml:space="preserve">ЈП „Електропривреда Србије“ Београд          </w:t>
    </w:r>
  </w:p>
  <w:p w14:paraId="4BD96BBF" w14:textId="77777777" w:rsidR="004532CA" w:rsidRPr="00B93679" w:rsidRDefault="004532CA" w:rsidP="00B93679">
    <w:pPr>
      <w:pStyle w:val="Header"/>
      <w:jc w:val="center"/>
      <w:rPr>
        <w:sz w:val="20"/>
      </w:rPr>
    </w:pPr>
    <w:r w:rsidRPr="00B93679">
      <w:rPr>
        <w:sz w:val="20"/>
      </w:rPr>
      <w:t>Конкурсна документација</w:t>
    </w:r>
    <w:r>
      <w:rPr>
        <w:sz w:val="20"/>
      </w:rPr>
      <w:t xml:space="preserve"> JН/</w:t>
    </w:r>
    <w:r>
      <w:rPr>
        <w:bCs/>
        <w:sz w:val="20"/>
        <w:lang w:val="sr-Cyrl-CS"/>
      </w:rPr>
      <w:t>1000/0242/2017</w:t>
    </w:r>
  </w:p>
  <w:p w14:paraId="6F074A23" w14:textId="77777777" w:rsidR="004532CA" w:rsidRPr="004276AD" w:rsidRDefault="004532CA" w:rsidP="004276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4EF38" w14:textId="77777777" w:rsidR="004532CA" w:rsidRDefault="004532CA" w:rsidP="004276AD">
    <w:pPr>
      <w:pStyle w:val="Header"/>
    </w:pPr>
  </w:p>
  <w:p w14:paraId="61CA0977" w14:textId="77777777" w:rsidR="004532CA" w:rsidRPr="00B93679" w:rsidRDefault="004532CA" w:rsidP="00B93679">
    <w:pPr>
      <w:pStyle w:val="Header"/>
      <w:jc w:val="center"/>
      <w:rPr>
        <w:sz w:val="20"/>
      </w:rPr>
    </w:pPr>
    <w:r w:rsidRPr="00B93679">
      <w:rPr>
        <w:sz w:val="20"/>
      </w:rPr>
      <w:t xml:space="preserve">ЈП „Електропривреда Србије“ Београд         </w:t>
    </w:r>
  </w:p>
  <w:p w14:paraId="1ED9F712" w14:textId="77777777" w:rsidR="004532CA" w:rsidRPr="00B93679" w:rsidRDefault="004532CA" w:rsidP="00B93679">
    <w:pPr>
      <w:pStyle w:val="Header"/>
      <w:jc w:val="center"/>
      <w:rPr>
        <w:sz w:val="20"/>
      </w:rPr>
    </w:pPr>
    <w:r w:rsidRPr="00B93679">
      <w:rPr>
        <w:sz w:val="20"/>
      </w:rPr>
      <w:t xml:space="preserve"> Конкурсна документација </w:t>
    </w:r>
    <w:r>
      <w:rPr>
        <w:sz w:val="20"/>
      </w:rPr>
      <w:t>ЈН/1000/0242/2017</w:t>
    </w:r>
  </w:p>
  <w:p w14:paraId="2AE8230A" w14:textId="77777777" w:rsidR="004532CA" w:rsidRPr="00B93679" w:rsidRDefault="004532CA"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29D60AD"/>
    <w:multiLevelType w:val="hybridMultilevel"/>
    <w:tmpl w:val="B3204296"/>
    <w:lvl w:ilvl="0" w:tplc="DEFCF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0815C2"/>
    <w:multiLevelType w:val="hybridMultilevel"/>
    <w:tmpl w:val="695ECB06"/>
    <w:lvl w:ilvl="0" w:tplc="04090003">
      <w:start w:val="1"/>
      <w:numFmt w:val="bullet"/>
      <w:lvlText w:val="o"/>
      <w:lvlJc w:val="left"/>
      <w:pPr>
        <w:tabs>
          <w:tab w:val="num" w:pos="363"/>
        </w:tabs>
        <w:ind w:left="363" w:hanging="360"/>
      </w:pPr>
      <w:rPr>
        <w:rFonts w:ascii="Courier New" w:hAnsi="Courier New" w:cs="Courier New"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542F97"/>
    <w:multiLevelType w:val="hybridMultilevel"/>
    <w:tmpl w:val="FA648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308108B3"/>
    <w:multiLevelType w:val="hybridMultilevel"/>
    <w:tmpl w:val="B3204296"/>
    <w:lvl w:ilvl="0" w:tplc="DEFCF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8437FDB"/>
    <w:multiLevelType w:val="hybridMultilevel"/>
    <w:tmpl w:val="C788282C"/>
    <w:lvl w:ilvl="0" w:tplc="97B46F1A">
      <w:start w:val="1"/>
      <w:numFmt w:val="decimal"/>
      <w:lvlText w:val="%1"/>
      <w:lvlJc w:val="left"/>
    </w:lvl>
    <w:lvl w:ilvl="1" w:tplc="A5625440">
      <w:start w:val="1"/>
      <w:numFmt w:val="decimal"/>
      <w:lvlText w:val="%2."/>
      <w:lvlJc w:val="left"/>
    </w:lvl>
    <w:lvl w:ilvl="2" w:tplc="8CFE6786">
      <w:numFmt w:val="decimal"/>
      <w:lvlText w:val=""/>
      <w:lvlJc w:val="left"/>
    </w:lvl>
    <w:lvl w:ilvl="3" w:tplc="1A34A840">
      <w:numFmt w:val="decimal"/>
      <w:lvlText w:val=""/>
      <w:lvlJc w:val="left"/>
    </w:lvl>
    <w:lvl w:ilvl="4" w:tplc="0CAA161A">
      <w:numFmt w:val="decimal"/>
      <w:lvlText w:val=""/>
      <w:lvlJc w:val="left"/>
    </w:lvl>
    <w:lvl w:ilvl="5" w:tplc="334A1768">
      <w:numFmt w:val="decimal"/>
      <w:lvlText w:val=""/>
      <w:lvlJc w:val="left"/>
    </w:lvl>
    <w:lvl w:ilvl="6" w:tplc="5BF05F2C">
      <w:numFmt w:val="decimal"/>
      <w:lvlText w:val=""/>
      <w:lvlJc w:val="left"/>
    </w:lvl>
    <w:lvl w:ilvl="7" w:tplc="A5008960">
      <w:numFmt w:val="decimal"/>
      <w:lvlText w:val=""/>
      <w:lvlJc w:val="left"/>
    </w:lvl>
    <w:lvl w:ilvl="8" w:tplc="9678F66A">
      <w:numFmt w:val="decimal"/>
      <w:lvlText w:val=""/>
      <w:lvlJc w:val="left"/>
    </w:lvl>
  </w:abstractNum>
  <w:abstractNum w:abstractNumId="75" w15:restartNumberingAfterBreak="0">
    <w:nsid w:val="3CD87532"/>
    <w:multiLevelType w:val="hybridMultilevel"/>
    <w:tmpl w:val="92BA7D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0DE3B73"/>
    <w:multiLevelType w:val="hybridMultilevel"/>
    <w:tmpl w:val="B3204296"/>
    <w:lvl w:ilvl="0" w:tplc="DEFCF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A9347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B815BBD"/>
    <w:multiLevelType w:val="hybridMultilevel"/>
    <w:tmpl w:val="4238A910"/>
    <w:lvl w:ilvl="0" w:tplc="D548D282">
      <w:start w:val="1"/>
      <w:numFmt w:val="bullet"/>
      <w:lvlText w:val="-"/>
      <w:lvlJc w:val="left"/>
    </w:lvl>
    <w:lvl w:ilvl="1" w:tplc="7FEE4E7E">
      <w:numFmt w:val="decimal"/>
      <w:lvlText w:val=""/>
      <w:lvlJc w:val="left"/>
    </w:lvl>
    <w:lvl w:ilvl="2" w:tplc="04090003">
      <w:start w:val="1"/>
      <w:numFmt w:val="bullet"/>
      <w:lvlText w:val="o"/>
      <w:lvlJc w:val="left"/>
      <w:rPr>
        <w:rFonts w:ascii="Courier New" w:hAnsi="Courier New" w:cs="Courier New" w:hint="default"/>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3173910"/>
    <w:multiLevelType w:val="hybridMultilevel"/>
    <w:tmpl w:val="D43C78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66BA3F0D"/>
    <w:multiLevelType w:val="hybridMultilevel"/>
    <w:tmpl w:val="FA648F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886263A"/>
    <w:multiLevelType w:val="hybridMultilevel"/>
    <w:tmpl w:val="B3204296"/>
    <w:lvl w:ilvl="0" w:tplc="DEFCF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146"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3"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632349C"/>
    <w:multiLevelType w:val="hybridMultilevel"/>
    <w:tmpl w:val="190071D4"/>
    <w:lvl w:ilvl="0" w:tplc="1DEC498C">
      <w:start w:val="31"/>
      <w:numFmt w:val="bullet"/>
      <w:lvlText w:val="-"/>
      <w:lvlJc w:val="left"/>
      <w:pPr>
        <w:tabs>
          <w:tab w:val="num" w:pos="363"/>
        </w:tabs>
        <w:ind w:left="363" w:hanging="360"/>
      </w:pPr>
      <w:rPr>
        <w:rFonts w:ascii="Arial" w:eastAsia="Times New Roman" w:hAnsi="Arial" w:cs="Arial" w:hint="default"/>
      </w:rPr>
    </w:lvl>
    <w:lvl w:ilvl="1" w:tplc="29F87AA4">
      <w:start w:val="1"/>
      <w:numFmt w:val="bullet"/>
      <w:lvlText w:val="-"/>
      <w:lvlJc w:val="left"/>
      <w:pPr>
        <w:tabs>
          <w:tab w:val="num" w:pos="900"/>
        </w:tabs>
        <w:ind w:left="900"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1" w15:restartNumberingAfterBreak="0">
    <w:nsid w:val="7644A45C"/>
    <w:multiLevelType w:val="hybridMultilevel"/>
    <w:tmpl w:val="DE28369A"/>
    <w:lvl w:ilvl="0" w:tplc="311A2624">
      <w:start w:val="2"/>
      <w:numFmt w:val="decimal"/>
      <w:lvlText w:val="%1."/>
      <w:lvlJc w:val="left"/>
    </w:lvl>
    <w:lvl w:ilvl="1" w:tplc="7824788A">
      <w:start w:val="3"/>
      <w:numFmt w:val="decimal"/>
      <w:lvlText w:val="%2."/>
      <w:lvlJc w:val="left"/>
    </w:lvl>
    <w:lvl w:ilvl="2" w:tplc="DDC683CE">
      <w:numFmt w:val="decimal"/>
      <w:lvlText w:val=""/>
      <w:lvlJc w:val="left"/>
    </w:lvl>
    <w:lvl w:ilvl="3" w:tplc="EA66FBBC">
      <w:numFmt w:val="decimal"/>
      <w:lvlText w:val=""/>
      <w:lvlJc w:val="left"/>
    </w:lvl>
    <w:lvl w:ilvl="4" w:tplc="06380186">
      <w:numFmt w:val="decimal"/>
      <w:lvlText w:val=""/>
      <w:lvlJc w:val="left"/>
    </w:lvl>
    <w:lvl w:ilvl="5" w:tplc="A96653C0">
      <w:numFmt w:val="decimal"/>
      <w:lvlText w:val=""/>
      <w:lvlJc w:val="left"/>
    </w:lvl>
    <w:lvl w:ilvl="6" w:tplc="4BFEBCA8">
      <w:numFmt w:val="decimal"/>
      <w:lvlText w:val=""/>
      <w:lvlJc w:val="left"/>
    </w:lvl>
    <w:lvl w:ilvl="7" w:tplc="2DEE8F4C">
      <w:numFmt w:val="decimal"/>
      <w:lvlText w:val=""/>
      <w:lvlJc w:val="left"/>
    </w:lvl>
    <w:lvl w:ilvl="8" w:tplc="D2269020">
      <w:numFmt w:val="decimal"/>
      <w:lvlText w:val=""/>
      <w:lvlJc w:val="left"/>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952232C"/>
    <w:multiLevelType w:val="hybridMultilevel"/>
    <w:tmpl w:val="EE6EA7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EC47B60"/>
    <w:multiLevelType w:val="hybridMultilevel"/>
    <w:tmpl w:val="8B748728"/>
    <w:lvl w:ilvl="0" w:tplc="B5BECC78">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96"/>
  </w:num>
  <w:num w:numId="2">
    <w:abstractNumId w:val="66"/>
  </w:num>
  <w:num w:numId="3">
    <w:abstractNumId w:val="86"/>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3"/>
  </w:num>
  <w:num w:numId="7">
    <w:abstractNumId w:val="71"/>
  </w:num>
  <w:num w:numId="8">
    <w:abstractNumId w:val="105"/>
  </w:num>
  <w:num w:numId="9">
    <w:abstractNumId w:val="76"/>
  </w:num>
  <w:num w:numId="10">
    <w:abstractNumId w:val="69"/>
  </w:num>
  <w:num w:numId="11">
    <w:abstractNumId w:val="61"/>
  </w:num>
  <w:num w:numId="12">
    <w:abstractNumId w:val="57"/>
  </w:num>
  <w:num w:numId="13">
    <w:abstractNumId w:val="79"/>
  </w:num>
  <w:num w:numId="14">
    <w:abstractNumId w:val="65"/>
  </w:num>
  <w:num w:numId="15">
    <w:abstractNumId w:val="89"/>
  </w:num>
  <w:num w:numId="16">
    <w:abstractNumId w:val="95"/>
  </w:num>
  <w:num w:numId="17">
    <w:abstractNumId w:val="89"/>
  </w:num>
  <w:num w:numId="18">
    <w:abstractNumId w:val="51"/>
  </w:num>
  <w:num w:numId="19">
    <w:abstractNumId w:val="78"/>
  </w:num>
  <w:num w:numId="20">
    <w:abstractNumId w:val="58"/>
  </w:num>
  <w:num w:numId="21">
    <w:abstractNumId w:val="94"/>
  </w:num>
  <w:num w:numId="22">
    <w:abstractNumId w:val="67"/>
  </w:num>
  <w:num w:numId="23">
    <w:abstractNumId w:val="64"/>
  </w:num>
  <w:num w:numId="24">
    <w:abstractNumId w:val="92"/>
  </w:num>
  <w:num w:numId="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num>
  <w:num w:numId="28">
    <w:abstractNumId w:val="93"/>
  </w:num>
  <w:num w:numId="29">
    <w:abstractNumId w:val="63"/>
  </w:num>
  <w:num w:numId="30">
    <w:abstractNumId w:val="49"/>
  </w:num>
  <w:num w:numId="31">
    <w:abstractNumId w:val="87"/>
  </w:num>
  <w:num w:numId="32">
    <w:abstractNumId w:val="74"/>
  </w:num>
  <w:num w:numId="33">
    <w:abstractNumId w:val="101"/>
  </w:num>
  <w:num w:numId="34">
    <w:abstractNumId w:val="82"/>
  </w:num>
  <w:num w:numId="35">
    <w:abstractNumId w:val="68"/>
  </w:num>
  <w:num w:numId="36">
    <w:abstractNumId w:val="59"/>
  </w:num>
  <w:num w:numId="37">
    <w:abstractNumId w:val="100"/>
  </w:num>
  <w:num w:numId="38">
    <w:abstractNumId w:val="75"/>
  </w:num>
  <w:num w:numId="39">
    <w:abstractNumId w:val="88"/>
  </w:num>
  <w:num w:numId="40">
    <w:abstractNumId w:val="77"/>
  </w:num>
  <w:num w:numId="41">
    <w:abstractNumId w:val="91"/>
  </w:num>
  <w:num w:numId="42">
    <w:abstractNumId w:val="52"/>
  </w:num>
  <w:num w:numId="43">
    <w:abstractNumId w:val="50"/>
  </w:num>
  <w:num w:numId="44">
    <w:abstractNumId w:val="80"/>
  </w:num>
  <w:num w:numId="45">
    <w:abstractNumId w:val="70"/>
  </w:num>
  <w:num w:numId="46">
    <w:abstractNumId w:val="106"/>
  </w:num>
  <w:num w:numId="47">
    <w:abstractNumId w:val="10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919"/>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BC8"/>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9"/>
    <w:rsid w:val="00020D8B"/>
    <w:rsid w:val="00020DC9"/>
    <w:rsid w:val="00021025"/>
    <w:rsid w:val="0002114C"/>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54"/>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0DFE"/>
    <w:rsid w:val="0006139C"/>
    <w:rsid w:val="000613C3"/>
    <w:rsid w:val="00061507"/>
    <w:rsid w:val="000616A5"/>
    <w:rsid w:val="000616FA"/>
    <w:rsid w:val="00061902"/>
    <w:rsid w:val="00061F18"/>
    <w:rsid w:val="00062080"/>
    <w:rsid w:val="0006233D"/>
    <w:rsid w:val="00062432"/>
    <w:rsid w:val="00062688"/>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310"/>
    <w:rsid w:val="000718B1"/>
    <w:rsid w:val="00072ABE"/>
    <w:rsid w:val="00073019"/>
    <w:rsid w:val="00073409"/>
    <w:rsid w:val="0007345B"/>
    <w:rsid w:val="000734F0"/>
    <w:rsid w:val="00073D60"/>
    <w:rsid w:val="00073EC5"/>
    <w:rsid w:val="0007456F"/>
    <w:rsid w:val="00074FD3"/>
    <w:rsid w:val="000755B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39E3"/>
    <w:rsid w:val="0008446C"/>
    <w:rsid w:val="00084C7E"/>
    <w:rsid w:val="00085036"/>
    <w:rsid w:val="00085380"/>
    <w:rsid w:val="00085745"/>
    <w:rsid w:val="00085788"/>
    <w:rsid w:val="00085E88"/>
    <w:rsid w:val="0008686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C"/>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7FB"/>
    <w:rsid w:val="000A4D7F"/>
    <w:rsid w:val="000A52EE"/>
    <w:rsid w:val="000A57D7"/>
    <w:rsid w:val="000A5BAE"/>
    <w:rsid w:val="000A5CC1"/>
    <w:rsid w:val="000A64B8"/>
    <w:rsid w:val="000A6515"/>
    <w:rsid w:val="000A658B"/>
    <w:rsid w:val="000A67D0"/>
    <w:rsid w:val="000A6980"/>
    <w:rsid w:val="000A6A0C"/>
    <w:rsid w:val="000A6C8B"/>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4F7C"/>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4B"/>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D04"/>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733"/>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5C9"/>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1FA"/>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B94"/>
    <w:rsid w:val="00126E58"/>
    <w:rsid w:val="00127101"/>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E9"/>
    <w:rsid w:val="001352E0"/>
    <w:rsid w:val="001353DA"/>
    <w:rsid w:val="0013566D"/>
    <w:rsid w:val="0013579A"/>
    <w:rsid w:val="00135E60"/>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6CA1"/>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8BE"/>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6DC"/>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7E7"/>
    <w:rsid w:val="001E188B"/>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59C"/>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9C1"/>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E4F"/>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6EA"/>
    <w:rsid w:val="00223749"/>
    <w:rsid w:val="00223A5B"/>
    <w:rsid w:val="00224C2B"/>
    <w:rsid w:val="00224CF4"/>
    <w:rsid w:val="00224D9E"/>
    <w:rsid w:val="002251A4"/>
    <w:rsid w:val="00225879"/>
    <w:rsid w:val="002260F7"/>
    <w:rsid w:val="00226574"/>
    <w:rsid w:val="0022742B"/>
    <w:rsid w:val="002275E8"/>
    <w:rsid w:val="00227901"/>
    <w:rsid w:val="00227CD0"/>
    <w:rsid w:val="00227F36"/>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7AA"/>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748"/>
    <w:rsid w:val="00253E9C"/>
    <w:rsid w:val="00254069"/>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5E2E"/>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1DFF"/>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429"/>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3A1E"/>
    <w:rsid w:val="002E40BF"/>
    <w:rsid w:val="002E4258"/>
    <w:rsid w:val="002E4816"/>
    <w:rsid w:val="002E4C0A"/>
    <w:rsid w:val="002E5445"/>
    <w:rsid w:val="002E59D5"/>
    <w:rsid w:val="002E62CE"/>
    <w:rsid w:val="002E634B"/>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BEA"/>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3FBE"/>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DAB"/>
    <w:rsid w:val="00320E0F"/>
    <w:rsid w:val="00320EAB"/>
    <w:rsid w:val="00320FB7"/>
    <w:rsid w:val="003210C1"/>
    <w:rsid w:val="0032122C"/>
    <w:rsid w:val="0032163C"/>
    <w:rsid w:val="0032186E"/>
    <w:rsid w:val="003218F2"/>
    <w:rsid w:val="00321C7B"/>
    <w:rsid w:val="00321F8D"/>
    <w:rsid w:val="00322313"/>
    <w:rsid w:val="00322C32"/>
    <w:rsid w:val="00322C56"/>
    <w:rsid w:val="00322D22"/>
    <w:rsid w:val="00322E8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272"/>
    <w:rsid w:val="0034602A"/>
    <w:rsid w:val="003460FF"/>
    <w:rsid w:val="0034621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6C7"/>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80"/>
    <w:rsid w:val="00367475"/>
    <w:rsid w:val="00367850"/>
    <w:rsid w:val="003679DF"/>
    <w:rsid w:val="00367BFF"/>
    <w:rsid w:val="00367C56"/>
    <w:rsid w:val="003709D3"/>
    <w:rsid w:val="00370AA9"/>
    <w:rsid w:val="00370BD0"/>
    <w:rsid w:val="00370E97"/>
    <w:rsid w:val="0037117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029"/>
    <w:rsid w:val="003841C5"/>
    <w:rsid w:val="003844CF"/>
    <w:rsid w:val="003849FD"/>
    <w:rsid w:val="003851BF"/>
    <w:rsid w:val="003855EC"/>
    <w:rsid w:val="00385C26"/>
    <w:rsid w:val="00385ECB"/>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5DF8"/>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485"/>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215"/>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05F"/>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03"/>
    <w:rsid w:val="0043356D"/>
    <w:rsid w:val="00433673"/>
    <w:rsid w:val="00433784"/>
    <w:rsid w:val="004338C4"/>
    <w:rsid w:val="00433B83"/>
    <w:rsid w:val="0043431B"/>
    <w:rsid w:val="00434B16"/>
    <w:rsid w:val="00434D80"/>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A"/>
    <w:rsid w:val="004532CC"/>
    <w:rsid w:val="00453A04"/>
    <w:rsid w:val="00453B90"/>
    <w:rsid w:val="0045469A"/>
    <w:rsid w:val="0045575A"/>
    <w:rsid w:val="004559F1"/>
    <w:rsid w:val="00455D19"/>
    <w:rsid w:val="00455E5C"/>
    <w:rsid w:val="00456435"/>
    <w:rsid w:val="0045685C"/>
    <w:rsid w:val="00456A8F"/>
    <w:rsid w:val="00457A99"/>
    <w:rsid w:val="004612CD"/>
    <w:rsid w:val="004612D9"/>
    <w:rsid w:val="004618A5"/>
    <w:rsid w:val="00461F43"/>
    <w:rsid w:val="0046240B"/>
    <w:rsid w:val="0046293B"/>
    <w:rsid w:val="0046331A"/>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248"/>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63E"/>
    <w:rsid w:val="004C4877"/>
    <w:rsid w:val="004C4B2E"/>
    <w:rsid w:val="004C4B92"/>
    <w:rsid w:val="004C4E61"/>
    <w:rsid w:val="004C57A6"/>
    <w:rsid w:val="004C5DFB"/>
    <w:rsid w:val="004C612A"/>
    <w:rsid w:val="004C6778"/>
    <w:rsid w:val="004C70B4"/>
    <w:rsid w:val="004C7474"/>
    <w:rsid w:val="004C75D3"/>
    <w:rsid w:val="004C7806"/>
    <w:rsid w:val="004C7C2B"/>
    <w:rsid w:val="004C7F96"/>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EFB"/>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BFE"/>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78"/>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7F6"/>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828"/>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2A7"/>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1F8D"/>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3F"/>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346"/>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589"/>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EEE"/>
    <w:rsid w:val="005F304D"/>
    <w:rsid w:val="005F36FA"/>
    <w:rsid w:val="005F3C41"/>
    <w:rsid w:val="005F3F39"/>
    <w:rsid w:val="005F4261"/>
    <w:rsid w:val="005F4697"/>
    <w:rsid w:val="005F4770"/>
    <w:rsid w:val="005F4A91"/>
    <w:rsid w:val="005F4FD3"/>
    <w:rsid w:val="005F56B6"/>
    <w:rsid w:val="005F5B94"/>
    <w:rsid w:val="005F5C73"/>
    <w:rsid w:val="005F5D15"/>
    <w:rsid w:val="005F62FE"/>
    <w:rsid w:val="005F6498"/>
    <w:rsid w:val="005F68E7"/>
    <w:rsid w:val="005F7163"/>
    <w:rsid w:val="005F71C8"/>
    <w:rsid w:val="005F7CD1"/>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DF"/>
    <w:rsid w:val="00616E1C"/>
    <w:rsid w:val="00617242"/>
    <w:rsid w:val="00617C85"/>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0AA"/>
    <w:rsid w:val="00633DAC"/>
    <w:rsid w:val="00633DC1"/>
    <w:rsid w:val="0063467B"/>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BBF"/>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318"/>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71B"/>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04"/>
    <w:rsid w:val="00694C9A"/>
    <w:rsid w:val="00694F79"/>
    <w:rsid w:val="00694F95"/>
    <w:rsid w:val="00695096"/>
    <w:rsid w:val="0069548B"/>
    <w:rsid w:val="00695698"/>
    <w:rsid w:val="006956B0"/>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959"/>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59"/>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31A"/>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01"/>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8C9"/>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352"/>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768"/>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D62"/>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B1B"/>
    <w:rsid w:val="00777DDA"/>
    <w:rsid w:val="00777F1F"/>
    <w:rsid w:val="0078027C"/>
    <w:rsid w:val="0078075B"/>
    <w:rsid w:val="00780A98"/>
    <w:rsid w:val="00780EC9"/>
    <w:rsid w:val="00781AC3"/>
    <w:rsid w:val="00781B02"/>
    <w:rsid w:val="00782552"/>
    <w:rsid w:val="007826BF"/>
    <w:rsid w:val="00782A09"/>
    <w:rsid w:val="007837BC"/>
    <w:rsid w:val="0078391A"/>
    <w:rsid w:val="007843D1"/>
    <w:rsid w:val="00785033"/>
    <w:rsid w:val="00785302"/>
    <w:rsid w:val="007854CE"/>
    <w:rsid w:val="00785A36"/>
    <w:rsid w:val="0078604C"/>
    <w:rsid w:val="00786594"/>
    <w:rsid w:val="00786746"/>
    <w:rsid w:val="00786775"/>
    <w:rsid w:val="00786904"/>
    <w:rsid w:val="00786A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874"/>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2DA"/>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80"/>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C7EC3"/>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174"/>
    <w:rsid w:val="007D4704"/>
    <w:rsid w:val="007D483E"/>
    <w:rsid w:val="007D49AB"/>
    <w:rsid w:val="007D4B1B"/>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0B0A"/>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233"/>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CB4"/>
    <w:rsid w:val="0082218F"/>
    <w:rsid w:val="00822656"/>
    <w:rsid w:val="00822B25"/>
    <w:rsid w:val="00822F0D"/>
    <w:rsid w:val="00823171"/>
    <w:rsid w:val="008233F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6119"/>
    <w:rsid w:val="00827257"/>
    <w:rsid w:val="00830956"/>
    <w:rsid w:val="0083122D"/>
    <w:rsid w:val="0083139A"/>
    <w:rsid w:val="00831BD7"/>
    <w:rsid w:val="00831FFD"/>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384"/>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1FB"/>
    <w:rsid w:val="00863491"/>
    <w:rsid w:val="00863941"/>
    <w:rsid w:val="00863D13"/>
    <w:rsid w:val="00863D4C"/>
    <w:rsid w:val="00863E7C"/>
    <w:rsid w:val="00864009"/>
    <w:rsid w:val="0086416E"/>
    <w:rsid w:val="00864634"/>
    <w:rsid w:val="008650CF"/>
    <w:rsid w:val="00865ADC"/>
    <w:rsid w:val="00865EFB"/>
    <w:rsid w:val="008666E7"/>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9FD"/>
    <w:rsid w:val="008A6C2B"/>
    <w:rsid w:val="008A71C9"/>
    <w:rsid w:val="008A7868"/>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D8"/>
    <w:rsid w:val="008C7FEC"/>
    <w:rsid w:val="008D00CA"/>
    <w:rsid w:val="008D058C"/>
    <w:rsid w:val="008D0796"/>
    <w:rsid w:val="008D0BAF"/>
    <w:rsid w:val="008D0DE9"/>
    <w:rsid w:val="008D121D"/>
    <w:rsid w:val="008D16A4"/>
    <w:rsid w:val="008D18F8"/>
    <w:rsid w:val="008D1946"/>
    <w:rsid w:val="008D1C85"/>
    <w:rsid w:val="008D1E4E"/>
    <w:rsid w:val="008D209C"/>
    <w:rsid w:val="008D24ED"/>
    <w:rsid w:val="008D2B23"/>
    <w:rsid w:val="008D2C40"/>
    <w:rsid w:val="008D33B1"/>
    <w:rsid w:val="008D466B"/>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374"/>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FF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070"/>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5F9D"/>
    <w:rsid w:val="00956051"/>
    <w:rsid w:val="009565CC"/>
    <w:rsid w:val="00956DB4"/>
    <w:rsid w:val="009570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E9D"/>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9A1"/>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FB7"/>
    <w:rsid w:val="009832B9"/>
    <w:rsid w:val="009833A8"/>
    <w:rsid w:val="009833C9"/>
    <w:rsid w:val="0098350D"/>
    <w:rsid w:val="00983B9D"/>
    <w:rsid w:val="0098440C"/>
    <w:rsid w:val="009846C2"/>
    <w:rsid w:val="0098470B"/>
    <w:rsid w:val="00984938"/>
    <w:rsid w:val="0098526A"/>
    <w:rsid w:val="00985529"/>
    <w:rsid w:val="00985669"/>
    <w:rsid w:val="009856C5"/>
    <w:rsid w:val="00985FCA"/>
    <w:rsid w:val="009860BC"/>
    <w:rsid w:val="0098669F"/>
    <w:rsid w:val="009867A8"/>
    <w:rsid w:val="00986F3D"/>
    <w:rsid w:val="00987239"/>
    <w:rsid w:val="009872A1"/>
    <w:rsid w:val="0098738E"/>
    <w:rsid w:val="00987F9A"/>
    <w:rsid w:val="00990690"/>
    <w:rsid w:val="00990957"/>
    <w:rsid w:val="00990ACD"/>
    <w:rsid w:val="009915BC"/>
    <w:rsid w:val="00991834"/>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28BA"/>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83"/>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1F"/>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1655"/>
    <w:rsid w:val="00A416A2"/>
    <w:rsid w:val="00A419B5"/>
    <w:rsid w:val="00A41C44"/>
    <w:rsid w:val="00A42020"/>
    <w:rsid w:val="00A4250B"/>
    <w:rsid w:val="00A42768"/>
    <w:rsid w:val="00A4277D"/>
    <w:rsid w:val="00A42845"/>
    <w:rsid w:val="00A42CD1"/>
    <w:rsid w:val="00A43292"/>
    <w:rsid w:val="00A43519"/>
    <w:rsid w:val="00A43EFF"/>
    <w:rsid w:val="00A44029"/>
    <w:rsid w:val="00A44139"/>
    <w:rsid w:val="00A444CB"/>
    <w:rsid w:val="00A4489B"/>
    <w:rsid w:val="00A4490C"/>
    <w:rsid w:val="00A44C4E"/>
    <w:rsid w:val="00A44E20"/>
    <w:rsid w:val="00A4540A"/>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335"/>
    <w:rsid w:val="00A51417"/>
    <w:rsid w:val="00A5149F"/>
    <w:rsid w:val="00A516F8"/>
    <w:rsid w:val="00A51928"/>
    <w:rsid w:val="00A51C4C"/>
    <w:rsid w:val="00A51DB1"/>
    <w:rsid w:val="00A52090"/>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D8"/>
    <w:rsid w:val="00A739DD"/>
    <w:rsid w:val="00A73C54"/>
    <w:rsid w:val="00A73DC5"/>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403"/>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28E"/>
    <w:rsid w:val="00A93C9A"/>
    <w:rsid w:val="00A94394"/>
    <w:rsid w:val="00A9443D"/>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8D7"/>
    <w:rsid w:val="00AA1A65"/>
    <w:rsid w:val="00AA1B23"/>
    <w:rsid w:val="00AA25CB"/>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3B"/>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34D"/>
    <w:rsid w:val="00AE5CF6"/>
    <w:rsid w:val="00AE605F"/>
    <w:rsid w:val="00AE6441"/>
    <w:rsid w:val="00AE69E2"/>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27"/>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4DA"/>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4D32"/>
    <w:rsid w:val="00B35383"/>
    <w:rsid w:val="00B355F7"/>
    <w:rsid w:val="00B35783"/>
    <w:rsid w:val="00B3598F"/>
    <w:rsid w:val="00B35B43"/>
    <w:rsid w:val="00B35D11"/>
    <w:rsid w:val="00B35FC8"/>
    <w:rsid w:val="00B36326"/>
    <w:rsid w:val="00B363C4"/>
    <w:rsid w:val="00B368F3"/>
    <w:rsid w:val="00B3698A"/>
    <w:rsid w:val="00B37014"/>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C4B"/>
    <w:rsid w:val="00B47CCE"/>
    <w:rsid w:val="00B47E8B"/>
    <w:rsid w:val="00B505E8"/>
    <w:rsid w:val="00B50D1D"/>
    <w:rsid w:val="00B51A55"/>
    <w:rsid w:val="00B51B5D"/>
    <w:rsid w:val="00B51E94"/>
    <w:rsid w:val="00B5220E"/>
    <w:rsid w:val="00B522CB"/>
    <w:rsid w:val="00B52387"/>
    <w:rsid w:val="00B525FD"/>
    <w:rsid w:val="00B527FE"/>
    <w:rsid w:val="00B5287A"/>
    <w:rsid w:val="00B53332"/>
    <w:rsid w:val="00B53A73"/>
    <w:rsid w:val="00B5484F"/>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577"/>
    <w:rsid w:val="00B70A3F"/>
    <w:rsid w:val="00B7166F"/>
    <w:rsid w:val="00B71B46"/>
    <w:rsid w:val="00B72190"/>
    <w:rsid w:val="00B722F4"/>
    <w:rsid w:val="00B7243A"/>
    <w:rsid w:val="00B72DA0"/>
    <w:rsid w:val="00B72F2E"/>
    <w:rsid w:val="00B73336"/>
    <w:rsid w:val="00B7342A"/>
    <w:rsid w:val="00B73437"/>
    <w:rsid w:val="00B73AF8"/>
    <w:rsid w:val="00B73F08"/>
    <w:rsid w:val="00B73FA3"/>
    <w:rsid w:val="00B7442A"/>
    <w:rsid w:val="00B74EFC"/>
    <w:rsid w:val="00B753FE"/>
    <w:rsid w:val="00B75414"/>
    <w:rsid w:val="00B7601B"/>
    <w:rsid w:val="00B7660A"/>
    <w:rsid w:val="00B76796"/>
    <w:rsid w:val="00B76892"/>
    <w:rsid w:val="00B7694B"/>
    <w:rsid w:val="00B76BF6"/>
    <w:rsid w:val="00B77075"/>
    <w:rsid w:val="00B770A3"/>
    <w:rsid w:val="00B7727E"/>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2DD"/>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3AEB"/>
    <w:rsid w:val="00BB4028"/>
    <w:rsid w:val="00BB4103"/>
    <w:rsid w:val="00BB4431"/>
    <w:rsid w:val="00BB443C"/>
    <w:rsid w:val="00BB4DD1"/>
    <w:rsid w:val="00BB513D"/>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8A8"/>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1F74"/>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1E0"/>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C2"/>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28B"/>
    <w:rsid w:val="00C80394"/>
    <w:rsid w:val="00C8056C"/>
    <w:rsid w:val="00C805DD"/>
    <w:rsid w:val="00C80667"/>
    <w:rsid w:val="00C808CA"/>
    <w:rsid w:val="00C81149"/>
    <w:rsid w:val="00C81382"/>
    <w:rsid w:val="00C81B98"/>
    <w:rsid w:val="00C81C20"/>
    <w:rsid w:val="00C81C47"/>
    <w:rsid w:val="00C81DE2"/>
    <w:rsid w:val="00C821F9"/>
    <w:rsid w:val="00C8251B"/>
    <w:rsid w:val="00C827C3"/>
    <w:rsid w:val="00C829FF"/>
    <w:rsid w:val="00C82BB5"/>
    <w:rsid w:val="00C8306F"/>
    <w:rsid w:val="00C83874"/>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CD1"/>
    <w:rsid w:val="00C91D6C"/>
    <w:rsid w:val="00C922F5"/>
    <w:rsid w:val="00C926F6"/>
    <w:rsid w:val="00C927CE"/>
    <w:rsid w:val="00C92CB9"/>
    <w:rsid w:val="00C93373"/>
    <w:rsid w:val="00C935C8"/>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2F9"/>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0E7"/>
    <w:rsid w:val="00CD120D"/>
    <w:rsid w:val="00CD17EB"/>
    <w:rsid w:val="00CD2742"/>
    <w:rsid w:val="00CD2AFA"/>
    <w:rsid w:val="00CD2D36"/>
    <w:rsid w:val="00CD2F29"/>
    <w:rsid w:val="00CD3030"/>
    <w:rsid w:val="00CD31E2"/>
    <w:rsid w:val="00CD3911"/>
    <w:rsid w:val="00CD3BAB"/>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A0C"/>
    <w:rsid w:val="00CF5B2B"/>
    <w:rsid w:val="00CF5F84"/>
    <w:rsid w:val="00CF6394"/>
    <w:rsid w:val="00CF6695"/>
    <w:rsid w:val="00CF68A9"/>
    <w:rsid w:val="00CF68AF"/>
    <w:rsid w:val="00CF6C05"/>
    <w:rsid w:val="00CF6DFD"/>
    <w:rsid w:val="00CF6E8F"/>
    <w:rsid w:val="00CF7381"/>
    <w:rsid w:val="00CF7C77"/>
    <w:rsid w:val="00CF7C8E"/>
    <w:rsid w:val="00D00431"/>
    <w:rsid w:val="00D0044D"/>
    <w:rsid w:val="00D00459"/>
    <w:rsid w:val="00D006FE"/>
    <w:rsid w:val="00D00B76"/>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287"/>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946"/>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052"/>
    <w:rsid w:val="00DA056D"/>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123"/>
    <w:rsid w:val="00DD1A68"/>
    <w:rsid w:val="00DD1E38"/>
    <w:rsid w:val="00DD2573"/>
    <w:rsid w:val="00DD2832"/>
    <w:rsid w:val="00DD2CD6"/>
    <w:rsid w:val="00DD3374"/>
    <w:rsid w:val="00DD37E7"/>
    <w:rsid w:val="00DD3F25"/>
    <w:rsid w:val="00DD3F67"/>
    <w:rsid w:val="00DD4300"/>
    <w:rsid w:val="00DD476E"/>
    <w:rsid w:val="00DD53BA"/>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089"/>
    <w:rsid w:val="00DF06C2"/>
    <w:rsid w:val="00DF0E23"/>
    <w:rsid w:val="00DF169D"/>
    <w:rsid w:val="00DF188B"/>
    <w:rsid w:val="00DF191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468"/>
    <w:rsid w:val="00E025AF"/>
    <w:rsid w:val="00E026F9"/>
    <w:rsid w:val="00E0279A"/>
    <w:rsid w:val="00E02EF9"/>
    <w:rsid w:val="00E0315B"/>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3AB"/>
    <w:rsid w:val="00E214E9"/>
    <w:rsid w:val="00E21738"/>
    <w:rsid w:val="00E21748"/>
    <w:rsid w:val="00E21EEB"/>
    <w:rsid w:val="00E21FA8"/>
    <w:rsid w:val="00E2250D"/>
    <w:rsid w:val="00E22982"/>
    <w:rsid w:val="00E235DA"/>
    <w:rsid w:val="00E2382E"/>
    <w:rsid w:val="00E23A14"/>
    <w:rsid w:val="00E243F8"/>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C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4B"/>
    <w:rsid w:val="00E562D1"/>
    <w:rsid w:val="00E56365"/>
    <w:rsid w:val="00E5698F"/>
    <w:rsid w:val="00E56AAE"/>
    <w:rsid w:val="00E571CA"/>
    <w:rsid w:val="00E57301"/>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C7B"/>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89"/>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4CF"/>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97"/>
    <w:rsid w:val="00EF30F0"/>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81"/>
    <w:rsid w:val="00F12FDB"/>
    <w:rsid w:val="00F1324A"/>
    <w:rsid w:val="00F13418"/>
    <w:rsid w:val="00F135E3"/>
    <w:rsid w:val="00F13B8A"/>
    <w:rsid w:val="00F140C8"/>
    <w:rsid w:val="00F14109"/>
    <w:rsid w:val="00F14482"/>
    <w:rsid w:val="00F14515"/>
    <w:rsid w:val="00F145CF"/>
    <w:rsid w:val="00F14765"/>
    <w:rsid w:val="00F14889"/>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2FC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0B"/>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1CF"/>
    <w:rsid w:val="00F93569"/>
    <w:rsid w:val="00F93D07"/>
    <w:rsid w:val="00F93D7B"/>
    <w:rsid w:val="00F93DC8"/>
    <w:rsid w:val="00F946CA"/>
    <w:rsid w:val="00F94D16"/>
    <w:rsid w:val="00F94F42"/>
    <w:rsid w:val="00F94F8C"/>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1F2A"/>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303"/>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E55"/>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8FD"/>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CD4"/>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57C"/>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48004"/>
  <w15:docId w15:val="{D7F0C38D-C976-497A-A7E0-D635739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8"/>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4397429">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699374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4.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jelena.sormaz@"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jelena.sormaz@eps.rs" TargetMode="External"/><Relationship Id="rId18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eader" Target="head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jelena.sormaz@"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oter" Target="foot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mso-contentType ?>
<FormTemplates xmlns="http://schemas.microsoft.com/sharepoint/v3/contenttype/forms">
  <Display>DocumentLibraryForm</Display>
  <Edit>DocumentLibraryForm</Edit>
  <New>DocumentLibraryForm</New>
</FormTemplates>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4B741-ED05-4959-900C-2B8D7866D280}"/>
</file>

<file path=customXml/itemProps10.xml><?xml version="1.0" encoding="utf-8"?>
<ds:datastoreItem xmlns:ds="http://schemas.openxmlformats.org/officeDocument/2006/customXml" ds:itemID="{CD8EFCB6-3C69-46F9-942D-D4FCD594065D}"/>
</file>

<file path=customXml/itemProps100.xml><?xml version="1.0" encoding="utf-8"?>
<ds:datastoreItem xmlns:ds="http://schemas.openxmlformats.org/officeDocument/2006/customXml" ds:itemID="{E732CB77-2C0A-4AA8-9AC0-BFC916B0E09A}"/>
</file>

<file path=customXml/itemProps101.xml><?xml version="1.0" encoding="utf-8"?>
<ds:datastoreItem xmlns:ds="http://schemas.openxmlformats.org/officeDocument/2006/customXml" ds:itemID="{E78CB6D1-98ED-4AE9-8FB4-014DA4614C45}"/>
</file>

<file path=customXml/itemProps102.xml><?xml version="1.0" encoding="utf-8"?>
<ds:datastoreItem xmlns:ds="http://schemas.openxmlformats.org/officeDocument/2006/customXml" ds:itemID="{12D996FE-32FE-433F-8258-4A350F65B4B4}"/>
</file>

<file path=customXml/itemProps103.xml><?xml version="1.0" encoding="utf-8"?>
<ds:datastoreItem xmlns:ds="http://schemas.openxmlformats.org/officeDocument/2006/customXml" ds:itemID="{74381502-954C-491C-9A05-6CFF187E33E5}"/>
</file>

<file path=customXml/itemProps104.xml><?xml version="1.0" encoding="utf-8"?>
<ds:datastoreItem xmlns:ds="http://schemas.openxmlformats.org/officeDocument/2006/customXml" ds:itemID="{3B7B7431-733B-41ED-8277-C0BD6ED2CB96}"/>
</file>

<file path=customXml/itemProps105.xml><?xml version="1.0" encoding="utf-8"?>
<ds:datastoreItem xmlns:ds="http://schemas.openxmlformats.org/officeDocument/2006/customXml" ds:itemID="{3452CD16-08A1-4C43-834B-3F5A279C3230}"/>
</file>

<file path=customXml/itemProps106.xml><?xml version="1.0" encoding="utf-8"?>
<ds:datastoreItem xmlns:ds="http://schemas.openxmlformats.org/officeDocument/2006/customXml" ds:itemID="{AA96F182-5355-417A-BE54-D5D752E667CB}"/>
</file>

<file path=customXml/itemProps107.xml><?xml version="1.0" encoding="utf-8"?>
<ds:datastoreItem xmlns:ds="http://schemas.openxmlformats.org/officeDocument/2006/customXml" ds:itemID="{7151C2DC-978A-4671-9772-F4272E20003D}"/>
</file>

<file path=customXml/itemProps108.xml><?xml version="1.0" encoding="utf-8"?>
<ds:datastoreItem xmlns:ds="http://schemas.openxmlformats.org/officeDocument/2006/customXml" ds:itemID="{A2BB95AB-0212-48BD-9B2B-74278D32CB22}"/>
</file>

<file path=customXml/itemProps109.xml><?xml version="1.0" encoding="utf-8"?>
<ds:datastoreItem xmlns:ds="http://schemas.openxmlformats.org/officeDocument/2006/customXml" ds:itemID="{B1F8C695-84E8-44B1-AACA-8DFA9AB0A672}"/>
</file>

<file path=customXml/itemProps11.xml><?xml version="1.0" encoding="utf-8"?>
<ds:datastoreItem xmlns:ds="http://schemas.openxmlformats.org/officeDocument/2006/customXml" ds:itemID="{884A970C-3DA5-47A7-9DAE-1CCF701A6174}"/>
</file>

<file path=customXml/itemProps110.xml><?xml version="1.0" encoding="utf-8"?>
<ds:datastoreItem xmlns:ds="http://schemas.openxmlformats.org/officeDocument/2006/customXml" ds:itemID="{5943D581-6D90-46F9-BCF5-84C16598C300}"/>
</file>

<file path=customXml/itemProps111.xml><?xml version="1.0" encoding="utf-8"?>
<ds:datastoreItem xmlns:ds="http://schemas.openxmlformats.org/officeDocument/2006/customXml" ds:itemID="{13FD8376-8DF0-4149-98B9-C1E946B62318}"/>
</file>

<file path=customXml/itemProps112.xml><?xml version="1.0" encoding="utf-8"?>
<ds:datastoreItem xmlns:ds="http://schemas.openxmlformats.org/officeDocument/2006/customXml" ds:itemID="{471DD808-FBB0-436A-A66B-1DADABAD17A6}"/>
</file>

<file path=customXml/itemProps113.xml><?xml version="1.0" encoding="utf-8"?>
<ds:datastoreItem xmlns:ds="http://schemas.openxmlformats.org/officeDocument/2006/customXml" ds:itemID="{1BF65EE4-42F2-477C-9875-1CFD091988A5}"/>
</file>

<file path=customXml/itemProps114.xml><?xml version="1.0" encoding="utf-8"?>
<ds:datastoreItem xmlns:ds="http://schemas.openxmlformats.org/officeDocument/2006/customXml" ds:itemID="{9E9F77EF-FC4D-4D1B-93F9-B4ECCB33EF97}"/>
</file>

<file path=customXml/itemProps115.xml><?xml version="1.0" encoding="utf-8"?>
<ds:datastoreItem xmlns:ds="http://schemas.openxmlformats.org/officeDocument/2006/customXml" ds:itemID="{E29E8E49-65F8-4D8B-9CB0-F16DDC1C2079}"/>
</file>

<file path=customXml/itemProps116.xml><?xml version="1.0" encoding="utf-8"?>
<ds:datastoreItem xmlns:ds="http://schemas.openxmlformats.org/officeDocument/2006/customXml" ds:itemID="{F7A5EBEA-B827-49D7-B768-01619BB2DFEC}"/>
</file>

<file path=customXml/itemProps117.xml><?xml version="1.0" encoding="utf-8"?>
<ds:datastoreItem xmlns:ds="http://schemas.openxmlformats.org/officeDocument/2006/customXml" ds:itemID="{95FB8822-720B-44E9-837F-C48BB97F6BE4}"/>
</file>

<file path=customXml/itemProps118.xml><?xml version="1.0" encoding="utf-8"?>
<ds:datastoreItem xmlns:ds="http://schemas.openxmlformats.org/officeDocument/2006/customXml" ds:itemID="{83C1EB54-61B4-4B4F-A430-722F8B1AFEF3}"/>
</file>

<file path=customXml/itemProps119.xml><?xml version="1.0" encoding="utf-8"?>
<ds:datastoreItem xmlns:ds="http://schemas.openxmlformats.org/officeDocument/2006/customXml" ds:itemID="{9E5EF71C-A65C-4A18-974B-3FC9D882247E}"/>
</file>

<file path=customXml/itemProps12.xml><?xml version="1.0" encoding="utf-8"?>
<ds:datastoreItem xmlns:ds="http://schemas.openxmlformats.org/officeDocument/2006/customXml" ds:itemID="{74D152EB-A86B-4A58-9012-01EC7E31CD8D}"/>
</file>

<file path=customXml/itemProps120.xml><?xml version="1.0" encoding="utf-8"?>
<ds:datastoreItem xmlns:ds="http://schemas.openxmlformats.org/officeDocument/2006/customXml" ds:itemID="{AF228D82-1EC1-4C0D-ACDD-4086110A1C07}"/>
</file>

<file path=customXml/itemProps121.xml><?xml version="1.0" encoding="utf-8"?>
<ds:datastoreItem xmlns:ds="http://schemas.openxmlformats.org/officeDocument/2006/customXml" ds:itemID="{796A7003-4C1E-48B8-8598-65BC6FC6931C}"/>
</file>

<file path=customXml/itemProps122.xml><?xml version="1.0" encoding="utf-8"?>
<ds:datastoreItem xmlns:ds="http://schemas.openxmlformats.org/officeDocument/2006/customXml" ds:itemID="{685FBB98-D5DF-470B-82AC-2306E4B6B167}"/>
</file>

<file path=customXml/itemProps123.xml><?xml version="1.0" encoding="utf-8"?>
<ds:datastoreItem xmlns:ds="http://schemas.openxmlformats.org/officeDocument/2006/customXml" ds:itemID="{D468EBC0-ED5E-4FC8-9F2E-7D5057B57350}"/>
</file>

<file path=customXml/itemProps124.xml><?xml version="1.0" encoding="utf-8"?>
<ds:datastoreItem xmlns:ds="http://schemas.openxmlformats.org/officeDocument/2006/customXml" ds:itemID="{F18C9BCF-1431-469A-9322-911597EE75E2}"/>
</file>

<file path=customXml/itemProps125.xml><?xml version="1.0" encoding="utf-8"?>
<ds:datastoreItem xmlns:ds="http://schemas.openxmlformats.org/officeDocument/2006/customXml" ds:itemID="{440486DE-3258-4222-9984-0AA753ADC8A2}"/>
</file>

<file path=customXml/itemProps126.xml><?xml version="1.0" encoding="utf-8"?>
<ds:datastoreItem xmlns:ds="http://schemas.openxmlformats.org/officeDocument/2006/customXml" ds:itemID="{E92EE05D-69F3-4F5F-81A6-DAE25B2BAF07}"/>
</file>

<file path=customXml/itemProps127.xml><?xml version="1.0" encoding="utf-8"?>
<ds:datastoreItem xmlns:ds="http://schemas.openxmlformats.org/officeDocument/2006/customXml" ds:itemID="{A5497E91-B69C-45CC-9347-EB066396A915}"/>
</file>

<file path=customXml/itemProps128.xml><?xml version="1.0" encoding="utf-8"?>
<ds:datastoreItem xmlns:ds="http://schemas.openxmlformats.org/officeDocument/2006/customXml" ds:itemID="{1482B9CF-AF8C-4E13-A0EB-2768F7F6E41D}"/>
</file>

<file path=customXml/itemProps129.xml><?xml version="1.0" encoding="utf-8"?>
<ds:datastoreItem xmlns:ds="http://schemas.openxmlformats.org/officeDocument/2006/customXml" ds:itemID="{1E1FB240-38C4-4A05-8B28-6A6EECEB4906}"/>
</file>

<file path=customXml/itemProps13.xml><?xml version="1.0" encoding="utf-8"?>
<ds:datastoreItem xmlns:ds="http://schemas.openxmlformats.org/officeDocument/2006/customXml" ds:itemID="{E63AD496-063D-4719-9FC9-6592220F6360}"/>
</file>

<file path=customXml/itemProps130.xml><?xml version="1.0" encoding="utf-8"?>
<ds:datastoreItem xmlns:ds="http://schemas.openxmlformats.org/officeDocument/2006/customXml" ds:itemID="{F9461412-806F-45D3-A204-4B13C18EE52C}"/>
</file>

<file path=customXml/itemProps131.xml><?xml version="1.0" encoding="utf-8"?>
<ds:datastoreItem xmlns:ds="http://schemas.openxmlformats.org/officeDocument/2006/customXml" ds:itemID="{2F89AAA2-D824-47EF-9B45-489D7BC2FC1A}"/>
</file>

<file path=customXml/itemProps132.xml><?xml version="1.0" encoding="utf-8"?>
<ds:datastoreItem xmlns:ds="http://schemas.openxmlformats.org/officeDocument/2006/customXml" ds:itemID="{F6973FD0-CD94-4309-8674-460C0424FFB5}"/>
</file>

<file path=customXml/itemProps133.xml><?xml version="1.0" encoding="utf-8"?>
<ds:datastoreItem xmlns:ds="http://schemas.openxmlformats.org/officeDocument/2006/customXml" ds:itemID="{190433C1-2525-4247-AD3B-BC5E378A0023}"/>
</file>

<file path=customXml/itemProps134.xml><?xml version="1.0" encoding="utf-8"?>
<ds:datastoreItem xmlns:ds="http://schemas.openxmlformats.org/officeDocument/2006/customXml" ds:itemID="{33CB36CF-2051-4513-960F-7A3527EFEB0C}"/>
</file>

<file path=customXml/itemProps135.xml><?xml version="1.0" encoding="utf-8"?>
<ds:datastoreItem xmlns:ds="http://schemas.openxmlformats.org/officeDocument/2006/customXml" ds:itemID="{8A3870CF-0E13-4EE1-99EA-B0B480F0572C}"/>
</file>

<file path=customXml/itemProps136.xml><?xml version="1.0" encoding="utf-8"?>
<ds:datastoreItem xmlns:ds="http://schemas.openxmlformats.org/officeDocument/2006/customXml" ds:itemID="{26D16C31-C0B7-4358-B7E1-B17636DC1E15}"/>
</file>

<file path=customXml/itemProps137.xml><?xml version="1.0" encoding="utf-8"?>
<ds:datastoreItem xmlns:ds="http://schemas.openxmlformats.org/officeDocument/2006/customXml" ds:itemID="{9BE00A7E-7E6E-47B3-B2C7-672B3352EA19}"/>
</file>

<file path=customXml/itemProps138.xml><?xml version="1.0" encoding="utf-8"?>
<ds:datastoreItem xmlns:ds="http://schemas.openxmlformats.org/officeDocument/2006/customXml" ds:itemID="{A1A2C5D6-C58D-477F-BB6F-01537BAA04B0}"/>
</file>

<file path=customXml/itemProps139.xml><?xml version="1.0" encoding="utf-8"?>
<ds:datastoreItem xmlns:ds="http://schemas.openxmlformats.org/officeDocument/2006/customXml" ds:itemID="{8B23CE5E-A34E-4EAB-B34B-2A8AC7FE93E1}"/>
</file>

<file path=customXml/itemProps14.xml><?xml version="1.0" encoding="utf-8"?>
<ds:datastoreItem xmlns:ds="http://schemas.openxmlformats.org/officeDocument/2006/customXml" ds:itemID="{C0439FF3-9D54-466F-8A4E-AA6C3FDDCF0B}"/>
</file>

<file path=customXml/itemProps140.xml><?xml version="1.0" encoding="utf-8"?>
<ds:datastoreItem xmlns:ds="http://schemas.openxmlformats.org/officeDocument/2006/customXml" ds:itemID="{794AB8B8-7964-448D-964D-1A222CF0D23D}"/>
</file>

<file path=customXml/itemProps141.xml><?xml version="1.0" encoding="utf-8"?>
<ds:datastoreItem xmlns:ds="http://schemas.openxmlformats.org/officeDocument/2006/customXml" ds:itemID="{F3E47EF8-FD20-40AE-BA08-CEA4C7171821}"/>
</file>

<file path=customXml/itemProps142.xml><?xml version="1.0" encoding="utf-8"?>
<ds:datastoreItem xmlns:ds="http://schemas.openxmlformats.org/officeDocument/2006/customXml" ds:itemID="{122A772A-A9A9-426C-934D-817F84BB56DB}"/>
</file>

<file path=customXml/itemProps143.xml><?xml version="1.0" encoding="utf-8"?>
<ds:datastoreItem xmlns:ds="http://schemas.openxmlformats.org/officeDocument/2006/customXml" ds:itemID="{36170B44-7C97-4B16-83C5-BA6F55486E0D}"/>
</file>

<file path=customXml/itemProps144.xml><?xml version="1.0" encoding="utf-8"?>
<ds:datastoreItem xmlns:ds="http://schemas.openxmlformats.org/officeDocument/2006/customXml" ds:itemID="{A3DA0B1E-4FB3-4696-A32B-E09EA5AA2BB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178EEEC-399F-4301-891F-B4F84B444934}"/>
</file>

<file path=customXml/itemProps147.xml><?xml version="1.0" encoding="utf-8"?>
<ds:datastoreItem xmlns:ds="http://schemas.openxmlformats.org/officeDocument/2006/customXml" ds:itemID="{21E71EA1-B79B-46F6-976B-645B51911588}"/>
</file>

<file path=customXml/itemProps148.xml><?xml version="1.0" encoding="utf-8"?>
<ds:datastoreItem xmlns:ds="http://schemas.openxmlformats.org/officeDocument/2006/customXml" ds:itemID="{6CAC506F-BAC4-4990-9142-02DA7727C421}"/>
</file>

<file path=customXml/itemProps149.xml><?xml version="1.0" encoding="utf-8"?>
<ds:datastoreItem xmlns:ds="http://schemas.openxmlformats.org/officeDocument/2006/customXml" ds:itemID="{319FE02D-6815-45BD-AF74-03D88E40691B}"/>
</file>

<file path=customXml/itemProps15.xml><?xml version="1.0" encoding="utf-8"?>
<ds:datastoreItem xmlns:ds="http://schemas.openxmlformats.org/officeDocument/2006/customXml" ds:itemID="{FF54C516-52D6-413F-A769-2D6756FF0DF4}"/>
</file>

<file path=customXml/itemProps150.xml><?xml version="1.0" encoding="utf-8"?>
<ds:datastoreItem xmlns:ds="http://schemas.openxmlformats.org/officeDocument/2006/customXml" ds:itemID="{AB400988-36E8-4FA9-907D-5136E33E12FB}"/>
</file>

<file path=customXml/itemProps151.xml><?xml version="1.0" encoding="utf-8"?>
<ds:datastoreItem xmlns:ds="http://schemas.openxmlformats.org/officeDocument/2006/customXml" ds:itemID="{5CBA7EE5-F40C-4152-AF61-DA309EBA7D07}"/>
</file>

<file path=customXml/itemProps152.xml><?xml version="1.0" encoding="utf-8"?>
<ds:datastoreItem xmlns:ds="http://schemas.openxmlformats.org/officeDocument/2006/customXml" ds:itemID="{05D3720A-EC9F-49A4-A971-7D5A2C9F8C67}"/>
</file>

<file path=customXml/itemProps153.xml><?xml version="1.0" encoding="utf-8"?>
<ds:datastoreItem xmlns:ds="http://schemas.openxmlformats.org/officeDocument/2006/customXml" ds:itemID="{2D26A383-9483-4840-A46E-E2BD6AF4107C}"/>
</file>

<file path=customXml/itemProps154.xml><?xml version="1.0" encoding="utf-8"?>
<ds:datastoreItem xmlns:ds="http://schemas.openxmlformats.org/officeDocument/2006/customXml" ds:itemID="{49CA7B4E-329B-4816-921D-ED0924ADF11D}"/>
</file>

<file path=customXml/itemProps155.xml><?xml version="1.0" encoding="utf-8"?>
<ds:datastoreItem xmlns:ds="http://schemas.openxmlformats.org/officeDocument/2006/customXml" ds:itemID="{40CA8B2B-07E2-4F32-AD61-50B31DD8F116}"/>
</file>

<file path=customXml/itemProps156.xml><?xml version="1.0" encoding="utf-8"?>
<ds:datastoreItem xmlns:ds="http://schemas.openxmlformats.org/officeDocument/2006/customXml" ds:itemID="{54B2D88A-895D-4EFE-9701-36CA16971487}"/>
</file>

<file path=customXml/itemProps157.xml><?xml version="1.0" encoding="utf-8"?>
<ds:datastoreItem xmlns:ds="http://schemas.openxmlformats.org/officeDocument/2006/customXml" ds:itemID="{032F9308-63E6-41C6-92E1-9FBC649DC992}"/>
</file>

<file path=customXml/itemProps158.xml><?xml version="1.0" encoding="utf-8"?>
<ds:datastoreItem xmlns:ds="http://schemas.openxmlformats.org/officeDocument/2006/customXml" ds:itemID="{686CF881-B6CC-4C5C-B373-0C66CAAB0280}"/>
</file>

<file path=customXml/itemProps159.xml><?xml version="1.0" encoding="utf-8"?>
<ds:datastoreItem xmlns:ds="http://schemas.openxmlformats.org/officeDocument/2006/customXml" ds:itemID="{97DBF406-62E9-439F-9808-E0D4C1FF2063}"/>
</file>

<file path=customXml/itemProps16.xml><?xml version="1.0" encoding="utf-8"?>
<ds:datastoreItem xmlns:ds="http://schemas.openxmlformats.org/officeDocument/2006/customXml" ds:itemID="{E5C537C4-9B10-4EFA-8C53-1F6366172DBF}"/>
</file>

<file path=customXml/itemProps160.xml><?xml version="1.0" encoding="utf-8"?>
<ds:datastoreItem xmlns:ds="http://schemas.openxmlformats.org/officeDocument/2006/customXml" ds:itemID="{44E4B524-1BE4-4FE5-A99A-734DBD97130F}"/>
</file>

<file path=customXml/itemProps17.xml><?xml version="1.0" encoding="utf-8"?>
<ds:datastoreItem xmlns:ds="http://schemas.openxmlformats.org/officeDocument/2006/customXml" ds:itemID="{CA94798E-3394-45B9-ACC1-EC8E37068509}"/>
</file>

<file path=customXml/itemProps18.xml><?xml version="1.0" encoding="utf-8"?>
<ds:datastoreItem xmlns:ds="http://schemas.openxmlformats.org/officeDocument/2006/customXml" ds:itemID="{C6E3B99B-AE71-49AD-9013-08205AF01B65}"/>
</file>

<file path=customXml/itemProps19.xml><?xml version="1.0" encoding="utf-8"?>
<ds:datastoreItem xmlns:ds="http://schemas.openxmlformats.org/officeDocument/2006/customXml" ds:itemID="{229CB3CC-0225-4AC3-807A-A284F34C1A28}"/>
</file>

<file path=customXml/itemProps2.xml><?xml version="1.0" encoding="utf-8"?>
<ds:datastoreItem xmlns:ds="http://schemas.openxmlformats.org/officeDocument/2006/customXml" ds:itemID="{E1B5DC47-7D57-46CB-B085-F0CE3AAD5FF9}"/>
</file>

<file path=customXml/itemProps20.xml><?xml version="1.0" encoding="utf-8"?>
<ds:datastoreItem xmlns:ds="http://schemas.openxmlformats.org/officeDocument/2006/customXml" ds:itemID="{C6BAEE94-5505-40D2-8370-F89B6AC88C6F}"/>
</file>

<file path=customXml/itemProps21.xml><?xml version="1.0" encoding="utf-8"?>
<ds:datastoreItem xmlns:ds="http://schemas.openxmlformats.org/officeDocument/2006/customXml" ds:itemID="{3FEC12E8-D047-435C-84A4-2F894142F1B4}"/>
</file>

<file path=customXml/itemProps22.xml><?xml version="1.0" encoding="utf-8"?>
<ds:datastoreItem xmlns:ds="http://schemas.openxmlformats.org/officeDocument/2006/customXml" ds:itemID="{8BB60A66-0D45-49A8-B4F7-AC33067376EB}"/>
</file>

<file path=customXml/itemProps23.xml><?xml version="1.0" encoding="utf-8"?>
<ds:datastoreItem xmlns:ds="http://schemas.openxmlformats.org/officeDocument/2006/customXml" ds:itemID="{0A9F5E28-810E-4A0F-A0D1-3E84963B5E02}"/>
</file>

<file path=customXml/itemProps24.xml><?xml version="1.0" encoding="utf-8"?>
<ds:datastoreItem xmlns:ds="http://schemas.openxmlformats.org/officeDocument/2006/customXml" ds:itemID="{BFF422DC-A346-40F0-AC12-1CCD171A5980}"/>
</file>

<file path=customXml/itemProps25.xml><?xml version="1.0" encoding="utf-8"?>
<ds:datastoreItem xmlns:ds="http://schemas.openxmlformats.org/officeDocument/2006/customXml" ds:itemID="{6A261276-B52A-4DDA-8608-AA081F5D6E4C}"/>
</file>

<file path=customXml/itemProps26.xml><?xml version="1.0" encoding="utf-8"?>
<ds:datastoreItem xmlns:ds="http://schemas.openxmlformats.org/officeDocument/2006/customXml" ds:itemID="{0B97DD8A-70FA-4C0A-8352-55D7CE1A70AD}"/>
</file>

<file path=customXml/itemProps27.xml><?xml version="1.0" encoding="utf-8"?>
<ds:datastoreItem xmlns:ds="http://schemas.openxmlformats.org/officeDocument/2006/customXml" ds:itemID="{0AA801FB-116D-4E4D-AA90-AF0695BC7A7F}"/>
</file>

<file path=customXml/itemProps28.xml><?xml version="1.0" encoding="utf-8"?>
<ds:datastoreItem xmlns:ds="http://schemas.openxmlformats.org/officeDocument/2006/customXml" ds:itemID="{B2DDE161-C362-425A-9BD2-991CA964E51F}"/>
</file>

<file path=customXml/itemProps29.xml><?xml version="1.0" encoding="utf-8"?>
<ds:datastoreItem xmlns:ds="http://schemas.openxmlformats.org/officeDocument/2006/customXml" ds:itemID="{995D0D68-2808-457B-B958-0AF79AD00329}"/>
</file>

<file path=customXml/itemProps3.xml><?xml version="1.0" encoding="utf-8"?>
<ds:datastoreItem xmlns:ds="http://schemas.openxmlformats.org/officeDocument/2006/customXml" ds:itemID="{D7422F46-B400-4E0F-8A10-99275B1607FA}"/>
</file>

<file path=customXml/itemProps30.xml><?xml version="1.0" encoding="utf-8"?>
<ds:datastoreItem xmlns:ds="http://schemas.openxmlformats.org/officeDocument/2006/customXml" ds:itemID="{FAC07370-9E91-4EEF-AED9-763145BB8CD8}"/>
</file>

<file path=customXml/itemProps31.xml><?xml version="1.0" encoding="utf-8"?>
<ds:datastoreItem xmlns:ds="http://schemas.openxmlformats.org/officeDocument/2006/customXml" ds:itemID="{CACB90A5-7282-4A08-9EA8-491A6A4799E5}"/>
</file>

<file path=customXml/itemProps32.xml><?xml version="1.0" encoding="utf-8"?>
<ds:datastoreItem xmlns:ds="http://schemas.openxmlformats.org/officeDocument/2006/customXml" ds:itemID="{942026AF-B1DE-428C-B88A-2B99D28CDD9F}"/>
</file>

<file path=customXml/itemProps33.xml><?xml version="1.0" encoding="utf-8"?>
<ds:datastoreItem xmlns:ds="http://schemas.openxmlformats.org/officeDocument/2006/customXml" ds:itemID="{8602A3F6-D1FA-4816-ACEE-76D9B838128F}"/>
</file>

<file path=customXml/itemProps34.xml><?xml version="1.0" encoding="utf-8"?>
<ds:datastoreItem xmlns:ds="http://schemas.openxmlformats.org/officeDocument/2006/customXml" ds:itemID="{F74175DB-1CB1-4D01-991F-796AD6621A19}"/>
</file>

<file path=customXml/itemProps35.xml><?xml version="1.0" encoding="utf-8"?>
<ds:datastoreItem xmlns:ds="http://schemas.openxmlformats.org/officeDocument/2006/customXml" ds:itemID="{4CA9EA17-DAC1-40D2-8296-5CC995F87092}"/>
</file>

<file path=customXml/itemProps36.xml><?xml version="1.0" encoding="utf-8"?>
<ds:datastoreItem xmlns:ds="http://schemas.openxmlformats.org/officeDocument/2006/customXml" ds:itemID="{94872ACC-82A4-4944-886E-538A15DB2C26}"/>
</file>

<file path=customXml/itemProps37.xml><?xml version="1.0" encoding="utf-8"?>
<ds:datastoreItem xmlns:ds="http://schemas.openxmlformats.org/officeDocument/2006/customXml" ds:itemID="{B8F51E93-22AD-49C2-98F4-5741A94A8E49}"/>
</file>

<file path=customXml/itemProps38.xml><?xml version="1.0" encoding="utf-8"?>
<ds:datastoreItem xmlns:ds="http://schemas.openxmlformats.org/officeDocument/2006/customXml" ds:itemID="{84883BC3-6950-48D8-9C7E-7CC8C130D8C6}"/>
</file>

<file path=customXml/itemProps39.xml><?xml version="1.0" encoding="utf-8"?>
<ds:datastoreItem xmlns:ds="http://schemas.openxmlformats.org/officeDocument/2006/customXml" ds:itemID="{4AF007A4-70DB-4BC9-899E-45E18A9C8369}"/>
</file>

<file path=customXml/itemProps4.xml><?xml version="1.0" encoding="utf-8"?>
<ds:datastoreItem xmlns:ds="http://schemas.openxmlformats.org/officeDocument/2006/customXml" ds:itemID="{D987A9E6-2C4D-4724-B401-AEC2DE64C372}"/>
</file>

<file path=customXml/itemProps40.xml><?xml version="1.0" encoding="utf-8"?>
<ds:datastoreItem xmlns:ds="http://schemas.openxmlformats.org/officeDocument/2006/customXml" ds:itemID="{C6433228-65B3-4855-B91A-6E1F64D9774E}"/>
</file>

<file path=customXml/itemProps41.xml><?xml version="1.0" encoding="utf-8"?>
<ds:datastoreItem xmlns:ds="http://schemas.openxmlformats.org/officeDocument/2006/customXml" ds:itemID="{72EDE598-A28F-4487-83A5-F2D01EFC1500}"/>
</file>

<file path=customXml/itemProps42.xml><?xml version="1.0" encoding="utf-8"?>
<ds:datastoreItem xmlns:ds="http://schemas.openxmlformats.org/officeDocument/2006/customXml" ds:itemID="{1E0BEE07-C912-4A88-9638-BE0231144347}"/>
</file>

<file path=customXml/itemProps43.xml><?xml version="1.0" encoding="utf-8"?>
<ds:datastoreItem xmlns:ds="http://schemas.openxmlformats.org/officeDocument/2006/customXml" ds:itemID="{C9A009D7-B791-4308-A179-230D4268EF28}"/>
</file>

<file path=customXml/itemProps44.xml><?xml version="1.0" encoding="utf-8"?>
<ds:datastoreItem xmlns:ds="http://schemas.openxmlformats.org/officeDocument/2006/customXml" ds:itemID="{F51C8F38-A003-4623-8A2E-9FCF63D1B3ED}"/>
</file>

<file path=customXml/itemProps45.xml><?xml version="1.0" encoding="utf-8"?>
<ds:datastoreItem xmlns:ds="http://schemas.openxmlformats.org/officeDocument/2006/customXml" ds:itemID="{060708E7-0EF4-40D1-97B2-3F995C3486F8}"/>
</file>

<file path=customXml/itemProps46.xml><?xml version="1.0" encoding="utf-8"?>
<ds:datastoreItem xmlns:ds="http://schemas.openxmlformats.org/officeDocument/2006/customXml" ds:itemID="{B9A8DF55-4AD5-4077-8BDB-0334553942D2}"/>
</file>

<file path=customXml/itemProps47.xml><?xml version="1.0" encoding="utf-8"?>
<ds:datastoreItem xmlns:ds="http://schemas.openxmlformats.org/officeDocument/2006/customXml" ds:itemID="{4A618D41-DA0D-48D8-BB6D-854FB8E53B0B}"/>
</file>

<file path=customXml/itemProps48.xml><?xml version="1.0" encoding="utf-8"?>
<ds:datastoreItem xmlns:ds="http://schemas.openxmlformats.org/officeDocument/2006/customXml" ds:itemID="{5422AE93-8475-4171-B58B-61CD36317FFB}"/>
</file>

<file path=customXml/itemProps49.xml><?xml version="1.0" encoding="utf-8"?>
<ds:datastoreItem xmlns:ds="http://schemas.openxmlformats.org/officeDocument/2006/customXml" ds:itemID="{32434992-5894-48E2-9DCB-CA9189CEF8AF}"/>
</file>

<file path=customXml/itemProps5.xml><?xml version="1.0" encoding="utf-8"?>
<ds:datastoreItem xmlns:ds="http://schemas.openxmlformats.org/officeDocument/2006/customXml" ds:itemID="{C76179E6-B7B2-4F66-86FC-7ADC3A6BF1F5}"/>
</file>

<file path=customXml/itemProps50.xml><?xml version="1.0" encoding="utf-8"?>
<ds:datastoreItem xmlns:ds="http://schemas.openxmlformats.org/officeDocument/2006/customXml" ds:itemID="{8D6DDB09-B874-4D53-BD03-B394969294C8}"/>
</file>

<file path=customXml/itemProps51.xml><?xml version="1.0" encoding="utf-8"?>
<ds:datastoreItem xmlns:ds="http://schemas.openxmlformats.org/officeDocument/2006/customXml" ds:itemID="{F288A54C-9E4B-4297-BCF0-3B8FF7557836}"/>
</file>

<file path=customXml/itemProps52.xml><?xml version="1.0" encoding="utf-8"?>
<ds:datastoreItem xmlns:ds="http://schemas.openxmlformats.org/officeDocument/2006/customXml" ds:itemID="{C1D1C0B6-5963-42AE-AF35-2F6EE998C597}"/>
</file>

<file path=customXml/itemProps53.xml><?xml version="1.0" encoding="utf-8"?>
<ds:datastoreItem xmlns:ds="http://schemas.openxmlformats.org/officeDocument/2006/customXml" ds:itemID="{27767DA3-59BB-490B-B5EC-F4E447A6CFE7}"/>
</file>

<file path=customXml/itemProps54.xml><?xml version="1.0" encoding="utf-8"?>
<ds:datastoreItem xmlns:ds="http://schemas.openxmlformats.org/officeDocument/2006/customXml" ds:itemID="{F989FA10-BBDC-41A7-8DB2-A32E5FD9E227}"/>
</file>

<file path=customXml/itemProps55.xml><?xml version="1.0" encoding="utf-8"?>
<ds:datastoreItem xmlns:ds="http://schemas.openxmlformats.org/officeDocument/2006/customXml" ds:itemID="{BBF47D63-17EE-4B05-8EEA-3F1089ED52B3}"/>
</file>

<file path=customXml/itemProps56.xml><?xml version="1.0" encoding="utf-8"?>
<ds:datastoreItem xmlns:ds="http://schemas.openxmlformats.org/officeDocument/2006/customXml" ds:itemID="{7A136FB6-F6EB-4248-8B97-AD3619200BA0}"/>
</file>

<file path=customXml/itemProps57.xml><?xml version="1.0" encoding="utf-8"?>
<ds:datastoreItem xmlns:ds="http://schemas.openxmlformats.org/officeDocument/2006/customXml" ds:itemID="{2D389EE9-5102-4CBA-B4EB-2465276418F1}"/>
</file>

<file path=customXml/itemProps58.xml><?xml version="1.0" encoding="utf-8"?>
<ds:datastoreItem xmlns:ds="http://schemas.openxmlformats.org/officeDocument/2006/customXml" ds:itemID="{A6E59F0A-D310-4B46-927B-E3E1E5407108}"/>
</file>

<file path=customXml/itemProps59.xml><?xml version="1.0" encoding="utf-8"?>
<ds:datastoreItem xmlns:ds="http://schemas.openxmlformats.org/officeDocument/2006/customXml" ds:itemID="{5D79A52B-D48B-4F95-8ED4-03D31E51C9C1}"/>
</file>

<file path=customXml/itemProps6.xml><?xml version="1.0" encoding="utf-8"?>
<ds:datastoreItem xmlns:ds="http://schemas.openxmlformats.org/officeDocument/2006/customXml" ds:itemID="{928FF70E-9EE5-4612-8852-28E33771766C}"/>
</file>

<file path=customXml/itemProps60.xml><?xml version="1.0" encoding="utf-8"?>
<ds:datastoreItem xmlns:ds="http://schemas.openxmlformats.org/officeDocument/2006/customXml" ds:itemID="{D6DFC54B-2BF8-4F91-A0B0-BB082E900C33}"/>
</file>

<file path=customXml/itemProps61.xml><?xml version="1.0" encoding="utf-8"?>
<ds:datastoreItem xmlns:ds="http://schemas.openxmlformats.org/officeDocument/2006/customXml" ds:itemID="{FBD8E89D-7C6B-4E3F-95D5-3C8BC56E745A}"/>
</file>

<file path=customXml/itemProps62.xml><?xml version="1.0" encoding="utf-8"?>
<ds:datastoreItem xmlns:ds="http://schemas.openxmlformats.org/officeDocument/2006/customXml" ds:itemID="{F5813193-9223-40BD-901D-0CB7EF2A81F7}"/>
</file>

<file path=customXml/itemProps63.xml><?xml version="1.0" encoding="utf-8"?>
<ds:datastoreItem xmlns:ds="http://schemas.openxmlformats.org/officeDocument/2006/customXml" ds:itemID="{2B3FB719-4C12-4DCB-B23C-6F04EAC1DB95}"/>
</file>

<file path=customXml/itemProps64.xml><?xml version="1.0" encoding="utf-8"?>
<ds:datastoreItem xmlns:ds="http://schemas.openxmlformats.org/officeDocument/2006/customXml" ds:itemID="{73C9BD32-20F9-4F80-BADE-7BA967861C70}"/>
</file>

<file path=customXml/itemProps65.xml><?xml version="1.0" encoding="utf-8"?>
<ds:datastoreItem xmlns:ds="http://schemas.openxmlformats.org/officeDocument/2006/customXml" ds:itemID="{57B7E866-1F97-4339-9B84-CF4AD68A80FE}"/>
</file>

<file path=customXml/itemProps66.xml><?xml version="1.0" encoding="utf-8"?>
<ds:datastoreItem xmlns:ds="http://schemas.openxmlformats.org/officeDocument/2006/customXml" ds:itemID="{D2C416BF-54B4-4770-B0FC-B95AE3B99F55}"/>
</file>

<file path=customXml/itemProps67.xml><?xml version="1.0" encoding="utf-8"?>
<ds:datastoreItem xmlns:ds="http://schemas.openxmlformats.org/officeDocument/2006/customXml" ds:itemID="{4B33D12D-950E-4D49-95E8-2FCE91E49DAA}"/>
</file>

<file path=customXml/itemProps68.xml><?xml version="1.0" encoding="utf-8"?>
<ds:datastoreItem xmlns:ds="http://schemas.openxmlformats.org/officeDocument/2006/customXml" ds:itemID="{4518B1EC-8708-4DBF-BFF4-1D82EFC3DE63}"/>
</file>

<file path=customXml/itemProps69.xml><?xml version="1.0" encoding="utf-8"?>
<ds:datastoreItem xmlns:ds="http://schemas.openxmlformats.org/officeDocument/2006/customXml" ds:itemID="{C9FB0DE7-F352-4A65-B16F-43D6C3132155}"/>
</file>

<file path=customXml/itemProps7.xml><?xml version="1.0" encoding="utf-8"?>
<ds:datastoreItem xmlns:ds="http://schemas.openxmlformats.org/officeDocument/2006/customXml" ds:itemID="{7CD2B309-EDFA-4EBE-BA44-01CA6D68AB00}"/>
</file>

<file path=customXml/itemProps70.xml><?xml version="1.0" encoding="utf-8"?>
<ds:datastoreItem xmlns:ds="http://schemas.openxmlformats.org/officeDocument/2006/customXml" ds:itemID="{E4AF6E85-B357-4E0D-B9B8-2E3495BCBD8D}"/>
</file>

<file path=customXml/itemProps71.xml><?xml version="1.0" encoding="utf-8"?>
<ds:datastoreItem xmlns:ds="http://schemas.openxmlformats.org/officeDocument/2006/customXml" ds:itemID="{33D0CA2D-0F61-44F7-8BD2-2005FD72886D}"/>
</file>

<file path=customXml/itemProps72.xml><?xml version="1.0" encoding="utf-8"?>
<ds:datastoreItem xmlns:ds="http://schemas.openxmlformats.org/officeDocument/2006/customXml" ds:itemID="{7D12C5EB-C3FB-4FD9-82C3-DF2858E071F0}"/>
</file>

<file path=customXml/itemProps73.xml><?xml version="1.0" encoding="utf-8"?>
<ds:datastoreItem xmlns:ds="http://schemas.openxmlformats.org/officeDocument/2006/customXml" ds:itemID="{94371BB5-69A5-4514-878D-38509C9FFB0F}"/>
</file>

<file path=customXml/itemProps74.xml><?xml version="1.0" encoding="utf-8"?>
<ds:datastoreItem xmlns:ds="http://schemas.openxmlformats.org/officeDocument/2006/customXml" ds:itemID="{2AC4485E-C99B-422E-A0A6-E71067050E7D}"/>
</file>

<file path=customXml/itemProps75.xml><?xml version="1.0" encoding="utf-8"?>
<ds:datastoreItem xmlns:ds="http://schemas.openxmlformats.org/officeDocument/2006/customXml" ds:itemID="{F48FA42C-4575-4A55-8C06-D6268574F728}"/>
</file>

<file path=customXml/itemProps76.xml><?xml version="1.0" encoding="utf-8"?>
<ds:datastoreItem xmlns:ds="http://schemas.openxmlformats.org/officeDocument/2006/customXml" ds:itemID="{65FC1492-E62E-4938-B382-FD590763CC16}"/>
</file>

<file path=customXml/itemProps77.xml><?xml version="1.0" encoding="utf-8"?>
<ds:datastoreItem xmlns:ds="http://schemas.openxmlformats.org/officeDocument/2006/customXml" ds:itemID="{5D5957B2-12D0-4F0B-84A0-63080D4E1C43}"/>
</file>

<file path=customXml/itemProps78.xml><?xml version="1.0" encoding="utf-8"?>
<ds:datastoreItem xmlns:ds="http://schemas.openxmlformats.org/officeDocument/2006/customXml" ds:itemID="{FDC90DD3-1035-4D30-B032-1A3EE83F3CF3}"/>
</file>

<file path=customXml/itemProps79.xml><?xml version="1.0" encoding="utf-8"?>
<ds:datastoreItem xmlns:ds="http://schemas.openxmlformats.org/officeDocument/2006/customXml" ds:itemID="{82D7A08E-E3C1-4312-AC3A-1486E2C8E20E}"/>
</file>

<file path=customXml/itemProps8.xml><?xml version="1.0" encoding="utf-8"?>
<ds:datastoreItem xmlns:ds="http://schemas.openxmlformats.org/officeDocument/2006/customXml" ds:itemID="{1EAFFF12-507A-42DC-A7CA-2F67D87E4113}"/>
</file>

<file path=customXml/itemProps80.xml><?xml version="1.0" encoding="utf-8"?>
<ds:datastoreItem xmlns:ds="http://schemas.openxmlformats.org/officeDocument/2006/customXml" ds:itemID="{93DB6731-B522-4944-91DF-E89DA973D17D}"/>
</file>

<file path=customXml/itemProps81.xml><?xml version="1.0" encoding="utf-8"?>
<ds:datastoreItem xmlns:ds="http://schemas.openxmlformats.org/officeDocument/2006/customXml" ds:itemID="{C877477A-CDE5-42DD-AD31-0030917D8CE8}"/>
</file>

<file path=customXml/itemProps82.xml><?xml version="1.0" encoding="utf-8"?>
<ds:datastoreItem xmlns:ds="http://schemas.openxmlformats.org/officeDocument/2006/customXml" ds:itemID="{B476E94A-2F04-472F-8E54-F9EC8F333D0A}"/>
</file>

<file path=customXml/itemProps83.xml><?xml version="1.0" encoding="utf-8"?>
<ds:datastoreItem xmlns:ds="http://schemas.openxmlformats.org/officeDocument/2006/customXml" ds:itemID="{7528FFA7-EB1D-4EF3-AD28-FB34ECE6DEE8}"/>
</file>

<file path=customXml/itemProps84.xml><?xml version="1.0" encoding="utf-8"?>
<ds:datastoreItem xmlns:ds="http://schemas.openxmlformats.org/officeDocument/2006/customXml" ds:itemID="{B1333D9E-9EA4-412E-BE08-4AC76F97C393}"/>
</file>

<file path=customXml/itemProps85.xml><?xml version="1.0" encoding="utf-8"?>
<ds:datastoreItem xmlns:ds="http://schemas.openxmlformats.org/officeDocument/2006/customXml" ds:itemID="{CB71ACB3-74AC-4CF1-94DA-EA83C5F9045E}"/>
</file>

<file path=customXml/itemProps86.xml><?xml version="1.0" encoding="utf-8"?>
<ds:datastoreItem xmlns:ds="http://schemas.openxmlformats.org/officeDocument/2006/customXml" ds:itemID="{4A469AD2-1EB5-4FC2-8B67-9E28BDF12598}"/>
</file>

<file path=customXml/itemProps87.xml><?xml version="1.0" encoding="utf-8"?>
<ds:datastoreItem xmlns:ds="http://schemas.openxmlformats.org/officeDocument/2006/customXml" ds:itemID="{6456071D-4ECA-4CE5-8E06-3C560D66D3BE}"/>
</file>

<file path=customXml/itemProps88.xml><?xml version="1.0" encoding="utf-8"?>
<ds:datastoreItem xmlns:ds="http://schemas.openxmlformats.org/officeDocument/2006/customXml" ds:itemID="{474D2A56-6497-4E0A-80B7-17280F620C3F}"/>
</file>

<file path=customXml/itemProps89.xml><?xml version="1.0" encoding="utf-8"?>
<ds:datastoreItem xmlns:ds="http://schemas.openxmlformats.org/officeDocument/2006/customXml" ds:itemID="{5B71E555-5AB2-4150-9819-DA321CB1D875}"/>
</file>

<file path=customXml/itemProps9.xml><?xml version="1.0" encoding="utf-8"?>
<ds:datastoreItem xmlns:ds="http://schemas.openxmlformats.org/officeDocument/2006/customXml" ds:itemID="{8E824C8B-FB7F-46B7-B839-68149CB1D54B}"/>
</file>

<file path=customXml/itemProps90.xml><?xml version="1.0" encoding="utf-8"?>
<ds:datastoreItem xmlns:ds="http://schemas.openxmlformats.org/officeDocument/2006/customXml" ds:itemID="{2DC9F30F-BAB4-4735-830B-4952DB282DC4}"/>
</file>

<file path=customXml/itemProps91.xml><?xml version="1.0" encoding="utf-8"?>
<ds:datastoreItem xmlns:ds="http://schemas.openxmlformats.org/officeDocument/2006/customXml" ds:itemID="{38D24C73-78E8-4063-B4D0-7486CE07C934}"/>
</file>

<file path=customXml/itemProps92.xml><?xml version="1.0" encoding="utf-8"?>
<ds:datastoreItem xmlns:ds="http://schemas.openxmlformats.org/officeDocument/2006/customXml" ds:itemID="{127297EC-9295-4CB7-9E90-062119EFEA99}"/>
</file>

<file path=customXml/itemProps93.xml><?xml version="1.0" encoding="utf-8"?>
<ds:datastoreItem xmlns:ds="http://schemas.openxmlformats.org/officeDocument/2006/customXml" ds:itemID="{78C1B571-C589-4B6F-8FA7-5663CB62C0BD}"/>
</file>

<file path=customXml/itemProps94.xml><?xml version="1.0" encoding="utf-8"?>
<ds:datastoreItem xmlns:ds="http://schemas.openxmlformats.org/officeDocument/2006/customXml" ds:itemID="{5960B595-AEC8-4CC6-956D-EB4C4EBD54D7}"/>
</file>

<file path=customXml/itemProps95.xml><?xml version="1.0" encoding="utf-8"?>
<ds:datastoreItem xmlns:ds="http://schemas.openxmlformats.org/officeDocument/2006/customXml" ds:itemID="{81D147B4-E1F4-41C2-8E4B-700F08DD789F}"/>
</file>

<file path=customXml/itemProps96.xml><?xml version="1.0" encoding="utf-8"?>
<ds:datastoreItem xmlns:ds="http://schemas.openxmlformats.org/officeDocument/2006/customXml" ds:itemID="{8BBD076B-4B57-420B-BFF5-D9AB910C4EB8}"/>
</file>

<file path=customXml/itemProps97.xml><?xml version="1.0" encoding="utf-8"?>
<ds:datastoreItem xmlns:ds="http://schemas.openxmlformats.org/officeDocument/2006/customXml" ds:itemID="{6623D9DD-D25F-4538-89EB-9CEF4E668F7A}"/>
</file>

<file path=customXml/itemProps98.xml><?xml version="1.0" encoding="utf-8"?>
<ds:datastoreItem xmlns:ds="http://schemas.openxmlformats.org/officeDocument/2006/customXml" ds:itemID="{50775943-98F1-4CF2-AB70-4AB83EB075BE}"/>
</file>

<file path=customXml/itemProps99.xml><?xml version="1.0" encoding="utf-8"?>
<ds:datastoreItem xmlns:ds="http://schemas.openxmlformats.org/officeDocument/2006/customXml" ds:itemID="{525407FB-486C-4A58-BC34-3A58F8822BDC}"/>
</file>

<file path=docProps/app.xml><?xml version="1.0" encoding="utf-8"?>
<Properties xmlns="http://schemas.openxmlformats.org/officeDocument/2006/extended-properties" xmlns:vt="http://schemas.openxmlformats.org/officeDocument/2006/docPropsVTypes">
  <Template>Normal</Template>
  <TotalTime>0</TotalTime>
  <Pages>1</Pages>
  <Words>22842</Words>
  <Characters>130202</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152739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Jelena Šormaz</cp:lastModifiedBy>
  <cp:revision>3</cp:revision>
  <cp:lastPrinted>2017-11-10T08:32:00Z</cp:lastPrinted>
  <dcterms:created xsi:type="dcterms:W3CDTF">2017-11-10T08:33:00Z</dcterms:created>
  <dcterms:modified xsi:type="dcterms:W3CDTF">2017-11-10T08:33:00Z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