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92166" w14:textId="77777777" w:rsidR="00113B8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43D31122" w14:textId="77777777" w:rsidR="00AC56EA" w:rsidRPr="00AC56EA" w:rsidRDefault="00AC56EA"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ЈП ЕПС</w:t>
      </w:r>
    </w:p>
    <w:p w14:paraId="13451F58" w14:textId="77777777" w:rsidR="00210557" w:rsidRPr="00EC5BB4" w:rsidRDefault="00210557" w:rsidP="00210557">
      <w:pPr>
        <w:jc w:val="center"/>
        <w:rPr>
          <w:rFonts w:cs="Arial"/>
          <w:sz w:val="24"/>
          <w:szCs w:val="24"/>
          <w:lang w:val="sr-Latn-CS"/>
        </w:rPr>
      </w:pPr>
    </w:p>
    <w:p w14:paraId="5DD02C36" w14:textId="77777777" w:rsidR="00210557" w:rsidRPr="00EC5BB4" w:rsidRDefault="00210557" w:rsidP="00210557">
      <w:pPr>
        <w:jc w:val="center"/>
        <w:rPr>
          <w:rFonts w:cs="Arial"/>
          <w:sz w:val="24"/>
          <w:szCs w:val="24"/>
        </w:rPr>
      </w:pPr>
    </w:p>
    <w:p w14:paraId="163D0B2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7AB8F7BE" wp14:editId="250524B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EE0BFF7" w14:textId="77777777" w:rsidR="00210557" w:rsidRPr="00EC5BB4" w:rsidRDefault="00210557" w:rsidP="00210557">
      <w:pPr>
        <w:jc w:val="center"/>
        <w:rPr>
          <w:rFonts w:cs="Arial"/>
          <w:sz w:val="24"/>
          <w:szCs w:val="24"/>
          <w:lang w:val="sr-Latn-CS"/>
        </w:rPr>
      </w:pPr>
    </w:p>
    <w:p w14:paraId="4F312B70" w14:textId="77777777" w:rsidR="00210557" w:rsidRPr="00EC5BB4" w:rsidRDefault="00210557" w:rsidP="00210557">
      <w:pPr>
        <w:jc w:val="center"/>
        <w:rPr>
          <w:rFonts w:cs="Arial"/>
          <w:b/>
          <w:sz w:val="24"/>
          <w:szCs w:val="24"/>
          <w:lang w:val="sr-Latn-CS"/>
        </w:rPr>
      </w:pPr>
    </w:p>
    <w:p w14:paraId="2C5C572F"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6D896456"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rPr>
        <w:t xml:space="preserve">отвореном </w:t>
      </w:r>
      <w:r w:rsidR="00210557" w:rsidRPr="00EC5BB4">
        <w:rPr>
          <w:rFonts w:cs="Arial"/>
          <w:sz w:val="24"/>
          <w:szCs w:val="24"/>
        </w:rPr>
        <w:t xml:space="preserve">поступку </w:t>
      </w:r>
    </w:p>
    <w:p w14:paraId="4ADB3545" w14:textId="77777777" w:rsidR="00210557" w:rsidRPr="00A52718" w:rsidRDefault="00210557" w:rsidP="00781B02">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9846C2">
        <w:rPr>
          <w:sz w:val="24"/>
          <w:szCs w:val="24"/>
        </w:rPr>
        <w:t>ЈН/1000/0243/2017</w:t>
      </w:r>
    </w:p>
    <w:p w14:paraId="569785FC" w14:textId="77777777" w:rsidR="00210557" w:rsidRPr="00781B02" w:rsidRDefault="00210557" w:rsidP="00781B02"/>
    <w:p w14:paraId="0DFC004C" w14:textId="77777777" w:rsidR="00210557" w:rsidRPr="00EC5BB4" w:rsidRDefault="00210557" w:rsidP="00210557">
      <w:pPr>
        <w:jc w:val="center"/>
        <w:rPr>
          <w:rFonts w:cs="Arial"/>
          <w:sz w:val="24"/>
          <w:szCs w:val="24"/>
        </w:rPr>
      </w:pPr>
    </w:p>
    <w:p w14:paraId="17A41EBB" w14:textId="77777777" w:rsidR="00210557" w:rsidRPr="00A52718" w:rsidRDefault="007C07FA" w:rsidP="00210557">
      <w:pPr>
        <w:pStyle w:val="Title"/>
        <w:spacing w:before="0"/>
        <w:rPr>
          <w:rFonts w:cs="Arial"/>
          <w:szCs w:val="24"/>
        </w:rPr>
      </w:pPr>
      <w:r w:rsidRPr="00F006F8">
        <w:rPr>
          <w:rFonts w:cs="Arial"/>
          <w:sz w:val="22"/>
          <w:szCs w:val="22"/>
        </w:rPr>
        <w:t>„</w:t>
      </w:r>
      <w:r w:rsidR="004E46AB">
        <w:rPr>
          <w:rFonts w:cs="Arial"/>
          <w:sz w:val="22"/>
          <w:szCs w:val="22"/>
          <w:lang w:val="sr-Cyrl-RS"/>
        </w:rPr>
        <w:t>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А РАДИ ПРИПРЕМЕ ЈЕДИНСТВЕНОГ ИНТЕГРИСАНОГ СИСТЕМА МЕНАЏМЕНТА</w:t>
      </w:r>
    </w:p>
    <w:p w14:paraId="0E3BAB7A" w14:textId="77777777" w:rsidR="00210557" w:rsidRPr="00EC5BB4" w:rsidRDefault="00210557" w:rsidP="00210557">
      <w:pPr>
        <w:pStyle w:val="Title"/>
        <w:spacing w:before="0"/>
        <w:rPr>
          <w:rFonts w:cs="Arial"/>
          <w:i/>
          <w:color w:val="00B0F0"/>
          <w:szCs w:val="24"/>
        </w:rPr>
      </w:pPr>
    </w:p>
    <w:p w14:paraId="222E1BFF" w14:textId="77777777" w:rsidR="00210557" w:rsidRPr="00EC5BB4" w:rsidRDefault="00210557" w:rsidP="00210557">
      <w:pPr>
        <w:pStyle w:val="Title"/>
        <w:spacing w:before="0"/>
        <w:rPr>
          <w:rFonts w:cs="Arial"/>
          <w:szCs w:val="24"/>
        </w:rPr>
      </w:pPr>
    </w:p>
    <w:p w14:paraId="5DF4D3B6" w14:textId="77777777" w:rsidR="00210557" w:rsidRPr="00EC5BB4" w:rsidRDefault="00210557" w:rsidP="00210557">
      <w:pPr>
        <w:pStyle w:val="Title"/>
        <w:spacing w:before="0"/>
        <w:rPr>
          <w:rFonts w:cs="Arial"/>
          <w:b w:val="0"/>
          <w:color w:val="FF0000"/>
          <w:szCs w:val="24"/>
        </w:rPr>
      </w:pPr>
    </w:p>
    <w:p w14:paraId="146AD14D"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0EC24D4" w14:textId="77777777" w:rsidR="009642F1" w:rsidRPr="00A009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w:t>
      </w:r>
      <w:r w:rsidRPr="00A009B4">
        <w:rPr>
          <w:rFonts w:eastAsia="Arial Unicode MS" w:cs="Arial"/>
          <w:kern w:val="2"/>
          <w:sz w:val="24"/>
          <w:szCs w:val="24"/>
          <w:lang w:val="ru-RU"/>
        </w:rPr>
        <w:t xml:space="preserve">спровођење </w:t>
      </w:r>
      <w:r w:rsidR="009846C2">
        <w:rPr>
          <w:rFonts w:eastAsia="Arial Unicode MS" w:cs="Arial"/>
          <w:kern w:val="2"/>
          <w:sz w:val="24"/>
          <w:szCs w:val="24"/>
          <w:lang w:val="ru-RU"/>
        </w:rPr>
        <w:t>ЈН/1000/0243/2017</w:t>
      </w:r>
    </w:p>
    <w:p w14:paraId="5E4DB926" w14:textId="77777777" w:rsidR="00A52718" w:rsidRDefault="00774F93" w:rsidP="009642F1">
      <w:pPr>
        <w:rPr>
          <w:rFonts w:eastAsia="Arial Unicode MS" w:cs="Arial"/>
          <w:kern w:val="2"/>
          <w:sz w:val="24"/>
          <w:szCs w:val="24"/>
          <w:lang w:val="ru-RU"/>
        </w:rPr>
      </w:pPr>
      <w:r w:rsidRPr="00A009B4">
        <w:rPr>
          <w:rFonts w:eastAsia="Arial Unicode MS" w:cs="Arial"/>
          <w:kern w:val="2"/>
          <w:sz w:val="24"/>
          <w:szCs w:val="24"/>
          <w:lang w:val="ru-RU"/>
        </w:rPr>
        <w:t xml:space="preserve">   </w:t>
      </w:r>
      <w:r w:rsidRPr="00A009B4">
        <w:rPr>
          <w:rFonts w:eastAsia="Arial Unicode MS" w:cs="Arial"/>
          <w:kern w:val="2"/>
          <w:sz w:val="24"/>
          <w:szCs w:val="24"/>
        </w:rPr>
        <w:t xml:space="preserve">                              </w:t>
      </w:r>
      <w:r w:rsidR="00883551" w:rsidRPr="00A009B4">
        <w:rPr>
          <w:rFonts w:eastAsia="Arial Unicode MS" w:cs="Arial"/>
          <w:kern w:val="2"/>
          <w:sz w:val="24"/>
          <w:szCs w:val="24"/>
          <w:lang w:val="ru-RU"/>
        </w:rPr>
        <w:t>формирана Решењем бр.12.01</w:t>
      </w:r>
      <w:r w:rsidR="009846C2">
        <w:rPr>
          <w:rFonts w:eastAsia="Arial Unicode MS" w:cs="Arial"/>
          <w:kern w:val="2"/>
          <w:sz w:val="24"/>
          <w:szCs w:val="24"/>
          <w:lang w:val="ru-RU"/>
        </w:rPr>
        <w:t>.</w:t>
      </w:r>
      <w:r w:rsidR="009846C2" w:rsidRPr="009846C2">
        <w:rPr>
          <w:rFonts w:eastAsia="Arial Unicode MS" w:cs="Arial"/>
          <w:kern w:val="2"/>
          <w:sz w:val="24"/>
          <w:szCs w:val="24"/>
        </w:rPr>
        <w:t>392169</w:t>
      </w:r>
      <w:r w:rsidR="009846C2" w:rsidRPr="009846C2">
        <w:rPr>
          <w:rFonts w:eastAsia="Arial Unicode MS" w:cs="Arial"/>
          <w:kern w:val="2"/>
          <w:sz w:val="24"/>
          <w:szCs w:val="24"/>
          <w:lang w:val="ru-RU"/>
        </w:rPr>
        <w:t>/</w:t>
      </w:r>
      <w:r w:rsidR="00B80D81" w:rsidRPr="00A009B4">
        <w:rPr>
          <w:rFonts w:eastAsia="Arial Unicode MS" w:cs="Arial"/>
          <w:kern w:val="2"/>
          <w:sz w:val="24"/>
          <w:szCs w:val="24"/>
          <w:lang w:val="ru-RU"/>
        </w:rPr>
        <w:t>3</w:t>
      </w:r>
      <w:r w:rsidR="00A52718" w:rsidRPr="00A009B4">
        <w:rPr>
          <w:rFonts w:eastAsia="Arial Unicode MS" w:cs="Arial"/>
          <w:kern w:val="2"/>
          <w:sz w:val="24"/>
          <w:szCs w:val="24"/>
          <w:lang w:val="ru-RU"/>
        </w:rPr>
        <w:t xml:space="preserve">-16 од </w:t>
      </w:r>
      <w:r w:rsidR="009846C2">
        <w:rPr>
          <w:rFonts w:eastAsia="Arial Unicode MS" w:cs="Arial"/>
          <w:kern w:val="2"/>
          <w:sz w:val="24"/>
          <w:szCs w:val="24"/>
          <w:lang w:val="ru-RU"/>
        </w:rPr>
        <w:t>23.08.2017</w:t>
      </w:r>
      <w:r w:rsidRPr="00A009B4">
        <w:rPr>
          <w:rFonts w:eastAsia="Arial Unicode MS" w:cs="Arial"/>
          <w:kern w:val="2"/>
          <w:sz w:val="24"/>
          <w:szCs w:val="24"/>
          <w:lang w:val="ru-RU"/>
        </w:rPr>
        <w:t>.</w:t>
      </w:r>
      <w:r w:rsidR="00A009B4">
        <w:rPr>
          <w:rFonts w:eastAsia="Arial Unicode MS" w:cs="Arial"/>
          <w:kern w:val="2"/>
          <w:sz w:val="24"/>
          <w:szCs w:val="24"/>
          <w:lang w:val="ru-RU"/>
        </w:rPr>
        <w:t xml:space="preserve"> г.</w:t>
      </w:r>
    </w:p>
    <w:p w14:paraId="66C4C25D" w14:textId="77777777"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14:paraId="256168A4"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774F93">
        <w:rPr>
          <w:rFonts w:cs="Arial"/>
          <w:b w:val="0"/>
          <w:color w:val="FF0000"/>
          <w:szCs w:val="24"/>
          <w:lang w:val="en-US"/>
        </w:rPr>
        <w:t xml:space="preserve">          </w:t>
      </w:r>
      <w:r w:rsidR="00113B84" w:rsidRPr="00EC5BB4">
        <w:rPr>
          <w:rFonts w:cs="Arial"/>
          <w:b w:val="0"/>
          <w:color w:val="FF0000"/>
          <w:szCs w:val="24"/>
        </w:rPr>
        <w:t xml:space="preserve">   </w:t>
      </w:r>
    </w:p>
    <w:p w14:paraId="24F822E9" w14:textId="77777777"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14:paraId="5E601B7C" w14:textId="77777777" w:rsidR="00210557" w:rsidRPr="00EC5BB4" w:rsidRDefault="00210557" w:rsidP="00210557">
      <w:pPr>
        <w:pStyle w:val="Title"/>
        <w:spacing w:before="0"/>
        <w:rPr>
          <w:rFonts w:cs="Arial"/>
          <w:b w:val="0"/>
          <w:color w:val="FF0000"/>
          <w:szCs w:val="24"/>
        </w:rPr>
      </w:pPr>
    </w:p>
    <w:p w14:paraId="280B51E5" w14:textId="77777777" w:rsidR="00150FCE" w:rsidRPr="00EC5BB4" w:rsidRDefault="00150FCE" w:rsidP="000C50A0">
      <w:pPr>
        <w:pStyle w:val="BodyText"/>
        <w:spacing w:before="0"/>
        <w:jc w:val="center"/>
        <w:rPr>
          <w:rFonts w:cs="Arial"/>
          <w:szCs w:val="24"/>
          <w:lang w:val="ru-RU"/>
        </w:rPr>
      </w:pPr>
    </w:p>
    <w:p w14:paraId="55517C9B" w14:textId="77777777" w:rsidR="00150FCE" w:rsidRPr="00EC5BB4" w:rsidRDefault="00150FCE" w:rsidP="000C50A0">
      <w:pPr>
        <w:pStyle w:val="BodyText"/>
        <w:spacing w:before="0"/>
        <w:jc w:val="center"/>
        <w:rPr>
          <w:rFonts w:cs="Arial"/>
          <w:szCs w:val="24"/>
          <w:lang w:val="ru-RU"/>
        </w:rPr>
      </w:pPr>
    </w:p>
    <w:p w14:paraId="32262BEA" w14:textId="77777777" w:rsidR="00150FCE" w:rsidRPr="00EC5BB4" w:rsidRDefault="00150FCE" w:rsidP="000C50A0">
      <w:pPr>
        <w:pStyle w:val="BodyText"/>
        <w:spacing w:before="0"/>
        <w:jc w:val="center"/>
        <w:rPr>
          <w:rFonts w:cs="Arial"/>
          <w:szCs w:val="24"/>
          <w:lang w:val="ru-RU"/>
        </w:rPr>
      </w:pPr>
    </w:p>
    <w:p w14:paraId="7D6F6F2B" w14:textId="7B11D6AB" w:rsidR="00EB2C6E" w:rsidRPr="00EB1AD7" w:rsidRDefault="00EB2C6E" w:rsidP="000C50A0">
      <w:pPr>
        <w:spacing w:before="0"/>
        <w:jc w:val="center"/>
        <w:rPr>
          <w:rFonts w:eastAsia="Arial Unicode MS" w:cs="Arial"/>
          <w:kern w:val="2"/>
          <w:sz w:val="24"/>
          <w:szCs w:val="24"/>
          <w:lang w:val="ru-RU"/>
        </w:rPr>
      </w:pPr>
      <w:r w:rsidRPr="005119CD">
        <w:rPr>
          <w:rFonts w:eastAsia="Arial Unicode MS" w:cs="Arial"/>
          <w:kern w:val="2"/>
          <w:sz w:val="24"/>
          <w:szCs w:val="24"/>
          <w:lang w:val="ru-RU"/>
        </w:rPr>
        <w:t xml:space="preserve">(заведено у ЈП ЕПС број </w:t>
      </w:r>
      <w:r w:rsidR="00B80D81" w:rsidRPr="005119CD">
        <w:rPr>
          <w:rFonts w:eastAsia="Arial Unicode MS" w:cs="Arial"/>
          <w:kern w:val="2"/>
          <w:sz w:val="24"/>
          <w:szCs w:val="24"/>
          <w:lang w:val="sr-Cyrl-CS"/>
        </w:rPr>
        <w:t>12.01.</w:t>
      </w:r>
      <w:r w:rsidR="005119CD" w:rsidRPr="005119CD">
        <w:rPr>
          <w:rFonts w:eastAsia="Arial Unicode MS" w:cs="Arial"/>
          <w:kern w:val="2"/>
          <w:sz w:val="24"/>
          <w:szCs w:val="24"/>
        </w:rPr>
        <w:t>170250</w:t>
      </w:r>
      <w:r w:rsidR="005119CD" w:rsidRPr="005119CD">
        <w:rPr>
          <w:rFonts w:eastAsia="Arial Unicode MS" w:cs="Arial"/>
          <w:kern w:val="2"/>
          <w:sz w:val="24"/>
          <w:szCs w:val="24"/>
          <w:lang w:val="ru-RU"/>
        </w:rPr>
        <w:t>/</w:t>
      </w:r>
      <w:r w:rsidR="009846C2" w:rsidRPr="005119CD">
        <w:rPr>
          <w:rFonts w:eastAsia="Arial Unicode MS" w:cs="Arial"/>
          <w:kern w:val="2"/>
          <w:sz w:val="24"/>
          <w:szCs w:val="24"/>
          <w:lang w:val="ru-RU"/>
        </w:rPr>
        <w:t>2</w:t>
      </w:r>
      <w:r w:rsidR="00014ADC" w:rsidRPr="005119CD">
        <w:rPr>
          <w:rFonts w:eastAsia="Arial Unicode MS" w:cs="Arial"/>
          <w:kern w:val="2"/>
          <w:sz w:val="24"/>
          <w:szCs w:val="24"/>
          <w:lang w:val="ru-RU"/>
        </w:rPr>
        <w:t>-18</w:t>
      </w:r>
      <w:r w:rsidR="009846C2" w:rsidRPr="005119CD">
        <w:rPr>
          <w:rFonts w:eastAsia="Arial Unicode MS" w:cs="Arial"/>
          <w:kern w:val="2"/>
          <w:sz w:val="24"/>
          <w:szCs w:val="24"/>
          <w:lang w:val="ru-RU"/>
        </w:rPr>
        <w:t xml:space="preserve"> од </w:t>
      </w:r>
      <w:r w:rsidR="005119CD" w:rsidRPr="005119CD">
        <w:rPr>
          <w:rFonts w:eastAsia="Arial Unicode MS" w:cs="Arial"/>
          <w:kern w:val="2"/>
          <w:sz w:val="24"/>
          <w:szCs w:val="24"/>
          <w:lang w:val="sr-Latn-RS"/>
        </w:rPr>
        <w:t>05.04.2018</w:t>
      </w:r>
      <w:r w:rsidR="00413BCE" w:rsidRPr="005119CD">
        <w:rPr>
          <w:rFonts w:eastAsia="Arial Unicode MS" w:cs="Arial"/>
          <w:kern w:val="2"/>
          <w:sz w:val="24"/>
          <w:szCs w:val="24"/>
          <w:lang w:val="ru-RU"/>
        </w:rPr>
        <w:t>.</w:t>
      </w:r>
      <w:r w:rsidRPr="005119CD">
        <w:rPr>
          <w:rFonts w:eastAsia="Arial Unicode MS" w:cs="Arial"/>
          <w:kern w:val="2"/>
          <w:sz w:val="24"/>
          <w:szCs w:val="24"/>
          <w:lang w:val="ru-RU"/>
        </w:rPr>
        <w:t xml:space="preserve"> године)</w:t>
      </w:r>
    </w:p>
    <w:p w14:paraId="3708C98B" w14:textId="77777777" w:rsidR="000C50A0" w:rsidRPr="00EB1AD7" w:rsidRDefault="000C50A0" w:rsidP="000C50A0">
      <w:pPr>
        <w:spacing w:before="0"/>
        <w:jc w:val="center"/>
        <w:rPr>
          <w:rFonts w:eastAsia="Arial Unicode MS" w:cs="Arial"/>
          <w:kern w:val="2"/>
          <w:sz w:val="24"/>
          <w:szCs w:val="24"/>
          <w:lang w:val="ru-RU"/>
        </w:rPr>
      </w:pPr>
    </w:p>
    <w:p w14:paraId="6728BC53" w14:textId="77777777" w:rsidR="00A3774E" w:rsidRPr="00EB1AD7" w:rsidRDefault="00A3774E" w:rsidP="000C50A0">
      <w:pPr>
        <w:pStyle w:val="BodyText"/>
        <w:spacing w:before="0"/>
        <w:jc w:val="center"/>
        <w:rPr>
          <w:rFonts w:cs="Arial"/>
          <w:szCs w:val="24"/>
        </w:rPr>
      </w:pPr>
    </w:p>
    <w:p w14:paraId="20CDAC66" w14:textId="77777777" w:rsidR="00C53AC6" w:rsidRPr="00EB1AD7" w:rsidRDefault="00C53AC6" w:rsidP="000C50A0">
      <w:pPr>
        <w:pStyle w:val="BodyText"/>
        <w:spacing w:before="0"/>
        <w:jc w:val="center"/>
        <w:rPr>
          <w:rFonts w:cs="Arial"/>
          <w:szCs w:val="24"/>
        </w:rPr>
      </w:pPr>
    </w:p>
    <w:p w14:paraId="0D5B7C48" w14:textId="77777777" w:rsidR="00C53AC6" w:rsidRPr="00EB1AD7" w:rsidRDefault="00C53AC6" w:rsidP="000C50A0">
      <w:pPr>
        <w:pStyle w:val="BodyText"/>
        <w:spacing w:before="0"/>
        <w:jc w:val="center"/>
        <w:rPr>
          <w:rFonts w:cs="Arial"/>
          <w:szCs w:val="24"/>
        </w:rPr>
      </w:pPr>
    </w:p>
    <w:p w14:paraId="09BB849E" w14:textId="77777777" w:rsidR="00C53AC6" w:rsidRPr="00EB1AD7" w:rsidRDefault="00C53AC6" w:rsidP="000C50A0">
      <w:pPr>
        <w:pStyle w:val="BodyText"/>
        <w:spacing w:before="0"/>
        <w:jc w:val="center"/>
        <w:rPr>
          <w:rFonts w:cs="Arial"/>
          <w:szCs w:val="24"/>
          <w:lang w:val="en-US"/>
        </w:rPr>
      </w:pPr>
    </w:p>
    <w:p w14:paraId="79DB462F" w14:textId="77777777" w:rsidR="000C50A0" w:rsidRPr="00EB1AD7" w:rsidRDefault="000C50A0" w:rsidP="000C50A0">
      <w:pPr>
        <w:pStyle w:val="BodyText"/>
        <w:spacing w:before="0"/>
        <w:jc w:val="center"/>
        <w:rPr>
          <w:rFonts w:cs="Arial"/>
          <w:szCs w:val="24"/>
          <w:lang w:val="ru-RU"/>
        </w:rPr>
      </w:pPr>
    </w:p>
    <w:p w14:paraId="6C208064" w14:textId="65ADDC2B" w:rsidR="00B37917" w:rsidRPr="00EC5BB4" w:rsidRDefault="00A52718" w:rsidP="000C50A0">
      <w:pPr>
        <w:spacing w:before="0"/>
        <w:jc w:val="center"/>
        <w:rPr>
          <w:rFonts w:cs="Arial"/>
          <w:sz w:val="24"/>
          <w:szCs w:val="24"/>
          <w:lang w:val="ru-RU"/>
        </w:rPr>
      </w:pPr>
      <w:r w:rsidRPr="00EB1AD7">
        <w:rPr>
          <w:rFonts w:cs="Arial"/>
          <w:sz w:val="24"/>
          <w:szCs w:val="24"/>
          <w:lang w:val="ru-RU"/>
        </w:rPr>
        <w:t>Београд</w:t>
      </w:r>
      <w:r w:rsidR="00EB2566" w:rsidRPr="00EB1AD7">
        <w:rPr>
          <w:rFonts w:cs="Arial"/>
          <w:sz w:val="24"/>
          <w:szCs w:val="24"/>
          <w:lang w:val="ru-RU"/>
        </w:rPr>
        <w:t>,</w:t>
      </w:r>
      <w:r w:rsidR="003B3907" w:rsidRPr="00EB1AD7">
        <w:rPr>
          <w:rFonts w:cs="Arial"/>
          <w:sz w:val="24"/>
          <w:szCs w:val="24"/>
          <w:lang w:val="ru-RU"/>
        </w:rPr>
        <w:t xml:space="preserve"> </w:t>
      </w:r>
      <w:r w:rsidR="005119CD">
        <w:rPr>
          <w:rFonts w:cs="Arial"/>
          <w:sz w:val="24"/>
          <w:szCs w:val="24"/>
          <w:lang w:val="sr-Cyrl-RS"/>
        </w:rPr>
        <w:t>април</w:t>
      </w:r>
      <w:bookmarkStart w:id="6" w:name="_GoBack"/>
      <w:bookmarkEnd w:id="6"/>
      <w:r w:rsidR="003A7F4F" w:rsidRPr="00014ADC">
        <w:rPr>
          <w:rFonts w:cs="Arial"/>
          <w:i/>
          <w:sz w:val="24"/>
          <w:szCs w:val="24"/>
        </w:rPr>
        <w:t xml:space="preserve"> </w:t>
      </w:r>
      <w:r w:rsidR="001F62BF" w:rsidRPr="00014ADC">
        <w:rPr>
          <w:rFonts w:cs="Arial"/>
          <w:sz w:val="24"/>
          <w:szCs w:val="24"/>
          <w:lang w:val="ru-RU"/>
        </w:rPr>
        <w:t>201</w:t>
      </w:r>
      <w:r w:rsidR="00524690" w:rsidRPr="00014ADC">
        <w:rPr>
          <w:rFonts w:cs="Arial"/>
          <w:sz w:val="24"/>
          <w:szCs w:val="24"/>
          <w:lang w:val="ru-RU"/>
        </w:rPr>
        <w:t>8</w:t>
      </w:r>
      <w:r w:rsidR="001F62BF" w:rsidRPr="00014ADC">
        <w:rPr>
          <w:rFonts w:cs="Arial"/>
          <w:sz w:val="24"/>
          <w:szCs w:val="24"/>
          <w:lang w:val="ru-RU"/>
        </w:rPr>
        <w:t xml:space="preserve">. </w:t>
      </w:r>
      <w:r w:rsidR="00210557" w:rsidRPr="00014ADC">
        <w:rPr>
          <w:rFonts w:cs="Arial"/>
          <w:sz w:val="24"/>
          <w:szCs w:val="24"/>
          <w:lang w:val="ru-RU"/>
        </w:rPr>
        <w:t>г</w:t>
      </w:r>
      <w:r w:rsidR="001F62BF" w:rsidRPr="00014ADC">
        <w:rPr>
          <w:rFonts w:cs="Arial"/>
          <w:sz w:val="24"/>
          <w:szCs w:val="24"/>
          <w:lang w:val="ru-RU"/>
        </w:rPr>
        <w:t>одине</w:t>
      </w:r>
    </w:p>
    <w:p w14:paraId="35EA7E54" w14:textId="77777777" w:rsidR="00113B84" w:rsidRPr="00EC5BB4" w:rsidRDefault="00113B84" w:rsidP="00113B84">
      <w:pPr>
        <w:pStyle w:val="Title"/>
        <w:spacing w:before="0"/>
        <w:jc w:val="both"/>
        <w:rPr>
          <w:rFonts w:cs="Arial"/>
          <w:b w:val="0"/>
          <w:color w:val="FF0000"/>
          <w:szCs w:val="24"/>
        </w:rPr>
      </w:pPr>
      <w:r w:rsidRPr="00EC5BB4">
        <w:rPr>
          <w:rFonts w:cs="Arial"/>
          <w:i/>
          <w:color w:val="00B0F0"/>
          <w:szCs w:val="24"/>
        </w:rPr>
        <w:lastRenderedPageBreak/>
        <w:t xml:space="preserve">                                 </w:t>
      </w:r>
    </w:p>
    <w:p w14:paraId="7FFD3C0C" w14:textId="77777777"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w:t>
      </w:r>
      <w:r w:rsidR="009846C2">
        <w:rPr>
          <w:rFonts w:eastAsia="TimesNewRomanPSMT" w:cs="Arial"/>
          <w:color w:val="000000"/>
          <w:kern w:val="2"/>
          <w:sz w:val="24"/>
          <w:szCs w:val="24"/>
          <w:lang w:val="ru-RU"/>
        </w:rPr>
        <w:t xml:space="preserve"> </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195AD9">
        <w:rPr>
          <w:rFonts w:eastAsia="TimesNewRomanPSMT" w:cs="Arial"/>
          <w:color w:val="000000"/>
          <w:kern w:val="2"/>
          <w:sz w:val="24"/>
          <w:szCs w:val="24"/>
          <w:lang w:val="ru-RU"/>
        </w:rPr>
        <w:t>2</w:t>
      </w:r>
      <w:r w:rsidRPr="00EC5BB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w:t>
      </w:r>
      <w:r w:rsidRPr="00EB1AD7">
        <w:rPr>
          <w:rFonts w:eastAsia="TimesNewRomanPSMT" w:cs="Arial"/>
          <w:color w:val="000000"/>
          <w:kern w:val="2"/>
          <w:sz w:val="24"/>
          <w:szCs w:val="24"/>
          <w:lang w:val="ru-RU"/>
        </w:rPr>
        <w:t>доказивања испуњености ус</w:t>
      </w:r>
      <w:r w:rsidR="004D41C8" w:rsidRPr="00EB1AD7">
        <w:rPr>
          <w:rFonts w:eastAsia="TimesNewRomanPSMT" w:cs="Arial"/>
          <w:color w:val="000000"/>
          <w:kern w:val="2"/>
          <w:sz w:val="24"/>
          <w:szCs w:val="24"/>
          <w:lang w:val="ru-RU"/>
        </w:rPr>
        <w:t xml:space="preserve">лова („Сл. гласник РС” бр. </w:t>
      </w:r>
      <w:r w:rsidR="00DB369C" w:rsidRPr="00EB1AD7">
        <w:rPr>
          <w:rFonts w:eastAsia="TimesNewRomanPSMT" w:cs="Arial"/>
          <w:color w:val="000000"/>
          <w:kern w:val="2"/>
          <w:sz w:val="24"/>
          <w:szCs w:val="24"/>
        </w:rPr>
        <w:t>86/15</w:t>
      </w:r>
      <w:r w:rsidRPr="00EB1AD7">
        <w:rPr>
          <w:rFonts w:eastAsia="TimesNewRomanPSMT" w:cs="Arial"/>
          <w:color w:val="000000"/>
          <w:kern w:val="2"/>
          <w:sz w:val="24"/>
          <w:szCs w:val="24"/>
          <w:lang w:val="ru-RU"/>
        </w:rPr>
        <w:t xml:space="preserve">), </w:t>
      </w:r>
      <w:r w:rsidRPr="00EB1AD7">
        <w:rPr>
          <w:rFonts w:eastAsia="Arial Unicode MS" w:cs="Arial"/>
          <w:color w:val="000000"/>
          <w:kern w:val="2"/>
          <w:sz w:val="24"/>
          <w:szCs w:val="24"/>
          <w:lang w:val="ru-RU"/>
        </w:rPr>
        <w:t xml:space="preserve">Одлуке о покретању поступка јавне набавке број </w:t>
      </w:r>
      <w:r w:rsidR="009846C2" w:rsidRPr="009846C2">
        <w:rPr>
          <w:rFonts w:eastAsia="Arial Unicode MS" w:cs="Arial"/>
          <w:color w:val="000000"/>
          <w:kern w:val="2"/>
          <w:sz w:val="24"/>
          <w:szCs w:val="24"/>
          <w:lang w:val="ru-RU"/>
        </w:rPr>
        <w:t>12.01.</w:t>
      </w:r>
      <w:r w:rsidR="009846C2" w:rsidRPr="009846C2">
        <w:rPr>
          <w:rFonts w:eastAsia="Arial Unicode MS" w:cs="Arial"/>
          <w:color w:val="000000"/>
          <w:kern w:val="2"/>
          <w:sz w:val="24"/>
          <w:szCs w:val="24"/>
        </w:rPr>
        <w:t>392169</w:t>
      </w:r>
      <w:r w:rsidR="009846C2" w:rsidRPr="009846C2">
        <w:rPr>
          <w:rFonts w:eastAsia="Arial Unicode MS" w:cs="Arial"/>
          <w:color w:val="000000"/>
          <w:kern w:val="2"/>
          <w:sz w:val="24"/>
          <w:szCs w:val="24"/>
          <w:lang w:val="ru-RU"/>
        </w:rPr>
        <w:t>/</w:t>
      </w:r>
      <w:r w:rsidR="009846C2">
        <w:rPr>
          <w:rFonts w:eastAsia="Arial Unicode MS" w:cs="Arial"/>
          <w:color w:val="000000"/>
          <w:kern w:val="2"/>
          <w:sz w:val="24"/>
          <w:szCs w:val="24"/>
          <w:lang w:val="ru-RU"/>
        </w:rPr>
        <w:t>2</w:t>
      </w:r>
      <w:r w:rsidR="009846C2" w:rsidRPr="009846C2">
        <w:rPr>
          <w:rFonts w:eastAsia="Arial Unicode MS" w:cs="Arial"/>
          <w:color w:val="000000"/>
          <w:kern w:val="2"/>
          <w:sz w:val="24"/>
          <w:szCs w:val="24"/>
          <w:lang w:val="ru-RU"/>
        </w:rPr>
        <w:t>-16 од 23.08.2017</w:t>
      </w:r>
      <w:r w:rsidR="00413BCE" w:rsidRPr="00EB1AD7">
        <w:rPr>
          <w:rFonts w:eastAsia="Arial Unicode MS" w:cs="Arial"/>
          <w:color w:val="000000"/>
          <w:kern w:val="2"/>
          <w:sz w:val="24"/>
          <w:szCs w:val="24"/>
          <w:lang w:val="ru-RU"/>
        </w:rPr>
        <w:t>.</w:t>
      </w:r>
      <w:r w:rsidRPr="00EB1AD7">
        <w:rPr>
          <w:rFonts w:eastAsia="Arial Unicode MS" w:cs="Arial"/>
          <w:color w:val="000000"/>
          <w:kern w:val="2"/>
          <w:sz w:val="24"/>
          <w:szCs w:val="24"/>
          <w:lang w:val="ru-RU"/>
        </w:rPr>
        <w:t xml:space="preserve"> године</w:t>
      </w:r>
      <w:r w:rsidR="007C07FA" w:rsidRPr="00EB1AD7">
        <w:rPr>
          <w:rFonts w:eastAsia="Arial Unicode MS" w:cs="Arial"/>
          <w:color w:val="000000"/>
          <w:kern w:val="2"/>
          <w:sz w:val="24"/>
          <w:szCs w:val="24"/>
          <w:lang w:val="ru-RU"/>
        </w:rPr>
        <w:t xml:space="preserve">, </w:t>
      </w:r>
      <w:r w:rsidR="009846C2">
        <w:rPr>
          <w:rFonts w:eastAsia="Arial Unicode MS" w:cs="Arial"/>
          <w:color w:val="000000"/>
          <w:kern w:val="2"/>
          <w:sz w:val="24"/>
          <w:szCs w:val="24"/>
          <w:lang w:val="ru-RU"/>
        </w:rPr>
        <w:t>и</w:t>
      </w:r>
      <w:r w:rsidRPr="00EB1AD7">
        <w:rPr>
          <w:rFonts w:eastAsia="Arial Unicode MS" w:cs="Arial"/>
          <w:color w:val="000000"/>
          <w:kern w:val="2"/>
          <w:sz w:val="24"/>
          <w:szCs w:val="24"/>
          <w:lang w:val="ru-RU"/>
        </w:rPr>
        <w:t xml:space="preserve"> Решења о образо</w:t>
      </w:r>
      <w:r w:rsidR="006937C1">
        <w:rPr>
          <w:rFonts w:eastAsia="Arial Unicode MS" w:cs="Arial"/>
          <w:color w:val="000000"/>
          <w:kern w:val="2"/>
          <w:sz w:val="24"/>
          <w:szCs w:val="24"/>
          <w:lang w:val="ru-RU"/>
        </w:rPr>
        <w:t>вању</w:t>
      </w:r>
      <w:r w:rsidRPr="00EB1AD7">
        <w:rPr>
          <w:rFonts w:eastAsia="Arial Unicode MS" w:cs="Arial"/>
          <w:color w:val="000000"/>
          <w:kern w:val="2"/>
          <w:sz w:val="24"/>
          <w:szCs w:val="24"/>
          <w:lang w:val="ru-RU"/>
        </w:rPr>
        <w:t xml:space="preserve"> </w:t>
      </w:r>
      <w:r w:rsidR="006937C1">
        <w:rPr>
          <w:rFonts w:eastAsia="Arial Unicode MS" w:cs="Arial"/>
          <w:color w:val="000000"/>
          <w:kern w:val="2"/>
          <w:sz w:val="24"/>
          <w:szCs w:val="24"/>
          <w:lang w:val="ru-RU"/>
        </w:rPr>
        <w:t>комисије</w:t>
      </w:r>
      <w:r w:rsidRPr="00EB1AD7">
        <w:rPr>
          <w:rFonts w:eastAsia="Arial Unicode MS" w:cs="Arial"/>
          <w:color w:val="000000"/>
          <w:kern w:val="2"/>
          <w:sz w:val="24"/>
          <w:szCs w:val="24"/>
          <w:lang w:val="ru-RU"/>
        </w:rPr>
        <w:t xml:space="preserve"> </w:t>
      </w:r>
      <w:r w:rsidR="006937C1">
        <w:rPr>
          <w:rFonts w:eastAsia="Arial Unicode MS" w:cs="Arial"/>
          <w:color w:val="000000"/>
          <w:kern w:val="2"/>
          <w:sz w:val="24"/>
          <w:szCs w:val="24"/>
          <w:lang w:val="ru-RU"/>
        </w:rPr>
        <w:t>за</w:t>
      </w:r>
      <w:r w:rsidRPr="00EB1AD7">
        <w:rPr>
          <w:rFonts w:eastAsia="Arial Unicode MS" w:cs="Arial"/>
          <w:color w:val="000000"/>
          <w:kern w:val="2"/>
          <w:sz w:val="24"/>
          <w:szCs w:val="24"/>
          <w:lang w:val="ru-RU"/>
        </w:rPr>
        <w:t xml:space="preserve"> </w:t>
      </w:r>
      <w:r w:rsidR="006937C1">
        <w:rPr>
          <w:rFonts w:eastAsia="Arial Unicode MS" w:cs="Arial"/>
          <w:color w:val="000000"/>
          <w:kern w:val="2"/>
          <w:sz w:val="24"/>
          <w:szCs w:val="24"/>
          <w:lang w:val="ru-RU"/>
        </w:rPr>
        <w:t>јавну</w:t>
      </w:r>
      <w:r w:rsidRPr="00EB1AD7">
        <w:rPr>
          <w:rFonts w:eastAsia="Arial Unicode MS" w:cs="Arial"/>
          <w:color w:val="000000"/>
          <w:kern w:val="2"/>
          <w:sz w:val="24"/>
          <w:szCs w:val="24"/>
          <w:lang w:val="ru-RU"/>
        </w:rPr>
        <w:t xml:space="preserve"> </w:t>
      </w:r>
      <w:r w:rsidR="006937C1">
        <w:rPr>
          <w:rFonts w:eastAsia="Arial Unicode MS" w:cs="Arial"/>
          <w:color w:val="000000"/>
          <w:kern w:val="2"/>
          <w:sz w:val="24"/>
          <w:szCs w:val="24"/>
          <w:lang w:val="ru-RU"/>
        </w:rPr>
        <w:t>набавку</w:t>
      </w:r>
      <w:r w:rsidRPr="00EB1AD7">
        <w:rPr>
          <w:rFonts w:eastAsia="Arial Unicode MS" w:cs="Arial"/>
          <w:color w:val="000000"/>
          <w:kern w:val="2"/>
          <w:sz w:val="24"/>
          <w:szCs w:val="24"/>
          <w:lang w:val="ru-RU"/>
        </w:rPr>
        <w:t xml:space="preserve"> </w:t>
      </w:r>
      <w:r w:rsidR="006937C1">
        <w:rPr>
          <w:rFonts w:eastAsia="Arial Unicode MS" w:cs="Arial"/>
          <w:color w:val="000000"/>
          <w:kern w:val="2"/>
          <w:sz w:val="24"/>
          <w:szCs w:val="24"/>
          <w:lang w:val="ru-RU"/>
        </w:rPr>
        <w:t>број</w:t>
      </w:r>
      <w:r w:rsidRPr="00EB1AD7">
        <w:rPr>
          <w:rFonts w:eastAsia="Arial Unicode MS" w:cs="Arial"/>
          <w:color w:val="000000"/>
          <w:kern w:val="2"/>
          <w:sz w:val="24"/>
          <w:szCs w:val="24"/>
          <w:lang w:val="ru-RU"/>
        </w:rPr>
        <w:t xml:space="preserve"> </w:t>
      </w:r>
      <w:r w:rsidR="009846C2" w:rsidRPr="009846C2">
        <w:rPr>
          <w:rFonts w:eastAsia="Arial Unicode MS" w:cs="Arial"/>
          <w:color w:val="000000"/>
          <w:kern w:val="2"/>
          <w:sz w:val="24"/>
          <w:szCs w:val="24"/>
          <w:lang w:val="ru-RU"/>
        </w:rPr>
        <w:t>12.01.</w:t>
      </w:r>
      <w:r w:rsidR="009846C2" w:rsidRPr="009846C2">
        <w:rPr>
          <w:rFonts w:eastAsia="Arial Unicode MS" w:cs="Arial"/>
          <w:color w:val="000000"/>
          <w:kern w:val="2"/>
          <w:sz w:val="24"/>
          <w:szCs w:val="24"/>
        </w:rPr>
        <w:t>392169</w:t>
      </w:r>
      <w:r w:rsidR="009846C2" w:rsidRPr="009846C2">
        <w:rPr>
          <w:rFonts w:eastAsia="Arial Unicode MS" w:cs="Arial"/>
          <w:color w:val="000000"/>
          <w:kern w:val="2"/>
          <w:sz w:val="24"/>
          <w:szCs w:val="24"/>
          <w:lang w:val="ru-RU"/>
        </w:rPr>
        <w:t xml:space="preserve">/3-16 </w:t>
      </w:r>
      <w:r w:rsidR="006937C1">
        <w:rPr>
          <w:rFonts w:eastAsia="Arial Unicode MS" w:cs="Arial"/>
          <w:color w:val="000000"/>
          <w:kern w:val="2"/>
          <w:sz w:val="24"/>
          <w:szCs w:val="24"/>
          <w:lang w:val="ru-RU"/>
        </w:rPr>
        <w:t>од</w:t>
      </w:r>
      <w:r w:rsidR="009846C2" w:rsidRPr="009846C2">
        <w:rPr>
          <w:rFonts w:eastAsia="Arial Unicode MS" w:cs="Arial"/>
          <w:color w:val="000000"/>
          <w:kern w:val="2"/>
          <w:sz w:val="24"/>
          <w:szCs w:val="24"/>
          <w:lang w:val="ru-RU"/>
        </w:rPr>
        <w:t xml:space="preserve"> 23.08.2017</w:t>
      </w:r>
      <w:r w:rsidR="00005800" w:rsidRPr="00EB1AD7">
        <w:rPr>
          <w:rFonts w:eastAsia="Arial Unicode MS" w:cs="Arial"/>
          <w:color w:val="000000"/>
          <w:kern w:val="2"/>
          <w:sz w:val="24"/>
          <w:szCs w:val="24"/>
          <w:lang w:val="ru-RU"/>
        </w:rPr>
        <w:t xml:space="preserve">. </w:t>
      </w:r>
      <w:r w:rsidR="006937C1">
        <w:rPr>
          <w:rFonts w:eastAsia="Arial Unicode MS" w:cs="Arial"/>
          <w:color w:val="000000"/>
          <w:kern w:val="2"/>
          <w:sz w:val="24"/>
          <w:szCs w:val="24"/>
          <w:lang w:val="ru-RU"/>
        </w:rPr>
        <w:t>године</w:t>
      </w:r>
      <w:r w:rsidR="00A009B4" w:rsidRPr="00EB1AD7">
        <w:rPr>
          <w:rFonts w:eastAsia="Arial Unicode MS" w:cs="Arial"/>
          <w:color w:val="000000"/>
          <w:kern w:val="2"/>
          <w:sz w:val="24"/>
          <w:szCs w:val="24"/>
        </w:rPr>
        <w:t xml:space="preserve"> </w:t>
      </w:r>
      <w:r w:rsidR="006937C1">
        <w:rPr>
          <w:rFonts w:eastAsia="Arial Unicode MS" w:cs="Arial"/>
          <w:color w:val="000000"/>
          <w:kern w:val="2"/>
          <w:sz w:val="24"/>
          <w:szCs w:val="24"/>
          <w:lang w:val="ru-RU"/>
        </w:rPr>
        <w:t>п</w:t>
      </w:r>
      <w:r w:rsidRPr="00EB1AD7">
        <w:rPr>
          <w:rFonts w:eastAsia="Arial Unicode MS" w:cs="Arial"/>
          <w:color w:val="000000"/>
          <w:kern w:val="2"/>
          <w:sz w:val="24"/>
          <w:szCs w:val="24"/>
          <w:lang w:val="ru-RU"/>
        </w:rPr>
        <w:t>рипремљена је:</w:t>
      </w:r>
    </w:p>
    <w:p w14:paraId="30F588E7" w14:textId="77777777" w:rsidR="00261778" w:rsidRPr="00EC5BB4" w:rsidRDefault="00261778" w:rsidP="000C50A0">
      <w:pPr>
        <w:pStyle w:val="BodyText"/>
        <w:spacing w:before="0"/>
        <w:rPr>
          <w:rFonts w:cs="Arial"/>
          <w:b/>
          <w:spacing w:val="80"/>
          <w:szCs w:val="24"/>
          <w:lang w:val="ru-RU"/>
        </w:rPr>
      </w:pPr>
    </w:p>
    <w:p w14:paraId="5691D92A" w14:textId="77777777" w:rsidR="000C50A0" w:rsidRPr="00EC5BB4" w:rsidRDefault="000C50A0" w:rsidP="000C50A0">
      <w:pPr>
        <w:pStyle w:val="BodyText"/>
        <w:spacing w:before="0"/>
        <w:rPr>
          <w:rFonts w:cs="Arial"/>
          <w:b/>
          <w:spacing w:val="80"/>
          <w:szCs w:val="24"/>
          <w:lang w:val="ru-RU"/>
        </w:rPr>
      </w:pPr>
    </w:p>
    <w:p w14:paraId="3444F288" w14:textId="77777777" w:rsidR="00210557" w:rsidRPr="00781B02" w:rsidRDefault="00210557" w:rsidP="00684932">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54190FD1" w14:textId="77777777"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rPr>
        <w:t xml:space="preserve">отвореном </w:t>
      </w:r>
      <w:r w:rsidR="00210557" w:rsidRPr="00EC5BB4">
        <w:rPr>
          <w:rFonts w:cs="Arial"/>
          <w:sz w:val="24"/>
          <w:szCs w:val="24"/>
        </w:rPr>
        <w:t xml:space="preserve">поступку </w:t>
      </w:r>
    </w:p>
    <w:p w14:paraId="6080988B" w14:textId="77777777" w:rsidR="00210557" w:rsidRPr="00A52718" w:rsidRDefault="00210557" w:rsidP="00684932">
      <w:pPr>
        <w:spacing w:before="0"/>
        <w:jc w:val="center"/>
        <w:rPr>
          <w:b/>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rPr>
        <w:t xml:space="preserve">услуга </w:t>
      </w:r>
      <w:r w:rsidRPr="00781B02">
        <w:rPr>
          <w:b/>
        </w:rPr>
        <w:t>бр.</w:t>
      </w:r>
      <w:bookmarkEnd w:id="10"/>
      <w:bookmarkEnd w:id="11"/>
      <w:bookmarkEnd w:id="12"/>
      <w:r w:rsidR="00D02845">
        <w:rPr>
          <w:b/>
        </w:rPr>
        <w:t xml:space="preserve"> </w:t>
      </w:r>
      <w:r w:rsidR="009846C2">
        <w:rPr>
          <w:b/>
        </w:rPr>
        <w:t>ЈН/1000/0243/2017</w:t>
      </w:r>
    </w:p>
    <w:p w14:paraId="4069019C" w14:textId="77777777" w:rsidR="009D3699" w:rsidRPr="00EC5BB4" w:rsidRDefault="009D3699" w:rsidP="000C50A0">
      <w:pPr>
        <w:pStyle w:val="BodyText"/>
        <w:spacing w:before="0"/>
        <w:rPr>
          <w:rFonts w:cs="Arial"/>
          <w:i/>
          <w:color w:val="00B0F0"/>
          <w:szCs w:val="24"/>
          <w:lang w:val="sr-Latn-CS"/>
        </w:rPr>
      </w:pPr>
    </w:p>
    <w:p w14:paraId="176F93D8"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E87749A"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 xml:space="preserve"> </w:t>
      </w:r>
    </w:p>
    <w:tbl>
      <w:tblPr>
        <w:tblW w:w="892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1"/>
      </w:tblGrid>
      <w:tr w:rsidR="004E46AB" w:rsidRPr="00EB1AD7" w14:paraId="5D7B7C91" w14:textId="77777777" w:rsidTr="004E46AB">
        <w:tc>
          <w:tcPr>
            <w:tcW w:w="564" w:type="dxa"/>
          </w:tcPr>
          <w:p w14:paraId="1D90F517" w14:textId="77777777" w:rsidR="004E46AB" w:rsidRPr="00EB1AD7" w:rsidRDefault="004E46AB" w:rsidP="004C3B38">
            <w:pPr>
              <w:tabs>
                <w:tab w:val="left" w:pos="360"/>
                <w:tab w:val="left" w:pos="567"/>
                <w:tab w:val="right" w:leader="dot" w:pos="9639"/>
              </w:tabs>
              <w:jc w:val="center"/>
              <w:rPr>
                <w:rFonts w:cs="Arial"/>
                <w:sz w:val="24"/>
                <w:szCs w:val="24"/>
              </w:rPr>
            </w:pPr>
            <w:r w:rsidRPr="00EB1AD7">
              <w:rPr>
                <w:rFonts w:cs="Arial"/>
                <w:sz w:val="24"/>
                <w:szCs w:val="24"/>
              </w:rPr>
              <w:t>1.</w:t>
            </w:r>
          </w:p>
        </w:tc>
        <w:tc>
          <w:tcPr>
            <w:tcW w:w="8361" w:type="dxa"/>
          </w:tcPr>
          <w:p w14:paraId="5D172F39" w14:textId="77777777" w:rsidR="004E46AB" w:rsidRPr="00EB1AD7" w:rsidRDefault="004E46AB" w:rsidP="004C3B38">
            <w:pPr>
              <w:tabs>
                <w:tab w:val="left" w:pos="360"/>
                <w:tab w:val="left" w:pos="567"/>
                <w:tab w:val="right" w:leader="dot" w:pos="9639"/>
              </w:tabs>
              <w:rPr>
                <w:rFonts w:cs="Arial"/>
                <w:sz w:val="24"/>
                <w:szCs w:val="24"/>
              </w:rPr>
            </w:pPr>
            <w:r w:rsidRPr="00EB1AD7">
              <w:rPr>
                <w:rFonts w:cs="Arial"/>
                <w:sz w:val="24"/>
                <w:szCs w:val="24"/>
              </w:rPr>
              <w:t>Општи подаци о јавној набавци</w:t>
            </w:r>
          </w:p>
        </w:tc>
      </w:tr>
      <w:tr w:rsidR="004E46AB" w:rsidRPr="00EB1AD7" w14:paraId="1458EEEC" w14:textId="77777777" w:rsidTr="004E46AB">
        <w:tc>
          <w:tcPr>
            <w:tcW w:w="564" w:type="dxa"/>
          </w:tcPr>
          <w:p w14:paraId="65669EDD" w14:textId="77777777" w:rsidR="004E46AB" w:rsidRPr="00EB1AD7" w:rsidRDefault="004E46AB" w:rsidP="004C3B38">
            <w:pPr>
              <w:tabs>
                <w:tab w:val="left" w:pos="360"/>
                <w:tab w:val="left" w:pos="567"/>
                <w:tab w:val="right" w:leader="dot" w:pos="9639"/>
              </w:tabs>
              <w:jc w:val="center"/>
              <w:rPr>
                <w:rFonts w:cs="Arial"/>
                <w:sz w:val="24"/>
                <w:szCs w:val="24"/>
              </w:rPr>
            </w:pPr>
            <w:r w:rsidRPr="00EB1AD7">
              <w:rPr>
                <w:rFonts w:cs="Arial"/>
                <w:sz w:val="24"/>
                <w:szCs w:val="24"/>
              </w:rPr>
              <w:t>2.</w:t>
            </w:r>
          </w:p>
        </w:tc>
        <w:tc>
          <w:tcPr>
            <w:tcW w:w="8361" w:type="dxa"/>
          </w:tcPr>
          <w:p w14:paraId="2CE97C79" w14:textId="77777777" w:rsidR="004E46AB" w:rsidRPr="00EB1AD7" w:rsidRDefault="004E46AB" w:rsidP="004C3B38">
            <w:pPr>
              <w:tabs>
                <w:tab w:val="left" w:pos="317"/>
                <w:tab w:val="left" w:pos="360"/>
                <w:tab w:val="right" w:leader="dot" w:pos="9639"/>
              </w:tabs>
              <w:rPr>
                <w:rFonts w:cs="Arial"/>
                <w:sz w:val="24"/>
                <w:szCs w:val="24"/>
              </w:rPr>
            </w:pPr>
            <w:r w:rsidRPr="00EB1AD7">
              <w:rPr>
                <w:rFonts w:cs="Arial"/>
                <w:sz w:val="24"/>
                <w:szCs w:val="24"/>
              </w:rPr>
              <w:t>Подаци о предмету набавке</w:t>
            </w:r>
          </w:p>
        </w:tc>
      </w:tr>
      <w:tr w:rsidR="004E46AB" w:rsidRPr="00EB1AD7" w14:paraId="002DBF45" w14:textId="77777777" w:rsidTr="004E46AB">
        <w:tc>
          <w:tcPr>
            <w:tcW w:w="564" w:type="dxa"/>
          </w:tcPr>
          <w:p w14:paraId="32D299B8" w14:textId="77777777" w:rsidR="004E46AB" w:rsidRPr="00EB1AD7" w:rsidRDefault="004E46AB" w:rsidP="004C3B38">
            <w:pPr>
              <w:tabs>
                <w:tab w:val="left" w:pos="360"/>
                <w:tab w:val="left" w:pos="567"/>
                <w:tab w:val="right" w:leader="dot" w:pos="9639"/>
              </w:tabs>
              <w:jc w:val="center"/>
              <w:rPr>
                <w:rFonts w:cs="Arial"/>
                <w:sz w:val="24"/>
                <w:szCs w:val="24"/>
              </w:rPr>
            </w:pPr>
            <w:r w:rsidRPr="00EB1AD7">
              <w:rPr>
                <w:rFonts w:cs="Arial"/>
                <w:sz w:val="24"/>
                <w:szCs w:val="24"/>
              </w:rPr>
              <w:t>3.</w:t>
            </w:r>
          </w:p>
        </w:tc>
        <w:tc>
          <w:tcPr>
            <w:tcW w:w="8361" w:type="dxa"/>
          </w:tcPr>
          <w:p w14:paraId="545FF458" w14:textId="77777777" w:rsidR="004E46AB" w:rsidRPr="00EB1AD7" w:rsidRDefault="004E46AB" w:rsidP="006F517A">
            <w:pPr>
              <w:tabs>
                <w:tab w:val="left" w:pos="317"/>
                <w:tab w:val="left" w:pos="360"/>
                <w:tab w:val="right" w:leader="dot" w:pos="9639"/>
              </w:tabs>
              <w:rPr>
                <w:rFonts w:cs="Arial"/>
                <w:sz w:val="24"/>
                <w:szCs w:val="24"/>
              </w:rPr>
            </w:pPr>
            <w:r w:rsidRPr="00EB1AD7">
              <w:rPr>
                <w:rFonts w:cs="Arial"/>
                <w:sz w:val="24"/>
                <w:szCs w:val="24"/>
              </w:rPr>
              <w:t>Техничка спецификација (врста, техничке карактеристике, квалитет, обим и опис услуга...)</w:t>
            </w:r>
          </w:p>
        </w:tc>
      </w:tr>
      <w:tr w:rsidR="004E46AB" w:rsidRPr="00EB1AD7" w14:paraId="7CED6645" w14:textId="77777777" w:rsidTr="004E46AB">
        <w:tc>
          <w:tcPr>
            <w:tcW w:w="564" w:type="dxa"/>
          </w:tcPr>
          <w:p w14:paraId="760F71BC" w14:textId="77777777" w:rsidR="004E46AB" w:rsidRPr="00EB1AD7" w:rsidRDefault="004E46AB" w:rsidP="004C3B38">
            <w:pPr>
              <w:tabs>
                <w:tab w:val="left" w:pos="360"/>
                <w:tab w:val="left" w:pos="567"/>
                <w:tab w:val="right" w:leader="dot" w:pos="9639"/>
              </w:tabs>
              <w:jc w:val="center"/>
              <w:rPr>
                <w:rFonts w:cs="Arial"/>
                <w:sz w:val="24"/>
                <w:szCs w:val="24"/>
              </w:rPr>
            </w:pPr>
            <w:r w:rsidRPr="00EB1AD7">
              <w:rPr>
                <w:rFonts w:cs="Arial"/>
                <w:sz w:val="24"/>
                <w:szCs w:val="24"/>
              </w:rPr>
              <w:t>4.</w:t>
            </w:r>
          </w:p>
        </w:tc>
        <w:tc>
          <w:tcPr>
            <w:tcW w:w="8361" w:type="dxa"/>
          </w:tcPr>
          <w:p w14:paraId="498B37ED" w14:textId="77777777" w:rsidR="004E46AB" w:rsidRPr="00EB1AD7" w:rsidRDefault="004E46AB" w:rsidP="004C3B38">
            <w:pPr>
              <w:tabs>
                <w:tab w:val="left" w:pos="317"/>
                <w:tab w:val="left" w:pos="360"/>
                <w:tab w:val="right" w:leader="dot" w:pos="9639"/>
              </w:tabs>
              <w:rPr>
                <w:rFonts w:cs="Arial"/>
                <w:sz w:val="24"/>
                <w:szCs w:val="24"/>
              </w:rPr>
            </w:pPr>
            <w:r w:rsidRPr="00EB1AD7">
              <w:rPr>
                <w:rFonts w:cs="Arial"/>
                <w:sz w:val="24"/>
                <w:szCs w:val="24"/>
              </w:rPr>
              <w:t>Услови за учешће у поступку ЈН и упутство како се доказује испуњеност услова</w:t>
            </w:r>
          </w:p>
        </w:tc>
      </w:tr>
      <w:tr w:rsidR="004E46AB" w:rsidRPr="00EB1AD7" w14:paraId="0D2B3C62" w14:textId="77777777" w:rsidTr="004E46AB">
        <w:tc>
          <w:tcPr>
            <w:tcW w:w="564" w:type="dxa"/>
          </w:tcPr>
          <w:p w14:paraId="3A7969D7" w14:textId="77777777" w:rsidR="004E46AB" w:rsidRPr="00EB1AD7" w:rsidRDefault="004E46AB" w:rsidP="004C3B38">
            <w:pPr>
              <w:tabs>
                <w:tab w:val="left" w:pos="360"/>
                <w:tab w:val="left" w:pos="567"/>
                <w:tab w:val="right" w:leader="dot" w:pos="9639"/>
              </w:tabs>
              <w:jc w:val="center"/>
              <w:rPr>
                <w:rFonts w:cs="Arial"/>
                <w:sz w:val="24"/>
                <w:szCs w:val="24"/>
              </w:rPr>
            </w:pPr>
            <w:r w:rsidRPr="00EB1AD7">
              <w:rPr>
                <w:rFonts w:cs="Arial"/>
                <w:sz w:val="24"/>
                <w:szCs w:val="24"/>
              </w:rPr>
              <w:t>5.</w:t>
            </w:r>
          </w:p>
        </w:tc>
        <w:tc>
          <w:tcPr>
            <w:tcW w:w="8361" w:type="dxa"/>
          </w:tcPr>
          <w:p w14:paraId="5EDE31D9" w14:textId="77777777" w:rsidR="004E46AB" w:rsidRPr="00EB1AD7" w:rsidRDefault="004E46AB" w:rsidP="004C3B38">
            <w:pPr>
              <w:tabs>
                <w:tab w:val="left" w:pos="317"/>
                <w:tab w:val="left" w:pos="360"/>
                <w:tab w:val="right" w:leader="dot" w:pos="9639"/>
              </w:tabs>
              <w:rPr>
                <w:rFonts w:cs="Arial"/>
                <w:sz w:val="24"/>
                <w:szCs w:val="24"/>
              </w:rPr>
            </w:pPr>
            <w:r w:rsidRPr="00EB1AD7">
              <w:rPr>
                <w:rFonts w:cs="Arial"/>
                <w:sz w:val="24"/>
                <w:szCs w:val="24"/>
              </w:rPr>
              <w:t>Критеријум за доделу уговора</w:t>
            </w:r>
          </w:p>
        </w:tc>
      </w:tr>
      <w:tr w:rsidR="004E46AB" w:rsidRPr="00EB1AD7" w14:paraId="4061532D" w14:textId="77777777" w:rsidTr="004E46AB">
        <w:tc>
          <w:tcPr>
            <w:tcW w:w="564" w:type="dxa"/>
          </w:tcPr>
          <w:p w14:paraId="4EB83A51" w14:textId="77777777" w:rsidR="004E46AB" w:rsidRPr="00EB1AD7" w:rsidRDefault="004E46AB" w:rsidP="004C3B38">
            <w:pPr>
              <w:tabs>
                <w:tab w:val="left" w:pos="360"/>
                <w:tab w:val="left" w:pos="567"/>
                <w:tab w:val="right" w:leader="dot" w:pos="9639"/>
              </w:tabs>
              <w:jc w:val="center"/>
              <w:rPr>
                <w:rFonts w:cs="Arial"/>
                <w:sz w:val="24"/>
                <w:szCs w:val="24"/>
              </w:rPr>
            </w:pPr>
            <w:r w:rsidRPr="00EB1AD7">
              <w:rPr>
                <w:rFonts w:cs="Arial"/>
                <w:sz w:val="24"/>
                <w:szCs w:val="24"/>
              </w:rPr>
              <w:t>6.</w:t>
            </w:r>
          </w:p>
        </w:tc>
        <w:tc>
          <w:tcPr>
            <w:tcW w:w="8361" w:type="dxa"/>
          </w:tcPr>
          <w:p w14:paraId="0CA2108B" w14:textId="77777777" w:rsidR="004E46AB" w:rsidRPr="00EB1AD7" w:rsidRDefault="004E46AB" w:rsidP="004C3B38">
            <w:pPr>
              <w:tabs>
                <w:tab w:val="left" w:pos="360"/>
                <w:tab w:val="left" w:pos="567"/>
                <w:tab w:val="right" w:leader="dot" w:pos="9639"/>
              </w:tabs>
              <w:rPr>
                <w:rFonts w:cs="Arial"/>
                <w:sz w:val="24"/>
                <w:szCs w:val="24"/>
              </w:rPr>
            </w:pPr>
            <w:r w:rsidRPr="00EB1AD7">
              <w:rPr>
                <w:rFonts w:cs="Arial"/>
                <w:sz w:val="24"/>
                <w:szCs w:val="24"/>
              </w:rPr>
              <w:t>Упутство понуђачима како да сачине понуду</w:t>
            </w:r>
          </w:p>
        </w:tc>
      </w:tr>
      <w:tr w:rsidR="004E46AB" w:rsidRPr="00EB1AD7" w14:paraId="7FF56E8F" w14:textId="77777777" w:rsidTr="004E46AB">
        <w:tc>
          <w:tcPr>
            <w:tcW w:w="564" w:type="dxa"/>
          </w:tcPr>
          <w:p w14:paraId="70C0C567" w14:textId="77777777" w:rsidR="004E46AB" w:rsidRPr="00EB1AD7" w:rsidRDefault="004E46AB" w:rsidP="004C3B38">
            <w:pPr>
              <w:tabs>
                <w:tab w:val="left" w:pos="360"/>
                <w:tab w:val="left" w:pos="567"/>
                <w:tab w:val="right" w:leader="dot" w:pos="9639"/>
              </w:tabs>
              <w:jc w:val="center"/>
              <w:rPr>
                <w:rFonts w:cs="Arial"/>
                <w:sz w:val="24"/>
                <w:szCs w:val="24"/>
              </w:rPr>
            </w:pPr>
            <w:r w:rsidRPr="00EB1AD7">
              <w:rPr>
                <w:rFonts w:cs="Arial"/>
                <w:sz w:val="24"/>
                <w:szCs w:val="24"/>
              </w:rPr>
              <w:t>7.</w:t>
            </w:r>
          </w:p>
        </w:tc>
        <w:tc>
          <w:tcPr>
            <w:tcW w:w="8361" w:type="dxa"/>
          </w:tcPr>
          <w:p w14:paraId="2E61FB60" w14:textId="77777777" w:rsidR="004E46AB" w:rsidRPr="00EB1AD7" w:rsidRDefault="004E46AB" w:rsidP="00F27764">
            <w:pPr>
              <w:tabs>
                <w:tab w:val="left" w:pos="360"/>
                <w:tab w:val="left" w:pos="567"/>
                <w:tab w:val="right" w:leader="dot" w:pos="9639"/>
              </w:tabs>
              <w:rPr>
                <w:rFonts w:cs="Arial"/>
                <w:sz w:val="24"/>
                <w:szCs w:val="24"/>
              </w:rPr>
            </w:pPr>
            <w:r w:rsidRPr="00EB1AD7">
              <w:rPr>
                <w:rFonts w:cs="Arial"/>
                <w:sz w:val="24"/>
                <w:szCs w:val="24"/>
              </w:rPr>
              <w:t xml:space="preserve">Обрасци </w:t>
            </w:r>
          </w:p>
        </w:tc>
      </w:tr>
      <w:tr w:rsidR="004E46AB" w:rsidRPr="00EB1AD7" w14:paraId="6B4835E1" w14:textId="77777777" w:rsidTr="004E46AB">
        <w:tc>
          <w:tcPr>
            <w:tcW w:w="564" w:type="dxa"/>
          </w:tcPr>
          <w:p w14:paraId="059F583E" w14:textId="77777777" w:rsidR="004E46AB" w:rsidRPr="00EB1AD7" w:rsidRDefault="004E46AB" w:rsidP="004C3B38">
            <w:pPr>
              <w:tabs>
                <w:tab w:val="left" w:pos="360"/>
                <w:tab w:val="left" w:pos="567"/>
                <w:tab w:val="right" w:leader="dot" w:pos="9639"/>
              </w:tabs>
              <w:jc w:val="center"/>
              <w:rPr>
                <w:rFonts w:cs="Arial"/>
                <w:sz w:val="24"/>
                <w:szCs w:val="24"/>
              </w:rPr>
            </w:pPr>
            <w:r w:rsidRPr="00EB1AD7">
              <w:rPr>
                <w:rFonts w:cs="Arial"/>
                <w:sz w:val="24"/>
                <w:szCs w:val="24"/>
              </w:rPr>
              <w:t>8.</w:t>
            </w:r>
          </w:p>
        </w:tc>
        <w:tc>
          <w:tcPr>
            <w:tcW w:w="8361" w:type="dxa"/>
          </w:tcPr>
          <w:p w14:paraId="4D08F267" w14:textId="77777777" w:rsidR="004E46AB" w:rsidRPr="00EB1AD7" w:rsidRDefault="004E46AB" w:rsidP="004C3B38">
            <w:pPr>
              <w:tabs>
                <w:tab w:val="left" w:pos="360"/>
                <w:tab w:val="left" w:pos="567"/>
                <w:tab w:val="right" w:leader="dot" w:pos="9639"/>
              </w:tabs>
              <w:rPr>
                <w:rFonts w:cs="Arial"/>
                <w:sz w:val="24"/>
                <w:szCs w:val="24"/>
              </w:rPr>
            </w:pPr>
            <w:r w:rsidRPr="00EB1AD7">
              <w:rPr>
                <w:rFonts w:cs="Arial"/>
                <w:sz w:val="24"/>
                <w:szCs w:val="24"/>
              </w:rPr>
              <w:t>Модел уговора</w:t>
            </w:r>
          </w:p>
        </w:tc>
      </w:tr>
      <w:tr w:rsidR="004E46AB" w:rsidRPr="00780F3F" w14:paraId="2179A2DC" w14:textId="77777777" w:rsidTr="004E46AB">
        <w:tc>
          <w:tcPr>
            <w:tcW w:w="564" w:type="dxa"/>
          </w:tcPr>
          <w:p w14:paraId="4C47D81F" w14:textId="77777777" w:rsidR="004E46AB" w:rsidRPr="00EB1AD7" w:rsidRDefault="004E46AB" w:rsidP="004C3B38">
            <w:pPr>
              <w:tabs>
                <w:tab w:val="left" w:pos="360"/>
                <w:tab w:val="left" w:pos="567"/>
                <w:tab w:val="right" w:leader="dot" w:pos="9639"/>
              </w:tabs>
              <w:jc w:val="center"/>
              <w:rPr>
                <w:rFonts w:cs="Arial"/>
                <w:sz w:val="24"/>
                <w:szCs w:val="24"/>
              </w:rPr>
            </w:pPr>
            <w:r>
              <w:rPr>
                <w:rFonts w:cs="Arial"/>
                <w:sz w:val="24"/>
                <w:szCs w:val="24"/>
              </w:rPr>
              <w:t>9.</w:t>
            </w:r>
          </w:p>
        </w:tc>
        <w:tc>
          <w:tcPr>
            <w:tcW w:w="8361" w:type="dxa"/>
          </w:tcPr>
          <w:p w14:paraId="7B3AFFF0" w14:textId="77777777" w:rsidR="004E46AB" w:rsidRPr="001E600C" w:rsidRDefault="004E46AB" w:rsidP="00780F3F">
            <w:pPr>
              <w:tabs>
                <w:tab w:val="left" w:pos="360"/>
                <w:tab w:val="left" w:pos="567"/>
                <w:tab w:val="right" w:leader="dot" w:pos="9639"/>
              </w:tabs>
              <w:rPr>
                <w:rFonts w:cs="Arial"/>
                <w:sz w:val="24"/>
                <w:szCs w:val="24"/>
              </w:rPr>
            </w:pPr>
            <w:r w:rsidRPr="00780F3F">
              <w:rPr>
                <w:rFonts w:cs="Arial"/>
                <w:sz w:val="24"/>
                <w:szCs w:val="24"/>
              </w:rPr>
              <w:t>Модел уговора о чувању пословне тајне и поверљивих информација</w:t>
            </w:r>
          </w:p>
        </w:tc>
      </w:tr>
    </w:tbl>
    <w:p w14:paraId="52699163" w14:textId="77777777" w:rsidR="002E4816" w:rsidRPr="00EB1AD7" w:rsidRDefault="002E4816" w:rsidP="000C50A0">
      <w:pPr>
        <w:pStyle w:val="BodyText"/>
        <w:spacing w:before="0"/>
        <w:rPr>
          <w:rFonts w:cs="Arial"/>
          <w:b/>
          <w:spacing w:val="80"/>
          <w:szCs w:val="24"/>
        </w:rPr>
      </w:pPr>
    </w:p>
    <w:p w14:paraId="36FB5709" w14:textId="31940C75" w:rsidR="00F5264D" w:rsidRPr="00E16E04" w:rsidRDefault="002E4816" w:rsidP="00C53AC6">
      <w:pPr>
        <w:jc w:val="right"/>
        <w:rPr>
          <w:rFonts w:cs="Arial"/>
          <w:color w:val="548DD4" w:themeColor="text2" w:themeTint="99"/>
          <w:sz w:val="24"/>
          <w:szCs w:val="24"/>
        </w:rPr>
      </w:pPr>
      <w:r w:rsidRPr="00EB1AD7">
        <w:rPr>
          <w:rFonts w:cs="Arial"/>
          <w:bCs/>
          <w:noProof/>
          <w:sz w:val="24"/>
          <w:szCs w:val="24"/>
        </w:rPr>
        <w:t xml:space="preserve">  </w:t>
      </w:r>
      <w:r w:rsidR="00C53AC6" w:rsidRPr="00EB1AD7">
        <w:rPr>
          <w:rFonts w:cs="Arial"/>
          <w:bCs/>
          <w:noProof/>
          <w:sz w:val="24"/>
          <w:szCs w:val="24"/>
          <w:lang w:val="sr-Cyrl-CS"/>
        </w:rPr>
        <w:t xml:space="preserve">Укупан број страна </w:t>
      </w:r>
      <w:r w:rsidR="00C53AC6" w:rsidRPr="003022C8">
        <w:rPr>
          <w:rFonts w:cs="Arial"/>
          <w:bCs/>
          <w:noProof/>
          <w:sz w:val="24"/>
          <w:szCs w:val="24"/>
          <w:lang w:val="sr-Cyrl-CS"/>
        </w:rPr>
        <w:t>документације:</w:t>
      </w:r>
      <w:r w:rsidR="003022C8" w:rsidRPr="003022C8">
        <w:rPr>
          <w:rFonts w:cs="Arial"/>
          <w:bCs/>
          <w:noProof/>
          <w:sz w:val="24"/>
          <w:szCs w:val="24"/>
          <w:lang w:val="sr-Cyrl-CS"/>
        </w:rPr>
        <w:t>85</w:t>
      </w:r>
      <w:r w:rsidR="00C53AC6" w:rsidRPr="00EB1AD7">
        <w:rPr>
          <w:rFonts w:cs="Arial"/>
          <w:bCs/>
          <w:noProof/>
          <w:sz w:val="24"/>
          <w:szCs w:val="24"/>
          <w:lang w:val="sr-Cyrl-CS"/>
        </w:rPr>
        <w:t xml:space="preserve"> </w:t>
      </w:r>
    </w:p>
    <w:p w14:paraId="6346C677" w14:textId="77777777" w:rsidR="001853E1" w:rsidRPr="00EC5BB4" w:rsidRDefault="001853E1" w:rsidP="000C50A0">
      <w:pPr>
        <w:pStyle w:val="BodyText"/>
        <w:spacing w:before="0"/>
        <w:rPr>
          <w:rFonts w:cs="Arial"/>
          <w:szCs w:val="24"/>
        </w:rPr>
      </w:pPr>
    </w:p>
    <w:p w14:paraId="2D38A709" w14:textId="77777777" w:rsidR="00FA0E61" w:rsidRPr="00EC5BB4" w:rsidRDefault="00473AD5" w:rsidP="00102A91">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16CDC02" w14:textId="77777777"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C5BB4" w14:paraId="3C922EEB" w14:textId="77777777" w:rsidTr="002E12CC">
        <w:tc>
          <w:tcPr>
            <w:tcW w:w="3032" w:type="dxa"/>
            <w:shd w:val="clear" w:color="auto" w:fill="auto"/>
          </w:tcPr>
          <w:p w14:paraId="78412D76" w14:textId="77777777" w:rsidR="002E12CC" w:rsidRDefault="002E12CC" w:rsidP="004276AD">
            <w:pPr>
              <w:autoSpaceDE w:val="0"/>
              <w:autoSpaceDN w:val="0"/>
              <w:adjustRightInd w:val="0"/>
              <w:jc w:val="center"/>
              <w:rPr>
                <w:rFonts w:eastAsia="TimesNewRomanPSMT" w:cs="Arial"/>
                <w:bCs/>
                <w:sz w:val="24"/>
                <w:szCs w:val="24"/>
              </w:rPr>
            </w:pPr>
          </w:p>
          <w:p w14:paraId="777A0811" w14:textId="77777777" w:rsidR="002E12CC" w:rsidRDefault="002E12CC" w:rsidP="004276AD">
            <w:pPr>
              <w:autoSpaceDE w:val="0"/>
              <w:autoSpaceDN w:val="0"/>
              <w:adjustRightInd w:val="0"/>
              <w:jc w:val="center"/>
              <w:rPr>
                <w:rFonts w:eastAsia="TimesNewRomanPSMT" w:cs="Arial"/>
                <w:bCs/>
                <w:sz w:val="24"/>
                <w:szCs w:val="24"/>
              </w:rPr>
            </w:pPr>
          </w:p>
          <w:p w14:paraId="1F946C4A"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1C0B0CF4" w14:textId="77777777" w:rsidR="005B7AD1" w:rsidRPr="00EF5608" w:rsidRDefault="005B7AD1" w:rsidP="004276AD">
            <w:pPr>
              <w:autoSpaceDE w:val="0"/>
              <w:autoSpaceDN w:val="0"/>
              <w:adjustRightInd w:val="0"/>
              <w:jc w:val="center"/>
              <w:rPr>
                <w:rFonts w:eastAsia="TimesNewRomanPSMT" w:cs="Arial"/>
                <w:bCs/>
                <w:sz w:val="24"/>
                <w:szCs w:val="24"/>
              </w:rPr>
            </w:pPr>
            <w:r>
              <w:rPr>
                <w:rFonts w:eastAsia="TimesNewRomanPSMT" w:cs="Arial"/>
                <w:bCs/>
                <w:sz w:val="24"/>
                <w:szCs w:val="24"/>
              </w:rPr>
              <w:t>Скраћени назив</w:t>
            </w:r>
          </w:p>
        </w:tc>
        <w:tc>
          <w:tcPr>
            <w:tcW w:w="6213" w:type="dxa"/>
            <w:shd w:val="clear" w:color="auto" w:fill="auto"/>
          </w:tcPr>
          <w:p w14:paraId="6EFCBDB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106DD7C"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2F6BCD51" w14:textId="77777777" w:rsidR="005B7AD1" w:rsidRDefault="005B7AD1" w:rsidP="004276AD">
            <w:pPr>
              <w:suppressAutoHyphens/>
              <w:spacing w:line="100" w:lineRule="atLeast"/>
              <w:jc w:val="center"/>
              <w:rPr>
                <w:rFonts w:cs="Arial"/>
                <w:sz w:val="24"/>
                <w:szCs w:val="24"/>
              </w:rPr>
            </w:pPr>
          </w:p>
          <w:p w14:paraId="55B06C39" w14:textId="77777777" w:rsidR="007C07FA" w:rsidRPr="007C07FA" w:rsidRDefault="007C07FA" w:rsidP="004276AD">
            <w:pPr>
              <w:suppressAutoHyphens/>
              <w:spacing w:line="100" w:lineRule="atLeast"/>
              <w:jc w:val="center"/>
              <w:rPr>
                <w:rFonts w:cs="Arial"/>
                <w:sz w:val="24"/>
                <w:szCs w:val="24"/>
              </w:rPr>
            </w:pPr>
            <w:r>
              <w:rPr>
                <w:rFonts w:cs="Arial"/>
                <w:sz w:val="24"/>
                <w:szCs w:val="24"/>
              </w:rPr>
              <w:t>ЈП ЕПС</w:t>
            </w:r>
          </w:p>
          <w:p w14:paraId="6C34B1B4" w14:textId="77777777" w:rsidR="002E12CC" w:rsidRPr="002E12CC" w:rsidRDefault="002E12CC" w:rsidP="002E12CC">
            <w:pPr>
              <w:suppressAutoHyphens/>
              <w:spacing w:line="100" w:lineRule="atLeast"/>
              <w:jc w:val="center"/>
              <w:rPr>
                <w:rFonts w:cs="Arial"/>
                <w:color w:val="00B0F0"/>
                <w:sz w:val="24"/>
                <w:szCs w:val="24"/>
              </w:rPr>
            </w:pPr>
          </w:p>
        </w:tc>
      </w:tr>
      <w:tr w:rsidR="004276AD" w:rsidRPr="00EC5BB4" w14:paraId="21E99065" w14:textId="77777777" w:rsidTr="002E12CC">
        <w:tc>
          <w:tcPr>
            <w:tcW w:w="3032" w:type="dxa"/>
            <w:shd w:val="clear" w:color="auto" w:fill="auto"/>
          </w:tcPr>
          <w:p w14:paraId="4F1EAFD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674C5CA3" w14:textId="77777777" w:rsidR="004276AD" w:rsidRPr="002E12CC" w:rsidRDefault="0039782A"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14:paraId="778AC662"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6D742C53" w14:textId="77777777" w:rsidTr="002E12CC">
        <w:tc>
          <w:tcPr>
            <w:tcW w:w="3032" w:type="dxa"/>
            <w:shd w:val="clear" w:color="auto" w:fill="auto"/>
          </w:tcPr>
          <w:p w14:paraId="185530A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17387F31" w14:textId="77777777"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EC5BB4" w14:paraId="605E75B7" w14:textId="77777777" w:rsidTr="002E12CC">
        <w:trPr>
          <w:trHeight w:val="575"/>
        </w:trPr>
        <w:tc>
          <w:tcPr>
            <w:tcW w:w="3032" w:type="dxa"/>
            <w:shd w:val="clear" w:color="auto" w:fill="auto"/>
          </w:tcPr>
          <w:p w14:paraId="1CD56ED4"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3098C76" w14:textId="77777777" w:rsidR="004276AD" w:rsidRPr="009846C2" w:rsidRDefault="004E46AB" w:rsidP="004E46AB">
            <w:pPr>
              <w:pStyle w:val="Heading10"/>
              <w:jc w:val="center"/>
              <w:rPr>
                <w:rFonts w:cs="Arial"/>
                <w:b w:val="0"/>
                <w:sz w:val="24"/>
                <w:szCs w:val="24"/>
              </w:rPr>
            </w:pPr>
            <w:r>
              <w:rPr>
                <w:rFonts w:cs="Arial"/>
                <w:b w:val="0"/>
                <w:sz w:val="24"/>
                <w:szCs w:val="24"/>
                <w:lang w:val="ru-RU"/>
              </w:rPr>
              <w:t>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а ради припреме јединственог интегрисаног система менаџмента</w:t>
            </w:r>
          </w:p>
        </w:tc>
      </w:tr>
      <w:tr w:rsidR="002E12CC" w:rsidRPr="00EC5BB4" w14:paraId="784D50FB" w14:textId="77777777" w:rsidTr="002E12CC">
        <w:trPr>
          <w:trHeight w:val="995"/>
        </w:trPr>
        <w:tc>
          <w:tcPr>
            <w:tcW w:w="3032" w:type="dxa"/>
            <w:shd w:val="clear" w:color="auto" w:fill="auto"/>
          </w:tcPr>
          <w:p w14:paraId="22D6C812" w14:textId="77777777" w:rsidR="002E12CC" w:rsidRPr="00EC5BB4" w:rsidRDefault="002E12CC" w:rsidP="002E12CC">
            <w:pPr>
              <w:autoSpaceDE w:val="0"/>
              <w:autoSpaceDN w:val="0"/>
              <w:adjustRightInd w:val="0"/>
              <w:jc w:val="center"/>
              <w:rPr>
                <w:rFonts w:eastAsia="TimesNewRomanPSMT" w:cs="Arial"/>
                <w:bCs/>
                <w:sz w:val="24"/>
                <w:szCs w:val="24"/>
              </w:rPr>
            </w:pPr>
          </w:p>
          <w:p w14:paraId="24C6252B" w14:textId="77777777" w:rsidR="002E12CC" w:rsidRPr="00EC5BB4" w:rsidRDefault="002E12CC" w:rsidP="009846C2">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608CB929" w14:textId="77777777" w:rsidR="009846C2" w:rsidRDefault="009846C2" w:rsidP="002E12CC">
            <w:pPr>
              <w:pStyle w:val="ListParagraph"/>
              <w:widowControl w:val="0"/>
              <w:ind w:left="0"/>
              <w:jc w:val="center"/>
              <w:rPr>
                <w:rFonts w:ascii="Arial" w:hAnsi="Arial" w:cs="Arial"/>
                <w:sz w:val="24"/>
                <w:szCs w:val="24"/>
              </w:rPr>
            </w:pPr>
          </w:p>
          <w:p w14:paraId="11A8523C" w14:textId="77777777"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14:paraId="01677056"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2947186" w14:textId="77777777" w:rsidTr="002E12CC">
        <w:trPr>
          <w:trHeight w:val="594"/>
        </w:trPr>
        <w:tc>
          <w:tcPr>
            <w:tcW w:w="3032" w:type="dxa"/>
            <w:shd w:val="clear" w:color="auto" w:fill="auto"/>
          </w:tcPr>
          <w:p w14:paraId="4928A0C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36ADA1FA"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3E2BD4EE"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4E6FB8CF" w14:textId="77777777" w:rsidTr="002E12CC">
        <w:trPr>
          <w:trHeight w:val="1057"/>
        </w:trPr>
        <w:tc>
          <w:tcPr>
            <w:tcW w:w="3032" w:type="dxa"/>
            <w:shd w:val="clear" w:color="auto" w:fill="auto"/>
          </w:tcPr>
          <w:p w14:paraId="03D3EAF7" w14:textId="77777777" w:rsidR="004276AD" w:rsidRPr="00EC5BB4" w:rsidRDefault="004276AD" w:rsidP="004276AD">
            <w:pPr>
              <w:autoSpaceDE w:val="0"/>
              <w:autoSpaceDN w:val="0"/>
              <w:adjustRightInd w:val="0"/>
              <w:jc w:val="center"/>
              <w:rPr>
                <w:rFonts w:eastAsia="TimesNewRomanPSMT" w:cs="Arial"/>
                <w:bCs/>
                <w:sz w:val="24"/>
                <w:szCs w:val="24"/>
              </w:rPr>
            </w:pPr>
          </w:p>
          <w:p w14:paraId="73E9AB9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6667CF76" w14:textId="77777777" w:rsidR="004276AD" w:rsidRPr="0069499F" w:rsidRDefault="00B80D81" w:rsidP="004276AD">
            <w:pPr>
              <w:jc w:val="center"/>
              <w:rPr>
                <w:rFonts w:cs="Arial"/>
                <w:sz w:val="24"/>
                <w:szCs w:val="24"/>
              </w:rPr>
            </w:pPr>
            <w:r w:rsidRPr="00B80D81">
              <w:rPr>
                <w:rFonts w:cs="Arial"/>
                <w:sz w:val="24"/>
                <w:szCs w:val="24"/>
              </w:rPr>
              <w:t>Марко Вујаковић</w:t>
            </w:r>
          </w:p>
          <w:p w14:paraId="378ED063" w14:textId="77777777" w:rsidR="004276AD" w:rsidRPr="00A52718" w:rsidRDefault="004276AD" w:rsidP="004276AD">
            <w:pPr>
              <w:jc w:val="center"/>
              <w:rPr>
                <w:rFonts w:cs="Arial"/>
                <w:sz w:val="24"/>
                <w:szCs w:val="24"/>
              </w:rPr>
            </w:pPr>
            <w:r w:rsidRPr="00EC5BB4">
              <w:rPr>
                <w:rFonts w:cs="Arial"/>
                <w:sz w:val="24"/>
                <w:szCs w:val="24"/>
              </w:rPr>
              <w:t xml:space="preserve">e-mail: </w:t>
            </w:r>
            <w:hyperlink r:id="rId169" w:history="1">
              <w:r w:rsidR="00B80D81" w:rsidRPr="00FD1170">
                <w:rPr>
                  <w:rStyle w:val="Hyperlink"/>
                  <w:rFonts w:eastAsia="Arial Unicode MS" w:cs="Arial"/>
                  <w:kern w:val="1"/>
                  <w:sz w:val="24"/>
                  <w:szCs w:val="24"/>
                  <w:lang w:eastAsia="ar-SA"/>
                </w:rPr>
                <w:t>marko.vujakovic@</w:t>
              </w:r>
              <w:r w:rsidR="00B80D81" w:rsidRPr="00FD1170">
                <w:rPr>
                  <w:rStyle w:val="Hyperlink"/>
                  <w:rFonts w:eastAsia="Arial Unicode MS"/>
                </w:rPr>
                <w:t>eps.rs</w:t>
              </w:r>
            </w:hyperlink>
            <w:r w:rsidR="00B80D81">
              <w:rPr>
                <w:rStyle w:val="Hyperlink"/>
                <w:rFonts w:eastAsia="Arial Unicode MS"/>
                <w:color w:val="00B0F0"/>
              </w:rPr>
              <w:t xml:space="preserve"> </w:t>
            </w:r>
          </w:p>
          <w:p w14:paraId="7CDD3CBA" w14:textId="77777777" w:rsidR="004276AD" w:rsidRPr="00EC5BB4" w:rsidRDefault="004276AD" w:rsidP="004276AD">
            <w:pPr>
              <w:jc w:val="center"/>
              <w:rPr>
                <w:rFonts w:cs="Arial"/>
                <w:sz w:val="24"/>
                <w:szCs w:val="24"/>
              </w:rPr>
            </w:pPr>
          </w:p>
        </w:tc>
      </w:tr>
    </w:tbl>
    <w:p w14:paraId="2F11C62D" w14:textId="77777777" w:rsidR="00FA0E61" w:rsidRDefault="00FA0E61" w:rsidP="000C50A0">
      <w:pPr>
        <w:spacing w:before="0"/>
        <w:rPr>
          <w:rFonts w:cs="Arial"/>
          <w:sz w:val="24"/>
          <w:szCs w:val="24"/>
        </w:rPr>
      </w:pPr>
    </w:p>
    <w:p w14:paraId="57EC722E" w14:textId="77777777" w:rsidR="002E12CC" w:rsidRDefault="002E12CC" w:rsidP="00102A91">
      <w:pPr>
        <w:pStyle w:val="Heading10"/>
        <w:numPr>
          <w:ilvl w:val="0"/>
          <w:numId w:val="14"/>
        </w:numPr>
        <w:jc w:val="both"/>
        <w:rPr>
          <w:rFonts w:cs="Arial"/>
          <w:sz w:val="24"/>
          <w:szCs w:val="24"/>
        </w:rPr>
      </w:pPr>
      <w:bookmarkStart w:id="16" w:name="_Toc442559878"/>
      <w:bookmarkStart w:id="17" w:name="_Toc427817448"/>
      <w:r>
        <w:rPr>
          <w:rFonts w:cs="Arial"/>
          <w:sz w:val="24"/>
          <w:szCs w:val="24"/>
        </w:rPr>
        <w:t>ПОДАЦИ О ПРЕДМЕТУ ЈАВНЕ НАБАВКЕ</w:t>
      </w:r>
    </w:p>
    <w:p w14:paraId="24E533A4" w14:textId="77777777" w:rsidR="0032186E" w:rsidRPr="00302D41" w:rsidRDefault="002E12CC" w:rsidP="00302D41">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14:paraId="07FAE7C2" w14:textId="77777777" w:rsidR="002E12CC" w:rsidRPr="004B433D"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4B433D">
        <w:rPr>
          <w:rFonts w:cs="Arial"/>
          <w:sz w:val="24"/>
          <w:szCs w:val="24"/>
          <w:lang w:eastAsia="zh-CN"/>
        </w:rPr>
        <w:t>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а ради припреме јединственог интегрисаног система менаџмента</w:t>
      </w:r>
      <w:r w:rsidR="004B433D">
        <w:rPr>
          <w:rFonts w:cs="Arial"/>
          <w:sz w:val="24"/>
          <w:szCs w:val="24"/>
          <w:lang w:val="sr-Cyrl-RS" w:eastAsia="zh-CN"/>
        </w:rPr>
        <w:t>.</w:t>
      </w:r>
    </w:p>
    <w:p w14:paraId="3F99B466" w14:textId="77777777" w:rsidR="002E12CC" w:rsidRPr="00AC56EA"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eastAsia="zh-CN"/>
        </w:rPr>
        <w:t xml:space="preserve"> </w:t>
      </w:r>
      <w:r w:rsidR="009846C2" w:rsidRPr="009846C2">
        <w:rPr>
          <w:rFonts w:cs="Arial"/>
          <w:sz w:val="24"/>
          <w:szCs w:val="24"/>
          <w:lang w:val="ru-RU" w:eastAsia="zh-CN"/>
        </w:rPr>
        <w:t>Услуге планирања имплементације система</w:t>
      </w:r>
      <w:r w:rsidR="00AC56EA">
        <w:rPr>
          <w:rFonts w:cs="Arial"/>
          <w:sz w:val="24"/>
          <w:szCs w:val="24"/>
          <w:lang w:eastAsia="zh-CN"/>
        </w:rPr>
        <w:t>.</w:t>
      </w:r>
    </w:p>
    <w:p w14:paraId="06AA8C5E" w14:textId="77777777" w:rsidR="002E12CC" w:rsidRPr="00AC56EA"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9846C2" w:rsidRPr="009846C2">
        <w:rPr>
          <w:rFonts w:cs="Arial"/>
          <w:bCs/>
          <w:sz w:val="24"/>
          <w:szCs w:val="24"/>
          <w:lang w:val="ru-RU" w:eastAsia="zh-CN"/>
        </w:rPr>
        <w:t>72224100-2</w:t>
      </w:r>
      <w:r w:rsidR="00AC56EA">
        <w:rPr>
          <w:rFonts w:cs="Arial"/>
          <w:bCs/>
          <w:sz w:val="24"/>
          <w:szCs w:val="24"/>
          <w:lang w:eastAsia="zh-CN"/>
        </w:rPr>
        <w:t>.</w:t>
      </w:r>
    </w:p>
    <w:p w14:paraId="57D7A76C" w14:textId="77777777" w:rsidR="0032186E" w:rsidRPr="0032186E" w:rsidRDefault="0032186E" w:rsidP="0032186E">
      <w:pPr>
        <w:spacing w:before="0"/>
        <w:rPr>
          <w:rFonts w:cs="Arial"/>
          <w:sz w:val="24"/>
          <w:szCs w:val="24"/>
          <w:lang w:eastAsia="zh-CN"/>
        </w:rPr>
      </w:pPr>
    </w:p>
    <w:p w14:paraId="073EB9B2" w14:textId="77777777"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C66A4E1" w14:textId="77777777" w:rsidR="00684932" w:rsidRDefault="00684932" w:rsidP="006B2415">
      <w:pPr>
        <w:spacing w:before="0"/>
        <w:rPr>
          <w:rFonts w:cs="Arial"/>
          <w:sz w:val="24"/>
          <w:szCs w:val="24"/>
          <w:lang w:eastAsia="zh-CN"/>
        </w:rPr>
      </w:pPr>
    </w:p>
    <w:p w14:paraId="58CFFC97" w14:textId="77777777" w:rsidR="00684932" w:rsidRDefault="00684932" w:rsidP="006B2415">
      <w:pPr>
        <w:spacing w:before="0"/>
        <w:rPr>
          <w:rFonts w:cs="Arial"/>
          <w:sz w:val="24"/>
          <w:szCs w:val="24"/>
          <w:lang w:eastAsia="zh-CN"/>
        </w:rPr>
      </w:pPr>
    </w:p>
    <w:p w14:paraId="3E1A172E" w14:textId="77777777" w:rsidR="0032186E" w:rsidRPr="0032186E" w:rsidRDefault="00DB369C" w:rsidP="00102A91">
      <w:pPr>
        <w:pStyle w:val="Heading10"/>
        <w:numPr>
          <w:ilvl w:val="0"/>
          <w:numId w:val="14"/>
        </w:numPr>
        <w:spacing w:before="0"/>
        <w:jc w:val="both"/>
        <w:rPr>
          <w:rFonts w:cs="Arial"/>
          <w:sz w:val="24"/>
          <w:szCs w:val="24"/>
        </w:rPr>
      </w:pPr>
      <w:r w:rsidRPr="00EC5BB4">
        <w:rPr>
          <w:rFonts w:cs="Arial"/>
          <w:sz w:val="24"/>
          <w:szCs w:val="24"/>
        </w:rPr>
        <w:lastRenderedPageBreak/>
        <w:t>ТЕХНИЧК</w:t>
      </w:r>
      <w:r w:rsidR="0032186E">
        <w:rPr>
          <w:rFonts w:cs="Arial"/>
          <w:sz w:val="24"/>
          <w:szCs w:val="24"/>
        </w:rPr>
        <w:t>А</w:t>
      </w:r>
      <w:r w:rsidRPr="00EC5BB4">
        <w:rPr>
          <w:rFonts w:cs="Arial"/>
          <w:sz w:val="24"/>
          <w:szCs w:val="24"/>
        </w:rPr>
        <w:t xml:space="preserve"> </w:t>
      </w:r>
      <w:r w:rsidR="0032186E">
        <w:rPr>
          <w:rFonts w:cs="Arial"/>
          <w:sz w:val="24"/>
          <w:szCs w:val="24"/>
        </w:rPr>
        <w:t>СПЕЦИФИКАЦИЈА</w:t>
      </w:r>
      <w:r w:rsidRPr="00EC5BB4">
        <w:rPr>
          <w:rFonts w:cs="Arial"/>
          <w:sz w:val="24"/>
          <w:szCs w:val="24"/>
        </w:rPr>
        <w:t xml:space="preserve"> </w:t>
      </w:r>
    </w:p>
    <w:p w14:paraId="09F80FE3" w14:textId="77777777"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1227A3">
        <w:rPr>
          <w:sz w:val="24"/>
          <w:szCs w:val="24"/>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евентуалне додатне услуге и сл</w:t>
      </w:r>
      <w:r w:rsidR="00DB369C" w:rsidRPr="00781B02">
        <w:rPr>
          <w:sz w:val="24"/>
          <w:szCs w:val="24"/>
        </w:rPr>
        <w:t>.</w:t>
      </w:r>
      <w:bookmarkEnd w:id="16"/>
      <w:r w:rsidRPr="00781B02">
        <w:rPr>
          <w:sz w:val="24"/>
          <w:szCs w:val="24"/>
        </w:rPr>
        <w:t>)</w:t>
      </w:r>
    </w:p>
    <w:p w14:paraId="0C863895" w14:textId="77777777" w:rsidR="00DB369C" w:rsidRPr="0032186E" w:rsidRDefault="0032186E" w:rsidP="0032186E">
      <w:pPr>
        <w:pStyle w:val="Heading10"/>
        <w:ind w:left="0" w:firstLine="0"/>
        <w:jc w:val="both"/>
        <w:rPr>
          <w:rFonts w:cs="Arial"/>
          <w:sz w:val="24"/>
          <w:szCs w:val="24"/>
        </w:rPr>
      </w:pPr>
      <w:bookmarkStart w:id="18" w:name="_Toc441651541"/>
      <w:bookmarkStart w:id="19" w:name="_Toc442559879"/>
      <w:r>
        <w:rPr>
          <w:rFonts w:cs="Arial"/>
          <w:sz w:val="24"/>
          <w:szCs w:val="24"/>
        </w:rPr>
        <w:t xml:space="preserve">3.1 </w:t>
      </w:r>
      <w:r w:rsidR="00B30F94">
        <w:rPr>
          <w:rFonts w:cs="Arial"/>
          <w:sz w:val="24"/>
          <w:szCs w:val="24"/>
          <w:lang w:val="en-US"/>
        </w:rPr>
        <w:t xml:space="preserve">    </w:t>
      </w:r>
      <w:r w:rsidR="00DB369C" w:rsidRPr="0032186E">
        <w:rPr>
          <w:rFonts w:cs="Arial"/>
          <w:sz w:val="24"/>
          <w:szCs w:val="24"/>
        </w:rPr>
        <w:t>Врста</w:t>
      </w:r>
      <w:r w:rsidR="005551C2" w:rsidRPr="0032186E">
        <w:rPr>
          <w:rFonts w:cs="Arial"/>
          <w:sz w:val="24"/>
          <w:szCs w:val="24"/>
        </w:rPr>
        <w:t xml:space="preserve"> и </w:t>
      </w:r>
      <w:r w:rsidR="006F517A">
        <w:rPr>
          <w:rFonts w:cs="Arial"/>
          <w:sz w:val="24"/>
          <w:szCs w:val="24"/>
        </w:rPr>
        <w:t>обим</w:t>
      </w:r>
      <w:r w:rsidR="00DB369C" w:rsidRPr="0032186E">
        <w:rPr>
          <w:rFonts w:cs="Arial"/>
          <w:sz w:val="24"/>
          <w:szCs w:val="24"/>
        </w:rPr>
        <w:t xml:space="preserve"> </w:t>
      </w:r>
      <w:bookmarkEnd w:id="18"/>
      <w:bookmarkEnd w:id="19"/>
      <w:r w:rsidR="00A63575">
        <w:rPr>
          <w:rFonts w:cs="Arial"/>
          <w:sz w:val="24"/>
          <w:szCs w:val="24"/>
        </w:rPr>
        <w:t>услуга</w:t>
      </w:r>
    </w:p>
    <w:p w14:paraId="143559B0" w14:textId="77777777" w:rsidR="006B2415" w:rsidRDefault="006B2415" w:rsidP="006B2415">
      <w:pPr>
        <w:spacing w:before="0"/>
        <w:rPr>
          <w:rFonts w:cs="Arial"/>
          <w:sz w:val="24"/>
          <w:szCs w:val="24"/>
        </w:rPr>
      </w:pPr>
    </w:p>
    <w:p w14:paraId="5DBE7932" w14:textId="77777777" w:rsidR="009846C2" w:rsidRPr="00653C64" w:rsidRDefault="009846C2" w:rsidP="009846C2">
      <w:pPr>
        <w:rPr>
          <w:rFonts w:cs="Arial"/>
          <w:b/>
          <w:bCs/>
          <w:iCs/>
          <w:szCs w:val="24"/>
          <w:lang w:val="sr-Cyrl-CS"/>
        </w:rPr>
      </w:pPr>
      <w:r w:rsidRPr="00653C64">
        <w:rPr>
          <w:rFonts w:cs="Arial"/>
          <w:b/>
          <w:bCs/>
          <w:iCs/>
          <w:szCs w:val="24"/>
          <w:lang w:val="sr-Cyrl-CS"/>
        </w:rPr>
        <w:t>Предмет набавке је услуга:</w:t>
      </w:r>
    </w:p>
    <w:p w14:paraId="6F3C5F35" w14:textId="77777777" w:rsidR="009846C2" w:rsidRPr="00653C64" w:rsidRDefault="009846C2" w:rsidP="006014C6">
      <w:pPr>
        <w:numPr>
          <w:ilvl w:val="0"/>
          <w:numId w:val="32"/>
        </w:numPr>
        <w:tabs>
          <w:tab w:val="clear" w:pos="720"/>
          <w:tab w:val="num" w:pos="0"/>
        </w:tabs>
        <w:suppressAutoHyphens/>
        <w:spacing w:before="0"/>
        <w:ind w:left="0" w:firstLine="0"/>
        <w:jc w:val="center"/>
        <w:rPr>
          <w:rFonts w:eastAsia="TimesNewRomanPSMT" w:cs="Arial"/>
          <w:szCs w:val="24"/>
        </w:rPr>
      </w:pPr>
    </w:p>
    <w:p w14:paraId="7A1D719B" w14:textId="77777777" w:rsidR="009846C2" w:rsidRPr="00653C64" w:rsidRDefault="009846C2" w:rsidP="009846C2">
      <w:pPr>
        <w:spacing w:after="160" w:line="254" w:lineRule="auto"/>
        <w:rPr>
          <w:rFonts w:cs="Arial"/>
          <w:b/>
          <w:szCs w:val="24"/>
          <w:lang w:val="sr-Cyrl-RS"/>
        </w:rPr>
      </w:pPr>
      <w:r w:rsidRPr="00653C64">
        <w:rPr>
          <w:rFonts w:cs="Arial"/>
          <w:b/>
          <w:szCs w:val="24"/>
          <w:lang w:val="sr-Latn-CS"/>
        </w:rPr>
        <w:t xml:space="preserve">Консултантске услуге за </w:t>
      </w:r>
      <w:r w:rsidRPr="00653C64">
        <w:rPr>
          <w:rFonts w:cs="Arial"/>
          <w:b/>
          <w:szCs w:val="24"/>
          <w:lang w:val="sr-Cyrl-RS"/>
        </w:rPr>
        <w:t>даље усаглашавање процеса и документације система менаџмента у ЈП ЕПС (Управа/Огранци)</w:t>
      </w:r>
      <w:r w:rsidRPr="00653C64">
        <w:rPr>
          <w:rFonts w:cs="Arial"/>
          <w:b/>
          <w:szCs w:val="24"/>
          <w:lang w:val="sr-Latn-RS"/>
        </w:rPr>
        <w:t xml:space="preserve"> </w:t>
      </w:r>
      <w:r w:rsidRPr="00653C64">
        <w:rPr>
          <w:rFonts w:cs="Arial"/>
          <w:b/>
          <w:szCs w:val="24"/>
          <w:lang w:val="sr-Cyrl-RS"/>
        </w:rPr>
        <w:t xml:space="preserve">према захтевима нових издања стандарда </w:t>
      </w:r>
      <w:r w:rsidRPr="00653C64">
        <w:rPr>
          <w:rFonts w:cs="Arial"/>
          <w:b/>
          <w:szCs w:val="24"/>
          <w:lang w:val="sr-Latn-RS"/>
        </w:rPr>
        <w:t>ISO 9001</w:t>
      </w:r>
      <w:r w:rsidRPr="00653C64">
        <w:rPr>
          <w:rFonts w:cs="Arial"/>
          <w:b/>
          <w:szCs w:val="24"/>
          <w:lang w:val="sr-Cyrl-RS"/>
        </w:rPr>
        <w:t>:2015 и</w:t>
      </w:r>
      <w:r w:rsidRPr="00653C64">
        <w:rPr>
          <w:rFonts w:cs="Arial"/>
          <w:b/>
          <w:szCs w:val="24"/>
          <w:lang w:val="sr-Latn-RS"/>
        </w:rPr>
        <w:t xml:space="preserve"> ISO 14001:2015</w:t>
      </w:r>
      <w:r w:rsidRPr="00653C64">
        <w:rPr>
          <w:rFonts w:cs="Arial"/>
          <w:b/>
          <w:szCs w:val="24"/>
          <w:lang w:val="sr-Cyrl-RS"/>
        </w:rPr>
        <w:t xml:space="preserve"> а ради припреме јединственог интегрисаног система менаџмента.</w:t>
      </w:r>
    </w:p>
    <w:p w14:paraId="569C432A" w14:textId="77777777" w:rsidR="009846C2" w:rsidRPr="00653C64" w:rsidRDefault="009846C2" w:rsidP="009846C2">
      <w:pPr>
        <w:spacing w:line="254" w:lineRule="auto"/>
        <w:rPr>
          <w:rFonts w:cs="Arial"/>
          <w:b/>
          <w:szCs w:val="24"/>
          <w:lang w:val="sr-Cyrl-RS"/>
        </w:rPr>
      </w:pPr>
    </w:p>
    <w:p w14:paraId="43C985D6" w14:textId="77777777" w:rsidR="009846C2" w:rsidRPr="00653C64" w:rsidRDefault="009846C2" w:rsidP="009846C2">
      <w:pPr>
        <w:spacing w:after="160" w:line="254" w:lineRule="auto"/>
        <w:rPr>
          <w:b/>
          <w:szCs w:val="24"/>
          <w:lang w:val="sr-Cyrl-RS"/>
        </w:rPr>
      </w:pPr>
      <w:r w:rsidRPr="00653C64">
        <w:rPr>
          <w:b/>
          <w:szCs w:val="24"/>
          <w:lang w:val="sr-Cyrl-RS"/>
        </w:rPr>
        <w:t>УВОД</w:t>
      </w:r>
    </w:p>
    <w:p w14:paraId="25204BF2" w14:textId="77777777" w:rsidR="009846C2" w:rsidRPr="00653C64" w:rsidRDefault="009846C2" w:rsidP="009846C2">
      <w:pPr>
        <w:spacing w:after="120"/>
        <w:rPr>
          <w:szCs w:val="24"/>
          <w:lang w:val="sr-Cyrl-RS"/>
        </w:rPr>
      </w:pPr>
      <w:r w:rsidRPr="00653C64">
        <w:rPr>
          <w:szCs w:val="24"/>
          <w:lang w:val="sr-Cyrl-RS"/>
        </w:rPr>
        <w:t xml:space="preserve">Још крајем деведесетих година прошлог века у Електропривреди Србије, највише руководство је препознало значај и улогу међународних стандарда за пословање компаније и основало организациону целину која се бави имплементацијом захтева </w:t>
      </w:r>
      <w:r>
        <w:rPr>
          <w:szCs w:val="24"/>
          <w:lang w:val="sr-Cyrl-RS"/>
        </w:rPr>
        <w:t xml:space="preserve">међународних </w:t>
      </w:r>
      <w:r w:rsidRPr="00653C64">
        <w:rPr>
          <w:szCs w:val="24"/>
          <w:lang w:val="sr-Cyrl-RS"/>
        </w:rPr>
        <w:t>стандарда.</w:t>
      </w:r>
    </w:p>
    <w:p w14:paraId="630E374A" w14:textId="77777777" w:rsidR="009846C2" w:rsidRDefault="009846C2" w:rsidP="009846C2">
      <w:pPr>
        <w:spacing w:after="120"/>
        <w:rPr>
          <w:szCs w:val="24"/>
          <w:lang w:val="sr-Cyrl-RS"/>
        </w:rPr>
      </w:pPr>
      <w:r w:rsidRPr="00653C64">
        <w:rPr>
          <w:szCs w:val="24"/>
          <w:lang w:val="sr-Cyrl-RS"/>
        </w:rPr>
        <w:t xml:space="preserve">Истовремено сва Привредна друштва у саставу ЕПС, реализовала су активности на </w:t>
      </w:r>
      <w:r>
        <w:rPr>
          <w:szCs w:val="24"/>
          <w:lang w:val="sr-Cyrl-RS"/>
        </w:rPr>
        <w:t>имплементацији</w:t>
      </w:r>
      <w:r w:rsidRPr="00653C64">
        <w:rPr>
          <w:szCs w:val="24"/>
          <w:lang w:val="sr-Cyrl-RS"/>
        </w:rPr>
        <w:t xml:space="preserve"> и сертификовању појединих система менаџмента: квалитетом, заштитом животне средине, заштитом здравља и безбедности на раду, безбедношћу информација и менаџмента енергијом.</w:t>
      </w:r>
    </w:p>
    <w:p w14:paraId="336BEA73" w14:textId="77777777" w:rsidR="009846C2" w:rsidRPr="00653C64" w:rsidRDefault="009846C2" w:rsidP="009846C2">
      <w:pPr>
        <w:spacing w:after="120"/>
        <w:rPr>
          <w:szCs w:val="24"/>
          <w:lang w:val="sr-Cyrl-RS"/>
        </w:rPr>
      </w:pPr>
      <w:r>
        <w:rPr>
          <w:szCs w:val="24"/>
          <w:lang w:val="sr-Cyrl-RS"/>
        </w:rPr>
        <w:t>Одлукама руководства поступак имплементације је увек као један од главних циљева имао оцену од стране сертификационог тела тј. сертификацију предметног система менаџмента. Из тог разлога, сви претходно наведени имплементирани системи менаџмента су сертификовани или су у поступку имплементације/сертификације.</w:t>
      </w:r>
    </w:p>
    <w:p w14:paraId="4E0E0C14" w14:textId="77777777" w:rsidR="009846C2" w:rsidRPr="00653C64" w:rsidRDefault="009846C2" w:rsidP="009846C2">
      <w:pPr>
        <w:spacing w:after="120"/>
        <w:rPr>
          <w:szCs w:val="24"/>
          <w:lang w:val="sr-Cyrl-RS"/>
        </w:rPr>
      </w:pPr>
      <w:r w:rsidRPr="00653C64">
        <w:rPr>
          <w:szCs w:val="24"/>
          <w:lang w:val="sr-Cyrl-RS"/>
        </w:rPr>
        <w:t>Током 2015. године, статусном променом припајања, тадашња Привредна друштва за производњу угља и електричне енергије, трансформисана су у Oгранке и формално правно постала интегрални део ЈП ЕПС.</w:t>
      </w:r>
    </w:p>
    <w:p w14:paraId="0BF22DFD" w14:textId="77777777" w:rsidR="009846C2" w:rsidRPr="00653C64" w:rsidRDefault="009846C2" w:rsidP="009846C2">
      <w:pPr>
        <w:spacing w:after="120"/>
        <w:rPr>
          <w:szCs w:val="24"/>
          <w:lang w:val="sr-Cyrl-RS"/>
        </w:rPr>
      </w:pPr>
      <w:r w:rsidRPr="00653C64">
        <w:rPr>
          <w:szCs w:val="24"/>
          <w:lang w:val="sr-Cyrl-RS"/>
        </w:rPr>
        <w:t xml:space="preserve">Такође, током 2015. године статусном променом припајања од 5 привредних друштава за дистрибуцију електричне енергије формирано је једно – оператор дистрибутивног система ОДС – зависно привредно друштво за дистрибуцију електричне енергије чији је оснивач ЈП ЕПС. </w:t>
      </w:r>
    </w:p>
    <w:p w14:paraId="64DB0AC4" w14:textId="77777777" w:rsidR="009846C2" w:rsidRPr="00653C64" w:rsidRDefault="009846C2" w:rsidP="009846C2">
      <w:pPr>
        <w:spacing w:after="120"/>
        <w:rPr>
          <w:szCs w:val="24"/>
          <w:lang w:val="sr-Cyrl-RS"/>
        </w:rPr>
      </w:pPr>
      <w:r w:rsidRPr="00653C64">
        <w:rPr>
          <w:szCs w:val="24"/>
          <w:lang w:val="sr-Cyrl-RS"/>
        </w:rPr>
        <w:t>Следећом статусном променом формирани су посебни организациони облици за одређена географска погручја - Технички центри у ЈП ЕПС, који за потребе ОДС обављају послове одржавања, економско-финансијске послове, послове бриге о корисницима и корпоративне послови, пружање подршке пословним процесима у малим електранама и послове односа с јавношћу.</w:t>
      </w:r>
    </w:p>
    <w:p w14:paraId="4238E276" w14:textId="77777777" w:rsidR="009846C2" w:rsidRPr="00653C64" w:rsidRDefault="009846C2" w:rsidP="009846C2">
      <w:pPr>
        <w:spacing w:after="120"/>
        <w:rPr>
          <w:rFonts w:cs="Arial"/>
          <w:lang w:val="sr-Cyrl-RS"/>
        </w:rPr>
      </w:pPr>
      <w:r w:rsidRPr="00653C64">
        <w:rPr>
          <w:rFonts w:cs="Arial"/>
          <w:lang w:val="sr-Cyrl-RS"/>
        </w:rPr>
        <w:t>Привредно друштво ЕПС Снабдевање се јуна 2016.године, статусном променом враћа под окриље ЈП ЕПС као Огранак.</w:t>
      </w:r>
    </w:p>
    <w:p w14:paraId="1B5499DE" w14:textId="77777777" w:rsidR="009846C2" w:rsidRPr="00653C64" w:rsidRDefault="009846C2" w:rsidP="009846C2">
      <w:pPr>
        <w:spacing w:after="120"/>
        <w:rPr>
          <w:rFonts w:cs="Arial"/>
          <w:lang w:val="sr-Cyrl-RS"/>
        </w:rPr>
      </w:pPr>
      <w:r w:rsidRPr="00653C64">
        <w:rPr>
          <w:rFonts w:cs="Arial"/>
          <w:lang w:val="sr-Cyrl-RS"/>
        </w:rPr>
        <w:t>Сагледавајући различите нивое развоја имплементираних и сертификованих система у Управи, Oгранцима и Техничким центрима ЈП ЕПС као и планирану реализацију циљаног модела групног сертификата на нивоу ЈП ЕПС, потребно је спровести низ активности у свим организационим деловима ЈП ЕПС, а пре свега у Управи ЈП ЕПС:</w:t>
      </w:r>
    </w:p>
    <w:p w14:paraId="179F9AB0" w14:textId="77777777" w:rsidR="009846C2" w:rsidRPr="006330AA" w:rsidRDefault="009846C2" w:rsidP="006014C6">
      <w:pPr>
        <w:pStyle w:val="ListParagraph"/>
        <w:numPr>
          <w:ilvl w:val="0"/>
          <w:numId w:val="33"/>
        </w:numPr>
        <w:spacing w:before="0" w:after="160" w:line="259" w:lineRule="auto"/>
        <w:rPr>
          <w:rFonts w:ascii="Arial" w:eastAsia="Times New Roman" w:hAnsi="Arial" w:cs="Arial"/>
          <w:lang w:val="sr-Cyrl-RS"/>
        </w:rPr>
      </w:pPr>
      <w:r w:rsidRPr="006330AA">
        <w:rPr>
          <w:rFonts w:ascii="Arial" w:eastAsia="Times New Roman" w:hAnsi="Arial" w:cs="Arial"/>
          <w:lang w:val="sr-Cyrl-RS"/>
        </w:rPr>
        <w:lastRenderedPageBreak/>
        <w:t>разграничавање, усаглашавање и повезивање процеса Управе, Огранака и Техничких центара ЈП ЕПС,</w:t>
      </w:r>
    </w:p>
    <w:p w14:paraId="60FE1EE3" w14:textId="77777777" w:rsidR="009846C2" w:rsidRPr="006330AA" w:rsidRDefault="009846C2" w:rsidP="006014C6">
      <w:pPr>
        <w:pStyle w:val="ListParagraph"/>
        <w:numPr>
          <w:ilvl w:val="0"/>
          <w:numId w:val="33"/>
        </w:numPr>
        <w:spacing w:before="0" w:after="160" w:line="259" w:lineRule="auto"/>
        <w:rPr>
          <w:rFonts w:ascii="Arial" w:eastAsia="Times New Roman" w:hAnsi="Arial" w:cs="Arial"/>
          <w:lang w:val="sr-Cyrl-RS"/>
        </w:rPr>
      </w:pPr>
      <w:r w:rsidRPr="006330AA">
        <w:rPr>
          <w:rFonts w:ascii="Arial" w:eastAsia="Times New Roman" w:hAnsi="Arial" w:cs="Arial"/>
          <w:lang w:val="sr-Cyrl-RS"/>
        </w:rPr>
        <w:t>дефинисање сета докумената система менаџмента квалитетом и система менаџмента животне средине и начина њихове формализације а који ће бити обавезујућ у целом ЈП ЕПС (Управи, Oгранцима и Технички центри),</w:t>
      </w:r>
    </w:p>
    <w:p w14:paraId="0FF3D936" w14:textId="77777777" w:rsidR="009846C2" w:rsidRPr="006330AA" w:rsidRDefault="009846C2" w:rsidP="006014C6">
      <w:pPr>
        <w:pStyle w:val="ListParagraph"/>
        <w:numPr>
          <w:ilvl w:val="0"/>
          <w:numId w:val="33"/>
        </w:numPr>
        <w:spacing w:before="0" w:after="160" w:line="259" w:lineRule="auto"/>
        <w:rPr>
          <w:rFonts w:ascii="Arial" w:eastAsia="Times New Roman" w:hAnsi="Arial" w:cs="Arial"/>
          <w:lang w:val="sr-Cyrl-RS"/>
        </w:rPr>
      </w:pPr>
      <w:r w:rsidRPr="006330AA">
        <w:rPr>
          <w:rFonts w:ascii="Arial" w:eastAsia="Times New Roman" w:hAnsi="Arial" w:cs="Arial"/>
          <w:lang w:val="sr-Cyrl-RS"/>
        </w:rPr>
        <w:t xml:space="preserve">припрема за </w:t>
      </w:r>
      <w:r w:rsidR="00751ED6">
        <w:rPr>
          <w:rFonts w:ascii="Arial" w:eastAsia="Times New Roman" w:hAnsi="Arial" w:cs="Arial"/>
          <w:lang w:val="sr-Cyrl-RS"/>
        </w:rPr>
        <w:t xml:space="preserve">даљу </w:t>
      </w:r>
      <w:r w:rsidRPr="006330AA">
        <w:rPr>
          <w:rFonts w:ascii="Arial" w:eastAsia="Times New Roman" w:hAnsi="Arial" w:cs="Arial"/>
          <w:lang w:val="sr-Cyrl-RS"/>
        </w:rPr>
        <w:t>имплементацију</w:t>
      </w:r>
      <w:r w:rsidR="00751ED6">
        <w:rPr>
          <w:rFonts w:ascii="Arial" w:eastAsia="Times New Roman" w:hAnsi="Arial" w:cs="Arial"/>
          <w:lang w:val="sr-Cyrl-RS"/>
        </w:rPr>
        <w:t xml:space="preserve"> и усаглашавање</w:t>
      </w:r>
      <w:r w:rsidRPr="006330AA">
        <w:rPr>
          <w:rFonts w:ascii="Arial" w:eastAsia="Times New Roman" w:hAnsi="Arial" w:cs="Arial"/>
          <w:lang w:val="sr-Cyrl-RS"/>
        </w:rPr>
        <w:t xml:space="preserve"> стандарда ISO 9001:2015 и ISO 14001:2015 - упознавање са захтевима стандарда и изменама у односу на постојеће верзије ради имплементације у ИМС, изр</w:t>
      </w:r>
      <w:r w:rsidR="00751ED6">
        <w:rPr>
          <w:rFonts w:ascii="Arial" w:eastAsia="Times New Roman" w:hAnsi="Arial" w:cs="Arial"/>
          <w:lang w:val="sr-Cyrl-RS"/>
        </w:rPr>
        <w:t>ада GAP анализе стања постојећих</w:t>
      </w:r>
      <w:r w:rsidRPr="006330AA">
        <w:rPr>
          <w:rFonts w:ascii="Arial" w:eastAsia="Times New Roman" w:hAnsi="Arial" w:cs="Arial"/>
          <w:lang w:val="sr-Cyrl-RS"/>
        </w:rPr>
        <w:t xml:space="preserve"> система менаџмента у Управи ЈП ЕПС у односу на захтеве нове верзије стандарда,</w:t>
      </w:r>
    </w:p>
    <w:p w14:paraId="18E0B1EE" w14:textId="77777777" w:rsidR="009846C2" w:rsidRPr="006330AA" w:rsidRDefault="009846C2" w:rsidP="006014C6">
      <w:pPr>
        <w:pStyle w:val="ListParagraph"/>
        <w:numPr>
          <w:ilvl w:val="0"/>
          <w:numId w:val="33"/>
        </w:numPr>
        <w:spacing w:before="0" w:after="160" w:line="259" w:lineRule="auto"/>
        <w:rPr>
          <w:rFonts w:ascii="Arial" w:eastAsia="Times New Roman" w:hAnsi="Arial" w:cs="Arial"/>
          <w:lang w:val="sr-Cyrl-RS"/>
        </w:rPr>
      </w:pPr>
      <w:r w:rsidRPr="006330AA">
        <w:rPr>
          <w:rFonts w:ascii="Arial" w:eastAsia="Times New Roman" w:hAnsi="Arial" w:cs="Arial"/>
          <w:lang w:val="sr-Cyrl-RS"/>
        </w:rPr>
        <w:t>израда акционог плана за имплементацију и постизање усаглашености и</w:t>
      </w:r>
    </w:p>
    <w:p w14:paraId="7F16AB9C" w14:textId="77777777" w:rsidR="009846C2" w:rsidRPr="006330AA" w:rsidRDefault="002E51EA" w:rsidP="006014C6">
      <w:pPr>
        <w:pStyle w:val="ListParagraph"/>
        <w:numPr>
          <w:ilvl w:val="0"/>
          <w:numId w:val="33"/>
        </w:numPr>
        <w:spacing w:before="0" w:after="160" w:line="259" w:lineRule="auto"/>
        <w:rPr>
          <w:rFonts w:ascii="Arial" w:eastAsia="Times New Roman" w:hAnsi="Arial" w:cs="Arial"/>
          <w:lang w:val="sr-Cyrl-RS"/>
        </w:rPr>
      </w:pPr>
      <w:r>
        <w:rPr>
          <w:rFonts w:ascii="Arial" w:eastAsia="Times New Roman" w:hAnsi="Arial" w:cs="Arial"/>
          <w:lang w:val="sr-Cyrl-RS"/>
        </w:rPr>
        <w:t>редован надзор/</w:t>
      </w:r>
      <w:r w:rsidR="009846C2" w:rsidRPr="006330AA">
        <w:rPr>
          <w:rFonts w:ascii="Arial" w:eastAsia="Times New Roman" w:hAnsi="Arial" w:cs="Arial"/>
          <w:lang w:val="sr-Cyrl-RS"/>
        </w:rPr>
        <w:t>сертификација Управе ЈП ЕПС у складу са новим верз</w:t>
      </w:r>
      <w:r>
        <w:rPr>
          <w:rFonts w:ascii="Arial" w:eastAsia="Times New Roman" w:hAnsi="Arial" w:cs="Arial"/>
          <w:lang w:val="sr-Cyrl-RS"/>
        </w:rPr>
        <w:t>ијама стандарда ISO 9001:2015/</w:t>
      </w:r>
      <w:r w:rsidR="009846C2" w:rsidRPr="006330AA">
        <w:rPr>
          <w:rFonts w:ascii="Arial" w:eastAsia="Times New Roman" w:hAnsi="Arial" w:cs="Arial"/>
          <w:lang w:val="sr-Cyrl-RS"/>
        </w:rPr>
        <w:t>ISO 14001:2015 са јасно дефинисаним везама са Огранцима и Техничким центрима.</w:t>
      </w:r>
    </w:p>
    <w:p w14:paraId="23C269B3" w14:textId="77777777" w:rsidR="009846C2" w:rsidRPr="00653C64" w:rsidRDefault="009846C2" w:rsidP="009846C2">
      <w:pPr>
        <w:spacing w:after="120"/>
        <w:rPr>
          <w:rFonts w:cs="Arial"/>
          <w:lang w:val="sr-Cyrl-RS"/>
        </w:rPr>
      </w:pPr>
      <w:r w:rsidRPr="00653C64">
        <w:rPr>
          <w:rFonts w:cs="Arial"/>
          <w:lang w:val="sr-Cyrl-RS"/>
        </w:rPr>
        <w:t>Реализовањем наведених активности, очекује се успешна</w:t>
      </w:r>
      <w:r w:rsidR="004F7EE4">
        <w:rPr>
          <w:rFonts w:cs="Arial"/>
          <w:lang w:val="sr-Cyrl-RS"/>
        </w:rPr>
        <w:t xml:space="preserve"> надзорна провера </w:t>
      </w:r>
      <w:r w:rsidRPr="00653C64">
        <w:rPr>
          <w:rFonts w:cs="Arial"/>
          <w:lang w:val="sr-Cyrl-RS"/>
        </w:rPr>
        <w:t xml:space="preserve"> </w:t>
      </w:r>
      <w:r w:rsidR="004F7EE4" w:rsidRPr="006330AA">
        <w:rPr>
          <w:rFonts w:cs="Arial"/>
          <w:lang w:val="sr-Cyrl-RS"/>
        </w:rPr>
        <w:t xml:space="preserve">система менаџмента квалитетом </w:t>
      </w:r>
      <w:r w:rsidR="004F7EE4">
        <w:rPr>
          <w:rFonts w:cs="Arial"/>
          <w:lang w:val="sr-Cyrl-RS"/>
        </w:rPr>
        <w:t xml:space="preserve">и </w:t>
      </w:r>
      <w:r w:rsidRPr="00653C64">
        <w:rPr>
          <w:rFonts w:cs="Arial"/>
          <w:lang w:val="sr-Cyrl-RS"/>
        </w:rPr>
        <w:t xml:space="preserve">сертификација </w:t>
      </w:r>
      <w:r w:rsidRPr="006330AA">
        <w:rPr>
          <w:rFonts w:cs="Arial"/>
          <w:lang w:val="sr-Cyrl-RS"/>
        </w:rPr>
        <w:t>система менаџмента животне средине</w:t>
      </w:r>
      <w:r w:rsidRPr="00653C64">
        <w:rPr>
          <w:rFonts w:cs="Arial"/>
          <w:lang w:val="sr-Cyrl-RS"/>
        </w:rPr>
        <w:t xml:space="preserve"> у Управи ЈП ЕПС, дефинисање корпоративних правила функционисања интегрисаних система менаџмента и да на тај начин системи менаџмента у Управи, Oгранцима и Техничким центрима достигну неопходан ниво усаглашености и развоја за инкорпорацију у јединствен групни ИМС систем ЈП ЕПС и да се на тај начин сертификује - групни сертификат. </w:t>
      </w:r>
    </w:p>
    <w:p w14:paraId="745DAC66" w14:textId="77777777" w:rsidR="003508B8" w:rsidRDefault="003508B8" w:rsidP="009846C2">
      <w:pPr>
        <w:spacing w:after="160" w:line="254" w:lineRule="auto"/>
        <w:rPr>
          <w:b/>
          <w:szCs w:val="24"/>
          <w:lang w:val="sr-Cyrl-RS"/>
        </w:rPr>
      </w:pPr>
    </w:p>
    <w:p w14:paraId="48ABC3FC" w14:textId="77777777" w:rsidR="009846C2" w:rsidRPr="00653C64" w:rsidRDefault="009846C2" w:rsidP="009846C2">
      <w:pPr>
        <w:spacing w:after="160" w:line="254" w:lineRule="auto"/>
        <w:rPr>
          <w:b/>
          <w:szCs w:val="24"/>
          <w:lang w:val="sr-Cyrl-RS"/>
        </w:rPr>
      </w:pPr>
      <w:r w:rsidRPr="00653C64">
        <w:rPr>
          <w:b/>
          <w:szCs w:val="24"/>
          <w:lang w:val="sr-Cyrl-RS"/>
        </w:rPr>
        <w:t>ЦИЉ</w:t>
      </w:r>
    </w:p>
    <w:p w14:paraId="008A6900" w14:textId="77777777" w:rsidR="009846C2" w:rsidRPr="006330AA" w:rsidRDefault="009846C2" w:rsidP="006014C6">
      <w:pPr>
        <w:pStyle w:val="ListParagraph"/>
        <w:numPr>
          <w:ilvl w:val="0"/>
          <w:numId w:val="37"/>
        </w:numPr>
        <w:spacing w:before="0" w:after="120" w:line="240" w:lineRule="auto"/>
        <w:rPr>
          <w:rFonts w:ascii="Arial" w:hAnsi="Arial" w:cs="Arial"/>
          <w:bCs/>
          <w:iCs/>
          <w:szCs w:val="28"/>
          <w:lang w:val="sr-Cyrl-CS"/>
        </w:rPr>
      </w:pPr>
      <w:r w:rsidRPr="006330AA">
        <w:rPr>
          <w:rFonts w:ascii="Arial" w:hAnsi="Arial" w:cs="Arial"/>
          <w:bCs/>
          <w:iCs/>
          <w:szCs w:val="28"/>
          <w:lang w:val="sr-Cyrl-CS"/>
        </w:rPr>
        <w:t xml:space="preserve">Мапирање процеса у Управи ЈП ЕПС (са обавезним дефинисањем веза са процесима Огранака и Техничких центара) </w:t>
      </w:r>
      <w:r w:rsidRPr="006330AA">
        <w:rPr>
          <w:rFonts w:ascii="Arial" w:hAnsi="Arial" w:cs="Arial"/>
          <w:bCs/>
          <w:iCs/>
          <w:szCs w:val="28"/>
        </w:rPr>
        <w:t>кроз</w:t>
      </w:r>
      <w:r w:rsidRPr="006330AA">
        <w:rPr>
          <w:rFonts w:ascii="Arial" w:hAnsi="Arial" w:cs="Arial"/>
          <w:bCs/>
          <w:iCs/>
          <w:szCs w:val="28"/>
          <w:lang w:val="sr-Cyrl-CS"/>
        </w:rPr>
        <w:t>:</w:t>
      </w:r>
    </w:p>
    <w:p w14:paraId="58EADF4B" w14:textId="77777777" w:rsidR="009846C2" w:rsidRPr="00653C64" w:rsidRDefault="009846C2" w:rsidP="006014C6">
      <w:pPr>
        <w:numPr>
          <w:ilvl w:val="0"/>
          <w:numId w:val="36"/>
        </w:numPr>
        <w:spacing w:before="0" w:after="120"/>
        <w:rPr>
          <w:szCs w:val="24"/>
          <w:lang w:val="sr-Cyrl-RS"/>
        </w:rPr>
      </w:pPr>
      <w:r w:rsidRPr="00653C64">
        <w:rPr>
          <w:szCs w:val="24"/>
          <w:lang w:val="sr-Cyrl-CS"/>
        </w:rPr>
        <w:t>и</w:t>
      </w:r>
      <w:r w:rsidRPr="00653C64">
        <w:rPr>
          <w:szCs w:val="24"/>
          <w:lang w:val="sr-Latn-RS"/>
        </w:rPr>
        <w:t>дентификацију</w:t>
      </w:r>
      <w:r w:rsidRPr="00653C64">
        <w:rPr>
          <w:szCs w:val="24"/>
          <w:lang w:val="sr-Cyrl-RS"/>
        </w:rPr>
        <w:t xml:space="preserve"> главних процеса</w:t>
      </w:r>
      <w:r w:rsidRPr="00653C64">
        <w:rPr>
          <w:szCs w:val="24"/>
          <w:lang w:val="sr-Latn-RS"/>
        </w:rPr>
        <w:t xml:space="preserve"> у Управи ЈП ЕПС</w:t>
      </w:r>
      <w:r>
        <w:rPr>
          <w:szCs w:val="24"/>
          <w:lang w:val="sr-Cyrl-RS"/>
        </w:rPr>
        <w:t>,</w:t>
      </w:r>
    </w:p>
    <w:p w14:paraId="4585263A" w14:textId="77777777" w:rsidR="009846C2" w:rsidRPr="00653C64" w:rsidRDefault="009846C2" w:rsidP="006014C6">
      <w:pPr>
        <w:numPr>
          <w:ilvl w:val="0"/>
          <w:numId w:val="36"/>
        </w:numPr>
        <w:spacing w:before="0" w:after="120"/>
        <w:rPr>
          <w:szCs w:val="24"/>
          <w:lang w:val="sr-Cyrl-RS"/>
        </w:rPr>
      </w:pPr>
      <w:r w:rsidRPr="00653C64">
        <w:rPr>
          <w:szCs w:val="24"/>
          <w:lang w:val="sr-Cyrl-CS"/>
        </w:rPr>
        <w:t>и</w:t>
      </w:r>
      <w:r w:rsidRPr="00653C64">
        <w:rPr>
          <w:szCs w:val="24"/>
          <w:lang w:val="sr-Latn-RS"/>
        </w:rPr>
        <w:t>дентификацију</w:t>
      </w:r>
      <w:r w:rsidRPr="00653C64">
        <w:rPr>
          <w:szCs w:val="24"/>
          <w:lang w:val="sr-Cyrl-RS"/>
        </w:rPr>
        <w:t xml:space="preserve"> функцијских процеса на нивоу с</w:t>
      </w:r>
      <w:r>
        <w:rPr>
          <w:szCs w:val="24"/>
          <w:lang w:val="sr-Cyrl-RS"/>
        </w:rPr>
        <w:t>редњег менаџмента Управе ЈП ЕПС,</w:t>
      </w:r>
    </w:p>
    <w:p w14:paraId="2018462E" w14:textId="77777777" w:rsidR="009846C2" w:rsidRPr="00653C64" w:rsidRDefault="009846C2" w:rsidP="006014C6">
      <w:pPr>
        <w:numPr>
          <w:ilvl w:val="0"/>
          <w:numId w:val="36"/>
        </w:numPr>
        <w:spacing w:before="0" w:after="120"/>
        <w:rPr>
          <w:szCs w:val="24"/>
          <w:lang w:val="sr-Cyrl-RS"/>
        </w:rPr>
      </w:pPr>
      <w:r w:rsidRPr="00653C64">
        <w:rPr>
          <w:szCs w:val="24"/>
          <w:lang w:val="sr-Cyrl-CS"/>
        </w:rPr>
        <w:t>и</w:t>
      </w:r>
      <w:r w:rsidRPr="00653C64">
        <w:rPr>
          <w:szCs w:val="24"/>
          <w:lang w:val="sr-Latn-RS"/>
        </w:rPr>
        <w:t>дентификацију</w:t>
      </w:r>
      <w:r w:rsidRPr="00653C64">
        <w:rPr>
          <w:szCs w:val="24"/>
          <w:lang w:val="sr-Cyrl-RS"/>
        </w:rPr>
        <w:t xml:space="preserve"> подпроцеса и припадајућих активности на нивоу опера</w:t>
      </w:r>
      <w:r>
        <w:rPr>
          <w:szCs w:val="24"/>
          <w:lang w:val="sr-Cyrl-RS"/>
        </w:rPr>
        <w:t>тивног менаџмента Управе ЈП ЕПС,</w:t>
      </w:r>
    </w:p>
    <w:p w14:paraId="5E4914A5" w14:textId="77777777" w:rsidR="009846C2" w:rsidRPr="00653C64" w:rsidRDefault="009846C2" w:rsidP="006014C6">
      <w:pPr>
        <w:numPr>
          <w:ilvl w:val="0"/>
          <w:numId w:val="36"/>
        </w:numPr>
        <w:spacing w:before="0" w:after="120"/>
        <w:rPr>
          <w:szCs w:val="24"/>
          <w:lang w:val="sr-Cyrl-RS"/>
        </w:rPr>
      </w:pPr>
      <w:r w:rsidRPr="00653C64">
        <w:rPr>
          <w:szCs w:val="24"/>
          <w:lang w:val="sr-Cyrl-RS"/>
        </w:rPr>
        <w:t>дефинисање улазно-излазних веза и релациј</w:t>
      </w:r>
      <w:r>
        <w:rPr>
          <w:szCs w:val="24"/>
          <w:lang w:val="sr-Cyrl-RS"/>
        </w:rPr>
        <w:t>а између декомпонованих процеса,</w:t>
      </w:r>
    </w:p>
    <w:p w14:paraId="34A9F827" w14:textId="77777777" w:rsidR="009846C2" w:rsidRPr="00653C64" w:rsidRDefault="009846C2" w:rsidP="006014C6">
      <w:pPr>
        <w:numPr>
          <w:ilvl w:val="0"/>
          <w:numId w:val="36"/>
        </w:numPr>
        <w:spacing w:before="0" w:after="120"/>
        <w:rPr>
          <w:szCs w:val="24"/>
          <w:lang w:val="sr-Cyrl-RS"/>
        </w:rPr>
      </w:pPr>
      <w:r w:rsidRPr="00653C64">
        <w:rPr>
          <w:szCs w:val="24"/>
          <w:lang w:val="sr-Cyrl-RS"/>
        </w:rPr>
        <w:t>повезивање декомпонованих процеса Управе ЈП ЕПС са процесима Огранака и Техничких центара ЈП ЕПС у јединствену процесну мапу и целину</w:t>
      </w:r>
    </w:p>
    <w:p w14:paraId="77A1AD75" w14:textId="77777777" w:rsidR="009846C2" w:rsidRPr="00653C64" w:rsidRDefault="009846C2" w:rsidP="009846C2">
      <w:pPr>
        <w:spacing w:after="120"/>
        <w:rPr>
          <w:rFonts w:cs="Arial"/>
          <w:bCs/>
          <w:iCs/>
          <w:szCs w:val="28"/>
          <w:lang w:val="sr-Cyrl-RS"/>
        </w:rPr>
      </w:pPr>
      <w:r w:rsidRPr="00653C64">
        <w:rPr>
          <w:rFonts w:cs="Arial"/>
          <w:bCs/>
          <w:iCs/>
          <w:szCs w:val="28"/>
          <w:lang w:val="sr-Cyrl-RS"/>
        </w:rPr>
        <w:t xml:space="preserve">са основним </w:t>
      </w:r>
      <w:r>
        <w:rPr>
          <w:rFonts w:cs="Arial"/>
          <w:bCs/>
          <w:iCs/>
          <w:szCs w:val="28"/>
          <w:lang w:val="sr-Cyrl-RS"/>
        </w:rPr>
        <w:t>сврхом</w:t>
      </w:r>
      <w:r w:rsidRPr="00653C64">
        <w:rPr>
          <w:rFonts w:cs="Arial"/>
          <w:bCs/>
          <w:iCs/>
          <w:szCs w:val="28"/>
          <w:lang w:val="sr-Cyrl-RS"/>
        </w:rPr>
        <w:t xml:space="preserve"> управљања системима менаџмента на нивоу ЈП ЕПС.</w:t>
      </w:r>
    </w:p>
    <w:p w14:paraId="108851AD" w14:textId="77777777" w:rsidR="009846C2" w:rsidRPr="006330AA" w:rsidRDefault="009846C2" w:rsidP="006014C6">
      <w:pPr>
        <w:pStyle w:val="ListParagraph"/>
        <w:numPr>
          <w:ilvl w:val="0"/>
          <w:numId w:val="37"/>
        </w:numPr>
        <w:spacing w:before="0" w:after="120" w:line="240" w:lineRule="auto"/>
        <w:rPr>
          <w:rFonts w:ascii="Arial" w:hAnsi="Arial" w:cs="Arial"/>
          <w:bCs/>
          <w:iCs/>
          <w:szCs w:val="28"/>
          <w:lang w:val="sr-Cyrl-CS"/>
        </w:rPr>
      </w:pPr>
      <w:r w:rsidRPr="006330AA">
        <w:rPr>
          <w:rFonts w:ascii="Arial" w:hAnsi="Arial" w:cs="Arial"/>
          <w:bCs/>
          <w:iCs/>
          <w:szCs w:val="28"/>
          <w:lang w:val="sr-Cyrl-CS"/>
        </w:rPr>
        <w:t xml:space="preserve">Документовања интегрисаног система менаџмента у Управи ЈП ЕПС </w:t>
      </w:r>
      <w:r w:rsidRPr="006330AA">
        <w:rPr>
          <w:rFonts w:ascii="Arial" w:hAnsi="Arial" w:cs="Arial"/>
          <w:szCs w:val="24"/>
          <w:lang w:val="sr-Cyrl-RS"/>
        </w:rPr>
        <w:t>у складу са верзијама стандарда ISO 9001:2015 и ISO 14001:2015</w:t>
      </w:r>
      <w:r w:rsidRPr="006330AA">
        <w:rPr>
          <w:rFonts w:ascii="Arial" w:hAnsi="Arial" w:cs="Arial"/>
          <w:bCs/>
          <w:iCs/>
          <w:szCs w:val="28"/>
          <w:lang w:val="sr-Cyrl-CS"/>
        </w:rPr>
        <w:t>:</w:t>
      </w:r>
    </w:p>
    <w:p w14:paraId="58B20A2D" w14:textId="77777777" w:rsidR="009846C2" w:rsidRPr="00653C64" w:rsidRDefault="009846C2" w:rsidP="006014C6">
      <w:pPr>
        <w:numPr>
          <w:ilvl w:val="0"/>
          <w:numId w:val="36"/>
        </w:numPr>
        <w:spacing w:before="0" w:after="120"/>
        <w:rPr>
          <w:szCs w:val="24"/>
          <w:lang w:val="sr-Cyrl-RS"/>
        </w:rPr>
      </w:pPr>
      <w:r w:rsidRPr="00653C64">
        <w:rPr>
          <w:szCs w:val="24"/>
          <w:lang w:val="sr-Cyrl-RS"/>
        </w:rPr>
        <w:t>дефинисање сета докумената система менаџмента квалитетом и система менаџмента животне средине и начина формализације који ће бити о</w:t>
      </w:r>
      <w:r>
        <w:rPr>
          <w:szCs w:val="24"/>
          <w:lang w:val="sr-Cyrl-RS"/>
        </w:rPr>
        <w:t>бавезујућ у целом ЈП ЕПС (Управа, Oгранци</w:t>
      </w:r>
      <w:r w:rsidRPr="00653C64">
        <w:rPr>
          <w:szCs w:val="24"/>
          <w:lang w:val="sr-Cyrl-RS"/>
        </w:rPr>
        <w:t xml:space="preserve"> и Технички центри)</w:t>
      </w:r>
      <w:r>
        <w:rPr>
          <w:szCs w:val="24"/>
          <w:lang w:val="sr-Cyrl-RS"/>
        </w:rPr>
        <w:t>,</w:t>
      </w:r>
    </w:p>
    <w:p w14:paraId="413D4042" w14:textId="77777777" w:rsidR="009846C2" w:rsidRPr="00653C64" w:rsidRDefault="009846C2" w:rsidP="006014C6">
      <w:pPr>
        <w:numPr>
          <w:ilvl w:val="0"/>
          <w:numId w:val="36"/>
        </w:numPr>
        <w:spacing w:before="0" w:after="120"/>
        <w:rPr>
          <w:szCs w:val="24"/>
          <w:lang w:val="sr-Cyrl-RS"/>
        </w:rPr>
      </w:pPr>
      <w:r w:rsidRPr="00653C64">
        <w:rPr>
          <w:szCs w:val="24"/>
          <w:lang w:val="sr-Cyrl-RS"/>
        </w:rPr>
        <w:t xml:space="preserve">документовање </w:t>
      </w:r>
      <w:r>
        <w:rPr>
          <w:szCs w:val="24"/>
          <w:lang w:val="sr-Cyrl-RS"/>
        </w:rPr>
        <w:t xml:space="preserve">заједничког сета докумената и </w:t>
      </w:r>
      <w:r w:rsidRPr="00653C64">
        <w:rPr>
          <w:szCs w:val="24"/>
          <w:lang w:val="sr-Cyrl-RS"/>
        </w:rPr>
        <w:t>процеса између Управе ЈП ЕПС, Огранака и Техничких центара, који су битни за управљање на нивоу ЈП ЕПС</w:t>
      </w:r>
      <w:r>
        <w:rPr>
          <w:szCs w:val="24"/>
          <w:lang w:val="sr-Cyrl-RS"/>
        </w:rPr>
        <w:t>,</w:t>
      </w:r>
    </w:p>
    <w:p w14:paraId="65D6EAA2" w14:textId="77777777" w:rsidR="009846C2" w:rsidRPr="00653C64" w:rsidRDefault="009846C2" w:rsidP="006014C6">
      <w:pPr>
        <w:numPr>
          <w:ilvl w:val="0"/>
          <w:numId w:val="36"/>
        </w:numPr>
        <w:spacing w:before="0" w:after="120"/>
        <w:rPr>
          <w:szCs w:val="24"/>
          <w:lang w:val="sr-Cyrl-RS"/>
        </w:rPr>
      </w:pPr>
      <w:r w:rsidRPr="00653C64">
        <w:rPr>
          <w:szCs w:val="24"/>
          <w:lang w:val="sr-Cyrl-RS"/>
        </w:rPr>
        <w:lastRenderedPageBreak/>
        <w:t>документовање система менаџмента квалитетом Управе ЈП ЕПС са обавезним дефинисањем веза према системима менаџмента Огранака и Техничких центара</w:t>
      </w:r>
      <w:r>
        <w:rPr>
          <w:szCs w:val="24"/>
          <w:lang w:val="sr-Cyrl-RS"/>
        </w:rPr>
        <w:t>,</w:t>
      </w:r>
    </w:p>
    <w:p w14:paraId="00F42DB6" w14:textId="77777777" w:rsidR="009846C2" w:rsidRPr="00653C64" w:rsidRDefault="009846C2" w:rsidP="006014C6">
      <w:pPr>
        <w:numPr>
          <w:ilvl w:val="0"/>
          <w:numId w:val="36"/>
        </w:numPr>
        <w:spacing w:before="0" w:after="120"/>
        <w:rPr>
          <w:szCs w:val="24"/>
          <w:lang w:val="sr-Cyrl-RS"/>
        </w:rPr>
      </w:pPr>
      <w:r w:rsidRPr="00653C64">
        <w:rPr>
          <w:szCs w:val="24"/>
          <w:lang w:val="sr-Cyrl-RS"/>
        </w:rPr>
        <w:t>документовање система менаџмента животне средине Управе ЈП ЕПС са обавезним дефинисањем веза према системима менаџмента Огранака и Техничких центара</w:t>
      </w:r>
    </w:p>
    <w:p w14:paraId="328A3EF6" w14:textId="77777777" w:rsidR="009846C2" w:rsidRPr="00653C64" w:rsidRDefault="009846C2" w:rsidP="009846C2">
      <w:pPr>
        <w:spacing w:after="120"/>
        <w:rPr>
          <w:szCs w:val="24"/>
          <w:lang w:val="sr-Cyrl-RS"/>
        </w:rPr>
      </w:pPr>
      <w:r w:rsidRPr="00653C64">
        <w:rPr>
          <w:szCs w:val="24"/>
          <w:lang w:val="sr-Cyrl-RS"/>
        </w:rPr>
        <w:t xml:space="preserve">а у складу са </w:t>
      </w:r>
      <w:r>
        <w:rPr>
          <w:szCs w:val="24"/>
          <w:lang w:val="sr-Cyrl-RS"/>
        </w:rPr>
        <w:t xml:space="preserve">дефинисаном и </w:t>
      </w:r>
      <w:r w:rsidRPr="00653C64">
        <w:rPr>
          <w:szCs w:val="24"/>
          <w:lang w:val="sr-Cyrl-RS"/>
        </w:rPr>
        <w:t>усвојен</w:t>
      </w:r>
      <w:r>
        <w:rPr>
          <w:szCs w:val="24"/>
          <w:lang w:val="sr-Cyrl-RS"/>
        </w:rPr>
        <w:t>ом процесном шемом</w:t>
      </w:r>
      <w:r w:rsidRPr="00653C64">
        <w:rPr>
          <w:szCs w:val="24"/>
          <w:lang w:val="sr-Cyrl-RS"/>
        </w:rPr>
        <w:t xml:space="preserve">. </w:t>
      </w:r>
    </w:p>
    <w:p w14:paraId="7C9E44C6" w14:textId="77777777" w:rsidR="009846C2" w:rsidRPr="006330AA" w:rsidRDefault="009846C2" w:rsidP="006014C6">
      <w:pPr>
        <w:pStyle w:val="ListParagraph"/>
        <w:numPr>
          <w:ilvl w:val="0"/>
          <w:numId w:val="37"/>
        </w:numPr>
        <w:spacing w:before="0" w:after="120" w:line="240" w:lineRule="auto"/>
        <w:rPr>
          <w:rFonts w:ascii="Arial" w:hAnsi="Arial" w:cs="Arial"/>
          <w:bCs/>
          <w:iCs/>
          <w:szCs w:val="28"/>
          <w:lang w:val="sr-Cyrl-CS"/>
        </w:rPr>
      </w:pPr>
      <w:r w:rsidRPr="006330AA">
        <w:rPr>
          <w:rFonts w:ascii="Arial" w:hAnsi="Arial" w:cs="Arial"/>
          <w:bCs/>
          <w:iCs/>
          <w:szCs w:val="28"/>
          <w:lang w:val="sr-Cyrl-CS"/>
        </w:rPr>
        <w:t xml:space="preserve">Припрема за </w:t>
      </w:r>
      <w:r w:rsidR="00ED5589">
        <w:rPr>
          <w:rFonts w:ascii="Arial" w:hAnsi="Arial" w:cs="Arial"/>
          <w:bCs/>
          <w:iCs/>
          <w:szCs w:val="28"/>
          <w:lang w:val="sr-Cyrl-RS"/>
        </w:rPr>
        <w:t>надзор</w:t>
      </w:r>
      <w:r w:rsidR="00324531">
        <w:rPr>
          <w:rFonts w:ascii="Arial" w:hAnsi="Arial" w:cs="Arial"/>
          <w:bCs/>
          <w:iCs/>
          <w:szCs w:val="28"/>
          <w:lang w:val="sr-Cyrl-RS"/>
        </w:rPr>
        <w:t>ну проверу</w:t>
      </w:r>
      <w:r w:rsidRPr="006330AA">
        <w:rPr>
          <w:rFonts w:ascii="Arial" w:hAnsi="Arial" w:cs="Arial"/>
          <w:bCs/>
          <w:iCs/>
          <w:szCs w:val="28"/>
          <w:lang w:val="sr-Cyrl-CS"/>
        </w:rPr>
        <w:t xml:space="preserve"> </w:t>
      </w:r>
      <w:r w:rsidRPr="006330AA">
        <w:rPr>
          <w:rFonts w:ascii="Arial" w:hAnsi="Arial" w:cs="Arial"/>
          <w:szCs w:val="24"/>
          <w:lang w:val="sr-Cyrl-RS"/>
        </w:rPr>
        <w:t xml:space="preserve">система менаџмента квалитетом и </w:t>
      </w:r>
      <w:r w:rsidR="00ED5589">
        <w:rPr>
          <w:rFonts w:ascii="Arial" w:hAnsi="Arial" w:cs="Arial"/>
          <w:szCs w:val="24"/>
          <w:lang w:val="sr-Cyrl-RS"/>
        </w:rPr>
        <w:t xml:space="preserve">сертификацију </w:t>
      </w:r>
      <w:r w:rsidRPr="006330AA">
        <w:rPr>
          <w:rFonts w:ascii="Arial" w:hAnsi="Arial" w:cs="Arial"/>
          <w:szCs w:val="24"/>
          <w:lang w:val="sr-Cyrl-RS"/>
        </w:rPr>
        <w:t>система менаџмента животне средине</w:t>
      </w:r>
      <w:r w:rsidRPr="006330AA">
        <w:rPr>
          <w:rFonts w:ascii="Arial" w:hAnsi="Arial" w:cs="Arial"/>
          <w:bCs/>
          <w:iCs/>
          <w:szCs w:val="28"/>
          <w:lang w:val="sr-Cyrl-CS"/>
        </w:rPr>
        <w:t xml:space="preserve"> Управе ЈП ЕПС, као будућег саставног дела и групног сертификата ИМС ЈП ЕПС и побољшања сертификованих система менаџмента.</w:t>
      </w:r>
    </w:p>
    <w:p w14:paraId="5EC14A5D" w14:textId="77777777" w:rsidR="003508B8" w:rsidRDefault="003508B8" w:rsidP="009846C2">
      <w:pPr>
        <w:spacing w:after="160" w:line="254" w:lineRule="auto"/>
        <w:rPr>
          <w:b/>
          <w:szCs w:val="24"/>
          <w:lang w:val="sr-Cyrl-RS"/>
        </w:rPr>
      </w:pPr>
    </w:p>
    <w:p w14:paraId="384EBFB5" w14:textId="77777777" w:rsidR="009846C2" w:rsidRPr="00653C64" w:rsidRDefault="009846C2" w:rsidP="009846C2">
      <w:pPr>
        <w:spacing w:after="160" w:line="254" w:lineRule="auto"/>
        <w:rPr>
          <w:b/>
          <w:szCs w:val="24"/>
          <w:lang w:val="sr-Cyrl-RS"/>
        </w:rPr>
      </w:pPr>
      <w:r w:rsidRPr="00653C64">
        <w:rPr>
          <w:b/>
          <w:szCs w:val="24"/>
          <w:lang w:val="sr-Cyrl-RS"/>
        </w:rPr>
        <w:t>УЛАЗИ</w:t>
      </w:r>
    </w:p>
    <w:p w14:paraId="401D4823" w14:textId="77777777" w:rsidR="009846C2" w:rsidRPr="00653C64" w:rsidRDefault="009846C2" w:rsidP="006014C6">
      <w:pPr>
        <w:numPr>
          <w:ilvl w:val="0"/>
          <w:numId w:val="34"/>
        </w:numPr>
        <w:spacing w:before="0" w:after="120"/>
        <w:rPr>
          <w:rFonts w:cs="Arial"/>
          <w:bCs/>
          <w:iCs/>
          <w:szCs w:val="28"/>
          <w:lang w:val="sr-Latn-CS"/>
        </w:rPr>
      </w:pPr>
      <w:r w:rsidRPr="00653C64">
        <w:rPr>
          <w:rFonts w:cs="Arial"/>
          <w:bCs/>
          <w:iCs/>
          <w:szCs w:val="28"/>
          <w:lang w:val="sr-Cyrl-RS"/>
        </w:rPr>
        <w:t xml:space="preserve">организационе поставке ЈП ЕПС након реализованих статусних промена и позиције Управе, Oгранака и Техничких центара ЈП ЕПС </w:t>
      </w:r>
    </w:p>
    <w:p w14:paraId="3E654832" w14:textId="77777777" w:rsidR="009846C2" w:rsidRDefault="009846C2" w:rsidP="006014C6">
      <w:pPr>
        <w:numPr>
          <w:ilvl w:val="0"/>
          <w:numId w:val="34"/>
        </w:numPr>
        <w:spacing w:before="0" w:after="120"/>
        <w:rPr>
          <w:rFonts w:cs="Arial"/>
          <w:bCs/>
          <w:iCs/>
          <w:szCs w:val="28"/>
          <w:lang w:val="sr-Cyrl-RS"/>
        </w:rPr>
      </w:pPr>
      <w:r>
        <w:rPr>
          <w:rFonts w:cs="Arial"/>
          <w:bCs/>
          <w:iCs/>
          <w:szCs w:val="28"/>
          <w:lang w:val="sr-Cyrl-RS"/>
        </w:rPr>
        <w:t xml:space="preserve">директно </w:t>
      </w:r>
      <w:r w:rsidRPr="00653C64">
        <w:rPr>
          <w:rFonts w:cs="Arial"/>
          <w:bCs/>
          <w:iCs/>
          <w:szCs w:val="28"/>
          <w:lang w:val="sr-Cyrl-RS"/>
        </w:rPr>
        <w:t>захтеви стандарда ISO 9001</w:t>
      </w:r>
      <w:r>
        <w:rPr>
          <w:rFonts w:cs="Arial"/>
          <w:bCs/>
          <w:iCs/>
          <w:szCs w:val="28"/>
          <w:lang w:val="sr-Cyrl-RS"/>
        </w:rPr>
        <w:t>:</w:t>
      </w:r>
      <w:r w:rsidRPr="00653C64">
        <w:rPr>
          <w:rFonts w:cs="Arial"/>
          <w:bCs/>
          <w:iCs/>
          <w:szCs w:val="28"/>
          <w:lang w:val="sr-Cyrl-RS"/>
        </w:rPr>
        <w:t>2015 и</w:t>
      </w:r>
      <w:r>
        <w:rPr>
          <w:rFonts w:cs="Arial"/>
          <w:bCs/>
          <w:iCs/>
          <w:szCs w:val="28"/>
          <w:lang w:val="sr-Cyrl-RS"/>
        </w:rPr>
        <w:t xml:space="preserve"> ISO 14001:2015</w:t>
      </w:r>
    </w:p>
    <w:p w14:paraId="4E8F8C11" w14:textId="77777777" w:rsidR="009846C2" w:rsidRPr="00653C64" w:rsidRDefault="009846C2" w:rsidP="006014C6">
      <w:pPr>
        <w:numPr>
          <w:ilvl w:val="0"/>
          <w:numId w:val="34"/>
        </w:numPr>
        <w:spacing w:before="0" w:after="120"/>
        <w:rPr>
          <w:rFonts w:cs="Arial"/>
          <w:bCs/>
          <w:iCs/>
          <w:szCs w:val="28"/>
          <w:lang w:val="sr-Cyrl-RS"/>
        </w:rPr>
      </w:pPr>
      <w:r>
        <w:rPr>
          <w:rFonts w:cs="Arial"/>
          <w:bCs/>
          <w:iCs/>
          <w:szCs w:val="28"/>
          <w:lang w:val="sr-Cyrl-RS"/>
        </w:rPr>
        <w:t xml:space="preserve">индиректно захтеви стандарда </w:t>
      </w:r>
      <w:r>
        <w:rPr>
          <w:rFonts w:cs="Arial"/>
          <w:bCs/>
          <w:iCs/>
          <w:szCs w:val="28"/>
          <w:lang w:val="sr-Latn-RS"/>
        </w:rPr>
        <w:t>OHSAS 18001</w:t>
      </w:r>
      <w:r>
        <w:rPr>
          <w:rFonts w:cs="Arial"/>
          <w:bCs/>
          <w:iCs/>
          <w:szCs w:val="28"/>
          <w:lang w:val="sr-Cyrl-RS"/>
        </w:rPr>
        <w:t>,</w:t>
      </w:r>
      <w:r>
        <w:rPr>
          <w:rFonts w:cs="Arial"/>
          <w:bCs/>
          <w:iCs/>
          <w:szCs w:val="28"/>
          <w:lang w:val="sr-Latn-RS"/>
        </w:rPr>
        <w:t xml:space="preserve"> ISO 50001</w:t>
      </w:r>
      <w:r>
        <w:rPr>
          <w:rFonts w:cs="Arial"/>
          <w:bCs/>
          <w:iCs/>
          <w:szCs w:val="28"/>
          <w:lang w:val="sr-Cyrl-RS"/>
        </w:rPr>
        <w:t xml:space="preserve"> </w:t>
      </w:r>
      <w:r w:rsidRPr="00653C64">
        <w:rPr>
          <w:rFonts w:cs="Arial"/>
          <w:bCs/>
          <w:iCs/>
          <w:szCs w:val="28"/>
          <w:lang w:val="sr-Cyrl-RS"/>
        </w:rPr>
        <w:t>и</w:t>
      </w:r>
      <w:r>
        <w:rPr>
          <w:rFonts w:cs="Arial"/>
          <w:bCs/>
          <w:iCs/>
          <w:szCs w:val="28"/>
          <w:lang w:val="sr-Cyrl-RS"/>
        </w:rPr>
        <w:t xml:space="preserve"> </w:t>
      </w:r>
      <w:r>
        <w:rPr>
          <w:rFonts w:cs="Arial"/>
          <w:bCs/>
          <w:iCs/>
          <w:szCs w:val="28"/>
          <w:lang w:val="sr-Latn-RS"/>
        </w:rPr>
        <w:t>ISO 27001</w:t>
      </w:r>
    </w:p>
    <w:p w14:paraId="73FD4336" w14:textId="77777777" w:rsidR="009846C2" w:rsidRPr="00653C64" w:rsidRDefault="009846C2" w:rsidP="006014C6">
      <w:pPr>
        <w:numPr>
          <w:ilvl w:val="0"/>
          <w:numId w:val="34"/>
        </w:numPr>
        <w:spacing w:before="0" w:after="120"/>
        <w:rPr>
          <w:rFonts w:cs="Arial"/>
          <w:bCs/>
          <w:iCs/>
          <w:szCs w:val="28"/>
          <w:lang w:val="sr-Cyrl-RS"/>
        </w:rPr>
      </w:pPr>
      <w:r w:rsidRPr="00653C64">
        <w:rPr>
          <w:rFonts w:cs="Arial"/>
          <w:bCs/>
          <w:iCs/>
          <w:szCs w:val="28"/>
          <w:lang w:val="sr-Cyrl-RS"/>
        </w:rPr>
        <w:t>захтеви осталих сродних стандарда из предметних фамилија стандарда који дају смернице за имплементацију и унапређење система менаџмента квалитетом и система менаџмента животне средине</w:t>
      </w:r>
    </w:p>
    <w:p w14:paraId="5608630E" w14:textId="77777777" w:rsidR="009846C2" w:rsidRPr="00653C64" w:rsidRDefault="009846C2" w:rsidP="006014C6">
      <w:pPr>
        <w:numPr>
          <w:ilvl w:val="0"/>
          <w:numId w:val="34"/>
        </w:numPr>
        <w:spacing w:before="0" w:after="120"/>
        <w:rPr>
          <w:rFonts w:cs="Arial"/>
          <w:bCs/>
          <w:iCs/>
          <w:szCs w:val="28"/>
          <w:lang w:val="sr-Cyrl-RS"/>
        </w:rPr>
      </w:pPr>
      <w:r w:rsidRPr="00653C64">
        <w:rPr>
          <w:rFonts w:cs="Arial"/>
          <w:bCs/>
          <w:iCs/>
          <w:szCs w:val="28"/>
          <w:lang w:val="sr-Cyrl-RS"/>
        </w:rPr>
        <w:t>елементи контекста ЈП ЕПС који су од значаја за дефинисање процеса Управе ЈП ЕПС и њихово јасно разграничење и повезивање са процесима Огранака и Техничких центара</w:t>
      </w:r>
    </w:p>
    <w:p w14:paraId="1ACCF46B" w14:textId="77777777" w:rsidR="009846C2" w:rsidRPr="00653C64" w:rsidRDefault="009846C2" w:rsidP="006014C6">
      <w:pPr>
        <w:numPr>
          <w:ilvl w:val="0"/>
          <w:numId w:val="34"/>
        </w:numPr>
        <w:tabs>
          <w:tab w:val="num" w:pos="1080"/>
        </w:tabs>
        <w:spacing w:before="0" w:after="120"/>
        <w:rPr>
          <w:rFonts w:cs="Arial"/>
          <w:bCs/>
          <w:iCs/>
          <w:szCs w:val="28"/>
          <w:lang w:val="sr-Latn-CS"/>
        </w:rPr>
      </w:pPr>
      <w:r w:rsidRPr="00653C64">
        <w:rPr>
          <w:rFonts w:cs="Arial"/>
          <w:bCs/>
          <w:iCs/>
          <w:szCs w:val="28"/>
          <w:lang w:val="sr-Cyrl-CS"/>
        </w:rPr>
        <w:t>актуелна документација</w:t>
      </w:r>
      <w:r>
        <w:rPr>
          <w:rFonts w:cs="Arial"/>
          <w:bCs/>
          <w:iCs/>
          <w:szCs w:val="28"/>
          <w:lang w:val="sr-Latn-CS"/>
        </w:rPr>
        <w:t xml:space="preserve"> система менаџмента</w:t>
      </w:r>
      <w:r w:rsidRPr="00653C64">
        <w:rPr>
          <w:rFonts w:cs="Arial"/>
          <w:bCs/>
          <w:iCs/>
          <w:szCs w:val="28"/>
          <w:lang w:val="sr-Cyrl-CS"/>
        </w:rPr>
        <w:t xml:space="preserve"> ЈП ЕПС</w:t>
      </w:r>
    </w:p>
    <w:p w14:paraId="43C968AA"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резултати других пројеката/услуга који се паралелно одвијају у другим организационим деловима ЈП ЕПС, а који су у међусобној вези са процесима у Управи ЈП ЕПС</w:t>
      </w:r>
    </w:p>
    <w:p w14:paraId="20C119A7"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потребе и очекивања интерних и екстерних заинтересованих страна.</w:t>
      </w:r>
    </w:p>
    <w:p w14:paraId="2B01D19E" w14:textId="77777777" w:rsidR="009846C2" w:rsidRPr="00653C64" w:rsidRDefault="009846C2" w:rsidP="009846C2">
      <w:pPr>
        <w:spacing w:after="120"/>
        <w:rPr>
          <w:rFonts w:cs="Arial"/>
          <w:b/>
          <w:bCs/>
          <w:i/>
          <w:iCs/>
          <w:szCs w:val="28"/>
          <w:lang w:val="sr-Cyrl-RS"/>
        </w:rPr>
      </w:pPr>
    </w:p>
    <w:p w14:paraId="7FD36BD8" w14:textId="77777777" w:rsidR="009846C2" w:rsidRPr="00653C64" w:rsidRDefault="009846C2" w:rsidP="009846C2">
      <w:pPr>
        <w:spacing w:after="160" w:line="254" w:lineRule="auto"/>
        <w:rPr>
          <w:b/>
          <w:szCs w:val="24"/>
          <w:lang w:val="sr-Cyrl-RS"/>
        </w:rPr>
      </w:pPr>
      <w:r w:rsidRPr="00653C64">
        <w:rPr>
          <w:b/>
          <w:szCs w:val="24"/>
          <w:lang w:val="sr-Cyrl-RS"/>
        </w:rPr>
        <w:t>СНИМАЊЕ И ДОКУМЕНТОВАЊЕ ПРОЦЕСА</w:t>
      </w:r>
    </w:p>
    <w:p w14:paraId="6CDD2850" w14:textId="77777777" w:rsidR="009846C2" w:rsidRPr="00653C64" w:rsidRDefault="009846C2" w:rsidP="009846C2">
      <w:pPr>
        <w:spacing w:after="120"/>
        <w:rPr>
          <w:rFonts w:cs="Arial"/>
          <w:lang w:val="sr-Cyrl-RS"/>
        </w:rPr>
      </w:pPr>
      <w:r w:rsidRPr="00653C64">
        <w:rPr>
          <w:rFonts w:cs="Arial"/>
          <w:lang w:val="sr-Cyrl-RS"/>
        </w:rPr>
        <w:t>Снимање процеса Управе ЈП ЕПС треба да створи предуслове за уређење, формализовање и стандардизацију процеса као основу за интегрисање система менаџмента по питању примене најбоље праксе, унифицирања и стандардизовања процеса, документације и комуникације у вези реализације процеса у Управи, Огранцима и Техничким центрима ЈП ЕПС, како би се њихово одвијање обављало на ефективан и ефикасан начин.</w:t>
      </w:r>
    </w:p>
    <w:p w14:paraId="7B608629" w14:textId="77777777" w:rsidR="009846C2" w:rsidRPr="00653C64" w:rsidRDefault="009846C2" w:rsidP="009846C2">
      <w:pPr>
        <w:spacing w:after="120"/>
        <w:rPr>
          <w:rFonts w:cs="Arial"/>
          <w:lang w:val="sr-Cyrl-RS"/>
        </w:rPr>
      </w:pPr>
      <w:r w:rsidRPr="00653C64">
        <w:rPr>
          <w:rFonts w:cs="Arial"/>
          <w:lang w:val="sr-Cyrl-RS"/>
        </w:rPr>
        <w:t xml:space="preserve">Уређење </w:t>
      </w:r>
      <w:r>
        <w:rPr>
          <w:rFonts w:cs="Arial"/>
          <w:lang w:val="sr-Cyrl-RS"/>
        </w:rPr>
        <w:t>процесне шеме</w:t>
      </w:r>
      <w:r w:rsidRPr="00653C64">
        <w:rPr>
          <w:rFonts w:cs="Arial"/>
          <w:lang w:val="sr-Cyrl-RS"/>
        </w:rPr>
        <w:t xml:space="preserve"> се односи на повезивање и дефинисање веза и односа између У</w:t>
      </w:r>
      <w:r>
        <w:rPr>
          <w:rFonts w:cs="Arial"/>
          <w:lang w:val="sr-Cyrl-RS"/>
        </w:rPr>
        <w:t>праве ЈП ЕПС са једне и Огранка/</w:t>
      </w:r>
      <w:r w:rsidRPr="00653C64">
        <w:rPr>
          <w:rFonts w:cs="Arial"/>
          <w:lang w:val="sr-Cyrl-RS"/>
        </w:rPr>
        <w:t>Техничких центара са друге, а подразумева:</w:t>
      </w:r>
    </w:p>
    <w:p w14:paraId="4107D1E6"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анализу, формализовање и стандардизовање процеса између Управе, Огранака и Техничких центара ЈП ЕПС уважавајући све специфичности појединих организационих делова и насталих организационих промена</w:t>
      </w:r>
      <w:r>
        <w:rPr>
          <w:rFonts w:cs="Arial"/>
          <w:bCs/>
          <w:iCs/>
          <w:szCs w:val="28"/>
          <w:lang w:val="sr-Cyrl-CS"/>
        </w:rPr>
        <w:t>,</w:t>
      </w:r>
    </w:p>
    <w:p w14:paraId="640C39E5"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утврђивање хијерархије документације система менаџмента између Управе ЈП ЕПС са једне и Огранака/Техничких центара са друге стране</w:t>
      </w:r>
      <w:r>
        <w:rPr>
          <w:rFonts w:cs="Arial"/>
          <w:bCs/>
          <w:iCs/>
          <w:szCs w:val="28"/>
          <w:lang w:val="sr-Cyrl-CS"/>
        </w:rPr>
        <w:t xml:space="preserve"> и</w:t>
      </w:r>
    </w:p>
    <w:p w14:paraId="4416021F"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lastRenderedPageBreak/>
        <w:t>дефинисање и унификација заједничке документације система менаџмента.</w:t>
      </w:r>
    </w:p>
    <w:p w14:paraId="1B5C49BD" w14:textId="77777777" w:rsidR="00C271B2" w:rsidRDefault="00C271B2" w:rsidP="009846C2">
      <w:pPr>
        <w:spacing w:after="160" w:line="254" w:lineRule="auto"/>
        <w:rPr>
          <w:b/>
          <w:szCs w:val="24"/>
          <w:lang w:val="sr-Cyrl-RS"/>
        </w:rPr>
      </w:pPr>
    </w:p>
    <w:p w14:paraId="3E858F68" w14:textId="77777777" w:rsidR="009846C2" w:rsidRPr="006C3FBC" w:rsidRDefault="009846C2" w:rsidP="009846C2">
      <w:pPr>
        <w:spacing w:after="160" w:line="254" w:lineRule="auto"/>
        <w:rPr>
          <w:b/>
          <w:szCs w:val="24"/>
          <w:lang w:val="sr-Cyrl-RS"/>
        </w:rPr>
      </w:pPr>
      <w:r w:rsidRPr="006C3FBC">
        <w:rPr>
          <w:b/>
          <w:szCs w:val="24"/>
          <w:lang w:val="sr-Cyrl-RS"/>
        </w:rPr>
        <w:t>ИЗЛАЗ – ОБАВЕЗЕ ПРУЖАОЦА УСЛУГЕ</w:t>
      </w:r>
    </w:p>
    <w:p w14:paraId="24DB6804" w14:textId="77777777" w:rsidR="006C3FBC" w:rsidRPr="006C3FBC" w:rsidRDefault="006C3FBC" w:rsidP="009846C2">
      <w:pPr>
        <w:spacing w:after="160" w:line="254" w:lineRule="auto"/>
        <w:rPr>
          <w:b/>
          <w:szCs w:val="24"/>
          <w:lang w:val="sr-Cyrl-RS"/>
        </w:rPr>
      </w:pPr>
      <w:r w:rsidRPr="006C3FBC">
        <w:rPr>
          <w:b/>
          <w:szCs w:val="24"/>
          <w:lang w:val="sr-Cyrl-RS"/>
        </w:rPr>
        <w:t>ФАЗА 1 – СНИМАЊЕ И АНАЛИЗА ПРОЦЕСА</w:t>
      </w:r>
    </w:p>
    <w:p w14:paraId="10323620" w14:textId="77777777" w:rsidR="009846C2" w:rsidRPr="006C3FBC" w:rsidRDefault="009846C2" w:rsidP="006014C6">
      <w:pPr>
        <w:numPr>
          <w:ilvl w:val="0"/>
          <w:numId w:val="34"/>
        </w:numPr>
        <w:tabs>
          <w:tab w:val="num" w:pos="1080"/>
        </w:tabs>
        <w:spacing w:before="0" w:after="120"/>
        <w:rPr>
          <w:rFonts w:cs="Arial"/>
          <w:bCs/>
          <w:iCs/>
          <w:szCs w:val="28"/>
          <w:lang w:val="sr-Cyrl-CS"/>
        </w:rPr>
      </w:pPr>
      <w:r w:rsidRPr="006C3FBC">
        <w:rPr>
          <w:rFonts w:cs="Arial"/>
          <w:bCs/>
          <w:iCs/>
          <w:szCs w:val="28"/>
          <w:lang w:val="sr-Cyrl-CS"/>
        </w:rPr>
        <w:t>упознавање највишег руководства ЈП ЕПС са захтевима нових верзија стандарда ISO 9001:2015 и ISO 14001:2015 и најбитнијим изменама пре свега у погледу лидерства и улоге највишег руководства;</w:t>
      </w:r>
    </w:p>
    <w:p w14:paraId="715326D7" w14:textId="77777777" w:rsidR="009846C2" w:rsidRPr="006C3FBC" w:rsidRDefault="009846C2" w:rsidP="006014C6">
      <w:pPr>
        <w:numPr>
          <w:ilvl w:val="0"/>
          <w:numId w:val="34"/>
        </w:numPr>
        <w:tabs>
          <w:tab w:val="num" w:pos="1080"/>
        </w:tabs>
        <w:spacing w:before="0" w:after="120"/>
        <w:rPr>
          <w:rFonts w:cs="Arial"/>
          <w:bCs/>
          <w:iCs/>
          <w:szCs w:val="28"/>
          <w:lang w:val="sr-Cyrl-CS"/>
        </w:rPr>
      </w:pPr>
      <w:r w:rsidRPr="006C3FBC">
        <w:rPr>
          <w:rFonts w:cs="Arial"/>
          <w:bCs/>
          <w:iCs/>
          <w:szCs w:val="28"/>
          <w:lang w:val="sr-Cyrl-CS"/>
        </w:rPr>
        <w:t>упознавање средњег менаџмента Управе ЈП ЕПС са захтевима нових верзија стандарда ISO 9001:2015 и ISO 14001:2015 и најбитнијим изменама као и Планом документовања и имплементације;</w:t>
      </w:r>
    </w:p>
    <w:p w14:paraId="1E05EF4F" w14:textId="77777777" w:rsidR="009846C2" w:rsidRPr="006C3FBC" w:rsidRDefault="009846C2" w:rsidP="006014C6">
      <w:pPr>
        <w:numPr>
          <w:ilvl w:val="0"/>
          <w:numId w:val="34"/>
        </w:numPr>
        <w:tabs>
          <w:tab w:val="num" w:pos="1080"/>
        </w:tabs>
        <w:spacing w:before="0" w:after="120"/>
        <w:rPr>
          <w:rFonts w:cs="Arial"/>
          <w:bCs/>
          <w:iCs/>
          <w:szCs w:val="28"/>
          <w:lang w:val="sr-Cyrl-CS"/>
        </w:rPr>
      </w:pPr>
      <w:r w:rsidRPr="006C3FBC">
        <w:rPr>
          <w:rFonts w:cs="Arial"/>
          <w:bCs/>
          <w:iCs/>
          <w:szCs w:val="28"/>
          <w:lang w:val="sr-Cyrl-CS"/>
        </w:rPr>
        <w:t>обука радних тимова за документовање и имплементацију захтева нових издања стандарда ISO 9001:2015 и ISO 14001:2015 у сарадњи са пружаоцем услуге;</w:t>
      </w:r>
    </w:p>
    <w:p w14:paraId="64BA5E12"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анализа постојеће документације</w:t>
      </w:r>
      <w:r>
        <w:rPr>
          <w:rFonts w:cs="Arial"/>
          <w:bCs/>
          <w:iCs/>
          <w:szCs w:val="28"/>
          <w:lang w:val="sr-Cyrl-CS"/>
        </w:rPr>
        <w:t xml:space="preserve"> </w:t>
      </w:r>
      <w:r w:rsidRPr="00653C64">
        <w:rPr>
          <w:rFonts w:cs="Arial"/>
          <w:bCs/>
          <w:iCs/>
          <w:szCs w:val="28"/>
          <w:lang w:val="sr-Cyrl-CS"/>
        </w:rPr>
        <w:t>ЈП ЕПС</w:t>
      </w:r>
      <w:r>
        <w:rPr>
          <w:rFonts w:cs="Arial"/>
          <w:bCs/>
          <w:iCs/>
          <w:szCs w:val="28"/>
          <w:lang w:val="sr-Cyrl-CS"/>
        </w:rPr>
        <w:t>;</w:t>
      </w:r>
    </w:p>
    <w:p w14:paraId="5CB7D777"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анализа функционалних, организационих и документационих веза Управе ЈП ЕПС и Огранака/Техничких центара;</w:t>
      </w:r>
    </w:p>
    <w:p w14:paraId="13D1E4E6"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снимање стања (GAP анализа) постојећег система менаџмента квалитетом у Управи;</w:t>
      </w:r>
    </w:p>
    <w:p w14:paraId="7646F7E9"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на основу снимка стања израда детаљног Плана документовања и имплементације система менаџмента квалитетом и система менаџмента животне средине у складу са захтевима нових верзија стандарда ISO 9001:2015 и ISO 14001:2015;</w:t>
      </w:r>
    </w:p>
    <w:p w14:paraId="1BA193DE"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израда глобалне мапе процеса Управе ЈП ЕПС са дефинисаним везама са главним процесима Огранака/Техничких центара;</w:t>
      </w:r>
    </w:p>
    <w:p w14:paraId="20B2669F" w14:textId="77777777" w:rsidR="009846C2" w:rsidRPr="00653C64" w:rsidRDefault="009846C2" w:rsidP="006014C6">
      <w:pPr>
        <w:numPr>
          <w:ilvl w:val="0"/>
          <w:numId w:val="34"/>
        </w:numPr>
        <w:tabs>
          <w:tab w:val="num" w:pos="1080"/>
        </w:tabs>
        <w:spacing w:before="0" w:after="120"/>
        <w:rPr>
          <w:rFonts w:cs="Arial"/>
          <w:bCs/>
          <w:iCs/>
          <w:szCs w:val="28"/>
          <w:lang w:val="sr-Cyrl-CS"/>
        </w:rPr>
      </w:pPr>
      <w:r>
        <w:rPr>
          <w:rFonts w:cs="Arial"/>
          <w:bCs/>
          <w:iCs/>
          <w:szCs w:val="28"/>
          <w:lang w:val="sr-Cyrl-CS"/>
        </w:rPr>
        <w:t xml:space="preserve">израда </w:t>
      </w:r>
      <w:r w:rsidRPr="00653C64">
        <w:rPr>
          <w:rFonts w:cs="Arial"/>
          <w:bCs/>
          <w:iCs/>
          <w:szCs w:val="28"/>
          <w:lang w:val="sr-Cyrl-CS"/>
        </w:rPr>
        <w:t>м</w:t>
      </w:r>
      <w:r>
        <w:rPr>
          <w:rFonts w:cs="Arial"/>
          <w:bCs/>
          <w:iCs/>
          <w:szCs w:val="28"/>
          <w:lang w:val="sr-Cyrl-CS"/>
        </w:rPr>
        <w:t>апе</w:t>
      </w:r>
      <w:r w:rsidRPr="00653C64">
        <w:rPr>
          <w:rFonts w:cs="Arial"/>
          <w:bCs/>
          <w:iCs/>
          <w:szCs w:val="28"/>
          <w:lang w:val="sr-Cyrl-CS"/>
        </w:rPr>
        <w:t xml:space="preserve"> процеса </w:t>
      </w:r>
      <w:r>
        <w:rPr>
          <w:rFonts w:cs="Arial"/>
          <w:bCs/>
          <w:iCs/>
          <w:szCs w:val="28"/>
          <w:lang w:val="sr-Cyrl-CS"/>
        </w:rPr>
        <w:t xml:space="preserve">Управе ЈП ЕПС </w:t>
      </w:r>
      <w:r w:rsidRPr="00653C64">
        <w:rPr>
          <w:rFonts w:cs="Arial"/>
          <w:bCs/>
          <w:iCs/>
          <w:szCs w:val="28"/>
          <w:lang w:val="sr-Cyrl-CS"/>
        </w:rPr>
        <w:t>са детаљно креираним дијаграмом тока одвијања процеса са приказивањем одговарајуће хијерархије, редоследа и међусобних веза;</w:t>
      </w:r>
    </w:p>
    <w:p w14:paraId="7717935C"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д</w:t>
      </w:r>
      <w:r>
        <w:rPr>
          <w:rFonts w:cs="Arial"/>
          <w:bCs/>
          <w:iCs/>
          <w:szCs w:val="28"/>
          <w:lang w:val="sr-Cyrl-CS"/>
        </w:rPr>
        <w:t>екомпозиција главних процеса Управе ЈП ЕПС</w:t>
      </w:r>
      <w:r w:rsidRPr="00653C64">
        <w:rPr>
          <w:rFonts w:cs="Arial"/>
          <w:bCs/>
          <w:iCs/>
          <w:szCs w:val="28"/>
          <w:lang w:val="sr-Cyrl-CS"/>
        </w:rPr>
        <w:t xml:space="preserve"> (минимум три нивоа) до нивоа активности;</w:t>
      </w:r>
    </w:p>
    <w:p w14:paraId="5E7D3A10"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детаљна разрада свих идентификованих процеса на основу усаглашене Мапе процеса путем одговарајуће методе моделирања процеса (ми</w:t>
      </w:r>
      <w:r>
        <w:rPr>
          <w:rFonts w:cs="Arial"/>
          <w:bCs/>
          <w:iCs/>
          <w:szCs w:val="28"/>
          <w:lang w:val="sr-Cyrl-CS"/>
        </w:rPr>
        <w:t>ним Карта процеса</w:t>
      </w:r>
      <w:r w:rsidRPr="00653C64">
        <w:rPr>
          <w:rFonts w:cs="Arial"/>
          <w:bCs/>
          <w:iCs/>
          <w:szCs w:val="28"/>
          <w:lang w:val="sr-Cyrl-CS"/>
        </w:rPr>
        <w:t>) при чему се морају дефинисати следећи захтеви за сваки процес:</w:t>
      </w:r>
    </w:p>
    <w:p w14:paraId="05296B95" w14:textId="77777777" w:rsidR="009846C2" w:rsidRPr="004B0AF2" w:rsidRDefault="009846C2" w:rsidP="006014C6">
      <w:pPr>
        <w:numPr>
          <w:ilvl w:val="1"/>
          <w:numId w:val="34"/>
        </w:numPr>
        <w:tabs>
          <w:tab w:val="clear" w:pos="2070"/>
          <w:tab w:val="num" w:pos="1800"/>
        </w:tabs>
        <w:spacing w:before="60" w:after="120"/>
        <w:ind w:left="1800"/>
        <w:rPr>
          <w:bCs/>
          <w:szCs w:val="24"/>
          <w:lang w:val="sr-Latn-CS"/>
        </w:rPr>
      </w:pPr>
      <w:r w:rsidRPr="004B0AF2">
        <w:rPr>
          <w:bCs/>
          <w:szCs w:val="24"/>
          <w:lang w:val="sr-Cyrl-RS"/>
        </w:rPr>
        <w:t>Захтевани улазни елементи са дефинисаним очекивањима интерних и екстерних корисника;</w:t>
      </w:r>
    </w:p>
    <w:p w14:paraId="2110D898" w14:textId="77777777" w:rsidR="009846C2" w:rsidRPr="004B0AF2" w:rsidRDefault="009846C2" w:rsidP="006014C6">
      <w:pPr>
        <w:numPr>
          <w:ilvl w:val="1"/>
          <w:numId w:val="34"/>
        </w:numPr>
        <w:tabs>
          <w:tab w:val="clear" w:pos="2070"/>
          <w:tab w:val="num" w:pos="1800"/>
        </w:tabs>
        <w:spacing w:before="60" w:after="120"/>
        <w:ind w:left="1800"/>
        <w:rPr>
          <w:bCs/>
          <w:szCs w:val="24"/>
          <w:lang w:val="sr-Latn-CS"/>
        </w:rPr>
      </w:pPr>
      <w:r w:rsidRPr="004B0AF2">
        <w:rPr>
          <w:bCs/>
          <w:szCs w:val="24"/>
          <w:lang w:val="sr-Cyrl-RS"/>
        </w:rPr>
        <w:t>Очекивани излазни елементи процеса</w:t>
      </w:r>
      <w:r w:rsidRPr="004B0AF2">
        <w:rPr>
          <w:bCs/>
          <w:szCs w:val="24"/>
          <w:lang w:val="sr-Latn-CS"/>
        </w:rPr>
        <w:t xml:space="preserve"> </w:t>
      </w:r>
      <w:r w:rsidRPr="004B0AF2">
        <w:rPr>
          <w:bCs/>
          <w:szCs w:val="24"/>
          <w:lang w:val="sr-Cyrl-RS"/>
        </w:rPr>
        <w:t>и п</w:t>
      </w:r>
      <w:r w:rsidRPr="004B0AF2">
        <w:rPr>
          <w:bCs/>
          <w:szCs w:val="24"/>
          <w:lang w:val="sr-Latn-CS"/>
        </w:rPr>
        <w:t xml:space="preserve">овратне спреге – потребе и очекивања </w:t>
      </w:r>
      <w:r w:rsidRPr="004B0AF2">
        <w:rPr>
          <w:bCs/>
          <w:szCs w:val="24"/>
          <w:lang w:val="sr-Cyrl-RS"/>
        </w:rPr>
        <w:t>интерних и екстерних корисника;</w:t>
      </w:r>
    </w:p>
    <w:p w14:paraId="1E52122B" w14:textId="77777777" w:rsidR="009846C2" w:rsidRPr="004B0AF2" w:rsidRDefault="009846C2" w:rsidP="006014C6">
      <w:pPr>
        <w:numPr>
          <w:ilvl w:val="1"/>
          <w:numId w:val="34"/>
        </w:numPr>
        <w:tabs>
          <w:tab w:val="clear" w:pos="2070"/>
          <w:tab w:val="num" w:pos="1800"/>
        </w:tabs>
        <w:spacing w:before="60" w:after="120"/>
        <w:ind w:left="1800"/>
        <w:rPr>
          <w:bCs/>
          <w:szCs w:val="24"/>
          <w:lang w:val="sr-Latn-CS"/>
        </w:rPr>
      </w:pPr>
      <w:r w:rsidRPr="004B0AF2">
        <w:rPr>
          <w:bCs/>
          <w:szCs w:val="24"/>
          <w:lang w:val="sr-Cyrl-RS"/>
        </w:rPr>
        <w:t>Одговорност и овлашћења за процесе;</w:t>
      </w:r>
    </w:p>
    <w:p w14:paraId="4D8FB205" w14:textId="77777777" w:rsidR="009846C2" w:rsidRPr="004B0AF2" w:rsidRDefault="009846C2" w:rsidP="006014C6">
      <w:pPr>
        <w:numPr>
          <w:ilvl w:val="1"/>
          <w:numId w:val="34"/>
        </w:numPr>
        <w:tabs>
          <w:tab w:val="clear" w:pos="2070"/>
          <w:tab w:val="num" w:pos="1800"/>
        </w:tabs>
        <w:spacing w:before="60" w:after="120"/>
        <w:ind w:left="1800"/>
        <w:rPr>
          <w:bCs/>
          <w:szCs w:val="24"/>
          <w:lang w:val="sr-Latn-CS"/>
        </w:rPr>
      </w:pPr>
      <w:r w:rsidRPr="004B0AF2">
        <w:rPr>
          <w:bCs/>
          <w:szCs w:val="24"/>
          <w:lang w:val="sr-Cyrl-RS"/>
        </w:rPr>
        <w:t>Ресурси за реализацију оперативних активности процеса;</w:t>
      </w:r>
    </w:p>
    <w:p w14:paraId="1CAD3EB6" w14:textId="77777777" w:rsidR="009846C2" w:rsidRPr="004B0AF2" w:rsidRDefault="009846C2" w:rsidP="006014C6">
      <w:pPr>
        <w:numPr>
          <w:ilvl w:val="1"/>
          <w:numId w:val="34"/>
        </w:numPr>
        <w:tabs>
          <w:tab w:val="clear" w:pos="2070"/>
          <w:tab w:val="num" w:pos="1800"/>
        </w:tabs>
        <w:spacing w:before="60" w:after="120"/>
        <w:ind w:left="1800"/>
        <w:rPr>
          <w:bCs/>
          <w:szCs w:val="24"/>
          <w:lang w:val="sr-Latn-CS"/>
        </w:rPr>
      </w:pPr>
      <w:r w:rsidRPr="004B0AF2">
        <w:rPr>
          <w:bCs/>
          <w:szCs w:val="24"/>
          <w:lang w:val="sr-Cyrl-RS"/>
        </w:rPr>
        <w:t>Критеријуми, методе и индикатору перформанси за процес;</w:t>
      </w:r>
    </w:p>
    <w:p w14:paraId="3D4B9E3D" w14:textId="77777777" w:rsidR="009846C2" w:rsidRPr="004B0AF2" w:rsidRDefault="009846C2" w:rsidP="006014C6">
      <w:pPr>
        <w:numPr>
          <w:ilvl w:val="1"/>
          <w:numId w:val="34"/>
        </w:numPr>
        <w:tabs>
          <w:tab w:val="clear" w:pos="2070"/>
          <w:tab w:val="num" w:pos="1800"/>
        </w:tabs>
        <w:spacing w:before="60" w:after="120"/>
        <w:ind w:left="1800"/>
        <w:rPr>
          <w:bCs/>
          <w:szCs w:val="24"/>
          <w:lang w:val="sr-Latn-CS"/>
        </w:rPr>
      </w:pPr>
      <w:r w:rsidRPr="004B0AF2">
        <w:rPr>
          <w:bCs/>
          <w:szCs w:val="24"/>
          <w:lang w:val="sr-Cyrl-RS"/>
        </w:rPr>
        <w:t>И</w:t>
      </w:r>
      <w:r w:rsidRPr="004B0AF2">
        <w:rPr>
          <w:bCs/>
          <w:szCs w:val="24"/>
          <w:lang w:val="sr-Latn-CS"/>
        </w:rPr>
        <w:t>дентифик</w:t>
      </w:r>
      <w:r w:rsidRPr="004B0AF2">
        <w:rPr>
          <w:bCs/>
          <w:szCs w:val="24"/>
          <w:lang w:val="sr-Cyrl-RS"/>
        </w:rPr>
        <w:t>овани</w:t>
      </w:r>
      <w:r w:rsidRPr="004B0AF2">
        <w:rPr>
          <w:bCs/>
          <w:szCs w:val="24"/>
          <w:lang w:val="sr-Latn-CS"/>
        </w:rPr>
        <w:t xml:space="preserve"> ризи</w:t>
      </w:r>
      <w:r w:rsidRPr="004B0AF2">
        <w:rPr>
          <w:bCs/>
          <w:szCs w:val="24"/>
          <w:lang w:val="sr-Cyrl-RS"/>
        </w:rPr>
        <w:t>ци</w:t>
      </w:r>
      <w:r w:rsidRPr="004B0AF2">
        <w:rPr>
          <w:bCs/>
          <w:szCs w:val="24"/>
          <w:lang w:val="sr-Latn-CS"/>
        </w:rPr>
        <w:t xml:space="preserve"> и прилике (утврђен</w:t>
      </w:r>
      <w:r w:rsidRPr="004B0AF2">
        <w:rPr>
          <w:bCs/>
          <w:szCs w:val="24"/>
          <w:lang w:val="sr-Cyrl-RS"/>
        </w:rPr>
        <w:t>и</w:t>
      </w:r>
      <w:r w:rsidRPr="004B0AF2">
        <w:rPr>
          <w:bCs/>
          <w:szCs w:val="24"/>
          <w:lang w:val="sr-Latn-CS"/>
        </w:rPr>
        <w:t xml:space="preserve"> у складу са захтевима стандарда) и мере за бављење њима</w:t>
      </w:r>
    </w:p>
    <w:p w14:paraId="19026700" w14:textId="77777777" w:rsidR="009846C2" w:rsidRPr="004B0AF2" w:rsidRDefault="009846C2" w:rsidP="006014C6">
      <w:pPr>
        <w:numPr>
          <w:ilvl w:val="1"/>
          <w:numId w:val="34"/>
        </w:numPr>
        <w:tabs>
          <w:tab w:val="clear" w:pos="2070"/>
          <w:tab w:val="num" w:pos="1800"/>
        </w:tabs>
        <w:spacing w:before="60" w:after="120"/>
        <w:ind w:left="1800"/>
        <w:rPr>
          <w:bCs/>
          <w:szCs w:val="24"/>
          <w:lang w:val="sr-Latn-CS"/>
        </w:rPr>
      </w:pPr>
      <w:r w:rsidRPr="004B0AF2">
        <w:rPr>
          <w:bCs/>
          <w:szCs w:val="24"/>
          <w:lang w:val="sr-Cyrl-RS"/>
        </w:rPr>
        <w:lastRenderedPageBreak/>
        <w:t>Методе за праћење и мерење;</w:t>
      </w:r>
    </w:p>
    <w:p w14:paraId="0C362081" w14:textId="77777777" w:rsidR="009846C2" w:rsidRPr="004B0AF2" w:rsidRDefault="009846C2" w:rsidP="006014C6">
      <w:pPr>
        <w:numPr>
          <w:ilvl w:val="1"/>
          <w:numId w:val="34"/>
        </w:numPr>
        <w:tabs>
          <w:tab w:val="clear" w:pos="2070"/>
          <w:tab w:val="num" w:pos="1800"/>
        </w:tabs>
        <w:spacing w:before="60" w:after="120"/>
        <w:ind w:left="1800"/>
        <w:rPr>
          <w:bCs/>
          <w:szCs w:val="24"/>
          <w:lang w:val="sr-Latn-CS"/>
        </w:rPr>
      </w:pPr>
      <w:r w:rsidRPr="004B0AF2">
        <w:rPr>
          <w:bCs/>
          <w:szCs w:val="24"/>
          <w:lang w:val="sr-Cyrl-RS"/>
        </w:rPr>
        <w:t>Поступци за вредновање процеса;</w:t>
      </w:r>
    </w:p>
    <w:p w14:paraId="13899C81" w14:textId="77777777" w:rsidR="009846C2" w:rsidRPr="004B0AF2" w:rsidRDefault="009846C2" w:rsidP="006014C6">
      <w:pPr>
        <w:numPr>
          <w:ilvl w:val="1"/>
          <w:numId w:val="34"/>
        </w:numPr>
        <w:tabs>
          <w:tab w:val="clear" w:pos="2070"/>
          <w:tab w:val="num" w:pos="1800"/>
        </w:tabs>
        <w:spacing w:before="60" w:after="120"/>
        <w:ind w:left="1800"/>
        <w:rPr>
          <w:bCs/>
          <w:szCs w:val="24"/>
          <w:lang w:val="sr-Latn-CS"/>
        </w:rPr>
      </w:pPr>
      <w:r w:rsidRPr="004B0AF2">
        <w:rPr>
          <w:bCs/>
          <w:szCs w:val="24"/>
          <w:lang w:val="sr-Cyrl-RS"/>
        </w:rPr>
        <w:t>Начини побољшавање процеса.</w:t>
      </w:r>
    </w:p>
    <w:p w14:paraId="2145B7B7" w14:textId="77777777" w:rsidR="009846C2"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презентација резултата мапирања процеса и плана документовања;</w:t>
      </w:r>
    </w:p>
    <w:p w14:paraId="0AA59976" w14:textId="77777777" w:rsidR="006C3FBC" w:rsidRDefault="006C3FBC" w:rsidP="006C3FBC">
      <w:pPr>
        <w:spacing w:after="160" w:line="254" w:lineRule="auto"/>
        <w:rPr>
          <w:b/>
          <w:szCs w:val="24"/>
          <w:lang w:val="sr-Cyrl-RS"/>
        </w:rPr>
      </w:pPr>
    </w:p>
    <w:p w14:paraId="0DFCFD44" w14:textId="77777777" w:rsidR="006C3FBC" w:rsidRPr="006C3FBC" w:rsidRDefault="006C3FBC" w:rsidP="006C3FBC">
      <w:pPr>
        <w:spacing w:after="160" w:line="254" w:lineRule="auto"/>
        <w:rPr>
          <w:b/>
          <w:szCs w:val="24"/>
          <w:lang w:val="sr-Cyrl-RS"/>
        </w:rPr>
      </w:pPr>
      <w:r>
        <w:rPr>
          <w:b/>
          <w:szCs w:val="24"/>
          <w:lang w:val="sr-Cyrl-RS"/>
        </w:rPr>
        <w:t>ФАЗА 2</w:t>
      </w:r>
      <w:r w:rsidRPr="006C3FBC">
        <w:rPr>
          <w:b/>
          <w:szCs w:val="24"/>
          <w:lang w:val="sr-Cyrl-RS"/>
        </w:rPr>
        <w:t xml:space="preserve"> –</w:t>
      </w:r>
      <w:r>
        <w:rPr>
          <w:b/>
          <w:szCs w:val="24"/>
          <w:lang w:val="sr-Cyrl-RS"/>
        </w:rPr>
        <w:t xml:space="preserve"> ДОКУМЕНТОВАЊЕ СИСТЕМА МЕНАЏМЕНТА</w:t>
      </w:r>
    </w:p>
    <w:p w14:paraId="3D8CD26D" w14:textId="77777777" w:rsidR="009846C2" w:rsidRPr="00653C64" w:rsidRDefault="00ED5589" w:rsidP="006014C6">
      <w:pPr>
        <w:numPr>
          <w:ilvl w:val="0"/>
          <w:numId w:val="34"/>
        </w:numPr>
        <w:tabs>
          <w:tab w:val="num" w:pos="1080"/>
        </w:tabs>
        <w:spacing w:before="0" w:after="120"/>
        <w:rPr>
          <w:rFonts w:cs="Arial"/>
          <w:bCs/>
          <w:iCs/>
          <w:szCs w:val="28"/>
          <w:lang w:val="sr-Cyrl-CS"/>
        </w:rPr>
      </w:pPr>
      <w:r>
        <w:rPr>
          <w:rFonts w:cs="Arial"/>
          <w:bCs/>
          <w:iCs/>
          <w:szCs w:val="28"/>
          <w:lang w:val="sr-Cyrl-CS"/>
        </w:rPr>
        <w:t xml:space="preserve">даља </w:t>
      </w:r>
      <w:r w:rsidR="009846C2" w:rsidRPr="00653C64">
        <w:rPr>
          <w:rFonts w:cs="Arial"/>
          <w:bCs/>
          <w:iCs/>
          <w:szCs w:val="28"/>
          <w:lang w:val="sr-Cyrl-CS"/>
        </w:rPr>
        <w:t>имплементација</w:t>
      </w:r>
      <w:r>
        <w:rPr>
          <w:rFonts w:cs="Arial"/>
          <w:bCs/>
          <w:iCs/>
          <w:szCs w:val="28"/>
          <w:lang w:val="sr-Cyrl-CS"/>
        </w:rPr>
        <w:t xml:space="preserve"> и усаглашавање</w:t>
      </w:r>
      <w:r w:rsidR="009846C2" w:rsidRPr="00653C64">
        <w:rPr>
          <w:rFonts w:cs="Arial"/>
          <w:bCs/>
          <w:iCs/>
          <w:szCs w:val="28"/>
          <w:lang w:val="sr-Cyrl-CS"/>
        </w:rPr>
        <w:t xml:space="preserve"> система менаџмента квалитетом у складу са захтевима нове верзије стандарда ISO 9001:2015;</w:t>
      </w:r>
    </w:p>
    <w:p w14:paraId="5E716654"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у сарадњи са власницима процеса имплементација нових и модификованих захтева ISO 9001:2015, а пре свега: анализа контекста, дефинисање екстерних и интерних питања, идентификација заинтересованих интерних и екстерних страна и њихових захтева, дефинисање методологије за оцену ризика и прилика, идентификација и анализа ризика и прилика и дефинисање потребних мера, дефинисање потребних ресурса и др;</w:t>
      </w:r>
    </w:p>
    <w:p w14:paraId="3F6F9056" w14:textId="77777777" w:rsidR="009846C2" w:rsidRPr="00653C64" w:rsidRDefault="00ED5589" w:rsidP="006014C6">
      <w:pPr>
        <w:numPr>
          <w:ilvl w:val="0"/>
          <w:numId w:val="34"/>
        </w:numPr>
        <w:tabs>
          <w:tab w:val="num" w:pos="1080"/>
        </w:tabs>
        <w:spacing w:before="0" w:after="120"/>
        <w:rPr>
          <w:rFonts w:cs="Arial"/>
          <w:bCs/>
          <w:iCs/>
          <w:szCs w:val="28"/>
          <w:lang w:val="sr-Cyrl-CS"/>
        </w:rPr>
      </w:pPr>
      <w:r>
        <w:rPr>
          <w:rFonts w:cs="Arial"/>
          <w:bCs/>
          <w:iCs/>
          <w:szCs w:val="28"/>
          <w:lang w:val="sr-Cyrl-CS"/>
        </w:rPr>
        <w:t xml:space="preserve">даља имплементација и усаглашавање </w:t>
      </w:r>
      <w:r w:rsidR="009846C2" w:rsidRPr="00653C64">
        <w:rPr>
          <w:rFonts w:cs="Arial"/>
          <w:bCs/>
          <w:iCs/>
          <w:szCs w:val="28"/>
          <w:lang w:val="sr-Cyrl-CS"/>
        </w:rPr>
        <w:t>имплементација система менаџмента заштитом животне средине у складу са захтевима нове верзије стандарда ISO 14001:2015;</w:t>
      </w:r>
    </w:p>
    <w:p w14:paraId="36011BB1"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у сарадњи са власницима процеса имплементација захтева ISO 14001:2015, а пре свега: анализа контекста, дефинисање екстерних и интерних питања, идентификација заинтересованих интерних и екстерних страна и њихових захтева, дефинисање методологије за оцену ризика и прилика, идентификација и анализа ризика и прилика и дефинисање потребних мера, дефинисање потребних ресурса и др;</w:t>
      </w:r>
    </w:p>
    <w:p w14:paraId="63903715" w14:textId="77777777" w:rsidR="009846C2"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документовање интегрисаног система менаџмента у мери која је оптимална са аспекта захтева стандарда и реалног стања и потребе за управљањем од стране Управе ЈП ЕПС;</w:t>
      </w:r>
    </w:p>
    <w:p w14:paraId="2E9DFC0B" w14:textId="77777777" w:rsidR="009846C2" w:rsidRDefault="009846C2" w:rsidP="006014C6">
      <w:pPr>
        <w:numPr>
          <w:ilvl w:val="0"/>
          <w:numId w:val="34"/>
        </w:numPr>
        <w:tabs>
          <w:tab w:val="num" w:pos="1080"/>
        </w:tabs>
        <w:spacing w:before="0" w:after="120"/>
        <w:rPr>
          <w:rFonts w:cs="Arial"/>
          <w:bCs/>
          <w:iCs/>
          <w:szCs w:val="28"/>
          <w:lang w:val="sr-Cyrl-CS"/>
        </w:rPr>
      </w:pPr>
      <w:r>
        <w:rPr>
          <w:rFonts w:cs="Arial"/>
          <w:bCs/>
          <w:iCs/>
          <w:szCs w:val="28"/>
          <w:lang w:val="sr-Cyrl-CS"/>
        </w:rPr>
        <w:t>обука запослених за примену усвојене документације система менаџмента квалитетом и система менаџмента животне средине;</w:t>
      </w:r>
    </w:p>
    <w:p w14:paraId="7DDAFC8C" w14:textId="77777777" w:rsidR="006C3FBC" w:rsidRDefault="006C3FBC" w:rsidP="006C3FBC">
      <w:pPr>
        <w:spacing w:after="160" w:line="254" w:lineRule="auto"/>
        <w:rPr>
          <w:b/>
          <w:szCs w:val="24"/>
          <w:lang w:val="sr-Cyrl-RS"/>
        </w:rPr>
      </w:pPr>
    </w:p>
    <w:p w14:paraId="55177CCC" w14:textId="77777777" w:rsidR="006C3FBC" w:rsidRPr="006C3FBC" w:rsidRDefault="006C3FBC" w:rsidP="006C3FBC">
      <w:pPr>
        <w:spacing w:after="160" w:line="254" w:lineRule="auto"/>
        <w:rPr>
          <w:b/>
          <w:szCs w:val="24"/>
          <w:lang w:val="sr-Cyrl-RS"/>
        </w:rPr>
      </w:pPr>
      <w:r>
        <w:rPr>
          <w:b/>
          <w:szCs w:val="24"/>
          <w:lang w:val="sr-Cyrl-RS"/>
        </w:rPr>
        <w:t>ФАЗА 3</w:t>
      </w:r>
      <w:r w:rsidRPr="006C3FBC">
        <w:rPr>
          <w:b/>
          <w:szCs w:val="24"/>
          <w:lang w:val="sr-Cyrl-RS"/>
        </w:rPr>
        <w:t xml:space="preserve"> –</w:t>
      </w:r>
      <w:r>
        <w:rPr>
          <w:b/>
          <w:szCs w:val="24"/>
          <w:lang w:val="sr-Cyrl-RS"/>
        </w:rPr>
        <w:t xml:space="preserve"> ПРИПРЕМА ЗА ЕКСТЕРНЕ ПРОВЕРЕ</w:t>
      </w:r>
    </w:p>
    <w:p w14:paraId="011B745B"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обука за интерне провераваче према захтевима стандарда ISO 9001:2015 и ISO 14001:2015, за максимално 25 учесника;</w:t>
      </w:r>
    </w:p>
    <w:p w14:paraId="154B7D29"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спровођење интерне провере интегрисаног система менаџмента, са тимом интерних проверавача, уз израду извештаја и дефинисање корективних мера са интерне провере;</w:t>
      </w:r>
    </w:p>
    <w:p w14:paraId="0C0D46EB" w14:textId="77777777" w:rsidR="009846C2" w:rsidRPr="00653C64"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праћење реализације корективних мера са интерне провере и помоћ при отклањању неусаглашености;</w:t>
      </w:r>
    </w:p>
    <w:p w14:paraId="74666D1D" w14:textId="77777777" w:rsidR="009846C2" w:rsidRPr="00653C64" w:rsidRDefault="002369AF" w:rsidP="006014C6">
      <w:pPr>
        <w:numPr>
          <w:ilvl w:val="0"/>
          <w:numId w:val="34"/>
        </w:numPr>
        <w:tabs>
          <w:tab w:val="num" w:pos="1080"/>
        </w:tabs>
        <w:spacing w:before="0" w:after="120"/>
        <w:rPr>
          <w:rFonts w:cs="Arial"/>
          <w:bCs/>
          <w:iCs/>
          <w:szCs w:val="28"/>
          <w:lang w:val="sr-Cyrl-CS"/>
        </w:rPr>
      </w:pPr>
      <w:r>
        <w:rPr>
          <w:rFonts w:cs="Arial"/>
          <w:bCs/>
          <w:iCs/>
          <w:szCs w:val="28"/>
          <w:lang w:val="sr-Cyrl-CS"/>
        </w:rPr>
        <w:t>припрема највишег руководств</w:t>
      </w:r>
      <w:r w:rsidR="009846C2" w:rsidRPr="00653C64">
        <w:rPr>
          <w:rFonts w:cs="Arial"/>
          <w:bCs/>
          <w:iCs/>
          <w:szCs w:val="28"/>
          <w:lang w:val="sr-Cyrl-CS"/>
        </w:rPr>
        <w:t>а</w:t>
      </w:r>
      <w:r w:rsidR="009846C2">
        <w:rPr>
          <w:rFonts w:cs="Arial"/>
          <w:bCs/>
          <w:iCs/>
          <w:szCs w:val="28"/>
          <w:lang w:val="sr-Cyrl-CS"/>
        </w:rPr>
        <w:t xml:space="preserve"> Уп</w:t>
      </w:r>
      <w:r w:rsidR="009846C2" w:rsidRPr="00653C64">
        <w:rPr>
          <w:rFonts w:cs="Arial"/>
          <w:bCs/>
          <w:iCs/>
          <w:szCs w:val="28"/>
          <w:lang w:val="sr-Cyrl-CS"/>
        </w:rPr>
        <w:t>раве ЈП ЕПС за преиспитивање интегрисаног система менаџмента од стране највишег руководства;</w:t>
      </w:r>
    </w:p>
    <w:p w14:paraId="1874DB86" w14:textId="77777777" w:rsidR="009846C2" w:rsidRDefault="009846C2" w:rsidP="006014C6">
      <w:pPr>
        <w:numPr>
          <w:ilvl w:val="0"/>
          <w:numId w:val="34"/>
        </w:numPr>
        <w:tabs>
          <w:tab w:val="num" w:pos="1080"/>
        </w:tabs>
        <w:spacing w:before="0" w:after="120"/>
        <w:rPr>
          <w:rFonts w:cs="Arial"/>
          <w:bCs/>
          <w:iCs/>
          <w:szCs w:val="28"/>
          <w:lang w:val="sr-Cyrl-CS"/>
        </w:rPr>
      </w:pPr>
      <w:r w:rsidRPr="00653C64">
        <w:rPr>
          <w:rFonts w:cs="Arial"/>
          <w:bCs/>
          <w:iCs/>
          <w:szCs w:val="28"/>
          <w:lang w:val="sr-Cyrl-CS"/>
        </w:rPr>
        <w:t xml:space="preserve">учествује у отклањању евентуалних неусаглашености у процесу </w:t>
      </w:r>
      <w:r w:rsidR="00ED5589">
        <w:rPr>
          <w:rFonts w:cs="Arial"/>
          <w:bCs/>
          <w:iCs/>
          <w:szCs w:val="28"/>
          <w:lang w:val="sr-Cyrl-CS"/>
        </w:rPr>
        <w:t>екстерне провере</w:t>
      </w:r>
      <w:r w:rsidRPr="00653C64">
        <w:rPr>
          <w:rFonts w:cs="Arial"/>
          <w:bCs/>
          <w:iCs/>
          <w:szCs w:val="28"/>
          <w:lang w:val="sr-Cyrl-CS"/>
        </w:rPr>
        <w:t xml:space="preserve"> интегрисаног система менаџмента од стране међународно акр</w:t>
      </w:r>
      <w:r>
        <w:rPr>
          <w:rFonts w:cs="Arial"/>
          <w:bCs/>
          <w:iCs/>
          <w:szCs w:val="28"/>
          <w:lang w:val="sr-Cyrl-CS"/>
        </w:rPr>
        <w:t>едитованог сертификационог тела;</w:t>
      </w:r>
    </w:p>
    <w:p w14:paraId="561667CA" w14:textId="77777777" w:rsidR="009846C2" w:rsidRPr="00653C64" w:rsidRDefault="009846C2" w:rsidP="006014C6">
      <w:pPr>
        <w:numPr>
          <w:ilvl w:val="0"/>
          <w:numId w:val="34"/>
        </w:numPr>
        <w:tabs>
          <w:tab w:val="num" w:pos="1080"/>
        </w:tabs>
        <w:spacing w:before="0" w:after="120"/>
        <w:rPr>
          <w:rFonts w:cs="Arial"/>
          <w:bCs/>
          <w:iCs/>
          <w:szCs w:val="28"/>
          <w:lang w:val="sr-Cyrl-CS"/>
        </w:rPr>
      </w:pPr>
      <w:r>
        <w:rPr>
          <w:rFonts w:cs="Arial"/>
          <w:bCs/>
          <w:iCs/>
          <w:szCs w:val="28"/>
          <w:lang w:val="sr-Cyrl-CS"/>
        </w:rPr>
        <w:lastRenderedPageBreak/>
        <w:t>дефинисање предлога за даље унапређење имплементираних система менаџмента.</w:t>
      </w:r>
    </w:p>
    <w:p w14:paraId="34988E7E" w14:textId="77777777" w:rsidR="009D1E0E" w:rsidRDefault="009D1E0E" w:rsidP="009846C2">
      <w:pPr>
        <w:spacing w:after="160" w:line="254" w:lineRule="auto"/>
        <w:rPr>
          <w:b/>
          <w:szCs w:val="24"/>
          <w:lang w:val="sr-Cyrl-RS"/>
        </w:rPr>
      </w:pPr>
    </w:p>
    <w:p w14:paraId="5B9F5702" w14:textId="77777777" w:rsidR="009846C2" w:rsidRPr="00653C64" w:rsidRDefault="009846C2" w:rsidP="009846C2">
      <w:pPr>
        <w:spacing w:after="160" w:line="254" w:lineRule="auto"/>
        <w:rPr>
          <w:b/>
          <w:szCs w:val="24"/>
          <w:lang w:val="sr-Cyrl-RS"/>
        </w:rPr>
      </w:pPr>
      <w:r w:rsidRPr="00653C64">
        <w:rPr>
          <w:b/>
          <w:szCs w:val="24"/>
          <w:lang w:val="sr-Cyrl-RS"/>
        </w:rPr>
        <w:t>ВЕЗЕ СА ДРУГИМ ПРОЈЕКТИМА/УСЛУГАМА</w:t>
      </w:r>
    </w:p>
    <w:p w14:paraId="0AD9BC66" w14:textId="77777777" w:rsidR="009846C2" w:rsidRPr="00653C64" w:rsidRDefault="009846C2" w:rsidP="009846C2">
      <w:pPr>
        <w:spacing w:after="120"/>
        <w:rPr>
          <w:szCs w:val="24"/>
          <w:lang w:val="sr-Latn-CS"/>
        </w:rPr>
      </w:pPr>
      <w:r w:rsidRPr="00653C64">
        <w:rPr>
          <w:szCs w:val="24"/>
          <w:lang w:val="sr-Latn-CS"/>
        </w:rPr>
        <w:t>Резултати услуге су у директној вези са резултатима других услуга/пројеката који су реализовани или је њихова реализација у току а тичу се имплем</w:t>
      </w:r>
      <w:r>
        <w:rPr>
          <w:szCs w:val="24"/>
          <w:lang w:val="sr-Cyrl-RS"/>
        </w:rPr>
        <w:t>е</w:t>
      </w:r>
      <w:r w:rsidRPr="00653C64">
        <w:rPr>
          <w:szCs w:val="24"/>
          <w:lang w:val="sr-Latn-CS"/>
        </w:rPr>
        <w:t xml:space="preserve">нтације </w:t>
      </w:r>
      <w:r>
        <w:rPr>
          <w:szCs w:val="24"/>
          <w:lang w:val="sr-Latn-CS"/>
        </w:rPr>
        <w:t>систе</w:t>
      </w:r>
      <w:r w:rsidRPr="00653C64">
        <w:rPr>
          <w:szCs w:val="24"/>
          <w:lang w:val="sr-Latn-CS"/>
        </w:rPr>
        <w:t>ма менаџмента у Огранцима и Техничким центрима.</w:t>
      </w:r>
    </w:p>
    <w:p w14:paraId="5E1D5245" w14:textId="77777777" w:rsidR="00865AC0" w:rsidRPr="00865AC0" w:rsidRDefault="009846C2" w:rsidP="00865AC0">
      <w:pPr>
        <w:spacing w:after="120"/>
        <w:rPr>
          <w:szCs w:val="24"/>
          <w:lang w:val="sr-Latn-CS"/>
        </w:rPr>
      </w:pPr>
      <w:r w:rsidRPr="00653C64">
        <w:rPr>
          <w:szCs w:val="24"/>
          <w:lang w:val="sr-Latn-CS"/>
        </w:rPr>
        <w:t>Такође, треба да постоји интеракција између предметне услуге</w:t>
      </w:r>
      <w:r>
        <w:rPr>
          <w:szCs w:val="24"/>
          <w:lang w:val="sr-Cyrl-RS"/>
        </w:rPr>
        <w:t xml:space="preserve"> </w:t>
      </w:r>
      <w:r w:rsidRPr="00653C64">
        <w:rPr>
          <w:szCs w:val="24"/>
          <w:lang w:val="sr-Latn-CS"/>
        </w:rPr>
        <w:t>и свих других пројеката/услуга који се реализују у оквиру ЈП ЕПС, а односе се или се могу односити на материју система менаџмента, као и других  пројеката менаџмента, тако што би се достигнути резултати са других пројеката уградили у предметни пројекат и обратно.</w:t>
      </w:r>
    </w:p>
    <w:p w14:paraId="25EA0A45" w14:textId="77777777" w:rsidR="009846C2" w:rsidRPr="00653C64" w:rsidRDefault="009846C2" w:rsidP="009846C2">
      <w:pPr>
        <w:spacing w:after="160" w:line="254" w:lineRule="auto"/>
        <w:rPr>
          <w:b/>
          <w:szCs w:val="24"/>
          <w:lang w:val="sr-Cyrl-RS"/>
        </w:rPr>
      </w:pPr>
      <w:r>
        <w:rPr>
          <w:b/>
          <w:szCs w:val="24"/>
          <w:lang w:val="sr-Cyrl-RS"/>
        </w:rPr>
        <w:t xml:space="preserve">3.2 </w:t>
      </w:r>
      <w:r w:rsidRPr="00653C64">
        <w:rPr>
          <w:b/>
          <w:szCs w:val="24"/>
          <w:lang w:val="sr-Cyrl-RS"/>
        </w:rPr>
        <w:t>РОК ПОЧЕТКА УСЛУГЕ</w:t>
      </w:r>
    </w:p>
    <w:p w14:paraId="1E98AD72" w14:textId="112638CB" w:rsidR="009846C2" w:rsidRDefault="001D77FC" w:rsidP="009846C2">
      <w:pPr>
        <w:spacing w:after="120"/>
        <w:rPr>
          <w:szCs w:val="24"/>
          <w:lang w:val="sr-Latn-CS"/>
        </w:rPr>
      </w:pPr>
      <w:r>
        <w:rPr>
          <w:szCs w:val="24"/>
          <w:lang w:val="sr-Cyrl-RS"/>
        </w:rPr>
        <w:t xml:space="preserve">Након </w:t>
      </w:r>
      <w:r w:rsidR="00FF68DB">
        <w:rPr>
          <w:szCs w:val="24"/>
          <w:lang w:val="sr-Cyrl-RS"/>
        </w:rPr>
        <w:t>ступања уговора на снагу</w:t>
      </w:r>
      <w:r>
        <w:rPr>
          <w:szCs w:val="24"/>
          <w:lang w:val="sr-Cyrl-RS"/>
        </w:rPr>
        <w:t xml:space="preserve">, Наручилац ће упутити писани позив </w:t>
      </w:r>
      <w:r>
        <w:rPr>
          <w:szCs w:val="24"/>
          <w:lang w:val="sr-Latn-CS"/>
        </w:rPr>
        <w:t>Пружаоцу</w:t>
      </w:r>
      <w:r w:rsidR="009846C2" w:rsidRPr="00653C64">
        <w:rPr>
          <w:szCs w:val="24"/>
          <w:lang w:val="sr-Latn-CS"/>
        </w:rPr>
        <w:t xml:space="preserve"> услуге</w:t>
      </w:r>
      <w:r>
        <w:rPr>
          <w:szCs w:val="24"/>
          <w:lang w:val="sr-Cyrl-RS"/>
        </w:rPr>
        <w:t>, који</w:t>
      </w:r>
      <w:r w:rsidR="009846C2" w:rsidRPr="00653C64">
        <w:rPr>
          <w:szCs w:val="24"/>
          <w:lang w:val="sr-Latn-CS"/>
        </w:rPr>
        <w:t xml:space="preserve"> је у обавези да приступи извршењу услуге у року од </w:t>
      </w:r>
      <w:r>
        <w:rPr>
          <w:szCs w:val="24"/>
          <w:lang w:val="sr-Cyrl-RS"/>
        </w:rPr>
        <w:t xml:space="preserve">максимално </w:t>
      </w:r>
      <w:r w:rsidR="009846C2" w:rsidRPr="00653C64">
        <w:rPr>
          <w:szCs w:val="24"/>
          <w:lang w:val="sr-Latn-CS"/>
        </w:rPr>
        <w:t>5 (пет) дана од дана пријема писано</w:t>
      </w:r>
      <w:r>
        <w:rPr>
          <w:szCs w:val="24"/>
          <w:lang w:val="sr-Latn-CS"/>
        </w:rPr>
        <w:t>г позива Наручиоца.</w:t>
      </w:r>
    </w:p>
    <w:p w14:paraId="6242A09D" w14:textId="77777777" w:rsidR="009846C2" w:rsidRPr="00653C64" w:rsidRDefault="009846C2" w:rsidP="009846C2">
      <w:pPr>
        <w:rPr>
          <w:rFonts w:ascii="Nyala" w:hAnsi="Nyala"/>
        </w:rPr>
      </w:pPr>
    </w:p>
    <w:p w14:paraId="31189BB3" w14:textId="77777777" w:rsidR="009846C2" w:rsidRPr="00653C64" w:rsidRDefault="009846C2" w:rsidP="009846C2">
      <w:pPr>
        <w:spacing w:after="160" w:line="254" w:lineRule="auto"/>
        <w:rPr>
          <w:b/>
          <w:szCs w:val="24"/>
          <w:lang w:val="sr-Cyrl-RS"/>
        </w:rPr>
      </w:pPr>
      <w:r>
        <w:rPr>
          <w:b/>
          <w:szCs w:val="24"/>
          <w:lang w:val="sr-Cyrl-RS"/>
        </w:rPr>
        <w:t>3.3 ИЗРАДА И ДОСТАВЉАЊЕ</w:t>
      </w:r>
      <w:r w:rsidRPr="00653C64">
        <w:rPr>
          <w:b/>
          <w:szCs w:val="24"/>
          <w:lang w:val="sr-Cyrl-RS"/>
        </w:rPr>
        <w:t xml:space="preserve"> ПЛАНА </w:t>
      </w:r>
      <w:r>
        <w:rPr>
          <w:b/>
          <w:szCs w:val="24"/>
          <w:lang w:val="sr-Cyrl-RS"/>
        </w:rPr>
        <w:t>ПРУЖАЊА УСЛУГЕ</w:t>
      </w:r>
    </w:p>
    <w:p w14:paraId="1819F4C0" w14:textId="77777777" w:rsidR="009846C2" w:rsidRPr="00653C64" w:rsidRDefault="009846C2" w:rsidP="009846C2">
      <w:pPr>
        <w:spacing w:after="120"/>
        <w:rPr>
          <w:szCs w:val="24"/>
          <w:lang w:val="sr-Latn-CS"/>
        </w:rPr>
      </w:pPr>
      <w:r w:rsidRPr="00653C64">
        <w:rPr>
          <w:szCs w:val="24"/>
          <w:lang w:val="sr-Latn-CS"/>
        </w:rPr>
        <w:t xml:space="preserve">Рок за достављање Плана </w:t>
      </w:r>
      <w:r>
        <w:rPr>
          <w:szCs w:val="24"/>
          <w:lang w:val="sr-Cyrl-RS"/>
        </w:rPr>
        <w:t>пружања услуге</w:t>
      </w:r>
      <w:r w:rsidRPr="00653C64">
        <w:rPr>
          <w:szCs w:val="24"/>
          <w:lang w:val="sr-Latn-CS"/>
        </w:rPr>
        <w:t xml:space="preserve"> је 15 (петнаест) дана од тренутка пријема позива Наручиоца.</w:t>
      </w:r>
    </w:p>
    <w:p w14:paraId="36CF319B" w14:textId="77777777" w:rsidR="009846C2" w:rsidRPr="00502C03" w:rsidRDefault="009846C2" w:rsidP="009846C2">
      <w:pPr>
        <w:spacing w:after="120"/>
        <w:rPr>
          <w:szCs w:val="24"/>
          <w:lang w:val="sr-Cyrl-RS"/>
        </w:rPr>
      </w:pPr>
      <w:r w:rsidRPr="00653C64">
        <w:rPr>
          <w:szCs w:val="24"/>
          <w:lang w:val="sr-Latn-CS"/>
        </w:rPr>
        <w:t xml:space="preserve">Приликом израде Плана </w:t>
      </w:r>
      <w:r>
        <w:rPr>
          <w:szCs w:val="24"/>
          <w:lang w:val="sr-Cyrl-RS"/>
        </w:rPr>
        <w:t>пружања услуге</w:t>
      </w:r>
      <w:r w:rsidRPr="00653C64">
        <w:rPr>
          <w:szCs w:val="24"/>
          <w:lang w:val="sr-Latn-CS"/>
        </w:rPr>
        <w:t xml:space="preserve">, </w:t>
      </w:r>
      <w:r w:rsidR="00E77D71">
        <w:rPr>
          <w:szCs w:val="24"/>
          <w:lang w:val="sr-Cyrl-RS"/>
        </w:rPr>
        <w:t>П</w:t>
      </w:r>
      <w:r w:rsidRPr="00653C64">
        <w:rPr>
          <w:szCs w:val="24"/>
          <w:lang w:val="sr-Latn-CS"/>
        </w:rPr>
        <w:t>ружалац услуге је у обавези да прецизира и са Наручиоцем усагласи главне фазе пружања услуге у сукцесивним временским интервалима током пружања услуга (у назначеним периодима) које ће служити као подлога за праћење и фазно верификовање пружања услуге.</w:t>
      </w:r>
    </w:p>
    <w:p w14:paraId="45AEE891" w14:textId="77777777" w:rsidR="001D77FC" w:rsidRPr="001D77FC" w:rsidRDefault="009846C2" w:rsidP="009846C2">
      <w:pPr>
        <w:spacing w:after="120"/>
        <w:rPr>
          <w:szCs w:val="24"/>
          <w:lang w:val="sr-Latn-CS"/>
        </w:rPr>
      </w:pPr>
      <w:r w:rsidRPr="001D77FC">
        <w:rPr>
          <w:szCs w:val="24"/>
          <w:lang w:val="sr-Latn-CS"/>
        </w:rPr>
        <w:t xml:space="preserve">Уколико </w:t>
      </w:r>
      <w:r w:rsidR="00E77D71">
        <w:rPr>
          <w:szCs w:val="24"/>
          <w:lang w:val="sr-Cyrl-RS"/>
        </w:rPr>
        <w:t>П</w:t>
      </w:r>
      <w:r w:rsidRPr="001D77FC">
        <w:rPr>
          <w:szCs w:val="24"/>
          <w:lang w:val="sr-Latn-CS"/>
        </w:rPr>
        <w:t xml:space="preserve">ружалац услуге не испоштује рок за достављање Плана пружања услуге, Наручилац има право </w:t>
      </w:r>
      <w:r w:rsidR="001D77FC" w:rsidRPr="001D77FC">
        <w:rPr>
          <w:szCs w:val="24"/>
          <w:lang w:val="sr-Latn-CS"/>
        </w:rPr>
        <w:t xml:space="preserve">да наплати уговорну казну, да наплати средство финансијског обезбеђења за добро извршење посла и </w:t>
      </w:r>
      <w:r w:rsidRPr="001D77FC">
        <w:rPr>
          <w:szCs w:val="24"/>
          <w:lang w:val="sr-Latn-CS"/>
        </w:rPr>
        <w:t xml:space="preserve">да раскине Уговор. </w:t>
      </w:r>
    </w:p>
    <w:p w14:paraId="621CD3AC" w14:textId="77777777" w:rsidR="009846C2" w:rsidRPr="001D77FC" w:rsidRDefault="009846C2" w:rsidP="009846C2">
      <w:pPr>
        <w:spacing w:after="120"/>
        <w:rPr>
          <w:szCs w:val="24"/>
          <w:lang w:val="sr-Latn-CS"/>
        </w:rPr>
      </w:pPr>
      <w:r w:rsidRPr="001D77FC">
        <w:rPr>
          <w:szCs w:val="24"/>
          <w:lang w:val="sr-Latn-CS"/>
        </w:rPr>
        <w:t xml:space="preserve">Такође, уколико </w:t>
      </w:r>
      <w:r w:rsidR="00E77D71">
        <w:rPr>
          <w:szCs w:val="24"/>
          <w:lang w:val="sr-Cyrl-RS"/>
        </w:rPr>
        <w:t>П</w:t>
      </w:r>
      <w:r w:rsidRPr="001D77FC">
        <w:rPr>
          <w:szCs w:val="24"/>
          <w:lang w:val="sr-Latn-CS"/>
        </w:rPr>
        <w:t>ружалац услуге одступи од захтева у овој спецификацији приликом креирања Плана пружања услуге или не унесе потребне корекције на основу захтева Наручиоца, Наручилац има право да раскине Уговор.</w:t>
      </w:r>
    </w:p>
    <w:p w14:paraId="06F154E4" w14:textId="77777777" w:rsidR="009846C2" w:rsidRPr="00653C64" w:rsidRDefault="009846C2" w:rsidP="009846C2">
      <w:pPr>
        <w:widowControl w:val="0"/>
        <w:autoSpaceDE w:val="0"/>
        <w:autoSpaceDN w:val="0"/>
      </w:pPr>
    </w:p>
    <w:p w14:paraId="7352556A" w14:textId="77777777" w:rsidR="009846C2" w:rsidRPr="000F211C" w:rsidRDefault="009846C2" w:rsidP="009846C2">
      <w:pPr>
        <w:spacing w:after="160" w:line="254" w:lineRule="auto"/>
        <w:rPr>
          <w:b/>
          <w:szCs w:val="24"/>
          <w:lang w:val="sr-Cyrl-RS"/>
        </w:rPr>
      </w:pPr>
      <w:r w:rsidRPr="000F211C">
        <w:rPr>
          <w:b/>
          <w:szCs w:val="24"/>
          <w:lang w:val="sr-Cyrl-RS"/>
        </w:rPr>
        <w:t>3.4 РОК ЗАВРШЕТКА УСЛУГЕ</w:t>
      </w:r>
    </w:p>
    <w:p w14:paraId="38A3B241" w14:textId="77777777" w:rsidR="009846C2" w:rsidRPr="009853BC" w:rsidRDefault="009846C2" w:rsidP="009846C2">
      <w:pPr>
        <w:spacing w:after="120"/>
        <w:rPr>
          <w:strike/>
          <w:color w:val="FF0000"/>
          <w:szCs w:val="24"/>
          <w:lang w:val="sr-Latn-CS"/>
        </w:rPr>
      </w:pPr>
      <w:r w:rsidRPr="009853BC">
        <w:rPr>
          <w:szCs w:val="24"/>
          <w:lang w:val="sr-Latn-CS"/>
        </w:rPr>
        <w:t xml:space="preserve">Рок реализације целокупне предметне услуге не може бити дужи од 12 (дванаест) месеци од дана </w:t>
      </w:r>
      <w:r w:rsidRPr="009853BC">
        <w:rPr>
          <w:szCs w:val="24"/>
          <w:lang w:val="sr-Cyrl-RS"/>
        </w:rPr>
        <w:t>закључења уговора</w:t>
      </w:r>
      <w:r w:rsidRPr="009853BC">
        <w:rPr>
          <w:szCs w:val="24"/>
          <w:lang w:val="sr-Latn-CS"/>
        </w:rPr>
        <w:t xml:space="preserve">. </w:t>
      </w:r>
    </w:p>
    <w:p w14:paraId="7AFA2D12" w14:textId="77777777" w:rsidR="000F211C" w:rsidRPr="000F211C" w:rsidRDefault="000F211C" w:rsidP="006330AA">
      <w:pPr>
        <w:spacing w:after="120"/>
        <w:rPr>
          <w:szCs w:val="24"/>
          <w:lang w:val="sr-Latn-CS"/>
        </w:rPr>
      </w:pPr>
      <w:r w:rsidRPr="000F211C">
        <w:rPr>
          <w:szCs w:val="24"/>
          <w:lang w:val="sr-Latn-CS"/>
        </w:rPr>
        <w:t>Главне фазе реализације предметне набавке су:</w:t>
      </w:r>
    </w:p>
    <w:p w14:paraId="6A9FF3FD" w14:textId="77777777" w:rsidR="000F211C" w:rsidRPr="000F211C" w:rsidRDefault="000F211C" w:rsidP="000F211C">
      <w:pPr>
        <w:spacing w:after="160" w:line="254" w:lineRule="auto"/>
        <w:rPr>
          <w:szCs w:val="24"/>
          <w:lang w:val="sr-Cyrl-RS"/>
        </w:rPr>
      </w:pPr>
      <w:r w:rsidRPr="000F211C">
        <w:rPr>
          <w:b/>
          <w:szCs w:val="24"/>
          <w:lang w:val="sr-Cyrl-RS"/>
        </w:rPr>
        <w:t>Фаза 1</w:t>
      </w:r>
      <w:r w:rsidRPr="000F211C">
        <w:rPr>
          <w:szCs w:val="24"/>
          <w:lang w:val="sr-Cyrl-RS"/>
        </w:rPr>
        <w:t xml:space="preserve"> – СНИМАЊЕ И АНАЛИЗА ПРОЦЕСА</w:t>
      </w:r>
    </w:p>
    <w:p w14:paraId="156012D8" w14:textId="77777777" w:rsidR="000F211C" w:rsidRPr="000F211C" w:rsidRDefault="000F211C" w:rsidP="000F211C">
      <w:pPr>
        <w:spacing w:after="160" w:line="254" w:lineRule="auto"/>
        <w:rPr>
          <w:szCs w:val="24"/>
          <w:lang w:val="sr-Cyrl-RS"/>
        </w:rPr>
      </w:pPr>
      <w:r w:rsidRPr="000F211C">
        <w:rPr>
          <w:b/>
          <w:szCs w:val="24"/>
          <w:lang w:val="sr-Cyrl-RS"/>
        </w:rPr>
        <w:t>Фаза 2</w:t>
      </w:r>
      <w:r w:rsidRPr="000F211C">
        <w:rPr>
          <w:szCs w:val="24"/>
          <w:lang w:val="sr-Cyrl-RS"/>
        </w:rPr>
        <w:t xml:space="preserve"> – ДОКУМЕНТОВАЊЕ СИСТЕМА МЕНАЏМЕНТА</w:t>
      </w:r>
    </w:p>
    <w:p w14:paraId="21BFAB75" w14:textId="77777777" w:rsidR="000F211C" w:rsidRPr="000F211C" w:rsidRDefault="000F211C" w:rsidP="000F211C">
      <w:pPr>
        <w:spacing w:after="160" w:line="254" w:lineRule="auto"/>
        <w:rPr>
          <w:szCs w:val="24"/>
          <w:lang w:val="sr-Cyrl-RS"/>
        </w:rPr>
      </w:pPr>
      <w:r w:rsidRPr="000F211C">
        <w:rPr>
          <w:b/>
          <w:szCs w:val="24"/>
          <w:lang w:val="sr-Cyrl-RS"/>
        </w:rPr>
        <w:t>Фаза 3</w:t>
      </w:r>
      <w:r w:rsidRPr="000F211C">
        <w:rPr>
          <w:szCs w:val="24"/>
          <w:lang w:val="sr-Cyrl-RS"/>
        </w:rPr>
        <w:t xml:space="preserve"> – ПРИПРЕМА ЗА ЕКСТЕРНЕ ПРОВЕРЕ</w:t>
      </w:r>
      <w:r>
        <w:rPr>
          <w:szCs w:val="24"/>
          <w:lang w:val="sr-Cyrl-RS"/>
        </w:rPr>
        <w:t>.</w:t>
      </w:r>
    </w:p>
    <w:p w14:paraId="512169D1" w14:textId="77777777" w:rsidR="009846C2" w:rsidRPr="000F211C" w:rsidRDefault="009846C2" w:rsidP="006330AA">
      <w:pPr>
        <w:spacing w:after="120"/>
        <w:rPr>
          <w:szCs w:val="24"/>
          <w:lang w:val="sr-Latn-CS"/>
        </w:rPr>
      </w:pPr>
      <w:r w:rsidRPr="000F211C">
        <w:rPr>
          <w:szCs w:val="24"/>
          <w:lang w:val="sr-Latn-CS"/>
        </w:rPr>
        <w:t xml:space="preserve">За одступање од рокова дефинисаних Планом пружања услуге обавезна је писана сагласност Наручиоца услуга. Ако се без сагласности Наручиоца услуга одступи од рока дефинисаног Планом пружања услуге Наручилац има право да </w:t>
      </w:r>
      <w:r w:rsidR="000F211C">
        <w:rPr>
          <w:szCs w:val="24"/>
          <w:lang w:val="sr-Cyrl-RS"/>
        </w:rPr>
        <w:t xml:space="preserve">наплати уговорну казну, да наплати средство финансијског обезбеђења за добро извршење посла и да </w:t>
      </w:r>
      <w:r w:rsidRPr="000F211C">
        <w:rPr>
          <w:szCs w:val="24"/>
          <w:lang w:val="sr-Latn-CS"/>
        </w:rPr>
        <w:t>раскине уговор.</w:t>
      </w:r>
    </w:p>
    <w:p w14:paraId="09E54741" w14:textId="77777777" w:rsidR="00960EBA" w:rsidRPr="006330AA" w:rsidRDefault="00960EBA" w:rsidP="006330AA">
      <w:pPr>
        <w:spacing w:after="120"/>
        <w:rPr>
          <w:i/>
          <w:color w:val="4BACC6" w:themeColor="accent5"/>
          <w:szCs w:val="24"/>
          <w:lang w:val="sr-Latn-CS"/>
        </w:rPr>
      </w:pPr>
    </w:p>
    <w:p w14:paraId="3BEB314D" w14:textId="77777777" w:rsidR="009846C2" w:rsidRPr="00653C64" w:rsidRDefault="009846C2" w:rsidP="009846C2">
      <w:pPr>
        <w:spacing w:after="160" w:line="254" w:lineRule="auto"/>
        <w:rPr>
          <w:b/>
          <w:szCs w:val="24"/>
          <w:lang w:val="sr-Cyrl-RS"/>
        </w:rPr>
      </w:pPr>
      <w:r>
        <w:rPr>
          <w:b/>
          <w:szCs w:val="24"/>
          <w:lang w:val="sr-Cyrl-RS"/>
        </w:rPr>
        <w:t xml:space="preserve">3.5 </w:t>
      </w:r>
      <w:r w:rsidRPr="00653C64">
        <w:rPr>
          <w:b/>
          <w:szCs w:val="24"/>
          <w:lang w:val="sr-Cyrl-RS"/>
        </w:rPr>
        <w:t>МЕСТО ИЗВРШЕЊА УСЛУГЕ</w:t>
      </w:r>
    </w:p>
    <w:p w14:paraId="48CF22A6" w14:textId="77777777" w:rsidR="009846C2" w:rsidRPr="00653C64" w:rsidRDefault="009846C2" w:rsidP="009846C2">
      <w:pPr>
        <w:spacing w:after="120"/>
        <w:rPr>
          <w:szCs w:val="24"/>
          <w:lang w:val="sr-Latn-RS"/>
        </w:rPr>
      </w:pPr>
      <w:r w:rsidRPr="00653C64">
        <w:rPr>
          <w:szCs w:val="24"/>
          <w:lang w:val="sr-Latn-CS"/>
        </w:rPr>
        <w:t xml:space="preserve">Пружалац услуга је обавезан да </w:t>
      </w:r>
      <w:r w:rsidRPr="00653C64">
        <w:rPr>
          <w:szCs w:val="24"/>
          <w:lang w:val="sr-Cyrl-RS"/>
        </w:rPr>
        <w:t xml:space="preserve">највећи део активности </w:t>
      </w:r>
      <w:r w:rsidRPr="00653C64">
        <w:rPr>
          <w:szCs w:val="24"/>
          <w:lang w:val="sr-Latn-CS"/>
        </w:rPr>
        <w:t>уговорене услуге изврши на локацији:</w:t>
      </w:r>
    </w:p>
    <w:p w14:paraId="4D7125AD" w14:textId="77777777" w:rsidR="009846C2" w:rsidRPr="00653C64" w:rsidRDefault="009846C2" w:rsidP="006014C6">
      <w:pPr>
        <w:numPr>
          <w:ilvl w:val="0"/>
          <w:numId w:val="35"/>
        </w:numPr>
        <w:spacing w:after="120"/>
        <w:rPr>
          <w:szCs w:val="24"/>
          <w:lang w:val="sr-Cyrl-RS"/>
        </w:rPr>
      </w:pPr>
      <w:r w:rsidRPr="00653C64">
        <w:rPr>
          <w:szCs w:val="24"/>
          <w:lang w:val="sr-Cyrl-RS"/>
        </w:rPr>
        <w:t>Управа ЈП ЕПС Б</w:t>
      </w:r>
      <w:r>
        <w:rPr>
          <w:szCs w:val="24"/>
          <w:lang w:val="sr-Cyrl-RS"/>
        </w:rPr>
        <w:t>еоград, седиште Царице Милице 2.</w:t>
      </w:r>
      <w:r w:rsidRPr="00653C64">
        <w:rPr>
          <w:szCs w:val="24"/>
          <w:lang w:val="sr-Cyrl-RS"/>
        </w:rPr>
        <w:t xml:space="preserve"> </w:t>
      </w:r>
    </w:p>
    <w:p w14:paraId="08BF42DB" w14:textId="77777777" w:rsidR="00C01B2F" w:rsidRDefault="009846C2" w:rsidP="006330AA">
      <w:pPr>
        <w:spacing w:after="120"/>
        <w:rPr>
          <w:rFonts w:cs="Arial"/>
          <w:lang w:val="sr-Cyrl-RS"/>
        </w:rPr>
      </w:pPr>
      <w:r w:rsidRPr="00653C64">
        <w:rPr>
          <w:rFonts w:cs="Arial"/>
          <w:lang w:val="sr-Cyrl-RS"/>
        </w:rPr>
        <w:t xml:space="preserve">Уколико се приликом </w:t>
      </w:r>
      <w:r>
        <w:rPr>
          <w:rFonts w:cs="Arial"/>
          <w:lang w:val="sr-Cyrl-RS"/>
        </w:rPr>
        <w:t xml:space="preserve">рада и неопходног </w:t>
      </w:r>
      <w:r w:rsidRPr="00653C64">
        <w:rPr>
          <w:rFonts w:cs="Arial"/>
          <w:lang w:val="sr-Cyrl-RS"/>
        </w:rPr>
        <w:t xml:space="preserve">усаглашавања утврди потреба за </w:t>
      </w:r>
      <w:r w:rsidR="00B94DB0">
        <w:rPr>
          <w:rFonts w:cs="Arial"/>
          <w:lang w:val="sr-Cyrl-RS"/>
        </w:rPr>
        <w:t>анализом</w:t>
      </w:r>
      <w:r w:rsidRPr="00653C64">
        <w:rPr>
          <w:rFonts w:cs="Arial"/>
          <w:lang w:val="sr-Cyrl-RS"/>
        </w:rPr>
        <w:t xml:space="preserve"> документације Огранака/Техничких центара, као и приликом презентовања резултата и усвојене документације, услуге се могу вршити и на локацијама Огранака тј. Техничких центара.</w:t>
      </w:r>
    </w:p>
    <w:p w14:paraId="2C747957" w14:textId="77777777" w:rsidR="00865AC0" w:rsidRPr="00865AC0" w:rsidRDefault="00865AC0" w:rsidP="006330AA">
      <w:pPr>
        <w:spacing w:after="120"/>
        <w:rPr>
          <w:rFonts w:cs="Arial"/>
          <w:lang w:val="sr-Cyrl-RS"/>
        </w:rPr>
      </w:pPr>
    </w:p>
    <w:p w14:paraId="0B5FD7C6" w14:textId="77777777" w:rsidR="009846C2" w:rsidRPr="00653C64" w:rsidRDefault="009846C2" w:rsidP="009846C2">
      <w:pPr>
        <w:spacing w:after="160" w:line="254" w:lineRule="auto"/>
        <w:rPr>
          <w:b/>
          <w:szCs w:val="24"/>
          <w:lang w:val="sr-Cyrl-RS"/>
        </w:rPr>
      </w:pPr>
      <w:r>
        <w:rPr>
          <w:b/>
          <w:szCs w:val="24"/>
          <w:lang w:val="sr-Cyrl-RS"/>
        </w:rPr>
        <w:t xml:space="preserve">3.6 </w:t>
      </w:r>
      <w:r w:rsidRPr="00653C64">
        <w:rPr>
          <w:b/>
          <w:szCs w:val="24"/>
          <w:lang w:val="sr-Cyrl-RS"/>
        </w:rPr>
        <w:t>КВАНТИТАТИВНИ/КВАЛИТАТИВНИ ПРИЈЕМ</w:t>
      </w:r>
    </w:p>
    <w:p w14:paraId="76E5803F" w14:textId="77777777" w:rsidR="009846C2" w:rsidRPr="00653C64" w:rsidRDefault="009846C2" w:rsidP="009846C2">
      <w:pPr>
        <w:spacing w:after="120"/>
        <w:rPr>
          <w:szCs w:val="24"/>
          <w:lang w:val="sr-Latn-CS"/>
        </w:rPr>
      </w:pPr>
      <w:r w:rsidRPr="00653C64">
        <w:rPr>
          <w:szCs w:val="24"/>
          <w:lang w:val="sr-Latn-CS"/>
        </w:rPr>
        <w:t>Пружалац услуге је у обав</w:t>
      </w:r>
      <w:r w:rsidR="00DE5E14">
        <w:rPr>
          <w:szCs w:val="24"/>
          <w:lang w:val="sr-Latn-CS"/>
        </w:rPr>
        <w:t xml:space="preserve">ези да достави Наручиоцу </w:t>
      </w:r>
      <w:r w:rsidRPr="00653C64">
        <w:rPr>
          <w:szCs w:val="24"/>
          <w:lang w:val="sr-Latn-CS"/>
        </w:rPr>
        <w:t>фазне</w:t>
      </w:r>
      <w:r w:rsidR="00FB527A">
        <w:rPr>
          <w:szCs w:val="24"/>
          <w:lang w:val="sr-Latn-CS"/>
        </w:rPr>
        <w:t>/</w:t>
      </w:r>
      <w:r w:rsidR="00FB527A">
        <w:rPr>
          <w:szCs w:val="24"/>
          <w:lang w:val="sr-Cyrl-RS"/>
        </w:rPr>
        <w:t>финални</w:t>
      </w:r>
      <w:r w:rsidRPr="00653C64">
        <w:rPr>
          <w:szCs w:val="24"/>
          <w:lang w:val="sr-Latn-CS"/>
        </w:rPr>
        <w:t xml:space="preserve"> Извештаје о реализацији (у складу са усаглашеним </w:t>
      </w:r>
      <w:r w:rsidRPr="00507A72">
        <w:rPr>
          <w:szCs w:val="24"/>
          <w:lang w:val="sr-Latn-CS"/>
        </w:rPr>
        <w:t>Планом пружања услуге</w:t>
      </w:r>
      <w:r w:rsidRPr="00653C64">
        <w:rPr>
          <w:szCs w:val="24"/>
          <w:lang w:val="sr-Latn-CS"/>
        </w:rPr>
        <w:t>) и упоредне показатеље планираних и остварених активности као и да достави разлоге за неиспуњавање рокова или нереализовања активности ако постоје.</w:t>
      </w:r>
    </w:p>
    <w:p w14:paraId="5D75EF5D" w14:textId="77777777" w:rsidR="00DE5E14" w:rsidRPr="00DE5E14" w:rsidRDefault="00DE5E14" w:rsidP="00DE5E14">
      <w:pPr>
        <w:spacing w:after="120"/>
        <w:rPr>
          <w:szCs w:val="24"/>
          <w:lang w:val="sr-Latn-CS"/>
        </w:rPr>
      </w:pPr>
      <w:r w:rsidRPr="00DE5E14">
        <w:rPr>
          <w:szCs w:val="24"/>
          <w:lang w:val="sr-Latn-CS"/>
        </w:rPr>
        <w:t>Фазну и финалну 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Наручиоца услуга задужено за стручни надзор, што ће бити констатовано у Записнику о квалитативном и квантитативном вршењу услуга.</w:t>
      </w:r>
    </w:p>
    <w:p w14:paraId="106CB401" w14:textId="77777777" w:rsidR="00DE5E14" w:rsidRPr="00DE5E14" w:rsidRDefault="00DE5E14" w:rsidP="00DE5E14">
      <w:pPr>
        <w:spacing w:after="120"/>
        <w:rPr>
          <w:szCs w:val="24"/>
          <w:lang w:val="sr-Latn-CS"/>
        </w:rPr>
      </w:pPr>
      <w:r w:rsidRPr="00DE5E14">
        <w:rPr>
          <w:szCs w:val="24"/>
          <w:lang w:val="sr-Latn-CS"/>
        </w:rPr>
        <w:t>У случају недостатака у погледу квантитета и квалитета услуге, сачиниће се Записник са примедбама, Пружалац услуг</w:t>
      </w:r>
      <w:r w:rsidR="00FA3128">
        <w:rPr>
          <w:szCs w:val="24"/>
          <w:lang w:val="sr-Cyrl-RS"/>
        </w:rPr>
        <w:t>е</w:t>
      </w:r>
      <w:r w:rsidRPr="00DE5E14">
        <w:rPr>
          <w:szCs w:val="24"/>
          <w:lang w:val="sr-Latn-CS"/>
        </w:rPr>
        <w:t xml:space="preserve"> је дужан да констатоване недостатке отклони у року од максимално 7 (седам) дана од дана сачињавања Записника са примедбама. Ако у наведеном року пружалац услуга не отклони наведене недостатке, Наручилац има право да наплати уговорну казну, да наплати средство финансијског обезбеђења за добро извршење посла и да раскине Уговор.</w:t>
      </w:r>
    </w:p>
    <w:p w14:paraId="35424F73" w14:textId="77777777" w:rsidR="007B302F" w:rsidRPr="006330AA" w:rsidRDefault="007B302F" w:rsidP="006330AA">
      <w:pPr>
        <w:spacing w:after="120"/>
        <w:rPr>
          <w:i/>
          <w:color w:val="4BACC6" w:themeColor="accent5"/>
          <w:szCs w:val="24"/>
          <w:lang w:val="sr-Latn-CS"/>
        </w:rPr>
      </w:pPr>
    </w:p>
    <w:p w14:paraId="4BEEB463" w14:textId="77777777" w:rsidR="009846C2" w:rsidRPr="00653C64" w:rsidRDefault="009846C2" w:rsidP="009846C2">
      <w:pPr>
        <w:spacing w:after="160" w:line="254" w:lineRule="auto"/>
        <w:rPr>
          <w:b/>
          <w:szCs w:val="24"/>
          <w:lang w:val="sr-Cyrl-RS"/>
        </w:rPr>
      </w:pPr>
      <w:bookmarkStart w:id="20" w:name="_Toc441651543"/>
      <w:bookmarkStart w:id="21" w:name="_Toc442559881"/>
      <w:r>
        <w:rPr>
          <w:b/>
          <w:szCs w:val="24"/>
          <w:lang w:val="sr-Cyrl-RS"/>
        </w:rPr>
        <w:t xml:space="preserve">3.7 </w:t>
      </w:r>
      <w:r w:rsidRPr="00653C64">
        <w:rPr>
          <w:b/>
          <w:szCs w:val="24"/>
          <w:lang w:val="sr-Cyrl-RS"/>
        </w:rPr>
        <w:t xml:space="preserve">ГАРАНТНИ </w:t>
      </w:r>
      <w:bookmarkEnd w:id="20"/>
      <w:bookmarkEnd w:id="21"/>
      <w:r w:rsidRPr="00653C64">
        <w:rPr>
          <w:b/>
          <w:szCs w:val="24"/>
          <w:lang w:val="sr-Cyrl-RS"/>
        </w:rPr>
        <w:t>ПЕРИОД ОБЕЗБЕЂЕЊА КВАЛИТЕТА ПРУЖЕНИХ УСЛУГА</w:t>
      </w:r>
    </w:p>
    <w:p w14:paraId="1F8B09FE" w14:textId="2D55533C" w:rsidR="00DA6190" w:rsidRDefault="009846C2" w:rsidP="009846C2">
      <w:pPr>
        <w:spacing w:after="120"/>
        <w:rPr>
          <w:szCs w:val="24"/>
          <w:lang w:val="sr-Latn-CS"/>
        </w:rPr>
      </w:pPr>
      <w:r w:rsidRPr="00653C64">
        <w:rPr>
          <w:szCs w:val="24"/>
          <w:lang w:val="sr-Latn-CS"/>
        </w:rPr>
        <w:t xml:space="preserve">Након </w:t>
      </w:r>
      <w:r w:rsidR="00FB527A">
        <w:rPr>
          <w:szCs w:val="24"/>
          <w:lang w:val="sr-Cyrl-RS"/>
        </w:rPr>
        <w:t xml:space="preserve">достављања </w:t>
      </w:r>
      <w:r w:rsidR="00FB527A" w:rsidRPr="00FB527A">
        <w:rPr>
          <w:szCs w:val="24"/>
          <w:lang w:val="sr-Cyrl-RS"/>
        </w:rPr>
        <w:t xml:space="preserve">финалног извештаја </w:t>
      </w:r>
      <w:r w:rsidR="00FB527A">
        <w:rPr>
          <w:szCs w:val="24"/>
          <w:lang w:val="sr-Cyrl-RS"/>
        </w:rPr>
        <w:t>и</w:t>
      </w:r>
      <w:r w:rsidR="00FB527A" w:rsidRPr="00FB527A">
        <w:rPr>
          <w:szCs w:val="24"/>
          <w:lang w:val="sr-Latn-CS"/>
        </w:rPr>
        <w:t xml:space="preserve"> </w:t>
      </w:r>
      <w:r w:rsidRPr="00653C64">
        <w:rPr>
          <w:szCs w:val="24"/>
          <w:lang w:val="sr-Latn-CS"/>
        </w:rPr>
        <w:t>обостраног потписивања Записника о квалитативном и кванитативном пријему услуге</w:t>
      </w:r>
      <w:r w:rsidR="00FB527A">
        <w:rPr>
          <w:szCs w:val="24"/>
          <w:lang w:val="sr-Cyrl-RS"/>
        </w:rPr>
        <w:t xml:space="preserve"> без примедби</w:t>
      </w:r>
      <w:r w:rsidR="00DE5E14">
        <w:rPr>
          <w:szCs w:val="24"/>
          <w:lang w:val="sr-Cyrl-RS"/>
        </w:rPr>
        <w:t xml:space="preserve"> –, </w:t>
      </w:r>
      <w:r w:rsidRPr="00653C64">
        <w:rPr>
          <w:szCs w:val="24"/>
          <w:lang w:val="sr-Latn-CS"/>
        </w:rPr>
        <w:t xml:space="preserve">почиње да тече гарантни период. </w:t>
      </w:r>
    </w:p>
    <w:p w14:paraId="340B0873" w14:textId="77777777" w:rsidR="009846C2" w:rsidRDefault="00DA6190" w:rsidP="009846C2">
      <w:pPr>
        <w:spacing w:after="120"/>
        <w:rPr>
          <w:szCs w:val="24"/>
          <w:lang w:val="sr-Latn-CS"/>
        </w:rPr>
      </w:pPr>
      <w:r w:rsidRPr="00055661">
        <w:rPr>
          <w:rFonts w:cs="Arial"/>
          <w:lang w:val="sr-Latn-CS"/>
        </w:rPr>
        <w:t xml:space="preserve">Гарантни период </w:t>
      </w:r>
      <w:r>
        <w:rPr>
          <w:rFonts w:cs="Arial"/>
          <w:lang w:val="sr-Cyrl-RS"/>
        </w:rPr>
        <w:t>не може бити краћи од 6 (шест) месеци од дана потписивања Записника о квалитативном и квантитативном пријему услуга тј. т</w:t>
      </w:r>
      <w:r w:rsidR="009846C2" w:rsidRPr="00653C64">
        <w:rPr>
          <w:szCs w:val="24"/>
          <w:lang w:val="sr-Latn-CS"/>
        </w:rPr>
        <w:t xml:space="preserve">раје све до отклањања евентуалних критичних (великих) </w:t>
      </w:r>
      <w:r>
        <w:rPr>
          <w:szCs w:val="24"/>
          <w:lang w:val="sr-Cyrl-RS"/>
        </w:rPr>
        <w:t xml:space="preserve">и малих </w:t>
      </w:r>
      <w:r w:rsidR="009846C2" w:rsidRPr="00653C64">
        <w:rPr>
          <w:szCs w:val="24"/>
          <w:lang w:val="sr-Latn-CS"/>
        </w:rPr>
        <w:t>неусаглашености констатованих током надзорне провере (ревизије) система менаџмента квалитетом и сертификационе провере система менаџмента ж</w:t>
      </w:r>
      <w:r w:rsidR="009846C2">
        <w:rPr>
          <w:szCs w:val="24"/>
          <w:lang w:val="sr-Latn-CS"/>
        </w:rPr>
        <w:t xml:space="preserve">ивотне средине, у ком случају, </w:t>
      </w:r>
      <w:r w:rsidR="00FA3128">
        <w:rPr>
          <w:szCs w:val="24"/>
          <w:lang w:val="sr-Cyrl-RS"/>
        </w:rPr>
        <w:t>П</w:t>
      </w:r>
      <w:r w:rsidR="009846C2" w:rsidRPr="00653C64">
        <w:rPr>
          <w:szCs w:val="24"/>
          <w:lang w:val="sr-Latn-CS"/>
        </w:rPr>
        <w:t>ружалац услу</w:t>
      </w:r>
      <w:r w:rsidR="00FA3128">
        <w:rPr>
          <w:szCs w:val="24"/>
          <w:lang w:val="sr-Cyrl-RS"/>
        </w:rPr>
        <w:t>е</w:t>
      </w:r>
      <w:r w:rsidR="009846C2" w:rsidRPr="00653C64">
        <w:rPr>
          <w:szCs w:val="24"/>
          <w:lang w:val="sr-Latn-CS"/>
        </w:rPr>
        <w:t xml:space="preserve"> је дужан да о свом трошку пружи помоћ у отклањању утврђених недостатака, у року који је </w:t>
      </w:r>
      <w:r>
        <w:rPr>
          <w:szCs w:val="24"/>
          <w:lang w:val="sr-Cyrl-RS"/>
        </w:rPr>
        <w:t>дефинисало</w:t>
      </w:r>
      <w:r w:rsidR="009846C2" w:rsidRPr="00653C64">
        <w:rPr>
          <w:szCs w:val="24"/>
          <w:lang w:val="sr-Latn-CS"/>
        </w:rPr>
        <w:t xml:space="preserve"> сертификационо тело.</w:t>
      </w:r>
    </w:p>
    <w:p w14:paraId="264FFFF1" w14:textId="77777777" w:rsidR="00222DB6" w:rsidRDefault="00222DB6">
      <w:pPr>
        <w:spacing w:before="0"/>
        <w:jc w:val="left"/>
        <w:rPr>
          <w:szCs w:val="24"/>
          <w:lang w:val="sr-Latn-CS"/>
        </w:rPr>
      </w:pPr>
      <w:r>
        <w:rPr>
          <w:szCs w:val="24"/>
          <w:lang w:val="sr-Latn-CS"/>
        </w:rPr>
        <w:br w:type="page"/>
      </w:r>
    </w:p>
    <w:p w14:paraId="661A840F" w14:textId="77777777" w:rsidR="00756A02" w:rsidRPr="008112A2" w:rsidRDefault="00756A02" w:rsidP="00102A91">
      <w:pPr>
        <w:pStyle w:val="Heading10"/>
        <w:numPr>
          <w:ilvl w:val="0"/>
          <w:numId w:val="14"/>
        </w:numPr>
        <w:jc w:val="both"/>
        <w:rPr>
          <w:rFonts w:cs="Arial"/>
          <w:sz w:val="24"/>
          <w:szCs w:val="24"/>
        </w:rPr>
      </w:pPr>
      <w:bookmarkStart w:id="22" w:name="_Toc442559884"/>
      <w:r w:rsidRPr="008112A2">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A523134" w14:textId="77777777" w:rsidTr="008112A2">
        <w:trPr>
          <w:trHeight w:val="524"/>
          <w:jc w:val="center"/>
        </w:trPr>
        <w:tc>
          <w:tcPr>
            <w:tcW w:w="729" w:type="dxa"/>
            <w:vAlign w:val="center"/>
          </w:tcPr>
          <w:p w14:paraId="2249268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6B5855F8" w14:textId="77777777"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14:paraId="36E70321" w14:textId="77777777"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14:paraId="576FE287" w14:textId="77777777" w:rsidR="00175774" w:rsidRPr="00EC5BB4" w:rsidRDefault="00175774" w:rsidP="003A4822">
            <w:pPr>
              <w:jc w:val="center"/>
              <w:rPr>
                <w:rFonts w:cs="Arial"/>
                <w:b/>
                <w:color w:val="FF0000"/>
                <w:sz w:val="24"/>
                <w:szCs w:val="24"/>
              </w:rPr>
            </w:pPr>
          </w:p>
        </w:tc>
      </w:tr>
      <w:tr w:rsidR="00175774" w:rsidRPr="00EC5BB4" w14:paraId="443F4294" w14:textId="77777777" w:rsidTr="008112A2">
        <w:trPr>
          <w:jc w:val="center"/>
        </w:trPr>
        <w:tc>
          <w:tcPr>
            <w:tcW w:w="729" w:type="dxa"/>
            <w:vAlign w:val="center"/>
          </w:tcPr>
          <w:p w14:paraId="3E3681C4"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C1D0901"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10EF4C2D"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474A0189"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7D29BE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57F587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171F78B" w14:textId="77777777" w:rsidR="00175774" w:rsidRPr="00EC5BB4"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C326451" w14:textId="77777777" w:rsidR="00175774" w:rsidRPr="00EC5BB4"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233A027" w14:textId="77777777" w:rsidTr="008C7FD8">
        <w:trPr>
          <w:trHeight w:val="1916"/>
          <w:jc w:val="center"/>
        </w:trPr>
        <w:tc>
          <w:tcPr>
            <w:tcW w:w="729" w:type="dxa"/>
            <w:vAlign w:val="center"/>
          </w:tcPr>
          <w:p w14:paraId="49EA08B9"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25D7CB2"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7858A3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9131EE3"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D94E74C"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47A199C"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0B356F0F"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BF24FD1"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9ECD5B3"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DCF0686"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A3A1BFF" w14:textId="77777777"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250CCE5" w14:textId="77777777"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0D13D11" w14:textId="77777777"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2080C7" w14:textId="77777777" w:rsidR="00B46D29" w:rsidRPr="00EC5BB4"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7F936B3"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EB433C9"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AF6C789" w14:textId="77777777" w:rsidTr="008112A2">
        <w:trPr>
          <w:trHeight w:val="70"/>
          <w:jc w:val="center"/>
        </w:trPr>
        <w:tc>
          <w:tcPr>
            <w:tcW w:w="729" w:type="dxa"/>
            <w:vAlign w:val="center"/>
          </w:tcPr>
          <w:p w14:paraId="7193D500"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4F5F633A"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96E763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DBA2D7E"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A700AE0"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275DED8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96DDF5B"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71E904E" w14:textId="77777777" w:rsidR="00175774" w:rsidRPr="00EC5BB4"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92EFE8" w14:textId="77777777" w:rsidR="00175774" w:rsidRPr="00EC5BB4"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120A5C85" w14:textId="77777777" w:rsidR="00175774" w:rsidRPr="00EC5BB4"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28C0780" w14:textId="77777777" w:rsidR="00175774" w:rsidRPr="00EC5BB4" w:rsidRDefault="00175774" w:rsidP="00102A91">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1088148"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E548171"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2A6A6BE" w14:textId="77777777" w:rsidTr="008112A2">
        <w:trPr>
          <w:jc w:val="center"/>
        </w:trPr>
        <w:tc>
          <w:tcPr>
            <w:tcW w:w="729" w:type="dxa"/>
            <w:vAlign w:val="center"/>
          </w:tcPr>
          <w:p w14:paraId="3851936F"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C91D9CC"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25D441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F0A3684"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AC56EA">
              <w:rPr>
                <w:rFonts w:cs="Arial"/>
                <w:sz w:val="24"/>
                <w:szCs w:val="24"/>
              </w:rPr>
              <w:t>ЗАКОНА</w:t>
            </w:r>
            <w:r w:rsidR="00BF39C7" w:rsidRPr="00EC5BB4">
              <w:rPr>
                <w:rFonts w:cs="Arial"/>
                <w:sz w:val="24"/>
                <w:szCs w:val="24"/>
              </w:rPr>
              <w:t xml:space="preserve"> </w:t>
            </w:r>
            <w:r w:rsidRPr="00EC5BB4">
              <w:rPr>
                <w:rFonts w:cs="Arial"/>
                <w:sz w:val="24"/>
                <w:szCs w:val="24"/>
              </w:rPr>
              <w:t>(Образац бр</w:t>
            </w:r>
            <w:r w:rsidR="00E6661E">
              <w:rPr>
                <w:rFonts w:cs="Arial"/>
                <w:sz w:val="24"/>
                <w:szCs w:val="24"/>
              </w:rPr>
              <w:t xml:space="preserve"> 4</w:t>
            </w:r>
            <w:r w:rsidRPr="00EC5BB4">
              <w:rPr>
                <w:rFonts w:cs="Arial"/>
                <w:sz w:val="24"/>
                <w:szCs w:val="24"/>
              </w:rPr>
              <w:t>)</w:t>
            </w:r>
          </w:p>
          <w:p w14:paraId="45DA5213"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638B80EF" w14:textId="77777777" w:rsidR="005E487E" w:rsidRPr="00EC5BB4" w:rsidRDefault="00175774" w:rsidP="00102A91">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79DE4F73" w14:textId="77777777" w:rsidR="00175774" w:rsidRPr="00EC5BB4" w:rsidRDefault="00175774" w:rsidP="00102A91">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609AEDEE" w14:textId="77777777" w:rsidR="005E487E" w:rsidRPr="00EC5BB4" w:rsidRDefault="005E487E" w:rsidP="00950B76">
            <w:pPr>
              <w:snapToGrid w:val="0"/>
              <w:ind w:left="720"/>
              <w:rPr>
                <w:rFonts w:cs="Arial"/>
                <w:sz w:val="24"/>
                <w:szCs w:val="24"/>
              </w:rPr>
            </w:pPr>
          </w:p>
        </w:tc>
      </w:tr>
      <w:tr w:rsidR="006D6482" w:rsidRPr="006D6482" w14:paraId="4EEEB60E" w14:textId="77777777" w:rsidTr="008112A2">
        <w:trPr>
          <w:jc w:val="center"/>
        </w:trPr>
        <w:tc>
          <w:tcPr>
            <w:tcW w:w="729" w:type="dxa"/>
            <w:vAlign w:val="center"/>
          </w:tcPr>
          <w:p w14:paraId="3E57945A" w14:textId="77777777" w:rsidR="00175774" w:rsidRPr="00EC5BB4" w:rsidRDefault="00175774" w:rsidP="003A4822">
            <w:pPr>
              <w:jc w:val="center"/>
              <w:rPr>
                <w:rFonts w:cs="Arial"/>
                <w:color w:val="00B0F0"/>
                <w:sz w:val="24"/>
                <w:szCs w:val="24"/>
              </w:rPr>
            </w:pPr>
          </w:p>
        </w:tc>
        <w:tc>
          <w:tcPr>
            <w:tcW w:w="8430" w:type="dxa"/>
          </w:tcPr>
          <w:p w14:paraId="40E3058E" w14:textId="77777777"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14:paraId="6058EFA7" w14:textId="77777777" w:rsidR="00175774" w:rsidRPr="00D47AE8" w:rsidRDefault="00175774" w:rsidP="00D47AE8">
            <w:pPr>
              <w:snapToGrid w:val="0"/>
              <w:jc w:val="center"/>
              <w:rPr>
                <w:rFonts w:cs="Arial"/>
                <w:b/>
                <w:sz w:val="24"/>
                <w:szCs w:val="24"/>
              </w:rPr>
            </w:pPr>
            <w:r w:rsidRPr="006D6482">
              <w:rPr>
                <w:rFonts w:cs="Arial"/>
                <w:b/>
                <w:sz w:val="24"/>
                <w:szCs w:val="24"/>
              </w:rPr>
              <w:t>ЗА УЧЕШЋЕ У ПОСТУПКУ ЈАВНЕ НАБАВКЕ ИЗ ЧЛАНА 76. З</w:t>
            </w:r>
            <w:r w:rsidR="005C7CDE" w:rsidRPr="006D6482">
              <w:rPr>
                <w:rFonts w:cs="Arial"/>
                <w:b/>
                <w:sz w:val="24"/>
                <w:szCs w:val="24"/>
              </w:rPr>
              <w:t>АКОНА</w:t>
            </w:r>
          </w:p>
        </w:tc>
      </w:tr>
      <w:tr w:rsidR="00175774" w:rsidRPr="00EC5BB4" w14:paraId="2480D973" w14:textId="77777777" w:rsidTr="008112A2">
        <w:trPr>
          <w:jc w:val="center"/>
        </w:trPr>
        <w:tc>
          <w:tcPr>
            <w:tcW w:w="729" w:type="dxa"/>
            <w:vAlign w:val="center"/>
          </w:tcPr>
          <w:p w14:paraId="36CB0F81" w14:textId="77777777" w:rsidR="00175774" w:rsidRPr="006D6482" w:rsidRDefault="001C36A0" w:rsidP="003A4822">
            <w:pPr>
              <w:jc w:val="center"/>
              <w:rPr>
                <w:rFonts w:cs="Arial"/>
                <w:sz w:val="24"/>
                <w:szCs w:val="24"/>
              </w:rPr>
            </w:pPr>
            <w:r>
              <w:rPr>
                <w:rFonts w:cs="Arial"/>
                <w:sz w:val="24"/>
                <w:szCs w:val="24"/>
              </w:rPr>
              <w:t>5</w:t>
            </w:r>
            <w:r w:rsidR="00175774" w:rsidRPr="006D6482">
              <w:rPr>
                <w:rFonts w:cs="Arial"/>
                <w:sz w:val="24"/>
                <w:szCs w:val="24"/>
              </w:rPr>
              <w:t>.</w:t>
            </w:r>
          </w:p>
        </w:tc>
        <w:tc>
          <w:tcPr>
            <w:tcW w:w="8430" w:type="dxa"/>
          </w:tcPr>
          <w:p w14:paraId="271E883B" w14:textId="77777777" w:rsidR="00AC56EA" w:rsidRPr="007D17E1" w:rsidRDefault="00AC56EA" w:rsidP="00AC56EA">
            <w:pPr>
              <w:suppressAutoHyphens/>
              <w:autoSpaceDE w:val="0"/>
              <w:autoSpaceDN w:val="0"/>
              <w:adjustRightInd w:val="0"/>
              <w:spacing w:before="0"/>
              <w:rPr>
                <w:rFonts w:cs="Arial"/>
                <w:b/>
                <w:lang w:val="sr-Cyrl-CS" w:eastAsia="ar-SA"/>
              </w:rPr>
            </w:pPr>
            <w:r w:rsidRPr="007D17E1">
              <w:rPr>
                <w:rFonts w:cs="Arial"/>
                <w:b/>
                <w:lang w:val="sr-Cyrl-CS" w:eastAsia="ar-SA"/>
              </w:rPr>
              <w:t>Услов: Да поседује неопходан финансијски капацитет, односно:</w:t>
            </w:r>
          </w:p>
          <w:p w14:paraId="595CF408" w14:textId="77777777" w:rsidR="00AC56EA" w:rsidRPr="00D50633" w:rsidRDefault="00AC56EA" w:rsidP="008233F1">
            <w:pPr>
              <w:numPr>
                <w:ilvl w:val="0"/>
                <w:numId w:val="31"/>
              </w:numPr>
              <w:suppressAutoHyphens/>
              <w:autoSpaceDE w:val="0"/>
              <w:autoSpaceDN w:val="0"/>
              <w:adjustRightInd w:val="0"/>
              <w:spacing w:before="0" w:after="200" w:line="276" w:lineRule="auto"/>
              <w:contextualSpacing/>
              <w:jc w:val="left"/>
              <w:rPr>
                <w:rFonts w:eastAsia="Calibri" w:cs="Arial"/>
                <w:lang w:val="sr-Latn-CS" w:eastAsia="sr-Latn-CS"/>
              </w:rPr>
            </w:pPr>
            <w:r w:rsidRPr="00D50633">
              <w:rPr>
                <w:rFonts w:eastAsia="Calibri" w:cs="Arial"/>
                <w:lang w:val="sr-Latn-CS" w:eastAsia="sr-Latn-CS"/>
              </w:rPr>
              <w:t>да има</w:t>
            </w:r>
            <w:r w:rsidRPr="00D50633">
              <w:rPr>
                <w:rFonts w:eastAsia="Calibri" w:cs="Arial"/>
                <w:lang w:val="sr-Cyrl-CS" w:eastAsia="sr-Latn-CS"/>
              </w:rPr>
              <w:t xml:space="preserve"> </w:t>
            </w:r>
            <w:r w:rsidRPr="00D50633">
              <w:rPr>
                <w:rFonts w:eastAsia="Calibri" w:cs="Arial"/>
                <w:lang w:val="sr-Latn-CS" w:eastAsia="sr-Latn-CS"/>
              </w:rPr>
              <w:t xml:space="preserve">остварен приход од </w:t>
            </w:r>
            <w:r w:rsidRPr="00D50633">
              <w:rPr>
                <w:rFonts w:eastAsia="Calibri" w:cs="Arial"/>
                <w:lang w:val="sr-Cyrl-CS" w:eastAsia="sr-Latn-CS"/>
              </w:rPr>
              <w:t>минимално</w:t>
            </w:r>
            <w:r w:rsidR="00FE6A17" w:rsidRPr="00D50633">
              <w:rPr>
                <w:rFonts w:eastAsia="Calibri" w:cs="Arial"/>
                <w:lang w:val="sr-Cyrl-CS" w:eastAsia="sr-Latn-CS"/>
              </w:rPr>
              <w:t xml:space="preserve"> </w:t>
            </w:r>
            <w:r w:rsidR="00FE6A17" w:rsidRPr="00D50633">
              <w:rPr>
                <w:rFonts w:eastAsia="Calibri" w:cs="Arial"/>
                <w:lang w:val="sr-Latn-CS" w:eastAsia="sr-Latn-CS"/>
              </w:rPr>
              <w:t>10</w:t>
            </w:r>
            <w:r w:rsidRPr="00D50633">
              <w:rPr>
                <w:rFonts w:eastAsia="Calibri" w:cs="Arial"/>
                <w:lang w:val="sr-Latn-CS" w:eastAsia="sr-Latn-CS"/>
              </w:rPr>
              <w:t xml:space="preserve">.000.000,00 динара, без ПДВ </w:t>
            </w:r>
            <w:r w:rsidRPr="00D50633">
              <w:rPr>
                <w:rFonts w:eastAsia="Calibri" w:cs="Arial"/>
                <w:lang w:val="sr-Cyrl-CS" w:eastAsia="sr-Latn-CS"/>
              </w:rPr>
              <w:t>у</w:t>
            </w:r>
            <w:r w:rsidR="007D4174" w:rsidRPr="00D50633">
              <w:rPr>
                <w:rFonts w:eastAsia="Calibri" w:cs="Arial"/>
                <w:lang w:val="sr-Latn-CS" w:eastAsia="sr-Latn-CS"/>
              </w:rPr>
              <w:t xml:space="preserve"> </w:t>
            </w:r>
            <w:r w:rsidR="0061323B" w:rsidRPr="00D50633">
              <w:rPr>
                <w:rFonts w:eastAsia="Calibri" w:cs="Arial"/>
                <w:lang w:val="sr-Cyrl-RS" w:eastAsia="sr-Latn-CS"/>
              </w:rPr>
              <w:t>претходној</w:t>
            </w:r>
            <w:r w:rsidR="0061323B" w:rsidRPr="00D50633">
              <w:rPr>
                <w:rFonts w:eastAsia="Calibri" w:cs="Arial"/>
                <w:lang w:val="sr-Latn-CS" w:eastAsia="sr-Latn-CS"/>
              </w:rPr>
              <w:t xml:space="preserve"> обрачунској </w:t>
            </w:r>
            <w:r w:rsidR="0061323B" w:rsidRPr="00D50633">
              <w:rPr>
                <w:rFonts w:eastAsia="Calibri" w:cs="Arial"/>
                <w:lang w:val="sr-Cyrl-RS" w:eastAsia="sr-Latn-CS"/>
              </w:rPr>
              <w:t>(</w:t>
            </w:r>
            <w:r w:rsidR="0061323B" w:rsidRPr="00D50633">
              <w:rPr>
                <w:rFonts w:eastAsia="Calibri" w:cs="Arial"/>
                <w:lang w:val="sr-Latn-CS" w:eastAsia="sr-Latn-CS"/>
              </w:rPr>
              <w:t>2016</w:t>
            </w:r>
            <w:r w:rsidR="0061323B" w:rsidRPr="00D50633">
              <w:rPr>
                <w:rFonts w:eastAsia="Calibri" w:cs="Arial"/>
                <w:lang w:val="sr-Cyrl-RS" w:eastAsia="sr-Latn-CS"/>
              </w:rPr>
              <w:t xml:space="preserve">) </w:t>
            </w:r>
            <w:r w:rsidR="0061323B" w:rsidRPr="00D50633">
              <w:rPr>
                <w:rFonts w:eastAsia="Calibri" w:cs="Arial"/>
                <w:lang w:val="sr-Latn-CS" w:eastAsia="sr-Latn-CS"/>
              </w:rPr>
              <w:t>години</w:t>
            </w:r>
          </w:p>
          <w:p w14:paraId="5E0AC460" w14:textId="77777777" w:rsidR="00AC56EA" w:rsidRPr="00D50633" w:rsidRDefault="00AC56EA" w:rsidP="008233F1">
            <w:pPr>
              <w:numPr>
                <w:ilvl w:val="0"/>
                <w:numId w:val="31"/>
              </w:numPr>
              <w:tabs>
                <w:tab w:val="left" w:pos="1440"/>
              </w:tabs>
              <w:suppressAutoHyphens/>
              <w:spacing w:before="0"/>
              <w:contextualSpacing/>
              <w:jc w:val="left"/>
              <w:rPr>
                <w:rFonts w:eastAsia="Calibri" w:cs="Arial"/>
                <w:lang w:val="sr-Latn-CS"/>
              </w:rPr>
            </w:pPr>
            <w:r w:rsidRPr="00D50633">
              <w:rPr>
                <w:rFonts w:eastAsia="Calibri" w:cs="Arial"/>
                <w:lang w:val="sr-Latn-CS"/>
              </w:rPr>
              <w:t xml:space="preserve">позитиван резултат пословања у </w:t>
            </w:r>
            <w:r w:rsidR="0061323B" w:rsidRPr="00D50633">
              <w:rPr>
                <w:rFonts w:eastAsia="Calibri" w:cs="Arial"/>
                <w:lang w:val="sr-Cyrl-RS"/>
              </w:rPr>
              <w:t xml:space="preserve">претходне </w:t>
            </w:r>
            <w:r w:rsidR="007D4174" w:rsidRPr="00D50633">
              <w:rPr>
                <w:rFonts w:eastAsia="Calibri" w:cs="Arial"/>
                <w:lang w:val="sr-Latn-CS"/>
              </w:rPr>
              <w:t>три обрачунске године (2014., 2015. и 2016</w:t>
            </w:r>
            <w:r w:rsidRPr="00D50633">
              <w:rPr>
                <w:rFonts w:eastAsia="Calibri" w:cs="Arial"/>
                <w:lang w:val="sr-Latn-CS"/>
              </w:rPr>
              <w:t>.);</w:t>
            </w:r>
          </w:p>
          <w:p w14:paraId="5E1C7F2C" w14:textId="77777777" w:rsidR="00AC56EA" w:rsidRPr="00D50633" w:rsidRDefault="007D4174" w:rsidP="008233F1">
            <w:pPr>
              <w:numPr>
                <w:ilvl w:val="0"/>
                <w:numId w:val="31"/>
              </w:numPr>
              <w:tabs>
                <w:tab w:val="left" w:pos="1440"/>
              </w:tabs>
              <w:suppressAutoHyphens/>
              <w:spacing w:before="0"/>
              <w:contextualSpacing/>
              <w:jc w:val="left"/>
              <w:rPr>
                <w:rFonts w:eastAsia="Calibri" w:cs="Arial"/>
                <w:lang w:val="sr-Latn-CS"/>
              </w:rPr>
            </w:pPr>
            <w:r w:rsidRPr="00D50633">
              <w:rPr>
                <w:rFonts w:eastAsia="Calibri" w:cs="Arial"/>
                <w:lang w:val="sr-Latn-CS"/>
              </w:rPr>
              <w:t>у претходних</w:t>
            </w:r>
            <w:r w:rsidRPr="00D50633">
              <w:rPr>
                <w:rFonts w:eastAsia="Calibri" w:cs="Arial"/>
                <w:lang w:val="sr-Cyrl-RS"/>
              </w:rPr>
              <w:t xml:space="preserve"> </w:t>
            </w:r>
            <w:r w:rsidRPr="00D50633">
              <w:rPr>
                <w:rFonts w:eastAsia="Calibri" w:cs="Arial"/>
                <w:lang w:val="sr-Latn-CS"/>
              </w:rPr>
              <w:t>12</w:t>
            </w:r>
            <w:r w:rsidR="00AC56EA" w:rsidRPr="00D50633">
              <w:rPr>
                <w:rFonts w:eastAsia="Calibri" w:cs="Arial"/>
                <w:lang w:val="sr-Latn-CS"/>
              </w:rPr>
              <w:t xml:space="preserve"> месеци пре дана објављивања позива на Порталу јавних набавки није имао блокаду на својим текућим рачунима;</w:t>
            </w:r>
          </w:p>
          <w:p w14:paraId="0647B532" w14:textId="77777777" w:rsidR="00AC56EA" w:rsidRPr="00D50633" w:rsidRDefault="00AC56EA" w:rsidP="00AC56EA">
            <w:pPr>
              <w:suppressAutoHyphens/>
              <w:autoSpaceDE w:val="0"/>
              <w:autoSpaceDN w:val="0"/>
              <w:adjustRightInd w:val="0"/>
              <w:spacing w:before="0"/>
              <w:ind w:left="420"/>
              <w:rPr>
                <w:rFonts w:cs="Arial"/>
                <w:lang w:val="sr-Cyrl-CS" w:eastAsia="sr-Latn-CS"/>
              </w:rPr>
            </w:pPr>
          </w:p>
          <w:p w14:paraId="07FEFC76" w14:textId="77777777" w:rsidR="00AC56EA" w:rsidRPr="007D17E1" w:rsidRDefault="00AC56EA" w:rsidP="00AC56EA">
            <w:pPr>
              <w:suppressAutoHyphens/>
              <w:autoSpaceDE w:val="0"/>
              <w:autoSpaceDN w:val="0"/>
              <w:adjustRightInd w:val="0"/>
              <w:spacing w:before="0"/>
              <w:rPr>
                <w:rFonts w:cs="Arial"/>
                <w:b/>
                <w:u w:val="single"/>
                <w:lang w:val="sr-Cyrl-CS" w:eastAsia="ar-SA"/>
              </w:rPr>
            </w:pPr>
            <w:r w:rsidRPr="007D17E1">
              <w:rPr>
                <w:rFonts w:cs="Arial"/>
                <w:b/>
                <w:u w:val="single"/>
                <w:lang w:val="sr-Cyrl-CS" w:eastAsia="ar-SA"/>
              </w:rPr>
              <w:t xml:space="preserve">Докази: </w:t>
            </w:r>
          </w:p>
          <w:p w14:paraId="5C27DE4F" w14:textId="77777777" w:rsidR="00FE6A17" w:rsidRPr="00386AC2" w:rsidRDefault="00FE6A17" w:rsidP="00FE6A17">
            <w:pPr>
              <w:numPr>
                <w:ilvl w:val="1"/>
                <w:numId w:val="23"/>
              </w:numPr>
              <w:tabs>
                <w:tab w:val="num" w:pos="1080"/>
              </w:tabs>
              <w:suppressAutoHyphens/>
              <w:spacing w:before="0"/>
              <w:rPr>
                <w:rFonts w:cs="Arial"/>
                <w:lang w:val="sr-Cyrl-CS" w:eastAsia="ar-SA"/>
              </w:rPr>
            </w:pPr>
            <w:r w:rsidRPr="00386AC2">
              <w:rPr>
                <w:rFonts w:cs="Arial"/>
                <w:lang w:val="sr-Cyrl-CS" w:eastAsia="ar-SA"/>
              </w:rPr>
              <w:t>Биланс стања и Биланс успеха за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00885352" w14:textId="77777777" w:rsidR="00FE6A17" w:rsidRPr="00386AC2" w:rsidRDefault="00FE6A17" w:rsidP="00FE6A17">
            <w:pPr>
              <w:suppressAutoHyphens/>
              <w:spacing w:before="0"/>
              <w:ind w:left="720" w:firstLine="720"/>
              <w:rPr>
                <w:rFonts w:cs="Arial"/>
                <w:b/>
                <w:lang w:val="sr-Cyrl-CS" w:eastAsia="ar-SA"/>
              </w:rPr>
            </w:pPr>
            <w:r w:rsidRPr="00386AC2">
              <w:rPr>
                <w:rFonts w:cs="Arial"/>
                <w:b/>
                <w:lang w:val="sr-Cyrl-CS" w:eastAsia="ar-SA"/>
              </w:rPr>
              <w:t>или</w:t>
            </w:r>
          </w:p>
          <w:p w14:paraId="08F1235F" w14:textId="77777777" w:rsidR="00FE6A17" w:rsidRPr="00386AC2" w:rsidRDefault="00FE6A17" w:rsidP="00FE6A17">
            <w:pPr>
              <w:numPr>
                <w:ilvl w:val="1"/>
                <w:numId w:val="23"/>
              </w:numPr>
              <w:suppressAutoHyphens/>
              <w:spacing w:before="0"/>
              <w:contextualSpacing/>
              <w:rPr>
                <w:rFonts w:eastAsia="Calibri" w:cs="Arial"/>
                <w:lang w:val="sr-Latn-CS"/>
              </w:rPr>
            </w:pPr>
            <w:r w:rsidRPr="00386AC2">
              <w:rPr>
                <w:rFonts w:eastAsia="Calibri" w:cs="Arial"/>
                <w:lang w:val="sr-Latn-CS"/>
              </w:rPr>
              <w:lastRenderedPageBreak/>
              <w:t xml:space="preserve">Извештај о бонитету, образац БОН ЈН за три обрачунске године (2014., 2015. и 2016.) издат од стране Агенције за привредне регистре </w:t>
            </w:r>
          </w:p>
          <w:p w14:paraId="25E697EE" w14:textId="77777777" w:rsidR="00FE6A17" w:rsidRPr="00386AC2" w:rsidRDefault="00FE6A17" w:rsidP="00FE6A17">
            <w:pPr>
              <w:suppressAutoHyphens/>
              <w:spacing w:before="0"/>
              <w:ind w:left="1440"/>
              <w:contextualSpacing/>
              <w:rPr>
                <w:rFonts w:eastAsia="Calibri" w:cs="Arial"/>
                <w:b/>
                <w:lang w:val="sr-Cyrl-RS"/>
              </w:rPr>
            </w:pPr>
            <w:r w:rsidRPr="00386AC2">
              <w:rPr>
                <w:rFonts w:eastAsia="Calibri" w:cs="Arial"/>
                <w:b/>
                <w:lang w:val="sr-Cyrl-RS"/>
              </w:rPr>
              <w:t>Или</w:t>
            </w:r>
          </w:p>
          <w:p w14:paraId="1A5F4F15" w14:textId="77777777" w:rsidR="00FE6A17" w:rsidRPr="00386AC2" w:rsidRDefault="00FE6A17" w:rsidP="00FE6A17">
            <w:pPr>
              <w:numPr>
                <w:ilvl w:val="1"/>
                <w:numId w:val="23"/>
              </w:numPr>
              <w:suppressAutoHyphens/>
              <w:spacing w:before="0"/>
              <w:contextualSpacing/>
              <w:rPr>
                <w:rFonts w:eastAsia="Calibri" w:cs="Arial"/>
                <w:lang w:val="sr-Latn-CS"/>
              </w:rPr>
            </w:pPr>
            <w:r w:rsidRPr="00386AC2">
              <w:rPr>
                <w:rFonts w:eastAsia="Calibri" w:cs="Arial"/>
                <w:lang w:val="sr-Cyrl-RS"/>
              </w:rPr>
              <w:t>Потврда пословне банке о оствареном укупном промету на пословном – текућем рачуну са подацима из 2016. године (за правна лица која нису обвезници ПДВ)</w:t>
            </w:r>
          </w:p>
          <w:p w14:paraId="55698AA4" w14:textId="77777777" w:rsidR="00FE6A17" w:rsidRPr="00386AC2" w:rsidRDefault="00FE6A17" w:rsidP="00FE6A17">
            <w:pPr>
              <w:suppressAutoHyphens/>
              <w:spacing w:before="0"/>
              <w:ind w:left="1440"/>
              <w:contextualSpacing/>
              <w:rPr>
                <w:rFonts w:eastAsia="Calibri" w:cs="Arial"/>
                <w:b/>
                <w:lang w:val="sr-Cyrl-RS"/>
              </w:rPr>
            </w:pPr>
            <w:r w:rsidRPr="00386AC2">
              <w:rPr>
                <w:rFonts w:eastAsia="Calibri" w:cs="Arial"/>
                <w:b/>
                <w:lang w:val="sr-Cyrl-RS"/>
              </w:rPr>
              <w:t>Или</w:t>
            </w:r>
          </w:p>
          <w:p w14:paraId="4CF8AC00" w14:textId="77777777" w:rsidR="00FE6A17" w:rsidRPr="00386AC2" w:rsidRDefault="00FE6A17" w:rsidP="00FE6A17">
            <w:pPr>
              <w:suppressAutoHyphens/>
              <w:spacing w:before="0"/>
              <w:ind w:left="1440"/>
              <w:contextualSpacing/>
              <w:rPr>
                <w:rFonts w:eastAsia="Calibri" w:cs="Arial"/>
                <w:lang w:val="sr-Cyrl-RS"/>
              </w:rPr>
            </w:pPr>
            <w:r w:rsidRPr="00386AC2">
              <w:rPr>
                <w:rFonts w:eastAsia="Calibri" w:cs="Arial"/>
                <w:lang w:val="sr-Cyrl-RS"/>
              </w:rPr>
              <w:t>Изјава да је податак јавно доступан</w:t>
            </w:r>
          </w:p>
          <w:p w14:paraId="7AEB6C3D" w14:textId="77777777" w:rsidR="00FE6A17" w:rsidRPr="00386AC2" w:rsidRDefault="00FE6A17" w:rsidP="00FE6A17">
            <w:pPr>
              <w:suppressAutoHyphens/>
              <w:spacing w:before="0"/>
              <w:ind w:firstLine="720"/>
              <w:rPr>
                <w:rFonts w:cs="Arial"/>
                <w:b/>
                <w:lang w:val="sr-Cyrl-CS" w:eastAsia="ar-SA"/>
              </w:rPr>
            </w:pPr>
            <w:r w:rsidRPr="00386AC2">
              <w:rPr>
                <w:rFonts w:cs="Arial"/>
                <w:b/>
                <w:lang w:val="sr-Cyrl-CS" w:eastAsia="ar-SA"/>
              </w:rPr>
              <w:t>и</w:t>
            </w:r>
          </w:p>
          <w:p w14:paraId="34A4641C" w14:textId="77777777" w:rsidR="00FE6A17" w:rsidRPr="00386AC2" w:rsidRDefault="00FE6A17" w:rsidP="00FE6A17">
            <w:pPr>
              <w:numPr>
                <w:ilvl w:val="1"/>
                <w:numId w:val="23"/>
              </w:numPr>
              <w:tabs>
                <w:tab w:val="num" w:pos="1080"/>
              </w:tabs>
              <w:suppressAutoHyphens/>
              <w:autoSpaceDE w:val="0"/>
              <w:autoSpaceDN w:val="0"/>
              <w:adjustRightInd w:val="0"/>
              <w:spacing w:before="0"/>
              <w:rPr>
                <w:rFonts w:cs="Arial"/>
                <w:b/>
                <w:lang w:val="sr-Cyrl-CS" w:eastAsia="ar-SA"/>
              </w:rPr>
            </w:pPr>
            <w:r w:rsidRPr="00386AC2">
              <w:rPr>
                <w:rFonts w:cs="Arial"/>
                <w:lang w:val="sr-Cyrl-CS" w:eastAsia="ar-SA"/>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w:t>
            </w:r>
          </w:p>
          <w:p w14:paraId="21A15B11" w14:textId="77777777" w:rsidR="00FE6A17" w:rsidRPr="00386AC2" w:rsidRDefault="00FE6A17" w:rsidP="00FE6A17">
            <w:pPr>
              <w:suppressAutoHyphens/>
              <w:spacing w:before="0"/>
              <w:ind w:left="1440"/>
              <w:contextualSpacing/>
              <w:rPr>
                <w:rFonts w:eastAsia="Calibri" w:cs="Arial"/>
                <w:b/>
                <w:lang w:val="sr-Cyrl-RS"/>
              </w:rPr>
            </w:pPr>
            <w:r w:rsidRPr="00386AC2">
              <w:rPr>
                <w:rFonts w:eastAsia="Calibri" w:cs="Arial"/>
                <w:b/>
                <w:lang w:val="sr-Cyrl-RS"/>
              </w:rPr>
              <w:t>Или</w:t>
            </w:r>
          </w:p>
          <w:p w14:paraId="462F6D4C" w14:textId="77777777" w:rsidR="00175774" w:rsidRPr="0061323B" w:rsidRDefault="00FE6A17" w:rsidP="0061323B">
            <w:pPr>
              <w:suppressAutoHyphens/>
              <w:spacing w:before="0"/>
              <w:ind w:left="1440"/>
              <w:contextualSpacing/>
              <w:rPr>
                <w:rFonts w:eastAsia="Calibri" w:cs="Arial"/>
                <w:color w:val="FF0000"/>
                <w:lang w:val="sr-Cyrl-RS"/>
              </w:rPr>
            </w:pPr>
            <w:r w:rsidRPr="00386AC2">
              <w:rPr>
                <w:rFonts w:eastAsia="Calibri" w:cs="Arial"/>
                <w:lang w:val="sr-Cyrl-RS"/>
              </w:rPr>
              <w:t>Изјава да је податак јавно доступан</w:t>
            </w:r>
          </w:p>
        </w:tc>
      </w:tr>
      <w:tr w:rsidR="00571B54" w:rsidRPr="00EC5BB4" w14:paraId="3E45E2EB" w14:textId="77777777" w:rsidTr="00B06041">
        <w:trPr>
          <w:jc w:val="center"/>
        </w:trPr>
        <w:tc>
          <w:tcPr>
            <w:tcW w:w="729" w:type="dxa"/>
            <w:vAlign w:val="center"/>
          </w:tcPr>
          <w:p w14:paraId="7E22C646" w14:textId="77777777" w:rsidR="00571B54" w:rsidRPr="00EC5BB4" w:rsidRDefault="001C36A0" w:rsidP="00B06041">
            <w:pPr>
              <w:jc w:val="center"/>
              <w:rPr>
                <w:rFonts w:cs="Arial"/>
                <w:color w:val="00B0F0"/>
                <w:sz w:val="24"/>
                <w:szCs w:val="24"/>
              </w:rPr>
            </w:pPr>
            <w:r>
              <w:rPr>
                <w:rFonts w:cs="Arial"/>
                <w:sz w:val="24"/>
                <w:szCs w:val="24"/>
              </w:rPr>
              <w:lastRenderedPageBreak/>
              <w:t>6</w:t>
            </w:r>
            <w:r w:rsidR="00571B54" w:rsidRPr="00571B54">
              <w:rPr>
                <w:rFonts w:cs="Arial"/>
                <w:sz w:val="24"/>
                <w:szCs w:val="24"/>
              </w:rPr>
              <w:t>.</w:t>
            </w:r>
          </w:p>
        </w:tc>
        <w:tc>
          <w:tcPr>
            <w:tcW w:w="8430" w:type="dxa"/>
          </w:tcPr>
          <w:p w14:paraId="171D5FCC" w14:textId="77777777" w:rsidR="00571B54" w:rsidRPr="007D17E1" w:rsidRDefault="00571B54" w:rsidP="00B06041">
            <w:pPr>
              <w:autoSpaceDE w:val="0"/>
              <w:autoSpaceDN w:val="0"/>
              <w:adjustRightInd w:val="0"/>
              <w:rPr>
                <w:rFonts w:cs="Arial"/>
                <w:b/>
                <w:sz w:val="24"/>
                <w:szCs w:val="24"/>
              </w:rPr>
            </w:pPr>
            <w:r w:rsidRPr="007D17E1">
              <w:rPr>
                <w:rFonts w:cs="Arial"/>
                <w:b/>
                <w:sz w:val="24"/>
                <w:szCs w:val="24"/>
                <w:u w:val="single"/>
              </w:rPr>
              <w:t>Услов:</w:t>
            </w:r>
          </w:p>
          <w:p w14:paraId="5CF0CC08" w14:textId="77777777" w:rsidR="00571B54" w:rsidRPr="00371177" w:rsidRDefault="00571B54" w:rsidP="00B06041">
            <w:pPr>
              <w:autoSpaceDE w:val="0"/>
              <w:autoSpaceDN w:val="0"/>
              <w:adjustRightInd w:val="0"/>
              <w:rPr>
                <w:rFonts w:cs="Arial"/>
                <w:b/>
                <w:sz w:val="24"/>
                <w:szCs w:val="24"/>
              </w:rPr>
            </w:pPr>
            <w:r w:rsidRPr="00371177">
              <w:rPr>
                <w:rFonts w:cs="Arial"/>
                <w:b/>
                <w:sz w:val="24"/>
                <w:szCs w:val="24"/>
              </w:rPr>
              <w:t xml:space="preserve">Пословни капацитет </w:t>
            </w:r>
          </w:p>
          <w:p w14:paraId="1CD02E38" w14:textId="77777777" w:rsidR="007D4174" w:rsidRPr="00386AC2" w:rsidRDefault="007D4174" w:rsidP="006014C6">
            <w:pPr>
              <w:numPr>
                <w:ilvl w:val="0"/>
                <w:numId w:val="38"/>
              </w:numPr>
              <w:suppressAutoHyphens/>
              <w:spacing w:before="0"/>
              <w:contextualSpacing/>
              <w:rPr>
                <w:rFonts w:cs="Arial"/>
                <w:lang w:val="sr-Cyrl-RS" w:eastAsia="ar-SA"/>
              </w:rPr>
            </w:pPr>
            <w:r w:rsidRPr="00386AC2">
              <w:rPr>
                <w:rFonts w:cs="Arial"/>
                <w:lang w:val="sr-Cyrl-RS" w:eastAsia="ar-SA"/>
              </w:rPr>
              <w:t xml:space="preserve">је у </w:t>
            </w:r>
            <w:r w:rsidR="00DB663B" w:rsidRPr="00386AC2">
              <w:rPr>
                <w:rFonts w:cs="Arial"/>
                <w:lang w:val="sr-Cyrl-RS" w:eastAsia="ar-SA"/>
              </w:rPr>
              <w:t>последње три године</w:t>
            </w:r>
            <w:r w:rsidRPr="00386AC2">
              <w:rPr>
                <w:rFonts w:cs="Arial"/>
                <w:lang w:val="sr-Cyrl-RS" w:eastAsia="ar-SA"/>
              </w:rPr>
              <w:t xml:space="preserve"> д</w:t>
            </w:r>
            <w:r w:rsidRPr="00386AC2">
              <w:rPr>
                <w:rFonts w:cs="Arial"/>
                <w:lang w:val="sr-Latn-RS" w:eastAsia="ar-SA"/>
              </w:rPr>
              <w:t xml:space="preserve">o </w:t>
            </w:r>
            <w:r w:rsidRPr="00386AC2">
              <w:rPr>
                <w:rFonts w:cs="Arial"/>
                <w:lang w:val="sr-Cyrl-RS" w:eastAsia="ar-SA"/>
              </w:rPr>
              <w:t>дана објављивања Позива за подношење понуда на Порталу јавних набавки</w:t>
            </w:r>
            <w:r w:rsidRPr="00386AC2">
              <w:rPr>
                <w:rFonts w:cs="Arial"/>
                <w:lang w:val="sr-Latn-RS" w:eastAsia="ar-SA"/>
              </w:rPr>
              <w:t>,</w:t>
            </w:r>
            <w:r w:rsidRPr="00386AC2">
              <w:rPr>
                <w:rFonts w:cs="Arial"/>
                <w:lang w:val="sr-Cyrl-RS" w:eastAsia="ar-SA"/>
              </w:rPr>
              <w:t xml:space="preserve"> успешно извршио имплементацију система</w:t>
            </w:r>
            <w:r w:rsidRPr="00386AC2">
              <w:rPr>
                <w:rFonts w:cs="Arial"/>
                <w:lang w:val="sr-Latn-RS" w:eastAsia="ar-SA"/>
              </w:rPr>
              <w:t xml:space="preserve"> </w:t>
            </w:r>
            <w:r w:rsidRPr="00386AC2">
              <w:rPr>
                <w:rFonts w:cs="Arial"/>
                <w:lang w:val="sr-Cyrl-RS" w:eastAsia="ar-SA"/>
              </w:rPr>
              <w:t>менаџмента квалитетом према захтевима стандарда ISO 9001:2015</w:t>
            </w:r>
            <w:r w:rsidRPr="00386AC2">
              <w:rPr>
                <w:rFonts w:cs="Arial"/>
                <w:lang w:val="sr-Latn-RS" w:eastAsia="ar-SA"/>
              </w:rPr>
              <w:t xml:space="preserve"> </w:t>
            </w:r>
            <w:r w:rsidRPr="00386AC2">
              <w:rPr>
                <w:rFonts w:cs="Arial"/>
                <w:lang w:val="sr-Cyrl-RS" w:eastAsia="ar-SA"/>
              </w:rPr>
              <w:t xml:space="preserve">у најмање </w:t>
            </w:r>
            <w:r w:rsidRPr="00386AC2">
              <w:rPr>
                <w:rFonts w:cs="Arial"/>
                <w:lang w:val="sr-Latn-RS" w:eastAsia="ar-SA"/>
              </w:rPr>
              <w:t>5</w:t>
            </w:r>
            <w:r w:rsidRPr="00386AC2">
              <w:rPr>
                <w:rFonts w:cs="Arial"/>
                <w:lang w:val="sr-Cyrl-RS" w:eastAsia="ar-SA"/>
              </w:rPr>
              <w:t xml:space="preserve"> организација од којих бар</w:t>
            </w:r>
            <w:r w:rsidRPr="00386AC2">
              <w:rPr>
                <w:rFonts w:cs="Arial"/>
                <w:lang w:val="sr-Latn-RS" w:eastAsia="ar-SA"/>
              </w:rPr>
              <w:t xml:space="preserve"> jeднa</w:t>
            </w:r>
            <w:r w:rsidRPr="00386AC2">
              <w:rPr>
                <w:rFonts w:cs="Arial"/>
                <w:lang w:val="sr-Cyrl-RS" w:eastAsia="ar-SA"/>
              </w:rPr>
              <w:t xml:space="preserve"> фирм</w:t>
            </w:r>
            <w:r w:rsidRPr="00386AC2">
              <w:rPr>
                <w:rFonts w:cs="Arial"/>
                <w:lang w:val="sr-Latn-RS" w:eastAsia="ar-SA"/>
              </w:rPr>
              <w:t>a</w:t>
            </w:r>
            <w:r w:rsidRPr="00386AC2">
              <w:rPr>
                <w:rFonts w:cs="Arial"/>
                <w:lang w:val="sr-Cyrl-RS" w:eastAsia="ar-SA"/>
              </w:rPr>
              <w:t xml:space="preserve"> има преко </w:t>
            </w:r>
            <w:r w:rsidRPr="00386AC2">
              <w:rPr>
                <w:rFonts w:cs="Arial"/>
                <w:lang w:val="sr-Latn-RS" w:eastAsia="ar-SA"/>
              </w:rPr>
              <w:t>5</w:t>
            </w:r>
            <w:r w:rsidRPr="00386AC2">
              <w:rPr>
                <w:rFonts w:cs="Arial"/>
                <w:lang w:val="sr-Cyrl-RS" w:eastAsia="ar-SA"/>
              </w:rPr>
              <w:t>00 запослених;</w:t>
            </w:r>
          </w:p>
          <w:p w14:paraId="7989CF9D" w14:textId="77777777" w:rsidR="007D4174" w:rsidRPr="007D4174" w:rsidRDefault="007D4174" w:rsidP="007D4174">
            <w:pPr>
              <w:suppressAutoHyphens/>
              <w:spacing w:before="0"/>
              <w:contextualSpacing/>
              <w:rPr>
                <w:rFonts w:cs="Arial"/>
                <w:lang w:val="sr-Cyrl-RS" w:eastAsia="ar-SA"/>
              </w:rPr>
            </w:pPr>
          </w:p>
          <w:p w14:paraId="36EEBFDC" w14:textId="77777777" w:rsidR="007D4174" w:rsidRPr="00386AC2" w:rsidRDefault="007D4174" w:rsidP="006014C6">
            <w:pPr>
              <w:numPr>
                <w:ilvl w:val="0"/>
                <w:numId w:val="38"/>
              </w:numPr>
              <w:suppressAutoHyphens/>
              <w:spacing w:before="0"/>
              <w:contextualSpacing/>
              <w:rPr>
                <w:rFonts w:cs="Arial"/>
                <w:lang w:val="sr-Cyrl-RS" w:eastAsia="ar-SA"/>
              </w:rPr>
            </w:pPr>
            <w:r w:rsidRPr="00386AC2">
              <w:rPr>
                <w:rFonts w:cs="Arial"/>
                <w:lang w:val="sr-Cyrl-RS" w:eastAsia="ar-SA"/>
              </w:rPr>
              <w:t xml:space="preserve">је </w:t>
            </w:r>
            <w:r w:rsidR="00DB663B" w:rsidRPr="00386AC2">
              <w:rPr>
                <w:rFonts w:cs="Arial"/>
                <w:lang w:val="sr-Cyrl-RS" w:eastAsia="ar-SA"/>
              </w:rPr>
              <w:t xml:space="preserve">у последње три године </w:t>
            </w:r>
            <w:r w:rsidRPr="00386AC2">
              <w:rPr>
                <w:rFonts w:cs="Arial"/>
                <w:lang w:val="sr-Cyrl-RS" w:eastAsia="ar-SA"/>
              </w:rPr>
              <w:t>д</w:t>
            </w:r>
            <w:r w:rsidRPr="00386AC2">
              <w:rPr>
                <w:rFonts w:cs="Arial"/>
                <w:lang w:val="sr-Latn-RS" w:eastAsia="ar-SA"/>
              </w:rPr>
              <w:t xml:space="preserve">o </w:t>
            </w:r>
            <w:r w:rsidRPr="00386AC2">
              <w:rPr>
                <w:rFonts w:cs="Arial"/>
                <w:lang w:val="sr-Cyrl-RS" w:eastAsia="ar-SA"/>
              </w:rPr>
              <w:t>дана објављивања Позива за подношење понуда на Порталу јавних набавки</w:t>
            </w:r>
            <w:r w:rsidRPr="00386AC2">
              <w:rPr>
                <w:rFonts w:cs="Arial"/>
                <w:lang w:val="sr-Latn-RS" w:eastAsia="ar-SA"/>
              </w:rPr>
              <w:t>,</w:t>
            </w:r>
            <w:r w:rsidRPr="00386AC2">
              <w:rPr>
                <w:rFonts w:cs="Arial"/>
                <w:lang w:val="sr-Cyrl-RS" w:eastAsia="ar-SA"/>
              </w:rPr>
              <w:t xml:space="preserve"> успешно извршио имплементацију система</w:t>
            </w:r>
            <w:r w:rsidRPr="00386AC2">
              <w:rPr>
                <w:rFonts w:cs="Arial"/>
                <w:lang w:val="sr-Latn-RS" w:eastAsia="ar-SA"/>
              </w:rPr>
              <w:t xml:space="preserve"> </w:t>
            </w:r>
            <w:r w:rsidRPr="00386AC2">
              <w:rPr>
                <w:rFonts w:cs="Arial"/>
                <w:lang w:val="sr-Cyrl-RS" w:eastAsia="ar-SA"/>
              </w:rPr>
              <w:t xml:space="preserve">менаџмента заштитом животне средине према захтевима стандарда ISO </w:t>
            </w:r>
            <w:r w:rsidRPr="00386AC2">
              <w:rPr>
                <w:rFonts w:cs="Arial"/>
                <w:lang w:val="sr-Latn-RS" w:eastAsia="ar-SA"/>
              </w:rPr>
              <w:t>14</w:t>
            </w:r>
            <w:r w:rsidRPr="00386AC2">
              <w:rPr>
                <w:rFonts w:cs="Arial"/>
                <w:lang w:val="sr-Cyrl-RS" w:eastAsia="ar-SA"/>
              </w:rPr>
              <w:t>001:2015</w:t>
            </w:r>
            <w:r w:rsidRPr="00386AC2">
              <w:rPr>
                <w:rFonts w:cs="Arial"/>
                <w:lang w:val="sr-Latn-RS" w:eastAsia="ar-SA"/>
              </w:rPr>
              <w:t xml:space="preserve"> </w:t>
            </w:r>
            <w:r w:rsidRPr="00386AC2">
              <w:rPr>
                <w:rFonts w:cs="Arial"/>
                <w:lang w:val="sr-Cyrl-RS" w:eastAsia="ar-SA"/>
              </w:rPr>
              <w:t xml:space="preserve">у најмање </w:t>
            </w:r>
            <w:r w:rsidRPr="00386AC2">
              <w:rPr>
                <w:rFonts w:cs="Arial"/>
                <w:lang w:val="sr-Latn-RS" w:eastAsia="ar-SA"/>
              </w:rPr>
              <w:t>3</w:t>
            </w:r>
            <w:r w:rsidRPr="00386AC2">
              <w:rPr>
                <w:rFonts w:cs="Arial"/>
                <w:lang w:val="sr-Cyrl-RS" w:eastAsia="ar-SA"/>
              </w:rPr>
              <w:t xml:space="preserve"> организације од којих бар</w:t>
            </w:r>
            <w:r w:rsidRPr="00386AC2">
              <w:rPr>
                <w:rFonts w:cs="Arial"/>
                <w:lang w:val="sr-Latn-RS" w:eastAsia="ar-SA"/>
              </w:rPr>
              <w:t xml:space="preserve"> jeднa</w:t>
            </w:r>
            <w:r w:rsidRPr="00386AC2">
              <w:rPr>
                <w:rFonts w:cs="Arial"/>
                <w:lang w:val="sr-Cyrl-RS" w:eastAsia="ar-SA"/>
              </w:rPr>
              <w:t xml:space="preserve"> фирм</w:t>
            </w:r>
            <w:r w:rsidRPr="00386AC2">
              <w:rPr>
                <w:rFonts w:cs="Arial"/>
                <w:lang w:val="sr-Latn-RS" w:eastAsia="ar-SA"/>
              </w:rPr>
              <w:t>a</w:t>
            </w:r>
            <w:r w:rsidRPr="00386AC2">
              <w:rPr>
                <w:rFonts w:cs="Arial"/>
                <w:lang w:val="sr-Cyrl-RS" w:eastAsia="ar-SA"/>
              </w:rPr>
              <w:t xml:space="preserve"> има преко </w:t>
            </w:r>
            <w:r w:rsidRPr="00386AC2">
              <w:rPr>
                <w:rFonts w:cs="Arial"/>
                <w:lang w:val="sr-Latn-RS" w:eastAsia="ar-SA"/>
              </w:rPr>
              <w:t>5</w:t>
            </w:r>
            <w:r w:rsidRPr="00386AC2">
              <w:rPr>
                <w:rFonts w:cs="Arial"/>
                <w:lang w:val="sr-Cyrl-RS" w:eastAsia="ar-SA"/>
              </w:rPr>
              <w:t>00 запослених;</w:t>
            </w:r>
          </w:p>
          <w:p w14:paraId="00431E49" w14:textId="77777777" w:rsidR="007D4174" w:rsidRPr="007D4174" w:rsidRDefault="007D4174" w:rsidP="007D4174">
            <w:pPr>
              <w:suppressAutoHyphens/>
              <w:spacing w:before="0"/>
              <w:contextualSpacing/>
              <w:rPr>
                <w:rFonts w:cs="Arial"/>
                <w:lang w:val="sr-Cyrl-RS" w:eastAsia="ar-SA"/>
              </w:rPr>
            </w:pPr>
          </w:p>
          <w:p w14:paraId="29ED9550" w14:textId="77777777" w:rsidR="007D4174" w:rsidRPr="00386AC2" w:rsidRDefault="00DB663B" w:rsidP="006014C6">
            <w:pPr>
              <w:numPr>
                <w:ilvl w:val="0"/>
                <w:numId w:val="38"/>
              </w:numPr>
              <w:suppressAutoHyphens/>
              <w:spacing w:before="0"/>
              <w:contextualSpacing/>
              <w:rPr>
                <w:rFonts w:cs="Arial"/>
                <w:lang w:val="sr-Cyrl-RS" w:eastAsia="ar-SA"/>
              </w:rPr>
            </w:pPr>
            <w:r w:rsidRPr="00386AC2">
              <w:rPr>
                <w:rFonts w:cs="Arial"/>
                <w:lang w:val="sr-Cyrl-RS" w:eastAsia="ar-SA"/>
              </w:rPr>
              <w:t xml:space="preserve">је у последње три године до </w:t>
            </w:r>
            <w:r w:rsidR="007D4174" w:rsidRPr="00386AC2">
              <w:rPr>
                <w:rFonts w:cs="Arial"/>
                <w:lang w:val="sr-Cyrl-RS" w:eastAsia="ar-SA"/>
              </w:rPr>
              <w:t xml:space="preserve">дана објављивања Позива за подношење понуда на Порталу јавних набавки, пружио консултантске услуге имплементације система менаџмента енергијом (EnMS према ISO 50001:2011) у најмање </w:t>
            </w:r>
            <w:r w:rsidR="0041412C" w:rsidRPr="00386AC2">
              <w:rPr>
                <w:rFonts w:cs="Arial"/>
                <w:lang w:val="sr-Cyrl-RS" w:eastAsia="ar-SA"/>
              </w:rPr>
              <w:t>једној</w:t>
            </w:r>
            <w:r w:rsidRPr="00386AC2">
              <w:rPr>
                <w:rFonts w:cs="Arial"/>
                <w:lang w:val="sr-Cyrl-RS" w:eastAsia="ar-SA"/>
              </w:rPr>
              <w:t xml:space="preserve"> </w:t>
            </w:r>
            <w:r w:rsidR="0041412C" w:rsidRPr="00386AC2">
              <w:rPr>
                <w:rFonts w:cs="Arial"/>
                <w:lang w:val="sr-Cyrl-RS" w:eastAsia="ar-SA"/>
              </w:rPr>
              <w:t>организацији</w:t>
            </w:r>
            <w:r w:rsidR="007D4174" w:rsidRPr="00386AC2">
              <w:rPr>
                <w:rFonts w:cs="Arial"/>
                <w:lang w:val="sr-Latn-RS" w:eastAsia="ar-SA"/>
              </w:rPr>
              <w:t>;</w:t>
            </w:r>
          </w:p>
          <w:p w14:paraId="1A85D9C9" w14:textId="77777777" w:rsidR="00386AC2" w:rsidRPr="00386AC2" w:rsidRDefault="00386AC2" w:rsidP="00386AC2">
            <w:pPr>
              <w:suppressAutoHyphens/>
              <w:spacing w:before="0"/>
              <w:contextualSpacing/>
              <w:rPr>
                <w:rFonts w:cs="Arial"/>
                <w:lang w:val="sr-Cyrl-RS" w:eastAsia="ar-SA"/>
              </w:rPr>
            </w:pPr>
          </w:p>
          <w:p w14:paraId="1C00ACF8" w14:textId="77777777" w:rsidR="007D4174" w:rsidRPr="00BE5FEC" w:rsidRDefault="00DB663B" w:rsidP="006014C6">
            <w:pPr>
              <w:numPr>
                <w:ilvl w:val="0"/>
                <w:numId w:val="38"/>
              </w:numPr>
              <w:suppressAutoHyphens/>
              <w:spacing w:before="0"/>
              <w:contextualSpacing/>
              <w:rPr>
                <w:rFonts w:cs="Arial"/>
                <w:lang w:val="sr-Cyrl-RS" w:eastAsia="ar-SA"/>
              </w:rPr>
            </w:pPr>
            <w:r w:rsidRPr="00BE5FEC">
              <w:rPr>
                <w:rFonts w:cs="Arial"/>
                <w:lang w:val="sr-Cyrl-RS" w:eastAsia="ar-SA"/>
              </w:rPr>
              <w:t xml:space="preserve">је у последње три године до </w:t>
            </w:r>
            <w:r w:rsidR="007D4174" w:rsidRPr="00BE5FEC">
              <w:rPr>
                <w:rFonts w:cs="Arial"/>
                <w:lang w:val="sr-Cyrl-RS" w:eastAsia="ar-SA"/>
              </w:rPr>
              <w:t>дана објављивања Позива за подношење понуда на Порталу јавних набавки, пружио консултантске услуге имплементације система менаџмента безбедношћу информација (</w:t>
            </w:r>
            <w:r w:rsidR="007D4174" w:rsidRPr="00BE5FEC">
              <w:rPr>
                <w:rFonts w:cs="Arial"/>
                <w:lang w:val="sr-Latn-RS" w:eastAsia="ar-SA"/>
              </w:rPr>
              <w:t>IS</w:t>
            </w:r>
            <w:r w:rsidR="007D4174" w:rsidRPr="00BE5FEC">
              <w:rPr>
                <w:rFonts w:cs="Arial"/>
                <w:lang w:val="sr-Cyrl-RS" w:eastAsia="ar-SA"/>
              </w:rPr>
              <w:t xml:space="preserve">MS према ISO </w:t>
            </w:r>
            <w:r w:rsidR="007D4174" w:rsidRPr="00BE5FEC">
              <w:rPr>
                <w:rFonts w:cs="Arial"/>
                <w:lang w:val="sr-Latn-RS" w:eastAsia="ar-SA"/>
              </w:rPr>
              <w:t>27</w:t>
            </w:r>
            <w:r w:rsidR="007D4174" w:rsidRPr="00BE5FEC">
              <w:rPr>
                <w:rFonts w:cs="Arial"/>
                <w:lang w:val="sr-Cyrl-RS" w:eastAsia="ar-SA"/>
              </w:rPr>
              <w:t>001:201</w:t>
            </w:r>
            <w:r w:rsidR="007D4174" w:rsidRPr="00BE5FEC">
              <w:rPr>
                <w:rFonts w:cs="Arial"/>
                <w:lang w:val="sr-Latn-RS" w:eastAsia="ar-SA"/>
              </w:rPr>
              <w:t>3</w:t>
            </w:r>
            <w:r w:rsidR="007D4174" w:rsidRPr="00BE5FEC">
              <w:rPr>
                <w:rFonts w:cs="Arial"/>
                <w:lang w:val="sr-Cyrl-RS" w:eastAsia="ar-SA"/>
              </w:rPr>
              <w:t xml:space="preserve">) у најмање </w:t>
            </w:r>
            <w:r w:rsidR="007D4174" w:rsidRPr="00BE5FEC">
              <w:rPr>
                <w:rFonts w:cs="Arial"/>
                <w:lang w:val="sr-Latn-RS" w:eastAsia="ar-SA"/>
              </w:rPr>
              <w:t>2</w:t>
            </w:r>
            <w:r w:rsidR="007D4174" w:rsidRPr="00BE5FEC">
              <w:rPr>
                <w:rFonts w:cs="Arial"/>
                <w:lang w:val="sr-Cyrl-RS" w:eastAsia="ar-SA"/>
              </w:rPr>
              <w:t xml:space="preserve"> (две) организације</w:t>
            </w:r>
            <w:r w:rsidR="007D4174" w:rsidRPr="00BE5FEC">
              <w:rPr>
                <w:rFonts w:cs="Arial"/>
                <w:lang w:val="sr-Latn-RS" w:eastAsia="ar-SA"/>
              </w:rPr>
              <w:t>;</w:t>
            </w:r>
          </w:p>
          <w:p w14:paraId="60F85B5E" w14:textId="77777777" w:rsidR="007D4174" w:rsidRPr="007D4174" w:rsidRDefault="007D4174" w:rsidP="007D4174">
            <w:pPr>
              <w:suppressAutoHyphens/>
              <w:spacing w:before="0"/>
              <w:contextualSpacing/>
              <w:rPr>
                <w:rFonts w:cs="Arial"/>
                <w:lang w:val="sr-Cyrl-RS" w:eastAsia="ar-SA"/>
              </w:rPr>
            </w:pPr>
          </w:p>
          <w:p w14:paraId="32D6049C" w14:textId="77777777" w:rsidR="007D4174" w:rsidRPr="007D4174" w:rsidRDefault="007D4174" w:rsidP="006014C6">
            <w:pPr>
              <w:numPr>
                <w:ilvl w:val="0"/>
                <w:numId w:val="38"/>
              </w:numPr>
              <w:suppressAutoHyphens/>
              <w:spacing w:before="0"/>
              <w:contextualSpacing/>
              <w:rPr>
                <w:rFonts w:cs="Arial"/>
                <w:lang w:val="sr-Cyrl-RS" w:eastAsia="ar-SA"/>
              </w:rPr>
            </w:pPr>
            <w:r w:rsidRPr="007D4174">
              <w:rPr>
                <w:rFonts w:cs="Arial"/>
                <w:lang w:val="sr-Cyrl-RS" w:eastAsia="ar-SA"/>
              </w:rPr>
              <w:t xml:space="preserve">има </w:t>
            </w:r>
            <w:r w:rsidRPr="007D4174">
              <w:rPr>
                <w:rFonts w:cs="Arial"/>
                <w:lang w:val="sr-Latn-RS" w:eastAsia="ar-SA"/>
              </w:rPr>
              <w:t xml:space="preserve">aкрeдитoвaн сeртификaт </w:t>
            </w:r>
            <w:r w:rsidRPr="007D4174">
              <w:rPr>
                <w:rFonts w:cs="Arial"/>
                <w:lang w:val="sr-Cyrl-RS" w:eastAsia="ar-SA"/>
              </w:rPr>
              <w:t>систем</w:t>
            </w:r>
            <w:r w:rsidRPr="007D4174">
              <w:rPr>
                <w:rFonts w:cs="Arial"/>
                <w:lang w:val="sr-Latn-RS" w:eastAsia="ar-SA"/>
              </w:rPr>
              <w:t xml:space="preserve">a </w:t>
            </w:r>
            <w:r w:rsidRPr="007D4174">
              <w:rPr>
                <w:rFonts w:cs="Arial"/>
                <w:lang w:val="sr-Cyrl-RS" w:eastAsia="ar-SA"/>
              </w:rPr>
              <w:t>менаџмента квалитетом у складу са захтевима стандарда ISO 9001</w:t>
            </w:r>
            <w:r w:rsidRPr="007D4174">
              <w:rPr>
                <w:rFonts w:cs="Arial"/>
                <w:lang w:val="sr-Latn-RS" w:eastAsia="ar-SA"/>
              </w:rPr>
              <w:t>:2015</w:t>
            </w:r>
            <w:r w:rsidR="00BE5FEC">
              <w:rPr>
                <w:rFonts w:cs="Arial"/>
                <w:lang w:val="sr-Cyrl-RS" w:eastAsia="ar-SA"/>
              </w:rPr>
              <w:t xml:space="preserve"> минимум 5 месеци од објављивања Позива за подношење понуда на Порталу јавних набавки</w:t>
            </w:r>
            <w:r w:rsidRPr="007D4174">
              <w:rPr>
                <w:rFonts w:cs="Arial"/>
                <w:lang w:val="sr-Cyrl-RS" w:eastAsia="ar-SA"/>
              </w:rPr>
              <w:t>;</w:t>
            </w:r>
            <w:bookmarkStart w:id="23" w:name="_Hlk491028857"/>
          </w:p>
          <w:p w14:paraId="577B97E2" w14:textId="77777777" w:rsidR="007D4174" w:rsidRPr="007D4174" w:rsidRDefault="007D4174" w:rsidP="007D4174">
            <w:pPr>
              <w:suppressAutoHyphens/>
              <w:spacing w:before="0"/>
              <w:contextualSpacing/>
              <w:rPr>
                <w:rFonts w:cs="Arial"/>
                <w:lang w:val="sr-Cyrl-RS" w:eastAsia="ar-SA"/>
              </w:rPr>
            </w:pPr>
          </w:p>
          <w:p w14:paraId="3B7E9052" w14:textId="77777777" w:rsidR="007D4174" w:rsidRPr="00BE5FEC" w:rsidRDefault="00DB663B" w:rsidP="006014C6">
            <w:pPr>
              <w:numPr>
                <w:ilvl w:val="0"/>
                <w:numId w:val="38"/>
              </w:numPr>
              <w:suppressAutoHyphens/>
              <w:spacing w:before="0"/>
              <w:contextualSpacing/>
              <w:rPr>
                <w:rFonts w:cs="Arial"/>
                <w:lang w:val="sr-Cyrl-RS" w:eastAsia="ar-SA"/>
              </w:rPr>
            </w:pPr>
            <w:r w:rsidRPr="00BE5FEC">
              <w:rPr>
                <w:rFonts w:cs="Arial"/>
                <w:lang w:val="sr-Cyrl-RS" w:eastAsia="ar-SA"/>
              </w:rPr>
              <w:t xml:space="preserve">је у последње три године </w:t>
            </w:r>
            <w:r w:rsidR="007D4174" w:rsidRPr="00BE5FEC">
              <w:rPr>
                <w:rFonts w:cs="Arial"/>
                <w:lang w:val="sr-Cyrl-RS" w:eastAsia="ar-SA"/>
              </w:rPr>
              <w:t>до дана објављивања Позива за подношење понуда на Порталу јавних набавки, пружио консултантске услуге имплементације интегрисаног система менаџмента, и то обавезно система менаџмента: квалитетом (QMS, према 9001:2015), заштитом животне средине (EMS, према ISO 14001:20</w:t>
            </w:r>
            <w:r w:rsidR="007D4174" w:rsidRPr="00BE5FEC">
              <w:rPr>
                <w:rFonts w:cs="Arial"/>
                <w:lang w:val="sr-Latn-RS" w:eastAsia="ar-SA"/>
              </w:rPr>
              <w:t>15</w:t>
            </w:r>
            <w:r w:rsidR="007D4174" w:rsidRPr="00BE5FEC">
              <w:rPr>
                <w:rFonts w:cs="Arial"/>
                <w:lang w:val="sr-Cyrl-RS" w:eastAsia="ar-SA"/>
              </w:rPr>
              <w:t>) и заштитом здравља и безбедношћу на раду (OH&amp;S према OHSAS 18001:2007) у најмање 2 (две) организације од којих најмање 1 (једна) из области eнергетске делатности укључујући пројектовање и изградњу електроенергетских објеката и инсталација;</w:t>
            </w:r>
          </w:p>
          <w:p w14:paraId="01735DC1" w14:textId="77777777" w:rsidR="007D4174" w:rsidRPr="00BE5FEC" w:rsidRDefault="007D4174" w:rsidP="007D4174">
            <w:pPr>
              <w:suppressAutoHyphens/>
              <w:spacing w:before="0"/>
              <w:contextualSpacing/>
              <w:rPr>
                <w:rFonts w:cs="Arial"/>
                <w:b/>
                <w:u w:val="single"/>
                <w:lang w:val="sr-Cyrl-RS" w:eastAsia="ar-SA"/>
              </w:rPr>
            </w:pPr>
          </w:p>
          <w:p w14:paraId="41E05EEC" w14:textId="77777777" w:rsidR="007D4174" w:rsidRPr="00BE5FEC" w:rsidRDefault="007565A3" w:rsidP="006014C6">
            <w:pPr>
              <w:numPr>
                <w:ilvl w:val="0"/>
                <w:numId w:val="38"/>
              </w:numPr>
              <w:suppressAutoHyphens/>
              <w:spacing w:before="0"/>
              <w:contextualSpacing/>
              <w:rPr>
                <w:rFonts w:cs="Arial"/>
                <w:lang w:val="sr-Cyrl-RS" w:eastAsia="ar-SA"/>
              </w:rPr>
            </w:pPr>
            <w:r w:rsidRPr="00BE5FEC">
              <w:rPr>
                <w:rFonts w:cs="Arial"/>
                <w:lang w:val="sr-Cyrl-RS" w:eastAsia="ar-SA"/>
              </w:rPr>
              <w:lastRenderedPageBreak/>
              <w:t xml:space="preserve">да је у периоду од почетка 2014. до краја 2016. године, закључио и успешно реализовао </w:t>
            </w:r>
            <w:r w:rsidR="00BE5FEC" w:rsidRPr="00BE5FEC">
              <w:rPr>
                <w:rFonts w:cs="Arial"/>
                <w:lang w:val="sr-Cyrl-RS" w:eastAsia="ar-SA"/>
              </w:rPr>
              <w:t xml:space="preserve">све </w:t>
            </w:r>
            <w:r w:rsidRPr="00BE5FEC">
              <w:rPr>
                <w:rFonts w:cs="Arial"/>
                <w:lang w:val="sr-Cyrl-RS" w:eastAsia="ar-SA"/>
              </w:rPr>
              <w:t xml:space="preserve">(напомена: у обзир узети и Уговоре закључене пре 2014. године а чија се реализација одвијала у посматраном периоду) уговоре чији је предмет имплементација система менаџмента квалитетом и система менаџмента заштитом животне средине у предузећима </w:t>
            </w:r>
            <w:r w:rsidRPr="00BE5FEC">
              <w:rPr>
                <w:rFonts w:cs="Arial"/>
                <w:lang w:val="sr-Cyrl-RS"/>
              </w:rPr>
              <w:t>из области eнергетске делатности, укључујући пројектовање и изградњу електроенергетских објеката и инсталација</w:t>
            </w:r>
            <w:r w:rsidR="007D4174" w:rsidRPr="00BE5FEC">
              <w:rPr>
                <w:rFonts w:cs="Arial"/>
                <w:lang w:val="sr-Cyrl-RS" w:eastAsia="ar-SA"/>
              </w:rPr>
              <w:t>.</w:t>
            </w:r>
          </w:p>
          <w:bookmarkEnd w:id="23"/>
          <w:p w14:paraId="57A66B36" w14:textId="77777777" w:rsidR="007D4174" w:rsidRPr="007D4174" w:rsidRDefault="007D4174" w:rsidP="007D4174">
            <w:pPr>
              <w:suppressAutoHyphens/>
              <w:spacing w:before="0"/>
              <w:contextualSpacing/>
              <w:rPr>
                <w:rFonts w:cs="Arial"/>
                <w:lang w:val="sr-Cyrl-RS" w:eastAsia="ar-SA"/>
              </w:rPr>
            </w:pPr>
          </w:p>
          <w:p w14:paraId="266BD601" w14:textId="77777777" w:rsidR="00571B54" w:rsidRPr="00BE5FEC" w:rsidRDefault="007D4174" w:rsidP="007D4174">
            <w:pPr>
              <w:autoSpaceDE w:val="0"/>
              <w:autoSpaceDN w:val="0"/>
              <w:adjustRightInd w:val="0"/>
              <w:rPr>
                <w:rFonts w:cs="Arial"/>
                <w:b/>
                <w:sz w:val="24"/>
                <w:szCs w:val="24"/>
                <w:u w:val="single"/>
              </w:rPr>
            </w:pPr>
            <w:r w:rsidRPr="007D4174">
              <w:rPr>
                <w:rFonts w:cs="Arial"/>
                <w:b/>
                <w:bCs/>
                <w:u w:val="single"/>
                <w:lang w:eastAsia="ar-SA"/>
              </w:rPr>
              <w:br w:type="page"/>
            </w:r>
            <w:r w:rsidR="00571B54" w:rsidRPr="007D17E1">
              <w:rPr>
                <w:rFonts w:cs="Arial"/>
                <w:b/>
                <w:sz w:val="24"/>
                <w:szCs w:val="24"/>
                <w:u w:val="single"/>
              </w:rPr>
              <w:t xml:space="preserve">Доказ: </w:t>
            </w:r>
          </w:p>
          <w:p w14:paraId="11FDA09C" w14:textId="77777777" w:rsidR="00571B54" w:rsidRPr="00BE5FEC" w:rsidRDefault="00571B54" w:rsidP="008233F1">
            <w:pPr>
              <w:numPr>
                <w:ilvl w:val="1"/>
                <w:numId w:val="23"/>
              </w:numPr>
              <w:tabs>
                <w:tab w:val="left" w:pos="993"/>
              </w:tabs>
              <w:suppressAutoHyphens/>
              <w:spacing w:before="0"/>
              <w:ind w:left="993" w:hanging="426"/>
              <w:contextualSpacing/>
              <w:jc w:val="left"/>
              <w:rPr>
                <w:rFonts w:cs="Arial"/>
                <w:lang w:val="sr-Cyrl-CS"/>
              </w:rPr>
            </w:pPr>
            <w:r w:rsidRPr="00BE5FEC">
              <w:rPr>
                <w:rFonts w:cs="Arial"/>
                <w:lang w:val="sr-Cyrl-CS"/>
              </w:rPr>
              <w:t xml:space="preserve">Референтна листа понуђача (Образац </w:t>
            </w:r>
            <w:r w:rsidR="00023E5D" w:rsidRPr="00BE5FEC">
              <w:rPr>
                <w:rFonts w:cs="Arial"/>
              </w:rPr>
              <w:t>7</w:t>
            </w:r>
            <w:r w:rsidRPr="00BE5FEC">
              <w:rPr>
                <w:rFonts w:cs="Arial"/>
                <w:lang w:val="sr-Cyrl-CS"/>
              </w:rPr>
              <w:t>. из конкурсне документације)</w:t>
            </w:r>
            <w:r w:rsidR="007565A3" w:rsidRPr="00BE5FEC">
              <w:rPr>
                <w:rFonts w:cs="Arial"/>
                <w:lang w:val="sr-Cyrl-CS"/>
              </w:rPr>
              <w:t xml:space="preserve"> – за услове 1, 2, 3, 4 и 6</w:t>
            </w:r>
          </w:p>
          <w:p w14:paraId="4A0735A5" w14:textId="77777777" w:rsidR="0023772B" w:rsidRPr="00BE5FEC" w:rsidRDefault="00571B54" w:rsidP="008233F1">
            <w:pPr>
              <w:numPr>
                <w:ilvl w:val="1"/>
                <w:numId w:val="23"/>
              </w:numPr>
              <w:tabs>
                <w:tab w:val="left" w:pos="993"/>
              </w:tabs>
              <w:suppressAutoHyphens/>
              <w:spacing w:before="0"/>
              <w:ind w:left="993" w:hanging="426"/>
              <w:contextualSpacing/>
              <w:jc w:val="left"/>
              <w:rPr>
                <w:rFonts w:cs="Arial"/>
                <w:lang w:val="sr-Cyrl-CS"/>
              </w:rPr>
            </w:pPr>
            <w:r w:rsidRPr="00BE5FEC">
              <w:rPr>
                <w:rFonts w:cs="Arial"/>
                <w:lang w:val="sr-Cyrl-CS"/>
              </w:rPr>
              <w:t xml:space="preserve">Потврде о референтним услугама понуђача (Образац </w:t>
            </w:r>
            <w:r w:rsidR="00023E5D" w:rsidRPr="00BE5FEC">
              <w:rPr>
                <w:rFonts w:cs="Arial"/>
              </w:rPr>
              <w:t>7</w:t>
            </w:r>
            <w:r w:rsidRPr="00BE5FEC">
              <w:rPr>
                <w:rFonts w:cs="Arial"/>
                <w:lang w:val="sr-Cyrl-CS"/>
              </w:rPr>
              <w:t>.1 из конкурсне документације) издате од стране претходних наручилаца</w:t>
            </w:r>
            <w:r w:rsidR="007565A3" w:rsidRPr="00BE5FEC">
              <w:rPr>
                <w:rFonts w:cs="Arial"/>
                <w:lang w:val="sr-Cyrl-CS"/>
              </w:rPr>
              <w:t xml:space="preserve"> – за услове 1, 2, 3, 4 и 6</w:t>
            </w:r>
          </w:p>
          <w:p w14:paraId="11A1E4E5" w14:textId="77777777" w:rsidR="007565A3" w:rsidRPr="00014ADC" w:rsidRDefault="0023772B" w:rsidP="007565A3">
            <w:pPr>
              <w:numPr>
                <w:ilvl w:val="1"/>
                <w:numId w:val="23"/>
              </w:numPr>
              <w:tabs>
                <w:tab w:val="left" w:pos="993"/>
              </w:tabs>
              <w:suppressAutoHyphens/>
              <w:spacing w:before="0"/>
              <w:ind w:left="993" w:hanging="426"/>
              <w:contextualSpacing/>
              <w:jc w:val="left"/>
              <w:rPr>
                <w:rFonts w:cs="Arial"/>
                <w:lang w:val="sr-Cyrl-CS"/>
              </w:rPr>
            </w:pPr>
            <w:r w:rsidRPr="00BE5FEC">
              <w:rPr>
                <w:rFonts w:cs="Arial"/>
              </w:rPr>
              <w:t xml:space="preserve">Фотокопије сертификата </w:t>
            </w:r>
            <w:r w:rsidRPr="00BE5FEC">
              <w:rPr>
                <w:rFonts w:cs="Arial"/>
                <w:lang w:val="sr-Cyrl-RS"/>
              </w:rPr>
              <w:t xml:space="preserve">претходних наручилаца </w:t>
            </w:r>
            <w:r w:rsidRPr="00BE5FEC">
              <w:rPr>
                <w:rFonts w:cs="Arial"/>
              </w:rPr>
              <w:t xml:space="preserve">према захтевима </w:t>
            </w:r>
            <w:r w:rsidRPr="00014ADC">
              <w:rPr>
                <w:rFonts w:cs="Arial"/>
              </w:rPr>
              <w:t>стандарда</w:t>
            </w:r>
            <w:r w:rsidR="00571B54" w:rsidRPr="00014ADC">
              <w:rPr>
                <w:rFonts w:cs="Arial"/>
                <w:lang w:val="sr-Cyrl-CS"/>
              </w:rPr>
              <w:t xml:space="preserve"> </w:t>
            </w:r>
            <w:r w:rsidR="007565A3" w:rsidRPr="00014ADC">
              <w:rPr>
                <w:rFonts w:cs="Arial"/>
                <w:lang w:val="sr-Cyrl-CS"/>
              </w:rPr>
              <w:t xml:space="preserve"> - за услове 1, 2, 3, 4 и 6</w:t>
            </w:r>
          </w:p>
          <w:p w14:paraId="0AD6D287" w14:textId="77777777" w:rsidR="00327651" w:rsidRPr="00014ADC" w:rsidRDefault="007D4174" w:rsidP="00327651">
            <w:pPr>
              <w:numPr>
                <w:ilvl w:val="1"/>
                <w:numId w:val="23"/>
              </w:numPr>
              <w:tabs>
                <w:tab w:val="left" w:pos="993"/>
              </w:tabs>
              <w:suppressAutoHyphens/>
              <w:spacing w:before="0"/>
              <w:ind w:left="993" w:hanging="426"/>
              <w:contextualSpacing/>
              <w:jc w:val="left"/>
              <w:rPr>
                <w:rFonts w:cs="Arial"/>
                <w:lang w:val="sr-Cyrl-CS"/>
              </w:rPr>
            </w:pPr>
            <w:r w:rsidRPr="00014ADC">
              <w:rPr>
                <w:rFonts w:cs="Arial"/>
                <w:lang w:val="sr-Cyrl-CS"/>
              </w:rPr>
              <w:t xml:space="preserve">Фотокопија </w:t>
            </w:r>
            <w:r w:rsidRPr="00014ADC">
              <w:rPr>
                <w:rFonts w:cs="Arial"/>
              </w:rPr>
              <w:t>aкрeдитoвaнoг сертифика</w:t>
            </w:r>
            <w:r w:rsidRPr="00014ADC">
              <w:rPr>
                <w:rFonts w:cs="Arial"/>
                <w:lang w:val="sr-Cyrl-RS"/>
              </w:rPr>
              <w:t>та систем</w:t>
            </w:r>
            <w:r w:rsidRPr="00014ADC">
              <w:rPr>
                <w:rFonts w:cs="Arial"/>
                <w:lang w:val="sr-Latn-RS"/>
              </w:rPr>
              <w:t xml:space="preserve">a </w:t>
            </w:r>
            <w:r w:rsidRPr="00014ADC">
              <w:rPr>
                <w:rFonts w:cs="Arial"/>
                <w:lang w:val="sr-Cyrl-RS"/>
              </w:rPr>
              <w:t xml:space="preserve">менаџмента квалитетом </w:t>
            </w:r>
            <w:r w:rsidRPr="00014ADC">
              <w:rPr>
                <w:rFonts w:cs="Arial"/>
              </w:rPr>
              <w:t>пoнуђaчa према захтевима стандарда ISO 9001:2015</w:t>
            </w:r>
            <w:r w:rsidR="007565A3" w:rsidRPr="00014ADC">
              <w:rPr>
                <w:rFonts w:cs="Arial"/>
                <w:lang w:val="sr-Cyrl-RS"/>
              </w:rPr>
              <w:t xml:space="preserve"> – за услов 5</w:t>
            </w:r>
          </w:p>
          <w:p w14:paraId="6E573465" w14:textId="77777777" w:rsidR="00681DA2" w:rsidRPr="00014ADC" w:rsidRDefault="00681DA2" w:rsidP="00327651">
            <w:pPr>
              <w:numPr>
                <w:ilvl w:val="1"/>
                <w:numId w:val="23"/>
              </w:numPr>
              <w:tabs>
                <w:tab w:val="left" w:pos="993"/>
              </w:tabs>
              <w:suppressAutoHyphens/>
              <w:spacing w:before="0"/>
              <w:ind w:left="993" w:hanging="426"/>
              <w:contextualSpacing/>
              <w:jc w:val="left"/>
              <w:rPr>
                <w:rFonts w:cs="Arial"/>
                <w:lang w:val="sr-Cyrl-CS"/>
              </w:rPr>
            </w:pPr>
            <w:r w:rsidRPr="00014ADC">
              <w:rPr>
                <w:rFonts w:cs="Arial"/>
                <w:lang w:val="sr-Cyrl-RS"/>
              </w:rPr>
              <w:t>Потврда из АПР–а о броју запослених референтног купца (за услове под тачком 1 и 2)</w:t>
            </w:r>
          </w:p>
          <w:p w14:paraId="2281FF1A" w14:textId="77777777" w:rsidR="00327651" w:rsidRPr="00014ADC" w:rsidRDefault="00BE5FEC" w:rsidP="00327651">
            <w:pPr>
              <w:numPr>
                <w:ilvl w:val="1"/>
                <w:numId w:val="23"/>
              </w:numPr>
              <w:tabs>
                <w:tab w:val="left" w:pos="993"/>
              </w:tabs>
              <w:suppressAutoHyphens/>
              <w:spacing w:before="0"/>
              <w:ind w:left="993" w:hanging="426"/>
              <w:contextualSpacing/>
              <w:jc w:val="left"/>
              <w:rPr>
                <w:rFonts w:cs="Arial"/>
                <w:lang w:val="sr-Cyrl-CS"/>
              </w:rPr>
            </w:pPr>
            <w:r w:rsidRPr="00014ADC">
              <w:rPr>
                <w:rFonts w:cs="Arial"/>
                <w:lang w:val="sr-Cyrl-CS"/>
              </w:rPr>
              <w:t xml:space="preserve">Референтна листа понуђача (Образац </w:t>
            </w:r>
            <w:r w:rsidRPr="00014ADC">
              <w:rPr>
                <w:rFonts w:cs="Arial"/>
              </w:rPr>
              <w:t>7</w:t>
            </w:r>
            <w:r w:rsidRPr="00014ADC">
              <w:rPr>
                <w:rFonts w:cs="Arial"/>
                <w:lang w:val="sr-Cyrl-CS"/>
              </w:rPr>
              <w:t>. из конкурсне документације)</w:t>
            </w:r>
            <w:r w:rsidR="00327651" w:rsidRPr="00014ADC">
              <w:rPr>
                <w:rFonts w:cs="Arial"/>
                <w:lang w:val="sr-Cyrl-CS"/>
              </w:rPr>
              <w:t xml:space="preserve"> </w:t>
            </w:r>
            <w:r w:rsidR="00014ADC" w:rsidRPr="00014ADC">
              <w:rPr>
                <w:rFonts w:cs="Arial"/>
              </w:rPr>
              <w:t>и</w:t>
            </w:r>
            <w:r w:rsidR="00327651" w:rsidRPr="00014ADC">
              <w:rPr>
                <w:rFonts w:cs="Arial"/>
              </w:rPr>
              <w:t xml:space="preserve"> </w:t>
            </w:r>
          </w:p>
          <w:p w14:paraId="70245E63" w14:textId="77777777" w:rsidR="00571B54" w:rsidRPr="00681DA2" w:rsidRDefault="00327651" w:rsidP="00681DA2">
            <w:pPr>
              <w:suppressAutoHyphens/>
              <w:spacing w:before="0"/>
              <w:ind w:left="958"/>
              <w:contextualSpacing/>
              <w:jc w:val="left"/>
              <w:rPr>
                <w:rFonts w:cs="Arial"/>
                <w:lang w:val="sr-Cyrl-CS"/>
              </w:rPr>
            </w:pPr>
            <w:r w:rsidRPr="00014ADC">
              <w:rPr>
                <w:rFonts w:cs="Arial"/>
                <w:lang w:val="sr-Cyrl-RS"/>
              </w:rPr>
              <w:t>Изјава понуђача</w:t>
            </w:r>
            <w:r w:rsidRPr="00905244">
              <w:rPr>
                <w:rFonts w:cs="Arial"/>
                <w:lang w:val="sr-Latn-RS"/>
              </w:rPr>
              <w:t xml:space="preserve"> </w:t>
            </w:r>
            <w:r w:rsidRPr="00905244">
              <w:rPr>
                <w:rFonts w:cs="Arial"/>
                <w:lang w:val="sr-Cyrl-RS"/>
              </w:rPr>
              <w:t xml:space="preserve">да је у посматраном временском периоду закључио и успешно реализовао </w:t>
            </w:r>
            <w:r w:rsidRPr="00327651">
              <w:rPr>
                <w:rFonts w:cs="Arial"/>
                <w:lang w:val="sr-Cyrl-RS"/>
              </w:rPr>
              <w:t>све</w:t>
            </w:r>
            <w:r w:rsidRPr="00905244">
              <w:rPr>
                <w:rFonts w:cs="Arial"/>
                <w:lang w:val="sr-Cyrl-RS"/>
              </w:rPr>
              <w:t xml:space="preserve"> уговоре чији је предмет имплементација </w:t>
            </w:r>
            <w:r>
              <w:rPr>
                <w:rFonts w:cs="Arial"/>
                <w:lang w:val="sr-Latn-RS"/>
              </w:rPr>
              <w:t>QMS и EMS</w:t>
            </w:r>
            <w:r w:rsidRPr="00905244">
              <w:rPr>
                <w:rFonts w:cs="Arial"/>
                <w:lang w:val="sr-Latn-RS"/>
              </w:rPr>
              <w:t xml:space="preserve"> </w:t>
            </w:r>
            <w:r w:rsidRPr="00905244">
              <w:rPr>
                <w:rFonts w:cs="Arial"/>
                <w:lang w:val="sr-Cyrl-RS"/>
              </w:rPr>
              <w:t>система менаџмента, а који су за резултат имали успешну сертификацију, у предузећима из области eнергетске делатности, укључујући пројектовање и изградњу електроенергетских објеката и инсталација</w:t>
            </w:r>
            <w:r w:rsidR="007565A3" w:rsidRPr="00C04509">
              <w:rPr>
                <w:rFonts w:cs="Arial"/>
                <w:color w:val="FF0000"/>
                <w:lang w:val="sr-Cyrl-RS"/>
              </w:rPr>
              <w:t xml:space="preserve"> </w:t>
            </w:r>
            <w:r w:rsidR="007565A3" w:rsidRPr="00327651">
              <w:rPr>
                <w:rFonts w:cs="Arial"/>
                <w:lang w:val="sr-Cyrl-RS"/>
              </w:rPr>
              <w:t>– за услов 7</w:t>
            </w:r>
          </w:p>
        </w:tc>
      </w:tr>
      <w:tr w:rsidR="00571B54" w:rsidRPr="00EC5BB4" w14:paraId="321C27D7" w14:textId="77777777" w:rsidTr="00B06041">
        <w:trPr>
          <w:jc w:val="center"/>
        </w:trPr>
        <w:tc>
          <w:tcPr>
            <w:tcW w:w="729" w:type="dxa"/>
            <w:vAlign w:val="center"/>
          </w:tcPr>
          <w:p w14:paraId="1A1F1B07" w14:textId="77777777" w:rsidR="00571B54" w:rsidRPr="00EC5BB4" w:rsidRDefault="001C36A0" w:rsidP="00B06041">
            <w:pPr>
              <w:jc w:val="center"/>
              <w:rPr>
                <w:rFonts w:cs="Arial"/>
                <w:color w:val="00B0F0"/>
                <w:sz w:val="24"/>
                <w:szCs w:val="24"/>
              </w:rPr>
            </w:pPr>
            <w:r>
              <w:rPr>
                <w:rFonts w:cs="Arial"/>
                <w:sz w:val="24"/>
                <w:szCs w:val="24"/>
              </w:rPr>
              <w:lastRenderedPageBreak/>
              <w:t>7</w:t>
            </w:r>
            <w:r w:rsidR="00571B54" w:rsidRPr="00571B54">
              <w:rPr>
                <w:rFonts w:cs="Arial"/>
                <w:sz w:val="24"/>
                <w:szCs w:val="24"/>
              </w:rPr>
              <w:t>.</w:t>
            </w:r>
          </w:p>
        </w:tc>
        <w:tc>
          <w:tcPr>
            <w:tcW w:w="8430" w:type="dxa"/>
          </w:tcPr>
          <w:p w14:paraId="365CA439" w14:textId="77777777"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Услов:</w:t>
            </w:r>
          </w:p>
          <w:p w14:paraId="1B14FFE4" w14:textId="77777777" w:rsidR="00571B54" w:rsidRPr="00014ADC" w:rsidRDefault="00571B54" w:rsidP="00B06041">
            <w:pPr>
              <w:autoSpaceDE w:val="0"/>
              <w:autoSpaceDN w:val="0"/>
              <w:adjustRightInd w:val="0"/>
              <w:rPr>
                <w:rFonts w:cs="Arial"/>
                <w:b/>
                <w:sz w:val="24"/>
                <w:szCs w:val="24"/>
              </w:rPr>
            </w:pPr>
            <w:r w:rsidRPr="00014ADC">
              <w:rPr>
                <w:rFonts w:cs="Arial"/>
                <w:b/>
                <w:sz w:val="24"/>
                <w:szCs w:val="24"/>
              </w:rPr>
              <w:t>Кадровски капацитет</w:t>
            </w:r>
          </w:p>
          <w:p w14:paraId="0FA997DC" w14:textId="77777777" w:rsidR="007D4174" w:rsidRPr="007D4174" w:rsidRDefault="007D4174" w:rsidP="007D4174">
            <w:pPr>
              <w:autoSpaceDE w:val="0"/>
              <w:autoSpaceDN w:val="0"/>
              <w:adjustRightInd w:val="0"/>
              <w:rPr>
                <w:rFonts w:cs="Arial"/>
                <w:lang w:val="sr-Cyrl-RS"/>
              </w:rPr>
            </w:pPr>
            <w:r w:rsidRPr="00014ADC">
              <w:rPr>
                <w:rFonts w:cs="Arial"/>
                <w:lang w:val="sr-Cyrl-RS"/>
              </w:rPr>
              <w:t xml:space="preserve">најмање 3 (три) запослена </w:t>
            </w:r>
            <w:r w:rsidR="00014ADC" w:rsidRPr="00014ADC">
              <w:rPr>
                <w:rFonts w:cs="Arial"/>
              </w:rPr>
              <w:t>у радном односу са пуним радним временом или ангажоване сходно члану 197. - 202. Закона о раду ("Сл. гласник РС", бр. 24/2005, 61/2005, 54/2009, 32/2013 и 75/2014)</w:t>
            </w:r>
            <w:r w:rsidRPr="00014ADC">
              <w:rPr>
                <w:rFonts w:cs="Arial"/>
                <w:lang w:val="sr-Cyrl-RS"/>
              </w:rPr>
              <w:t>, која су учествовала на имплементацији система менаџмента према захтевима стандарда ISO 9001:2015 и ISO 14001:201</w:t>
            </w:r>
            <w:r w:rsidRPr="00014ADC">
              <w:rPr>
                <w:rFonts w:cs="Arial"/>
                <w:lang w:val="sr-Latn-RS"/>
              </w:rPr>
              <w:t>5</w:t>
            </w:r>
            <w:r w:rsidRPr="00014ADC">
              <w:rPr>
                <w:rFonts w:cs="Arial"/>
                <w:lang w:val="sr-Cyrl-RS"/>
              </w:rPr>
              <w:t xml:space="preserve"> а који ће бити ангажовани током пружања предмeтне услуге код</w:t>
            </w:r>
            <w:r w:rsidRPr="007D4174">
              <w:rPr>
                <w:rFonts w:cs="Arial"/>
                <w:lang w:val="sr-Cyrl-RS"/>
              </w:rPr>
              <w:t xml:space="preserve"> Понуђача и од којих најмање два или више појединачно или у збиру имају важеће сертификате по некој од међународних шема за регистрацију проверивача за:</w:t>
            </w:r>
          </w:p>
          <w:p w14:paraId="78339814" w14:textId="77777777" w:rsidR="007D4174" w:rsidRPr="007D4174" w:rsidRDefault="007D4174" w:rsidP="006014C6">
            <w:pPr>
              <w:numPr>
                <w:ilvl w:val="2"/>
                <w:numId w:val="40"/>
              </w:numPr>
              <w:autoSpaceDE w:val="0"/>
              <w:autoSpaceDN w:val="0"/>
              <w:adjustRightInd w:val="0"/>
              <w:rPr>
                <w:rFonts w:cs="Arial"/>
                <w:lang w:val="sr-Cyrl-RS"/>
              </w:rPr>
            </w:pPr>
            <w:r w:rsidRPr="007D4174">
              <w:rPr>
                <w:rFonts w:cs="Arial"/>
                <w:lang w:val="sr-Cyrl-RS"/>
              </w:rPr>
              <w:t>LA (Lead Auditor) for ISO 9001:2015</w:t>
            </w:r>
            <w:r w:rsidRPr="007D4174">
              <w:rPr>
                <w:rFonts w:cs="Arial"/>
                <w:lang w:val="sr-Latn-RS"/>
              </w:rPr>
              <w:t xml:space="preserve"> </w:t>
            </w:r>
          </w:p>
          <w:p w14:paraId="6E5E2A34" w14:textId="77777777" w:rsidR="007D4174" w:rsidRPr="007D4174" w:rsidRDefault="007D4174" w:rsidP="006014C6">
            <w:pPr>
              <w:numPr>
                <w:ilvl w:val="2"/>
                <w:numId w:val="40"/>
              </w:numPr>
              <w:autoSpaceDE w:val="0"/>
              <w:autoSpaceDN w:val="0"/>
              <w:adjustRightInd w:val="0"/>
              <w:spacing w:before="0"/>
              <w:rPr>
                <w:rFonts w:cs="Arial"/>
                <w:lang w:val="sr-Cyrl-RS"/>
              </w:rPr>
            </w:pPr>
            <w:r w:rsidRPr="007D4174">
              <w:rPr>
                <w:rFonts w:cs="Arial"/>
                <w:lang w:val="sr-Cyrl-RS"/>
              </w:rPr>
              <w:t>LA (Lead Auditor) for ISO 14001:2015</w:t>
            </w:r>
          </w:p>
          <w:p w14:paraId="2D85FF4F" w14:textId="77777777" w:rsidR="007D4174" w:rsidRPr="007D4174" w:rsidRDefault="007D4174" w:rsidP="007D4174">
            <w:pPr>
              <w:autoSpaceDE w:val="0"/>
              <w:autoSpaceDN w:val="0"/>
              <w:adjustRightInd w:val="0"/>
              <w:spacing w:before="0"/>
              <w:rPr>
                <w:rFonts w:cs="Arial"/>
                <w:lang w:val="sr-Cyrl-RS"/>
              </w:rPr>
            </w:pPr>
            <w:r w:rsidRPr="007D4174">
              <w:rPr>
                <w:rFonts w:cs="Arial"/>
                <w:lang w:val="sr-Cyrl-RS"/>
              </w:rPr>
              <w:t>и најмање један или више појединачно или у збиру имају важеће сертификате по некој од међународних шема за регистрацију проверивача за:</w:t>
            </w:r>
          </w:p>
          <w:p w14:paraId="08A03B44" w14:textId="77777777" w:rsidR="007D4174" w:rsidRPr="007D4174" w:rsidRDefault="007D4174" w:rsidP="006014C6">
            <w:pPr>
              <w:numPr>
                <w:ilvl w:val="2"/>
                <w:numId w:val="40"/>
              </w:numPr>
              <w:autoSpaceDE w:val="0"/>
              <w:autoSpaceDN w:val="0"/>
              <w:adjustRightInd w:val="0"/>
              <w:spacing w:before="0"/>
              <w:rPr>
                <w:rFonts w:cs="Arial"/>
                <w:lang w:val="sr-Cyrl-RS"/>
              </w:rPr>
            </w:pPr>
            <w:r w:rsidRPr="007D4174">
              <w:rPr>
                <w:rFonts w:cs="Arial"/>
                <w:lang w:val="sr-Cyrl-RS"/>
              </w:rPr>
              <w:t>LA (Lead Auditor) for OHSAS 18001:2007</w:t>
            </w:r>
          </w:p>
          <w:p w14:paraId="060E50B6" w14:textId="77777777" w:rsidR="007D4174" w:rsidRPr="007D4174" w:rsidRDefault="007D4174" w:rsidP="006014C6">
            <w:pPr>
              <w:numPr>
                <w:ilvl w:val="2"/>
                <w:numId w:val="40"/>
              </w:numPr>
              <w:autoSpaceDE w:val="0"/>
              <w:autoSpaceDN w:val="0"/>
              <w:adjustRightInd w:val="0"/>
              <w:spacing w:before="0"/>
              <w:rPr>
                <w:rFonts w:cs="Arial"/>
                <w:lang w:val="sr-Cyrl-RS"/>
              </w:rPr>
            </w:pPr>
            <w:r w:rsidRPr="007D4174">
              <w:rPr>
                <w:rFonts w:cs="Arial"/>
                <w:lang w:val="sr-Cyrl-RS"/>
              </w:rPr>
              <w:t>LA (Lead Auditor) for ISO 50001</w:t>
            </w:r>
            <w:r w:rsidRPr="007D4174">
              <w:rPr>
                <w:rFonts w:cs="Arial"/>
                <w:lang w:val="sr-Latn-RS"/>
              </w:rPr>
              <w:t>:</w:t>
            </w:r>
            <w:r w:rsidRPr="007D4174">
              <w:rPr>
                <w:rFonts w:cs="Arial"/>
                <w:lang w:val="sr-Cyrl-RS"/>
              </w:rPr>
              <w:t>2011.</w:t>
            </w:r>
          </w:p>
          <w:p w14:paraId="6E3B01A6" w14:textId="77777777" w:rsidR="007D4174" w:rsidRPr="007D4174" w:rsidRDefault="007D4174" w:rsidP="007D4174">
            <w:pPr>
              <w:autoSpaceDE w:val="0"/>
              <w:autoSpaceDN w:val="0"/>
              <w:adjustRightInd w:val="0"/>
              <w:rPr>
                <w:rFonts w:cs="Arial"/>
                <w:lang w:val="sr-Cyrl-RS"/>
              </w:rPr>
            </w:pPr>
            <w:r w:rsidRPr="007D4174">
              <w:rPr>
                <w:rFonts w:cs="Arial"/>
                <w:b/>
                <w:bCs/>
                <w:u w:val="single"/>
                <w:lang w:val="sr-Cyrl-RS"/>
              </w:rPr>
              <w:t>Доказ</w:t>
            </w:r>
            <w:r w:rsidRPr="007D4174">
              <w:rPr>
                <w:rFonts w:cs="Arial"/>
                <w:u w:val="single"/>
                <w:lang w:val="sr-Cyrl-RS"/>
              </w:rPr>
              <w:t>:</w:t>
            </w:r>
          </w:p>
          <w:p w14:paraId="68BB2B99" w14:textId="77777777" w:rsidR="007D4174" w:rsidRPr="007D4174" w:rsidRDefault="007D4174" w:rsidP="006014C6">
            <w:pPr>
              <w:numPr>
                <w:ilvl w:val="1"/>
                <w:numId w:val="39"/>
              </w:numPr>
              <w:autoSpaceDE w:val="0"/>
              <w:autoSpaceDN w:val="0"/>
              <w:adjustRightInd w:val="0"/>
              <w:rPr>
                <w:rFonts w:cs="Arial"/>
              </w:rPr>
            </w:pPr>
            <w:r w:rsidRPr="007D4174">
              <w:rPr>
                <w:rFonts w:cs="Arial"/>
              </w:rPr>
              <w:t xml:space="preserve">Фотокопијe Обрасца М3А или МА за запослене или фотокопије уговора о ангажовању у складу са Законом о раду (чл. 197. </w:t>
            </w:r>
            <w:proofErr w:type="gramStart"/>
            <w:r w:rsidRPr="007D4174">
              <w:rPr>
                <w:rFonts w:cs="Arial"/>
              </w:rPr>
              <w:t>до</w:t>
            </w:r>
            <w:proofErr w:type="gramEnd"/>
            <w:r w:rsidRPr="007D4174">
              <w:rPr>
                <w:rFonts w:cs="Arial"/>
              </w:rPr>
              <w:t xml:space="preserve"> чл. 202.).</w:t>
            </w:r>
          </w:p>
          <w:p w14:paraId="6F8474CE" w14:textId="77777777" w:rsidR="00272C30" w:rsidRDefault="007D4174" w:rsidP="006014C6">
            <w:pPr>
              <w:numPr>
                <w:ilvl w:val="1"/>
                <w:numId w:val="39"/>
              </w:numPr>
              <w:autoSpaceDE w:val="0"/>
              <w:autoSpaceDN w:val="0"/>
              <w:adjustRightInd w:val="0"/>
              <w:spacing w:before="0"/>
              <w:rPr>
                <w:rFonts w:cs="Arial"/>
              </w:rPr>
            </w:pPr>
            <w:r w:rsidRPr="007D4174">
              <w:rPr>
                <w:rFonts w:cs="Arial"/>
              </w:rPr>
              <w:lastRenderedPageBreak/>
              <w:t xml:space="preserve">Изјава да су запослена односно ангажована лица учествовала у имплементацији наведених система менаџмента према захтевима стандарда ISO 9001:2015 и ISO 14001:2015 која је довела до успешне сертификације </w:t>
            </w:r>
          </w:p>
          <w:p w14:paraId="4781F613" w14:textId="77777777" w:rsidR="007D4174" w:rsidRPr="00272C30" w:rsidRDefault="007D4174" w:rsidP="006014C6">
            <w:pPr>
              <w:numPr>
                <w:ilvl w:val="1"/>
                <w:numId w:val="39"/>
              </w:numPr>
              <w:autoSpaceDE w:val="0"/>
              <w:autoSpaceDN w:val="0"/>
              <w:adjustRightInd w:val="0"/>
              <w:spacing w:before="0"/>
              <w:rPr>
                <w:rFonts w:cs="Arial"/>
              </w:rPr>
            </w:pPr>
            <w:r w:rsidRPr="00272C30">
              <w:rPr>
                <w:rFonts w:cs="Arial"/>
              </w:rPr>
              <w:t>Фотокопија Сертификата о завршеним обукама</w:t>
            </w:r>
            <w:r w:rsidR="00272C30">
              <w:rPr>
                <w:rFonts w:cs="Arial"/>
                <w:lang w:val="sr-Cyrl-RS"/>
              </w:rPr>
              <w:t xml:space="preserve"> </w:t>
            </w:r>
            <w:r w:rsidRPr="00272C30">
              <w:rPr>
                <w:rFonts w:cs="Arial"/>
              </w:rPr>
              <w:t>за LA по:</w:t>
            </w:r>
          </w:p>
          <w:p w14:paraId="5FCA1ED4" w14:textId="77777777" w:rsidR="007D4174" w:rsidRPr="007D4174" w:rsidRDefault="007D4174" w:rsidP="006014C6">
            <w:pPr>
              <w:numPr>
                <w:ilvl w:val="2"/>
                <w:numId w:val="40"/>
              </w:numPr>
              <w:autoSpaceDE w:val="0"/>
              <w:autoSpaceDN w:val="0"/>
              <w:adjustRightInd w:val="0"/>
              <w:spacing w:before="0"/>
              <w:rPr>
                <w:rFonts w:cs="Arial"/>
                <w:lang w:val="sr-Cyrl-RS"/>
              </w:rPr>
            </w:pPr>
            <w:r w:rsidRPr="007D4174">
              <w:rPr>
                <w:rFonts w:cs="Arial"/>
                <w:lang w:val="sr-Cyrl-RS"/>
              </w:rPr>
              <w:t xml:space="preserve">ISO 9001:2015, </w:t>
            </w:r>
          </w:p>
          <w:p w14:paraId="680D8261" w14:textId="77777777" w:rsidR="007D4174" w:rsidRPr="007D4174" w:rsidRDefault="007D4174" w:rsidP="006014C6">
            <w:pPr>
              <w:numPr>
                <w:ilvl w:val="2"/>
                <w:numId w:val="40"/>
              </w:numPr>
              <w:autoSpaceDE w:val="0"/>
              <w:autoSpaceDN w:val="0"/>
              <w:adjustRightInd w:val="0"/>
              <w:spacing w:before="0"/>
              <w:rPr>
                <w:rFonts w:cs="Arial"/>
                <w:lang w:val="sr-Cyrl-RS"/>
              </w:rPr>
            </w:pPr>
            <w:r w:rsidRPr="007D4174">
              <w:rPr>
                <w:rFonts w:cs="Arial"/>
                <w:lang w:val="sr-Cyrl-RS"/>
              </w:rPr>
              <w:t xml:space="preserve">ISO 14001:2015, </w:t>
            </w:r>
          </w:p>
          <w:p w14:paraId="694FBB7F" w14:textId="77777777" w:rsidR="007D4174" w:rsidRPr="007D4174" w:rsidRDefault="007D4174" w:rsidP="006014C6">
            <w:pPr>
              <w:numPr>
                <w:ilvl w:val="2"/>
                <w:numId w:val="40"/>
              </w:numPr>
              <w:autoSpaceDE w:val="0"/>
              <w:autoSpaceDN w:val="0"/>
              <w:adjustRightInd w:val="0"/>
              <w:spacing w:before="0"/>
              <w:rPr>
                <w:rFonts w:cs="Arial"/>
                <w:lang w:val="sr-Cyrl-RS"/>
              </w:rPr>
            </w:pPr>
            <w:r w:rsidRPr="007D4174">
              <w:rPr>
                <w:rFonts w:cs="Arial"/>
                <w:lang w:val="sr-Cyrl-RS"/>
              </w:rPr>
              <w:t>OHSAS 18001:2007</w:t>
            </w:r>
            <w:r w:rsidRPr="007D4174">
              <w:rPr>
                <w:rFonts w:cs="Arial"/>
                <w:lang w:val="sr-Latn-RS"/>
              </w:rPr>
              <w:t>,</w:t>
            </w:r>
          </w:p>
          <w:p w14:paraId="32D8E56F" w14:textId="77777777" w:rsidR="00272C30" w:rsidRDefault="007D4174" w:rsidP="006014C6">
            <w:pPr>
              <w:numPr>
                <w:ilvl w:val="2"/>
                <w:numId w:val="40"/>
              </w:numPr>
              <w:autoSpaceDE w:val="0"/>
              <w:autoSpaceDN w:val="0"/>
              <w:adjustRightInd w:val="0"/>
              <w:spacing w:before="0"/>
              <w:rPr>
                <w:rFonts w:cs="Arial"/>
                <w:lang w:val="sr-Cyrl-RS"/>
              </w:rPr>
            </w:pPr>
            <w:r w:rsidRPr="007D4174">
              <w:rPr>
                <w:rFonts w:cs="Arial"/>
                <w:lang w:val="sr-Cyrl-RS"/>
              </w:rPr>
              <w:t>ISO 5001:2011</w:t>
            </w:r>
            <w:bookmarkStart w:id="24" w:name="page2"/>
            <w:bookmarkEnd w:id="24"/>
            <w:r w:rsidRPr="007D4174">
              <w:rPr>
                <w:rFonts w:cs="Arial"/>
                <w:lang w:val="sr-Latn-RS"/>
              </w:rPr>
              <w:t>.</w:t>
            </w:r>
          </w:p>
          <w:p w14:paraId="45E69530" w14:textId="77777777" w:rsidR="00371177" w:rsidRPr="0023069E" w:rsidRDefault="00EA3CC5" w:rsidP="006014C6">
            <w:pPr>
              <w:numPr>
                <w:ilvl w:val="1"/>
                <w:numId w:val="39"/>
              </w:numPr>
              <w:autoSpaceDE w:val="0"/>
              <w:autoSpaceDN w:val="0"/>
              <w:adjustRightInd w:val="0"/>
              <w:spacing w:before="0"/>
              <w:rPr>
                <w:rFonts w:cs="Arial"/>
                <w:lang w:val="sr-Cyrl-RS"/>
              </w:rPr>
            </w:pPr>
            <w:r w:rsidRPr="0023069E">
              <w:rPr>
                <w:rFonts w:cs="Arial"/>
              </w:rPr>
              <w:t>Списак извршилаца (образ</w:t>
            </w:r>
            <w:r w:rsidR="00371177" w:rsidRPr="0023069E">
              <w:rPr>
                <w:rFonts w:cs="Arial"/>
              </w:rPr>
              <w:t>ац</w:t>
            </w:r>
            <w:r w:rsidRPr="0023069E">
              <w:rPr>
                <w:rFonts w:cs="Arial"/>
                <w:lang w:val="sr-Cyrl-RS"/>
              </w:rPr>
              <w:t xml:space="preserve"> </w:t>
            </w:r>
            <w:r w:rsidR="0023069E" w:rsidRPr="0023069E">
              <w:rPr>
                <w:rFonts w:cs="Arial"/>
                <w:lang w:val="sr-Cyrl-RS"/>
              </w:rPr>
              <w:t>6</w:t>
            </w:r>
            <w:r w:rsidR="00371177" w:rsidRPr="0023069E">
              <w:rPr>
                <w:rFonts w:cs="Arial"/>
              </w:rPr>
              <w:t>)</w:t>
            </w:r>
          </w:p>
          <w:p w14:paraId="39F61F51" w14:textId="77777777" w:rsidR="009958FD" w:rsidRPr="00272C30" w:rsidRDefault="0023069E" w:rsidP="006014C6">
            <w:pPr>
              <w:numPr>
                <w:ilvl w:val="1"/>
                <w:numId w:val="39"/>
              </w:numPr>
              <w:autoSpaceDE w:val="0"/>
              <w:autoSpaceDN w:val="0"/>
              <w:adjustRightInd w:val="0"/>
              <w:spacing w:before="0"/>
              <w:rPr>
                <w:rFonts w:cs="Arial"/>
                <w:lang w:val="sr-Cyrl-RS"/>
              </w:rPr>
            </w:pPr>
            <w:r w:rsidRPr="0023069E">
              <w:rPr>
                <w:rFonts w:cs="Arial"/>
                <w:lang w:val="sr-Cyrl-RS"/>
              </w:rPr>
              <w:t xml:space="preserve">Изјава о </w:t>
            </w:r>
            <w:r w:rsidR="003378E5" w:rsidRPr="0023069E">
              <w:rPr>
                <w:rFonts w:cs="Arial"/>
                <w:lang w:val="sr-Cyrl-RS"/>
              </w:rPr>
              <w:t>екслузивно</w:t>
            </w:r>
            <w:r w:rsidRPr="0023069E">
              <w:rPr>
                <w:rFonts w:cs="Arial"/>
                <w:lang w:val="sr-Cyrl-RS"/>
              </w:rPr>
              <w:t>ст и доступности</w:t>
            </w:r>
            <w:r w:rsidR="009958FD" w:rsidRPr="0023069E">
              <w:rPr>
                <w:rFonts w:cs="Arial"/>
                <w:lang w:val="sr-Cyrl-RS"/>
              </w:rPr>
              <w:t xml:space="preserve"> </w:t>
            </w:r>
            <w:r w:rsidRPr="0023069E">
              <w:rPr>
                <w:rFonts w:cs="Arial"/>
              </w:rPr>
              <w:t>(образац</w:t>
            </w:r>
            <w:r w:rsidRPr="0023069E">
              <w:rPr>
                <w:rFonts w:cs="Arial"/>
                <w:lang w:val="sr-Cyrl-RS"/>
              </w:rPr>
              <w:t xml:space="preserve"> 6а</w:t>
            </w:r>
            <w:r w:rsidRPr="0023069E">
              <w:rPr>
                <w:rFonts w:cs="Arial"/>
              </w:rPr>
              <w:t>)</w:t>
            </w:r>
          </w:p>
        </w:tc>
      </w:tr>
    </w:tbl>
    <w:p w14:paraId="7D312C88" w14:textId="77777777" w:rsidR="006B2415" w:rsidRDefault="006B2415" w:rsidP="00B13CD3">
      <w:pPr>
        <w:spacing w:before="0"/>
        <w:rPr>
          <w:rFonts w:cs="Arial"/>
          <w:sz w:val="24"/>
          <w:szCs w:val="24"/>
          <w:lang w:eastAsia="zh-CN"/>
        </w:rPr>
      </w:pPr>
    </w:p>
    <w:p w14:paraId="62865DE8"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eastAsia="zh-CN"/>
        </w:rPr>
        <w:t xml:space="preserve"> </w:t>
      </w:r>
      <w:r w:rsidR="001C36A0">
        <w:rPr>
          <w:rFonts w:cs="Arial"/>
          <w:sz w:val="24"/>
          <w:szCs w:val="24"/>
          <w:lang w:eastAsia="zh-CN"/>
        </w:rPr>
        <w:t>7</w:t>
      </w:r>
      <w:r w:rsidR="006D6482">
        <w:rPr>
          <w:rFonts w:cs="Arial"/>
          <w:sz w:val="24"/>
          <w:szCs w:val="24"/>
          <w:lang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57CD7AE6" w14:textId="77777777" w:rsidR="00B30D13" w:rsidRDefault="007F582B" w:rsidP="00C10575">
      <w:pPr>
        <w:rPr>
          <w:rFonts w:cs="Arial"/>
          <w:sz w:val="24"/>
          <w:szCs w:val="24"/>
        </w:rPr>
      </w:pPr>
      <w:r>
        <w:rPr>
          <w:rFonts w:cs="Arial"/>
          <w:sz w:val="24"/>
          <w:szCs w:val="24"/>
        </w:rPr>
        <w:t xml:space="preserve">1. </w:t>
      </w:r>
      <w:r w:rsidR="006B2415">
        <w:rPr>
          <w:rFonts w:cs="Arial"/>
          <w:sz w:val="24"/>
          <w:szCs w:val="24"/>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00F0BFC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14:paraId="2EFA9A5A"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F002CBC" w14:textId="77777777"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4C11CED" w14:textId="77777777"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F7F6C3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6666133" w14:textId="77777777"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006B2415">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ABD3B8"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AE60CC9"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B170C">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16857E26"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1A45267D" w14:textId="77777777"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w:t>
      </w:r>
      <w:r w:rsidR="00DB170C">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eastAsia="zh-CN"/>
        </w:rPr>
        <w:t>акона</w:t>
      </w:r>
    </w:p>
    <w:p w14:paraId="69E2431A"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28353768"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C9B47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C00C4D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48D2CA7"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F6B865"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20CB73C" w14:textId="77777777" w:rsidR="00BE7496" w:rsidRPr="00A477F6" w:rsidRDefault="00BE7496" w:rsidP="00B13CD3">
      <w:pPr>
        <w:spacing w:before="0"/>
        <w:rPr>
          <w:rFonts w:cs="Arial"/>
          <w:color w:val="00B0F0"/>
          <w:sz w:val="24"/>
          <w:szCs w:val="24"/>
          <w:lang w:eastAsia="zh-CN"/>
        </w:rPr>
      </w:pPr>
    </w:p>
    <w:p w14:paraId="7CDE49A4" w14:textId="77777777" w:rsidR="00621752" w:rsidRDefault="008D2B23" w:rsidP="002930DE">
      <w:pPr>
        <w:pStyle w:val="KDPodnaslov1"/>
        <w:spacing w:before="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C5BB4">
        <w:rPr>
          <w:rFonts w:cs="Arial"/>
          <w:sz w:val="24"/>
          <w:szCs w:val="24"/>
        </w:rPr>
        <w:t xml:space="preserve">5. </w:t>
      </w:r>
      <w:r w:rsidR="00322313" w:rsidRPr="00EC5BB4">
        <w:rPr>
          <w:rFonts w:cs="Arial"/>
          <w:sz w:val="24"/>
          <w:szCs w:val="24"/>
        </w:rPr>
        <w:t>КРИТЕРИЈУМ ЗА ДОДЕЛУ УГОВОРА</w:t>
      </w:r>
      <w:bookmarkEnd w:id="193"/>
    </w:p>
    <w:p w14:paraId="76BC1867" w14:textId="77777777" w:rsidR="002930DE" w:rsidRPr="002930DE" w:rsidRDefault="002930DE" w:rsidP="002930DE">
      <w:pPr>
        <w:pStyle w:val="KDPodnaslov1"/>
        <w:spacing w:before="0"/>
        <w:rPr>
          <w:rFonts w:cs="Arial"/>
          <w:sz w:val="24"/>
          <w:szCs w:val="24"/>
        </w:rPr>
      </w:pPr>
    </w:p>
    <w:p w14:paraId="29012320" w14:textId="77777777"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p>
    <w:p w14:paraId="2BAD5845" w14:textId="77777777" w:rsidR="00621752" w:rsidRPr="00BD3F3D" w:rsidRDefault="00621752" w:rsidP="00621752">
      <w:pPr>
        <w:pStyle w:val="KDKomentar"/>
        <w:spacing w:before="0"/>
        <w:rPr>
          <w:rFonts w:cs="Arial"/>
          <w:i w:val="0"/>
          <w:color w:val="auto"/>
          <w:sz w:val="24"/>
          <w:szCs w:val="24"/>
        </w:rPr>
      </w:pPr>
      <w:r w:rsidRPr="00BD3F3D">
        <w:rPr>
          <w:rFonts w:cs="Arial"/>
          <w:i w:val="0"/>
          <w:color w:val="auto"/>
          <w:sz w:val="24"/>
          <w:szCs w:val="24"/>
        </w:rPr>
        <w:t>Критеријум за оцењивање понуда</w:t>
      </w:r>
      <w:r w:rsidRPr="00BD3F3D">
        <w:rPr>
          <w:rFonts w:cs="Arial"/>
          <w:b/>
          <w:i w:val="0"/>
          <w:color w:val="auto"/>
          <w:sz w:val="24"/>
          <w:szCs w:val="24"/>
        </w:rPr>
        <w:t xml:space="preserve"> Најнижа понуђена цена, </w:t>
      </w:r>
      <w:r w:rsidRPr="00BD3F3D">
        <w:rPr>
          <w:rFonts w:cs="Arial"/>
          <w:i w:val="0"/>
          <w:color w:val="auto"/>
          <w:sz w:val="24"/>
          <w:szCs w:val="24"/>
        </w:rPr>
        <w:t>заснива се на понуђеној цени</w:t>
      </w:r>
      <w:r w:rsidR="00C10575" w:rsidRPr="00BD3F3D">
        <w:rPr>
          <w:rFonts w:cs="Arial"/>
          <w:i w:val="0"/>
          <w:color w:val="auto"/>
          <w:sz w:val="24"/>
          <w:szCs w:val="24"/>
          <w:lang w:val="sr-Cyrl-CS"/>
        </w:rPr>
        <w:t xml:space="preserve"> као једином критеријуму</w:t>
      </w:r>
      <w:r w:rsidRPr="00BD3F3D">
        <w:rPr>
          <w:rFonts w:cs="Arial"/>
          <w:i w:val="0"/>
          <w:color w:val="auto"/>
          <w:sz w:val="24"/>
          <w:szCs w:val="24"/>
        </w:rPr>
        <w:t>.</w:t>
      </w:r>
    </w:p>
    <w:p w14:paraId="34201A25" w14:textId="77777777" w:rsidR="00A477F6" w:rsidRPr="00BD3F3D" w:rsidRDefault="00A477F6" w:rsidP="00621752">
      <w:pPr>
        <w:pStyle w:val="KDParagraf"/>
        <w:spacing w:before="0"/>
        <w:rPr>
          <w:rFonts w:cs="Arial"/>
          <w:color w:val="00B0F0"/>
          <w:sz w:val="24"/>
          <w:szCs w:val="24"/>
        </w:rPr>
      </w:pPr>
    </w:p>
    <w:p w14:paraId="4E97D76E" w14:textId="77777777" w:rsidR="006F1B4D" w:rsidRPr="00BD3F3D" w:rsidRDefault="00845B21" w:rsidP="008233F1">
      <w:pPr>
        <w:pStyle w:val="KDPodnaslov2"/>
        <w:numPr>
          <w:ilvl w:val="1"/>
          <w:numId w:val="21"/>
        </w:numPr>
        <w:spacing w:before="0"/>
        <w:jc w:val="both"/>
        <w:rPr>
          <w:rFonts w:cs="Arial"/>
          <w:sz w:val="24"/>
          <w:szCs w:val="24"/>
        </w:rPr>
      </w:pPr>
      <w:bookmarkStart w:id="199" w:name="_Toc441651548"/>
      <w:bookmarkStart w:id="200" w:name="_Toc442559886"/>
      <w:r w:rsidRPr="00BD3F3D">
        <w:rPr>
          <w:rFonts w:cs="Arial"/>
          <w:sz w:val="24"/>
          <w:szCs w:val="24"/>
        </w:rPr>
        <w:t xml:space="preserve"> </w:t>
      </w:r>
      <w:r w:rsidR="00B30F94" w:rsidRPr="00BD3F3D">
        <w:rPr>
          <w:rFonts w:cs="Arial"/>
          <w:sz w:val="24"/>
          <w:szCs w:val="24"/>
        </w:rPr>
        <w:t xml:space="preserve"> </w:t>
      </w:r>
      <w:r w:rsidR="00973E06" w:rsidRPr="00BD3F3D">
        <w:rPr>
          <w:rFonts w:cs="Arial"/>
          <w:sz w:val="24"/>
          <w:szCs w:val="24"/>
        </w:rPr>
        <w:t xml:space="preserve">   </w:t>
      </w:r>
      <w:r w:rsidR="00621752" w:rsidRPr="00BD3F3D">
        <w:rPr>
          <w:rFonts w:cs="Arial"/>
          <w:sz w:val="24"/>
          <w:szCs w:val="24"/>
        </w:rPr>
        <w:t>Резервни критеријум</w:t>
      </w:r>
      <w:bookmarkEnd w:id="199"/>
      <w:bookmarkEnd w:id="200"/>
    </w:p>
    <w:p w14:paraId="32307692" w14:textId="77777777" w:rsidR="00E250A2" w:rsidRPr="00B84F42" w:rsidRDefault="0069089B" w:rsidP="0069089B">
      <w:pPr>
        <w:autoSpaceDE w:val="0"/>
        <w:autoSpaceDN w:val="0"/>
        <w:adjustRightInd w:val="0"/>
        <w:spacing w:before="0"/>
        <w:rPr>
          <w:rFonts w:cs="Arial"/>
          <w:sz w:val="24"/>
          <w:szCs w:val="24"/>
        </w:rPr>
      </w:pPr>
      <w:r w:rsidRPr="00BD3F3D">
        <w:rPr>
          <w:rFonts w:cs="Arial"/>
          <w:sz w:val="24"/>
          <w:szCs w:val="24"/>
        </w:rPr>
        <w:t>Уколико две или више понуда имају исту најнижу понуђену цену, као најповољнија</w:t>
      </w:r>
      <w:r w:rsidRPr="007D17E1">
        <w:rPr>
          <w:rFonts w:cs="Arial"/>
          <w:sz w:val="24"/>
          <w:szCs w:val="24"/>
        </w:rPr>
        <w:t xml:space="preserve"> биће изабрана понуда оног понуђача који је понудио</w:t>
      </w:r>
      <w:r w:rsidR="00B84F42" w:rsidRPr="007D17E1">
        <w:rPr>
          <w:rFonts w:cs="Arial"/>
          <w:sz w:val="24"/>
          <w:szCs w:val="24"/>
        </w:rPr>
        <w:t xml:space="preserve"> </w:t>
      </w:r>
      <w:r w:rsidR="00AC56EA" w:rsidRPr="007D17E1">
        <w:rPr>
          <w:rFonts w:cs="Arial"/>
          <w:b/>
          <w:sz w:val="24"/>
          <w:szCs w:val="24"/>
        </w:rPr>
        <w:t>краћи рок извршења услуге</w:t>
      </w:r>
      <w:r w:rsidRPr="007D17E1">
        <w:rPr>
          <w:rFonts w:cs="Arial"/>
          <w:b/>
          <w:sz w:val="24"/>
          <w:szCs w:val="24"/>
        </w:rPr>
        <w:t>.</w:t>
      </w:r>
    </w:p>
    <w:p w14:paraId="08419031" w14:textId="77777777" w:rsidR="0069089B" w:rsidRPr="006D6482" w:rsidRDefault="000B2E2F" w:rsidP="0069089B">
      <w:pPr>
        <w:autoSpaceDE w:val="0"/>
        <w:autoSpaceDN w:val="0"/>
        <w:adjustRightInd w:val="0"/>
        <w:spacing w:before="0"/>
        <w:rPr>
          <w:rFonts w:cs="Arial"/>
          <w:sz w:val="24"/>
          <w:szCs w:val="24"/>
        </w:rPr>
      </w:pPr>
      <w:r w:rsidRPr="00EA685C">
        <w:rPr>
          <w:rFonts w:cs="Arial"/>
          <w:sz w:val="24"/>
          <w:szCs w:val="24"/>
        </w:rPr>
        <w:t>Уколико</w:t>
      </w:r>
      <w:r>
        <w:rPr>
          <w:rFonts w:cs="Arial"/>
          <w:sz w:val="24"/>
          <w:szCs w:val="24"/>
        </w:rPr>
        <w:t xml:space="preserve"> ни после примене резервног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14:paraId="56455069" w14:textId="77777777"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Pr>
          <w:rFonts w:cs="Arial"/>
          <w:sz w:val="24"/>
          <w:szCs w:val="24"/>
        </w:rPr>
        <w:t>исије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14:paraId="3C2AB738" w14:textId="77777777" w:rsidR="00765379" w:rsidRPr="00001139" w:rsidRDefault="00765379" w:rsidP="00765379">
      <w:pPr>
        <w:autoSpaceDE w:val="0"/>
        <w:autoSpaceDN w:val="0"/>
        <w:adjustRightInd w:val="0"/>
        <w:spacing w:before="0"/>
        <w:rPr>
          <w:rFonts w:cs="Arial"/>
          <w:sz w:val="24"/>
          <w:szCs w:val="24"/>
        </w:rPr>
      </w:pPr>
      <w:r w:rsidRPr="00001139">
        <w:rPr>
          <w:rFonts w:cs="Arial"/>
          <w:sz w:val="24"/>
          <w:szCs w:val="24"/>
        </w:rPr>
        <w:t>Наручилац ће сачинити и доставити записник о спроведеном извлачењу путем жреба.</w:t>
      </w:r>
    </w:p>
    <w:p w14:paraId="4DC3A879" w14:textId="77777777" w:rsidR="00765379" w:rsidRPr="00001139" w:rsidRDefault="00765379" w:rsidP="00765379">
      <w:pPr>
        <w:autoSpaceDE w:val="0"/>
        <w:autoSpaceDN w:val="0"/>
        <w:adjustRightInd w:val="0"/>
        <w:spacing w:before="0"/>
        <w:rPr>
          <w:rFonts w:cs="Arial"/>
          <w:sz w:val="24"/>
          <w:szCs w:val="24"/>
        </w:rPr>
      </w:pPr>
      <w:r w:rsidRPr="00001139">
        <w:rPr>
          <w:rFonts w:cs="Arial"/>
          <w:sz w:val="24"/>
          <w:szCs w:val="24"/>
        </w:rPr>
        <w:t xml:space="preserve">Записник </w:t>
      </w:r>
      <w:proofErr w:type="gramStart"/>
      <w:r w:rsidRPr="00001139">
        <w:rPr>
          <w:rFonts w:cs="Arial"/>
          <w:sz w:val="24"/>
          <w:szCs w:val="24"/>
        </w:rPr>
        <w:t>о  извлачењу</w:t>
      </w:r>
      <w:proofErr w:type="gramEnd"/>
      <w:r w:rsidRPr="00001139">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14:paraId="66230E95" w14:textId="77777777" w:rsidR="00BE7496" w:rsidRDefault="00765379" w:rsidP="00765379">
      <w:pPr>
        <w:autoSpaceDE w:val="0"/>
        <w:autoSpaceDN w:val="0"/>
        <w:adjustRightInd w:val="0"/>
        <w:spacing w:before="0"/>
        <w:rPr>
          <w:rFonts w:cs="Arial"/>
          <w:sz w:val="24"/>
          <w:szCs w:val="24"/>
        </w:rPr>
      </w:pPr>
      <w:r w:rsidRPr="00001139">
        <w:rPr>
          <w:rFonts w:cs="Arial"/>
          <w:sz w:val="24"/>
          <w:szCs w:val="24"/>
        </w:rPr>
        <w:t xml:space="preserve"> Наручилац ће поштом или електронским путем доставити Записник </w:t>
      </w:r>
      <w:proofErr w:type="gramStart"/>
      <w:r w:rsidRPr="00001139">
        <w:rPr>
          <w:rFonts w:cs="Arial"/>
          <w:sz w:val="24"/>
          <w:szCs w:val="24"/>
        </w:rPr>
        <w:t>о  извлачењу</w:t>
      </w:r>
      <w:proofErr w:type="gramEnd"/>
      <w:r w:rsidRPr="00001139">
        <w:rPr>
          <w:rFonts w:cs="Arial"/>
          <w:sz w:val="24"/>
          <w:szCs w:val="24"/>
        </w:rPr>
        <w:t xml:space="preserve"> путем жреба понуђачима који нису присутни на извлачењу.</w:t>
      </w:r>
      <w:r w:rsidR="0069089B" w:rsidRPr="00001139">
        <w:rPr>
          <w:rFonts w:cs="Arial"/>
          <w:sz w:val="24"/>
          <w:szCs w:val="24"/>
        </w:rPr>
        <w:t> </w:t>
      </w:r>
    </w:p>
    <w:p w14:paraId="69F36828" w14:textId="77777777" w:rsidR="00001139" w:rsidRPr="00001139" w:rsidRDefault="00001139" w:rsidP="00765379">
      <w:pPr>
        <w:autoSpaceDE w:val="0"/>
        <w:autoSpaceDN w:val="0"/>
        <w:adjustRightInd w:val="0"/>
        <w:spacing w:before="0"/>
        <w:rPr>
          <w:rFonts w:eastAsia="TimesNewRomanPSMT" w:cs="Arial"/>
          <w:bCs/>
          <w:sz w:val="24"/>
          <w:szCs w:val="24"/>
        </w:rPr>
      </w:pPr>
    </w:p>
    <w:p w14:paraId="39EFB44D" w14:textId="77777777" w:rsidR="008D2B23" w:rsidRPr="00EC5BB4" w:rsidRDefault="006D6482" w:rsidP="00B30F94">
      <w:pPr>
        <w:pStyle w:val="KDPodnaslov1"/>
        <w:spacing w:before="0"/>
        <w:rPr>
          <w:rFonts w:cs="Arial"/>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sz w:val="24"/>
          <w:szCs w:val="24"/>
        </w:rPr>
        <w:t>6.</w:t>
      </w:r>
      <w:r w:rsidR="003C4E60">
        <w:rPr>
          <w:rFonts w:cs="Arial"/>
          <w:sz w:val="24"/>
          <w:szCs w:val="24"/>
        </w:rPr>
        <w:t xml:space="preserve">  </w:t>
      </w:r>
      <w:r w:rsidR="008D2B23" w:rsidRPr="00EC5BB4">
        <w:rPr>
          <w:rFonts w:cs="Arial"/>
          <w:sz w:val="24"/>
          <w:szCs w:val="24"/>
        </w:rPr>
        <w:t>УПУТСТВО ПОНУЂАЧИМА КАКО ДА САЧИНЕ ПОНУДУ</w:t>
      </w:r>
      <w:bookmarkEnd w:id="207"/>
    </w:p>
    <w:p w14:paraId="3BE4CBC9" w14:textId="77777777" w:rsidR="00645F72" w:rsidRPr="00781B02" w:rsidRDefault="00645F72" w:rsidP="006B2415">
      <w:pPr>
        <w:spacing w:before="0"/>
      </w:pPr>
    </w:p>
    <w:p w14:paraId="536AA161" w14:textId="77777777" w:rsidR="008D2B23" w:rsidRPr="00EC5BB4" w:rsidRDefault="008D2B23" w:rsidP="006B2415">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Наручиоца у погледу садржине понуде, као и </w:t>
      </w:r>
      <w:r w:rsidRPr="00EC5BB4">
        <w:rPr>
          <w:rFonts w:cs="Arial"/>
          <w:sz w:val="24"/>
          <w:szCs w:val="24"/>
          <w:lang w:val="ru-RU"/>
        </w:rPr>
        <w:lastRenderedPageBreak/>
        <w:t>услове под којима се спроводи поступак избора најповољније понуде у поступку јавне набавке.</w:t>
      </w:r>
    </w:p>
    <w:p w14:paraId="3CBDEB6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CFC3D68" w14:textId="77777777" w:rsidR="008D2B23" w:rsidRPr="00EC5BB4" w:rsidRDefault="008D2B23" w:rsidP="008D2B23">
      <w:pPr>
        <w:pStyle w:val="KDParagraf"/>
        <w:spacing w:before="0"/>
        <w:rPr>
          <w:rFonts w:cs="Arial"/>
          <w:sz w:val="24"/>
          <w:szCs w:val="24"/>
        </w:rPr>
      </w:pPr>
    </w:p>
    <w:p w14:paraId="53CCB611" w14:textId="77777777" w:rsidR="008D2B23" w:rsidRPr="00EC5BB4" w:rsidRDefault="000110CB" w:rsidP="008233F1">
      <w:pPr>
        <w:pStyle w:val="KDPodnaslov2"/>
        <w:numPr>
          <w:ilvl w:val="1"/>
          <w:numId w:val="22"/>
        </w:numPr>
        <w:spacing w:before="0"/>
        <w:jc w:val="both"/>
        <w:rPr>
          <w:rFonts w:cs="Arial"/>
          <w:sz w:val="24"/>
          <w:szCs w:val="24"/>
        </w:rPr>
      </w:pPr>
      <w:bookmarkStart w:id="208" w:name="_Toc441651577"/>
      <w:bookmarkStart w:id="209"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8"/>
      <w:bookmarkEnd w:id="209"/>
    </w:p>
    <w:p w14:paraId="6F718A9B"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1DF53BE" w14:textId="77777777" w:rsidR="008D2B23" w:rsidRPr="00EC5BB4" w:rsidRDefault="008D2B23" w:rsidP="008D2B23">
      <w:pPr>
        <w:pStyle w:val="KDParagraf"/>
        <w:spacing w:before="0"/>
        <w:rPr>
          <w:rFonts w:cs="Arial"/>
          <w:sz w:val="24"/>
          <w:szCs w:val="24"/>
          <w:lang w:val="ru-RU" w:eastAsia="sr-Latn-CS"/>
        </w:rPr>
      </w:pPr>
    </w:p>
    <w:p w14:paraId="1F9C8E8C" w14:textId="77777777" w:rsidR="006D6482" w:rsidRPr="006B2415" w:rsidRDefault="000110CB" w:rsidP="008233F1">
      <w:pPr>
        <w:pStyle w:val="KDPodnaslov2"/>
        <w:numPr>
          <w:ilvl w:val="1"/>
          <w:numId w:val="22"/>
        </w:numPr>
        <w:spacing w:before="0"/>
        <w:jc w:val="both"/>
        <w:rPr>
          <w:rFonts w:cs="Arial"/>
          <w:sz w:val="24"/>
          <w:szCs w:val="24"/>
        </w:rPr>
      </w:pPr>
      <w:bookmarkStart w:id="210" w:name="_Toc441651578"/>
      <w:bookmarkStart w:id="211"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0"/>
      <w:bookmarkEnd w:id="211"/>
    </w:p>
    <w:p w14:paraId="541541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4E786E1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D2426C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EF0392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4B433D">
        <w:rPr>
          <w:rFonts w:cs="Arial"/>
          <w:sz w:val="24"/>
          <w:szCs w:val="24"/>
          <w:lang w:val="ru-RU"/>
        </w:rPr>
        <w:t>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а ради припреме јединственог интегрисаног система менаџмента</w:t>
      </w:r>
      <w:r w:rsidR="004E46AB">
        <w:rPr>
          <w:rFonts w:cs="Arial"/>
          <w:sz w:val="24"/>
          <w:szCs w:val="24"/>
          <w:lang w:val="ru-RU"/>
        </w:rPr>
        <w:t>инственог интегрисаног система менаџмента, а ради припреме јединственог интегрисаног система менаџмента</w:t>
      </w:r>
      <w:r w:rsidR="007D4174">
        <w:rPr>
          <w:rFonts w:cs="Arial"/>
          <w:sz w:val="24"/>
          <w:szCs w:val="24"/>
          <w:lang w:val="ru-RU"/>
        </w:rPr>
        <w:t>, а ради припреме јединственог интегрисаног система менџмента</w:t>
      </w:r>
      <w:r w:rsidRPr="00EC5BB4">
        <w:rPr>
          <w:rFonts w:cs="Arial"/>
          <w:sz w:val="24"/>
          <w:szCs w:val="24"/>
          <w:lang w:val="ru-RU"/>
        </w:rPr>
        <w:t xml:space="preserve">- Јавна набавка број </w:t>
      </w:r>
      <w:r w:rsidR="009846C2">
        <w:rPr>
          <w:rFonts w:cs="Arial"/>
          <w:b/>
          <w:sz w:val="24"/>
          <w:szCs w:val="24"/>
        </w:rPr>
        <w:t>ЈН/1000/0243/2017</w:t>
      </w:r>
      <w:r w:rsidRPr="00EC5BB4">
        <w:rPr>
          <w:rFonts w:cs="Arial"/>
          <w:sz w:val="24"/>
          <w:szCs w:val="24"/>
          <w:lang w:val="ru-RU"/>
        </w:rPr>
        <w:t xml:space="preserve"> - НЕ ОТВАРАТИ“. </w:t>
      </w:r>
    </w:p>
    <w:p w14:paraId="10CE0C27"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BB4EC70"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76DF6E55"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498B76D"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w:t>
      </w:r>
      <w:r w:rsidRPr="00613B13">
        <w:rPr>
          <w:rFonts w:cs="Arial"/>
          <w:sz w:val="24"/>
          <w:szCs w:val="24"/>
        </w:rPr>
        <w:lastRenderedPageBreak/>
        <w:t>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14:paraId="21C1B6E0" w14:textId="77777777"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F9186F8" w14:textId="77777777" w:rsidR="00613B13" w:rsidRDefault="00613B13" w:rsidP="006B2415">
      <w:pPr>
        <w:tabs>
          <w:tab w:val="left" w:pos="284"/>
          <w:tab w:val="left" w:pos="330"/>
        </w:tabs>
        <w:spacing w:before="0"/>
        <w:ind w:left="284"/>
        <w:rPr>
          <w:rFonts w:eastAsia="TimesNewRomanPSMT" w:cs="Arial"/>
          <w:bCs/>
        </w:rPr>
      </w:pPr>
    </w:p>
    <w:p w14:paraId="2CF39889" w14:textId="77777777" w:rsidR="008D2B23" w:rsidRPr="00EC5BB4" w:rsidRDefault="00B30F94" w:rsidP="008233F1">
      <w:pPr>
        <w:pStyle w:val="KDPodnaslov2"/>
        <w:numPr>
          <w:ilvl w:val="1"/>
          <w:numId w:val="22"/>
        </w:numPr>
        <w:spacing w:before="0"/>
        <w:jc w:val="both"/>
        <w:rPr>
          <w:rFonts w:cs="Arial"/>
          <w:sz w:val="24"/>
          <w:szCs w:val="24"/>
        </w:rPr>
      </w:pPr>
      <w:bookmarkStart w:id="212" w:name="_Toc441651579"/>
      <w:bookmarkStart w:id="213"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2"/>
      <w:bookmarkEnd w:id="213"/>
    </w:p>
    <w:p w14:paraId="182F7B57" w14:textId="77777777"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09B7B97" w14:textId="77777777" w:rsidR="00EE070C" w:rsidRDefault="00EE070C" w:rsidP="00EE070C">
      <w:pPr>
        <w:pStyle w:val="KDNabrajanje"/>
        <w:numPr>
          <w:ilvl w:val="0"/>
          <w:numId w:val="0"/>
        </w:numPr>
        <w:spacing w:before="0"/>
        <w:ind w:left="270"/>
        <w:rPr>
          <w:rFonts w:cs="Arial"/>
          <w:sz w:val="24"/>
          <w:szCs w:val="24"/>
        </w:rPr>
      </w:pPr>
    </w:p>
    <w:p w14:paraId="17E13888" w14:textId="77777777" w:rsidR="00E250A2" w:rsidRPr="00E250A2" w:rsidRDefault="00E250A2" w:rsidP="008233F1">
      <w:pPr>
        <w:pStyle w:val="KDNabrajanje"/>
        <w:numPr>
          <w:ilvl w:val="1"/>
          <w:numId w:val="24"/>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364289CE" w14:textId="77777777" w:rsidR="00E250A2" w:rsidRPr="00E250A2" w:rsidRDefault="00E250A2" w:rsidP="008233F1">
      <w:pPr>
        <w:pStyle w:val="KDNabrajanje"/>
        <w:numPr>
          <w:ilvl w:val="1"/>
          <w:numId w:val="24"/>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31AD79DB" w14:textId="77777777" w:rsidR="00E250A2" w:rsidRPr="00E250A2" w:rsidRDefault="00E250A2" w:rsidP="008233F1">
      <w:pPr>
        <w:pStyle w:val="KDNabrajanje"/>
        <w:numPr>
          <w:ilvl w:val="1"/>
          <w:numId w:val="24"/>
        </w:numPr>
        <w:rPr>
          <w:rFonts w:cs="Arial"/>
          <w:sz w:val="24"/>
          <w:szCs w:val="24"/>
          <w:lang w:val="sr-Cyrl-CS"/>
        </w:rPr>
      </w:pPr>
      <w:r w:rsidRPr="00E250A2">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14:paraId="67288E1D" w14:textId="77777777" w:rsidR="00E250A2" w:rsidRPr="009D42ED" w:rsidRDefault="00E250A2" w:rsidP="008233F1">
      <w:pPr>
        <w:pStyle w:val="KDNabrajanje"/>
        <w:numPr>
          <w:ilvl w:val="1"/>
          <w:numId w:val="24"/>
        </w:numPr>
        <w:rPr>
          <w:rFonts w:cs="Arial"/>
          <w:sz w:val="24"/>
          <w:szCs w:val="24"/>
          <w:lang w:val="sr-Cyrl-CS"/>
        </w:rPr>
      </w:pPr>
      <w:r w:rsidRPr="00E250A2">
        <w:rPr>
          <w:rFonts w:cs="Arial"/>
          <w:sz w:val="24"/>
          <w:szCs w:val="24"/>
          <w:lang w:val="sr-Cyrl-CS"/>
        </w:rPr>
        <w:t>попуње</w:t>
      </w:r>
      <w:r w:rsidRPr="009D42ED">
        <w:rPr>
          <w:rFonts w:cs="Arial"/>
          <w:sz w:val="24"/>
          <w:szCs w:val="24"/>
          <w:lang w:val="sr-Cyrl-CS"/>
        </w:rPr>
        <w:t>н, потписан и печатом оверен образац „Образац понуде“;</w:t>
      </w:r>
    </w:p>
    <w:p w14:paraId="19E0DA49" w14:textId="77777777" w:rsidR="00E250A2" w:rsidRPr="009D42ED" w:rsidRDefault="00E250A2" w:rsidP="008233F1">
      <w:pPr>
        <w:pStyle w:val="KDNabrajanje"/>
        <w:numPr>
          <w:ilvl w:val="1"/>
          <w:numId w:val="24"/>
        </w:numPr>
        <w:rPr>
          <w:rFonts w:cs="Arial"/>
          <w:sz w:val="24"/>
          <w:szCs w:val="24"/>
          <w:lang w:val="sr-Cyrl-CS"/>
        </w:rPr>
      </w:pPr>
      <w:r w:rsidRPr="009D42ED">
        <w:rPr>
          <w:rFonts w:cs="Arial"/>
          <w:sz w:val="24"/>
          <w:szCs w:val="24"/>
          <w:lang w:val="sr-Cyrl-CS"/>
        </w:rPr>
        <w:t>попуњен, потписан и печатом оверен образац Изјаве у складу са чланом 75. став 2. Закона;</w:t>
      </w:r>
    </w:p>
    <w:p w14:paraId="6222DDA3" w14:textId="77777777" w:rsidR="00E250A2" w:rsidRPr="009D42ED" w:rsidRDefault="00E250A2" w:rsidP="008233F1">
      <w:pPr>
        <w:pStyle w:val="KDNabrajanje"/>
        <w:numPr>
          <w:ilvl w:val="1"/>
          <w:numId w:val="24"/>
        </w:numPr>
        <w:rPr>
          <w:rFonts w:cs="Arial"/>
          <w:sz w:val="24"/>
          <w:szCs w:val="24"/>
          <w:lang w:val="sr-Cyrl-CS"/>
        </w:rPr>
      </w:pPr>
      <w:r w:rsidRPr="009D42ED">
        <w:rPr>
          <w:rFonts w:cs="Arial"/>
          <w:sz w:val="24"/>
          <w:szCs w:val="24"/>
          <w:lang w:val="sr-Cyrl-CS"/>
        </w:rPr>
        <w:t>попуњен, потписан и печатом оверен образац „Изјава о независној понуди“ (Образац 4. из конкурсне документације);</w:t>
      </w:r>
    </w:p>
    <w:p w14:paraId="6E9D9C1D" w14:textId="77777777" w:rsidR="00E250A2" w:rsidRPr="009D42ED" w:rsidRDefault="00E250A2" w:rsidP="008233F1">
      <w:pPr>
        <w:pStyle w:val="KDNabrajanje"/>
        <w:numPr>
          <w:ilvl w:val="1"/>
          <w:numId w:val="24"/>
        </w:numPr>
        <w:rPr>
          <w:rFonts w:cs="Arial"/>
          <w:sz w:val="24"/>
          <w:szCs w:val="24"/>
          <w:lang w:val="sr-Cyrl-CS"/>
        </w:rPr>
      </w:pPr>
      <w:r w:rsidRPr="009D42ED">
        <w:rPr>
          <w:rFonts w:cs="Arial"/>
          <w:sz w:val="24"/>
          <w:szCs w:val="24"/>
          <w:lang w:val="sr-Cyrl-CS"/>
        </w:rPr>
        <w:t xml:space="preserve">попуњен, потписан и печатом оверен образац „Структура цене“ (Образац 5. из конкурсне документације); </w:t>
      </w:r>
    </w:p>
    <w:p w14:paraId="2F7B05F0" w14:textId="77777777" w:rsidR="00E250A2" w:rsidRPr="00BD3F3D" w:rsidRDefault="00E250A2" w:rsidP="008233F1">
      <w:pPr>
        <w:pStyle w:val="KDNabrajanje"/>
        <w:numPr>
          <w:ilvl w:val="1"/>
          <w:numId w:val="24"/>
        </w:numPr>
        <w:rPr>
          <w:rFonts w:cs="Arial"/>
          <w:sz w:val="24"/>
          <w:szCs w:val="24"/>
          <w:lang w:val="sr-Cyrl-CS"/>
        </w:rPr>
      </w:pPr>
      <w:r w:rsidRPr="00BD3F3D">
        <w:rPr>
          <w:rFonts w:cs="Arial"/>
          <w:sz w:val="24"/>
          <w:szCs w:val="24"/>
          <w:lang w:val="sr-Cyrl-CS"/>
        </w:rPr>
        <w:t xml:space="preserve">попуњен, потписан и печатом оверен „Образац трошкова припреме понуде“ по потреби, по потреби; </w:t>
      </w:r>
    </w:p>
    <w:p w14:paraId="1D9F9657" w14:textId="77777777" w:rsidR="00E250A2" w:rsidRPr="00BD3F3D" w:rsidRDefault="00E250A2" w:rsidP="008233F1">
      <w:pPr>
        <w:pStyle w:val="KDNabrajanje"/>
        <w:numPr>
          <w:ilvl w:val="1"/>
          <w:numId w:val="24"/>
        </w:numPr>
        <w:rPr>
          <w:rFonts w:cs="Arial"/>
          <w:sz w:val="24"/>
          <w:szCs w:val="24"/>
          <w:lang w:val="sr-Cyrl-CS"/>
        </w:rPr>
      </w:pPr>
      <w:r w:rsidRPr="00BD3F3D">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0E574C65" w14:textId="77777777" w:rsidR="00E250A2" w:rsidRPr="00BD3F3D" w:rsidRDefault="00E250A2" w:rsidP="008233F1">
      <w:pPr>
        <w:pStyle w:val="KDNabrajanje"/>
        <w:numPr>
          <w:ilvl w:val="1"/>
          <w:numId w:val="24"/>
        </w:numPr>
        <w:tabs>
          <w:tab w:val="clear" w:pos="1518"/>
        </w:tabs>
        <w:rPr>
          <w:rFonts w:cs="Arial"/>
          <w:sz w:val="24"/>
          <w:szCs w:val="24"/>
          <w:lang w:val="sr-Cyrl-CS"/>
        </w:rPr>
      </w:pPr>
      <w:r w:rsidRPr="00BD3F3D">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14:paraId="461A686D" w14:textId="77777777" w:rsidR="00E250A2" w:rsidRPr="00BD3F3D" w:rsidRDefault="00E250A2" w:rsidP="008233F1">
      <w:pPr>
        <w:pStyle w:val="KDNabrajanje"/>
        <w:numPr>
          <w:ilvl w:val="1"/>
          <w:numId w:val="24"/>
        </w:numPr>
        <w:rPr>
          <w:rFonts w:cs="Arial"/>
          <w:sz w:val="24"/>
          <w:szCs w:val="24"/>
          <w:lang w:val="sr-Cyrl-CS"/>
        </w:rPr>
      </w:pPr>
      <w:r w:rsidRPr="00BD3F3D">
        <w:rPr>
          <w:rFonts w:cs="Arial"/>
          <w:sz w:val="24"/>
          <w:szCs w:val="24"/>
          <w:lang w:val="sr-Cyrl-CS"/>
        </w:rPr>
        <w:t xml:space="preserve">потписан и оверен образац „Модел уговора“ </w:t>
      </w:r>
    </w:p>
    <w:p w14:paraId="7E24FE1A" w14:textId="77777777" w:rsidR="00E250A2" w:rsidRPr="00BD3F3D" w:rsidRDefault="00E250A2" w:rsidP="008233F1">
      <w:pPr>
        <w:pStyle w:val="KDNabrajanje"/>
        <w:numPr>
          <w:ilvl w:val="1"/>
          <w:numId w:val="24"/>
        </w:numPr>
        <w:rPr>
          <w:rFonts w:cs="Arial"/>
          <w:sz w:val="24"/>
          <w:szCs w:val="24"/>
          <w:lang w:val="sr-Cyrl-CS"/>
        </w:rPr>
      </w:pPr>
      <w:r w:rsidRPr="00BD3F3D">
        <w:rPr>
          <w:rFonts w:cs="Arial"/>
          <w:sz w:val="24"/>
          <w:szCs w:val="24"/>
          <w:lang w:val="sr-Cyrl-CS"/>
        </w:rPr>
        <w:t>потписан и печатом оверен образац „Модел уговора о чувању пословне тајне и поверљивих информација“;</w:t>
      </w:r>
    </w:p>
    <w:p w14:paraId="6C3529D9" w14:textId="77777777" w:rsidR="00E250A2" w:rsidRPr="00BD3F3D" w:rsidRDefault="00E250A2" w:rsidP="008233F1">
      <w:pPr>
        <w:pStyle w:val="KDNabrajanje"/>
        <w:numPr>
          <w:ilvl w:val="1"/>
          <w:numId w:val="24"/>
        </w:numPr>
        <w:rPr>
          <w:rFonts w:cs="Arial"/>
          <w:sz w:val="24"/>
          <w:szCs w:val="24"/>
          <w:lang w:val="sr-Cyrl-CS"/>
        </w:rPr>
      </w:pPr>
      <w:r w:rsidRPr="00BD3F3D">
        <w:rPr>
          <w:rFonts w:cs="Arial"/>
          <w:sz w:val="24"/>
          <w:szCs w:val="24"/>
          <w:lang w:val="sr-Cyrl-CS"/>
        </w:rPr>
        <w:t xml:space="preserve">докази одређени тачком </w:t>
      </w:r>
      <w:r w:rsidR="00F000AF" w:rsidRPr="00BD3F3D">
        <w:rPr>
          <w:rFonts w:cs="Arial"/>
          <w:sz w:val="24"/>
          <w:szCs w:val="24"/>
          <w:lang w:val="sr-Cyrl-CS"/>
        </w:rPr>
        <w:t>6</w:t>
      </w:r>
      <w:r w:rsidRPr="00BD3F3D">
        <w:rPr>
          <w:rFonts w:cs="Arial"/>
          <w:sz w:val="24"/>
          <w:szCs w:val="24"/>
          <w:lang w:val="sr-Cyrl-CS"/>
        </w:rPr>
        <w:t>.</w:t>
      </w:r>
      <w:r w:rsidR="00F000AF" w:rsidRPr="00BD3F3D">
        <w:rPr>
          <w:rFonts w:cs="Arial"/>
          <w:sz w:val="24"/>
          <w:szCs w:val="24"/>
          <w:lang w:val="sr-Cyrl-CS"/>
        </w:rPr>
        <w:t>9</w:t>
      </w:r>
      <w:r w:rsidRPr="00BD3F3D">
        <w:rPr>
          <w:rFonts w:cs="Arial"/>
          <w:sz w:val="24"/>
          <w:szCs w:val="24"/>
          <w:lang w:val="sr-Cyrl-CS"/>
        </w:rPr>
        <w:t xml:space="preserve"> или </w:t>
      </w:r>
      <w:r w:rsidR="00F000AF" w:rsidRPr="00BD3F3D">
        <w:rPr>
          <w:rFonts w:cs="Arial"/>
          <w:sz w:val="24"/>
          <w:szCs w:val="24"/>
          <w:lang w:val="sr-Cyrl-CS"/>
        </w:rPr>
        <w:t>6</w:t>
      </w:r>
      <w:r w:rsidRPr="00BD3F3D">
        <w:rPr>
          <w:rFonts w:cs="Arial"/>
          <w:sz w:val="24"/>
          <w:szCs w:val="24"/>
          <w:lang w:val="sr-Cyrl-CS"/>
        </w:rPr>
        <w:t>.</w:t>
      </w:r>
      <w:r w:rsidR="00F000AF" w:rsidRPr="00BD3F3D">
        <w:rPr>
          <w:rFonts w:cs="Arial"/>
          <w:sz w:val="24"/>
          <w:szCs w:val="24"/>
          <w:lang w:val="sr-Cyrl-CS"/>
        </w:rPr>
        <w:t>10</w:t>
      </w:r>
      <w:r w:rsidRPr="00BD3F3D">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4E935428" w14:textId="77777777" w:rsidR="00E250A2" w:rsidRPr="00BD3F3D" w:rsidRDefault="00E250A2" w:rsidP="008233F1">
      <w:pPr>
        <w:pStyle w:val="KDNabrajanje"/>
        <w:numPr>
          <w:ilvl w:val="1"/>
          <w:numId w:val="24"/>
        </w:numPr>
        <w:tabs>
          <w:tab w:val="left" w:pos="8703"/>
        </w:tabs>
        <w:rPr>
          <w:rFonts w:cs="Arial"/>
          <w:b/>
          <w:sz w:val="24"/>
          <w:szCs w:val="24"/>
          <w:lang w:val="sr-Cyrl-CS"/>
        </w:rPr>
      </w:pPr>
      <w:r w:rsidRPr="00BD3F3D">
        <w:rPr>
          <w:rFonts w:cs="Arial"/>
          <w:sz w:val="24"/>
          <w:szCs w:val="24"/>
          <w:lang w:val="sr-Cyrl-CS"/>
        </w:rPr>
        <w:lastRenderedPageBreak/>
        <w:t xml:space="preserve">докази и изјаве о испуњености из члана 75. и 76. Закона у складу са чланом 77. Закон и Одељком 4. конкурсне документације </w:t>
      </w:r>
    </w:p>
    <w:p w14:paraId="051052C9" w14:textId="77777777" w:rsidR="00E250A2" w:rsidRPr="00BD3F3D" w:rsidRDefault="00C049FC" w:rsidP="008233F1">
      <w:pPr>
        <w:pStyle w:val="ListParagraph"/>
        <w:numPr>
          <w:ilvl w:val="1"/>
          <w:numId w:val="24"/>
        </w:numPr>
        <w:rPr>
          <w:rFonts w:ascii="Arial" w:eastAsia="Times New Roman" w:hAnsi="Arial" w:cs="Arial"/>
          <w:sz w:val="24"/>
          <w:szCs w:val="24"/>
          <w:lang w:val="sr-Cyrl-CS"/>
        </w:rPr>
      </w:pPr>
      <w:r w:rsidRPr="00BD3F3D">
        <w:rPr>
          <w:rFonts w:ascii="Arial" w:eastAsia="Times New Roman" w:hAnsi="Arial" w:cs="Arial"/>
          <w:sz w:val="24"/>
          <w:szCs w:val="24"/>
          <w:lang w:val="sr-Cyrl-CS"/>
        </w:rPr>
        <w:t>Термин план извршења услуга</w:t>
      </w:r>
    </w:p>
    <w:p w14:paraId="5E448ABC" w14:textId="77777777" w:rsidR="00765379" w:rsidRDefault="00765379" w:rsidP="008D2B23">
      <w:pPr>
        <w:pStyle w:val="KDParagraf"/>
        <w:spacing w:before="0"/>
        <w:rPr>
          <w:rFonts w:cs="Arial"/>
          <w:sz w:val="24"/>
          <w:szCs w:val="24"/>
          <w:lang w:val="ru-RU"/>
        </w:rPr>
      </w:pPr>
      <w:r w:rsidRPr="00765379">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068B4476" w14:textId="77777777" w:rsidR="00765379" w:rsidRDefault="00765379" w:rsidP="008D2B23">
      <w:pPr>
        <w:pStyle w:val="KDParagraf"/>
        <w:spacing w:before="0"/>
        <w:rPr>
          <w:rFonts w:cs="Arial"/>
          <w:sz w:val="24"/>
          <w:szCs w:val="24"/>
          <w:lang w:val="ru-RU"/>
        </w:rPr>
      </w:pPr>
    </w:p>
    <w:p w14:paraId="27CE2781" w14:textId="77777777" w:rsidR="008D2B23" w:rsidRPr="00BD3F3D" w:rsidRDefault="008D2B23" w:rsidP="008D2B23">
      <w:pPr>
        <w:pStyle w:val="KDParagraf"/>
        <w:spacing w:before="0"/>
        <w:rPr>
          <w:rFonts w:cs="Arial"/>
          <w:sz w:val="24"/>
          <w:szCs w:val="24"/>
          <w:lang w:val="ru-RU"/>
        </w:rPr>
      </w:pPr>
      <w:r w:rsidRPr="00BD3F3D">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ACE4207" w14:textId="77777777" w:rsidR="008D2B23" w:rsidRPr="00EC5BB4" w:rsidRDefault="008D2B23" w:rsidP="008D2B23">
      <w:pPr>
        <w:pStyle w:val="KDParagraf"/>
        <w:spacing w:before="0"/>
        <w:rPr>
          <w:rFonts w:cs="Arial"/>
          <w:sz w:val="24"/>
          <w:szCs w:val="24"/>
          <w:lang w:val="ru-RU"/>
        </w:rPr>
      </w:pPr>
      <w:r w:rsidRPr="00BD3F3D">
        <w:rPr>
          <w:rFonts w:cs="Arial"/>
          <w:sz w:val="24"/>
          <w:szCs w:val="24"/>
          <w:lang w:val="ru-RU"/>
        </w:rPr>
        <w:t>Наручилац ће</w:t>
      </w:r>
      <w:r w:rsidRPr="00EC5BB4">
        <w:rPr>
          <w:rFonts w:cs="Arial"/>
          <w:sz w:val="24"/>
          <w:szCs w:val="24"/>
          <w:lang w:val="ru-RU"/>
        </w:rPr>
        <w:t xml:space="preserve">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5C7C8EE" w14:textId="77777777" w:rsidR="008D2B23" w:rsidRPr="00EC5BB4" w:rsidRDefault="008D2B23" w:rsidP="008D2B23">
      <w:pPr>
        <w:pStyle w:val="KDParagraf"/>
        <w:spacing w:before="0"/>
        <w:rPr>
          <w:rFonts w:eastAsia="TimesNewRomanPS-BoldMT" w:cs="Arial"/>
          <w:bCs/>
          <w:color w:val="000000"/>
          <w:sz w:val="24"/>
          <w:szCs w:val="24"/>
          <w:lang w:val="ru-RU"/>
        </w:rPr>
      </w:pPr>
    </w:p>
    <w:p w14:paraId="1C7429C1" w14:textId="77777777" w:rsidR="008D2B23" w:rsidRPr="00EC5BB4" w:rsidRDefault="009B6CFC" w:rsidP="008233F1">
      <w:pPr>
        <w:pStyle w:val="KDPodnaslov2"/>
        <w:numPr>
          <w:ilvl w:val="1"/>
          <w:numId w:val="22"/>
        </w:numPr>
        <w:spacing w:before="0"/>
        <w:jc w:val="both"/>
        <w:rPr>
          <w:rFonts w:cs="Arial"/>
          <w:sz w:val="24"/>
          <w:szCs w:val="24"/>
        </w:rPr>
      </w:pPr>
      <w:bookmarkStart w:id="214" w:name="_Toc441651580"/>
      <w:bookmarkStart w:id="215" w:name="_Toc442559891"/>
      <w:r>
        <w:rPr>
          <w:rFonts w:cs="Arial"/>
          <w:sz w:val="24"/>
          <w:szCs w:val="24"/>
        </w:rPr>
        <w:t xml:space="preserve"> </w:t>
      </w:r>
      <w:r w:rsidR="00973E06">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4"/>
      <w:bookmarkEnd w:id="215"/>
    </w:p>
    <w:p w14:paraId="2F729C0B"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5AD91E0C"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6629A35" w14:textId="77777777" w:rsidR="00FC355A" w:rsidRPr="003C4E60"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Pr>
          <w:rFonts w:cs="Arial"/>
          <w:sz w:val="24"/>
          <w:szCs w:val="24"/>
        </w:rPr>
        <w:t xml:space="preserve"> </w:t>
      </w:r>
      <w:r w:rsidR="006D6482">
        <w:rPr>
          <w:rFonts w:cs="Arial"/>
          <w:sz w:val="24"/>
          <w:szCs w:val="24"/>
        </w:rPr>
        <w:t>Балканска бр.13</w:t>
      </w:r>
      <w:r w:rsidR="003C4E60">
        <w:rPr>
          <w:rFonts w:cs="Arial"/>
          <w:sz w:val="24"/>
          <w:szCs w:val="24"/>
        </w:rPr>
        <w:t>.</w:t>
      </w:r>
    </w:p>
    <w:p w14:paraId="1FC2DA04"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rPr>
        <w:t xml:space="preserve"> </w:t>
      </w:r>
      <w:r w:rsidRPr="00EC5BB4">
        <w:rPr>
          <w:rFonts w:cs="Arial"/>
          <w:sz w:val="24"/>
          <w:szCs w:val="24"/>
        </w:rPr>
        <w:t xml:space="preserve">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132A179"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E696683"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C8E9B57"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5EA13B9" w14:textId="77777777" w:rsidR="008D2B23" w:rsidRPr="00EC5BB4" w:rsidRDefault="008D2B23" w:rsidP="008D2B23">
      <w:pPr>
        <w:pStyle w:val="KDParagraf"/>
        <w:spacing w:before="0"/>
        <w:rPr>
          <w:rFonts w:cs="Arial"/>
          <w:sz w:val="24"/>
          <w:szCs w:val="24"/>
        </w:rPr>
      </w:pPr>
    </w:p>
    <w:p w14:paraId="1003861D" w14:textId="77777777" w:rsidR="008D2B23" w:rsidRPr="00EC5BB4" w:rsidRDefault="00867CCC" w:rsidP="008233F1">
      <w:pPr>
        <w:pStyle w:val="KDPodnaslov2"/>
        <w:numPr>
          <w:ilvl w:val="1"/>
          <w:numId w:val="22"/>
        </w:numPr>
        <w:spacing w:before="0"/>
        <w:jc w:val="both"/>
        <w:rPr>
          <w:rFonts w:cs="Arial"/>
          <w:sz w:val="24"/>
          <w:szCs w:val="24"/>
        </w:rPr>
      </w:pPr>
      <w:bookmarkStart w:id="216" w:name="_Toc441651581"/>
      <w:bookmarkStart w:id="217"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6"/>
      <w:bookmarkEnd w:id="217"/>
    </w:p>
    <w:p w14:paraId="723CBB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EE6D4B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87A6EA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BF2F8A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Pr="00EC5BB4">
        <w:rPr>
          <w:rFonts w:cs="Arial"/>
          <w:sz w:val="24"/>
          <w:szCs w:val="24"/>
        </w:rPr>
        <w:lastRenderedPageBreak/>
        <w:t>понуђач, у оквиру групе понуђача, поднео две или више заједничких понуда, Наручилац ће све такве понуде одбити.</w:t>
      </w:r>
    </w:p>
    <w:p w14:paraId="2339A9D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6352CB0" w14:textId="77777777" w:rsidR="008D2B23" w:rsidRPr="00EC5BB4" w:rsidRDefault="008D2B23" w:rsidP="008D2B23">
      <w:pPr>
        <w:pStyle w:val="KDParagraf"/>
        <w:spacing w:before="0"/>
        <w:rPr>
          <w:rFonts w:cs="Arial"/>
          <w:sz w:val="24"/>
          <w:szCs w:val="24"/>
        </w:rPr>
      </w:pPr>
    </w:p>
    <w:p w14:paraId="710053BF" w14:textId="77777777" w:rsidR="008D2B23" w:rsidRPr="00EC5BB4" w:rsidRDefault="00867CCC" w:rsidP="008233F1">
      <w:pPr>
        <w:pStyle w:val="KDPodnaslov2"/>
        <w:numPr>
          <w:ilvl w:val="1"/>
          <w:numId w:val="22"/>
        </w:numPr>
        <w:spacing w:before="0"/>
        <w:jc w:val="both"/>
        <w:rPr>
          <w:rFonts w:cs="Arial"/>
          <w:sz w:val="24"/>
          <w:szCs w:val="24"/>
        </w:rPr>
      </w:pPr>
      <w:bookmarkStart w:id="218" w:name="_Toc441651582"/>
      <w:bookmarkStart w:id="219"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8"/>
      <w:bookmarkEnd w:id="219"/>
    </w:p>
    <w:p w14:paraId="3499B14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B433D">
        <w:rPr>
          <w:rFonts w:cs="Arial"/>
          <w:sz w:val="24"/>
          <w:szCs w:val="24"/>
          <w:lang w:val="ru-RU"/>
        </w:rPr>
        <w:t xml:space="preserve">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w:t>
      </w:r>
      <w:r w:rsidR="007D4174">
        <w:rPr>
          <w:rFonts w:cs="Arial"/>
          <w:sz w:val="24"/>
          <w:szCs w:val="24"/>
          <w:lang w:val="ru-RU"/>
        </w:rPr>
        <w:t>а ради припреме јединственог интегрисаног система мен</w:t>
      </w:r>
      <w:r w:rsidR="00C06CEA">
        <w:rPr>
          <w:rFonts w:cs="Arial"/>
          <w:sz w:val="24"/>
          <w:szCs w:val="24"/>
          <w:lang w:val="ru-RU"/>
        </w:rPr>
        <w:t>а</w:t>
      </w:r>
      <w:r w:rsidR="007D4174">
        <w:rPr>
          <w:rFonts w:cs="Arial"/>
          <w:sz w:val="24"/>
          <w:szCs w:val="24"/>
          <w:lang w:val="ru-RU"/>
        </w:rPr>
        <w:t>џмента</w:t>
      </w:r>
      <w:r w:rsidRPr="00EC5BB4">
        <w:rPr>
          <w:rFonts w:cs="Arial"/>
          <w:sz w:val="24"/>
          <w:szCs w:val="24"/>
          <w:lang w:val="ru-RU"/>
        </w:rPr>
        <w:t xml:space="preserve"> - Јавна набавка број </w:t>
      </w:r>
      <w:r w:rsidR="009846C2">
        <w:rPr>
          <w:rFonts w:cs="Arial"/>
          <w:sz w:val="24"/>
          <w:szCs w:val="24"/>
          <w:lang w:val="ru-RU"/>
        </w:rPr>
        <w:t>ЈН/1000/0243/2017</w:t>
      </w:r>
      <w:r w:rsidRPr="00EC5BB4">
        <w:rPr>
          <w:rFonts w:cs="Arial"/>
          <w:sz w:val="24"/>
          <w:szCs w:val="24"/>
          <w:lang w:val="ru-RU"/>
        </w:rPr>
        <w:t xml:space="preserve"> – НЕ ОТВАРАТИ“.</w:t>
      </w:r>
    </w:p>
    <w:p w14:paraId="07340556"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71BD5B5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B433D">
        <w:rPr>
          <w:rFonts w:cs="Arial"/>
          <w:sz w:val="24"/>
          <w:szCs w:val="24"/>
          <w:lang w:val="ru-RU"/>
        </w:rPr>
        <w:t xml:space="preserve">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w:t>
      </w:r>
      <w:r w:rsidR="007D4174">
        <w:rPr>
          <w:rFonts w:cs="Arial"/>
          <w:sz w:val="24"/>
          <w:szCs w:val="24"/>
          <w:lang w:val="ru-RU"/>
        </w:rPr>
        <w:t>а ради припреме јединственог интегрисаног система мен</w:t>
      </w:r>
      <w:r w:rsidR="00C06CEA">
        <w:rPr>
          <w:rFonts w:cs="Arial"/>
          <w:sz w:val="24"/>
          <w:szCs w:val="24"/>
          <w:lang w:val="ru-RU"/>
        </w:rPr>
        <w:t>а</w:t>
      </w:r>
      <w:r w:rsidR="007D4174">
        <w:rPr>
          <w:rFonts w:cs="Arial"/>
          <w:sz w:val="24"/>
          <w:szCs w:val="24"/>
          <w:lang w:val="ru-RU"/>
        </w:rPr>
        <w:t>џмента</w:t>
      </w:r>
      <w:r w:rsidR="006D6482" w:rsidRPr="00EC5BB4">
        <w:rPr>
          <w:rFonts w:cs="Arial"/>
          <w:sz w:val="24"/>
          <w:szCs w:val="24"/>
          <w:lang w:val="ru-RU"/>
        </w:rPr>
        <w:t xml:space="preserve"> - Јавна набавка број </w:t>
      </w:r>
      <w:r w:rsidR="009846C2">
        <w:rPr>
          <w:rFonts w:cs="Arial"/>
          <w:sz w:val="24"/>
          <w:szCs w:val="24"/>
          <w:lang w:val="ru-RU"/>
        </w:rPr>
        <w:t>ЈН/1000/0243/2017</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14:paraId="086684DC"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0039475" w14:textId="77777777" w:rsidR="00EA6178" w:rsidRPr="00EC5BB4" w:rsidRDefault="00EA6178" w:rsidP="008D2B23">
      <w:pPr>
        <w:pStyle w:val="KDKomentar"/>
        <w:spacing w:before="0"/>
        <w:rPr>
          <w:rFonts w:cs="Arial"/>
          <w:i w:val="0"/>
          <w:sz w:val="24"/>
          <w:szCs w:val="24"/>
        </w:rPr>
      </w:pPr>
    </w:p>
    <w:p w14:paraId="0463309D" w14:textId="77777777" w:rsidR="008D2B23" w:rsidRPr="00EC5BB4" w:rsidRDefault="00867CCC" w:rsidP="008233F1">
      <w:pPr>
        <w:pStyle w:val="KDPodnaslov2"/>
        <w:numPr>
          <w:ilvl w:val="1"/>
          <w:numId w:val="22"/>
        </w:numPr>
        <w:spacing w:before="0"/>
        <w:jc w:val="both"/>
        <w:rPr>
          <w:rFonts w:cs="Arial"/>
          <w:sz w:val="24"/>
          <w:szCs w:val="24"/>
        </w:rPr>
      </w:pPr>
      <w:bookmarkStart w:id="220" w:name="_Toc441651583"/>
      <w:bookmarkStart w:id="221"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20"/>
      <w:bookmarkEnd w:id="221"/>
    </w:p>
    <w:p w14:paraId="6C4C9DEC"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2534AFD" w14:textId="77777777" w:rsidR="008D2B23" w:rsidRPr="00EC5BB4" w:rsidRDefault="008D2B23" w:rsidP="008D2B23">
      <w:pPr>
        <w:spacing w:before="0"/>
        <w:rPr>
          <w:rFonts w:cs="Arial"/>
          <w:color w:val="00B0F0"/>
          <w:sz w:val="24"/>
          <w:szCs w:val="24"/>
        </w:rPr>
      </w:pPr>
    </w:p>
    <w:p w14:paraId="6070A73F" w14:textId="77777777" w:rsidR="008D2B23" w:rsidRPr="00EC5BB4" w:rsidRDefault="00011DCA" w:rsidP="008233F1">
      <w:pPr>
        <w:pStyle w:val="KDPodnaslov2"/>
        <w:numPr>
          <w:ilvl w:val="1"/>
          <w:numId w:val="22"/>
        </w:numPr>
        <w:spacing w:before="0"/>
        <w:jc w:val="both"/>
        <w:rPr>
          <w:rFonts w:cs="Arial"/>
          <w:sz w:val="24"/>
          <w:szCs w:val="24"/>
        </w:rPr>
      </w:pPr>
      <w:bookmarkStart w:id="222" w:name="_Toc441651584"/>
      <w:bookmarkStart w:id="223" w:name="_Toc442559895"/>
      <w:r>
        <w:rPr>
          <w:rFonts w:cs="Arial"/>
          <w:sz w:val="24"/>
          <w:szCs w:val="24"/>
        </w:rPr>
        <w:t xml:space="preserve"> </w:t>
      </w:r>
      <w:r w:rsidR="00973E06">
        <w:rPr>
          <w:rFonts w:cs="Arial"/>
          <w:sz w:val="24"/>
          <w:szCs w:val="24"/>
        </w:rPr>
        <w:t xml:space="preserve">   </w:t>
      </w:r>
      <w:r w:rsidR="008D2B23" w:rsidRPr="00EC5BB4">
        <w:rPr>
          <w:rFonts w:cs="Arial"/>
          <w:sz w:val="24"/>
          <w:szCs w:val="24"/>
        </w:rPr>
        <w:t>Понуда са варијантама</w:t>
      </w:r>
      <w:bookmarkEnd w:id="222"/>
      <w:bookmarkEnd w:id="223"/>
    </w:p>
    <w:p w14:paraId="5CCD05D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065B670" w14:textId="77777777" w:rsidR="008D2B23" w:rsidRPr="00EC5BB4" w:rsidRDefault="008D2B23" w:rsidP="008D2B23">
      <w:pPr>
        <w:tabs>
          <w:tab w:val="num" w:pos="993"/>
        </w:tabs>
        <w:spacing w:before="0"/>
        <w:rPr>
          <w:rFonts w:cs="Arial"/>
          <w:sz w:val="24"/>
          <w:szCs w:val="24"/>
          <w:lang w:val="ru-RU"/>
        </w:rPr>
      </w:pPr>
    </w:p>
    <w:p w14:paraId="1914BC68" w14:textId="77777777" w:rsidR="008D2B23" w:rsidRPr="00EC5BB4" w:rsidRDefault="00011DCA" w:rsidP="008233F1">
      <w:pPr>
        <w:pStyle w:val="KDPodnaslov2"/>
        <w:numPr>
          <w:ilvl w:val="1"/>
          <w:numId w:val="22"/>
        </w:numPr>
        <w:spacing w:before="0"/>
        <w:jc w:val="both"/>
        <w:rPr>
          <w:rFonts w:cs="Arial"/>
          <w:sz w:val="24"/>
          <w:szCs w:val="24"/>
        </w:rPr>
      </w:pPr>
      <w:bookmarkStart w:id="224" w:name="_Toc441651585"/>
      <w:bookmarkStart w:id="225" w:name="_Toc442559896"/>
      <w:r>
        <w:rPr>
          <w:rFonts w:cs="Arial"/>
          <w:sz w:val="24"/>
          <w:szCs w:val="24"/>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4"/>
      <w:bookmarkEnd w:id="225"/>
    </w:p>
    <w:p w14:paraId="4B8CB3D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FDBA1E1"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57DE3B15"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38D88B2"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7C1D600" w14:textId="77777777" w:rsidR="006D6482"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rPr>
        <w:t>.</w:t>
      </w:r>
    </w:p>
    <w:p w14:paraId="123BA6D4"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Додатне услове понуђач испуњава самостално, без обзира на агажовање подизвођача.</w:t>
      </w:r>
    </w:p>
    <w:p w14:paraId="157BCAE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proofErr w:type="gramStart"/>
      <w:r w:rsidR="00EE070C">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492439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DCAD35B"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391B0806" w14:textId="77777777"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14:paraId="5D0FB056" w14:textId="77777777" w:rsidR="008D2B23" w:rsidRPr="00011DCA" w:rsidRDefault="008D2B23" w:rsidP="008D2B23">
      <w:pPr>
        <w:pStyle w:val="KDParagraf"/>
        <w:spacing w:before="0"/>
        <w:rPr>
          <w:rFonts w:cs="Arial"/>
          <w:color w:val="00B0F0"/>
          <w:sz w:val="24"/>
          <w:szCs w:val="24"/>
          <w:lang w:bidi="en-US"/>
        </w:rPr>
      </w:pPr>
    </w:p>
    <w:p w14:paraId="3DECAB22" w14:textId="77777777" w:rsidR="008D2B23" w:rsidRPr="00EC5BB4" w:rsidRDefault="008D2B23" w:rsidP="008233F1">
      <w:pPr>
        <w:pStyle w:val="KDPodnaslov2"/>
        <w:numPr>
          <w:ilvl w:val="1"/>
          <w:numId w:val="22"/>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14:paraId="3B6E13A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w:t>
      </w:r>
      <w:r w:rsidR="005B7AD1">
        <w:rPr>
          <w:rFonts w:cs="Arial"/>
          <w:sz w:val="24"/>
          <w:szCs w:val="24"/>
        </w:rPr>
        <w:t>,</w:t>
      </w:r>
      <w:r w:rsidRPr="00EC5BB4">
        <w:rPr>
          <w:rFonts w:cs="Arial"/>
          <w:sz w:val="24"/>
          <w:szCs w:val="24"/>
        </w:rPr>
        <w:t xml:space="preserve"> и то: </w:t>
      </w:r>
    </w:p>
    <w:p w14:paraId="08F53235"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193DFBD"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60FB303F" w14:textId="77777777" w:rsidR="00011DCA" w:rsidRPr="006D6482"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rPr>
        <w:t>.</w:t>
      </w:r>
    </w:p>
    <w:p w14:paraId="1F76D1E2" w14:textId="77777777" w:rsidR="00011DCA" w:rsidRPr="00B20A6C" w:rsidRDefault="00011DCA" w:rsidP="008D2B23">
      <w:pPr>
        <w:pStyle w:val="KDParagraf"/>
        <w:spacing w:before="0"/>
        <w:rPr>
          <w:rFonts w:cs="Arial"/>
          <w:sz w:val="24"/>
          <w:szCs w:val="24"/>
        </w:rPr>
      </w:pPr>
      <w:r w:rsidRPr="00011DCA">
        <w:rPr>
          <w:rFonts w:cs="Arial"/>
          <w:sz w:val="24"/>
          <w:szCs w:val="24"/>
        </w:rPr>
        <w:t xml:space="preserve">Услов из члана 75.став 1.тачка </w:t>
      </w:r>
      <w:proofErr w:type="gramStart"/>
      <w:r w:rsidRPr="00011DCA">
        <w:rPr>
          <w:rFonts w:cs="Arial"/>
          <w:sz w:val="24"/>
          <w:szCs w:val="24"/>
        </w:rPr>
        <w:t>5.Закона ,</w:t>
      </w:r>
      <w:proofErr w:type="gramEnd"/>
      <w:r w:rsidRPr="00011DCA">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14:paraId="2C5E7B48" w14:textId="77777777"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bidi="en-US"/>
        </w:rPr>
        <w:t>(</w:t>
      </w:r>
      <w:proofErr w:type="gramEnd"/>
      <w:r w:rsidR="00B20A6C">
        <w:rPr>
          <w:rFonts w:cs="Arial"/>
          <w:sz w:val="24"/>
          <w:szCs w:val="24"/>
          <w:lang w:bidi="en-US"/>
        </w:rPr>
        <w:t xml:space="preserve"> Образац Изјаве о независној понуди и Образац изјаве у складу са чланом 75. став 2. Закона)</w:t>
      </w:r>
      <w:r w:rsidR="00E16E04">
        <w:rPr>
          <w:rFonts w:cs="Arial"/>
          <w:sz w:val="24"/>
          <w:szCs w:val="24"/>
          <w:lang w:bidi="en-US"/>
        </w:rPr>
        <w:t>.</w:t>
      </w:r>
    </w:p>
    <w:p w14:paraId="3FAC4B21" w14:textId="77777777"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4FCAFFE3" w14:textId="77777777" w:rsidR="00011DCA" w:rsidRPr="00011DCA" w:rsidRDefault="00011DCA" w:rsidP="008D2B23">
      <w:pPr>
        <w:pStyle w:val="KDParagraf"/>
        <w:spacing w:before="0"/>
        <w:rPr>
          <w:rFonts w:cs="Arial"/>
          <w:sz w:val="24"/>
          <w:szCs w:val="24"/>
          <w:lang w:bidi="en-US"/>
        </w:rPr>
      </w:pPr>
    </w:p>
    <w:p w14:paraId="39C78B92" w14:textId="77777777" w:rsidR="008D2B23" w:rsidRPr="00EC5BB4" w:rsidRDefault="008D2B23" w:rsidP="008233F1">
      <w:pPr>
        <w:pStyle w:val="KDPodnaslov2"/>
        <w:numPr>
          <w:ilvl w:val="1"/>
          <w:numId w:val="22"/>
        </w:numPr>
        <w:spacing w:before="0"/>
        <w:jc w:val="both"/>
        <w:rPr>
          <w:rFonts w:cs="Arial"/>
          <w:sz w:val="24"/>
          <w:szCs w:val="24"/>
        </w:rPr>
      </w:pPr>
      <w:bookmarkStart w:id="228" w:name="_Toc441651587"/>
      <w:bookmarkStart w:id="229" w:name="_Toc442559898"/>
      <w:r w:rsidRPr="00EC5BB4">
        <w:rPr>
          <w:rFonts w:cs="Arial"/>
          <w:sz w:val="24"/>
          <w:szCs w:val="24"/>
        </w:rPr>
        <w:t>Понуђена цена</w:t>
      </w:r>
      <w:bookmarkEnd w:id="228"/>
      <w:bookmarkEnd w:id="229"/>
    </w:p>
    <w:p w14:paraId="37422D4A" w14:textId="77777777" w:rsidR="002E2F11" w:rsidRDefault="002E2F11" w:rsidP="002E2F11">
      <w:pPr>
        <w:pStyle w:val="KDParagraf"/>
        <w:spacing w:before="0"/>
        <w:rPr>
          <w:rFonts w:cs="Arial"/>
          <w:sz w:val="24"/>
          <w:szCs w:val="24"/>
        </w:rPr>
      </w:pPr>
    </w:p>
    <w:p w14:paraId="00D05424" w14:textId="77777777" w:rsidR="008C7FD8" w:rsidRPr="008C7FD8" w:rsidRDefault="008C7FD8" w:rsidP="008C7FD8">
      <w:pPr>
        <w:tabs>
          <w:tab w:val="left" w:pos="567"/>
        </w:tabs>
        <w:rPr>
          <w:rFonts w:cs="Arial"/>
          <w:sz w:val="24"/>
          <w:szCs w:val="24"/>
          <w:lang w:val="sr-Cyrl-CS"/>
        </w:rPr>
      </w:pPr>
      <w:r w:rsidRPr="008C7FD8">
        <w:rPr>
          <w:rFonts w:cs="Arial"/>
          <w:sz w:val="24"/>
          <w:szCs w:val="24"/>
          <w:lang w:val="sr-Cyrl-CS"/>
        </w:rPr>
        <w:t>Цена се исказује у динарима</w:t>
      </w:r>
      <w:r w:rsidRPr="008C7FD8">
        <w:rPr>
          <w:rFonts w:cs="Arial"/>
          <w:sz w:val="24"/>
          <w:szCs w:val="24"/>
        </w:rPr>
        <w:t>/EUR</w:t>
      </w:r>
      <w:r w:rsidRPr="008C7FD8">
        <w:rPr>
          <w:rFonts w:cs="Arial"/>
          <w:sz w:val="24"/>
          <w:szCs w:val="24"/>
          <w:lang w:val="sr-Cyrl-CS"/>
        </w:rPr>
        <w:t>, без пореза на додату вредност.</w:t>
      </w:r>
    </w:p>
    <w:p w14:paraId="53389DE7" w14:textId="77777777" w:rsidR="008C7FD8" w:rsidRPr="008C7FD8" w:rsidRDefault="008C7FD8" w:rsidP="008C7FD8">
      <w:pPr>
        <w:tabs>
          <w:tab w:val="left" w:pos="567"/>
        </w:tabs>
        <w:rPr>
          <w:rFonts w:cs="Arial"/>
          <w:sz w:val="24"/>
          <w:szCs w:val="24"/>
          <w:lang w:val="sr-Cyrl-CS"/>
        </w:rPr>
      </w:pPr>
      <w:r w:rsidRPr="008C7FD8">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3E0E82EE" w14:textId="77777777" w:rsidR="008C7FD8" w:rsidRPr="008C7FD8" w:rsidRDefault="008C7FD8" w:rsidP="008C7FD8">
      <w:pPr>
        <w:tabs>
          <w:tab w:val="left" w:pos="567"/>
        </w:tabs>
        <w:spacing w:before="0"/>
        <w:rPr>
          <w:rFonts w:cs="Arial"/>
          <w:lang w:val="sr-Latn-RS"/>
        </w:rPr>
      </w:pPr>
    </w:p>
    <w:p w14:paraId="4DC1CBDD" w14:textId="77777777" w:rsidR="008C7FD8" w:rsidRPr="008C7FD8" w:rsidRDefault="008C7FD8" w:rsidP="008C7FD8">
      <w:pPr>
        <w:autoSpaceDE w:val="0"/>
        <w:autoSpaceDN w:val="0"/>
        <w:adjustRightInd w:val="0"/>
        <w:spacing w:before="0"/>
        <w:rPr>
          <w:rFonts w:cs="Arial"/>
          <w:sz w:val="24"/>
          <w:szCs w:val="24"/>
          <w:lang w:val="sr-Cyrl-RS"/>
        </w:rPr>
      </w:pPr>
      <w:r w:rsidRPr="008C7FD8">
        <w:rPr>
          <w:rFonts w:cs="Arial"/>
          <w:sz w:val="24"/>
          <w:szCs w:val="24"/>
          <w:lang w:val="sr-Cyrl-RS"/>
        </w:rPr>
        <w:lastRenderedPageBreak/>
        <w:t xml:space="preserve">Страни </w:t>
      </w:r>
      <w:r w:rsidRPr="008C7FD8">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EB6AA3D" w14:textId="77777777" w:rsidR="008C7FD8" w:rsidRPr="008C7FD8" w:rsidRDefault="008C7FD8" w:rsidP="008C7FD8">
      <w:pPr>
        <w:tabs>
          <w:tab w:val="left" w:pos="567"/>
        </w:tabs>
        <w:rPr>
          <w:rFonts w:cs="Arial"/>
          <w:sz w:val="24"/>
          <w:szCs w:val="24"/>
          <w:lang w:val="sr-Cyrl-CS"/>
        </w:rPr>
      </w:pPr>
      <w:r w:rsidRPr="008C7FD8">
        <w:rPr>
          <w:rFonts w:cs="Arial"/>
          <w:sz w:val="24"/>
          <w:szCs w:val="24"/>
          <w:lang w:val="sr-Cyrl-CS"/>
        </w:rPr>
        <w:t>Цена мора бити фиксна и не може се мењати, изузев у случајевима измене уговора предвиђеним ово</w:t>
      </w:r>
      <w:r w:rsidR="00E214E5">
        <w:rPr>
          <w:rFonts w:cs="Arial"/>
          <w:sz w:val="24"/>
          <w:szCs w:val="24"/>
          <w:lang w:val="sr-Cyrl-CS"/>
        </w:rPr>
        <w:t>м</w:t>
      </w:r>
      <w:r w:rsidRPr="008C7FD8">
        <w:rPr>
          <w:rFonts w:cs="Arial"/>
          <w:sz w:val="24"/>
          <w:szCs w:val="24"/>
          <w:lang w:val="sr-Cyrl-CS"/>
        </w:rPr>
        <w:t xml:space="preserve"> конкурсном документацијом.</w:t>
      </w:r>
    </w:p>
    <w:p w14:paraId="60ADAE8A" w14:textId="77777777" w:rsidR="008C7FD8" w:rsidRPr="008C7FD8" w:rsidRDefault="008C7FD8" w:rsidP="008C7FD8">
      <w:pPr>
        <w:tabs>
          <w:tab w:val="left" w:pos="567"/>
        </w:tabs>
        <w:rPr>
          <w:rFonts w:cs="Arial"/>
          <w:sz w:val="24"/>
          <w:szCs w:val="24"/>
        </w:rPr>
      </w:pPr>
      <w:r w:rsidRPr="008C7FD8">
        <w:rPr>
          <w:rFonts w:cs="Arial"/>
          <w:sz w:val="24"/>
          <w:szCs w:val="24"/>
          <w:lang w:val="sr-Cyrl-CS"/>
        </w:rPr>
        <w:t xml:space="preserve">Цена се даје на основу захтева датих у </w:t>
      </w:r>
      <w:r w:rsidRPr="008C7FD8">
        <w:rPr>
          <w:rFonts w:cs="Arial"/>
          <w:sz w:val="24"/>
          <w:szCs w:val="24"/>
        </w:rPr>
        <w:t>одељку</w:t>
      </w:r>
      <w:r w:rsidRPr="008C7FD8">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020DCFCF" w14:textId="77777777" w:rsidR="008C7FD8" w:rsidRPr="008C7FD8" w:rsidRDefault="008C7FD8" w:rsidP="008C7FD8">
      <w:pPr>
        <w:tabs>
          <w:tab w:val="left" w:pos="567"/>
        </w:tabs>
        <w:rPr>
          <w:rFonts w:cs="Arial"/>
          <w:sz w:val="24"/>
          <w:szCs w:val="24"/>
          <w:lang w:val="sr-Cyrl-CS"/>
        </w:rPr>
      </w:pPr>
      <w:r w:rsidRPr="008C7FD8">
        <w:rPr>
          <w:rFonts w:cs="Arial"/>
          <w:sz w:val="24"/>
          <w:szCs w:val="24"/>
          <w:lang w:val="sr-Cyrl-CS"/>
        </w:rPr>
        <w:t xml:space="preserve">У Обрасцу понуде треба исказати укупно понуђену цену. </w:t>
      </w:r>
    </w:p>
    <w:p w14:paraId="66E9EC59" w14:textId="77777777" w:rsidR="008C7FD8" w:rsidRPr="008C7FD8" w:rsidRDefault="008C7FD8" w:rsidP="008C7FD8">
      <w:pPr>
        <w:tabs>
          <w:tab w:val="left" w:pos="567"/>
        </w:tabs>
        <w:rPr>
          <w:rFonts w:cs="Arial"/>
          <w:sz w:val="24"/>
          <w:szCs w:val="24"/>
          <w:lang w:val="sr-Latn-CS"/>
        </w:rPr>
      </w:pPr>
      <w:r w:rsidRPr="008C7FD8">
        <w:rPr>
          <w:rFonts w:cs="Arial"/>
          <w:sz w:val="24"/>
          <w:szCs w:val="24"/>
          <w:lang w:val="sr-Latn-CS"/>
        </w:rPr>
        <w:t xml:space="preserve">Понуђена цена мора да покрива и укључује све трошкове које </w:t>
      </w:r>
      <w:r w:rsidRPr="008C7FD8">
        <w:rPr>
          <w:rFonts w:cs="Arial"/>
          <w:sz w:val="24"/>
          <w:szCs w:val="24"/>
          <w:lang w:val="sr-Cyrl-CS"/>
        </w:rPr>
        <w:t>п</w:t>
      </w:r>
      <w:r w:rsidRPr="008C7FD8">
        <w:rPr>
          <w:rFonts w:cs="Arial"/>
          <w:sz w:val="24"/>
          <w:szCs w:val="24"/>
          <w:lang w:val="sr-Latn-CS"/>
        </w:rPr>
        <w:t xml:space="preserve">онуђач има у реализацији </w:t>
      </w:r>
      <w:r w:rsidRPr="008C7FD8">
        <w:rPr>
          <w:rFonts w:cs="Arial"/>
          <w:sz w:val="24"/>
          <w:szCs w:val="24"/>
        </w:rPr>
        <w:t>услуге</w:t>
      </w:r>
      <w:r w:rsidRPr="008C7FD8">
        <w:rPr>
          <w:rFonts w:cs="Arial"/>
          <w:sz w:val="24"/>
          <w:szCs w:val="24"/>
          <w:lang w:val="sr-Cyrl-CS"/>
        </w:rPr>
        <w:t>.</w:t>
      </w:r>
      <w:r w:rsidRPr="008C7FD8">
        <w:rPr>
          <w:rFonts w:cs="Arial"/>
          <w:sz w:val="24"/>
          <w:szCs w:val="24"/>
          <w:lang w:val="sr-Latn-CS"/>
        </w:rPr>
        <w:t xml:space="preserve"> </w:t>
      </w:r>
    </w:p>
    <w:p w14:paraId="371CFC5C" w14:textId="77777777" w:rsidR="008C7FD8" w:rsidRPr="008C7FD8" w:rsidRDefault="008C7FD8" w:rsidP="008C7FD8">
      <w:pPr>
        <w:tabs>
          <w:tab w:val="left" w:pos="567"/>
        </w:tabs>
        <w:rPr>
          <w:rFonts w:cs="Arial"/>
          <w:sz w:val="24"/>
          <w:szCs w:val="24"/>
        </w:rPr>
      </w:pPr>
      <w:r w:rsidRPr="008C7FD8">
        <w:rPr>
          <w:rFonts w:cs="Arial"/>
          <w:sz w:val="24"/>
          <w:szCs w:val="24"/>
        </w:rPr>
        <w:t xml:space="preserve">У случају да је понуђач страно лице, плаћање неризденту Наручилац </w:t>
      </w:r>
      <w:proofErr w:type="gramStart"/>
      <w:r w:rsidRPr="008C7FD8">
        <w:rPr>
          <w:rFonts w:cs="Arial"/>
          <w:sz w:val="24"/>
          <w:szCs w:val="24"/>
        </w:rPr>
        <w:t>ће  извршити</w:t>
      </w:r>
      <w:proofErr w:type="gramEnd"/>
      <w:r w:rsidRPr="008C7FD8">
        <w:rPr>
          <w:rFonts w:cs="Arial"/>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6E0A20B9" w14:textId="77777777" w:rsidR="008C7FD8" w:rsidRPr="008C7FD8" w:rsidRDefault="008C7FD8" w:rsidP="008C7FD8">
      <w:pPr>
        <w:tabs>
          <w:tab w:val="left" w:pos="567"/>
        </w:tabs>
        <w:rPr>
          <w:rFonts w:cs="Arial"/>
          <w:sz w:val="24"/>
          <w:szCs w:val="24"/>
          <w:lang w:val="sr-Cyrl-CS"/>
        </w:rPr>
      </w:pPr>
      <w:r w:rsidRPr="008C7FD8">
        <w:rPr>
          <w:rFonts w:cs="Arial"/>
          <w:sz w:val="24"/>
          <w:szCs w:val="24"/>
          <w:lang w:val="sr-Cyrl-CS"/>
        </w:rPr>
        <w:t>Ако је у понуди исказана неуобичајено ниска цена, Наручилац ће поступити у складу са чланом 92. Закона.</w:t>
      </w:r>
    </w:p>
    <w:p w14:paraId="1596481B" w14:textId="77777777" w:rsidR="008C7FD8" w:rsidRPr="008C7FD8" w:rsidRDefault="008C7FD8" w:rsidP="008C7FD8">
      <w:pPr>
        <w:tabs>
          <w:tab w:val="left" w:pos="567"/>
        </w:tabs>
        <w:spacing w:before="0"/>
        <w:rPr>
          <w:rFonts w:cs="Arial"/>
          <w:sz w:val="24"/>
          <w:szCs w:val="24"/>
        </w:rPr>
      </w:pPr>
      <w:r w:rsidRPr="008C7FD8">
        <w:rPr>
          <w:rFonts w:cs="Arial"/>
          <w:sz w:val="24"/>
          <w:szCs w:val="24"/>
          <w:lang w:val="sr-Cyrl-CS"/>
        </w:rPr>
        <w:t xml:space="preserve">У предметној јавној набавци </w:t>
      </w:r>
      <w:r w:rsidR="00765379">
        <w:rPr>
          <w:rFonts w:cs="Arial"/>
          <w:sz w:val="24"/>
          <w:szCs w:val="24"/>
          <w:lang w:val="sr-Cyrl-CS"/>
        </w:rPr>
        <w:t xml:space="preserve">најнижа </w:t>
      </w:r>
      <w:r w:rsidRPr="008C7FD8">
        <w:rPr>
          <w:rFonts w:cs="Arial"/>
          <w:sz w:val="24"/>
          <w:szCs w:val="24"/>
          <w:lang w:val="sr-Cyrl-CS"/>
        </w:rPr>
        <w:t>цена је предвиђена као критеријум за оцењивање понуда.</w:t>
      </w:r>
    </w:p>
    <w:p w14:paraId="4158E0B1" w14:textId="77777777" w:rsidR="00E250A2" w:rsidRPr="002E2F11" w:rsidRDefault="00E250A2" w:rsidP="002E2F11">
      <w:pPr>
        <w:pStyle w:val="KDParagraf"/>
        <w:spacing w:before="0"/>
        <w:rPr>
          <w:rFonts w:cs="Arial"/>
          <w:color w:val="00B0F0"/>
          <w:sz w:val="24"/>
          <w:szCs w:val="24"/>
        </w:rPr>
      </w:pPr>
    </w:p>
    <w:p w14:paraId="09B0B893" w14:textId="77777777" w:rsidR="0056571E" w:rsidRPr="002E2F11" w:rsidRDefault="002E2F11" w:rsidP="008233F1">
      <w:pPr>
        <w:pStyle w:val="KDPodnaslov2"/>
        <w:numPr>
          <w:ilvl w:val="1"/>
          <w:numId w:val="22"/>
        </w:numPr>
        <w:spacing w:before="0"/>
        <w:jc w:val="both"/>
        <w:rPr>
          <w:rFonts w:cs="Arial"/>
          <w:sz w:val="24"/>
          <w:szCs w:val="24"/>
        </w:rPr>
      </w:pPr>
      <w:r w:rsidRPr="002E2F11">
        <w:rPr>
          <w:rFonts w:cs="Arial"/>
          <w:sz w:val="24"/>
          <w:szCs w:val="24"/>
        </w:rPr>
        <w:t>Корекција цене</w:t>
      </w:r>
    </w:p>
    <w:p w14:paraId="5BA5A3CF" w14:textId="77777777" w:rsidR="001227A3" w:rsidRDefault="0056571E" w:rsidP="0054056C">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w:t>
      </w:r>
      <w:r w:rsidR="00EF5608">
        <w:rPr>
          <w:rFonts w:eastAsia="Calibri" w:cs="Arial"/>
          <w:sz w:val="24"/>
          <w:szCs w:val="24"/>
        </w:rPr>
        <w:t>.</w:t>
      </w:r>
    </w:p>
    <w:p w14:paraId="7C8A362E" w14:textId="77777777" w:rsidR="00EF5608" w:rsidRPr="00EF5608" w:rsidRDefault="00EF5608" w:rsidP="0054056C">
      <w:pPr>
        <w:pStyle w:val="KDParagraf"/>
        <w:spacing w:before="0"/>
        <w:rPr>
          <w:rFonts w:eastAsia="Calibri" w:cs="Arial"/>
          <w:color w:val="00B0F0"/>
          <w:sz w:val="24"/>
          <w:szCs w:val="24"/>
        </w:rPr>
      </w:pPr>
    </w:p>
    <w:p w14:paraId="5D4D77D3" w14:textId="77777777" w:rsidR="001227A3" w:rsidRPr="006B2415" w:rsidRDefault="006E6F46" w:rsidP="008233F1">
      <w:pPr>
        <w:pStyle w:val="KDPodnaslov2"/>
        <w:numPr>
          <w:ilvl w:val="1"/>
          <w:numId w:val="22"/>
        </w:numPr>
        <w:spacing w:before="0"/>
        <w:jc w:val="both"/>
        <w:rPr>
          <w:rFonts w:cs="Arial"/>
          <w:sz w:val="24"/>
          <w:szCs w:val="24"/>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14:paraId="7FFAAFE4" w14:textId="77777777" w:rsidR="009D42ED" w:rsidRDefault="009D42ED" w:rsidP="00E250A2">
      <w:pPr>
        <w:pStyle w:val="KDParagraf"/>
        <w:spacing w:before="0"/>
        <w:rPr>
          <w:rFonts w:eastAsia="Calibri" w:cs="Arial"/>
          <w:sz w:val="24"/>
          <w:szCs w:val="24"/>
        </w:rPr>
      </w:pPr>
    </w:p>
    <w:p w14:paraId="4F3AC0A7" w14:textId="77777777" w:rsidR="004C7F96" w:rsidRPr="00653C64" w:rsidRDefault="004C7F96" w:rsidP="004C7F96">
      <w:pPr>
        <w:spacing w:after="160" w:line="254" w:lineRule="auto"/>
        <w:rPr>
          <w:b/>
          <w:szCs w:val="24"/>
          <w:lang w:val="sr-Cyrl-RS"/>
        </w:rPr>
      </w:pPr>
      <w:r w:rsidRPr="00653C64">
        <w:rPr>
          <w:b/>
          <w:szCs w:val="24"/>
          <w:lang w:val="sr-Cyrl-RS"/>
        </w:rPr>
        <w:t>РОК ПОЧЕТКА УСЛУГЕ</w:t>
      </w:r>
    </w:p>
    <w:p w14:paraId="6A13BED3" w14:textId="77777777" w:rsidR="00B80764" w:rsidRPr="00B80764" w:rsidRDefault="00B80764" w:rsidP="00B80764">
      <w:pPr>
        <w:spacing w:after="160" w:line="254" w:lineRule="auto"/>
        <w:rPr>
          <w:szCs w:val="24"/>
          <w:lang w:val="sr-Latn-CS"/>
        </w:rPr>
      </w:pPr>
      <w:r w:rsidRPr="00B80764">
        <w:rPr>
          <w:szCs w:val="24"/>
          <w:lang w:val="sr-Cyrl-RS"/>
        </w:rPr>
        <w:t xml:space="preserve">Након ступања уговора на снагу, Наручилац ће упутити писани позив </w:t>
      </w:r>
      <w:r w:rsidRPr="00B80764">
        <w:rPr>
          <w:szCs w:val="24"/>
          <w:lang w:val="sr-Latn-CS"/>
        </w:rPr>
        <w:t>Пружаоцу услуге</w:t>
      </w:r>
      <w:r w:rsidRPr="00B80764">
        <w:rPr>
          <w:szCs w:val="24"/>
          <w:lang w:val="sr-Cyrl-RS"/>
        </w:rPr>
        <w:t>, који</w:t>
      </w:r>
      <w:r w:rsidRPr="00B80764">
        <w:rPr>
          <w:szCs w:val="24"/>
          <w:lang w:val="sr-Latn-CS"/>
        </w:rPr>
        <w:t xml:space="preserve"> је у обавези да приступи извршењу услуге у року од </w:t>
      </w:r>
      <w:r w:rsidRPr="00B80764">
        <w:rPr>
          <w:szCs w:val="24"/>
          <w:lang w:val="sr-Cyrl-RS"/>
        </w:rPr>
        <w:t xml:space="preserve">максимално </w:t>
      </w:r>
      <w:r w:rsidRPr="00B80764">
        <w:rPr>
          <w:szCs w:val="24"/>
          <w:lang w:val="sr-Latn-CS"/>
        </w:rPr>
        <w:t>5 (пет) дана од дана пријема писаног позива Наручиоца.</w:t>
      </w:r>
    </w:p>
    <w:p w14:paraId="6CDDE311" w14:textId="77777777" w:rsidR="004C7F96" w:rsidRPr="00653C64" w:rsidRDefault="004C7F96" w:rsidP="004C7F96">
      <w:pPr>
        <w:rPr>
          <w:rFonts w:ascii="Nyala" w:hAnsi="Nyala"/>
        </w:rPr>
      </w:pPr>
    </w:p>
    <w:p w14:paraId="175CFCA3" w14:textId="77777777" w:rsidR="004C7F96" w:rsidRPr="00653C64" w:rsidRDefault="004C7F96" w:rsidP="004C7F96">
      <w:pPr>
        <w:spacing w:after="160" w:line="254" w:lineRule="auto"/>
        <w:rPr>
          <w:b/>
          <w:szCs w:val="24"/>
          <w:lang w:val="sr-Cyrl-RS"/>
        </w:rPr>
      </w:pPr>
      <w:r>
        <w:rPr>
          <w:b/>
          <w:szCs w:val="24"/>
          <w:lang w:val="sr-Cyrl-RS"/>
        </w:rPr>
        <w:t>ИЗРАДА И ДОСТАВЉАЊЕ</w:t>
      </w:r>
      <w:r w:rsidRPr="00653C64">
        <w:rPr>
          <w:b/>
          <w:szCs w:val="24"/>
          <w:lang w:val="sr-Cyrl-RS"/>
        </w:rPr>
        <w:t xml:space="preserve"> ПЛАНА </w:t>
      </w:r>
      <w:r>
        <w:rPr>
          <w:b/>
          <w:szCs w:val="24"/>
          <w:lang w:val="sr-Cyrl-RS"/>
        </w:rPr>
        <w:t>ПРУЖАЊА УСЛУГЕ</w:t>
      </w:r>
    </w:p>
    <w:p w14:paraId="6554BD9F" w14:textId="4F7E0D26" w:rsidR="00D36264" w:rsidRPr="00653C64" w:rsidRDefault="00D36264" w:rsidP="00D36264">
      <w:pPr>
        <w:spacing w:after="120"/>
        <w:rPr>
          <w:szCs w:val="24"/>
          <w:lang w:val="sr-Latn-CS"/>
        </w:rPr>
      </w:pPr>
      <w:r w:rsidRPr="00653C64">
        <w:rPr>
          <w:szCs w:val="24"/>
          <w:lang w:val="sr-Latn-CS"/>
        </w:rPr>
        <w:t xml:space="preserve">Рок за достављање Плана </w:t>
      </w:r>
      <w:r>
        <w:rPr>
          <w:szCs w:val="24"/>
          <w:lang w:val="sr-Cyrl-RS"/>
        </w:rPr>
        <w:t>пружања услуге</w:t>
      </w:r>
      <w:r w:rsidRPr="00653C64">
        <w:rPr>
          <w:szCs w:val="24"/>
          <w:lang w:val="sr-Latn-CS"/>
        </w:rPr>
        <w:t xml:space="preserve"> је 15 (петнаест) дана од тренутка пријема позива Наручиоца.</w:t>
      </w:r>
    </w:p>
    <w:p w14:paraId="7EFB76BE" w14:textId="42BBB833" w:rsidR="00D36264" w:rsidRPr="00502C03" w:rsidRDefault="00D36264" w:rsidP="00D36264">
      <w:pPr>
        <w:spacing w:after="120"/>
        <w:rPr>
          <w:szCs w:val="24"/>
          <w:lang w:val="sr-Cyrl-RS"/>
        </w:rPr>
      </w:pPr>
      <w:r w:rsidRPr="00653C64">
        <w:rPr>
          <w:szCs w:val="24"/>
          <w:lang w:val="sr-Latn-CS"/>
        </w:rPr>
        <w:t xml:space="preserve">Приликом израде Плана </w:t>
      </w:r>
      <w:r>
        <w:rPr>
          <w:szCs w:val="24"/>
          <w:lang w:val="sr-Cyrl-RS"/>
        </w:rPr>
        <w:t>пружања услуге</w:t>
      </w:r>
      <w:r w:rsidRPr="00653C64">
        <w:rPr>
          <w:szCs w:val="24"/>
          <w:lang w:val="sr-Latn-CS"/>
        </w:rPr>
        <w:t xml:space="preserve">, </w:t>
      </w:r>
      <w:r w:rsidR="00E214E5">
        <w:rPr>
          <w:szCs w:val="24"/>
          <w:lang w:val="sr-Cyrl-RS"/>
        </w:rPr>
        <w:t>П</w:t>
      </w:r>
      <w:r w:rsidRPr="00653C64">
        <w:rPr>
          <w:szCs w:val="24"/>
          <w:lang w:val="sr-Latn-CS"/>
        </w:rPr>
        <w:t>ружалац услуге је у обавези да прецизира и са Наручиоцем усагласи главне фазе пружања услуге у сукцесивним временским интервалима током пружања услуга (у назначеним периодима) које ће служити као подлога за праћење и фазно верификовање пружања услуге.</w:t>
      </w:r>
    </w:p>
    <w:p w14:paraId="0300B0F6" w14:textId="31CB4159" w:rsidR="00D36264" w:rsidRPr="001D77FC" w:rsidRDefault="00D36264" w:rsidP="00D36264">
      <w:pPr>
        <w:spacing w:after="120"/>
        <w:rPr>
          <w:szCs w:val="24"/>
          <w:lang w:val="sr-Latn-CS"/>
        </w:rPr>
      </w:pPr>
      <w:r w:rsidRPr="001D77FC">
        <w:rPr>
          <w:szCs w:val="24"/>
          <w:lang w:val="sr-Latn-CS"/>
        </w:rPr>
        <w:t xml:space="preserve">Такође, уколико </w:t>
      </w:r>
      <w:r w:rsidR="00E214E5">
        <w:rPr>
          <w:szCs w:val="24"/>
          <w:lang w:val="sr-Cyrl-RS"/>
        </w:rPr>
        <w:t>П</w:t>
      </w:r>
      <w:r w:rsidRPr="001D77FC">
        <w:rPr>
          <w:szCs w:val="24"/>
          <w:lang w:val="sr-Latn-CS"/>
        </w:rPr>
        <w:t>ружалац услуге одступи од захтева у овој спецификацији приликом креирања Плана пружања услуге или не унесе потребне корекције на основу захтева Наручиоца, Наручилац има право да раскине Уговор.</w:t>
      </w:r>
    </w:p>
    <w:p w14:paraId="4C918377" w14:textId="77777777" w:rsidR="004C7F96" w:rsidRPr="00653C64" w:rsidRDefault="004C7F96" w:rsidP="004C7F96">
      <w:pPr>
        <w:widowControl w:val="0"/>
        <w:autoSpaceDE w:val="0"/>
        <w:autoSpaceDN w:val="0"/>
      </w:pPr>
    </w:p>
    <w:p w14:paraId="056D4B9F" w14:textId="77777777" w:rsidR="004C7F96" w:rsidRPr="00DF53EE" w:rsidRDefault="004C7F96" w:rsidP="004C7F96">
      <w:pPr>
        <w:spacing w:after="160" w:line="254" w:lineRule="auto"/>
        <w:rPr>
          <w:b/>
          <w:szCs w:val="24"/>
          <w:lang w:val="sr-Cyrl-RS"/>
        </w:rPr>
      </w:pPr>
      <w:bookmarkStart w:id="230" w:name="_Toc441651542"/>
      <w:bookmarkStart w:id="231" w:name="_Toc442559880"/>
      <w:r w:rsidRPr="00DF53EE">
        <w:rPr>
          <w:b/>
          <w:szCs w:val="24"/>
          <w:lang w:val="sr-Cyrl-RS"/>
        </w:rPr>
        <w:t>РОК ЗАВРШЕТКА УСЛУГЕ</w:t>
      </w:r>
    </w:p>
    <w:bookmarkEnd w:id="230"/>
    <w:bookmarkEnd w:id="231"/>
    <w:p w14:paraId="4CFABFA5" w14:textId="77777777" w:rsidR="00D36264" w:rsidRPr="009853BC" w:rsidRDefault="00D36264" w:rsidP="00D36264">
      <w:pPr>
        <w:spacing w:after="120"/>
        <w:rPr>
          <w:strike/>
          <w:color w:val="FF0000"/>
          <w:szCs w:val="24"/>
          <w:lang w:val="sr-Latn-CS"/>
        </w:rPr>
      </w:pPr>
      <w:r w:rsidRPr="009853BC">
        <w:rPr>
          <w:szCs w:val="24"/>
          <w:lang w:val="sr-Latn-CS"/>
        </w:rPr>
        <w:lastRenderedPageBreak/>
        <w:t xml:space="preserve">Рок реализације целокупне предметне услуге не може бити дужи од 12 (дванаест) месеци од дана </w:t>
      </w:r>
      <w:r w:rsidRPr="009853BC">
        <w:rPr>
          <w:szCs w:val="24"/>
          <w:lang w:val="sr-Cyrl-RS"/>
        </w:rPr>
        <w:t>закључења уговора</w:t>
      </w:r>
      <w:r w:rsidRPr="009853BC">
        <w:rPr>
          <w:szCs w:val="24"/>
          <w:lang w:val="sr-Latn-CS"/>
        </w:rPr>
        <w:t xml:space="preserve">. </w:t>
      </w:r>
    </w:p>
    <w:p w14:paraId="4A96EF36" w14:textId="77777777" w:rsidR="00D36264" w:rsidRPr="000F211C" w:rsidRDefault="00D36264" w:rsidP="00D36264">
      <w:pPr>
        <w:spacing w:after="120"/>
        <w:rPr>
          <w:szCs w:val="24"/>
          <w:lang w:val="sr-Latn-CS"/>
        </w:rPr>
      </w:pPr>
      <w:r w:rsidRPr="000F211C">
        <w:rPr>
          <w:szCs w:val="24"/>
          <w:lang w:val="sr-Latn-CS"/>
        </w:rPr>
        <w:t>Главне фазе реализације предметне набавке су:</w:t>
      </w:r>
    </w:p>
    <w:p w14:paraId="1B63D564" w14:textId="77777777" w:rsidR="00D36264" w:rsidRPr="000F211C" w:rsidRDefault="00D36264" w:rsidP="00D36264">
      <w:pPr>
        <w:spacing w:after="160" w:line="254" w:lineRule="auto"/>
        <w:rPr>
          <w:szCs w:val="24"/>
          <w:lang w:val="sr-Cyrl-RS"/>
        </w:rPr>
      </w:pPr>
      <w:r w:rsidRPr="000F211C">
        <w:rPr>
          <w:b/>
          <w:szCs w:val="24"/>
          <w:lang w:val="sr-Cyrl-RS"/>
        </w:rPr>
        <w:t>Фаза 1</w:t>
      </w:r>
      <w:r w:rsidRPr="000F211C">
        <w:rPr>
          <w:szCs w:val="24"/>
          <w:lang w:val="sr-Cyrl-RS"/>
        </w:rPr>
        <w:t xml:space="preserve"> – СНИМАЊЕ И АНАЛИЗА ПРОЦЕСА</w:t>
      </w:r>
    </w:p>
    <w:p w14:paraId="5FFE30F2" w14:textId="77777777" w:rsidR="00D36264" w:rsidRPr="000F211C" w:rsidRDefault="00D36264" w:rsidP="00D36264">
      <w:pPr>
        <w:spacing w:after="160" w:line="254" w:lineRule="auto"/>
        <w:rPr>
          <w:szCs w:val="24"/>
          <w:lang w:val="sr-Cyrl-RS"/>
        </w:rPr>
      </w:pPr>
      <w:r w:rsidRPr="000F211C">
        <w:rPr>
          <w:b/>
          <w:szCs w:val="24"/>
          <w:lang w:val="sr-Cyrl-RS"/>
        </w:rPr>
        <w:t>Фаза 2</w:t>
      </w:r>
      <w:r w:rsidRPr="000F211C">
        <w:rPr>
          <w:szCs w:val="24"/>
          <w:lang w:val="sr-Cyrl-RS"/>
        </w:rPr>
        <w:t xml:space="preserve"> – ДОКУМЕНТОВАЊЕ СИСТЕМА МЕНАЏМЕНТА</w:t>
      </w:r>
    </w:p>
    <w:p w14:paraId="35A8A907" w14:textId="77777777" w:rsidR="00D36264" w:rsidRPr="000F211C" w:rsidRDefault="00D36264" w:rsidP="00D36264">
      <w:pPr>
        <w:spacing w:after="160" w:line="254" w:lineRule="auto"/>
        <w:rPr>
          <w:szCs w:val="24"/>
          <w:lang w:val="sr-Cyrl-RS"/>
        </w:rPr>
      </w:pPr>
      <w:r w:rsidRPr="000F211C">
        <w:rPr>
          <w:b/>
          <w:szCs w:val="24"/>
          <w:lang w:val="sr-Cyrl-RS"/>
        </w:rPr>
        <w:t>Фаза 3</w:t>
      </w:r>
      <w:r w:rsidRPr="000F211C">
        <w:rPr>
          <w:szCs w:val="24"/>
          <w:lang w:val="sr-Cyrl-RS"/>
        </w:rPr>
        <w:t xml:space="preserve"> – ПРИПРЕМА ЗА ЕКСТЕРНЕ ПРОВЕРЕ</w:t>
      </w:r>
      <w:r>
        <w:rPr>
          <w:szCs w:val="24"/>
          <w:lang w:val="sr-Cyrl-RS"/>
        </w:rPr>
        <w:t>.</w:t>
      </w:r>
    </w:p>
    <w:p w14:paraId="226947B6" w14:textId="5D96C54D" w:rsidR="00D36264" w:rsidRPr="000F211C" w:rsidRDefault="00D36264" w:rsidP="00D36264">
      <w:pPr>
        <w:spacing w:after="120"/>
        <w:rPr>
          <w:szCs w:val="24"/>
          <w:lang w:val="sr-Latn-CS"/>
        </w:rPr>
      </w:pPr>
      <w:r w:rsidRPr="000F211C">
        <w:rPr>
          <w:szCs w:val="24"/>
          <w:lang w:val="sr-Latn-CS"/>
        </w:rPr>
        <w:t xml:space="preserve">За одступање од рокова дефинисаних Планом пружања услуге обавезна је писана сагласност Наручиоца. Ако се без сагласности Наручиоца одступи од рока дефинисаног Планом пружања услуге Наручилац има право да </w:t>
      </w:r>
      <w:r>
        <w:rPr>
          <w:szCs w:val="24"/>
          <w:lang w:val="sr-Cyrl-RS"/>
        </w:rPr>
        <w:t xml:space="preserve">наплати уговорну казну, да наплати средство финансијског обезбеђења за добро извршење посла и да </w:t>
      </w:r>
      <w:r w:rsidRPr="000F211C">
        <w:rPr>
          <w:szCs w:val="24"/>
          <w:lang w:val="sr-Latn-CS"/>
        </w:rPr>
        <w:t>раскине уговор.</w:t>
      </w:r>
    </w:p>
    <w:p w14:paraId="3BF0E69C" w14:textId="77777777" w:rsidR="004C7F96" w:rsidRPr="00653C64" w:rsidRDefault="004C7F96" w:rsidP="004C7F96">
      <w:pPr>
        <w:spacing w:after="160" w:line="254" w:lineRule="auto"/>
        <w:rPr>
          <w:b/>
          <w:szCs w:val="24"/>
          <w:lang w:val="sr-Cyrl-RS"/>
        </w:rPr>
      </w:pPr>
      <w:r w:rsidRPr="00653C64">
        <w:rPr>
          <w:b/>
          <w:szCs w:val="24"/>
          <w:lang w:val="sr-Cyrl-RS"/>
        </w:rPr>
        <w:t>МЕСТО ИЗВРШЕЊА УСЛУГЕ</w:t>
      </w:r>
    </w:p>
    <w:p w14:paraId="23CBD22E" w14:textId="7C1C103B" w:rsidR="00D36264" w:rsidRPr="00653C64" w:rsidRDefault="00D36264" w:rsidP="00D36264">
      <w:pPr>
        <w:spacing w:after="120"/>
        <w:rPr>
          <w:szCs w:val="24"/>
          <w:lang w:val="sr-Latn-RS"/>
        </w:rPr>
      </w:pPr>
      <w:r w:rsidRPr="00653C64">
        <w:rPr>
          <w:szCs w:val="24"/>
          <w:lang w:val="sr-Latn-CS"/>
        </w:rPr>
        <w:t>Пружалац услуг</w:t>
      </w:r>
      <w:r w:rsidR="00D73C8B">
        <w:rPr>
          <w:szCs w:val="24"/>
          <w:lang w:val="sr-Cyrl-RS"/>
        </w:rPr>
        <w:t>е</w:t>
      </w:r>
      <w:r w:rsidRPr="00653C64">
        <w:rPr>
          <w:szCs w:val="24"/>
          <w:lang w:val="sr-Latn-CS"/>
        </w:rPr>
        <w:t xml:space="preserve"> је обавезан да </w:t>
      </w:r>
      <w:r w:rsidRPr="00653C64">
        <w:rPr>
          <w:szCs w:val="24"/>
          <w:lang w:val="sr-Cyrl-RS"/>
        </w:rPr>
        <w:t xml:space="preserve">највећи део активности </w:t>
      </w:r>
      <w:r w:rsidRPr="00653C64">
        <w:rPr>
          <w:szCs w:val="24"/>
          <w:lang w:val="sr-Latn-CS"/>
        </w:rPr>
        <w:t>уговорене услуге изврши на локацији:</w:t>
      </w:r>
    </w:p>
    <w:p w14:paraId="5D4AEA94" w14:textId="77777777" w:rsidR="00D36264" w:rsidRPr="00653C64" w:rsidRDefault="00D36264" w:rsidP="006014C6">
      <w:pPr>
        <w:numPr>
          <w:ilvl w:val="0"/>
          <w:numId w:val="41"/>
        </w:numPr>
        <w:spacing w:after="120"/>
        <w:rPr>
          <w:szCs w:val="24"/>
          <w:lang w:val="sr-Cyrl-RS"/>
        </w:rPr>
      </w:pPr>
      <w:r w:rsidRPr="00653C64">
        <w:rPr>
          <w:szCs w:val="24"/>
          <w:lang w:val="sr-Cyrl-RS"/>
        </w:rPr>
        <w:t>Управа ЈП ЕПС Б</w:t>
      </w:r>
      <w:r>
        <w:rPr>
          <w:szCs w:val="24"/>
          <w:lang w:val="sr-Cyrl-RS"/>
        </w:rPr>
        <w:t>еоград, седиште Царице Милице 2.</w:t>
      </w:r>
      <w:r w:rsidRPr="00653C64">
        <w:rPr>
          <w:szCs w:val="24"/>
          <w:lang w:val="sr-Cyrl-RS"/>
        </w:rPr>
        <w:t xml:space="preserve"> </w:t>
      </w:r>
    </w:p>
    <w:p w14:paraId="1E160EA1" w14:textId="77777777" w:rsidR="00D36264" w:rsidRPr="00BD3F3D" w:rsidRDefault="00D36264" w:rsidP="00D36264">
      <w:pPr>
        <w:spacing w:after="120"/>
        <w:rPr>
          <w:rFonts w:cs="Arial"/>
          <w:lang w:val="sr-Cyrl-RS"/>
        </w:rPr>
      </w:pPr>
      <w:r w:rsidRPr="00653C64">
        <w:rPr>
          <w:rFonts w:cs="Arial"/>
          <w:lang w:val="sr-Cyrl-RS"/>
        </w:rPr>
        <w:t xml:space="preserve">Уколико се приликом </w:t>
      </w:r>
      <w:r>
        <w:rPr>
          <w:rFonts w:cs="Arial"/>
          <w:lang w:val="sr-Cyrl-RS"/>
        </w:rPr>
        <w:t xml:space="preserve">рада и неопходног </w:t>
      </w:r>
      <w:r w:rsidRPr="00653C64">
        <w:rPr>
          <w:rFonts w:cs="Arial"/>
          <w:lang w:val="sr-Cyrl-RS"/>
        </w:rPr>
        <w:t xml:space="preserve">усаглашавања утврди потреба за </w:t>
      </w:r>
      <w:r>
        <w:rPr>
          <w:rFonts w:cs="Arial"/>
          <w:lang w:val="sr-Cyrl-RS"/>
        </w:rPr>
        <w:t>анализом</w:t>
      </w:r>
      <w:r w:rsidRPr="00653C64">
        <w:rPr>
          <w:rFonts w:cs="Arial"/>
          <w:lang w:val="sr-Cyrl-RS"/>
        </w:rPr>
        <w:t xml:space="preserve"> документације Огранака/Техничких </w:t>
      </w:r>
      <w:r w:rsidRPr="00BD3F3D">
        <w:rPr>
          <w:rFonts w:cs="Arial"/>
          <w:lang w:val="sr-Cyrl-RS"/>
        </w:rPr>
        <w:t>центара, као и приликом презентовања резултата и усвојене документације, услуге се могу вршити и на локацијама Огранака тј. Техничких центара.</w:t>
      </w:r>
    </w:p>
    <w:p w14:paraId="4F3BE851" w14:textId="77777777" w:rsidR="008C7FD8" w:rsidRPr="00BD3F3D" w:rsidRDefault="008C7FD8" w:rsidP="008C7FD8">
      <w:pPr>
        <w:pStyle w:val="KDParagraf"/>
        <w:spacing w:before="0"/>
        <w:rPr>
          <w:rFonts w:cs="Arial"/>
          <w:sz w:val="24"/>
          <w:szCs w:val="24"/>
          <w:lang w:val="sr-Latn-CS" w:bidi="en-US"/>
        </w:rPr>
      </w:pPr>
      <w:r w:rsidRPr="00BD3F3D">
        <w:rPr>
          <w:rFonts w:cs="Arial"/>
          <w:sz w:val="24"/>
          <w:szCs w:val="24"/>
          <w:lang w:bidi="en-US"/>
        </w:rPr>
        <w:t>Динамика и рокови реализације активности утврђених за поједине фазе предвиђени су Термин планом.</w:t>
      </w:r>
      <w:r w:rsidRPr="00BD3F3D">
        <w:rPr>
          <w:rFonts w:cs="Arial"/>
          <w:sz w:val="24"/>
          <w:szCs w:val="24"/>
          <w:lang w:val="sr-Latn-CS" w:bidi="en-US"/>
        </w:rPr>
        <w:t xml:space="preserve"> </w:t>
      </w:r>
    </w:p>
    <w:p w14:paraId="484C3D3F" w14:textId="77777777" w:rsidR="00C049FC" w:rsidRPr="00BD3F3D" w:rsidRDefault="008C7FD8" w:rsidP="008C7FD8">
      <w:pPr>
        <w:pStyle w:val="KDParagraf"/>
        <w:spacing w:before="0"/>
        <w:rPr>
          <w:rFonts w:eastAsia="Calibri" w:cs="Arial"/>
          <w:sz w:val="24"/>
          <w:szCs w:val="24"/>
          <w:lang w:val="sr-Cyrl-RS"/>
        </w:rPr>
      </w:pPr>
      <w:r w:rsidRPr="00BD3F3D">
        <w:rPr>
          <w:rFonts w:cs="Arial"/>
          <w:sz w:val="24"/>
          <w:szCs w:val="24"/>
          <w:lang w:val="sr-Latn-CS" w:bidi="en-US"/>
        </w:rPr>
        <w:t>У оквиру посебног прилога потребно је да понуђач дефинише  Термин план извршења услуга (</w:t>
      </w:r>
      <w:hyperlink w:anchor="_Образац_12." w:history="1">
        <w:r w:rsidRPr="00BD3F3D">
          <w:rPr>
            <w:rStyle w:val="Hyperlink"/>
            <w:rFonts w:cs="Arial"/>
            <w:sz w:val="24"/>
            <w:szCs w:val="24"/>
            <w:lang w:bidi="en-US"/>
          </w:rPr>
          <w:t>Образац 8.</w:t>
        </w:r>
      </w:hyperlink>
      <w:r w:rsidRPr="00BD3F3D">
        <w:rPr>
          <w:rFonts w:cs="Arial"/>
          <w:sz w:val="24"/>
          <w:szCs w:val="24"/>
          <w:lang w:val="sr-Latn-CS" w:bidi="en-US"/>
        </w:rPr>
        <w:t xml:space="preserve"> из конкурсне документације).</w:t>
      </w:r>
    </w:p>
    <w:p w14:paraId="2FD68137" w14:textId="77777777" w:rsidR="00C049FC" w:rsidRPr="00BD3F3D" w:rsidRDefault="00C049FC" w:rsidP="00E250A2">
      <w:pPr>
        <w:pStyle w:val="KDParagraf"/>
        <w:spacing w:before="0"/>
        <w:rPr>
          <w:rFonts w:eastAsia="Calibri" w:cs="Arial"/>
          <w:sz w:val="24"/>
          <w:szCs w:val="24"/>
        </w:rPr>
      </w:pPr>
    </w:p>
    <w:p w14:paraId="5327E0F6" w14:textId="77777777" w:rsidR="008D2B23" w:rsidRPr="00BD3F3D" w:rsidRDefault="008D2B23" w:rsidP="008233F1">
      <w:pPr>
        <w:pStyle w:val="KDPodnaslov2"/>
        <w:numPr>
          <w:ilvl w:val="1"/>
          <w:numId w:val="22"/>
        </w:numPr>
        <w:spacing w:before="0"/>
        <w:jc w:val="both"/>
        <w:rPr>
          <w:rFonts w:cs="Arial"/>
          <w:sz w:val="24"/>
          <w:szCs w:val="24"/>
        </w:rPr>
      </w:pPr>
      <w:bookmarkStart w:id="232" w:name="_Toc441651588"/>
      <w:bookmarkStart w:id="233" w:name="_Toc442559899"/>
      <w:r w:rsidRPr="00BD3F3D">
        <w:rPr>
          <w:rFonts w:cs="Arial"/>
          <w:sz w:val="24"/>
          <w:szCs w:val="24"/>
        </w:rPr>
        <w:t>Начин и услови плаћања</w:t>
      </w:r>
      <w:bookmarkEnd w:id="232"/>
      <w:bookmarkEnd w:id="233"/>
    </w:p>
    <w:p w14:paraId="3BEE303C" w14:textId="77777777" w:rsidR="00041FE3" w:rsidRPr="00B84F42" w:rsidRDefault="0048480D" w:rsidP="00041FE3">
      <w:pPr>
        <w:pStyle w:val="KDParagraf"/>
        <w:spacing w:before="0"/>
        <w:rPr>
          <w:rFonts w:eastAsia="Calibri" w:cs="Arial"/>
          <w:sz w:val="24"/>
          <w:szCs w:val="24"/>
        </w:rPr>
      </w:pPr>
      <w:r>
        <w:rPr>
          <w:rFonts w:eastAsia="Calibri" w:cs="Arial"/>
          <w:sz w:val="24"/>
          <w:szCs w:val="24"/>
        </w:rPr>
        <w:t>Наручилац</w:t>
      </w:r>
      <w:r w:rsidR="00041FE3" w:rsidRPr="006B40D5">
        <w:rPr>
          <w:rFonts w:eastAsia="Calibri" w:cs="Arial"/>
          <w:sz w:val="24"/>
          <w:szCs w:val="24"/>
        </w:rPr>
        <w:t xml:space="preserve"> се обавезује да П</w:t>
      </w:r>
      <w:r>
        <w:rPr>
          <w:rFonts w:eastAsia="Calibri" w:cs="Arial"/>
          <w:sz w:val="24"/>
          <w:szCs w:val="24"/>
        </w:rPr>
        <w:t>онуђачу</w:t>
      </w:r>
      <w:r w:rsidR="00041FE3" w:rsidRPr="006B40D5">
        <w:rPr>
          <w:rFonts w:eastAsia="Calibri" w:cs="Arial"/>
          <w:sz w:val="24"/>
          <w:szCs w:val="24"/>
        </w:rPr>
        <w:t xml:space="preserve"> </w:t>
      </w:r>
      <w:r w:rsidR="00910CEF">
        <w:rPr>
          <w:rFonts w:eastAsia="Calibri" w:cs="Arial"/>
          <w:sz w:val="24"/>
          <w:szCs w:val="24"/>
        </w:rPr>
        <w:t>плати извршену Услугу динарски</w:t>
      </w:r>
      <w:r w:rsidR="00A630EE">
        <w:rPr>
          <w:rFonts w:eastAsia="Calibri" w:cs="Arial"/>
          <w:sz w:val="24"/>
          <w:szCs w:val="24"/>
        </w:rPr>
        <w:t>/EUR</w:t>
      </w:r>
      <w:r w:rsidR="00041FE3" w:rsidRPr="006B40D5">
        <w:rPr>
          <w:rFonts w:eastAsia="Calibri" w:cs="Arial"/>
          <w:sz w:val="24"/>
          <w:szCs w:val="24"/>
        </w:rPr>
        <w:t>, на следећи начин:</w:t>
      </w:r>
    </w:p>
    <w:p w14:paraId="3BBD32BB" w14:textId="77777777" w:rsidR="0034621F" w:rsidRPr="00214E4F" w:rsidRDefault="0034621F" w:rsidP="00214E4F">
      <w:pPr>
        <w:pStyle w:val="KDParagraf"/>
        <w:spacing w:before="0"/>
        <w:rPr>
          <w:rFonts w:cs="Arial"/>
          <w:sz w:val="24"/>
          <w:szCs w:val="24"/>
        </w:rPr>
      </w:pPr>
    </w:p>
    <w:p w14:paraId="64500DF7" w14:textId="77777777" w:rsidR="00170067" w:rsidRPr="00DC7F61" w:rsidRDefault="00170067" w:rsidP="006014C6">
      <w:pPr>
        <w:pStyle w:val="ListParagraph"/>
        <w:numPr>
          <w:ilvl w:val="0"/>
          <w:numId w:val="42"/>
        </w:numPr>
        <w:spacing w:after="0" w:line="240" w:lineRule="auto"/>
        <w:ind w:left="641" w:hanging="357"/>
        <w:rPr>
          <w:rFonts w:ascii="Arial" w:hAnsi="Arial" w:cs="Arial"/>
        </w:rPr>
      </w:pPr>
      <w:r w:rsidRPr="00DC7F61">
        <w:rPr>
          <w:rFonts w:ascii="Arial" w:eastAsia="TimesNewRomanPSMT" w:hAnsi="Arial" w:cs="Arial"/>
          <w:bCs/>
          <w:lang w:val="sr-Cyrl-RS"/>
        </w:rPr>
        <w:t>40% од укупн</w:t>
      </w:r>
      <w:r>
        <w:rPr>
          <w:rFonts w:ascii="Arial" w:eastAsia="TimesNewRomanPSMT" w:hAnsi="Arial" w:cs="Arial"/>
          <w:bCs/>
          <w:lang w:val="sr-Cyrl-RS"/>
        </w:rPr>
        <w:t>о</w:t>
      </w:r>
      <w:r w:rsidRPr="00DC7F61">
        <w:rPr>
          <w:rFonts w:ascii="Arial" w:eastAsia="TimesNewRomanPSMT" w:hAnsi="Arial" w:cs="Arial"/>
          <w:bCs/>
          <w:lang w:val="sr-Cyrl-RS"/>
        </w:rPr>
        <w:t xml:space="preserve"> </w:t>
      </w:r>
      <w:r>
        <w:rPr>
          <w:rFonts w:ascii="Arial" w:eastAsia="TimesNewRomanPSMT" w:hAnsi="Arial" w:cs="Arial"/>
          <w:bCs/>
          <w:lang w:val="sr-Cyrl-RS"/>
        </w:rPr>
        <w:t>уговорене цене</w:t>
      </w:r>
      <w:r w:rsidRPr="00DC7F61">
        <w:rPr>
          <w:rFonts w:ascii="Arial" w:eastAsia="TimesNewRomanPSMT" w:hAnsi="Arial" w:cs="Arial"/>
          <w:bCs/>
          <w:lang w:val="sr-Cyrl-RS"/>
        </w:rPr>
        <w:t xml:space="preserve"> након </w:t>
      </w:r>
      <w:r w:rsidRPr="00DC7F61">
        <w:rPr>
          <w:rFonts w:ascii="Arial" w:hAnsi="Arial" w:cs="Arial"/>
        </w:rPr>
        <w:t>извршења уговорених услуга</w:t>
      </w:r>
      <w:r w:rsidRPr="00DC7F61">
        <w:rPr>
          <w:rFonts w:ascii="Arial" w:hAnsi="Arial" w:cs="Arial"/>
          <w:lang w:val="sr-Cyrl-RS"/>
        </w:rPr>
        <w:t xml:space="preserve"> у првој фази </w:t>
      </w:r>
      <w:r w:rsidRPr="00DC7F61">
        <w:rPr>
          <w:rFonts w:ascii="Arial" w:hAnsi="Arial" w:cs="Arial"/>
        </w:rPr>
        <w:t>у року од 45 (четрдесетпет) дана од дана пријема исправног рачуна</w:t>
      </w:r>
      <w:r w:rsidRPr="00DC7F61">
        <w:rPr>
          <w:rFonts w:ascii="Arial" w:hAnsi="Arial" w:cs="Arial"/>
          <w:lang w:val="sr-Cyrl-RS"/>
        </w:rPr>
        <w:t xml:space="preserve">, а након потписивања </w:t>
      </w:r>
      <w:r w:rsidRPr="00055661">
        <w:rPr>
          <w:rFonts w:ascii="Arial" w:hAnsi="Arial" w:cs="Arial"/>
          <w:lang w:val="sr-Latn-CS"/>
        </w:rPr>
        <w:t xml:space="preserve">Записника о </w:t>
      </w:r>
      <w:r w:rsidRPr="00055661">
        <w:rPr>
          <w:rFonts w:ascii="Arial" w:hAnsi="Arial" w:cs="Arial"/>
          <w:lang w:val="sr-Cyrl-RS"/>
        </w:rPr>
        <w:t>квалитативном и кванитативном пријему услуге</w:t>
      </w:r>
      <w:r w:rsidRPr="00DC7F61">
        <w:rPr>
          <w:rFonts w:ascii="Arial" w:hAnsi="Arial" w:cs="Arial"/>
          <w:lang w:val="sr-Cyrl-RS"/>
        </w:rPr>
        <w:t xml:space="preserve"> за прву фазу - без примедбе од стране овлашћених представника </w:t>
      </w:r>
      <w:r w:rsidR="00A224BC">
        <w:rPr>
          <w:rFonts w:ascii="Arial" w:hAnsi="Arial" w:cs="Arial"/>
          <w:lang w:val="sr-Cyrl-RS"/>
        </w:rPr>
        <w:t>П</w:t>
      </w:r>
      <w:r w:rsidRPr="00DC7F61">
        <w:rPr>
          <w:rFonts w:ascii="Arial" w:hAnsi="Arial" w:cs="Arial"/>
          <w:lang w:val="sr-Cyrl-RS"/>
        </w:rPr>
        <w:t xml:space="preserve">онуђача и </w:t>
      </w:r>
      <w:r w:rsidR="00A224BC">
        <w:rPr>
          <w:rFonts w:ascii="Arial" w:hAnsi="Arial" w:cs="Arial"/>
          <w:lang w:val="sr-Cyrl-RS"/>
        </w:rPr>
        <w:t>Н</w:t>
      </w:r>
      <w:r w:rsidRPr="00DC7F61">
        <w:rPr>
          <w:rFonts w:ascii="Arial" w:hAnsi="Arial" w:cs="Arial"/>
          <w:lang w:val="sr-Cyrl-RS"/>
        </w:rPr>
        <w:t>аручиоца.</w:t>
      </w:r>
    </w:p>
    <w:p w14:paraId="6E34BB5B" w14:textId="77777777" w:rsidR="00170067" w:rsidRPr="00170067" w:rsidRDefault="00170067" w:rsidP="006014C6">
      <w:pPr>
        <w:pStyle w:val="ListParagraph"/>
        <w:numPr>
          <w:ilvl w:val="0"/>
          <w:numId w:val="42"/>
        </w:numPr>
        <w:spacing w:after="120" w:line="240" w:lineRule="auto"/>
        <w:ind w:left="641" w:hanging="357"/>
        <w:rPr>
          <w:rFonts w:ascii="Arial" w:hAnsi="Arial" w:cs="Arial"/>
        </w:rPr>
      </w:pPr>
      <w:r w:rsidRPr="00DC7F61">
        <w:rPr>
          <w:rFonts w:ascii="Arial" w:eastAsia="TimesNewRomanPSMT" w:hAnsi="Arial" w:cs="Arial"/>
          <w:bCs/>
          <w:lang w:val="sr-Cyrl-RS"/>
        </w:rPr>
        <w:t>40% од укупн</w:t>
      </w:r>
      <w:r>
        <w:rPr>
          <w:rFonts w:ascii="Arial" w:eastAsia="TimesNewRomanPSMT" w:hAnsi="Arial" w:cs="Arial"/>
          <w:bCs/>
          <w:lang w:val="sr-Cyrl-RS"/>
        </w:rPr>
        <w:t>о</w:t>
      </w:r>
      <w:r w:rsidRPr="00DC7F61">
        <w:rPr>
          <w:rFonts w:ascii="Arial" w:eastAsia="TimesNewRomanPSMT" w:hAnsi="Arial" w:cs="Arial"/>
          <w:bCs/>
          <w:lang w:val="sr-Cyrl-RS"/>
        </w:rPr>
        <w:t xml:space="preserve"> </w:t>
      </w:r>
      <w:r>
        <w:rPr>
          <w:rFonts w:ascii="Arial" w:eastAsia="TimesNewRomanPSMT" w:hAnsi="Arial" w:cs="Arial"/>
          <w:bCs/>
          <w:lang w:val="sr-Cyrl-RS"/>
        </w:rPr>
        <w:t>уговорене цене</w:t>
      </w:r>
      <w:r w:rsidRPr="00DC7F61">
        <w:rPr>
          <w:rFonts w:ascii="Arial" w:eastAsia="TimesNewRomanPSMT" w:hAnsi="Arial" w:cs="Arial"/>
          <w:bCs/>
          <w:lang w:val="sr-Cyrl-RS"/>
        </w:rPr>
        <w:t xml:space="preserve"> након </w:t>
      </w:r>
      <w:r w:rsidRPr="00DC7F61">
        <w:rPr>
          <w:rFonts w:ascii="Arial" w:hAnsi="Arial" w:cs="Arial"/>
        </w:rPr>
        <w:t>извршења уговорених услуга</w:t>
      </w:r>
      <w:r w:rsidRPr="00DC7F61">
        <w:rPr>
          <w:rFonts w:ascii="Arial" w:hAnsi="Arial" w:cs="Arial"/>
          <w:lang w:val="sr-Cyrl-RS"/>
        </w:rPr>
        <w:t xml:space="preserve"> у другој фази </w:t>
      </w:r>
      <w:r w:rsidRPr="00DC7F61">
        <w:rPr>
          <w:rFonts w:ascii="Arial" w:hAnsi="Arial" w:cs="Arial"/>
        </w:rPr>
        <w:t>у року од 45 (четрдесетпет) дана од дана пријема исправног рачуна</w:t>
      </w:r>
      <w:r w:rsidRPr="00DC7F61">
        <w:rPr>
          <w:rFonts w:ascii="Arial" w:hAnsi="Arial" w:cs="Arial"/>
          <w:lang w:val="sr-Cyrl-RS"/>
        </w:rPr>
        <w:t xml:space="preserve">, а након потписивања </w:t>
      </w:r>
      <w:r w:rsidRPr="00055661">
        <w:rPr>
          <w:rFonts w:ascii="Arial" w:hAnsi="Arial" w:cs="Arial"/>
          <w:lang w:val="sr-Latn-CS"/>
        </w:rPr>
        <w:t xml:space="preserve">Записника о </w:t>
      </w:r>
      <w:r w:rsidRPr="00055661">
        <w:rPr>
          <w:rFonts w:ascii="Arial" w:hAnsi="Arial" w:cs="Arial"/>
          <w:lang w:val="sr-Cyrl-RS"/>
        </w:rPr>
        <w:t>квалитативном и кванитативном пријему услуге</w:t>
      </w:r>
      <w:r w:rsidRPr="00DC7F61">
        <w:rPr>
          <w:rFonts w:ascii="Arial" w:hAnsi="Arial" w:cs="Arial"/>
          <w:lang w:val="sr-Cyrl-RS"/>
        </w:rPr>
        <w:t xml:space="preserve"> за другу фазу - без примедбе од </w:t>
      </w:r>
      <w:r w:rsidRPr="00CB7D9E">
        <w:rPr>
          <w:rFonts w:ascii="Arial" w:hAnsi="Arial" w:cs="Arial"/>
          <w:lang w:val="sr-Cyrl-RS"/>
        </w:rPr>
        <w:t xml:space="preserve">стране овлашћених представника </w:t>
      </w:r>
      <w:r w:rsidR="002F4270">
        <w:rPr>
          <w:rFonts w:ascii="Arial" w:hAnsi="Arial" w:cs="Arial"/>
          <w:lang w:val="sr-Cyrl-RS"/>
        </w:rPr>
        <w:t>П</w:t>
      </w:r>
      <w:r w:rsidRPr="00CB7D9E">
        <w:rPr>
          <w:rFonts w:ascii="Arial" w:hAnsi="Arial" w:cs="Arial"/>
          <w:lang w:val="sr-Cyrl-RS"/>
        </w:rPr>
        <w:t xml:space="preserve">понуђача и </w:t>
      </w:r>
      <w:r w:rsidR="002F4270">
        <w:rPr>
          <w:rFonts w:ascii="Arial" w:hAnsi="Arial" w:cs="Arial"/>
          <w:lang w:val="sr-Cyrl-RS"/>
        </w:rPr>
        <w:t>Н</w:t>
      </w:r>
      <w:r w:rsidRPr="00CB7D9E">
        <w:rPr>
          <w:rFonts w:ascii="Arial" w:hAnsi="Arial" w:cs="Arial"/>
          <w:lang w:val="sr-Cyrl-RS"/>
        </w:rPr>
        <w:t>аручиоца.</w:t>
      </w:r>
    </w:p>
    <w:p w14:paraId="78049135" w14:textId="77777777" w:rsidR="009D42ED" w:rsidRPr="00170067" w:rsidRDefault="00170067" w:rsidP="006014C6">
      <w:pPr>
        <w:pStyle w:val="ListParagraph"/>
        <w:numPr>
          <w:ilvl w:val="0"/>
          <w:numId w:val="42"/>
        </w:numPr>
        <w:spacing w:after="120" w:line="240" w:lineRule="auto"/>
        <w:ind w:left="641" w:hanging="357"/>
        <w:rPr>
          <w:rFonts w:ascii="Arial" w:hAnsi="Arial" w:cs="Arial"/>
        </w:rPr>
      </w:pPr>
      <w:r w:rsidRPr="00170067">
        <w:rPr>
          <w:rFonts w:ascii="Arial" w:eastAsia="TimesNewRomanPSMT" w:hAnsi="Arial" w:cs="Arial"/>
          <w:bCs/>
          <w:lang w:val="sr-Cyrl-RS"/>
        </w:rPr>
        <w:t xml:space="preserve">20% од укупно уговорене цене након </w:t>
      </w:r>
      <w:r w:rsidRPr="00170067">
        <w:rPr>
          <w:rFonts w:ascii="Arial" w:hAnsi="Arial" w:cs="Arial"/>
        </w:rPr>
        <w:t>извршења уговорених услуга</w:t>
      </w:r>
      <w:r w:rsidRPr="00170067">
        <w:rPr>
          <w:rFonts w:ascii="Arial" w:hAnsi="Arial" w:cs="Arial"/>
          <w:lang w:val="sr-Cyrl-RS"/>
        </w:rPr>
        <w:t xml:space="preserve"> у трећој фази, </w:t>
      </w:r>
      <w:r w:rsidRPr="00170067">
        <w:rPr>
          <w:rFonts w:ascii="Arial" w:hAnsi="Arial" w:cs="Arial"/>
        </w:rPr>
        <w:t>у року од 45 (четрдесетпет) дана од дана пријема исправног рачуна</w:t>
      </w:r>
      <w:r w:rsidRPr="00170067">
        <w:rPr>
          <w:rFonts w:ascii="Arial" w:hAnsi="Arial" w:cs="Arial"/>
          <w:lang w:val="sr-Cyrl-RS"/>
        </w:rPr>
        <w:t xml:space="preserve">, а након потписивања </w:t>
      </w:r>
      <w:r w:rsidRPr="00170067">
        <w:rPr>
          <w:rFonts w:ascii="Arial" w:hAnsi="Arial" w:cs="Arial"/>
          <w:lang w:val="sr-Latn-CS"/>
        </w:rPr>
        <w:t xml:space="preserve">Записника о </w:t>
      </w:r>
      <w:r w:rsidRPr="00170067">
        <w:rPr>
          <w:rFonts w:ascii="Arial" w:hAnsi="Arial" w:cs="Arial"/>
          <w:lang w:val="sr-Cyrl-RS"/>
        </w:rPr>
        <w:t xml:space="preserve">квалитативном и кванитативном пријему услуге за трећу фазу (Завршни- финални Извештај) - без примедбе од стране овлашћених представника </w:t>
      </w:r>
      <w:r w:rsidR="002F4270">
        <w:rPr>
          <w:rFonts w:ascii="Arial" w:hAnsi="Arial" w:cs="Arial"/>
          <w:lang w:val="sr-Cyrl-RS"/>
        </w:rPr>
        <w:t>П</w:t>
      </w:r>
      <w:r w:rsidRPr="00170067">
        <w:rPr>
          <w:rFonts w:ascii="Arial" w:hAnsi="Arial" w:cs="Arial"/>
          <w:lang w:val="sr-Cyrl-RS"/>
        </w:rPr>
        <w:t xml:space="preserve">онуђача и </w:t>
      </w:r>
      <w:r w:rsidR="002F4270">
        <w:rPr>
          <w:rFonts w:ascii="Arial" w:hAnsi="Arial" w:cs="Arial"/>
          <w:lang w:val="sr-Cyrl-RS"/>
        </w:rPr>
        <w:t>Н</w:t>
      </w:r>
      <w:r w:rsidRPr="00170067">
        <w:rPr>
          <w:rFonts w:ascii="Arial" w:hAnsi="Arial" w:cs="Arial"/>
          <w:lang w:val="sr-Cyrl-RS"/>
        </w:rPr>
        <w:t>аручиоца</w:t>
      </w:r>
    </w:p>
    <w:p w14:paraId="6243A7E5" w14:textId="58862DE0" w:rsidR="003508B5" w:rsidRPr="008C6A15"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rPr>
        <w:t>Улица царице Милице 2</w:t>
      </w:r>
      <w:r w:rsidRPr="00EE266A">
        <w:rPr>
          <w:rFonts w:cs="Arial"/>
          <w:sz w:val="24"/>
          <w:szCs w:val="24"/>
        </w:rPr>
        <w:t>,</w:t>
      </w:r>
      <w:r w:rsidR="00750A33">
        <w:rPr>
          <w:rFonts w:cs="Arial"/>
          <w:sz w:val="24"/>
          <w:szCs w:val="24"/>
        </w:rPr>
        <w:t xml:space="preserve"> са обавезним прилозима</w:t>
      </w:r>
      <w:r w:rsidR="00591807">
        <w:rPr>
          <w:rFonts w:cs="Arial"/>
          <w:sz w:val="24"/>
          <w:szCs w:val="24"/>
          <w:lang w:val="sr-Cyrl-RS"/>
        </w:rPr>
        <w:t>,</w:t>
      </w:r>
      <w:r w:rsidR="006F36A3" w:rsidRPr="006F36A3">
        <w:rPr>
          <w:rFonts w:cs="Arial"/>
          <w:sz w:val="24"/>
          <w:szCs w:val="24"/>
        </w:rPr>
        <w:t xml:space="preserve"> Записник</w:t>
      </w:r>
      <w:r w:rsidR="00247672">
        <w:rPr>
          <w:rFonts w:cs="Arial"/>
          <w:sz w:val="24"/>
          <w:szCs w:val="24"/>
          <w:lang w:val="sr-Cyrl-RS"/>
        </w:rPr>
        <w:t>ом</w:t>
      </w:r>
      <w:r w:rsidR="006F36A3" w:rsidRPr="006F36A3">
        <w:rPr>
          <w:rFonts w:cs="Arial"/>
          <w:sz w:val="24"/>
          <w:szCs w:val="24"/>
        </w:rPr>
        <w:t xml:space="preserve"> о квалитативном и кванитативном пријему услуге</w:t>
      </w:r>
      <w:r w:rsidR="006F36A3">
        <w:rPr>
          <w:rFonts w:cs="Arial"/>
          <w:sz w:val="24"/>
          <w:szCs w:val="24"/>
          <w:lang w:val="sr-Cyrl-RS"/>
        </w:rPr>
        <w:t>.</w:t>
      </w:r>
    </w:p>
    <w:p w14:paraId="588CEFF4" w14:textId="77777777" w:rsidR="00A630EE" w:rsidRPr="00EF5608" w:rsidRDefault="00A630EE" w:rsidP="00A630EE">
      <w:pPr>
        <w:pStyle w:val="KDParagraf"/>
        <w:spacing w:before="0"/>
        <w:rPr>
          <w:rFonts w:eastAsia="Calibri" w:cs="Arial"/>
          <w:i/>
          <w:color w:val="00B0F0"/>
          <w:sz w:val="24"/>
          <w:szCs w:val="24"/>
        </w:rPr>
      </w:pPr>
    </w:p>
    <w:p w14:paraId="31DE55D5"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lastRenderedPageBreak/>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261162">
        <w:rPr>
          <w:rFonts w:eastAsia="Calibri" w:cs="Arial"/>
          <w:sz w:val="24"/>
          <w:szCs w:val="24"/>
        </w:rPr>
        <w:t>складу  са</w:t>
      </w:r>
      <w:proofErr w:type="gramEnd"/>
      <w:r w:rsidRPr="0026116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398F9F53"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5E00FEA"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наручиоцу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0FCF58E8" w14:textId="77777777" w:rsidR="00A630EE" w:rsidRPr="00261162" w:rsidRDefault="00A630EE" w:rsidP="00A630EE">
      <w:pPr>
        <w:pStyle w:val="KDParagraf"/>
        <w:spacing w:before="0"/>
        <w:rPr>
          <w:rFonts w:eastAsia="Calibri" w:cs="Arial"/>
          <w:sz w:val="24"/>
          <w:szCs w:val="24"/>
        </w:rPr>
      </w:pPr>
    </w:p>
    <w:p w14:paraId="2092680B"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w:t>
      </w:r>
      <w:proofErr w:type="gramStart"/>
      <w:r w:rsidRPr="00261162">
        <w:rPr>
          <w:rFonts w:eastAsia="Calibri" w:cs="Arial"/>
          <w:sz w:val="24"/>
          <w:szCs w:val="24"/>
        </w:rPr>
        <w:t>о  статусу</w:t>
      </w:r>
      <w:proofErr w:type="gramEnd"/>
      <w:r w:rsidRPr="00261162">
        <w:rPr>
          <w:rFonts w:eastAsia="Calibri"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2BAE2478" w14:textId="77777777" w:rsidR="00A630EE" w:rsidRPr="00261162" w:rsidRDefault="00A630EE" w:rsidP="00A630EE">
      <w:pPr>
        <w:pStyle w:val="KDParagraf"/>
        <w:spacing w:before="0"/>
        <w:rPr>
          <w:rFonts w:eastAsia="Calibri" w:cs="Arial"/>
          <w:sz w:val="24"/>
          <w:szCs w:val="24"/>
        </w:rPr>
      </w:pPr>
    </w:p>
    <w:p w14:paraId="52B9EB74"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Pr>
          <w:rFonts w:eastAsia="Calibri" w:cs="Arial"/>
          <w:sz w:val="24"/>
          <w:szCs w:val="24"/>
        </w:rPr>
        <w:t xml:space="preserve"> </w:t>
      </w:r>
      <w:r w:rsidRPr="00261162">
        <w:rPr>
          <w:rFonts w:eastAsia="Calibri" w:cs="Arial"/>
          <w:sz w:val="24"/>
          <w:szCs w:val="24"/>
        </w:rPr>
        <w:t xml:space="preserve">(у случају набавке </w:t>
      </w:r>
      <w:proofErr w:type="gramStart"/>
      <w:r w:rsidRPr="00261162">
        <w:rPr>
          <w:rFonts w:eastAsia="Calibri" w:cs="Arial"/>
          <w:sz w:val="24"/>
          <w:szCs w:val="24"/>
        </w:rPr>
        <w:t>услуге  која</w:t>
      </w:r>
      <w:proofErr w:type="gramEnd"/>
      <w:r w:rsidRPr="00261162">
        <w:rPr>
          <w:rFonts w:eastAsia="Calibri" w:cs="Arial"/>
          <w:sz w:val="24"/>
          <w:szCs w:val="24"/>
        </w:rPr>
        <w:t xml:space="preserve"> се реализује током више календарских година).</w:t>
      </w:r>
    </w:p>
    <w:p w14:paraId="418AB581"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прописима Републике Србије.</w:t>
      </w:r>
    </w:p>
    <w:p w14:paraId="0161F314"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5B6F83F" w14:textId="77777777" w:rsidR="00A630EE" w:rsidRPr="00261162" w:rsidRDefault="00A630EE" w:rsidP="00A630EE">
      <w:pPr>
        <w:pStyle w:val="KDParagraf"/>
        <w:spacing w:before="0"/>
        <w:rPr>
          <w:rFonts w:eastAsia="Calibri" w:cs="Arial"/>
          <w:sz w:val="24"/>
          <w:szCs w:val="24"/>
        </w:rPr>
      </w:pPr>
    </w:p>
    <w:p w14:paraId="775E4248"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Наручилац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3"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14:paraId="7621AEBD" w14:textId="77777777" w:rsidR="00A630EE" w:rsidRPr="001E78DC" w:rsidRDefault="00A630EE" w:rsidP="00A630EE">
      <w:pPr>
        <w:pStyle w:val="KDParagraf"/>
        <w:spacing w:before="0"/>
        <w:rPr>
          <w:rFonts w:eastAsia="Calibri" w:cs="Arial"/>
          <w:sz w:val="24"/>
          <w:szCs w:val="24"/>
        </w:rPr>
      </w:pPr>
    </w:p>
    <w:p w14:paraId="05398485" w14:textId="77777777" w:rsidR="00A630EE" w:rsidRPr="00447B2F" w:rsidRDefault="00A630EE" w:rsidP="00A630EE">
      <w:pPr>
        <w:autoSpaceDE w:val="0"/>
        <w:autoSpaceDN w:val="0"/>
        <w:adjustRightInd w:val="0"/>
        <w:rPr>
          <w:rFonts w:cs="Arial"/>
          <w:strike/>
          <w:color w:val="FF0000"/>
          <w:sz w:val="24"/>
          <w:szCs w:val="24"/>
        </w:rPr>
      </w:pPr>
      <w:r w:rsidRPr="007F5D9A">
        <w:rPr>
          <w:rFonts w:cs="Arial"/>
          <w:sz w:val="24"/>
          <w:szCs w:val="24"/>
        </w:rPr>
        <w:t>Плаћања страном понуђачу се врши дознаком у EUR, на његов девизни рачун у складу са његовим инструкцијама</w:t>
      </w:r>
      <w:r w:rsidR="00DB6EDE">
        <w:rPr>
          <w:rFonts w:cs="Arial"/>
          <w:sz w:val="24"/>
          <w:szCs w:val="24"/>
        </w:rPr>
        <w:t xml:space="preserve"> датим у рачуну.</w:t>
      </w:r>
    </w:p>
    <w:p w14:paraId="0A9D9F89" w14:textId="77777777" w:rsidR="008B6E76" w:rsidRPr="008B6E76" w:rsidRDefault="008B6E76" w:rsidP="005A3029">
      <w:pPr>
        <w:pStyle w:val="KDParagraf"/>
        <w:spacing w:before="0"/>
        <w:rPr>
          <w:rFonts w:cs="Arial"/>
          <w:color w:val="00B0F0"/>
          <w:sz w:val="24"/>
          <w:szCs w:val="24"/>
        </w:rPr>
      </w:pPr>
    </w:p>
    <w:p w14:paraId="5BFE0D9B" w14:textId="77777777" w:rsidR="00B00642" w:rsidRPr="00EE266A" w:rsidRDefault="00B00642" w:rsidP="00B00642">
      <w:pPr>
        <w:pStyle w:val="KDParagraf"/>
        <w:spacing w:before="0"/>
        <w:rPr>
          <w:rFonts w:cs="Arial"/>
          <w:i/>
          <w:sz w:val="24"/>
          <w:szCs w:val="24"/>
        </w:rPr>
      </w:pPr>
      <w:r w:rsidRPr="00EE266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E266A">
        <w:rPr>
          <w:rFonts w:cs="Arial"/>
          <w:sz w:val="24"/>
          <w:szCs w:val="24"/>
        </w:rPr>
        <w:t>Рачуни који</w:t>
      </w:r>
      <w:r w:rsidRPr="00EE266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w:t>
      </w:r>
      <w:r w:rsidRPr="00EE266A">
        <w:rPr>
          <w:rFonts w:cs="Arial"/>
          <w:sz w:val="24"/>
          <w:szCs w:val="24"/>
        </w:rPr>
        <w:lastRenderedPageBreak/>
        <w:t>са упоредним прегледом на</w:t>
      </w:r>
      <w:r w:rsidR="00B20A6C" w:rsidRPr="00EE266A">
        <w:rPr>
          <w:rFonts w:cs="Arial"/>
          <w:sz w:val="24"/>
          <w:szCs w:val="24"/>
        </w:rPr>
        <w:t>зива из рачуна</w:t>
      </w:r>
      <w:r w:rsidRPr="00EE266A">
        <w:rPr>
          <w:rFonts w:cs="Arial"/>
          <w:sz w:val="24"/>
          <w:szCs w:val="24"/>
        </w:rPr>
        <w:t xml:space="preserve"> са захтеваним називима из конкурсне документације и прихваћене понуде.</w:t>
      </w:r>
    </w:p>
    <w:p w14:paraId="3C5CCE0C" w14:textId="77777777" w:rsidR="008D2B23" w:rsidRPr="00EC5BB4" w:rsidRDefault="008D2B23" w:rsidP="008D2B23">
      <w:pPr>
        <w:autoSpaceDE w:val="0"/>
        <w:autoSpaceDN w:val="0"/>
        <w:adjustRightInd w:val="0"/>
        <w:spacing w:before="0"/>
        <w:ind w:right="-426"/>
        <w:rPr>
          <w:rFonts w:eastAsia="Calibri" w:cs="Arial"/>
          <w:i/>
          <w:sz w:val="24"/>
          <w:szCs w:val="24"/>
        </w:rPr>
      </w:pPr>
    </w:p>
    <w:p w14:paraId="4F597AED" w14:textId="77777777" w:rsidR="008D2B23" w:rsidRPr="00EE266A" w:rsidRDefault="008D2B23" w:rsidP="008233F1">
      <w:pPr>
        <w:pStyle w:val="KDPodnaslov2"/>
        <w:numPr>
          <w:ilvl w:val="1"/>
          <w:numId w:val="22"/>
        </w:numPr>
        <w:spacing w:before="0"/>
        <w:jc w:val="both"/>
        <w:rPr>
          <w:rFonts w:cs="Arial"/>
          <w:sz w:val="24"/>
          <w:szCs w:val="24"/>
          <w:lang w:val="ru-RU"/>
        </w:rPr>
      </w:pPr>
      <w:bookmarkStart w:id="234" w:name="_Toc441651589"/>
      <w:bookmarkStart w:id="235" w:name="_Toc442559900"/>
      <w:r w:rsidRPr="00EC5BB4">
        <w:rPr>
          <w:rFonts w:cs="Arial"/>
          <w:sz w:val="24"/>
          <w:szCs w:val="24"/>
        </w:rPr>
        <w:t xml:space="preserve">Рок важења </w:t>
      </w:r>
      <w:r w:rsidRPr="00EE266A">
        <w:rPr>
          <w:rFonts w:cs="Arial"/>
          <w:sz w:val="24"/>
          <w:szCs w:val="24"/>
        </w:rPr>
        <w:t>понуде</w:t>
      </w:r>
      <w:bookmarkEnd w:id="234"/>
      <w:bookmarkEnd w:id="235"/>
    </w:p>
    <w:p w14:paraId="36CDA466" w14:textId="77777777"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14:paraId="0A28AFC7"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55EC2D26" w14:textId="77777777" w:rsidR="005A3029" w:rsidRPr="00EC5BB4" w:rsidRDefault="005A3029" w:rsidP="008D2B23">
      <w:pPr>
        <w:spacing w:before="0"/>
        <w:rPr>
          <w:rFonts w:cs="Arial"/>
          <w:sz w:val="24"/>
          <w:szCs w:val="24"/>
        </w:rPr>
      </w:pPr>
    </w:p>
    <w:p w14:paraId="608CEC0F" w14:textId="77777777" w:rsidR="00EE266A" w:rsidRPr="006B2415" w:rsidRDefault="00EA1DC1" w:rsidP="008233F1">
      <w:pPr>
        <w:pStyle w:val="KDPodnaslov2"/>
        <w:numPr>
          <w:ilvl w:val="1"/>
          <w:numId w:val="22"/>
        </w:numPr>
        <w:spacing w:before="0"/>
        <w:jc w:val="both"/>
        <w:rPr>
          <w:rFonts w:cs="Arial"/>
          <w:sz w:val="24"/>
          <w:szCs w:val="24"/>
        </w:rPr>
      </w:pPr>
      <w:bookmarkStart w:id="236" w:name="_Toc441651593"/>
      <w:bookmarkStart w:id="237" w:name="_Toc442559904"/>
      <w:r>
        <w:rPr>
          <w:rFonts w:cs="Arial"/>
          <w:sz w:val="24"/>
          <w:szCs w:val="24"/>
        </w:rPr>
        <w:t>Средств</w:t>
      </w:r>
      <w:r w:rsidR="001574F9">
        <w:rPr>
          <w:rFonts w:cs="Arial"/>
          <w:sz w:val="24"/>
          <w:szCs w:val="24"/>
        </w:rPr>
        <w:t>а</w:t>
      </w:r>
      <w:r w:rsidR="008D2B23" w:rsidRPr="00EC5BB4">
        <w:rPr>
          <w:rFonts w:cs="Arial"/>
          <w:sz w:val="24"/>
          <w:szCs w:val="24"/>
        </w:rPr>
        <w:t xml:space="preserve"> финансијског обезбеђења</w:t>
      </w:r>
      <w:bookmarkEnd w:id="236"/>
      <w:bookmarkEnd w:id="237"/>
      <w:r w:rsidRPr="00EA1DC1">
        <w:rPr>
          <w:rFonts w:cs="Arial"/>
          <w:sz w:val="24"/>
          <w:szCs w:val="24"/>
        </w:rPr>
        <w:t xml:space="preserve"> </w:t>
      </w:r>
    </w:p>
    <w:p w14:paraId="1948F2D0" w14:textId="77777777" w:rsidR="0016654E" w:rsidRPr="0016654E" w:rsidRDefault="0016654E" w:rsidP="0016654E">
      <w:pPr>
        <w:rPr>
          <w:rFonts w:cs="Arial"/>
          <w:sz w:val="24"/>
          <w:szCs w:val="24"/>
        </w:rPr>
      </w:pPr>
      <w:r w:rsidRPr="0016654E">
        <w:rPr>
          <w:rFonts w:cs="Arial"/>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E97D69A" w14:textId="77777777" w:rsidR="0016654E" w:rsidRPr="0016654E" w:rsidRDefault="0016654E" w:rsidP="0016654E">
      <w:pPr>
        <w:rPr>
          <w:rFonts w:cs="Arial"/>
          <w:sz w:val="24"/>
          <w:szCs w:val="24"/>
        </w:rPr>
      </w:pPr>
      <w:r w:rsidRPr="0016654E">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2109EE6" w14:textId="77777777" w:rsidR="0016654E" w:rsidRPr="0016654E" w:rsidRDefault="0016654E" w:rsidP="0016654E">
      <w:pPr>
        <w:rPr>
          <w:rFonts w:cs="Arial"/>
          <w:sz w:val="24"/>
          <w:szCs w:val="24"/>
        </w:rPr>
      </w:pPr>
      <w:r w:rsidRPr="0016654E">
        <w:rPr>
          <w:rFonts w:cs="Arial"/>
          <w:sz w:val="24"/>
          <w:szCs w:val="24"/>
        </w:rPr>
        <w:t>Члан групе понуђача може бити налогодавац СФО.</w:t>
      </w:r>
    </w:p>
    <w:p w14:paraId="12ACA5F0" w14:textId="77777777" w:rsidR="0016654E" w:rsidRPr="0016654E" w:rsidRDefault="0016654E" w:rsidP="0016654E">
      <w:pPr>
        <w:rPr>
          <w:rFonts w:cs="Arial"/>
          <w:sz w:val="24"/>
          <w:szCs w:val="24"/>
        </w:rPr>
      </w:pPr>
      <w:r w:rsidRPr="0016654E">
        <w:rPr>
          <w:rFonts w:cs="Arial"/>
          <w:sz w:val="24"/>
          <w:szCs w:val="24"/>
        </w:rPr>
        <w:t>СФО морају да буду у валути у којој је и понуда.</w:t>
      </w:r>
    </w:p>
    <w:p w14:paraId="0466AD80" w14:textId="77777777" w:rsidR="0016654E" w:rsidRDefault="0016654E" w:rsidP="0016654E">
      <w:pPr>
        <w:rPr>
          <w:rFonts w:cs="Arial"/>
          <w:sz w:val="24"/>
          <w:szCs w:val="24"/>
        </w:rPr>
      </w:pPr>
      <w:r w:rsidRPr="0016654E">
        <w:rPr>
          <w:rFonts w:cs="Arial"/>
          <w:sz w:val="24"/>
          <w:szCs w:val="24"/>
        </w:rPr>
        <w:t xml:space="preserve">Ако се за време трајања Уговора промене рокови за извршење уговорне обавезе, </w:t>
      </w:r>
      <w:proofErr w:type="gramStart"/>
      <w:r w:rsidRPr="0016654E">
        <w:rPr>
          <w:rFonts w:cs="Arial"/>
          <w:sz w:val="24"/>
          <w:szCs w:val="24"/>
        </w:rPr>
        <w:t>важност  СФО</w:t>
      </w:r>
      <w:proofErr w:type="gramEnd"/>
      <w:r w:rsidRPr="0016654E">
        <w:rPr>
          <w:rFonts w:cs="Arial"/>
          <w:sz w:val="24"/>
          <w:szCs w:val="24"/>
        </w:rPr>
        <w:t xml:space="preserve"> мора се продужити. </w:t>
      </w:r>
    </w:p>
    <w:p w14:paraId="721ABBA6" w14:textId="77777777" w:rsidR="00255A37" w:rsidRPr="00255A37" w:rsidRDefault="00255A37" w:rsidP="0016654E">
      <w:pPr>
        <w:rPr>
          <w:rFonts w:cs="Arial"/>
          <w:b/>
          <w:sz w:val="24"/>
          <w:szCs w:val="24"/>
        </w:rPr>
      </w:pPr>
      <w:r w:rsidRPr="00255A37">
        <w:rPr>
          <w:rFonts w:cs="Arial"/>
          <w:b/>
          <w:sz w:val="24"/>
          <w:szCs w:val="24"/>
        </w:rPr>
        <w:t>Меница за озбиљност понуде</w:t>
      </w:r>
    </w:p>
    <w:p w14:paraId="069DB955" w14:textId="77777777" w:rsidR="00255A37" w:rsidRPr="00255A37" w:rsidRDefault="00255A37" w:rsidP="00255A37">
      <w:pPr>
        <w:rPr>
          <w:rFonts w:cs="Arial"/>
          <w:sz w:val="24"/>
          <w:szCs w:val="24"/>
        </w:rPr>
      </w:pPr>
      <w:r w:rsidRPr="00255A37">
        <w:rPr>
          <w:rFonts w:cs="Arial"/>
          <w:sz w:val="24"/>
          <w:szCs w:val="24"/>
        </w:rPr>
        <w:t>Понуђач је обавезан да уз понуду Наручиоцу достави:</w:t>
      </w:r>
    </w:p>
    <w:p w14:paraId="6BDBA640" w14:textId="77777777" w:rsidR="00255A37" w:rsidRPr="00255A37" w:rsidRDefault="00255A37" w:rsidP="00255A37">
      <w:pPr>
        <w:rPr>
          <w:rFonts w:cs="Arial"/>
          <w:sz w:val="24"/>
          <w:szCs w:val="24"/>
        </w:rPr>
      </w:pPr>
      <w:r w:rsidRPr="00255A37">
        <w:rPr>
          <w:rFonts w:cs="Arial"/>
          <w:sz w:val="24"/>
          <w:szCs w:val="24"/>
        </w:rPr>
        <w:t xml:space="preserve">1) </w:t>
      </w:r>
      <w:proofErr w:type="gramStart"/>
      <w:r w:rsidRPr="00255A37">
        <w:rPr>
          <w:rFonts w:cs="Arial"/>
          <w:sz w:val="24"/>
          <w:szCs w:val="24"/>
        </w:rPr>
        <w:t>бланко</w:t>
      </w:r>
      <w:proofErr w:type="gramEnd"/>
      <w:r w:rsidRPr="00255A37">
        <w:rPr>
          <w:rFonts w:cs="Arial"/>
          <w:sz w:val="24"/>
          <w:szCs w:val="24"/>
        </w:rPr>
        <w:t xml:space="preserve"> сопствену меницу за озбиљност понуде која је</w:t>
      </w:r>
    </w:p>
    <w:p w14:paraId="6485E42D" w14:textId="2E9AC590" w:rsidR="00255A37" w:rsidRPr="006F36A3" w:rsidRDefault="00255A37" w:rsidP="006F36A3">
      <w:pPr>
        <w:numPr>
          <w:ilvl w:val="0"/>
          <w:numId w:val="12"/>
        </w:numPr>
        <w:rPr>
          <w:rFonts w:cs="Arial"/>
          <w:sz w:val="24"/>
          <w:szCs w:val="24"/>
        </w:rPr>
      </w:pPr>
      <w:r w:rsidRPr="00255A37">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6F36A3" w:rsidRPr="006F36A3">
        <w:rPr>
          <w:rFonts w:cs="Arial"/>
          <w:sz w:val="24"/>
          <w:szCs w:val="24"/>
        </w:rPr>
        <w:t>Сл.гласник РС 80/15) и Закон о платним услугама  ( Сл. гласник .РС..</w:t>
      </w:r>
      <w:proofErr w:type="gramStart"/>
      <w:r w:rsidR="006F36A3" w:rsidRPr="006F36A3">
        <w:rPr>
          <w:rFonts w:cs="Arial"/>
          <w:sz w:val="24"/>
          <w:szCs w:val="24"/>
        </w:rPr>
        <w:t>број</w:t>
      </w:r>
      <w:proofErr w:type="gramEnd"/>
      <w:r w:rsidR="006F36A3" w:rsidRPr="006F36A3">
        <w:rPr>
          <w:rFonts w:cs="Arial"/>
          <w:sz w:val="24"/>
          <w:szCs w:val="24"/>
        </w:rPr>
        <w:t xml:space="preserve"> 139/2014).</w:t>
      </w:r>
    </w:p>
    <w:p w14:paraId="7F8F8728" w14:textId="77777777" w:rsidR="00255A37" w:rsidRPr="00255A37" w:rsidRDefault="00255A37" w:rsidP="00255A37">
      <w:pPr>
        <w:numPr>
          <w:ilvl w:val="0"/>
          <w:numId w:val="12"/>
        </w:numPr>
        <w:rPr>
          <w:rFonts w:cs="Arial"/>
          <w:sz w:val="24"/>
          <w:szCs w:val="24"/>
        </w:rPr>
      </w:pPr>
      <w:r w:rsidRPr="00255A37">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55A37">
        <w:rPr>
          <w:rFonts w:cs="Arial"/>
          <w:sz w:val="24"/>
          <w:szCs w:val="24"/>
        </w:rPr>
        <w:t>“ бр</w:t>
      </w:r>
      <w:proofErr w:type="gramEnd"/>
      <w:r w:rsidRPr="00255A37">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041108D" w14:textId="77777777" w:rsidR="00255A37" w:rsidRPr="00255A37" w:rsidRDefault="00255A37" w:rsidP="00255A37">
      <w:pPr>
        <w:numPr>
          <w:ilvl w:val="0"/>
          <w:numId w:val="12"/>
        </w:numPr>
        <w:rPr>
          <w:rFonts w:cs="Arial"/>
          <w:sz w:val="24"/>
          <w:szCs w:val="24"/>
        </w:rPr>
      </w:pPr>
      <w:r w:rsidRPr="00255A37">
        <w:rPr>
          <w:rFonts w:cs="Arial"/>
          <w:sz w:val="24"/>
          <w:szCs w:val="24"/>
        </w:rPr>
        <w:t xml:space="preserve">Менично писмо – овлашћење којим понуђач овлашћује Наручиоца да може наплатити </w:t>
      </w:r>
      <w:proofErr w:type="gramStart"/>
      <w:r w:rsidRPr="00255A37">
        <w:rPr>
          <w:rFonts w:cs="Arial"/>
          <w:sz w:val="24"/>
          <w:szCs w:val="24"/>
        </w:rPr>
        <w:t>меницу  на</w:t>
      </w:r>
      <w:proofErr w:type="gramEnd"/>
      <w:r w:rsidRPr="00255A37">
        <w:rPr>
          <w:rFonts w:cs="Arial"/>
          <w:sz w:val="24"/>
          <w:szCs w:val="24"/>
        </w:rPr>
        <w:t xml:space="preserve"> износ од 10</w:t>
      </w:r>
      <w:r w:rsidRPr="00447B2F">
        <w:rPr>
          <w:rFonts w:cs="Arial"/>
          <w:sz w:val="24"/>
          <w:szCs w:val="24"/>
        </w:rPr>
        <w:t>% од вредности понуде (без ПДВ-а) са роком важења минимално .....(</w:t>
      </w:r>
      <w:proofErr w:type="gramStart"/>
      <w:r w:rsidRPr="00447B2F">
        <w:rPr>
          <w:rFonts w:cs="Arial"/>
          <w:sz w:val="24"/>
          <w:szCs w:val="24"/>
        </w:rPr>
        <w:t>мин.30</w:t>
      </w:r>
      <w:proofErr w:type="gramEnd"/>
      <w:r w:rsidRPr="00447B2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w:t>
      </w:r>
      <w:r w:rsidRPr="00255A37">
        <w:rPr>
          <w:rFonts w:cs="Arial"/>
          <w:sz w:val="24"/>
          <w:szCs w:val="24"/>
        </w:rPr>
        <w:t xml:space="preserve"> менице и меничног овлашћења, које мора бити издато на основу Закона о меници. </w:t>
      </w:r>
    </w:p>
    <w:p w14:paraId="1B24D75A" w14:textId="77777777" w:rsidR="00255A37" w:rsidRPr="00255A37" w:rsidRDefault="00255A37" w:rsidP="00255A37">
      <w:pPr>
        <w:numPr>
          <w:ilvl w:val="0"/>
          <w:numId w:val="12"/>
        </w:numPr>
        <w:rPr>
          <w:rFonts w:cs="Arial"/>
          <w:sz w:val="24"/>
          <w:szCs w:val="24"/>
        </w:rPr>
      </w:pPr>
      <w:r w:rsidRPr="00255A37">
        <w:rPr>
          <w:rFonts w:cs="Arial"/>
          <w:sz w:val="24"/>
          <w:szCs w:val="24"/>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F666146" w14:textId="77777777" w:rsidR="00255A37" w:rsidRPr="00255A37" w:rsidRDefault="00255A37" w:rsidP="00255A37">
      <w:pPr>
        <w:rPr>
          <w:rFonts w:cs="Arial"/>
          <w:sz w:val="24"/>
          <w:szCs w:val="24"/>
        </w:rPr>
      </w:pPr>
      <w:r w:rsidRPr="00255A37">
        <w:rPr>
          <w:rFonts w:cs="Arial"/>
          <w:sz w:val="24"/>
          <w:szCs w:val="24"/>
        </w:rPr>
        <w:t xml:space="preserve">2)  </w:t>
      </w:r>
      <w:proofErr w:type="gramStart"/>
      <w:r w:rsidRPr="00255A37">
        <w:rPr>
          <w:rFonts w:cs="Arial"/>
          <w:sz w:val="24"/>
          <w:szCs w:val="24"/>
        </w:rPr>
        <w:t>фотокопију</w:t>
      </w:r>
      <w:proofErr w:type="gramEnd"/>
      <w:r w:rsidRPr="00255A37">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5AEA281" w14:textId="77777777" w:rsidR="00255A37" w:rsidRPr="00255A37" w:rsidRDefault="00255A37" w:rsidP="00255A37">
      <w:pPr>
        <w:rPr>
          <w:rFonts w:cs="Arial"/>
          <w:sz w:val="24"/>
          <w:szCs w:val="24"/>
        </w:rPr>
      </w:pPr>
      <w:r w:rsidRPr="00255A37">
        <w:rPr>
          <w:rFonts w:cs="Arial"/>
          <w:sz w:val="24"/>
          <w:szCs w:val="24"/>
        </w:rPr>
        <w:t xml:space="preserve">3)  </w:t>
      </w:r>
      <w:proofErr w:type="gramStart"/>
      <w:r w:rsidRPr="00255A37">
        <w:rPr>
          <w:rFonts w:cs="Arial"/>
          <w:sz w:val="24"/>
          <w:szCs w:val="24"/>
        </w:rPr>
        <w:t>фотокопију</w:t>
      </w:r>
      <w:proofErr w:type="gramEnd"/>
      <w:r w:rsidRPr="00255A37">
        <w:rPr>
          <w:rFonts w:cs="Arial"/>
          <w:sz w:val="24"/>
          <w:szCs w:val="24"/>
        </w:rPr>
        <w:t xml:space="preserve"> ОП обрасца.</w:t>
      </w:r>
    </w:p>
    <w:p w14:paraId="579D143D" w14:textId="77777777" w:rsidR="00255A37" w:rsidRPr="00255A37" w:rsidRDefault="00255A37" w:rsidP="00255A37">
      <w:pPr>
        <w:rPr>
          <w:rFonts w:cs="Arial"/>
          <w:sz w:val="24"/>
          <w:szCs w:val="24"/>
        </w:rPr>
      </w:pPr>
      <w:r w:rsidRPr="00255A37">
        <w:rPr>
          <w:rFonts w:cs="Arial"/>
          <w:sz w:val="24"/>
          <w:szCs w:val="24"/>
        </w:rPr>
        <w:t>4) Доказ о регистрацији менице у Регистру меница Народне банке Србије (</w:t>
      </w:r>
      <w:proofErr w:type="gramStart"/>
      <w:r w:rsidRPr="00255A37">
        <w:rPr>
          <w:rFonts w:cs="Arial"/>
          <w:sz w:val="24"/>
          <w:szCs w:val="24"/>
        </w:rPr>
        <w:t>фотокопија  Захтева</w:t>
      </w:r>
      <w:proofErr w:type="gramEnd"/>
      <w:r w:rsidRPr="00255A37">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01E5F26" w14:textId="77777777" w:rsidR="00255A37" w:rsidRPr="00255A37" w:rsidRDefault="00255A37" w:rsidP="00255A37">
      <w:pPr>
        <w:rPr>
          <w:rFonts w:cs="Arial"/>
          <w:sz w:val="24"/>
          <w:szCs w:val="24"/>
        </w:rPr>
      </w:pPr>
      <w:r w:rsidRPr="00255A37">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834F95D" w14:textId="77777777" w:rsidR="00255A37" w:rsidRPr="00255A37" w:rsidRDefault="00255A37" w:rsidP="00255A37">
      <w:pPr>
        <w:rPr>
          <w:rFonts w:cs="Arial"/>
          <w:sz w:val="24"/>
          <w:szCs w:val="24"/>
        </w:rPr>
      </w:pPr>
      <w:r w:rsidRPr="00255A37">
        <w:rPr>
          <w:rFonts w:cs="Arial"/>
          <w:sz w:val="24"/>
          <w:szCs w:val="24"/>
        </w:rPr>
        <w:t xml:space="preserve">Меница ће бити враћена </w:t>
      </w:r>
      <w:r w:rsidR="006F36A3">
        <w:rPr>
          <w:rFonts w:cs="Arial"/>
          <w:sz w:val="24"/>
          <w:szCs w:val="24"/>
          <w:lang w:val="sr-Cyrl-RS"/>
        </w:rPr>
        <w:t>-Понуђачу</w:t>
      </w:r>
      <w:r w:rsidR="006F36A3" w:rsidRPr="00255A37">
        <w:rPr>
          <w:rFonts w:cs="Arial"/>
          <w:sz w:val="24"/>
          <w:szCs w:val="24"/>
        </w:rPr>
        <w:t xml:space="preserve"> </w:t>
      </w:r>
      <w:r w:rsidRPr="00255A37">
        <w:rPr>
          <w:rFonts w:cs="Arial"/>
          <w:sz w:val="24"/>
          <w:szCs w:val="24"/>
        </w:rPr>
        <w:t>у року од осам дана од дана предаје Кориснику средства финансијског обезбеђења која су захтевана у закљученом уговору.</w:t>
      </w:r>
    </w:p>
    <w:p w14:paraId="534F4657" w14:textId="77777777" w:rsidR="00255A37" w:rsidRPr="008C6A15" w:rsidRDefault="00255A37" w:rsidP="00255A37">
      <w:pPr>
        <w:rPr>
          <w:rFonts w:cs="Arial"/>
          <w:sz w:val="24"/>
          <w:szCs w:val="24"/>
          <w:lang w:val="sr-Cyrl-RS"/>
        </w:rPr>
      </w:pPr>
      <w:r w:rsidRPr="00255A37">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roofErr w:type="gramStart"/>
      <w:r w:rsidR="006F36A3">
        <w:rPr>
          <w:rFonts w:cs="Arial"/>
          <w:sz w:val="24"/>
          <w:szCs w:val="24"/>
          <w:lang w:val="sr-Cyrl-RS"/>
        </w:rPr>
        <w:t>,а</w:t>
      </w:r>
      <w:proofErr w:type="gramEnd"/>
      <w:r w:rsidR="006F36A3">
        <w:rPr>
          <w:rFonts w:cs="Arial"/>
          <w:sz w:val="24"/>
          <w:szCs w:val="24"/>
          <w:lang w:val="sr-Cyrl-RS"/>
        </w:rPr>
        <w:t xml:space="preserve"> са којима није закључен Уговор , одмах по окончању тендерске процедуре.</w:t>
      </w:r>
    </w:p>
    <w:p w14:paraId="234A647A" w14:textId="77777777" w:rsidR="00255A37" w:rsidRPr="00255A37" w:rsidRDefault="00255A37" w:rsidP="00255A37">
      <w:pPr>
        <w:rPr>
          <w:rFonts w:cs="Arial"/>
          <w:b/>
          <w:sz w:val="24"/>
          <w:szCs w:val="24"/>
          <w:u w:val="single"/>
        </w:rPr>
      </w:pPr>
    </w:p>
    <w:p w14:paraId="77FD733C" w14:textId="77777777" w:rsidR="00255A37" w:rsidRDefault="00255A37" w:rsidP="00255A37">
      <w:pPr>
        <w:rPr>
          <w:rFonts w:cs="Arial"/>
          <w:sz w:val="24"/>
          <w:szCs w:val="24"/>
        </w:rPr>
      </w:pPr>
      <w:r w:rsidRPr="00255A37">
        <w:rPr>
          <w:rFonts w:cs="Arial"/>
          <w:b/>
          <w:sz w:val="24"/>
          <w:szCs w:val="24"/>
          <w:u w:val="single"/>
        </w:rPr>
        <w:t>У року од 10 дана од закључења Уговора</w:t>
      </w:r>
    </w:p>
    <w:p w14:paraId="513AB99C" w14:textId="77777777" w:rsidR="00255A37" w:rsidRDefault="00255A37" w:rsidP="00EA1DC1">
      <w:pPr>
        <w:rPr>
          <w:rFonts w:cs="Arial"/>
          <w:sz w:val="24"/>
          <w:szCs w:val="24"/>
        </w:rPr>
      </w:pPr>
    </w:p>
    <w:p w14:paraId="54EF7667" w14:textId="77777777" w:rsidR="00EA1DC1" w:rsidRPr="00EA1DC1" w:rsidRDefault="00EA1DC1" w:rsidP="00EA1DC1">
      <w:pPr>
        <w:rPr>
          <w:rFonts w:cs="Arial"/>
          <w:sz w:val="24"/>
          <w:szCs w:val="24"/>
        </w:rPr>
      </w:pPr>
      <w:r w:rsidRPr="00EA1DC1">
        <w:rPr>
          <w:rFonts w:cs="Arial"/>
          <w:sz w:val="24"/>
          <w:szCs w:val="24"/>
        </w:rPr>
        <w:t>Рок важења СФО за добро извршење посла мора да буде минимум 30 календарских дана дужи од рока важења уговора.</w:t>
      </w:r>
    </w:p>
    <w:p w14:paraId="019E3A5E" w14:textId="77777777" w:rsidR="00EA1DC1" w:rsidRPr="00711423" w:rsidRDefault="00EA1DC1" w:rsidP="00EA1DC1">
      <w:pPr>
        <w:rPr>
          <w:rFonts w:cs="Arial"/>
          <w:strike/>
          <w:sz w:val="24"/>
          <w:szCs w:val="24"/>
        </w:rPr>
      </w:pPr>
      <w:r w:rsidRPr="00EA1DC1">
        <w:rPr>
          <w:rFonts w:cs="Arial"/>
          <w:sz w:val="24"/>
          <w:szCs w:val="24"/>
        </w:rPr>
        <w:t>Износ СФО за добро извршење посла је 10% од вредности уговора</w:t>
      </w:r>
      <w:r w:rsidR="007D6160">
        <w:rPr>
          <w:rFonts w:cs="Arial"/>
          <w:strike/>
          <w:sz w:val="24"/>
          <w:szCs w:val="24"/>
        </w:rPr>
        <w:t xml:space="preserve"> </w:t>
      </w:r>
      <w:r w:rsidRPr="00711423">
        <w:rPr>
          <w:rFonts w:cs="Arial"/>
          <w:sz w:val="24"/>
          <w:szCs w:val="24"/>
        </w:rPr>
        <w:t>без ПДВ.</w:t>
      </w:r>
    </w:p>
    <w:p w14:paraId="2E31DFAC" w14:textId="77777777" w:rsidR="002F7E35" w:rsidRPr="00EA1DC1" w:rsidRDefault="00EA1DC1" w:rsidP="00EA1DC1">
      <w:pPr>
        <w:rPr>
          <w:rFonts w:cs="Arial"/>
          <w:sz w:val="24"/>
          <w:szCs w:val="24"/>
          <w:lang w:val="ru-RU"/>
        </w:rPr>
      </w:pPr>
      <w:r w:rsidRPr="00EA1DC1">
        <w:rPr>
          <w:rFonts w:cs="Arial"/>
          <w:sz w:val="24"/>
          <w:szCs w:val="24"/>
          <w:lang w:val="ru-RU"/>
        </w:rPr>
        <w:t>Понуђач је д</w:t>
      </w:r>
      <w:r>
        <w:rPr>
          <w:rFonts w:cs="Arial"/>
          <w:sz w:val="24"/>
          <w:szCs w:val="24"/>
          <w:lang w:val="ru-RU"/>
        </w:rPr>
        <w:t>ужан да достави следеће средство</w:t>
      </w:r>
      <w:r w:rsidRPr="00EA1DC1">
        <w:rPr>
          <w:rFonts w:cs="Arial"/>
          <w:sz w:val="24"/>
          <w:szCs w:val="24"/>
          <w:lang w:val="ru-RU"/>
        </w:rPr>
        <w:t xml:space="preserve"> финансијског обезбеђења:</w:t>
      </w:r>
    </w:p>
    <w:p w14:paraId="4A5E93D0" w14:textId="77777777" w:rsidR="00EA1DC1" w:rsidRPr="008C6A15" w:rsidRDefault="00EA1DC1" w:rsidP="00EA1DC1">
      <w:pPr>
        <w:rPr>
          <w:rFonts w:cs="Arial"/>
          <w:b/>
          <w:sz w:val="24"/>
          <w:szCs w:val="24"/>
          <w:lang w:val="sr-Cyrl-RS"/>
        </w:rPr>
      </w:pPr>
      <w:r w:rsidRPr="00EA1DC1">
        <w:rPr>
          <w:rFonts w:cs="Arial"/>
          <w:b/>
          <w:sz w:val="24"/>
          <w:szCs w:val="24"/>
          <w:u w:val="single"/>
        </w:rPr>
        <w:t xml:space="preserve">У року </w:t>
      </w:r>
      <w:proofErr w:type="gramStart"/>
      <w:r w:rsidRPr="00EA1DC1">
        <w:rPr>
          <w:rFonts w:cs="Arial"/>
          <w:b/>
          <w:sz w:val="24"/>
          <w:szCs w:val="24"/>
          <w:u w:val="single"/>
        </w:rPr>
        <w:t xml:space="preserve">од </w:t>
      </w:r>
      <w:r w:rsidR="009A0AC1">
        <w:rPr>
          <w:rFonts w:cs="Arial"/>
          <w:b/>
          <w:sz w:val="24"/>
          <w:szCs w:val="24"/>
          <w:u w:val="single"/>
        </w:rPr>
        <w:t xml:space="preserve"> </w:t>
      </w:r>
      <w:r w:rsidR="002F7E35">
        <w:rPr>
          <w:rFonts w:cs="Arial"/>
          <w:b/>
          <w:sz w:val="24"/>
          <w:szCs w:val="24"/>
          <w:u w:val="single"/>
        </w:rPr>
        <w:t>10</w:t>
      </w:r>
      <w:proofErr w:type="gramEnd"/>
      <w:r w:rsidRPr="00EA1DC1">
        <w:rPr>
          <w:rFonts w:cs="Arial"/>
          <w:b/>
          <w:sz w:val="24"/>
          <w:szCs w:val="24"/>
          <w:u w:val="single"/>
        </w:rPr>
        <w:t xml:space="preserve"> дана од закључења Уговора</w:t>
      </w:r>
      <w:r w:rsidR="007D6160">
        <w:rPr>
          <w:rFonts w:cs="Arial"/>
          <w:b/>
          <w:sz w:val="24"/>
          <w:szCs w:val="24"/>
        </w:rPr>
        <w:t xml:space="preserve">, </w:t>
      </w:r>
      <w:r w:rsidRPr="00EA1DC1">
        <w:rPr>
          <w:rFonts w:cs="Arial"/>
          <w:b/>
          <w:sz w:val="24"/>
          <w:szCs w:val="24"/>
        </w:rPr>
        <w:t xml:space="preserve">Меницу </w:t>
      </w:r>
      <w:r w:rsidR="006F36A3">
        <w:rPr>
          <w:rFonts w:cs="Arial"/>
          <w:b/>
          <w:sz w:val="24"/>
          <w:szCs w:val="24"/>
          <w:lang w:val="sr-Cyrl-RS"/>
        </w:rPr>
        <w:t>-</w:t>
      </w:r>
      <w:r w:rsidR="006F36A3" w:rsidRPr="00EA1DC1">
        <w:rPr>
          <w:rFonts w:cs="Arial"/>
          <w:b/>
          <w:sz w:val="24"/>
          <w:szCs w:val="24"/>
        </w:rPr>
        <w:t xml:space="preserve"> </w:t>
      </w:r>
      <w:r w:rsidR="006F36A3">
        <w:rPr>
          <w:rFonts w:cs="Arial"/>
          <w:b/>
          <w:sz w:val="24"/>
          <w:szCs w:val="24"/>
          <w:lang w:val="sr-Cyrl-RS"/>
        </w:rPr>
        <w:t xml:space="preserve">–СФО за </w:t>
      </w:r>
      <w:r w:rsidR="006F36A3" w:rsidRPr="00EA1DC1">
        <w:rPr>
          <w:rFonts w:cs="Arial"/>
          <w:b/>
          <w:sz w:val="24"/>
          <w:szCs w:val="24"/>
        </w:rPr>
        <w:t xml:space="preserve"> </w:t>
      </w:r>
      <w:r w:rsidRPr="00EA1DC1">
        <w:rPr>
          <w:rFonts w:cs="Arial"/>
          <w:b/>
          <w:sz w:val="24"/>
          <w:szCs w:val="24"/>
        </w:rPr>
        <w:t>добро извршење посла</w:t>
      </w:r>
      <w:r w:rsidR="006F36A3" w:rsidRPr="006F36A3">
        <w:rPr>
          <w:rFonts w:cs="Arial"/>
          <w:b/>
          <w:sz w:val="24"/>
          <w:szCs w:val="24"/>
        </w:rPr>
        <w:t xml:space="preserve">, као одложни услов из чл. 74.ст.2. </w:t>
      </w:r>
      <w:r w:rsidR="000A1543">
        <w:rPr>
          <w:rFonts w:cs="Arial"/>
          <w:b/>
          <w:sz w:val="24"/>
          <w:szCs w:val="24"/>
          <w:lang w:val="sr-Cyrl-RS"/>
        </w:rPr>
        <w:t>Закона о облигационим односима</w:t>
      </w:r>
      <w:r w:rsidR="006F36A3" w:rsidRPr="006F36A3">
        <w:rPr>
          <w:rFonts w:cs="Arial"/>
          <w:b/>
          <w:sz w:val="24"/>
          <w:szCs w:val="24"/>
        </w:rPr>
        <w:t xml:space="preserve">("Сл. </w:t>
      </w:r>
      <w:proofErr w:type="gramStart"/>
      <w:r w:rsidR="006F36A3" w:rsidRPr="006F36A3">
        <w:rPr>
          <w:rFonts w:cs="Arial"/>
          <w:b/>
          <w:sz w:val="24"/>
          <w:szCs w:val="24"/>
        </w:rPr>
        <w:t>лист</w:t>
      </w:r>
      <w:proofErr w:type="gramEnd"/>
      <w:r w:rsidR="006F36A3" w:rsidRPr="006F36A3">
        <w:rPr>
          <w:rFonts w:cs="Arial"/>
          <w:b/>
          <w:sz w:val="24"/>
          <w:szCs w:val="24"/>
        </w:rPr>
        <w:t xml:space="preserve"> СФРJ", бр. 29/78, 39/85, 45/89 - oдлукa УСJ и 57/89, "Сл. лист СРJ", бр. 31/93 и "Сл. лист СЦГ", бр. 1/2003 - Устaвнa пoвeљa), (даље: ЗОО)</w:t>
      </w:r>
      <w:r w:rsidR="006F36A3">
        <w:rPr>
          <w:rFonts w:cs="Arial"/>
          <w:b/>
          <w:sz w:val="24"/>
          <w:szCs w:val="24"/>
          <w:lang w:val="sr-Cyrl-RS"/>
        </w:rPr>
        <w:t>,</w:t>
      </w:r>
    </w:p>
    <w:p w14:paraId="29597F19" w14:textId="77777777" w:rsidR="00EA1DC1" w:rsidRPr="00EA1DC1" w:rsidRDefault="00EA1DC1" w:rsidP="00EA1DC1">
      <w:pPr>
        <w:rPr>
          <w:rFonts w:cs="Arial"/>
          <w:b/>
          <w:sz w:val="24"/>
          <w:szCs w:val="24"/>
        </w:rPr>
      </w:pPr>
      <w:bookmarkStart w:id="238" w:name="_Toc441651599"/>
      <w:bookmarkStart w:id="239" w:name="_Toc442559910"/>
      <w:r w:rsidRPr="00EA1DC1">
        <w:rPr>
          <w:rFonts w:cs="Arial"/>
          <w:b/>
          <w:sz w:val="24"/>
          <w:szCs w:val="24"/>
        </w:rPr>
        <w:t xml:space="preserve">Меница за добро извршење посла </w:t>
      </w:r>
      <w:bookmarkEnd w:id="238"/>
      <w:bookmarkEnd w:id="239"/>
    </w:p>
    <w:p w14:paraId="696DACDC" w14:textId="77777777" w:rsidR="00EA1DC1" w:rsidRPr="00EA1DC1" w:rsidRDefault="00EA1DC1" w:rsidP="00EA1DC1">
      <w:pPr>
        <w:rPr>
          <w:rFonts w:cs="Arial"/>
          <w:sz w:val="24"/>
          <w:szCs w:val="24"/>
        </w:rPr>
      </w:pPr>
      <w:r w:rsidRPr="00EA1DC1">
        <w:rPr>
          <w:rFonts w:cs="Arial"/>
          <w:sz w:val="24"/>
          <w:szCs w:val="24"/>
        </w:rPr>
        <w:t>Понуђач је обавезан да Наручиоцу достави:</w:t>
      </w:r>
    </w:p>
    <w:p w14:paraId="2F8D5867" w14:textId="029A0154" w:rsidR="00EA1DC1" w:rsidRPr="008C6A15" w:rsidRDefault="00EA1DC1" w:rsidP="008C6A15">
      <w:pPr>
        <w:pStyle w:val="ListParagraph"/>
        <w:numPr>
          <w:ilvl w:val="0"/>
          <w:numId w:val="12"/>
        </w:numPr>
        <w:rPr>
          <w:rFonts w:cs="Arial"/>
          <w:sz w:val="24"/>
          <w:szCs w:val="24"/>
        </w:rPr>
      </w:pPr>
      <w:r w:rsidRPr="006F36A3">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6F36A3" w:rsidRPr="006F36A3">
        <w:t xml:space="preserve"> </w:t>
      </w:r>
      <w:r w:rsidR="006F36A3" w:rsidRPr="006F36A3">
        <w:rPr>
          <w:rFonts w:ascii="Arial" w:eastAsia="Times New Roman" w:hAnsi="Arial" w:cs="Arial"/>
          <w:sz w:val="24"/>
          <w:szCs w:val="24"/>
        </w:rPr>
        <w:tab/>
        <w:t xml:space="preserve">у складу са </w:t>
      </w:r>
      <w:r w:rsidR="006F36A3" w:rsidRPr="006F36A3">
        <w:rPr>
          <w:rFonts w:ascii="Arial" w:eastAsia="Times New Roman" w:hAnsi="Arial" w:cs="Arial"/>
          <w:sz w:val="24"/>
          <w:szCs w:val="24"/>
        </w:rPr>
        <w:lastRenderedPageBreak/>
        <w:t>Закон</w:t>
      </w:r>
      <w:r w:rsidR="000A1543">
        <w:rPr>
          <w:rFonts w:ascii="Arial" w:eastAsia="Times New Roman" w:hAnsi="Arial" w:cs="Arial"/>
          <w:sz w:val="24"/>
          <w:szCs w:val="24"/>
          <w:lang w:val="sr-Cyrl-RS"/>
        </w:rPr>
        <w:t>ом</w:t>
      </w:r>
      <w:r w:rsidR="006F36A3" w:rsidRPr="006F36A3">
        <w:rPr>
          <w:rFonts w:ascii="Arial" w:eastAsia="Times New Roman" w:hAnsi="Arial" w:cs="Arial"/>
          <w:sz w:val="24"/>
          <w:szCs w:val="24"/>
        </w:rPr>
        <w:t xml:space="preserve"> о меници ("Сл. лист ФНРЈ" бр. 104/46, "Сл. лист СФРЈ" бр. 16/65, 54/70 и 57/89 и "Сл. лист СРЈ" бр. 46/96, Сл. лист СЦГ бр. 01/03 Уст. повеља Сл.гласник РС 80/15) и Закон</w:t>
      </w:r>
      <w:r w:rsidR="000A1543">
        <w:rPr>
          <w:rFonts w:ascii="Arial" w:eastAsia="Times New Roman" w:hAnsi="Arial" w:cs="Arial"/>
          <w:sz w:val="24"/>
          <w:szCs w:val="24"/>
          <w:lang w:val="sr-Cyrl-RS"/>
        </w:rPr>
        <w:t>ом</w:t>
      </w:r>
      <w:r w:rsidR="006F36A3" w:rsidRPr="006F36A3">
        <w:rPr>
          <w:rFonts w:ascii="Arial" w:eastAsia="Times New Roman" w:hAnsi="Arial" w:cs="Arial"/>
          <w:sz w:val="24"/>
          <w:szCs w:val="24"/>
        </w:rPr>
        <w:t xml:space="preserve"> о платним услугама  ( Сл. гласник .РС</w:t>
      </w:r>
      <w:r w:rsidR="000A1543">
        <w:rPr>
          <w:rFonts w:ascii="Arial" w:eastAsia="Times New Roman" w:hAnsi="Arial" w:cs="Arial"/>
          <w:sz w:val="24"/>
          <w:szCs w:val="24"/>
          <w:lang w:val="sr-Cyrl-RS"/>
        </w:rPr>
        <w:t xml:space="preserve"> </w:t>
      </w:r>
      <w:r w:rsidR="006F36A3" w:rsidRPr="006F36A3">
        <w:rPr>
          <w:rFonts w:ascii="Arial" w:eastAsia="Times New Roman" w:hAnsi="Arial" w:cs="Arial"/>
          <w:sz w:val="24"/>
          <w:szCs w:val="24"/>
        </w:rPr>
        <w:t>број 139/2014).</w:t>
      </w:r>
    </w:p>
    <w:p w14:paraId="5C853125" w14:textId="6931A916" w:rsidR="00EA1DC1" w:rsidRPr="008E2F7C" w:rsidRDefault="00EA1DC1" w:rsidP="00EA1DC1">
      <w:pPr>
        <w:numPr>
          <w:ilvl w:val="0"/>
          <w:numId w:val="12"/>
        </w:numPr>
        <w:rPr>
          <w:rFonts w:cs="Arial"/>
          <w:sz w:val="24"/>
          <w:szCs w:val="24"/>
        </w:rPr>
      </w:pPr>
      <w:r w:rsidRPr="00EA1DC1">
        <w:rPr>
          <w:rFonts w:cs="Arial"/>
          <w:sz w:val="24"/>
          <w:szCs w:val="24"/>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7CBB4E73" w14:textId="77777777" w:rsidR="00EA1DC1" w:rsidRPr="00EA1DC1" w:rsidRDefault="00EA1DC1" w:rsidP="00102A91">
      <w:pPr>
        <w:numPr>
          <w:ilvl w:val="0"/>
          <w:numId w:val="12"/>
        </w:numPr>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8BD9534" w14:textId="77777777" w:rsidR="00EA1DC1" w:rsidRPr="00EA1DC1" w:rsidRDefault="00EA1DC1" w:rsidP="00102A91">
      <w:pPr>
        <w:numPr>
          <w:ilvl w:val="0"/>
          <w:numId w:val="12"/>
        </w:numPr>
        <w:rPr>
          <w:rFonts w:cs="Arial"/>
          <w:sz w:val="24"/>
          <w:szCs w:val="24"/>
        </w:rPr>
      </w:pPr>
      <w:proofErr w:type="gramStart"/>
      <w:r w:rsidRPr="00EA1DC1">
        <w:rPr>
          <w:rFonts w:cs="Arial"/>
          <w:sz w:val="24"/>
          <w:szCs w:val="24"/>
        </w:rPr>
        <w:t>фотокопију</w:t>
      </w:r>
      <w:proofErr w:type="gramEnd"/>
      <w:r w:rsidRPr="00EA1DC1">
        <w:rPr>
          <w:rFonts w:cs="Arial"/>
          <w:sz w:val="24"/>
          <w:szCs w:val="24"/>
        </w:rPr>
        <w:t xml:space="preserve"> ОП обрасца.</w:t>
      </w:r>
    </w:p>
    <w:p w14:paraId="5C11B671" w14:textId="77777777" w:rsidR="00EA1DC1" w:rsidRPr="00EA1DC1" w:rsidRDefault="00EA1DC1" w:rsidP="006F36A3">
      <w:pPr>
        <w:numPr>
          <w:ilvl w:val="0"/>
          <w:numId w:val="12"/>
        </w:numPr>
        <w:rPr>
          <w:rFonts w:cs="Arial"/>
          <w:sz w:val="24"/>
          <w:szCs w:val="24"/>
        </w:rPr>
      </w:pPr>
      <w:r w:rsidRPr="00EA1DC1">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F36A3" w:rsidRPr="006F36A3">
        <w:t xml:space="preserve"> </w:t>
      </w:r>
      <w:r w:rsidR="006F36A3" w:rsidRPr="006F36A3">
        <w:rPr>
          <w:rFonts w:cs="Arial"/>
          <w:sz w:val="24"/>
          <w:szCs w:val="24"/>
        </w:rPr>
        <w:t>у складу са Одлуком о ближим условима, садржини и начину вођења регистра меница и овлашћења („Сл. гласник РС“ бр. 56/11 и 80/15,76/2016)</w:t>
      </w:r>
      <w:r w:rsidRPr="00EA1DC1">
        <w:rPr>
          <w:rFonts w:cs="Arial"/>
          <w:sz w:val="24"/>
          <w:szCs w:val="24"/>
        </w:rPr>
        <w:t xml:space="preserve"> </w:t>
      </w:r>
    </w:p>
    <w:p w14:paraId="2E9102FD" w14:textId="77777777" w:rsidR="007D6160" w:rsidRPr="00EA1DC1" w:rsidRDefault="00EA1DC1" w:rsidP="00EA1DC1">
      <w:pPr>
        <w:rPr>
          <w:rFonts w:cs="Arial"/>
          <w:sz w:val="24"/>
          <w:szCs w:val="24"/>
        </w:rPr>
      </w:pPr>
      <w:r w:rsidRPr="00EA1DC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C2C7A02" w14:textId="77777777" w:rsidR="006867D6" w:rsidRDefault="006867D6" w:rsidP="00A35129">
      <w:pPr>
        <w:rPr>
          <w:rFonts w:cs="Arial"/>
          <w:b/>
          <w:bCs/>
          <w:iCs/>
          <w:sz w:val="24"/>
          <w:szCs w:val="24"/>
        </w:rPr>
      </w:pPr>
    </w:p>
    <w:p w14:paraId="215146E4" w14:textId="77777777" w:rsidR="006867D6" w:rsidRPr="00F56C6B" w:rsidRDefault="006867D6" w:rsidP="006867D6">
      <w:pPr>
        <w:rPr>
          <w:rFonts w:eastAsia="TimesNewRomanPSMT"/>
          <w:b/>
          <w:bCs/>
          <w:iCs/>
          <w:sz w:val="24"/>
          <w:szCs w:val="24"/>
        </w:rPr>
      </w:pPr>
      <w:r w:rsidRPr="00F56C6B">
        <w:rPr>
          <w:rFonts w:eastAsia="TimesNewRomanPSMT"/>
          <w:b/>
          <w:bCs/>
          <w:iCs/>
          <w:sz w:val="24"/>
          <w:szCs w:val="24"/>
        </w:rPr>
        <w:t xml:space="preserve">Меница као гаранција </w:t>
      </w:r>
      <w:proofErr w:type="gramStart"/>
      <w:r w:rsidRPr="00F56C6B">
        <w:rPr>
          <w:rFonts w:eastAsia="TimesNewRomanPSMT"/>
          <w:b/>
          <w:bCs/>
          <w:iCs/>
          <w:sz w:val="24"/>
          <w:szCs w:val="24"/>
        </w:rPr>
        <w:t>за  отклањање</w:t>
      </w:r>
      <w:proofErr w:type="gramEnd"/>
      <w:r w:rsidRPr="00F56C6B">
        <w:rPr>
          <w:rFonts w:eastAsia="TimesNewRomanPSMT"/>
          <w:b/>
          <w:bCs/>
          <w:iCs/>
          <w:sz w:val="24"/>
          <w:szCs w:val="24"/>
        </w:rPr>
        <w:t xml:space="preserve"> </w:t>
      </w:r>
      <w:r w:rsidR="000A1543">
        <w:rPr>
          <w:rFonts w:eastAsia="TimesNewRomanPSMT"/>
          <w:b/>
          <w:bCs/>
          <w:iCs/>
          <w:sz w:val="24"/>
          <w:szCs w:val="24"/>
          <w:lang w:val="sr-Cyrl-RS"/>
        </w:rPr>
        <w:t xml:space="preserve"> </w:t>
      </w:r>
      <w:r w:rsidR="006F36A3">
        <w:rPr>
          <w:rFonts w:eastAsia="TimesNewRomanPSMT"/>
          <w:b/>
          <w:bCs/>
          <w:iCs/>
          <w:sz w:val="24"/>
          <w:szCs w:val="24"/>
          <w:lang w:val="sr-Cyrl-RS"/>
        </w:rPr>
        <w:t xml:space="preserve">недостатака </w:t>
      </w:r>
      <w:r w:rsidR="006F36A3" w:rsidRPr="00F56C6B">
        <w:rPr>
          <w:rFonts w:eastAsia="TimesNewRomanPSMT"/>
          <w:b/>
          <w:bCs/>
          <w:iCs/>
          <w:sz w:val="24"/>
          <w:szCs w:val="24"/>
        </w:rPr>
        <w:t xml:space="preserve"> </w:t>
      </w:r>
      <w:r w:rsidRPr="00F56C6B">
        <w:rPr>
          <w:rFonts w:eastAsia="TimesNewRomanPSMT"/>
          <w:b/>
          <w:bCs/>
          <w:iCs/>
          <w:sz w:val="24"/>
          <w:szCs w:val="24"/>
        </w:rPr>
        <w:t>у гарантном року</w:t>
      </w:r>
    </w:p>
    <w:p w14:paraId="46195A17" w14:textId="77777777" w:rsidR="006867D6" w:rsidRPr="00F56C6B" w:rsidRDefault="006867D6" w:rsidP="006867D6">
      <w:pPr>
        <w:rPr>
          <w:rFonts w:eastAsia="TimesNewRomanPSMT"/>
          <w:sz w:val="24"/>
          <w:szCs w:val="24"/>
        </w:rPr>
      </w:pPr>
      <w:r w:rsidRPr="00F56C6B">
        <w:rPr>
          <w:rFonts w:eastAsia="TimesNewRomanPSMT"/>
          <w:sz w:val="24"/>
          <w:szCs w:val="24"/>
        </w:rPr>
        <w:t xml:space="preserve">Понуђач је обавезан да Наручиоцу </w:t>
      </w:r>
      <w:r w:rsidR="008C6A15">
        <w:rPr>
          <w:rFonts w:eastAsia="TimesNewRomanPSMT"/>
          <w:sz w:val="24"/>
          <w:szCs w:val="24"/>
          <w:lang w:val="sr-Cyrl-RS"/>
        </w:rPr>
        <w:t>н</w:t>
      </w:r>
      <w:r w:rsidR="008C6A15" w:rsidRPr="008C6A15">
        <w:rPr>
          <w:rFonts w:eastAsia="TimesNewRomanPSMT"/>
          <w:sz w:val="24"/>
          <w:szCs w:val="24"/>
        </w:rPr>
        <w:t xml:space="preserve">акон обостраног потписивања </w:t>
      </w:r>
      <w:r w:rsidR="00FF68DB">
        <w:rPr>
          <w:rFonts w:eastAsia="TimesNewRomanPSMT"/>
          <w:sz w:val="24"/>
          <w:szCs w:val="24"/>
          <w:lang w:val="sr-Cyrl-RS"/>
        </w:rPr>
        <w:t xml:space="preserve">финалног </w:t>
      </w:r>
      <w:r w:rsidR="008C6A15" w:rsidRPr="008C6A15">
        <w:rPr>
          <w:rFonts w:eastAsia="TimesNewRomanPSMT"/>
          <w:sz w:val="24"/>
          <w:szCs w:val="24"/>
        </w:rPr>
        <w:t>Записника о квалитативном и кванитативном пријему услуге –након треће фазе вршења услуге</w:t>
      </w:r>
      <w:r w:rsidRPr="00F56C6B">
        <w:rPr>
          <w:rFonts w:eastAsia="TimesNewRomanPSMT"/>
          <w:sz w:val="24"/>
          <w:szCs w:val="24"/>
          <w:lang w:val="sr-Cyrl-RS"/>
        </w:rPr>
        <w:t xml:space="preserve">, </w:t>
      </w:r>
      <w:r w:rsidRPr="00F56C6B">
        <w:rPr>
          <w:rFonts w:eastAsia="TimesNewRomanPSMT"/>
          <w:sz w:val="24"/>
          <w:szCs w:val="24"/>
        </w:rPr>
        <w:t>достави:</w:t>
      </w:r>
    </w:p>
    <w:p w14:paraId="55A20636" w14:textId="77777777" w:rsidR="00923339" w:rsidRPr="00923339" w:rsidRDefault="006867D6" w:rsidP="00923339">
      <w:pPr>
        <w:pStyle w:val="ListParagraph"/>
        <w:numPr>
          <w:ilvl w:val="0"/>
          <w:numId w:val="43"/>
        </w:numPr>
        <w:rPr>
          <w:rFonts w:ascii="Arial" w:eastAsia="TimesNewRomanPSMT" w:hAnsi="Arial"/>
          <w:sz w:val="24"/>
          <w:szCs w:val="24"/>
        </w:rPr>
      </w:pPr>
      <w:r w:rsidRPr="00951117">
        <w:rPr>
          <w:rFonts w:ascii="Arial" w:eastAsia="TimesNewRomanPSMT" w:hAnsi="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r w:rsidR="000C1E59" w:rsidRPr="00951117">
        <w:rPr>
          <w:rFonts w:ascii="Arial" w:eastAsia="TimesNewRomanPSMT" w:hAnsi="Arial"/>
          <w:sz w:val="24"/>
          <w:szCs w:val="24"/>
        </w:rPr>
        <w:t xml:space="preserve">у складу са </w:t>
      </w:r>
      <w:r w:rsidR="00923339" w:rsidRPr="00951117">
        <w:rPr>
          <w:rFonts w:ascii="Arial" w:eastAsia="TimesNewRomanPSMT" w:hAnsi="Arial"/>
          <w:sz w:val="24"/>
          <w:szCs w:val="24"/>
        </w:rPr>
        <w:t xml:space="preserve"> </w:t>
      </w:r>
      <w:r w:rsidR="00923339" w:rsidRPr="00923339">
        <w:rPr>
          <w:rFonts w:ascii="Arial" w:eastAsia="TimesNewRomanPSMT" w:hAnsi="Arial"/>
          <w:sz w:val="24"/>
          <w:szCs w:val="24"/>
        </w:rPr>
        <w:t>Закон</w:t>
      </w:r>
      <w:r w:rsidR="000C1E59" w:rsidRPr="00951117">
        <w:rPr>
          <w:rFonts w:ascii="Arial" w:eastAsia="TimesNewRomanPSMT" w:hAnsi="Arial"/>
          <w:sz w:val="24"/>
          <w:szCs w:val="24"/>
        </w:rPr>
        <w:t>ом</w:t>
      </w:r>
      <w:r w:rsidR="00923339" w:rsidRPr="00923339">
        <w:rPr>
          <w:rFonts w:ascii="Arial" w:eastAsia="TimesNewRomanPSMT" w:hAnsi="Arial"/>
          <w:sz w:val="24"/>
          <w:szCs w:val="24"/>
        </w:rPr>
        <w:t xml:space="preserve"> о меници ("Сл. лист ФНРЈ" бр. 104/46, "Сл. лист СФРЈ" бр. 16/65, 54/70 и 57/89 и "Сл. лист СРЈ" бр. 46/96, Сл. лист СЦГ бр. 01/03 Уст. повеља Сл.гласник РС 80/15) и Закон</w:t>
      </w:r>
      <w:r w:rsidR="000C1E59" w:rsidRPr="00951117">
        <w:rPr>
          <w:rFonts w:ascii="Arial" w:eastAsia="TimesNewRomanPSMT" w:hAnsi="Arial"/>
          <w:sz w:val="24"/>
          <w:szCs w:val="24"/>
        </w:rPr>
        <w:t>ом</w:t>
      </w:r>
      <w:r w:rsidR="00923339" w:rsidRPr="00923339">
        <w:rPr>
          <w:rFonts w:ascii="Arial" w:eastAsia="TimesNewRomanPSMT" w:hAnsi="Arial"/>
          <w:sz w:val="24"/>
          <w:szCs w:val="24"/>
        </w:rPr>
        <w:t xml:space="preserve"> о платним услугама  ( Сл. гласник .РС</w:t>
      </w:r>
      <w:r w:rsidR="000C1E59" w:rsidRPr="00951117">
        <w:rPr>
          <w:rFonts w:ascii="Arial" w:eastAsia="TimesNewRomanPSMT" w:hAnsi="Arial"/>
          <w:sz w:val="24"/>
          <w:szCs w:val="24"/>
        </w:rPr>
        <w:t xml:space="preserve"> </w:t>
      </w:r>
      <w:r w:rsidR="00923339" w:rsidRPr="00923339">
        <w:rPr>
          <w:rFonts w:ascii="Arial" w:eastAsia="TimesNewRomanPSMT" w:hAnsi="Arial"/>
          <w:sz w:val="24"/>
          <w:szCs w:val="24"/>
        </w:rPr>
        <w:t>број 139/2014).</w:t>
      </w:r>
    </w:p>
    <w:p w14:paraId="43D52800" w14:textId="77777777" w:rsidR="006867D6" w:rsidRPr="00F56C6B" w:rsidRDefault="006867D6" w:rsidP="008C6A15">
      <w:pPr>
        <w:ind w:left="1080"/>
        <w:rPr>
          <w:rFonts w:eastAsia="TimesNewRomanPSMT"/>
          <w:sz w:val="24"/>
          <w:szCs w:val="24"/>
        </w:rPr>
      </w:pPr>
    </w:p>
    <w:p w14:paraId="636C4E6E" w14:textId="3130AC54" w:rsidR="006867D6" w:rsidRPr="00F56C6B" w:rsidRDefault="006867D6" w:rsidP="006014C6">
      <w:pPr>
        <w:numPr>
          <w:ilvl w:val="0"/>
          <w:numId w:val="43"/>
        </w:numPr>
        <w:rPr>
          <w:rFonts w:eastAsia="TimesNewRomanPSMT"/>
          <w:sz w:val="24"/>
          <w:szCs w:val="24"/>
        </w:rPr>
      </w:pPr>
      <w:r w:rsidRPr="00F56C6B">
        <w:rPr>
          <w:rFonts w:eastAsia="TimesNewRomanPSMT"/>
          <w:sz w:val="24"/>
          <w:szCs w:val="24"/>
        </w:rPr>
        <w:t xml:space="preserve">Менично писмо – овлашћење којим понуђач </w:t>
      </w:r>
      <w:r w:rsidRPr="00BB7581">
        <w:rPr>
          <w:rFonts w:eastAsia="TimesNewRomanPSMT"/>
          <w:sz w:val="24"/>
          <w:szCs w:val="24"/>
        </w:rPr>
        <w:t xml:space="preserve">овлашћује наручиоца да може наплатити меницу  на износ од </w:t>
      </w:r>
      <w:r>
        <w:rPr>
          <w:rFonts w:eastAsia="TimesNewRomanPSMT"/>
          <w:sz w:val="24"/>
          <w:szCs w:val="24"/>
          <w:lang w:val="sr-Cyrl-RS"/>
        </w:rPr>
        <w:t>10</w:t>
      </w:r>
      <w:r w:rsidRPr="00BB7581">
        <w:rPr>
          <w:rFonts w:eastAsia="TimesNewRomanPSMT"/>
          <w:sz w:val="24"/>
          <w:szCs w:val="24"/>
        </w:rPr>
        <w:t xml:space="preserve">% од </w:t>
      </w:r>
      <w:r w:rsidRPr="00BB7581">
        <w:rPr>
          <w:rFonts w:eastAsia="TimesNewRomanPSMT"/>
          <w:sz w:val="24"/>
          <w:szCs w:val="24"/>
          <w:lang w:val="sr-Cyrl-RS"/>
        </w:rPr>
        <w:t xml:space="preserve">вредности </w:t>
      </w:r>
      <w:r>
        <w:rPr>
          <w:rFonts w:eastAsia="TimesNewRomanPSMT"/>
          <w:sz w:val="24"/>
          <w:szCs w:val="24"/>
          <w:lang w:val="sr-Cyrl-RS"/>
        </w:rPr>
        <w:t>уговора</w:t>
      </w:r>
      <w:r w:rsidRPr="00BB7581">
        <w:rPr>
          <w:rFonts w:eastAsia="TimesNewRomanPSMT"/>
          <w:sz w:val="24"/>
          <w:szCs w:val="24"/>
        </w:rPr>
        <w:t xml:space="preserve"> (без </w:t>
      </w:r>
      <w:r w:rsidRPr="00BB7581">
        <w:rPr>
          <w:rFonts w:eastAsia="TimesNewRomanPSMT"/>
          <w:sz w:val="24"/>
          <w:szCs w:val="24"/>
        </w:rPr>
        <w:lastRenderedPageBreak/>
        <w:t xml:space="preserve">ПДВ-а) са роком важења минимално </w:t>
      </w:r>
      <w:r>
        <w:rPr>
          <w:rFonts w:eastAsia="TimesNewRomanPSMT"/>
          <w:sz w:val="24"/>
          <w:szCs w:val="24"/>
          <w:lang w:val="sr-Cyrl-RS"/>
        </w:rPr>
        <w:t>30 (три</w:t>
      </w:r>
      <w:r w:rsidRPr="00BB7581">
        <w:rPr>
          <w:rFonts w:eastAsia="TimesNewRomanPSMT"/>
          <w:sz w:val="24"/>
          <w:szCs w:val="24"/>
          <w:lang w:val="sr-Cyrl-RS"/>
        </w:rPr>
        <w:t>десет)</w:t>
      </w:r>
      <w:r w:rsidRPr="00BB7581">
        <w:rPr>
          <w:rFonts w:eastAsia="TimesNewRomanPSMT"/>
          <w:sz w:val="24"/>
          <w:szCs w:val="24"/>
        </w:rPr>
        <w:t xml:space="preserve"> дана дужим од </w:t>
      </w:r>
      <w:r w:rsidRPr="00BB7581">
        <w:rPr>
          <w:rFonts w:eastAsia="TimesNewRomanPSMT"/>
          <w:sz w:val="24"/>
          <w:szCs w:val="24"/>
          <w:lang w:val="sr-Cyrl-RS"/>
        </w:rPr>
        <w:t xml:space="preserve">периода </w:t>
      </w:r>
      <w:r>
        <w:rPr>
          <w:rFonts w:eastAsia="TimesNewRomanPSMT"/>
          <w:sz w:val="24"/>
          <w:szCs w:val="24"/>
          <w:lang w:val="sr-Cyrl-RS"/>
        </w:rPr>
        <w:t>гарантног рока</w:t>
      </w:r>
      <w:r w:rsidRPr="00BB7581">
        <w:rPr>
          <w:rFonts w:eastAsia="TimesNewRomanPSMT"/>
          <w:sz w:val="24"/>
          <w:szCs w:val="24"/>
        </w:rPr>
        <w:t xml:space="preserve">, </w:t>
      </w:r>
    </w:p>
    <w:p w14:paraId="0B54F801" w14:textId="77777777" w:rsidR="006867D6" w:rsidRPr="00F56C6B" w:rsidRDefault="006867D6" w:rsidP="006014C6">
      <w:pPr>
        <w:numPr>
          <w:ilvl w:val="0"/>
          <w:numId w:val="43"/>
        </w:numPr>
        <w:rPr>
          <w:rFonts w:eastAsia="TimesNewRomanPSMT"/>
          <w:sz w:val="24"/>
          <w:szCs w:val="24"/>
        </w:rPr>
      </w:pPr>
      <w:r w:rsidRPr="00F56C6B">
        <w:rPr>
          <w:rFonts w:eastAsia="TimesNewRomanPSMT"/>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5BAF848" w14:textId="77777777" w:rsidR="006867D6" w:rsidRPr="00F56C6B" w:rsidRDefault="006867D6" w:rsidP="006014C6">
      <w:pPr>
        <w:numPr>
          <w:ilvl w:val="0"/>
          <w:numId w:val="43"/>
        </w:numPr>
        <w:rPr>
          <w:rFonts w:eastAsia="TimesNewRomanPSMT"/>
          <w:sz w:val="24"/>
          <w:szCs w:val="24"/>
        </w:rPr>
      </w:pPr>
      <w:proofErr w:type="gramStart"/>
      <w:r w:rsidRPr="00F56C6B">
        <w:rPr>
          <w:rFonts w:eastAsia="TimesNewRomanPSMT"/>
          <w:sz w:val="24"/>
          <w:szCs w:val="24"/>
        </w:rPr>
        <w:t>фотокопију</w:t>
      </w:r>
      <w:proofErr w:type="gramEnd"/>
      <w:r w:rsidRPr="00F56C6B">
        <w:rPr>
          <w:rFonts w:eastAsia="TimesNewRomanPSMT"/>
          <w:sz w:val="24"/>
          <w:szCs w:val="24"/>
        </w:rPr>
        <w:t xml:space="preserve"> ОП обрасца.</w:t>
      </w:r>
    </w:p>
    <w:p w14:paraId="5838BC47" w14:textId="334FDC3F" w:rsidR="006867D6" w:rsidRPr="001C3693" w:rsidRDefault="006867D6" w:rsidP="001C3693">
      <w:pPr>
        <w:pStyle w:val="ListParagraph"/>
        <w:numPr>
          <w:ilvl w:val="0"/>
          <w:numId w:val="43"/>
        </w:numPr>
        <w:rPr>
          <w:rFonts w:eastAsia="TimesNewRomanPSMT"/>
          <w:sz w:val="24"/>
          <w:szCs w:val="24"/>
        </w:rPr>
      </w:pPr>
      <w:r w:rsidRPr="00951117">
        <w:rPr>
          <w:rFonts w:ascii="Arial" w:eastAsia="TimesNewRomanPSMT" w:hAnsi="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923339" w:rsidRPr="00923339">
        <w:rPr>
          <w:rFonts w:ascii="Arial" w:eastAsia="TimesNewRomanPSMT" w:hAnsi="Arial"/>
          <w:sz w:val="24"/>
          <w:szCs w:val="24"/>
        </w:rPr>
        <w:t xml:space="preserve">) у складу са Одлуком о ближим условима, садржини и начину вођења регистра меница и овлашћења („Сл. гласник РС“ бр. 56/11 и 80/15,76/2016) </w:t>
      </w:r>
    </w:p>
    <w:p w14:paraId="139BDE3E" w14:textId="77777777" w:rsidR="006867D6" w:rsidRPr="00F56C6B" w:rsidRDefault="006867D6" w:rsidP="006867D6">
      <w:pPr>
        <w:rPr>
          <w:rFonts w:eastAsia="TimesNewRomanPSMT"/>
          <w:sz w:val="24"/>
          <w:szCs w:val="24"/>
        </w:rPr>
      </w:pPr>
      <w:r w:rsidRPr="00F56C6B">
        <w:rPr>
          <w:rFonts w:eastAsia="TimesNewRomanPSMT"/>
          <w:sz w:val="24"/>
          <w:szCs w:val="24"/>
        </w:rPr>
        <w:t xml:space="preserve">Меница може бити наплаћена у случају да изабрани понуђач </w:t>
      </w:r>
      <w:r w:rsidRPr="00F56C6B">
        <w:rPr>
          <w:rFonts w:eastAsia="TimesNewRomanPSMT"/>
          <w:sz w:val="24"/>
          <w:szCs w:val="24"/>
          <w:lang w:val="sr-Cyrl-RS"/>
        </w:rPr>
        <w:t>не отклони недостатке у гарантном року</w:t>
      </w:r>
      <w:r w:rsidRPr="00F56C6B">
        <w:rPr>
          <w:rFonts w:eastAsia="TimesNewRomanPSMT"/>
          <w:sz w:val="24"/>
          <w:szCs w:val="24"/>
        </w:rPr>
        <w:t xml:space="preserve">. </w:t>
      </w:r>
    </w:p>
    <w:p w14:paraId="5DA9A56C" w14:textId="77777777" w:rsidR="006867D6" w:rsidRPr="006867D6" w:rsidRDefault="006867D6" w:rsidP="00A35129">
      <w:pPr>
        <w:rPr>
          <w:rFonts w:eastAsia="TimesNewRomanPSMT"/>
          <w:sz w:val="24"/>
          <w:szCs w:val="24"/>
          <w:lang w:val="sr-Cyrl-RS"/>
        </w:rPr>
      </w:pPr>
      <w:r w:rsidRPr="00F56C6B">
        <w:rPr>
          <w:rFonts w:eastAsia="TimesNewRomanPSMT"/>
          <w:sz w:val="24"/>
          <w:szCs w:val="24"/>
          <w:lang w:val="sr-Cyrl-RS"/>
        </w:rPr>
        <w:t xml:space="preserve">Уколико се средство финансијског обезбеђења не достави у уговореном року, </w:t>
      </w:r>
      <w:r w:rsidRPr="00F56C6B">
        <w:rPr>
          <w:rFonts w:eastAsia="TimesNewRomanPSMT"/>
          <w:sz w:val="24"/>
          <w:szCs w:val="24"/>
        </w:rPr>
        <w:t>Наручилац</w:t>
      </w:r>
      <w:r w:rsidRPr="00F56C6B">
        <w:rPr>
          <w:rFonts w:eastAsia="TimesNewRomanPSMT"/>
          <w:sz w:val="24"/>
          <w:szCs w:val="24"/>
          <w:lang w:val="sr-Cyrl-RS"/>
        </w:rPr>
        <w:t xml:space="preserve"> има право  да наплати средство финанасијског обезбеђења за добро извршење посла.</w:t>
      </w:r>
    </w:p>
    <w:p w14:paraId="503C0337" w14:textId="77777777" w:rsidR="0016654E" w:rsidRPr="0016654E" w:rsidRDefault="00EA1DC1" w:rsidP="00A35129">
      <w:pPr>
        <w:rPr>
          <w:rFonts w:cs="Arial"/>
          <w:b/>
          <w:bCs/>
          <w:iCs/>
          <w:sz w:val="24"/>
          <w:szCs w:val="24"/>
        </w:rPr>
      </w:pPr>
      <w:r w:rsidRPr="00EA1DC1">
        <w:rPr>
          <w:rFonts w:cs="Arial"/>
          <w:b/>
          <w:bCs/>
          <w:iCs/>
          <w:sz w:val="24"/>
          <w:szCs w:val="24"/>
        </w:rPr>
        <w:t>Достављање средстава финансијског обезбеђења</w:t>
      </w:r>
    </w:p>
    <w:p w14:paraId="29542CCC" w14:textId="77777777" w:rsidR="0016654E" w:rsidRPr="00F066DE" w:rsidRDefault="0016654E" w:rsidP="0016654E">
      <w:pPr>
        <w:tabs>
          <w:tab w:val="left" w:pos="567"/>
          <w:tab w:val="left" w:pos="709"/>
        </w:tabs>
        <w:spacing w:after="120"/>
        <w:rPr>
          <w:rFonts w:eastAsia="TimesNewRomanPSMT" w:cs="Arial"/>
          <w:bCs/>
          <w:color w:val="00B0F0"/>
          <w:sz w:val="24"/>
          <w:szCs w:val="24"/>
        </w:rPr>
      </w:pPr>
      <w:r w:rsidRPr="00F066DE">
        <w:rPr>
          <w:rFonts w:eastAsia="TimesNewRomanPSMT" w:cs="Arial"/>
          <w:bCs/>
          <w:sz w:val="24"/>
          <w:szCs w:val="24"/>
        </w:rPr>
        <w:t xml:space="preserve">Средство финансијског обезбеђења </w:t>
      </w:r>
      <w:proofErr w:type="gramStart"/>
      <w:r w:rsidRPr="00F066DE">
        <w:rPr>
          <w:rFonts w:eastAsia="TimesNewRomanPSMT" w:cs="Arial"/>
          <w:bCs/>
          <w:sz w:val="24"/>
          <w:szCs w:val="24"/>
        </w:rPr>
        <w:t>за  озбиљност</w:t>
      </w:r>
      <w:proofErr w:type="gramEnd"/>
      <w:r w:rsidRPr="00F066DE">
        <w:rPr>
          <w:rFonts w:eastAsia="TimesNewRomanPSMT" w:cs="Arial"/>
          <w:bCs/>
          <w:sz w:val="24"/>
          <w:szCs w:val="24"/>
        </w:rPr>
        <w:t xml:space="preserve"> понуде доставља се као саставни део понуде</w:t>
      </w:r>
      <w:r>
        <w:rPr>
          <w:rFonts w:eastAsia="TimesNewRomanPSMT" w:cs="Arial"/>
          <w:bCs/>
          <w:sz w:val="24"/>
          <w:szCs w:val="24"/>
        </w:rPr>
        <w:t>.</w:t>
      </w:r>
    </w:p>
    <w:p w14:paraId="1D476375" w14:textId="77777777" w:rsidR="00EA1DC1" w:rsidRDefault="00EA1DC1" w:rsidP="00AC56EA">
      <w:pPr>
        <w:rPr>
          <w:rFonts w:cs="Arial"/>
          <w:b/>
          <w:sz w:val="24"/>
          <w:szCs w:val="24"/>
        </w:rPr>
      </w:pPr>
      <w:r w:rsidRPr="00EA1DC1">
        <w:rPr>
          <w:rFonts w:cs="Arial"/>
          <w:bCs/>
          <w:sz w:val="24"/>
          <w:szCs w:val="24"/>
        </w:rPr>
        <w:t xml:space="preserve">Средство финансијског обезбеђења за </w:t>
      </w:r>
      <w:r w:rsidR="00CA2AC4">
        <w:rPr>
          <w:rFonts w:cs="Arial"/>
          <w:bCs/>
          <w:sz w:val="24"/>
          <w:szCs w:val="24"/>
        </w:rPr>
        <w:t>добро извршење посла</w:t>
      </w:r>
      <w:r w:rsidR="006867D6">
        <w:rPr>
          <w:rFonts w:cs="Arial"/>
          <w:bCs/>
          <w:sz w:val="24"/>
          <w:szCs w:val="24"/>
          <w:lang w:val="sr-Cyrl-RS"/>
        </w:rPr>
        <w:t xml:space="preserve"> </w:t>
      </w:r>
      <w:r w:rsidRPr="00EA1DC1">
        <w:rPr>
          <w:rFonts w:cs="Arial"/>
          <w:bCs/>
          <w:sz w:val="24"/>
          <w:szCs w:val="24"/>
        </w:rPr>
        <w:t>доставља</w:t>
      </w:r>
      <w:r w:rsidR="006867D6">
        <w:rPr>
          <w:rFonts w:cs="Arial"/>
          <w:bCs/>
          <w:sz w:val="24"/>
          <w:szCs w:val="24"/>
          <w:lang w:val="sr-Cyrl-RS"/>
        </w:rPr>
        <w:t>ју се</w:t>
      </w:r>
      <w:r w:rsidRPr="00EA1DC1">
        <w:rPr>
          <w:rFonts w:cs="Arial"/>
          <w:bCs/>
          <w:sz w:val="24"/>
          <w:szCs w:val="24"/>
        </w:rPr>
        <w:t xml:space="preserve"> </w:t>
      </w:r>
      <w:r w:rsidR="00A35129">
        <w:rPr>
          <w:rFonts w:cs="Arial"/>
          <w:bCs/>
          <w:sz w:val="24"/>
          <w:szCs w:val="24"/>
        </w:rPr>
        <w:t xml:space="preserve">лично или </w:t>
      </w:r>
      <w:r w:rsidR="00CA2AC4">
        <w:rPr>
          <w:rFonts w:cs="Arial"/>
          <w:bCs/>
          <w:sz w:val="24"/>
          <w:szCs w:val="24"/>
        </w:rPr>
        <w:t>поштом</w:t>
      </w:r>
      <w:r w:rsidRPr="00EA1DC1">
        <w:rPr>
          <w:rFonts w:cs="Arial"/>
          <w:bCs/>
          <w:sz w:val="24"/>
          <w:szCs w:val="24"/>
        </w:rPr>
        <w:t xml:space="preserve"> на</w:t>
      </w:r>
      <w:r w:rsidR="00CA2AC4">
        <w:rPr>
          <w:rFonts w:cs="Arial"/>
          <w:bCs/>
          <w:sz w:val="24"/>
          <w:szCs w:val="24"/>
        </w:rPr>
        <w:t xml:space="preserve"> адресу:</w:t>
      </w:r>
      <w:r w:rsidRPr="00EA1DC1">
        <w:rPr>
          <w:rFonts w:cs="Arial"/>
          <w:bCs/>
          <w:sz w:val="24"/>
          <w:szCs w:val="24"/>
        </w:rPr>
        <w:t xml:space="preserve"> Јавно предузеће „Електропривреда Србије</w:t>
      </w:r>
      <w:proofErr w:type="gramStart"/>
      <w:r w:rsidRPr="00EA1DC1">
        <w:rPr>
          <w:rFonts w:cs="Arial"/>
          <w:bCs/>
          <w:sz w:val="24"/>
          <w:szCs w:val="24"/>
        </w:rPr>
        <w:t>“ Београд</w:t>
      </w:r>
      <w:proofErr w:type="gramEnd"/>
      <w:r w:rsidRPr="00EA1DC1">
        <w:rPr>
          <w:rFonts w:cs="Arial"/>
          <w:bCs/>
          <w:sz w:val="24"/>
          <w:szCs w:val="24"/>
        </w:rPr>
        <w:t>, Улица Балканска бр.</w:t>
      </w:r>
      <w:r w:rsidR="00CA2AC4">
        <w:rPr>
          <w:rFonts w:cs="Arial"/>
          <w:bCs/>
          <w:sz w:val="24"/>
          <w:szCs w:val="24"/>
        </w:rPr>
        <w:t xml:space="preserve"> </w:t>
      </w:r>
      <w:r w:rsidRPr="00EA1DC1">
        <w:rPr>
          <w:rFonts w:cs="Arial"/>
          <w:bCs/>
          <w:sz w:val="24"/>
          <w:szCs w:val="24"/>
        </w:rPr>
        <w:t>13, Београд</w:t>
      </w:r>
      <w:r w:rsidR="00CA2AC4">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финансијског обезбеђења за </w:t>
      </w:r>
      <w:r w:rsidR="009846C2">
        <w:rPr>
          <w:rFonts w:cs="Arial"/>
          <w:b/>
          <w:sz w:val="24"/>
          <w:szCs w:val="24"/>
        </w:rPr>
        <w:t>ЈН/1000/0243/2017</w:t>
      </w:r>
      <w:r w:rsidR="00A35129">
        <w:rPr>
          <w:rFonts w:cs="Arial"/>
          <w:b/>
          <w:sz w:val="24"/>
          <w:szCs w:val="24"/>
        </w:rPr>
        <w:t>.</w:t>
      </w:r>
    </w:p>
    <w:p w14:paraId="56BF2EB5" w14:textId="77777777" w:rsidR="006867D6" w:rsidRPr="006867D6" w:rsidRDefault="006867D6" w:rsidP="006867D6">
      <w:pPr>
        <w:rPr>
          <w:rFonts w:cs="Arial"/>
          <w:b/>
          <w:bCs/>
          <w:sz w:val="24"/>
          <w:szCs w:val="24"/>
        </w:rPr>
      </w:pPr>
      <w:r w:rsidRPr="006867D6">
        <w:rPr>
          <w:rFonts w:cs="Arial"/>
          <w:bCs/>
          <w:sz w:val="24"/>
          <w:szCs w:val="24"/>
        </w:rPr>
        <w:t xml:space="preserve">Средство финансијског обезбеђења за </w:t>
      </w:r>
      <w:r w:rsidRPr="006867D6">
        <w:rPr>
          <w:rFonts w:cs="Arial"/>
          <w:bCs/>
          <w:sz w:val="24"/>
          <w:szCs w:val="24"/>
          <w:lang w:val="sr-Cyrl-RS"/>
        </w:rPr>
        <w:t>за отклањање недостатака у гарантном року</w:t>
      </w:r>
      <w:r w:rsidRPr="006867D6">
        <w:rPr>
          <w:rFonts w:cs="Arial"/>
          <w:bCs/>
          <w:sz w:val="24"/>
          <w:szCs w:val="24"/>
        </w:rPr>
        <w:t xml:space="preserve"> доставља</w:t>
      </w:r>
      <w:r w:rsidRPr="006867D6">
        <w:rPr>
          <w:rFonts w:cs="Arial"/>
          <w:bCs/>
          <w:sz w:val="24"/>
          <w:szCs w:val="24"/>
          <w:lang w:val="sr-Cyrl-RS"/>
        </w:rPr>
        <w:t>ју се</w:t>
      </w:r>
      <w:r w:rsidRPr="006867D6">
        <w:rPr>
          <w:rFonts w:cs="Arial"/>
          <w:bCs/>
          <w:sz w:val="24"/>
          <w:szCs w:val="24"/>
        </w:rPr>
        <w:t xml:space="preserve"> лично или поштом на адресу: Јавно предузеће „Електропривреда Србије</w:t>
      </w:r>
      <w:proofErr w:type="gramStart"/>
      <w:r w:rsidRPr="006867D6">
        <w:rPr>
          <w:rFonts w:cs="Arial"/>
          <w:bCs/>
          <w:sz w:val="24"/>
          <w:szCs w:val="24"/>
        </w:rPr>
        <w:t>“ Београд</w:t>
      </w:r>
      <w:proofErr w:type="gramEnd"/>
      <w:r w:rsidRPr="006867D6">
        <w:rPr>
          <w:rFonts w:cs="Arial"/>
          <w:bCs/>
          <w:sz w:val="24"/>
          <w:szCs w:val="24"/>
        </w:rPr>
        <w:t xml:space="preserve">, Улица Балканска бр. 13, Београд, </w:t>
      </w:r>
      <w:r w:rsidRPr="006867D6">
        <w:rPr>
          <w:rFonts w:cs="Arial"/>
          <w:bCs/>
          <w:i/>
          <w:sz w:val="24"/>
          <w:szCs w:val="24"/>
        </w:rPr>
        <w:t>са назнаком:</w:t>
      </w:r>
      <w:r w:rsidRPr="006867D6">
        <w:rPr>
          <w:rFonts w:cs="Arial"/>
          <w:b/>
          <w:bCs/>
          <w:sz w:val="24"/>
          <w:szCs w:val="24"/>
        </w:rPr>
        <w:t xml:space="preserve"> Средство финансијског обезбеђења за ЈН/1000/0243/2017.</w:t>
      </w:r>
    </w:p>
    <w:p w14:paraId="7F6FC039" w14:textId="77777777" w:rsidR="00AC56EA" w:rsidRPr="00AC56EA" w:rsidRDefault="00AC56EA" w:rsidP="00AC56EA">
      <w:pPr>
        <w:rPr>
          <w:rFonts w:cs="Arial"/>
          <w:bCs/>
          <w:sz w:val="24"/>
          <w:szCs w:val="24"/>
        </w:rPr>
      </w:pPr>
    </w:p>
    <w:p w14:paraId="7D2E4F2D" w14:textId="77777777" w:rsidR="0085348E" w:rsidRPr="00EC5BB4" w:rsidRDefault="0085348E" w:rsidP="008233F1">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14:paraId="74A076F1"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AFFF6A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8A675A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4FC73B8"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3F00A78"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не одговара за поверљивост података који нису означени на горе наведени начин.</w:t>
      </w:r>
    </w:p>
    <w:p w14:paraId="0ACE9961"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2DED46A"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987A680"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40B349F"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4CEE9379"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79C6F62" w14:textId="77777777" w:rsidR="0085348E" w:rsidRPr="008F774C" w:rsidRDefault="0085348E" w:rsidP="008233F1">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4769E80E" w14:textId="77777777" w:rsidR="0085348E" w:rsidRPr="00447B2F"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Pr="00447B2F">
        <w:rPr>
          <w:rFonts w:cs="Arial"/>
          <w:sz w:val="24"/>
          <w:szCs w:val="24"/>
          <w:lang w:val="ru-RU"/>
        </w:rPr>
        <w:t>време подношења понуде.</w:t>
      </w:r>
    </w:p>
    <w:p w14:paraId="44F838D4" w14:textId="77777777" w:rsidR="0085348E" w:rsidRPr="00447B2F" w:rsidRDefault="0085348E" w:rsidP="0085348E">
      <w:pPr>
        <w:pStyle w:val="KDParagraf"/>
        <w:spacing w:before="0"/>
        <w:rPr>
          <w:rFonts w:cs="Arial"/>
          <w:sz w:val="24"/>
          <w:szCs w:val="24"/>
          <w:lang w:val="ru-RU"/>
        </w:rPr>
      </w:pPr>
    </w:p>
    <w:p w14:paraId="01A8EB65" w14:textId="77777777" w:rsidR="0085348E" w:rsidRPr="00447B2F" w:rsidRDefault="0085348E" w:rsidP="008233F1">
      <w:pPr>
        <w:pStyle w:val="KDPodnaslov2"/>
        <w:numPr>
          <w:ilvl w:val="1"/>
          <w:numId w:val="22"/>
        </w:numPr>
        <w:spacing w:before="0"/>
        <w:jc w:val="both"/>
        <w:rPr>
          <w:rFonts w:cs="Arial"/>
          <w:sz w:val="24"/>
          <w:szCs w:val="24"/>
        </w:rPr>
      </w:pPr>
      <w:r w:rsidRPr="00447B2F">
        <w:rPr>
          <w:rFonts w:cs="Arial"/>
          <w:sz w:val="24"/>
          <w:szCs w:val="24"/>
        </w:rPr>
        <w:t xml:space="preserve">Накнада за коришћење </w:t>
      </w:r>
      <w:r w:rsidR="00447B2F" w:rsidRPr="00447B2F">
        <w:rPr>
          <w:rFonts w:cs="Arial"/>
          <w:sz w:val="24"/>
          <w:szCs w:val="24"/>
        </w:rPr>
        <w:t>ауторских права као део права интелектуалне својине</w:t>
      </w:r>
    </w:p>
    <w:p w14:paraId="485B3504"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447B2F">
        <w:rPr>
          <w:rFonts w:cs="Arial"/>
          <w:sz w:val="24"/>
          <w:szCs w:val="24"/>
          <w:lang w:eastAsia="sr-Latn-CS"/>
        </w:rPr>
        <w:t>ауторских</w:t>
      </w:r>
      <w:r w:rsidR="00447B2F" w:rsidRPr="00447B2F">
        <w:rPr>
          <w:rFonts w:cs="Arial"/>
          <w:sz w:val="24"/>
          <w:szCs w:val="24"/>
          <w:lang w:eastAsia="sr-Latn-CS"/>
        </w:rPr>
        <w:t xml:space="preserve"> права као део права интелектуалне својине</w:t>
      </w:r>
      <w:r w:rsidRPr="00EC5BB4">
        <w:rPr>
          <w:rFonts w:cs="Arial"/>
          <w:sz w:val="24"/>
          <w:szCs w:val="24"/>
          <w:lang w:val="ru-RU" w:eastAsia="sr-Latn-CS"/>
        </w:rPr>
        <w:t>, као и одговорност за повреду заштићених права интелектуалне својине трећих лица сноси понуђач.</w:t>
      </w:r>
    </w:p>
    <w:p w14:paraId="6E0DC48D" w14:textId="77777777" w:rsidR="008F774C" w:rsidRPr="00EC5BB4" w:rsidRDefault="008F774C" w:rsidP="0085348E">
      <w:pPr>
        <w:pStyle w:val="KDParagraf"/>
        <w:spacing w:before="0"/>
        <w:rPr>
          <w:rFonts w:cs="Arial"/>
          <w:sz w:val="24"/>
          <w:szCs w:val="24"/>
          <w:lang w:val="ru-RU" w:eastAsia="sr-Latn-CS"/>
        </w:rPr>
      </w:pPr>
    </w:p>
    <w:p w14:paraId="213A4252" w14:textId="77777777" w:rsidR="0085348E" w:rsidRDefault="008F774C" w:rsidP="008233F1">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30F093F"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2E29E57" w14:textId="77777777" w:rsidR="008D2B23" w:rsidRPr="00EC5BB4" w:rsidRDefault="008D2B23" w:rsidP="008D2B23">
      <w:pPr>
        <w:spacing w:before="0"/>
        <w:ind w:left="851"/>
        <w:rPr>
          <w:rFonts w:eastAsia="TimesNewRomanPSMT" w:cs="Arial"/>
          <w:bCs/>
          <w:iCs/>
          <w:color w:val="00B0F0"/>
          <w:sz w:val="24"/>
          <w:szCs w:val="24"/>
        </w:rPr>
      </w:pPr>
    </w:p>
    <w:p w14:paraId="4AE12B06" w14:textId="77777777" w:rsidR="008D2B23" w:rsidRPr="00EC5BB4" w:rsidRDefault="008D2B23" w:rsidP="008233F1">
      <w:pPr>
        <w:pStyle w:val="KDPodnaslov2"/>
        <w:numPr>
          <w:ilvl w:val="1"/>
          <w:numId w:val="22"/>
        </w:numPr>
        <w:spacing w:before="0"/>
        <w:jc w:val="both"/>
        <w:rPr>
          <w:rFonts w:cs="Arial"/>
          <w:sz w:val="24"/>
          <w:szCs w:val="24"/>
        </w:rPr>
      </w:pPr>
      <w:bookmarkStart w:id="240" w:name="_Toc441651602"/>
      <w:bookmarkStart w:id="241" w:name="_Toc442559913"/>
      <w:r w:rsidRPr="00EC5BB4">
        <w:rPr>
          <w:rFonts w:cs="Arial"/>
          <w:sz w:val="24"/>
          <w:szCs w:val="24"/>
        </w:rPr>
        <w:t>Додатне информације и објашњења</w:t>
      </w:r>
      <w:bookmarkEnd w:id="240"/>
      <w:bookmarkEnd w:id="241"/>
    </w:p>
    <w:p w14:paraId="3F2D50C8" w14:textId="77777777" w:rsidR="001C3693" w:rsidRDefault="008D2B23" w:rsidP="008D2B23">
      <w:pPr>
        <w:widowControl w:val="0"/>
        <w:spacing w:before="0"/>
        <w:rPr>
          <w:rFonts w:cs="Arial"/>
          <w:sz w:val="24"/>
          <w:szCs w:val="24"/>
          <w:lang w:val="sr-Latn-R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846C2">
        <w:rPr>
          <w:rFonts w:cs="Arial"/>
          <w:color w:val="000000"/>
          <w:sz w:val="24"/>
          <w:szCs w:val="24"/>
          <w:lang w:val="ru-RU"/>
        </w:rPr>
        <w:t>ЈН/1000/0243/2017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4" w:history="1">
        <w:r w:rsidR="00EA1DC1" w:rsidRPr="00FD1170">
          <w:rPr>
            <w:rStyle w:val="Hyperlink"/>
            <w:rFonts w:cs="Arial"/>
            <w:sz w:val="24"/>
            <w:szCs w:val="24"/>
          </w:rPr>
          <w:t xml:space="preserve"> marko.vujakovic</w:t>
        </w:r>
        <w:r w:rsidR="00EA1DC1" w:rsidRPr="00FD1170">
          <w:rPr>
            <w:rStyle w:val="Hyperlink"/>
            <w:rFonts w:cs="Arial"/>
            <w:sz w:val="24"/>
            <w:szCs w:val="24"/>
            <w:lang w:val="ru-RU"/>
          </w:rPr>
          <w:t>@</w:t>
        </w:r>
      </w:hyperlink>
      <w:r w:rsidR="00EE266A" w:rsidRPr="00EE266A">
        <w:rPr>
          <w:rStyle w:val="Hyperlink"/>
        </w:rPr>
        <w:t>eps.rs</w:t>
      </w:r>
      <w:r w:rsidR="001C3693">
        <w:rPr>
          <w:rFonts w:cs="Arial"/>
          <w:sz w:val="24"/>
          <w:szCs w:val="24"/>
          <w:lang w:val="sr-Latn-RS"/>
        </w:rPr>
        <w:t>.</w:t>
      </w:r>
    </w:p>
    <w:p w14:paraId="3B3C6098" w14:textId="5D594A20" w:rsidR="008D2B23" w:rsidRPr="00EC5BB4" w:rsidRDefault="008D2B23" w:rsidP="008D2B23">
      <w:pPr>
        <w:widowControl w:val="0"/>
        <w:spacing w:before="0"/>
        <w:rPr>
          <w:rFonts w:cs="Arial"/>
          <w:sz w:val="24"/>
          <w:szCs w:val="24"/>
        </w:rPr>
      </w:pPr>
    </w:p>
    <w:p w14:paraId="165288C7"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75600CC"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9698F64"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C14152">
        <w:rPr>
          <w:rFonts w:cs="Arial"/>
          <w:sz w:val="24"/>
          <w:szCs w:val="24"/>
          <w:lang w:val="ru-RU"/>
        </w:rPr>
        <w:lastRenderedPageBreak/>
        <w:t>пријем тог документа, што је друга страна дужна и да учини када је то неопходно као доказ да је извршено достављање.</w:t>
      </w:r>
    </w:p>
    <w:p w14:paraId="21AEBDC8"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7B35BF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6DB5F41"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68E2229E"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14:paraId="4656F7B7"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116A0C0A" w14:textId="77777777" w:rsidR="008D2B23" w:rsidRPr="00EC5BB4" w:rsidRDefault="008D2B23" w:rsidP="008D2B23">
      <w:pPr>
        <w:pStyle w:val="KDMojTekst"/>
        <w:spacing w:before="0"/>
        <w:rPr>
          <w:rFonts w:cs="Arial"/>
          <w:i w:val="0"/>
          <w:color w:val="auto"/>
          <w:sz w:val="24"/>
          <w:szCs w:val="24"/>
        </w:rPr>
      </w:pPr>
    </w:p>
    <w:p w14:paraId="2C5C85F8" w14:textId="77777777" w:rsidR="008D2B23" w:rsidRPr="00EC5BB4" w:rsidRDefault="008D2B23" w:rsidP="008233F1">
      <w:pPr>
        <w:pStyle w:val="KDPodnaslov2"/>
        <w:numPr>
          <w:ilvl w:val="1"/>
          <w:numId w:val="22"/>
        </w:numPr>
        <w:spacing w:before="0"/>
        <w:jc w:val="both"/>
        <w:rPr>
          <w:rFonts w:cs="Arial"/>
          <w:sz w:val="24"/>
          <w:szCs w:val="24"/>
        </w:rPr>
      </w:pPr>
      <w:bookmarkStart w:id="242" w:name="_Toc441651603"/>
      <w:bookmarkStart w:id="243" w:name="_Toc442559914"/>
      <w:r w:rsidRPr="00EC5BB4">
        <w:rPr>
          <w:rFonts w:cs="Arial"/>
          <w:sz w:val="24"/>
          <w:szCs w:val="24"/>
        </w:rPr>
        <w:t>Трошкови понуде</w:t>
      </w:r>
      <w:bookmarkEnd w:id="242"/>
      <w:bookmarkEnd w:id="243"/>
    </w:p>
    <w:p w14:paraId="748C469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447E1F3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57FAE7C"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7E55A568" w14:textId="77777777" w:rsidR="008D2B23" w:rsidRPr="00EC5BB4" w:rsidRDefault="008D2B23" w:rsidP="008D2B23">
      <w:pPr>
        <w:pStyle w:val="KDParagraf"/>
        <w:spacing w:before="0"/>
        <w:rPr>
          <w:rFonts w:cs="Arial"/>
          <w:sz w:val="24"/>
          <w:szCs w:val="24"/>
        </w:rPr>
      </w:pPr>
    </w:p>
    <w:p w14:paraId="36B7893B" w14:textId="77777777" w:rsidR="00C14152" w:rsidRPr="00EC5BB4" w:rsidRDefault="00C14152" w:rsidP="008233F1">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A187F6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8DCDD53"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2C238E7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B1E73B4" w14:textId="77777777" w:rsidR="00C14152" w:rsidRPr="00EA685C"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w:t>
      </w:r>
      <w:r w:rsidRPr="00B84F42">
        <w:rPr>
          <w:rFonts w:eastAsia="TimesNewRomanPSMT" w:cs="Arial"/>
          <w:sz w:val="24"/>
          <w:szCs w:val="24"/>
        </w:rPr>
        <w:t>понуђач не сагласи са исправком рачунских грешака, Наручилац ће његову понуду одбити као неприхватљиву.</w:t>
      </w:r>
    </w:p>
    <w:p w14:paraId="0A49AADE" w14:textId="77777777" w:rsidR="008D2B23" w:rsidRPr="00EA685C" w:rsidRDefault="008D2B23" w:rsidP="008D2B23">
      <w:pPr>
        <w:spacing w:before="0"/>
        <w:rPr>
          <w:rFonts w:cs="Arial"/>
          <w:sz w:val="24"/>
          <w:szCs w:val="24"/>
        </w:rPr>
      </w:pPr>
    </w:p>
    <w:p w14:paraId="472CBE78" w14:textId="77777777" w:rsidR="00B20A6C" w:rsidRPr="00B84F42" w:rsidRDefault="00B20A6C" w:rsidP="008233F1">
      <w:pPr>
        <w:pStyle w:val="KDPodnaslov2"/>
        <w:numPr>
          <w:ilvl w:val="1"/>
          <w:numId w:val="22"/>
        </w:numPr>
        <w:spacing w:before="0"/>
        <w:jc w:val="both"/>
        <w:rPr>
          <w:rFonts w:cs="Arial"/>
          <w:sz w:val="24"/>
          <w:szCs w:val="24"/>
        </w:rPr>
      </w:pPr>
      <w:bookmarkStart w:id="244" w:name="_Toc442559917"/>
      <w:bookmarkStart w:id="245" w:name="_Toc441651606"/>
      <w:r w:rsidRPr="00EA685C">
        <w:rPr>
          <w:rFonts w:cs="Arial"/>
          <w:sz w:val="24"/>
          <w:szCs w:val="24"/>
        </w:rPr>
        <w:t xml:space="preserve">Разлози за </w:t>
      </w:r>
      <w:r w:rsidRPr="00B84F42">
        <w:rPr>
          <w:rFonts w:cs="Arial"/>
          <w:sz w:val="24"/>
          <w:szCs w:val="24"/>
        </w:rPr>
        <w:t>одбијање понуде</w:t>
      </w:r>
      <w:bookmarkEnd w:id="244"/>
      <w:r w:rsidRPr="00B84F42">
        <w:rPr>
          <w:rFonts w:cs="Arial"/>
          <w:sz w:val="24"/>
          <w:szCs w:val="24"/>
        </w:rPr>
        <w:t xml:space="preserve"> </w:t>
      </w:r>
      <w:bookmarkEnd w:id="245"/>
    </w:p>
    <w:p w14:paraId="1A93E7CC" w14:textId="77777777" w:rsidR="00B20A6C" w:rsidRPr="00EA685C" w:rsidRDefault="00B20A6C" w:rsidP="00B20A6C">
      <w:pPr>
        <w:autoSpaceDE w:val="0"/>
        <w:autoSpaceDN w:val="0"/>
        <w:adjustRightInd w:val="0"/>
        <w:spacing w:before="0"/>
        <w:rPr>
          <w:rFonts w:eastAsia="TimesNewRomanPSMT" w:cs="Arial"/>
          <w:bCs/>
          <w:iCs/>
          <w:sz w:val="24"/>
          <w:szCs w:val="24"/>
          <w:lang w:val="ru-RU"/>
        </w:rPr>
      </w:pPr>
      <w:r w:rsidRPr="00EA685C">
        <w:rPr>
          <w:rFonts w:eastAsia="TimesNewRomanPSMT" w:cs="Arial"/>
          <w:bCs/>
          <w:iCs/>
          <w:sz w:val="24"/>
          <w:szCs w:val="24"/>
        </w:rPr>
        <w:t>Понуда ће бити одбијена ако:</w:t>
      </w:r>
    </w:p>
    <w:p w14:paraId="37304DA8" w14:textId="77777777" w:rsidR="0075560F" w:rsidRPr="00447B2F"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EA685C">
        <w:rPr>
          <w:rFonts w:ascii="Arial" w:eastAsia="TimesNewRomanPSMT" w:hAnsi="Arial" w:cs="Arial"/>
          <w:bCs/>
          <w:iCs/>
          <w:sz w:val="24"/>
          <w:szCs w:val="24"/>
        </w:rPr>
        <w:t>је неблаговремена, неприхватљива или неодговарајућа;</w:t>
      </w:r>
    </w:p>
    <w:p w14:paraId="532009FC" w14:textId="77777777" w:rsidR="00B20A6C" w:rsidRPr="00EA685C"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се понуђач не сагласи са исправком рачунских грешака;</w:t>
      </w:r>
    </w:p>
    <w:p w14:paraId="0F2BEE3A" w14:textId="77777777" w:rsidR="00B20A6C" w:rsidRPr="00EC5BB4"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A685C">
        <w:rPr>
          <w:rFonts w:ascii="Arial" w:eastAsia="TimesNewRomanPSMT" w:hAnsi="Arial" w:cs="Arial"/>
          <w:bCs/>
          <w:iCs/>
          <w:sz w:val="24"/>
          <w:szCs w:val="24"/>
        </w:rPr>
        <w:t>ако</w:t>
      </w:r>
      <w:proofErr w:type="gramEnd"/>
      <w:r w:rsidRPr="00EA685C">
        <w:rPr>
          <w:rFonts w:ascii="Arial" w:eastAsia="TimesNewRomanPSMT" w:hAnsi="Arial" w:cs="Arial"/>
          <w:bCs/>
          <w:iCs/>
          <w:sz w:val="24"/>
          <w:szCs w:val="24"/>
        </w:rPr>
        <w:t xml:space="preserve"> има битне недостатке</w:t>
      </w:r>
      <w:r w:rsidRPr="00EC5BB4">
        <w:rPr>
          <w:rFonts w:ascii="Arial" w:eastAsia="TimesNewRomanPSMT" w:hAnsi="Arial" w:cs="Arial"/>
          <w:bCs/>
          <w:iCs/>
          <w:sz w:val="24"/>
          <w:szCs w:val="24"/>
        </w:rPr>
        <w:t xml:space="preserve"> сходно члану 106. </w:t>
      </w:r>
      <w:r w:rsidR="00DB6EDE">
        <w:rPr>
          <w:rFonts w:ascii="Arial" w:eastAsia="TimesNewRomanPSMT" w:hAnsi="Arial" w:cs="Arial"/>
          <w:bCs/>
          <w:iCs/>
          <w:sz w:val="24"/>
          <w:szCs w:val="24"/>
        </w:rPr>
        <w:t>Закона</w:t>
      </w:r>
    </w:p>
    <w:p w14:paraId="235EED35" w14:textId="77777777" w:rsidR="00B20A6C" w:rsidRPr="00EC5BB4" w:rsidRDefault="00B20A6C" w:rsidP="00B20A6C">
      <w:pPr>
        <w:spacing w:before="0"/>
        <w:rPr>
          <w:rFonts w:cs="Arial"/>
          <w:sz w:val="24"/>
          <w:szCs w:val="24"/>
          <w:lang w:val="sr-Cyrl-CS"/>
        </w:rPr>
      </w:pPr>
    </w:p>
    <w:p w14:paraId="0BBEBE55" w14:textId="77777777" w:rsidR="00B20A6C" w:rsidRPr="00EC5BB4" w:rsidRDefault="00B20A6C" w:rsidP="00B20A6C">
      <w:pPr>
        <w:spacing w:before="0"/>
        <w:rPr>
          <w:rFonts w:cs="Arial"/>
          <w:sz w:val="24"/>
          <w:szCs w:val="24"/>
        </w:rPr>
      </w:pPr>
      <w:r w:rsidRPr="00EC5BB4">
        <w:rPr>
          <w:rFonts w:cs="Arial"/>
          <w:sz w:val="24"/>
          <w:szCs w:val="24"/>
        </w:rPr>
        <w:lastRenderedPageBreak/>
        <w:t>Наручилац ће донети одлуку о обустави поступка јавне набавке у складу са чланом 109. Закона.</w:t>
      </w:r>
    </w:p>
    <w:p w14:paraId="2F987F92"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862E2D4" w14:textId="77777777" w:rsidR="008D2B23" w:rsidRPr="00EC5BB4" w:rsidRDefault="00C14152" w:rsidP="008233F1">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14:paraId="54A489E0"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rPr>
        <w:t xml:space="preserve">словима: </w:t>
      </w:r>
      <w:r w:rsidRPr="00C14152">
        <w:rPr>
          <w:rFonts w:eastAsia="TimesNewRomanPSMT" w:cs="Arial"/>
          <w:sz w:val="24"/>
          <w:szCs w:val="24"/>
        </w:rPr>
        <w:t>д</w:t>
      </w:r>
      <w:r w:rsidR="005A7DFA">
        <w:rPr>
          <w:rFonts w:eastAsia="TimesNewRomanPSMT" w:cs="Arial"/>
          <w:sz w:val="24"/>
          <w:szCs w:val="24"/>
        </w:rPr>
        <w:t>вадесет пет</w:t>
      </w:r>
      <w:r w:rsidRPr="00C14152">
        <w:rPr>
          <w:rFonts w:eastAsia="TimesNewRomanPSMT" w:cs="Arial"/>
          <w:sz w:val="24"/>
          <w:szCs w:val="24"/>
        </w:rPr>
        <w:t>) дана од дана јавног отварања понуда.</w:t>
      </w:r>
    </w:p>
    <w:p w14:paraId="474A2C5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rPr>
        <w:t xml:space="preserve"> </w:t>
      </w:r>
      <w:r w:rsidRPr="00C14152">
        <w:rPr>
          <w:rFonts w:eastAsia="TimesNewRomanPSMT" w:cs="Arial"/>
          <w:sz w:val="24"/>
          <w:szCs w:val="24"/>
        </w:rPr>
        <w:t>три) дана од дана доношења.</w:t>
      </w:r>
    </w:p>
    <w:p w14:paraId="03930662" w14:textId="77777777" w:rsidR="008D2B23" w:rsidRPr="00EC5BB4" w:rsidRDefault="008D2B23" w:rsidP="008D2B23">
      <w:pPr>
        <w:pStyle w:val="KDParagraf"/>
        <w:spacing w:before="0"/>
        <w:rPr>
          <w:rFonts w:eastAsia="TimesNewRomanPSMT" w:cs="Arial"/>
          <w:sz w:val="24"/>
          <w:szCs w:val="24"/>
        </w:rPr>
      </w:pPr>
    </w:p>
    <w:p w14:paraId="3A6880BE" w14:textId="77777777" w:rsidR="008D2B23" w:rsidRPr="00EC5BB4" w:rsidRDefault="008D2B23" w:rsidP="008233F1">
      <w:pPr>
        <w:pStyle w:val="KDPodnaslov2"/>
        <w:numPr>
          <w:ilvl w:val="1"/>
          <w:numId w:val="22"/>
        </w:numPr>
        <w:spacing w:before="0"/>
        <w:jc w:val="both"/>
        <w:rPr>
          <w:rFonts w:cs="Arial"/>
          <w:sz w:val="24"/>
          <w:szCs w:val="24"/>
          <w:lang w:val="ru-RU"/>
        </w:rPr>
      </w:pPr>
      <w:bookmarkStart w:id="246" w:name="_Toc441651607"/>
      <w:bookmarkStart w:id="247" w:name="_Toc442559918"/>
      <w:r w:rsidRPr="00EC5BB4">
        <w:rPr>
          <w:rFonts w:cs="Arial"/>
          <w:sz w:val="24"/>
          <w:szCs w:val="24"/>
          <w:lang w:val="ru-RU"/>
        </w:rPr>
        <w:t>Н</w:t>
      </w:r>
      <w:r w:rsidRPr="00EC5BB4">
        <w:rPr>
          <w:rFonts w:cs="Arial"/>
          <w:sz w:val="24"/>
          <w:szCs w:val="24"/>
        </w:rPr>
        <w:t>егативне референце</w:t>
      </w:r>
      <w:bookmarkEnd w:id="246"/>
      <w:bookmarkEnd w:id="247"/>
    </w:p>
    <w:p w14:paraId="561FDA2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F000D6A"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00F64C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99A6596"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337FAEB"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55A1D18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BEFFEC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10F3214"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F00EBC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162FCB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D85538A"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2EE2C048"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BF75A67"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B540FDC"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2F16116"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1264DB3"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57FBB85" w14:textId="77777777" w:rsidR="008D2B23" w:rsidRPr="00EC5BB4" w:rsidRDefault="008D2B23" w:rsidP="008D2B23">
      <w:pPr>
        <w:pStyle w:val="KDParagraf"/>
        <w:spacing w:before="0"/>
        <w:rPr>
          <w:rFonts w:cs="Arial"/>
          <w:sz w:val="24"/>
          <w:szCs w:val="24"/>
          <w:lang w:bidi="en-US"/>
        </w:rPr>
      </w:pPr>
    </w:p>
    <w:p w14:paraId="5049C1F2" w14:textId="77777777" w:rsidR="008D2B23" w:rsidRPr="00EC5BB4" w:rsidRDefault="008D2B23" w:rsidP="008233F1">
      <w:pPr>
        <w:pStyle w:val="KDPodnaslov2"/>
        <w:numPr>
          <w:ilvl w:val="1"/>
          <w:numId w:val="22"/>
        </w:numPr>
        <w:spacing w:before="0"/>
        <w:jc w:val="both"/>
        <w:rPr>
          <w:rFonts w:cs="Arial"/>
          <w:sz w:val="24"/>
          <w:szCs w:val="24"/>
        </w:rPr>
      </w:pPr>
      <w:bookmarkStart w:id="248" w:name="_Toc441651608"/>
      <w:bookmarkStart w:id="249" w:name="_Toc442559919"/>
      <w:r w:rsidRPr="00EC5BB4">
        <w:rPr>
          <w:rFonts w:cs="Arial"/>
          <w:sz w:val="24"/>
          <w:szCs w:val="24"/>
        </w:rPr>
        <w:lastRenderedPageBreak/>
        <w:t>Увид у документацију</w:t>
      </w:r>
      <w:bookmarkEnd w:id="248"/>
      <w:bookmarkEnd w:id="249"/>
    </w:p>
    <w:p w14:paraId="38A2389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2617389"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F9A2C95" w14:textId="77777777" w:rsidR="008D2B23" w:rsidRPr="00EC5BB4" w:rsidRDefault="008D2B23" w:rsidP="008D2B23">
      <w:pPr>
        <w:pStyle w:val="KDParagraf"/>
        <w:spacing w:before="0"/>
        <w:rPr>
          <w:rFonts w:cs="Arial"/>
          <w:sz w:val="24"/>
          <w:szCs w:val="24"/>
          <w:lang w:bidi="en-US"/>
        </w:rPr>
      </w:pPr>
    </w:p>
    <w:p w14:paraId="48AD137D" w14:textId="77777777" w:rsidR="008D2B23" w:rsidRDefault="008D2B23" w:rsidP="008233F1">
      <w:pPr>
        <w:pStyle w:val="KDPodnaslov2"/>
        <w:numPr>
          <w:ilvl w:val="1"/>
          <w:numId w:val="22"/>
        </w:numPr>
        <w:spacing w:before="0"/>
        <w:jc w:val="both"/>
        <w:rPr>
          <w:rFonts w:cs="Arial"/>
          <w:sz w:val="24"/>
          <w:szCs w:val="24"/>
        </w:rPr>
      </w:pPr>
      <w:bookmarkStart w:id="250" w:name="_Toc441651609"/>
      <w:bookmarkStart w:id="251" w:name="_Toc442559920"/>
      <w:r w:rsidRPr="00EC5BB4">
        <w:rPr>
          <w:rFonts w:cs="Arial"/>
          <w:sz w:val="24"/>
          <w:szCs w:val="24"/>
          <w:lang w:val="ru-RU"/>
        </w:rPr>
        <w:t>З</w:t>
      </w:r>
      <w:r w:rsidRPr="00EC5BB4">
        <w:rPr>
          <w:rFonts w:cs="Arial"/>
          <w:sz w:val="24"/>
          <w:szCs w:val="24"/>
        </w:rPr>
        <w:t>аштита права понуђача</w:t>
      </w:r>
      <w:bookmarkEnd w:id="250"/>
      <w:bookmarkEnd w:id="251"/>
    </w:p>
    <w:p w14:paraId="32D18791" w14:textId="77777777"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B4A8165" w14:textId="77777777" w:rsidR="00ED1CD9" w:rsidRPr="0031435B" w:rsidRDefault="00ED1CD9" w:rsidP="00867CCC">
      <w:pPr>
        <w:spacing w:before="0"/>
        <w:rPr>
          <w:sz w:val="24"/>
          <w:szCs w:val="24"/>
        </w:rPr>
      </w:pPr>
    </w:p>
    <w:p w14:paraId="6452D09D" w14:textId="77777777"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14:paraId="5819F777" w14:textId="77777777"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ED1CD9">
        <w:rPr>
          <w:sz w:val="24"/>
          <w:szCs w:val="24"/>
        </w:rPr>
        <w:t xml:space="preserve"> </w:t>
      </w:r>
      <w:r w:rsidR="00EE266A">
        <w:rPr>
          <w:sz w:val="24"/>
          <w:szCs w:val="24"/>
        </w:rPr>
        <w:t>Балканска бр.13,</w:t>
      </w:r>
      <w:r w:rsidRPr="0031435B">
        <w:rPr>
          <w:sz w:val="24"/>
          <w:szCs w:val="24"/>
        </w:rPr>
        <w:t xml:space="preserve"> са назнаком Захтев за заштиту права за ЈН </w:t>
      </w:r>
      <w:r w:rsidR="00873133">
        <w:rPr>
          <w:sz w:val="24"/>
          <w:szCs w:val="24"/>
        </w:rPr>
        <w:t>услуга</w:t>
      </w:r>
      <w:r w:rsidR="00EE266A">
        <w:rPr>
          <w:sz w:val="24"/>
          <w:szCs w:val="24"/>
        </w:rPr>
        <w:t xml:space="preserve"> </w:t>
      </w:r>
      <w:r w:rsidR="004B433D">
        <w:rPr>
          <w:sz w:val="24"/>
          <w:szCs w:val="24"/>
        </w:rPr>
        <w:t xml:space="preserve">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w:t>
      </w:r>
      <w:r w:rsidR="007D4174">
        <w:rPr>
          <w:sz w:val="24"/>
          <w:szCs w:val="24"/>
        </w:rPr>
        <w:t>а ради припреме јединственог интегрисаног система менџмента</w:t>
      </w:r>
      <w:r w:rsidR="00ED1CD9">
        <w:rPr>
          <w:sz w:val="24"/>
          <w:szCs w:val="24"/>
        </w:rPr>
        <w:t xml:space="preserve"> </w:t>
      </w:r>
      <w:r w:rsidRPr="0031435B">
        <w:rPr>
          <w:sz w:val="24"/>
          <w:szCs w:val="24"/>
        </w:rPr>
        <w:t>бр.</w:t>
      </w:r>
      <w:r w:rsidR="00ED1CD9">
        <w:rPr>
          <w:sz w:val="24"/>
          <w:szCs w:val="24"/>
        </w:rPr>
        <w:t xml:space="preserve"> </w:t>
      </w:r>
      <w:r w:rsidR="009846C2">
        <w:rPr>
          <w:sz w:val="24"/>
          <w:szCs w:val="24"/>
        </w:rPr>
        <w:t>ЈН/1000/0243/2017</w:t>
      </w:r>
      <w:r w:rsidRPr="0031435B">
        <w:rPr>
          <w:sz w:val="24"/>
          <w:szCs w:val="24"/>
        </w:rPr>
        <w:t>, а копија се истовремено доставља Републичкој комисији.</w:t>
      </w:r>
    </w:p>
    <w:p w14:paraId="773787AA" w14:textId="601A01ED"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rPr>
        <w:t xml:space="preserve"> </w:t>
      </w:r>
      <w:hyperlink r:id="rId176" w:history="1">
        <w:r w:rsidR="00051998" w:rsidRPr="00FD1170">
          <w:rPr>
            <w:rStyle w:val="Hyperlink"/>
            <w:rFonts w:cs="Arial"/>
            <w:sz w:val="24"/>
            <w:szCs w:val="24"/>
          </w:rPr>
          <w:t>marko.vujakovic</w:t>
        </w:r>
        <w:r w:rsidR="00051998" w:rsidRPr="00FD1170">
          <w:rPr>
            <w:rStyle w:val="Hyperlink"/>
            <w:rFonts w:cs="Arial"/>
            <w:sz w:val="24"/>
            <w:szCs w:val="24"/>
            <w:lang w:val="ru-RU"/>
          </w:rPr>
          <w:t>@</w:t>
        </w:r>
      </w:hyperlink>
      <w:r w:rsidR="00EE266A" w:rsidRPr="00EE266A">
        <w:rPr>
          <w:rStyle w:val="Hyperlink"/>
        </w:rPr>
        <w:t>eps.rs</w:t>
      </w:r>
      <w:r w:rsidRPr="0031435B">
        <w:rPr>
          <w:sz w:val="24"/>
          <w:szCs w:val="24"/>
        </w:rPr>
        <w:t xml:space="preserve"> </w:t>
      </w:r>
    </w:p>
    <w:p w14:paraId="285C7321"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DB981E4"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50B8FDEA"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63F1DE09"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ED1CD9">
        <w:rPr>
          <w:sz w:val="24"/>
          <w:szCs w:val="24"/>
        </w:rPr>
        <w:t>10 (</w:t>
      </w:r>
      <w:r w:rsidR="00ED1CD9" w:rsidRPr="00ED1CD9">
        <w:rPr>
          <w:sz w:val="24"/>
          <w:szCs w:val="24"/>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14:paraId="50DFEBEA"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AC56EA">
        <w:rPr>
          <w:sz w:val="24"/>
          <w:szCs w:val="24"/>
        </w:rPr>
        <w:t>ЗАКОНА</w:t>
      </w:r>
      <w:r w:rsidRPr="0031435B">
        <w:rPr>
          <w:sz w:val="24"/>
          <w:szCs w:val="24"/>
        </w:rPr>
        <w:t xml:space="preserve">. </w:t>
      </w:r>
    </w:p>
    <w:p w14:paraId="396A5862" w14:textId="77777777" w:rsidR="0031435B" w:rsidRPr="0031435B" w:rsidRDefault="0031435B" w:rsidP="0031435B">
      <w:pPr>
        <w:rPr>
          <w:sz w:val="24"/>
          <w:szCs w:val="24"/>
        </w:rPr>
      </w:pPr>
      <w:r w:rsidRPr="0031435B">
        <w:rPr>
          <w:sz w:val="24"/>
          <w:szCs w:val="24"/>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3FCD826A"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A10FC0B"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w:t>
      </w:r>
      <w:r w:rsidR="00AC56EA">
        <w:rPr>
          <w:sz w:val="24"/>
          <w:szCs w:val="24"/>
        </w:rPr>
        <w:t xml:space="preserve">ом 151. </w:t>
      </w:r>
      <w:proofErr w:type="gramStart"/>
      <w:r w:rsidR="00AC56EA">
        <w:rPr>
          <w:sz w:val="24"/>
          <w:szCs w:val="24"/>
        </w:rPr>
        <w:t>став</w:t>
      </w:r>
      <w:proofErr w:type="gramEnd"/>
      <w:r w:rsidR="00AC56EA">
        <w:rPr>
          <w:sz w:val="24"/>
          <w:szCs w:val="24"/>
        </w:rPr>
        <w:t xml:space="preserve"> 1. </w:t>
      </w:r>
      <w:proofErr w:type="gramStart"/>
      <w:r w:rsidR="00AC56EA">
        <w:rPr>
          <w:sz w:val="24"/>
          <w:szCs w:val="24"/>
        </w:rPr>
        <w:t>тач</w:t>
      </w:r>
      <w:proofErr w:type="gramEnd"/>
      <w:r w:rsidR="00AC56EA">
        <w:rPr>
          <w:sz w:val="24"/>
          <w:szCs w:val="24"/>
        </w:rPr>
        <w:t>. 1) – 7) Закона</w:t>
      </w:r>
      <w:r w:rsidRPr="0031435B">
        <w:rPr>
          <w:sz w:val="24"/>
          <w:szCs w:val="24"/>
        </w:rPr>
        <w:t>:</w:t>
      </w:r>
    </w:p>
    <w:p w14:paraId="08A1FC2E" w14:textId="77777777" w:rsidR="0031435B" w:rsidRPr="0031435B" w:rsidRDefault="0031435B" w:rsidP="0031435B">
      <w:pPr>
        <w:rPr>
          <w:sz w:val="24"/>
          <w:szCs w:val="24"/>
        </w:rPr>
      </w:pPr>
      <w:r w:rsidRPr="0031435B">
        <w:rPr>
          <w:sz w:val="24"/>
          <w:szCs w:val="24"/>
        </w:rPr>
        <w:t>Захтев за заштиту права садржи:</w:t>
      </w:r>
    </w:p>
    <w:p w14:paraId="49541D71" w14:textId="77777777"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3AFA62C0" w14:textId="77777777"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32AB2C67" w14:textId="77777777"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6BD33E49" w14:textId="77777777"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220972AE" w14:textId="77777777"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5F812FF0" w14:textId="77777777"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AC56EA">
        <w:rPr>
          <w:sz w:val="24"/>
          <w:szCs w:val="24"/>
        </w:rPr>
        <w:t>о уплати таксе из члана 156. Закона</w:t>
      </w:r>
    </w:p>
    <w:p w14:paraId="7A18E2E6" w14:textId="77777777"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27C59428"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61D18D15"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3F1E5491"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99F14C6" w14:textId="77777777"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w:t>
      </w:r>
      <w:r w:rsidR="00AC56EA">
        <w:rPr>
          <w:sz w:val="24"/>
          <w:szCs w:val="24"/>
        </w:rPr>
        <w:t>ЗАКОНА</w:t>
      </w:r>
      <w:r w:rsidRPr="0031435B">
        <w:rPr>
          <w:sz w:val="24"/>
          <w:szCs w:val="24"/>
        </w:rPr>
        <w:t>:</w:t>
      </w:r>
    </w:p>
    <w:p w14:paraId="36EC9818" w14:textId="77777777" w:rsidR="00951117"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135E3">
        <w:rPr>
          <w:sz w:val="24"/>
          <w:szCs w:val="24"/>
        </w:rPr>
        <w:t>1000/0243/2017,</w:t>
      </w:r>
      <w:r w:rsidR="00664343">
        <w:rPr>
          <w:sz w:val="24"/>
          <w:szCs w:val="24"/>
        </w:rPr>
        <w:t xml:space="preserve"> сврха: ЗЗП, ЈП ЕПС</w:t>
      </w:r>
      <w:r w:rsidRPr="0031435B">
        <w:rPr>
          <w:sz w:val="24"/>
          <w:szCs w:val="24"/>
        </w:rPr>
        <w:t xml:space="preserve">, јн. бр. </w:t>
      </w:r>
      <w:r w:rsidR="009846C2">
        <w:rPr>
          <w:sz w:val="24"/>
          <w:szCs w:val="24"/>
        </w:rPr>
        <w:t>ЈН/1000/0243/2017</w:t>
      </w:r>
      <w:r w:rsidRPr="0031435B">
        <w:rPr>
          <w:sz w:val="24"/>
          <w:szCs w:val="24"/>
        </w:rPr>
        <w:t xml:space="preserve">, прималац уплате: буџет Републике Србије) уплати таксу од: </w:t>
      </w:r>
      <w:r w:rsidR="00951117" w:rsidRPr="00951117">
        <w:rPr>
          <w:sz w:val="24"/>
          <w:szCs w:val="24"/>
        </w:rPr>
        <w:t>120.000,00 динара.</w:t>
      </w:r>
    </w:p>
    <w:p w14:paraId="2D9391FC"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11542C0B"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A5E03"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56585E3"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2CE256A"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797E2613"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787AD8C" w14:textId="77777777" w:rsidR="0031435B" w:rsidRPr="0031435B" w:rsidRDefault="0031435B" w:rsidP="0031435B">
      <w:pPr>
        <w:rPr>
          <w:sz w:val="24"/>
          <w:szCs w:val="24"/>
        </w:rPr>
      </w:pPr>
      <w:r w:rsidRPr="0031435B">
        <w:rPr>
          <w:sz w:val="24"/>
          <w:szCs w:val="24"/>
        </w:rPr>
        <w:lastRenderedPageBreak/>
        <w:t>О трошковима одлучује Републичка комисија. Одлука Републичке комисије је извршни наслов.</w:t>
      </w:r>
    </w:p>
    <w:p w14:paraId="2B19BD6F" w14:textId="77777777"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w:t>
      </w:r>
      <w:r w:rsidR="00AC56EA">
        <w:rPr>
          <w:b/>
          <w:sz w:val="24"/>
          <w:szCs w:val="24"/>
        </w:rPr>
        <w:t>ЗАКОНА</w:t>
      </w:r>
    </w:p>
    <w:p w14:paraId="1585229E"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F8DD254" w14:textId="77777777" w:rsidR="0031435B" w:rsidRPr="00447B2F" w:rsidRDefault="0031435B" w:rsidP="0031435B">
      <w:pPr>
        <w:rPr>
          <w:sz w:val="24"/>
          <w:szCs w:val="24"/>
        </w:rPr>
      </w:pPr>
      <w:r w:rsidRPr="0031435B">
        <w:rPr>
          <w:sz w:val="24"/>
          <w:szCs w:val="24"/>
        </w:rPr>
        <w:t>Чланом 151. Закона о јавним набавкама („</w:t>
      </w:r>
      <w:r w:rsidRPr="00447B2F">
        <w:rPr>
          <w:sz w:val="24"/>
          <w:szCs w:val="24"/>
        </w:rPr>
        <w:t xml:space="preserve">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447B2F">
        <w:rPr>
          <w:sz w:val="24"/>
          <w:szCs w:val="24"/>
        </w:rPr>
        <w:t>З</w:t>
      </w:r>
      <w:r w:rsidR="00447B2F" w:rsidRPr="00447B2F">
        <w:rPr>
          <w:sz w:val="24"/>
          <w:szCs w:val="24"/>
        </w:rPr>
        <w:t>акона</w:t>
      </w:r>
      <w:r w:rsidRPr="00447B2F">
        <w:rPr>
          <w:sz w:val="24"/>
          <w:szCs w:val="24"/>
        </w:rPr>
        <w:t>.</w:t>
      </w:r>
    </w:p>
    <w:p w14:paraId="6ECAAC91" w14:textId="77777777" w:rsidR="0031435B" w:rsidRPr="0031435B" w:rsidRDefault="0031435B" w:rsidP="0031435B">
      <w:pPr>
        <w:rPr>
          <w:sz w:val="24"/>
          <w:szCs w:val="24"/>
        </w:rPr>
      </w:pPr>
      <w:r w:rsidRPr="00447B2F">
        <w:rPr>
          <w:sz w:val="24"/>
          <w:szCs w:val="24"/>
        </w:rPr>
        <w:t>Подносилац захтева за заштиту права је дужан</w:t>
      </w:r>
      <w:r w:rsidRPr="0031435B">
        <w:rPr>
          <w:sz w:val="24"/>
          <w:szCs w:val="24"/>
        </w:rPr>
        <w:t xml:space="preserve"> да на одређени рачун буџета Републике Србије уплати таксу у износу прописаном чланом 156. </w:t>
      </w:r>
      <w:r w:rsidR="00AC56EA">
        <w:rPr>
          <w:sz w:val="24"/>
          <w:szCs w:val="24"/>
        </w:rPr>
        <w:t>ЗАКОНА</w:t>
      </w:r>
      <w:r w:rsidRPr="0031435B">
        <w:rPr>
          <w:sz w:val="24"/>
          <w:szCs w:val="24"/>
        </w:rPr>
        <w:t>.</w:t>
      </w:r>
    </w:p>
    <w:p w14:paraId="704B1E86"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w:t>
      </w:r>
      <w:r w:rsidR="00AC56EA">
        <w:rPr>
          <w:sz w:val="24"/>
          <w:szCs w:val="24"/>
        </w:rPr>
        <w:t>ЗАКОНА</w:t>
      </w:r>
      <w:r w:rsidRPr="0031435B">
        <w:rPr>
          <w:sz w:val="24"/>
          <w:szCs w:val="24"/>
        </w:rPr>
        <w:t>, прихватиће се:</w:t>
      </w:r>
    </w:p>
    <w:p w14:paraId="0CDEF198" w14:textId="77777777" w:rsidR="0031435B" w:rsidRPr="0031435B" w:rsidRDefault="0031435B" w:rsidP="0031435B">
      <w:pPr>
        <w:rPr>
          <w:sz w:val="24"/>
          <w:szCs w:val="24"/>
        </w:rPr>
      </w:pPr>
      <w:r w:rsidRPr="0031435B">
        <w:rPr>
          <w:sz w:val="24"/>
          <w:szCs w:val="24"/>
        </w:rPr>
        <w:t xml:space="preserve">1. Потврда о извршеној уплати таксе из члана 156. </w:t>
      </w:r>
      <w:r w:rsidR="00AC56EA">
        <w:rPr>
          <w:sz w:val="24"/>
          <w:szCs w:val="24"/>
        </w:rPr>
        <w:t>ЗАКОНА</w:t>
      </w:r>
      <w:r w:rsidRPr="0031435B">
        <w:rPr>
          <w:sz w:val="24"/>
          <w:szCs w:val="24"/>
        </w:rPr>
        <w:t xml:space="preserve"> која садржи следеће елементе:</w:t>
      </w:r>
    </w:p>
    <w:p w14:paraId="5FE711E2" w14:textId="77777777"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3EA5F7BF" w14:textId="77777777"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01E42C4" w14:textId="77777777"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w:t>
      </w:r>
      <w:r w:rsidR="00AC56EA">
        <w:rPr>
          <w:sz w:val="24"/>
          <w:szCs w:val="24"/>
        </w:rPr>
        <w:t>ЗАКОНА</w:t>
      </w:r>
      <w:r w:rsidRPr="0031435B">
        <w:rPr>
          <w:sz w:val="24"/>
          <w:szCs w:val="24"/>
        </w:rPr>
        <w:t xml:space="preserve"> чија се уплата врши;</w:t>
      </w:r>
    </w:p>
    <w:p w14:paraId="23F40DA8" w14:textId="77777777"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64BC9F33" w14:textId="77777777"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33346675" w14:textId="77777777"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7C4B64CD" w14:textId="77777777"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7367058E" w14:textId="77777777"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524D06CE" w14:textId="77777777"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700AEE2A" w14:textId="77777777"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6E5FBF96" w14:textId="77777777" w:rsidR="0031435B" w:rsidRPr="0031435B" w:rsidRDefault="0031435B" w:rsidP="0031435B">
      <w:pPr>
        <w:rPr>
          <w:sz w:val="24"/>
          <w:szCs w:val="24"/>
        </w:rPr>
      </w:pPr>
      <w:r w:rsidRPr="0031435B">
        <w:rPr>
          <w:sz w:val="24"/>
          <w:szCs w:val="24"/>
        </w:rPr>
        <w:t xml:space="preserve">2. </w:t>
      </w:r>
      <w:r w:rsidR="00ED1CD9">
        <w:rPr>
          <w:sz w:val="24"/>
          <w:szCs w:val="24"/>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45C0EB"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106F913"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38E117D" w14:textId="77777777" w:rsidR="0031435B" w:rsidRPr="0031435B" w:rsidRDefault="0031435B" w:rsidP="0031435B">
      <w:pPr>
        <w:rPr>
          <w:sz w:val="24"/>
          <w:szCs w:val="24"/>
        </w:rPr>
      </w:pPr>
      <w:r w:rsidRPr="0031435B">
        <w:rPr>
          <w:sz w:val="24"/>
          <w:szCs w:val="24"/>
        </w:rPr>
        <w:lastRenderedPageBreak/>
        <w:t xml:space="preserve">4. </w:t>
      </w:r>
      <w:r w:rsidR="00ED1CD9">
        <w:rPr>
          <w:sz w:val="24"/>
          <w:szCs w:val="24"/>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C41BC1C" w14:textId="77777777"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00B30F94" w:rsidRPr="00C6758B">
          <w:rPr>
            <w:rStyle w:val="Hyperlink"/>
            <w:sz w:val="24"/>
            <w:szCs w:val="24"/>
          </w:rPr>
          <w:t>http://www.kjn.gov.rs/download/Taksa-popunjeni-nalozi-ci.pdf</w:t>
        </w:r>
      </w:hyperlink>
    </w:p>
    <w:p w14:paraId="50DA2D87" w14:textId="77777777" w:rsidR="00B30F94" w:rsidRPr="0031435B" w:rsidRDefault="00B30F94" w:rsidP="0031435B">
      <w:pPr>
        <w:rPr>
          <w:sz w:val="24"/>
          <w:szCs w:val="24"/>
        </w:rPr>
      </w:pPr>
    </w:p>
    <w:p w14:paraId="5D116617" w14:textId="77777777" w:rsidR="008D2B23" w:rsidRPr="00EC5BB4" w:rsidRDefault="008D2B23" w:rsidP="008233F1">
      <w:pPr>
        <w:pStyle w:val="KDPodnaslov2"/>
        <w:numPr>
          <w:ilvl w:val="1"/>
          <w:numId w:val="22"/>
        </w:numPr>
        <w:spacing w:before="0"/>
        <w:jc w:val="both"/>
        <w:rPr>
          <w:rFonts w:cs="Arial"/>
          <w:sz w:val="24"/>
          <w:szCs w:val="24"/>
        </w:rPr>
      </w:pPr>
      <w:bookmarkStart w:id="252" w:name="_Toc441651610"/>
      <w:bookmarkStart w:id="253" w:name="_Toc442559921"/>
      <w:r w:rsidRPr="00EC5BB4">
        <w:rPr>
          <w:rFonts w:cs="Arial"/>
          <w:sz w:val="24"/>
          <w:szCs w:val="24"/>
        </w:rPr>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52"/>
      <w:bookmarkEnd w:id="253"/>
    </w:p>
    <w:p w14:paraId="7F865638"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rPr>
        <w:t>8</w:t>
      </w:r>
      <w:r w:rsidR="00A35129">
        <w:rPr>
          <w:rFonts w:cs="Arial"/>
          <w:sz w:val="24"/>
          <w:szCs w:val="24"/>
        </w:rPr>
        <w:t xml:space="preserve"> </w:t>
      </w:r>
      <w:r w:rsidR="00B02ADD">
        <w:rPr>
          <w:rFonts w:cs="Arial"/>
          <w:sz w:val="24"/>
          <w:szCs w:val="24"/>
        </w:rPr>
        <w:t>(</w:t>
      </w:r>
      <w:r w:rsidRPr="00EC5BB4">
        <w:rPr>
          <w:rFonts w:cs="Arial"/>
          <w:sz w:val="24"/>
          <w:szCs w:val="24"/>
        </w:rPr>
        <w:t>осам</w:t>
      </w:r>
      <w:r w:rsidR="00B02ADD">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5FA6A8B0"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r w:rsidR="00923339">
        <w:rPr>
          <w:rFonts w:cs="Arial"/>
          <w:sz w:val="24"/>
          <w:szCs w:val="24"/>
          <w:lang w:val="ru-RU"/>
        </w:rPr>
        <w:t>, уз реализацију СФО за озбиљност  понуде Понуђача који је одбио да закључи уговор.</w:t>
      </w:r>
    </w:p>
    <w:p w14:paraId="17A25C01" w14:textId="77777777" w:rsidR="00B30F94"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Pr>
          <w:rFonts w:cs="Arial"/>
          <w:sz w:val="24"/>
          <w:szCs w:val="24"/>
          <w:lang w:val="ru-RU"/>
        </w:rPr>
        <w:t xml:space="preserve">–Закона </w:t>
      </w:r>
      <w:r w:rsidRPr="007E3AF6">
        <w:rPr>
          <w:rFonts w:cs="Arial"/>
          <w:sz w:val="24"/>
          <w:szCs w:val="24"/>
          <w:lang w:val="ru-RU"/>
        </w:rPr>
        <w:t>закључити уговор са понуђачем и пре истека рока за подношење захтева за заштиту права.</w:t>
      </w:r>
    </w:p>
    <w:p w14:paraId="4AB053B3" w14:textId="77777777"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14:paraId="6987E2DA" w14:textId="77777777" w:rsidR="008D2B23" w:rsidRPr="00EC5BB4" w:rsidRDefault="008D2B23" w:rsidP="008233F1">
      <w:pPr>
        <w:pStyle w:val="KDPodnaslov2"/>
        <w:numPr>
          <w:ilvl w:val="1"/>
          <w:numId w:val="22"/>
        </w:numPr>
        <w:spacing w:before="0"/>
        <w:jc w:val="both"/>
        <w:rPr>
          <w:rFonts w:cs="Arial"/>
          <w:sz w:val="24"/>
          <w:szCs w:val="24"/>
        </w:rPr>
      </w:pPr>
      <w:bookmarkStart w:id="254" w:name="_Toc441651611"/>
      <w:bookmarkStart w:id="255" w:name="_Toc442559922"/>
      <w:r w:rsidRPr="00EC5BB4">
        <w:rPr>
          <w:rFonts w:cs="Arial"/>
          <w:sz w:val="24"/>
          <w:szCs w:val="24"/>
        </w:rPr>
        <w:t>Измене током трајања уговора</w:t>
      </w:r>
      <w:bookmarkEnd w:id="254"/>
      <w:bookmarkEnd w:id="255"/>
    </w:p>
    <w:p w14:paraId="1D16A375" w14:textId="77777777" w:rsidR="00923339" w:rsidRPr="008C6A15" w:rsidRDefault="008D2B23" w:rsidP="00923339">
      <w:pPr>
        <w:spacing w:before="0"/>
        <w:rPr>
          <w:rFonts w:cs="Arial"/>
          <w:sz w:val="24"/>
          <w:szCs w:val="24"/>
          <w:lang w:val="sr-Cyrl-RS"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w:t>
      </w:r>
    </w:p>
    <w:p w14:paraId="08898651" w14:textId="77777777" w:rsidR="00FD37C2" w:rsidRPr="00FD37C2" w:rsidRDefault="00FD37C2" w:rsidP="00FD37C2">
      <w:pPr>
        <w:spacing w:before="0"/>
        <w:rPr>
          <w:rFonts w:cs="Arial"/>
          <w:sz w:val="24"/>
          <w:szCs w:val="24"/>
          <w:lang w:eastAsia="sr-Latn-CS"/>
        </w:rPr>
      </w:pPr>
    </w:p>
    <w:p w14:paraId="1EF2777E" w14:textId="77777777" w:rsidR="006E6F46" w:rsidRDefault="006E6F46" w:rsidP="006E6F46">
      <w:pPr>
        <w:rPr>
          <w:lang w:eastAsia="sr-Latn-CS"/>
        </w:rPr>
      </w:pPr>
    </w:p>
    <w:p w14:paraId="56DEDABD" w14:textId="77777777" w:rsidR="00750A33" w:rsidRDefault="00750A33" w:rsidP="00DD551A">
      <w:pPr>
        <w:spacing w:before="0"/>
        <w:rPr>
          <w:rFonts w:cs="Arial"/>
          <w:color w:val="00B0F0"/>
          <w:sz w:val="24"/>
          <w:szCs w:val="24"/>
          <w:lang w:eastAsia="sr-Latn-CS"/>
        </w:rPr>
      </w:pPr>
    </w:p>
    <w:p w14:paraId="3E7A66D1" w14:textId="77777777" w:rsidR="00750A33" w:rsidRDefault="00750A33" w:rsidP="008C3986">
      <w:pPr>
        <w:spacing w:before="0"/>
        <w:jc w:val="center"/>
        <w:rPr>
          <w:rFonts w:cs="Arial"/>
          <w:color w:val="00B0F0"/>
          <w:sz w:val="24"/>
          <w:szCs w:val="24"/>
          <w:lang w:eastAsia="sr-Latn-CS"/>
        </w:rPr>
      </w:pPr>
    </w:p>
    <w:p w14:paraId="78C737D0" w14:textId="77777777" w:rsidR="00867CCC" w:rsidRDefault="00867CCC" w:rsidP="008C3986">
      <w:pPr>
        <w:spacing w:before="0"/>
        <w:jc w:val="center"/>
        <w:rPr>
          <w:rFonts w:cs="Arial"/>
          <w:color w:val="00B0F0"/>
          <w:sz w:val="24"/>
          <w:szCs w:val="24"/>
          <w:lang w:eastAsia="sr-Latn-CS"/>
        </w:rPr>
      </w:pPr>
    </w:p>
    <w:p w14:paraId="0DB5293E" w14:textId="77777777" w:rsidR="00867CCC" w:rsidRDefault="00867CCC" w:rsidP="008C3986">
      <w:pPr>
        <w:spacing w:before="0"/>
        <w:jc w:val="center"/>
        <w:rPr>
          <w:rFonts w:cs="Arial"/>
          <w:color w:val="00B0F0"/>
          <w:sz w:val="24"/>
          <w:szCs w:val="24"/>
          <w:lang w:eastAsia="sr-Latn-CS"/>
        </w:rPr>
      </w:pPr>
    </w:p>
    <w:p w14:paraId="79FBDA9B" w14:textId="77777777" w:rsidR="007D6160" w:rsidRDefault="007D6160" w:rsidP="008C3986">
      <w:pPr>
        <w:spacing w:before="0"/>
        <w:jc w:val="center"/>
        <w:rPr>
          <w:rFonts w:cs="Arial"/>
          <w:color w:val="00B0F0"/>
          <w:sz w:val="24"/>
          <w:szCs w:val="24"/>
          <w:lang w:eastAsia="sr-Latn-CS"/>
        </w:rPr>
      </w:pPr>
    </w:p>
    <w:p w14:paraId="4DFE5728" w14:textId="77777777" w:rsidR="007D6160" w:rsidRDefault="007D6160" w:rsidP="008C3986">
      <w:pPr>
        <w:spacing w:before="0"/>
        <w:jc w:val="center"/>
        <w:rPr>
          <w:rFonts w:cs="Arial"/>
          <w:color w:val="00B0F0"/>
          <w:sz w:val="24"/>
          <w:szCs w:val="24"/>
          <w:lang w:eastAsia="sr-Latn-CS"/>
        </w:rPr>
      </w:pPr>
    </w:p>
    <w:p w14:paraId="31627445" w14:textId="77777777" w:rsidR="003A7F4F" w:rsidRDefault="003A7F4F" w:rsidP="008C3986">
      <w:pPr>
        <w:spacing w:before="0"/>
        <w:jc w:val="center"/>
        <w:rPr>
          <w:rFonts w:cs="Arial"/>
          <w:color w:val="00B0F0"/>
          <w:sz w:val="24"/>
          <w:szCs w:val="24"/>
          <w:lang w:eastAsia="sr-Latn-CS"/>
        </w:rPr>
      </w:pPr>
    </w:p>
    <w:p w14:paraId="291353A2" w14:textId="77777777" w:rsidR="003A7F4F" w:rsidRDefault="003A7F4F" w:rsidP="008C3986">
      <w:pPr>
        <w:spacing w:before="0"/>
        <w:jc w:val="center"/>
        <w:rPr>
          <w:rFonts w:cs="Arial"/>
          <w:color w:val="00B0F0"/>
          <w:sz w:val="24"/>
          <w:szCs w:val="24"/>
          <w:lang w:eastAsia="sr-Latn-CS"/>
        </w:rPr>
      </w:pPr>
    </w:p>
    <w:p w14:paraId="657C3C26" w14:textId="77777777" w:rsidR="003A7F4F" w:rsidRDefault="003A7F4F" w:rsidP="008C3986">
      <w:pPr>
        <w:spacing w:before="0"/>
        <w:jc w:val="center"/>
        <w:rPr>
          <w:rFonts w:cs="Arial"/>
          <w:color w:val="00B0F0"/>
          <w:sz w:val="24"/>
          <w:szCs w:val="24"/>
          <w:lang w:eastAsia="sr-Latn-CS"/>
        </w:rPr>
      </w:pPr>
    </w:p>
    <w:p w14:paraId="6A1C76E3" w14:textId="77777777" w:rsidR="003A7F4F" w:rsidRDefault="003A7F4F" w:rsidP="008C3986">
      <w:pPr>
        <w:spacing w:before="0"/>
        <w:jc w:val="center"/>
        <w:rPr>
          <w:rFonts w:cs="Arial"/>
          <w:color w:val="00B0F0"/>
          <w:sz w:val="24"/>
          <w:szCs w:val="24"/>
          <w:lang w:eastAsia="sr-Latn-CS"/>
        </w:rPr>
      </w:pPr>
    </w:p>
    <w:p w14:paraId="6109D0AF" w14:textId="77777777" w:rsidR="003A7F4F" w:rsidRDefault="003A7F4F" w:rsidP="008C3986">
      <w:pPr>
        <w:spacing w:before="0"/>
        <w:jc w:val="center"/>
        <w:rPr>
          <w:rFonts w:cs="Arial"/>
          <w:color w:val="00B0F0"/>
          <w:sz w:val="24"/>
          <w:szCs w:val="24"/>
          <w:lang w:eastAsia="sr-Latn-CS"/>
        </w:rPr>
      </w:pPr>
    </w:p>
    <w:p w14:paraId="5097AAD5" w14:textId="77777777" w:rsidR="003A7F4F" w:rsidRDefault="003A7F4F" w:rsidP="008C3986">
      <w:pPr>
        <w:spacing w:before="0"/>
        <w:jc w:val="center"/>
        <w:rPr>
          <w:rFonts w:cs="Arial"/>
          <w:color w:val="00B0F0"/>
          <w:sz w:val="24"/>
          <w:szCs w:val="24"/>
          <w:lang w:eastAsia="sr-Latn-CS"/>
        </w:rPr>
      </w:pPr>
    </w:p>
    <w:p w14:paraId="65817E60" w14:textId="77777777" w:rsidR="003A7F4F" w:rsidRDefault="003A7F4F" w:rsidP="008C3986">
      <w:pPr>
        <w:spacing w:before="0"/>
        <w:jc w:val="center"/>
        <w:rPr>
          <w:rFonts w:cs="Arial"/>
          <w:color w:val="00B0F0"/>
          <w:sz w:val="24"/>
          <w:szCs w:val="24"/>
          <w:lang w:eastAsia="sr-Latn-CS"/>
        </w:rPr>
      </w:pPr>
    </w:p>
    <w:p w14:paraId="33DA1047" w14:textId="77777777" w:rsidR="003A7F4F" w:rsidRDefault="003A7F4F" w:rsidP="008C3986">
      <w:pPr>
        <w:spacing w:before="0"/>
        <w:jc w:val="center"/>
        <w:rPr>
          <w:rFonts w:cs="Arial"/>
          <w:color w:val="00B0F0"/>
          <w:sz w:val="24"/>
          <w:szCs w:val="24"/>
          <w:lang w:eastAsia="sr-Latn-CS"/>
        </w:rPr>
      </w:pPr>
    </w:p>
    <w:p w14:paraId="4FAF40BE" w14:textId="77777777" w:rsidR="003A7F4F" w:rsidRDefault="003A7F4F" w:rsidP="008C3986">
      <w:pPr>
        <w:spacing w:before="0"/>
        <w:jc w:val="center"/>
        <w:rPr>
          <w:rFonts w:cs="Arial"/>
          <w:color w:val="00B0F0"/>
          <w:sz w:val="24"/>
          <w:szCs w:val="24"/>
          <w:lang w:eastAsia="sr-Latn-CS"/>
        </w:rPr>
      </w:pPr>
    </w:p>
    <w:p w14:paraId="1153A7C5" w14:textId="77777777" w:rsidR="003A7F4F" w:rsidRDefault="003A7F4F" w:rsidP="008C3986">
      <w:pPr>
        <w:spacing w:before="0"/>
        <w:jc w:val="center"/>
        <w:rPr>
          <w:rFonts w:cs="Arial"/>
          <w:color w:val="00B0F0"/>
          <w:sz w:val="24"/>
          <w:szCs w:val="24"/>
          <w:lang w:eastAsia="sr-Latn-CS"/>
        </w:rPr>
      </w:pPr>
    </w:p>
    <w:p w14:paraId="5157F5E0" w14:textId="77777777" w:rsidR="003A7F4F" w:rsidRDefault="003A7F4F" w:rsidP="008C3986">
      <w:pPr>
        <w:spacing w:before="0"/>
        <w:jc w:val="center"/>
        <w:rPr>
          <w:rFonts w:cs="Arial"/>
          <w:color w:val="00B0F0"/>
          <w:sz w:val="24"/>
          <w:szCs w:val="24"/>
          <w:lang w:eastAsia="sr-Latn-CS"/>
        </w:rPr>
      </w:pPr>
    </w:p>
    <w:p w14:paraId="36806CE4" w14:textId="77777777" w:rsidR="003A7F4F" w:rsidRDefault="003A7F4F" w:rsidP="008C3986">
      <w:pPr>
        <w:spacing w:before="0"/>
        <w:jc w:val="center"/>
        <w:rPr>
          <w:rFonts w:cs="Arial"/>
          <w:color w:val="00B0F0"/>
          <w:sz w:val="24"/>
          <w:szCs w:val="24"/>
          <w:lang w:eastAsia="sr-Latn-CS"/>
        </w:rPr>
      </w:pPr>
    </w:p>
    <w:p w14:paraId="77DE2A7C" w14:textId="77777777" w:rsidR="003A7F4F" w:rsidRDefault="003A7F4F" w:rsidP="008C3986">
      <w:pPr>
        <w:spacing w:before="0"/>
        <w:jc w:val="center"/>
        <w:rPr>
          <w:rFonts w:cs="Arial"/>
          <w:color w:val="00B0F0"/>
          <w:sz w:val="24"/>
          <w:szCs w:val="24"/>
          <w:lang w:eastAsia="sr-Latn-CS"/>
        </w:rPr>
      </w:pPr>
    </w:p>
    <w:p w14:paraId="2110D813" w14:textId="77777777" w:rsidR="003A7F4F" w:rsidRDefault="003A7F4F" w:rsidP="008C3986">
      <w:pPr>
        <w:spacing w:before="0"/>
        <w:jc w:val="center"/>
        <w:rPr>
          <w:rFonts w:cs="Arial"/>
          <w:color w:val="00B0F0"/>
          <w:sz w:val="24"/>
          <w:szCs w:val="24"/>
          <w:lang w:eastAsia="sr-Latn-CS"/>
        </w:rPr>
      </w:pPr>
    </w:p>
    <w:p w14:paraId="1E3E22A7" w14:textId="77777777" w:rsidR="003A7F4F" w:rsidRDefault="003A7F4F" w:rsidP="008C3986">
      <w:pPr>
        <w:spacing w:before="0"/>
        <w:jc w:val="center"/>
        <w:rPr>
          <w:rFonts w:cs="Arial"/>
          <w:color w:val="00B0F0"/>
          <w:sz w:val="24"/>
          <w:szCs w:val="24"/>
          <w:lang w:eastAsia="sr-Latn-CS"/>
        </w:rPr>
      </w:pPr>
    </w:p>
    <w:p w14:paraId="50C41AA9" w14:textId="77777777" w:rsidR="003A7F4F" w:rsidRDefault="003A7F4F" w:rsidP="008C3986">
      <w:pPr>
        <w:spacing w:before="0"/>
        <w:jc w:val="center"/>
        <w:rPr>
          <w:rFonts w:cs="Arial"/>
          <w:color w:val="00B0F0"/>
          <w:sz w:val="24"/>
          <w:szCs w:val="24"/>
          <w:lang w:eastAsia="sr-Latn-CS"/>
        </w:rPr>
      </w:pPr>
    </w:p>
    <w:p w14:paraId="0E3FB5DE" w14:textId="77777777" w:rsidR="003A7F4F" w:rsidRDefault="003A7F4F" w:rsidP="008C3986">
      <w:pPr>
        <w:spacing w:before="0"/>
        <w:jc w:val="center"/>
        <w:rPr>
          <w:rFonts w:cs="Arial"/>
          <w:color w:val="00B0F0"/>
          <w:sz w:val="24"/>
          <w:szCs w:val="24"/>
          <w:lang w:eastAsia="sr-Latn-CS"/>
        </w:rPr>
      </w:pPr>
    </w:p>
    <w:p w14:paraId="3D30AB6A" w14:textId="77777777" w:rsidR="003A7F4F" w:rsidRDefault="003A7F4F" w:rsidP="008C3986">
      <w:pPr>
        <w:spacing w:before="0"/>
        <w:jc w:val="center"/>
        <w:rPr>
          <w:rFonts w:cs="Arial"/>
          <w:color w:val="00B0F0"/>
          <w:sz w:val="24"/>
          <w:szCs w:val="24"/>
          <w:lang w:eastAsia="sr-Latn-CS"/>
        </w:rPr>
      </w:pPr>
    </w:p>
    <w:p w14:paraId="0F2CC9F7" w14:textId="77777777" w:rsidR="003A7F4F" w:rsidRDefault="003A7F4F" w:rsidP="008C3986">
      <w:pPr>
        <w:spacing w:before="0"/>
        <w:jc w:val="center"/>
        <w:rPr>
          <w:rFonts w:cs="Arial"/>
          <w:color w:val="00B0F0"/>
          <w:sz w:val="24"/>
          <w:szCs w:val="24"/>
          <w:lang w:eastAsia="sr-Latn-CS"/>
        </w:rPr>
      </w:pPr>
    </w:p>
    <w:p w14:paraId="444CD502" w14:textId="77777777" w:rsidR="00865AC0" w:rsidRDefault="00865AC0" w:rsidP="00951117">
      <w:pPr>
        <w:spacing w:before="0"/>
        <w:jc w:val="left"/>
        <w:rPr>
          <w:rFonts w:cs="Arial"/>
          <w:color w:val="00B0F0"/>
          <w:sz w:val="24"/>
          <w:szCs w:val="24"/>
          <w:lang w:eastAsia="sr-Latn-CS"/>
        </w:rPr>
      </w:pPr>
    </w:p>
    <w:p w14:paraId="5294841E" w14:textId="77777777" w:rsidR="00865AC0" w:rsidRDefault="00865AC0" w:rsidP="008C3986">
      <w:pPr>
        <w:spacing w:before="0"/>
        <w:jc w:val="center"/>
        <w:rPr>
          <w:rFonts w:cs="Arial"/>
          <w:color w:val="00B0F0"/>
          <w:sz w:val="24"/>
          <w:szCs w:val="24"/>
          <w:lang w:eastAsia="sr-Latn-CS"/>
        </w:rPr>
      </w:pPr>
    </w:p>
    <w:p w14:paraId="269D5D4C" w14:textId="77777777" w:rsidR="00865AC0" w:rsidRDefault="00865AC0" w:rsidP="008C3986">
      <w:pPr>
        <w:spacing w:before="0"/>
        <w:jc w:val="center"/>
        <w:rPr>
          <w:rFonts w:cs="Arial"/>
          <w:color w:val="00B0F0"/>
          <w:sz w:val="24"/>
          <w:szCs w:val="24"/>
          <w:lang w:eastAsia="sr-Latn-CS"/>
        </w:rPr>
      </w:pPr>
    </w:p>
    <w:p w14:paraId="7E1103BF" w14:textId="77777777" w:rsidR="0028495F" w:rsidRDefault="0028495F" w:rsidP="008C3986">
      <w:pPr>
        <w:spacing w:before="0"/>
        <w:jc w:val="center"/>
        <w:rPr>
          <w:rFonts w:cs="Arial"/>
          <w:color w:val="00B0F0"/>
          <w:sz w:val="24"/>
          <w:szCs w:val="24"/>
          <w:lang w:eastAsia="sr-Latn-CS"/>
        </w:rPr>
      </w:pPr>
    </w:p>
    <w:p w14:paraId="6DC9C01A" w14:textId="77777777" w:rsidR="0028495F" w:rsidRDefault="0028495F" w:rsidP="008C3986">
      <w:pPr>
        <w:spacing w:before="0"/>
        <w:jc w:val="center"/>
        <w:rPr>
          <w:rFonts w:cs="Arial"/>
          <w:color w:val="00B0F0"/>
          <w:sz w:val="24"/>
          <w:szCs w:val="24"/>
          <w:lang w:eastAsia="sr-Latn-CS"/>
        </w:rPr>
      </w:pPr>
    </w:p>
    <w:p w14:paraId="6FDBA040" w14:textId="77777777" w:rsidR="0028495F" w:rsidRDefault="0028495F" w:rsidP="008C3986">
      <w:pPr>
        <w:spacing w:before="0"/>
        <w:jc w:val="center"/>
        <w:rPr>
          <w:rFonts w:cs="Arial"/>
          <w:color w:val="00B0F0"/>
          <w:sz w:val="24"/>
          <w:szCs w:val="24"/>
          <w:lang w:eastAsia="sr-Latn-CS"/>
        </w:rPr>
      </w:pPr>
    </w:p>
    <w:p w14:paraId="579FAC5D" w14:textId="77777777" w:rsidR="0028495F" w:rsidRDefault="0028495F" w:rsidP="008C3986">
      <w:pPr>
        <w:spacing w:before="0"/>
        <w:jc w:val="center"/>
        <w:rPr>
          <w:rFonts w:cs="Arial"/>
          <w:color w:val="00B0F0"/>
          <w:sz w:val="24"/>
          <w:szCs w:val="24"/>
          <w:lang w:eastAsia="sr-Latn-CS"/>
        </w:rPr>
      </w:pPr>
    </w:p>
    <w:p w14:paraId="23A44208" w14:textId="77777777" w:rsidR="008C3986" w:rsidRPr="00774F93" w:rsidRDefault="008C3986" w:rsidP="008233F1">
      <w:pPr>
        <w:pStyle w:val="KDPodnaslov1"/>
        <w:numPr>
          <w:ilvl w:val="0"/>
          <w:numId w:val="22"/>
        </w:numPr>
        <w:spacing w:before="0"/>
        <w:jc w:val="center"/>
        <w:rPr>
          <w:rFonts w:cs="Arial"/>
          <w:sz w:val="24"/>
          <w:szCs w:val="24"/>
        </w:rPr>
      </w:pPr>
      <w:r w:rsidRPr="00752318">
        <w:rPr>
          <w:rFonts w:cs="Arial"/>
          <w:sz w:val="24"/>
          <w:szCs w:val="24"/>
        </w:rPr>
        <w:t>ОБРАСЦИ</w:t>
      </w:r>
    </w:p>
    <w:p w14:paraId="6F85E300" w14:textId="77777777" w:rsidR="008C3986" w:rsidRDefault="008C3986" w:rsidP="006E6F46">
      <w:pPr>
        <w:rPr>
          <w:lang w:eastAsia="sr-Latn-CS"/>
        </w:rPr>
      </w:pPr>
    </w:p>
    <w:p w14:paraId="7E627CBE" w14:textId="77777777" w:rsidR="007D6160" w:rsidRDefault="007D6160" w:rsidP="006E6F46">
      <w:pPr>
        <w:rPr>
          <w:lang w:eastAsia="sr-Latn-CS"/>
        </w:rPr>
      </w:pPr>
    </w:p>
    <w:p w14:paraId="23588E12" w14:textId="77777777" w:rsidR="007D6160" w:rsidRDefault="007D6160" w:rsidP="006E6F46">
      <w:pPr>
        <w:rPr>
          <w:lang w:eastAsia="sr-Latn-CS"/>
        </w:rPr>
      </w:pPr>
    </w:p>
    <w:p w14:paraId="174F048F" w14:textId="77777777" w:rsidR="003A7F4F" w:rsidRDefault="003A7F4F" w:rsidP="006E6F46">
      <w:pPr>
        <w:rPr>
          <w:lang w:eastAsia="sr-Latn-CS"/>
        </w:rPr>
      </w:pPr>
    </w:p>
    <w:p w14:paraId="4D6EA862" w14:textId="77777777" w:rsidR="008666E7" w:rsidRDefault="008666E7" w:rsidP="006E6F46">
      <w:pPr>
        <w:rPr>
          <w:lang w:eastAsia="sr-Latn-CS"/>
        </w:rPr>
      </w:pPr>
    </w:p>
    <w:p w14:paraId="293E878D" w14:textId="77777777" w:rsidR="008666E7" w:rsidRDefault="008666E7" w:rsidP="006E6F46">
      <w:pPr>
        <w:rPr>
          <w:lang w:eastAsia="sr-Latn-CS"/>
        </w:rPr>
      </w:pPr>
    </w:p>
    <w:p w14:paraId="5EE2FECB" w14:textId="77777777" w:rsidR="008666E7" w:rsidRDefault="008666E7" w:rsidP="006E6F46">
      <w:pPr>
        <w:rPr>
          <w:lang w:eastAsia="sr-Latn-CS"/>
        </w:rPr>
      </w:pPr>
    </w:p>
    <w:p w14:paraId="45559207" w14:textId="77777777" w:rsidR="008666E7" w:rsidRDefault="008666E7" w:rsidP="006E6F46">
      <w:pPr>
        <w:rPr>
          <w:lang w:eastAsia="sr-Latn-CS"/>
        </w:rPr>
      </w:pPr>
    </w:p>
    <w:p w14:paraId="7ED0000A" w14:textId="77777777" w:rsidR="008666E7" w:rsidRDefault="008666E7" w:rsidP="006E6F46">
      <w:pPr>
        <w:rPr>
          <w:lang w:eastAsia="sr-Latn-CS"/>
        </w:rPr>
      </w:pPr>
    </w:p>
    <w:p w14:paraId="0C9E763F" w14:textId="77777777" w:rsidR="008666E7" w:rsidRDefault="008666E7" w:rsidP="006E6F46">
      <w:pPr>
        <w:rPr>
          <w:lang w:eastAsia="sr-Latn-CS"/>
        </w:rPr>
      </w:pPr>
    </w:p>
    <w:p w14:paraId="362B170B" w14:textId="77777777" w:rsidR="008666E7" w:rsidRDefault="008666E7" w:rsidP="006E6F46">
      <w:pPr>
        <w:rPr>
          <w:lang w:eastAsia="sr-Latn-CS"/>
        </w:rPr>
      </w:pPr>
    </w:p>
    <w:p w14:paraId="2E1FD7C4" w14:textId="77777777" w:rsidR="008666E7" w:rsidRDefault="008666E7" w:rsidP="006E6F46">
      <w:pPr>
        <w:rPr>
          <w:lang w:eastAsia="sr-Latn-CS"/>
        </w:rPr>
      </w:pPr>
    </w:p>
    <w:p w14:paraId="16A53AB8" w14:textId="77777777" w:rsidR="008666E7" w:rsidRDefault="008666E7" w:rsidP="006E6F46">
      <w:pPr>
        <w:rPr>
          <w:lang w:eastAsia="sr-Latn-CS"/>
        </w:rPr>
      </w:pPr>
    </w:p>
    <w:p w14:paraId="5BCA6761" w14:textId="77777777" w:rsidR="008666E7" w:rsidRDefault="008666E7" w:rsidP="006E6F46">
      <w:pPr>
        <w:rPr>
          <w:lang w:eastAsia="sr-Latn-CS"/>
        </w:rPr>
      </w:pPr>
    </w:p>
    <w:p w14:paraId="7EECD976" w14:textId="77777777" w:rsidR="008666E7" w:rsidRDefault="008666E7" w:rsidP="006E6F46">
      <w:pPr>
        <w:rPr>
          <w:lang w:eastAsia="sr-Latn-CS"/>
        </w:rPr>
      </w:pPr>
    </w:p>
    <w:p w14:paraId="5F5F9347" w14:textId="77777777" w:rsidR="008666E7" w:rsidRDefault="008666E7" w:rsidP="006E6F46">
      <w:pPr>
        <w:rPr>
          <w:lang w:eastAsia="sr-Latn-CS"/>
        </w:rPr>
      </w:pPr>
    </w:p>
    <w:p w14:paraId="70A1FE1B" w14:textId="77777777" w:rsidR="008666E7" w:rsidRDefault="008666E7" w:rsidP="006E6F46">
      <w:pPr>
        <w:rPr>
          <w:lang w:eastAsia="sr-Latn-CS"/>
        </w:rPr>
      </w:pPr>
    </w:p>
    <w:p w14:paraId="119E408E" w14:textId="77777777" w:rsidR="008666E7" w:rsidRDefault="008666E7" w:rsidP="006E6F46">
      <w:pPr>
        <w:rPr>
          <w:lang w:eastAsia="sr-Latn-CS"/>
        </w:rPr>
      </w:pPr>
    </w:p>
    <w:p w14:paraId="69D9164C" w14:textId="77777777" w:rsidR="003022C8" w:rsidRDefault="003022C8" w:rsidP="006E6F46">
      <w:pPr>
        <w:rPr>
          <w:lang w:eastAsia="sr-Latn-CS"/>
        </w:rPr>
      </w:pPr>
    </w:p>
    <w:p w14:paraId="483953A6" w14:textId="77777777" w:rsidR="003022C8" w:rsidRDefault="003022C8" w:rsidP="006E6F46">
      <w:pPr>
        <w:rPr>
          <w:lang w:eastAsia="sr-Latn-CS"/>
        </w:rPr>
      </w:pPr>
    </w:p>
    <w:p w14:paraId="5A4AF2AD" w14:textId="77777777" w:rsidR="003022C8" w:rsidRDefault="003022C8" w:rsidP="006E6F46">
      <w:pPr>
        <w:rPr>
          <w:lang w:eastAsia="sr-Latn-CS"/>
        </w:rPr>
      </w:pPr>
    </w:p>
    <w:p w14:paraId="7F1F4D0A" w14:textId="77777777" w:rsidR="008666E7" w:rsidRDefault="008666E7" w:rsidP="006E6F46">
      <w:pPr>
        <w:rPr>
          <w:lang w:eastAsia="sr-Latn-CS"/>
        </w:rPr>
      </w:pPr>
    </w:p>
    <w:p w14:paraId="6EDB8772" w14:textId="77777777" w:rsidR="008666E7" w:rsidRDefault="008666E7" w:rsidP="006E6F46">
      <w:pPr>
        <w:rPr>
          <w:lang w:eastAsia="sr-Latn-CS"/>
        </w:rPr>
      </w:pPr>
    </w:p>
    <w:p w14:paraId="76E80258" w14:textId="77777777" w:rsidR="008666E7" w:rsidRDefault="008666E7" w:rsidP="006E6F46">
      <w:pPr>
        <w:rPr>
          <w:lang w:eastAsia="sr-Latn-CS"/>
        </w:rPr>
      </w:pPr>
    </w:p>
    <w:p w14:paraId="3DAED365" w14:textId="77777777" w:rsidR="00951117" w:rsidRDefault="00951117" w:rsidP="006E6F46">
      <w:pPr>
        <w:rPr>
          <w:lang w:eastAsia="sr-Latn-CS"/>
        </w:rPr>
      </w:pPr>
    </w:p>
    <w:p w14:paraId="76F0930B" w14:textId="77777777" w:rsidR="008666E7" w:rsidRDefault="008666E7" w:rsidP="006E6F46">
      <w:pPr>
        <w:rPr>
          <w:lang w:eastAsia="sr-Latn-CS"/>
        </w:rPr>
      </w:pPr>
    </w:p>
    <w:p w14:paraId="06460689" w14:textId="77777777" w:rsidR="00343A18" w:rsidRPr="00EC5BB4" w:rsidRDefault="00343A18" w:rsidP="00343A18">
      <w:pPr>
        <w:pStyle w:val="KDObrazac"/>
        <w:spacing w:before="0"/>
        <w:rPr>
          <w:noProof/>
          <w:sz w:val="24"/>
          <w:szCs w:val="24"/>
        </w:rPr>
      </w:pPr>
      <w:bookmarkStart w:id="256" w:name="_Toc442559924"/>
      <w:r w:rsidRPr="00EC5BB4">
        <w:rPr>
          <w:sz w:val="24"/>
          <w:szCs w:val="24"/>
        </w:rPr>
        <w:lastRenderedPageBreak/>
        <w:t xml:space="preserve">ОБРАЗАЦ </w:t>
      </w:r>
      <w:r w:rsidR="00EE266A">
        <w:rPr>
          <w:sz w:val="24"/>
          <w:szCs w:val="24"/>
        </w:rPr>
        <w:t>1</w:t>
      </w:r>
      <w:r w:rsidRPr="00EC5BB4">
        <w:rPr>
          <w:noProof/>
          <w:sz w:val="24"/>
          <w:szCs w:val="24"/>
        </w:rPr>
        <w:t>.</w:t>
      </w:r>
      <w:bookmarkEnd w:id="256"/>
    </w:p>
    <w:p w14:paraId="47755ADC" w14:textId="77777777" w:rsidR="00343A18" w:rsidRPr="00781B02" w:rsidRDefault="00343A18" w:rsidP="00781B02"/>
    <w:p w14:paraId="7C2B806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BE94755" w14:textId="77777777" w:rsidR="00343A18" w:rsidRPr="00EC5BB4" w:rsidRDefault="00343A18" w:rsidP="00343A18">
      <w:pPr>
        <w:spacing w:before="0"/>
        <w:rPr>
          <w:rStyle w:val="BookTitle"/>
          <w:rFonts w:cs="Arial"/>
          <w:sz w:val="24"/>
          <w:szCs w:val="24"/>
        </w:rPr>
      </w:pPr>
    </w:p>
    <w:p w14:paraId="2F625AFA" w14:textId="77777777" w:rsidR="00343A18" w:rsidRPr="00F110AD"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AE3C6D">
        <w:rPr>
          <w:rFonts w:eastAsia="TimesNewRomanPS-BoldMT" w:cs="Arial"/>
          <w:bCs/>
          <w:color w:val="000000" w:themeColor="text1"/>
          <w:sz w:val="24"/>
          <w:szCs w:val="24"/>
          <w:lang w:val="sr-Cyrl-RS"/>
        </w:rPr>
        <w:t>:</w:t>
      </w:r>
      <w:r w:rsidRPr="00922EDB">
        <w:rPr>
          <w:rFonts w:eastAsia="TimesNewRomanPS-BoldMT" w:cs="Arial"/>
          <w:bCs/>
          <w:color w:val="000000" w:themeColor="text1"/>
          <w:sz w:val="24"/>
          <w:szCs w:val="24"/>
        </w:rPr>
        <w:t xml:space="preserve"> </w:t>
      </w:r>
      <w:r w:rsidR="004B433D">
        <w:rPr>
          <w:rFonts w:eastAsia="TimesNewRomanPS-BoldMT" w:cs="Arial"/>
          <w:bCs/>
          <w:color w:val="000000" w:themeColor="text1"/>
          <w:sz w:val="24"/>
          <w:szCs w:val="24"/>
        </w:rPr>
        <w:t xml:space="preserve">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w:t>
      </w:r>
      <w:r w:rsidR="007D4174">
        <w:rPr>
          <w:rFonts w:eastAsia="TimesNewRomanPS-BoldMT" w:cs="Arial"/>
          <w:bCs/>
          <w:color w:val="000000" w:themeColor="text1"/>
          <w:sz w:val="24"/>
          <w:szCs w:val="24"/>
        </w:rPr>
        <w:t>а ради припреме јединственог интегрисаног система мен</w:t>
      </w:r>
      <w:r w:rsidR="00AE3C6D">
        <w:rPr>
          <w:rFonts w:eastAsia="TimesNewRomanPS-BoldMT" w:cs="Arial"/>
          <w:bCs/>
          <w:color w:val="000000" w:themeColor="text1"/>
          <w:sz w:val="24"/>
          <w:szCs w:val="24"/>
          <w:lang w:val="sr-Cyrl-RS"/>
        </w:rPr>
        <w:t>а</w:t>
      </w:r>
      <w:r w:rsidR="007D4174">
        <w:rPr>
          <w:rFonts w:eastAsia="TimesNewRomanPS-BoldMT" w:cs="Arial"/>
          <w:bCs/>
          <w:color w:val="000000" w:themeColor="text1"/>
          <w:sz w:val="24"/>
          <w:szCs w:val="24"/>
        </w:rPr>
        <w:t>џмента</w:t>
      </w:r>
      <w:r w:rsidR="00F110AD">
        <w:rPr>
          <w:rFonts w:eastAsia="TimesNewRomanPS-BoldMT" w:cs="Arial"/>
          <w:bCs/>
          <w:color w:val="000000" w:themeColor="text1"/>
          <w:sz w:val="24"/>
          <w:szCs w:val="24"/>
        </w:rPr>
        <w:t xml:space="preserve"> </w:t>
      </w:r>
      <w:r w:rsidRPr="00922EDB">
        <w:rPr>
          <w:rFonts w:eastAsia="TimesNewRomanPS-BoldMT" w:cs="Arial"/>
          <w:bCs/>
          <w:color w:val="000000" w:themeColor="text1"/>
          <w:sz w:val="24"/>
          <w:szCs w:val="24"/>
        </w:rPr>
        <w:t xml:space="preserve">ЈН бр. </w:t>
      </w:r>
      <w:r w:rsidR="009846C2">
        <w:rPr>
          <w:rFonts w:eastAsia="TimesNewRomanPS-BoldMT" w:cs="Arial"/>
          <w:bCs/>
          <w:color w:val="000000" w:themeColor="text1"/>
          <w:sz w:val="24"/>
          <w:szCs w:val="24"/>
        </w:rPr>
        <w:t>ЈН/1000/0243/2017</w:t>
      </w:r>
    </w:p>
    <w:p w14:paraId="6B48ED27" w14:textId="77777777" w:rsidR="00343A18" w:rsidRPr="00EC5BB4" w:rsidRDefault="00343A18" w:rsidP="00343A18">
      <w:pPr>
        <w:spacing w:before="0"/>
        <w:rPr>
          <w:rFonts w:eastAsia="TimesNewRomanPS-BoldMT" w:cs="Arial"/>
          <w:bCs/>
          <w:color w:val="00B0F0"/>
          <w:sz w:val="24"/>
          <w:szCs w:val="24"/>
        </w:rPr>
      </w:pPr>
    </w:p>
    <w:p w14:paraId="67BEE42E"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2144B206"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5E6CD58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6E4693"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9670AA" w14:textId="77777777" w:rsidR="0055619B" w:rsidRPr="00EC5BB4" w:rsidRDefault="0055619B" w:rsidP="00BC01DC">
            <w:pPr>
              <w:snapToGrid w:val="0"/>
              <w:spacing w:before="0"/>
              <w:rPr>
                <w:rFonts w:cs="Arial"/>
                <w:b/>
                <w:bCs/>
                <w:i/>
                <w:iCs/>
                <w:sz w:val="24"/>
                <w:szCs w:val="24"/>
              </w:rPr>
            </w:pPr>
          </w:p>
        </w:tc>
      </w:tr>
      <w:tr w:rsidR="00343A18" w:rsidRPr="00EC5BB4" w14:paraId="343FEA3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04805CB"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12F23F" w14:textId="77777777" w:rsidR="00343A18" w:rsidRPr="00EC5BB4" w:rsidRDefault="00343A18" w:rsidP="00BC01DC">
            <w:pPr>
              <w:snapToGrid w:val="0"/>
              <w:spacing w:before="0"/>
              <w:rPr>
                <w:rFonts w:cs="Arial"/>
                <w:b/>
                <w:bCs/>
                <w:i/>
                <w:iCs/>
                <w:sz w:val="24"/>
                <w:szCs w:val="24"/>
              </w:rPr>
            </w:pPr>
          </w:p>
          <w:p w14:paraId="0FE428E4" w14:textId="77777777" w:rsidR="00343A18" w:rsidRPr="00EC5BB4" w:rsidRDefault="00343A18" w:rsidP="00BC01DC">
            <w:pPr>
              <w:spacing w:before="0"/>
              <w:rPr>
                <w:rFonts w:cs="Arial"/>
                <w:b/>
                <w:bCs/>
                <w:i/>
                <w:iCs/>
                <w:sz w:val="24"/>
                <w:szCs w:val="24"/>
              </w:rPr>
            </w:pPr>
          </w:p>
          <w:p w14:paraId="3F0169AD" w14:textId="77777777" w:rsidR="00343A18" w:rsidRPr="00EC5BB4" w:rsidRDefault="00343A18" w:rsidP="00BC01DC">
            <w:pPr>
              <w:spacing w:before="0"/>
              <w:rPr>
                <w:rFonts w:cs="Arial"/>
                <w:b/>
                <w:bCs/>
                <w:i/>
                <w:iCs/>
                <w:sz w:val="24"/>
                <w:szCs w:val="24"/>
              </w:rPr>
            </w:pPr>
          </w:p>
        </w:tc>
      </w:tr>
      <w:tr w:rsidR="00343A18" w:rsidRPr="00EC5BB4" w14:paraId="67412CD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3081333"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D54440" w14:textId="77777777" w:rsidR="00343A18" w:rsidRPr="00EC5BB4" w:rsidRDefault="00343A18" w:rsidP="00BC01DC">
            <w:pPr>
              <w:snapToGrid w:val="0"/>
              <w:spacing w:before="0"/>
              <w:rPr>
                <w:rFonts w:cs="Arial"/>
                <w:b/>
                <w:bCs/>
                <w:i/>
                <w:iCs/>
                <w:sz w:val="24"/>
                <w:szCs w:val="24"/>
              </w:rPr>
            </w:pPr>
          </w:p>
          <w:p w14:paraId="0BA811FC" w14:textId="77777777" w:rsidR="00343A18" w:rsidRPr="00EC5BB4" w:rsidRDefault="00343A18" w:rsidP="00BC01DC">
            <w:pPr>
              <w:spacing w:before="0"/>
              <w:rPr>
                <w:rFonts w:cs="Arial"/>
                <w:b/>
                <w:bCs/>
                <w:i/>
                <w:iCs/>
                <w:sz w:val="24"/>
                <w:szCs w:val="24"/>
              </w:rPr>
            </w:pPr>
          </w:p>
          <w:p w14:paraId="49C6B601" w14:textId="77777777" w:rsidR="00343A18" w:rsidRPr="00EC5BB4" w:rsidRDefault="00343A18" w:rsidP="00BC01DC">
            <w:pPr>
              <w:spacing w:before="0"/>
              <w:rPr>
                <w:rFonts w:cs="Arial"/>
                <w:b/>
                <w:bCs/>
                <w:i/>
                <w:iCs/>
                <w:sz w:val="24"/>
                <w:szCs w:val="24"/>
              </w:rPr>
            </w:pPr>
          </w:p>
        </w:tc>
      </w:tr>
      <w:tr w:rsidR="00343A18" w:rsidRPr="00EC5BB4" w14:paraId="281011E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A610958"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B05063" w14:textId="77777777" w:rsidR="00343A18" w:rsidRPr="00EC5BB4" w:rsidRDefault="00343A18" w:rsidP="00BC01DC">
            <w:pPr>
              <w:snapToGrid w:val="0"/>
              <w:spacing w:before="0"/>
              <w:rPr>
                <w:rFonts w:cs="Arial"/>
                <w:b/>
                <w:bCs/>
                <w:i/>
                <w:iCs/>
                <w:sz w:val="24"/>
                <w:szCs w:val="24"/>
              </w:rPr>
            </w:pPr>
          </w:p>
          <w:p w14:paraId="12088A29" w14:textId="77777777" w:rsidR="00343A18" w:rsidRPr="00EC5BB4" w:rsidRDefault="00343A18" w:rsidP="00BC01DC">
            <w:pPr>
              <w:spacing w:before="0"/>
              <w:rPr>
                <w:rFonts w:cs="Arial"/>
                <w:b/>
                <w:bCs/>
                <w:i/>
                <w:iCs/>
                <w:sz w:val="24"/>
                <w:szCs w:val="24"/>
              </w:rPr>
            </w:pPr>
          </w:p>
          <w:p w14:paraId="6CA8F01A" w14:textId="77777777" w:rsidR="00343A18" w:rsidRPr="00EC5BB4" w:rsidRDefault="00343A18" w:rsidP="00BC01DC">
            <w:pPr>
              <w:spacing w:before="0"/>
              <w:rPr>
                <w:rFonts w:cs="Arial"/>
                <w:b/>
                <w:bCs/>
                <w:i/>
                <w:iCs/>
                <w:sz w:val="24"/>
                <w:szCs w:val="24"/>
              </w:rPr>
            </w:pPr>
          </w:p>
        </w:tc>
      </w:tr>
      <w:tr w:rsidR="00343A18" w:rsidRPr="00EC5BB4" w14:paraId="18981799" w14:textId="77777777" w:rsidTr="00BC01DC">
        <w:tc>
          <w:tcPr>
            <w:tcW w:w="4621" w:type="dxa"/>
            <w:tcBorders>
              <w:top w:val="single" w:sz="4" w:space="0" w:color="000000"/>
              <w:left w:val="single" w:sz="4" w:space="0" w:color="000000"/>
              <w:bottom w:val="single" w:sz="4" w:space="0" w:color="000000"/>
            </w:tcBorders>
            <w:shd w:val="clear" w:color="auto" w:fill="auto"/>
          </w:tcPr>
          <w:p w14:paraId="0B8B998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8D4B8D" w14:textId="77777777" w:rsidR="00343A18" w:rsidRPr="00EC5BB4" w:rsidRDefault="00343A18" w:rsidP="00BC01DC">
            <w:pPr>
              <w:snapToGrid w:val="0"/>
              <w:spacing w:before="0"/>
              <w:rPr>
                <w:rFonts w:cs="Arial"/>
                <w:b/>
                <w:bCs/>
                <w:i/>
                <w:iCs/>
                <w:sz w:val="24"/>
                <w:szCs w:val="24"/>
                <w:lang w:val="ru-RU"/>
              </w:rPr>
            </w:pPr>
          </w:p>
        </w:tc>
      </w:tr>
      <w:tr w:rsidR="00343A18" w:rsidRPr="00EC5BB4" w14:paraId="02E74CA2"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DCE04FA" w14:textId="77777777" w:rsidR="00343A18" w:rsidRPr="00EC5BB4" w:rsidRDefault="00343A18" w:rsidP="00BC01DC">
            <w:pPr>
              <w:spacing w:before="0"/>
              <w:rPr>
                <w:rFonts w:cs="Arial"/>
                <w:i/>
                <w:iCs/>
                <w:sz w:val="24"/>
                <w:szCs w:val="24"/>
              </w:rPr>
            </w:pPr>
          </w:p>
          <w:p w14:paraId="03A1ADBC"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92C0A3" w14:textId="77777777" w:rsidR="00343A18" w:rsidRPr="00EC5BB4" w:rsidRDefault="00343A18" w:rsidP="00BC01DC">
            <w:pPr>
              <w:snapToGrid w:val="0"/>
              <w:spacing w:before="0"/>
              <w:rPr>
                <w:rFonts w:cs="Arial"/>
                <w:b/>
                <w:bCs/>
                <w:i/>
                <w:iCs/>
                <w:sz w:val="24"/>
                <w:szCs w:val="24"/>
              </w:rPr>
            </w:pPr>
          </w:p>
          <w:p w14:paraId="54F52805" w14:textId="77777777" w:rsidR="00343A18" w:rsidRPr="00EC5BB4" w:rsidRDefault="00343A18" w:rsidP="00BC01DC">
            <w:pPr>
              <w:spacing w:before="0"/>
              <w:rPr>
                <w:rFonts w:cs="Arial"/>
                <w:b/>
                <w:bCs/>
                <w:i/>
                <w:iCs/>
                <w:sz w:val="24"/>
                <w:szCs w:val="24"/>
              </w:rPr>
            </w:pPr>
          </w:p>
          <w:p w14:paraId="5C0D3CEE" w14:textId="77777777" w:rsidR="00343A18" w:rsidRPr="00EC5BB4" w:rsidRDefault="00343A18" w:rsidP="00BC01DC">
            <w:pPr>
              <w:spacing w:before="0"/>
              <w:rPr>
                <w:rFonts w:cs="Arial"/>
                <w:b/>
                <w:bCs/>
                <w:i/>
                <w:iCs/>
                <w:sz w:val="24"/>
                <w:szCs w:val="24"/>
              </w:rPr>
            </w:pPr>
          </w:p>
        </w:tc>
      </w:tr>
      <w:tr w:rsidR="00343A18" w:rsidRPr="00EC5BB4" w14:paraId="3747F7A6" w14:textId="77777777" w:rsidTr="00BC01DC">
        <w:tc>
          <w:tcPr>
            <w:tcW w:w="4621" w:type="dxa"/>
            <w:tcBorders>
              <w:top w:val="single" w:sz="4" w:space="0" w:color="000000"/>
              <w:left w:val="single" w:sz="4" w:space="0" w:color="000000"/>
              <w:bottom w:val="single" w:sz="4" w:space="0" w:color="000000"/>
            </w:tcBorders>
            <w:shd w:val="clear" w:color="auto" w:fill="auto"/>
          </w:tcPr>
          <w:p w14:paraId="7E7391F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32B42DB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49B23F" w14:textId="77777777" w:rsidR="00343A18" w:rsidRPr="00EC5BB4" w:rsidRDefault="00343A18" w:rsidP="00BC01DC">
            <w:pPr>
              <w:snapToGrid w:val="0"/>
              <w:spacing w:before="0"/>
              <w:rPr>
                <w:rFonts w:cs="Arial"/>
                <w:b/>
                <w:bCs/>
                <w:i/>
                <w:iCs/>
                <w:sz w:val="24"/>
                <w:szCs w:val="24"/>
                <w:lang w:val="ru-RU"/>
              </w:rPr>
            </w:pPr>
          </w:p>
        </w:tc>
      </w:tr>
      <w:tr w:rsidR="00343A18" w:rsidRPr="00EC5BB4" w14:paraId="7AB24E8C"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EF47032"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8126A6" w14:textId="77777777" w:rsidR="00343A18" w:rsidRPr="00EC5BB4" w:rsidRDefault="00343A18" w:rsidP="00BC01DC">
            <w:pPr>
              <w:snapToGrid w:val="0"/>
              <w:spacing w:before="0"/>
              <w:rPr>
                <w:rFonts w:cs="Arial"/>
                <w:b/>
                <w:bCs/>
                <w:i/>
                <w:iCs/>
                <w:sz w:val="24"/>
                <w:szCs w:val="24"/>
              </w:rPr>
            </w:pPr>
          </w:p>
          <w:p w14:paraId="0FB48B25" w14:textId="77777777" w:rsidR="00343A18" w:rsidRPr="00EC5BB4" w:rsidRDefault="00343A18" w:rsidP="00BC01DC">
            <w:pPr>
              <w:spacing w:before="0"/>
              <w:rPr>
                <w:rFonts w:cs="Arial"/>
                <w:b/>
                <w:bCs/>
                <w:i/>
                <w:iCs/>
                <w:sz w:val="24"/>
                <w:szCs w:val="24"/>
              </w:rPr>
            </w:pPr>
          </w:p>
          <w:p w14:paraId="1C4ABFF1" w14:textId="77777777" w:rsidR="00343A18" w:rsidRPr="00EC5BB4" w:rsidRDefault="00343A18" w:rsidP="00BC01DC">
            <w:pPr>
              <w:spacing w:before="0"/>
              <w:rPr>
                <w:rFonts w:cs="Arial"/>
                <w:b/>
                <w:bCs/>
                <w:i/>
                <w:iCs/>
                <w:sz w:val="24"/>
                <w:szCs w:val="24"/>
              </w:rPr>
            </w:pPr>
          </w:p>
        </w:tc>
      </w:tr>
      <w:tr w:rsidR="00343A18" w:rsidRPr="00EC5BB4" w14:paraId="13B5C85E"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57C546F"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BFFEAB" w14:textId="77777777" w:rsidR="00343A18" w:rsidRPr="00EC5BB4" w:rsidRDefault="00343A18" w:rsidP="00BC01DC">
            <w:pPr>
              <w:snapToGrid w:val="0"/>
              <w:spacing w:before="0"/>
              <w:rPr>
                <w:rFonts w:cs="Arial"/>
                <w:b/>
                <w:bCs/>
                <w:i/>
                <w:iCs/>
                <w:sz w:val="24"/>
                <w:szCs w:val="24"/>
              </w:rPr>
            </w:pPr>
          </w:p>
          <w:p w14:paraId="39999F84" w14:textId="77777777" w:rsidR="00343A18" w:rsidRPr="00EC5BB4" w:rsidRDefault="00343A18" w:rsidP="00BC01DC">
            <w:pPr>
              <w:spacing w:before="0"/>
              <w:rPr>
                <w:rFonts w:cs="Arial"/>
                <w:b/>
                <w:bCs/>
                <w:i/>
                <w:iCs/>
                <w:sz w:val="24"/>
                <w:szCs w:val="24"/>
              </w:rPr>
            </w:pPr>
          </w:p>
          <w:p w14:paraId="55896A09" w14:textId="77777777" w:rsidR="00343A18" w:rsidRPr="00EC5BB4" w:rsidRDefault="00343A18" w:rsidP="00BC01DC">
            <w:pPr>
              <w:spacing w:before="0"/>
              <w:rPr>
                <w:rFonts w:cs="Arial"/>
                <w:b/>
                <w:bCs/>
                <w:i/>
                <w:iCs/>
                <w:sz w:val="24"/>
                <w:szCs w:val="24"/>
              </w:rPr>
            </w:pPr>
          </w:p>
        </w:tc>
      </w:tr>
      <w:tr w:rsidR="00343A18" w:rsidRPr="00EC5BB4" w14:paraId="71465AE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FD4839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C9B9C2" w14:textId="77777777" w:rsidR="00343A18" w:rsidRPr="00EC5BB4" w:rsidRDefault="00343A18" w:rsidP="00BC01DC">
            <w:pPr>
              <w:snapToGrid w:val="0"/>
              <w:spacing w:before="0"/>
              <w:rPr>
                <w:rFonts w:cs="Arial"/>
                <w:b/>
                <w:bCs/>
                <w:i/>
                <w:iCs/>
                <w:sz w:val="24"/>
                <w:szCs w:val="24"/>
                <w:lang w:val="ru-RU"/>
              </w:rPr>
            </w:pPr>
          </w:p>
          <w:p w14:paraId="13E82943" w14:textId="77777777" w:rsidR="00343A18" w:rsidRPr="00EC5BB4" w:rsidRDefault="00343A18" w:rsidP="00BC01DC">
            <w:pPr>
              <w:spacing w:before="0"/>
              <w:rPr>
                <w:rFonts w:cs="Arial"/>
                <w:b/>
                <w:bCs/>
                <w:i/>
                <w:iCs/>
                <w:sz w:val="24"/>
                <w:szCs w:val="24"/>
                <w:lang w:val="ru-RU"/>
              </w:rPr>
            </w:pPr>
          </w:p>
          <w:p w14:paraId="4C83A463" w14:textId="77777777" w:rsidR="00343A18" w:rsidRPr="00EC5BB4" w:rsidRDefault="00343A18" w:rsidP="00BC01DC">
            <w:pPr>
              <w:spacing w:before="0"/>
              <w:rPr>
                <w:rFonts w:cs="Arial"/>
                <w:b/>
                <w:bCs/>
                <w:i/>
                <w:iCs/>
                <w:sz w:val="24"/>
                <w:szCs w:val="24"/>
                <w:lang w:val="ru-RU"/>
              </w:rPr>
            </w:pPr>
          </w:p>
        </w:tc>
      </w:tr>
      <w:tr w:rsidR="00343A18" w:rsidRPr="00EC5BB4" w14:paraId="5ADEE21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3195FA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784616" w14:textId="77777777" w:rsidR="00343A18" w:rsidRPr="00EC5BB4" w:rsidRDefault="00343A18" w:rsidP="00BC01DC">
            <w:pPr>
              <w:snapToGrid w:val="0"/>
              <w:spacing w:before="0"/>
              <w:ind w:firstLine="708"/>
              <w:rPr>
                <w:rFonts w:cs="Arial"/>
                <w:b/>
                <w:bCs/>
                <w:i/>
                <w:iCs/>
                <w:sz w:val="24"/>
                <w:szCs w:val="24"/>
                <w:lang w:val="ru-RU"/>
              </w:rPr>
            </w:pPr>
          </w:p>
          <w:p w14:paraId="7425BCD0" w14:textId="77777777" w:rsidR="00343A18" w:rsidRPr="00EC5BB4" w:rsidRDefault="00343A18" w:rsidP="00BC01DC">
            <w:pPr>
              <w:spacing w:before="0"/>
              <w:ind w:firstLine="708"/>
              <w:rPr>
                <w:rFonts w:cs="Arial"/>
                <w:b/>
                <w:bCs/>
                <w:i/>
                <w:iCs/>
                <w:sz w:val="24"/>
                <w:szCs w:val="24"/>
                <w:lang w:val="ru-RU"/>
              </w:rPr>
            </w:pPr>
          </w:p>
          <w:p w14:paraId="66C97D75" w14:textId="77777777" w:rsidR="00343A18" w:rsidRPr="00EC5BB4" w:rsidRDefault="00343A18" w:rsidP="00BC01DC">
            <w:pPr>
              <w:spacing w:before="0"/>
              <w:ind w:firstLine="708"/>
              <w:rPr>
                <w:rFonts w:cs="Arial"/>
                <w:b/>
                <w:bCs/>
                <w:i/>
                <w:iCs/>
                <w:sz w:val="24"/>
                <w:szCs w:val="24"/>
                <w:lang w:val="ru-RU"/>
              </w:rPr>
            </w:pPr>
          </w:p>
        </w:tc>
      </w:tr>
    </w:tbl>
    <w:p w14:paraId="33959954" w14:textId="77777777" w:rsidR="00343A18" w:rsidRPr="00EC5BB4" w:rsidRDefault="00343A18" w:rsidP="00343A18">
      <w:pPr>
        <w:spacing w:before="0"/>
        <w:rPr>
          <w:rFonts w:cs="Arial"/>
          <w:sz w:val="24"/>
          <w:szCs w:val="24"/>
        </w:rPr>
      </w:pPr>
    </w:p>
    <w:p w14:paraId="0D27EBBC"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4F8B31F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E2892C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0879B8" w14:textId="77777777" w:rsidR="00343A18" w:rsidRPr="00EC5BB4" w:rsidRDefault="00343A18" w:rsidP="00BC01DC">
            <w:pPr>
              <w:snapToGrid w:val="0"/>
              <w:spacing w:before="0"/>
              <w:jc w:val="center"/>
              <w:rPr>
                <w:rFonts w:cs="Arial"/>
                <w:sz w:val="24"/>
                <w:szCs w:val="24"/>
              </w:rPr>
            </w:pPr>
          </w:p>
          <w:p w14:paraId="2232490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416EAF3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5945C3F" w14:textId="77777777" w:rsidR="00343A18" w:rsidRPr="00EC5BB4" w:rsidRDefault="00343A18" w:rsidP="00BC01DC">
            <w:pPr>
              <w:snapToGrid w:val="0"/>
              <w:spacing w:before="0"/>
              <w:jc w:val="center"/>
              <w:rPr>
                <w:rFonts w:eastAsia="TimesNewRomanPSMT" w:cs="Arial"/>
                <w:b/>
                <w:bCs/>
                <w:sz w:val="24"/>
                <w:szCs w:val="24"/>
              </w:rPr>
            </w:pPr>
          </w:p>
          <w:p w14:paraId="57A3C94F"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14:paraId="1EDE464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E45CBAB" w14:textId="77777777" w:rsidR="00343A18" w:rsidRPr="00EC5BB4" w:rsidRDefault="00343A18" w:rsidP="00BC01DC">
            <w:pPr>
              <w:snapToGrid w:val="0"/>
              <w:spacing w:before="0"/>
              <w:jc w:val="center"/>
              <w:rPr>
                <w:rFonts w:eastAsia="TimesNewRomanPSMT" w:cs="Arial"/>
                <w:b/>
                <w:bCs/>
                <w:sz w:val="24"/>
                <w:szCs w:val="24"/>
              </w:rPr>
            </w:pPr>
          </w:p>
          <w:p w14:paraId="66A3396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03A5F5E" w14:textId="77777777" w:rsidR="00343A18" w:rsidRPr="00EC5BB4" w:rsidRDefault="00343A18" w:rsidP="00343A18">
      <w:pPr>
        <w:spacing w:before="0"/>
        <w:rPr>
          <w:rFonts w:cs="Arial"/>
          <w:b/>
          <w:i/>
          <w:iCs/>
          <w:sz w:val="24"/>
          <w:szCs w:val="24"/>
          <w:lang w:val="ru-RU"/>
        </w:rPr>
      </w:pPr>
    </w:p>
    <w:p w14:paraId="6A69699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05D5BF" w14:textId="77777777" w:rsidR="00343A18" w:rsidRPr="00EC5BB4" w:rsidRDefault="00343A18" w:rsidP="00343A18">
      <w:pPr>
        <w:spacing w:before="0"/>
        <w:rPr>
          <w:rFonts w:eastAsia="TimesNewRomanPSMT" w:cs="Arial"/>
          <w:bCs/>
          <w:sz w:val="24"/>
          <w:szCs w:val="24"/>
        </w:rPr>
      </w:pPr>
    </w:p>
    <w:p w14:paraId="1FE5EA3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5255F932" w14:textId="77777777" w:rsidR="00343A18" w:rsidRPr="00EC5BB4" w:rsidRDefault="00343A18" w:rsidP="00343A18">
      <w:pPr>
        <w:spacing w:before="0"/>
        <w:rPr>
          <w:rFonts w:eastAsia="TimesNewRomanPSMT" w:cs="Arial"/>
          <w:b/>
          <w:bCs/>
          <w:i/>
          <w:sz w:val="24"/>
          <w:szCs w:val="24"/>
        </w:rPr>
      </w:pPr>
    </w:p>
    <w:p w14:paraId="4745D120"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5786F9B" w14:textId="77777777" w:rsidTr="00BC01DC">
        <w:tc>
          <w:tcPr>
            <w:tcW w:w="465" w:type="dxa"/>
            <w:tcBorders>
              <w:top w:val="single" w:sz="4" w:space="0" w:color="000000"/>
              <w:left w:val="single" w:sz="4" w:space="0" w:color="000000"/>
              <w:bottom w:val="single" w:sz="4" w:space="0" w:color="000000"/>
            </w:tcBorders>
            <w:shd w:val="clear" w:color="auto" w:fill="auto"/>
          </w:tcPr>
          <w:p w14:paraId="5C7489EC" w14:textId="77777777" w:rsidR="00343A18" w:rsidRPr="00EC5BB4" w:rsidRDefault="00343A18" w:rsidP="00BC01DC">
            <w:pPr>
              <w:snapToGrid w:val="0"/>
              <w:spacing w:before="0"/>
              <w:rPr>
                <w:rFonts w:cs="Arial"/>
                <w:sz w:val="24"/>
                <w:szCs w:val="24"/>
              </w:rPr>
            </w:pPr>
          </w:p>
          <w:p w14:paraId="7DDBFFA4"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BEB3FC5" w14:textId="77777777" w:rsidR="00343A18" w:rsidRPr="00EC5BB4" w:rsidRDefault="00343A18" w:rsidP="00BC01DC">
            <w:pPr>
              <w:snapToGrid w:val="0"/>
              <w:spacing w:before="0"/>
              <w:rPr>
                <w:rFonts w:eastAsia="TimesNewRomanPSMT" w:cs="Arial"/>
                <w:bCs/>
                <w:i/>
                <w:sz w:val="24"/>
                <w:szCs w:val="24"/>
              </w:rPr>
            </w:pPr>
          </w:p>
          <w:p w14:paraId="0AFA58E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0BABB" w14:textId="77777777" w:rsidR="00343A18" w:rsidRPr="00EC5BB4" w:rsidRDefault="00343A18" w:rsidP="00BC01DC">
            <w:pPr>
              <w:snapToGrid w:val="0"/>
              <w:spacing w:before="0"/>
              <w:rPr>
                <w:rFonts w:eastAsia="TimesNewRomanPSMT" w:cs="Arial"/>
                <w:b/>
                <w:bCs/>
                <w:sz w:val="24"/>
                <w:szCs w:val="24"/>
              </w:rPr>
            </w:pPr>
          </w:p>
        </w:tc>
      </w:tr>
      <w:tr w:rsidR="0055619B" w:rsidRPr="00EC5BB4" w14:paraId="78F775A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85E2E59"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251081"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F70E96" w14:textId="77777777" w:rsidR="0055619B" w:rsidRPr="00F110AD" w:rsidRDefault="0055619B" w:rsidP="00BC01DC">
            <w:pPr>
              <w:snapToGrid w:val="0"/>
              <w:spacing w:before="0"/>
              <w:rPr>
                <w:rFonts w:eastAsia="TimesNewRomanPSMT" w:cs="Arial"/>
                <w:b/>
                <w:bCs/>
                <w:sz w:val="24"/>
                <w:szCs w:val="24"/>
              </w:rPr>
            </w:pPr>
          </w:p>
        </w:tc>
      </w:tr>
      <w:tr w:rsidR="00343A18" w:rsidRPr="00EC5BB4" w14:paraId="1C68A93E" w14:textId="77777777" w:rsidTr="00BC01DC">
        <w:tc>
          <w:tcPr>
            <w:tcW w:w="465" w:type="dxa"/>
            <w:tcBorders>
              <w:top w:val="single" w:sz="4" w:space="0" w:color="000000"/>
              <w:left w:val="single" w:sz="4" w:space="0" w:color="000000"/>
              <w:bottom w:val="single" w:sz="4" w:space="0" w:color="000000"/>
            </w:tcBorders>
            <w:shd w:val="clear" w:color="auto" w:fill="auto"/>
          </w:tcPr>
          <w:p w14:paraId="48691D06" w14:textId="77777777" w:rsidR="00343A18" w:rsidRPr="00EC5BB4" w:rsidRDefault="00343A18" w:rsidP="00BC01DC">
            <w:pPr>
              <w:snapToGrid w:val="0"/>
              <w:spacing w:before="0"/>
              <w:rPr>
                <w:rFonts w:eastAsia="TimesNewRomanPSMT" w:cs="Arial"/>
                <w:bCs/>
                <w:i/>
                <w:sz w:val="24"/>
                <w:szCs w:val="24"/>
              </w:rPr>
            </w:pPr>
          </w:p>
          <w:p w14:paraId="038B402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29E5C0" w14:textId="77777777" w:rsidR="00343A18" w:rsidRPr="00F110AD" w:rsidRDefault="00343A18" w:rsidP="00BC01DC">
            <w:pPr>
              <w:snapToGrid w:val="0"/>
              <w:spacing w:before="0"/>
              <w:rPr>
                <w:rFonts w:eastAsia="TimesNewRomanPSMT" w:cs="Arial"/>
                <w:bCs/>
                <w:i/>
                <w:sz w:val="24"/>
                <w:szCs w:val="24"/>
              </w:rPr>
            </w:pPr>
          </w:p>
          <w:p w14:paraId="325FC3B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E398C6" w14:textId="77777777" w:rsidR="00343A18" w:rsidRPr="00F110AD" w:rsidRDefault="00343A18" w:rsidP="00BC01DC">
            <w:pPr>
              <w:snapToGrid w:val="0"/>
              <w:spacing w:before="0"/>
              <w:rPr>
                <w:rFonts w:eastAsia="TimesNewRomanPSMT" w:cs="Arial"/>
                <w:b/>
                <w:bCs/>
                <w:sz w:val="24"/>
                <w:szCs w:val="24"/>
              </w:rPr>
            </w:pPr>
          </w:p>
        </w:tc>
      </w:tr>
      <w:tr w:rsidR="00343A18" w:rsidRPr="00EC5BB4" w14:paraId="66AD4670" w14:textId="77777777" w:rsidTr="00BC01DC">
        <w:tc>
          <w:tcPr>
            <w:tcW w:w="465" w:type="dxa"/>
            <w:tcBorders>
              <w:top w:val="single" w:sz="4" w:space="0" w:color="000000"/>
              <w:left w:val="single" w:sz="4" w:space="0" w:color="000000"/>
              <w:bottom w:val="single" w:sz="4" w:space="0" w:color="000000"/>
            </w:tcBorders>
            <w:shd w:val="clear" w:color="auto" w:fill="auto"/>
          </w:tcPr>
          <w:p w14:paraId="763163AC" w14:textId="77777777" w:rsidR="00343A18" w:rsidRPr="00EC5BB4" w:rsidRDefault="00343A18" w:rsidP="00BC01DC">
            <w:pPr>
              <w:snapToGrid w:val="0"/>
              <w:spacing w:before="0"/>
              <w:rPr>
                <w:rFonts w:eastAsia="TimesNewRomanPSMT" w:cs="Arial"/>
                <w:bCs/>
                <w:i/>
                <w:sz w:val="24"/>
                <w:szCs w:val="24"/>
              </w:rPr>
            </w:pPr>
          </w:p>
          <w:p w14:paraId="5FC9A7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2C00F7" w14:textId="77777777" w:rsidR="00343A18" w:rsidRPr="00F110AD" w:rsidRDefault="00343A18" w:rsidP="00BC01DC">
            <w:pPr>
              <w:snapToGrid w:val="0"/>
              <w:spacing w:before="0"/>
              <w:rPr>
                <w:rFonts w:eastAsia="TimesNewRomanPSMT" w:cs="Arial"/>
                <w:bCs/>
                <w:i/>
                <w:sz w:val="24"/>
                <w:szCs w:val="24"/>
              </w:rPr>
            </w:pPr>
          </w:p>
          <w:p w14:paraId="712DDC4B"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691DEA" w14:textId="77777777" w:rsidR="00343A18" w:rsidRPr="00F110AD" w:rsidRDefault="00343A18" w:rsidP="00BC01DC">
            <w:pPr>
              <w:snapToGrid w:val="0"/>
              <w:spacing w:before="0"/>
              <w:rPr>
                <w:rFonts w:eastAsia="TimesNewRomanPSMT" w:cs="Arial"/>
                <w:b/>
                <w:bCs/>
                <w:sz w:val="24"/>
                <w:szCs w:val="24"/>
              </w:rPr>
            </w:pPr>
          </w:p>
        </w:tc>
      </w:tr>
      <w:tr w:rsidR="00343A18" w:rsidRPr="00EC5BB4" w14:paraId="6181CAD6" w14:textId="77777777" w:rsidTr="00BC01DC">
        <w:tc>
          <w:tcPr>
            <w:tcW w:w="465" w:type="dxa"/>
            <w:tcBorders>
              <w:top w:val="single" w:sz="4" w:space="0" w:color="000000"/>
              <w:left w:val="single" w:sz="4" w:space="0" w:color="000000"/>
              <w:bottom w:val="single" w:sz="4" w:space="0" w:color="000000"/>
            </w:tcBorders>
            <w:shd w:val="clear" w:color="auto" w:fill="auto"/>
          </w:tcPr>
          <w:p w14:paraId="20742BE1" w14:textId="77777777" w:rsidR="00343A18" w:rsidRPr="00EC5BB4" w:rsidRDefault="00343A18" w:rsidP="00BC01DC">
            <w:pPr>
              <w:snapToGrid w:val="0"/>
              <w:spacing w:before="0"/>
              <w:rPr>
                <w:rFonts w:eastAsia="TimesNewRomanPSMT" w:cs="Arial"/>
                <w:bCs/>
                <w:i/>
                <w:sz w:val="24"/>
                <w:szCs w:val="24"/>
              </w:rPr>
            </w:pPr>
          </w:p>
          <w:p w14:paraId="23C40D8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472BF7" w14:textId="77777777" w:rsidR="00343A18" w:rsidRPr="00F110AD" w:rsidRDefault="00343A18" w:rsidP="00BC01DC">
            <w:pPr>
              <w:snapToGrid w:val="0"/>
              <w:spacing w:before="0"/>
              <w:rPr>
                <w:rFonts w:eastAsia="TimesNewRomanPSMT" w:cs="Arial"/>
                <w:bCs/>
                <w:i/>
                <w:sz w:val="24"/>
                <w:szCs w:val="24"/>
              </w:rPr>
            </w:pPr>
          </w:p>
          <w:p w14:paraId="4C6E603F"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6F2F99" w14:textId="77777777" w:rsidR="00343A18" w:rsidRPr="00F110AD" w:rsidRDefault="00343A18" w:rsidP="00BC01DC">
            <w:pPr>
              <w:snapToGrid w:val="0"/>
              <w:spacing w:before="0"/>
              <w:rPr>
                <w:rFonts w:eastAsia="TimesNewRomanPSMT" w:cs="Arial"/>
                <w:b/>
                <w:bCs/>
                <w:sz w:val="24"/>
                <w:szCs w:val="24"/>
              </w:rPr>
            </w:pPr>
          </w:p>
        </w:tc>
      </w:tr>
      <w:tr w:rsidR="00343A18" w:rsidRPr="00EC5BB4" w14:paraId="0D4C1E74" w14:textId="77777777" w:rsidTr="00BC01DC">
        <w:tc>
          <w:tcPr>
            <w:tcW w:w="465" w:type="dxa"/>
            <w:tcBorders>
              <w:top w:val="single" w:sz="4" w:space="0" w:color="000000"/>
              <w:left w:val="single" w:sz="4" w:space="0" w:color="000000"/>
              <w:bottom w:val="single" w:sz="4" w:space="0" w:color="000000"/>
            </w:tcBorders>
            <w:shd w:val="clear" w:color="auto" w:fill="auto"/>
          </w:tcPr>
          <w:p w14:paraId="4B4F4DC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68BE6A" w14:textId="77777777" w:rsidR="00343A18" w:rsidRPr="00F110AD" w:rsidRDefault="00343A18" w:rsidP="00BC01DC">
            <w:pPr>
              <w:snapToGrid w:val="0"/>
              <w:spacing w:before="0"/>
              <w:rPr>
                <w:rFonts w:eastAsia="TimesNewRomanPSMT" w:cs="Arial"/>
                <w:bCs/>
                <w:i/>
                <w:sz w:val="24"/>
                <w:szCs w:val="24"/>
              </w:rPr>
            </w:pPr>
          </w:p>
          <w:p w14:paraId="195DB589"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0A181F" w14:textId="77777777" w:rsidR="00343A18" w:rsidRPr="00F110AD" w:rsidRDefault="00343A18" w:rsidP="00BC01DC">
            <w:pPr>
              <w:snapToGrid w:val="0"/>
              <w:spacing w:before="0"/>
              <w:rPr>
                <w:rFonts w:eastAsia="TimesNewRomanPSMT" w:cs="Arial"/>
                <w:b/>
                <w:bCs/>
                <w:sz w:val="24"/>
                <w:szCs w:val="24"/>
              </w:rPr>
            </w:pPr>
          </w:p>
        </w:tc>
      </w:tr>
      <w:tr w:rsidR="00343A18" w:rsidRPr="00EC5BB4" w14:paraId="27A4F3BA" w14:textId="77777777" w:rsidTr="00BC01DC">
        <w:tc>
          <w:tcPr>
            <w:tcW w:w="465" w:type="dxa"/>
            <w:tcBorders>
              <w:top w:val="single" w:sz="4" w:space="0" w:color="000000"/>
              <w:left w:val="single" w:sz="4" w:space="0" w:color="000000"/>
              <w:bottom w:val="single" w:sz="4" w:space="0" w:color="000000"/>
            </w:tcBorders>
            <w:shd w:val="clear" w:color="auto" w:fill="auto"/>
          </w:tcPr>
          <w:p w14:paraId="3C38FCA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41EC42" w14:textId="77777777" w:rsidR="00343A18" w:rsidRPr="00F110AD" w:rsidRDefault="00343A18" w:rsidP="00BC01DC">
            <w:pPr>
              <w:snapToGrid w:val="0"/>
              <w:spacing w:before="0"/>
              <w:rPr>
                <w:rFonts w:eastAsia="TimesNewRomanPSMT" w:cs="Arial"/>
                <w:bCs/>
                <w:i/>
                <w:sz w:val="24"/>
                <w:szCs w:val="24"/>
                <w:lang w:val="ru-RU"/>
              </w:rPr>
            </w:pPr>
          </w:p>
          <w:p w14:paraId="09118C67"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43F89B"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02203BB5" w14:textId="77777777" w:rsidTr="00BC01DC">
        <w:tc>
          <w:tcPr>
            <w:tcW w:w="465" w:type="dxa"/>
            <w:tcBorders>
              <w:top w:val="single" w:sz="4" w:space="0" w:color="000000"/>
              <w:left w:val="single" w:sz="4" w:space="0" w:color="000000"/>
              <w:bottom w:val="single" w:sz="4" w:space="0" w:color="000000"/>
            </w:tcBorders>
            <w:shd w:val="clear" w:color="auto" w:fill="auto"/>
          </w:tcPr>
          <w:p w14:paraId="7E2700D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58D88B" w14:textId="77777777" w:rsidR="00343A18" w:rsidRPr="00F110AD" w:rsidRDefault="00343A18" w:rsidP="00BC01DC">
            <w:pPr>
              <w:snapToGrid w:val="0"/>
              <w:spacing w:before="0"/>
              <w:rPr>
                <w:rFonts w:eastAsia="TimesNewRomanPSMT" w:cs="Arial"/>
                <w:bCs/>
                <w:i/>
                <w:sz w:val="24"/>
                <w:szCs w:val="24"/>
                <w:lang w:val="ru-RU"/>
              </w:rPr>
            </w:pPr>
          </w:p>
          <w:p w14:paraId="20781BD9"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D11505"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198FF311" w14:textId="77777777" w:rsidTr="00BC01DC">
        <w:tc>
          <w:tcPr>
            <w:tcW w:w="465" w:type="dxa"/>
            <w:tcBorders>
              <w:top w:val="single" w:sz="4" w:space="0" w:color="000000"/>
              <w:left w:val="single" w:sz="4" w:space="0" w:color="000000"/>
              <w:bottom w:val="single" w:sz="4" w:space="0" w:color="000000"/>
            </w:tcBorders>
            <w:shd w:val="clear" w:color="auto" w:fill="auto"/>
          </w:tcPr>
          <w:p w14:paraId="299F4EE5" w14:textId="77777777" w:rsidR="00343A18" w:rsidRPr="00EC5BB4" w:rsidRDefault="00343A18" w:rsidP="00BC01DC">
            <w:pPr>
              <w:snapToGrid w:val="0"/>
              <w:spacing w:before="0"/>
              <w:rPr>
                <w:rFonts w:eastAsia="TimesNewRomanPSMT" w:cs="Arial"/>
                <w:bCs/>
                <w:i/>
                <w:sz w:val="24"/>
                <w:szCs w:val="24"/>
                <w:lang w:val="ru-RU"/>
              </w:rPr>
            </w:pPr>
          </w:p>
          <w:p w14:paraId="5FA26D4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5461AB8" w14:textId="77777777" w:rsidR="00343A18" w:rsidRPr="00F110AD" w:rsidRDefault="00343A18" w:rsidP="00BC01DC">
            <w:pPr>
              <w:snapToGrid w:val="0"/>
              <w:spacing w:before="0"/>
              <w:rPr>
                <w:rFonts w:eastAsia="TimesNewRomanPSMT" w:cs="Arial"/>
                <w:bCs/>
                <w:i/>
                <w:sz w:val="24"/>
                <w:szCs w:val="24"/>
              </w:rPr>
            </w:pPr>
          </w:p>
          <w:p w14:paraId="1D7C0952"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E47A9" w14:textId="77777777" w:rsidR="00343A18" w:rsidRPr="00F110AD" w:rsidRDefault="00343A18" w:rsidP="00BC01DC">
            <w:pPr>
              <w:snapToGrid w:val="0"/>
              <w:spacing w:before="0"/>
              <w:rPr>
                <w:rFonts w:eastAsia="TimesNewRomanPSMT" w:cs="Arial"/>
                <w:b/>
                <w:bCs/>
                <w:sz w:val="24"/>
                <w:szCs w:val="24"/>
              </w:rPr>
            </w:pPr>
          </w:p>
        </w:tc>
      </w:tr>
      <w:tr w:rsidR="0055619B" w:rsidRPr="00EC5BB4" w14:paraId="67E40F38"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26C9064"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EC3587"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E56C8" w14:textId="77777777" w:rsidR="0055619B" w:rsidRPr="00F110AD" w:rsidRDefault="0055619B" w:rsidP="00BC01DC">
            <w:pPr>
              <w:snapToGrid w:val="0"/>
              <w:spacing w:before="0"/>
              <w:rPr>
                <w:rFonts w:eastAsia="TimesNewRomanPSMT" w:cs="Arial"/>
                <w:b/>
                <w:bCs/>
                <w:sz w:val="24"/>
                <w:szCs w:val="24"/>
              </w:rPr>
            </w:pPr>
          </w:p>
        </w:tc>
      </w:tr>
      <w:tr w:rsidR="00343A18" w:rsidRPr="00EC5BB4" w14:paraId="381A1219" w14:textId="77777777" w:rsidTr="00BC01DC">
        <w:tc>
          <w:tcPr>
            <w:tcW w:w="465" w:type="dxa"/>
            <w:tcBorders>
              <w:top w:val="single" w:sz="4" w:space="0" w:color="000000"/>
              <w:left w:val="single" w:sz="4" w:space="0" w:color="000000"/>
              <w:bottom w:val="single" w:sz="4" w:space="0" w:color="000000"/>
            </w:tcBorders>
            <w:shd w:val="clear" w:color="auto" w:fill="auto"/>
          </w:tcPr>
          <w:p w14:paraId="3328CC02" w14:textId="77777777" w:rsidR="00343A18" w:rsidRPr="00EC5BB4" w:rsidRDefault="00343A18" w:rsidP="00BC01DC">
            <w:pPr>
              <w:snapToGrid w:val="0"/>
              <w:spacing w:before="0"/>
              <w:rPr>
                <w:rFonts w:eastAsia="TimesNewRomanPSMT" w:cs="Arial"/>
                <w:bCs/>
                <w:i/>
                <w:sz w:val="24"/>
                <w:szCs w:val="24"/>
              </w:rPr>
            </w:pPr>
          </w:p>
          <w:p w14:paraId="3F273B7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2072A2" w14:textId="77777777" w:rsidR="00343A18" w:rsidRPr="00EC5BB4" w:rsidRDefault="00343A18" w:rsidP="00BC01DC">
            <w:pPr>
              <w:snapToGrid w:val="0"/>
              <w:spacing w:before="0"/>
              <w:rPr>
                <w:rFonts w:eastAsia="TimesNewRomanPSMT" w:cs="Arial"/>
                <w:bCs/>
                <w:i/>
                <w:sz w:val="24"/>
                <w:szCs w:val="24"/>
              </w:rPr>
            </w:pPr>
          </w:p>
          <w:p w14:paraId="7ADA921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240D2C" w14:textId="77777777" w:rsidR="00343A18" w:rsidRPr="00EC5BB4" w:rsidRDefault="00343A18" w:rsidP="00BC01DC">
            <w:pPr>
              <w:snapToGrid w:val="0"/>
              <w:spacing w:before="0"/>
              <w:rPr>
                <w:rFonts w:eastAsia="TimesNewRomanPSMT" w:cs="Arial"/>
                <w:b/>
                <w:bCs/>
                <w:sz w:val="24"/>
                <w:szCs w:val="24"/>
              </w:rPr>
            </w:pPr>
          </w:p>
        </w:tc>
      </w:tr>
      <w:tr w:rsidR="00343A18" w:rsidRPr="00EC5BB4" w14:paraId="240BF3E2" w14:textId="77777777" w:rsidTr="00BC01DC">
        <w:tc>
          <w:tcPr>
            <w:tcW w:w="465" w:type="dxa"/>
            <w:tcBorders>
              <w:top w:val="single" w:sz="4" w:space="0" w:color="000000"/>
              <w:left w:val="single" w:sz="4" w:space="0" w:color="000000"/>
              <w:bottom w:val="single" w:sz="4" w:space="0" w:color="000000"/>
            </w:tcBorders>
            <w:shd w:val="clear" w:color="auto" w:fill="auto"/>
          </w:tcPr>
          <w:p w14:paraId="5B351D00" w14:textId="77777777" w:rsidR="00343A18" w:rsidRPr="00EC5BB4" w:rsidRDefault="00343A18" w:rsidP="00BC01DC">
            <w:pPr>
              <w:snapToGrid w:val="0"/>
              <w:spacing w:before="0"/>
              <w:rPr>
                <w:rFonts w:eastAsia="TimesNewRomanPSMT" w:cs="Arial"/>
                <w:bCs/>
                <w:i/>
                <w:sz w:val="24"/>
                <w:szCs w:val="24"/>
              </w:rPr>
            </w:pPr>
          </w:p>
          <w:p w14:paraId="1FA673A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AE86CF" w14:textId="77777777" w:rsidR="00343A18" w:rsidRPr="00EC5BB4" w:rsidRDefault="00343A18" w:rsidP="00BC01DC">
            <w:pPr>
              <w:snapToGrid w:val="0"/>
              <w:spacing w:before="0"/>
              <w:rPr>
                <w:rFonts w:eastAsia="TimesNewRomanPSMT" w:cs="Arial"/>
                <w:bCs/>
                <w:i/>
                <w:sz w:val="24"/>
                <w:szCs w:val="24"/>
              </w:rPr>
            </w:pPr>
          </w:p>
          <w:p w14:paraId="75768A3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A04F38" w14:textId="77777777" w:rsidR="00343A18" w:rsidRPr="00EC5BB4" w:rsidRDefault="00343A18" w:rsidP="00BC01DC">
            <w:pPr>
              <w:snapToGrid w:val="0"/>
              <w:spacing w:before="0"/>
              <w:rPr>
                <w:rFonts w:eastAsia="TimesNewRomanPSMT" w:cs="Arial"/>
                <w:b/>
                <w:bCs/>
                <w:sz w:val="24"/>
                <w:szCs w:val="24"/>
              </w:rPr>
            </w:pPr>
          </w:p>
        </w:tc>
      </w:tr>
      <w:tr w:rsidR="00343A18" w:rsidRPr="00EC5BB4" w14:paraId="78961BAC" w14:textId="77777777" w:rsidTr="00BC01DC">
        <w:tc>
          <w:tcPr>
            <w:tcW w:w="465" w:type="dxa"/>
            <w:tcBorders>
              <w:top w:val="single" w:sz="4" w:space="0" w:color="000000"/>
              <w:left w:val="single" w:sz="4" w:space="0" w:color="000000"/>
              <w:bottom w:val="single" w:sz="4" w:space="0" w:color="000000"/>
            </w:tcBorders>
            <w:shd w:val="clear" w:color="auto" w:fill="auto"/>
          </w:tcPr>
          <w:p w14:paraId="7997E516" w14:textId="77777777" w:rsidR="00343A18" w:rsidRPr="00EC5BB4" w:rsidRDefault="00343A18" w:rsidP="00BC01DC">
            <w:pPr>
              <w:snapToGrid w:val="0"/>
              <w:spacing w:before="0"/>
              <w:rPr>
                <w:rFonts w:eastAsia="TimesNewRomanPSMT" w:cs="Arial"/>
                <w:bCs/>
                <w:i/>
                <w:sz w:val="24"/>
                <w:szCs w:val="24"/>
              </w:rPr>
            </w:pPr>
          </w:p>
          <w:p w14:paraId="533C81D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4DF0E4" w14:textId="77777777" w:rsidR="00343A18" w:rsidRPr="00EC5BB4" w:rsidRDefault="00343A18" w:rsidP="00BC01DC">
            <w:pPr>
              <w:snapToGrid w:val="0"/>
              <w:spacing w:before="0"/>
              <w:rPr>
                <w:rFonts w:eastAsia="TimesNewRomanPSMT" w:cs="Arial"/>
                <w:bCs/>
                <w:i/>
                <w:sz w:val="24"/>
                <w:szCs w:val="24"/>
              </w:rPr>
            </w:pPr>
          </w:p>
          <w:p w14:paraId="701F483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229409" w14:textId="77777777" w:rsidR="00343A18" w:rsidRPr="00EC5BB4" w:rsidRDefault="00343A18" w:rsidP="00BC01DC">
            <w:pPr>
              <w:snapToGrid w:val="0"/>
              <w:spacing w:before="0"/>
              <w:rPr>
                <w:rFonts w:eastAsia="TimesNewRomanPSMT" w:cs="Arial"/>
                <w:b/>
                <w:bCs/>
                <w:sz w:val="24"/>
                <w:szCs w:val="24"/>
              </w:rPr>
            </w:pPr>
          </w:p>
        </w:tc>
      </w:tr>
      <w:tr w:rsidR="00343A18" w:rsidRPr="00EC5BB4" w14:paraId="3F8EFBD7" w14:textId="77777777" w:rsidTr="00BC01DC">
        <w:tc>
          <w:tcPr>
            <w:tcW w:w="465" w:type="dxa"/>
            <w:tcBorders>
              <w:top w:val="single" w:sz="4" w:space="0" w:color="000000"/>
              <w:left w:val="single" w:sz="4" w:space="0" w:color="000000"/>
              <w:bottom w:val="single" w:sz="4" w:space="0" w:color="000000"/>
            </w:tcBorders>
            <w:shd w:val="clear" w:color="auto" w:fill="auto"/>
          </w:tcPr>
          <w:p w14:paraId="31B07FC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23F872" w14:textId="77777777" w:rsidR="00343A18" w:rsidRPr="00EC5BB4" w:rsidRDefault="00343A18" w:rsidP="00BC01DC">
            <w:pPr>
              <w:snapToGrid w:val="0"/>
              <w:spacing w:before="0"/>
              <w:rPr>
                <w:rFonts w:eastAsia="TimesNewRomanPSMT" w:cs="Arial"/>
                <w:bCs/>
                <w:i/>
                <w:sz w:val="24"/>
                <w:szCs w:val="24"/>
              </w:rPr>
            </w:pPr>
          </w:p>
          <w:p w14:paraId="0DFF1BD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DC96B9" w14:textId="77777777" w:rsidR="00343A18" w:rsidRPr="00EC5BB4" w:rsidRDefault="00343A18" w:rsidP="00BC01DC">
            <w:pPr>
              <w:snapToGrid w:val="0"/>
              <w:spacing w:before="0"/>
              <w:rPr>
                <w:rFonts w:eastAsia="TimesNewRomanPSMT" w:cs="Arial"/>
                <w:b/>
                <w:bCs/>
                <w:sz w:val="24"/>
                <w:szCs w:val="24"/>
              </w:rPr>
            </w:pPr>
          </w:p>
        </w:tc>
      </w:tr>
      <w:tr w:rsidR="00343A18" w:rsidRPr="00EC5BB4" w14:paraId="3AFC6A60" w14:textId="77777777" w:rsidTr="00BC01DC">
        <w:tc>
          <w:tcPr>
            <w:tcW w:w="465" w:type="dxa"/>
            <w:tcBorders>
              <w:top w:val="single" w:sz="4" w:space="0" w:color="000000"/>
              <w:left w:val="single" w:sz="4" w:space="0" w:color="000000"/>
              <w:bottom w:val="single" w:sz="4" w:space="0" w:color="000000"/>
            </w:tcBorders>
            <w:shd w:val="clear" w:color="auto" w:fill="auto"/>
          </w:tcPr>
          <w:p w14:paraId="6B604FA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DBBC3C" w14:textId="77777777" w:rsidR="00343A18" w:rsidRPr="00EC5BB4" w:rsidRDefault="00343A18" w:rsidP="00BC01DC">
            <w:pPr>
              <w:snapToGrid w:val="0"/>
              <w:spacing w:before="0"/>
              <w:rPr>
                <w:rFonts w:eastAsia="TimesNewRomanPSMT" w:cs="Arial"/>
                <w:bCs/>
                <w:i/>
                <w:sz w:val="24"/>
                <w:szCs w:val="24"/>
                <w:lang w:val="ru-RU"/>
              </w:rPr>
            </w:pPr>
          </w:p>
          <w:p w14:paraId="50D1479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B4B7D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0B36E15" w14:textId="77777777" w:rsidTr="00BC01DC">
        <w:tc>
          <w:tcPr>
            <w:tcW w:w="465" w:type="dxa"/>
            <w:tcBorders>
              <w:top w:val="single" w:sz="4" w:space="0" w:color="000000"/>
              <w:left w:val="single" w:sz="4" w:space="0" w:color="000000"/>
              <w:bottom w:val="single" w:sz="4" w:space="0" w:color="000000"/>
            </w:tcBorders>
            <w:shd w:val="clear" w:color="auto" w:fill="auto"/>
          </w:tcPr>
          <w:p w14:paraId="0089A71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DCCCE4" w14:textId="77777777" w:rsidR="00343A18" w:rsidRPr="00EC5BB4" w:rsidRDefault="00343A18" w:rsidP="00BC01DC">
            <w:pPr>
              <w:snapToGrid w:val="0"/>
              <w:spacing w:before="0"/>
              <w:rPr>
                <w:rFonts w:eastAsia="TimesNewRomanPSMT" w:cs="Arial"/>
                <w:bCs/>
                <w:i/>
                <w:sz w:val="24"/>
                <w:szCs w:val="24"/>
                <w:lang w:val="ru-RU"/>
              </w:rPr>
            </w:pPr>
          </w:p>
          <w:p w14:paraId="20AD1A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CB48C5" w14:textId="77777777" w:rsidR="00343A18" w:rsidRPr="00EC5BB4" w:rsidRDefault="00343A18" w:rsidP="00BC01DC">
            <w:pPr>
              <w:snapToGrid w:val="0"/>
              <w:spacing w:before="0"/>
              <w:rPr>
                <w:rFonts w:eastAsia="TimesNewRomanPSMT" w:cs="Arial"/>
                <w:b/>
                <w:bCs/>
                <w:sz w:val="24"/>
                <w:szCs w:val="24"/>
                <w:lang w:val="ru-RU"/>
              </w:rPr>
            </w:pPr>
          </w:p>
        </w:tc>
      </w:tr>
    </w:tbl>
    <w:p w14:paraId="6E92DE2A" w14:textId="77777777" w:rsidR="00343A18" w:rsidRDefault="00343A18" w:rsidP="00343A18">
      <w:pPr>
        <w:spacing w:before="0"/>
        <w:rPr>
          <w:rFonts w:cs="Arial"/>
          <w:b/>
          <w:bCs/>
          <w:i/>
          <w:iCs/>
          <w:sz w:val="24"/>
          <w:szCs w:val="24"/>
          <w:u w:val="single"/>
          <w:lang w:val="ru-RU"/>
        </w:rPr>
      </w:pPr>
    </w:p>
    <w:p w14:paraId="1361D67D" w14:textId="77777777" w:rsidR="00F110AD" w:rsidRPr="00EC5BB4" w:rsidRDefault="00F110AD" w:rsidP="00343A18">
      <w:pPr>
        <w:spacing w:before="0"/>
        <w:rPr>
          <w:rFonts w:cs="Arial"/>
          <w:b/>
          <w:bCs/>
          <w:i/>
          <w:iCs/>
          <w:sz w:val="24"/>
          <w:szCs w:val="24"/>
          <w:u w:val="single"/>
          <w:lang w:val="ru-RU"/>
        </w:rPr>
      </w:pPr>
    </w:p>
    <w:p w14:paraId="2B6E3C2C"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F0737C1"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2F2C3CD" w14:textId="77777777" w:rsidR="00867CCC" w:rsidRPr="0042687E" w:rsidRDefault="00867CCC" w:rsidP="00343A18">
      <w:pPr>
        <w:spacing w:before="0"/>
        <w:rPr>
          <w:rFonts w:eastAsia="TimesNewRomanPSMT" w:cs="Arial"/>
          <w:b/>
          <w:bCs/>
          <w:sz w:val="20"/>
          <w:szCs w:val="20"/>
          <w:lang w:val="ru-RU"/>
        </w:rPr>
      </w:pPr>
    </w:p>
    <w:p w14:paraId="064E5D6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03B8F881"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0761E84D" w14:textId="77777777" w:rsidR="00343A18" w:rsidRPr="00EC5BB4" w:rsidRDefault="00343A18" w:rsidP="00BC01DC">
            <w:pPr>
              <w:snapToGrid w:val="0"/>
              <w:spacing w:before="0"/>
              <w:rPr>
                <w:rFonts w:cs="Arial"/>
                <w:sz w:val="24"/>
                <w:szCs w:val="24"/>
              </w:rPr>
            </w:pPr>
          </w:p>
          <w:p w14:paraId="5219881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85F9EC" w14:textId="77777777" w:rsidR="00343A18" w:rsidRPr="00EC5BB4" w:rsidRDefault="00343A18" w:rsidP="00BC01DC">
            <w:pPr>
              <w:snapToGrid w:val="0"/>
              <w:spacing w:before="0"/>
              <w:rPr>
                <w:rFonts w:eastAsia="TimesNewRomanPSMT" w:cs="Arial"/>
                <w:bCs/>
                <w:i/>
                <w:sz w:val="24"/>
                <w:szCs w:val="24"/>
                <w:lang w:val="ru-RU"/>
              </w:rPr>
            </w:pPr>
          </w:p>
          <w:p w14:paraId="06D1B55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26A5F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F5F24AC"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6A221A31"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53C5E2"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B4126" w14:textId="77777777" w:rsidR="0055619B" w:rsidRPr="00F110AD" w:rsidRDefault="0055619B" w:rsidP="00BC01DC">
            <w:pPr>
              <w:snapToGrid w:val="0"/>
              <w:spacing w:before="0"/>
              <w:rPr>
                <w:rFonts w:eastAsia="TimesNewRomanPSMT" w:cs="Arial"/>
                <w:b/>
                <w:bCs/>
                <w:sz w:val="24"/>
                <w:szCs w:val="24"/>
              </w:rPr>
            </w:pPr>
          </w:p>
        </w:tc>
      </w:tr>
      <w:tr w:rsidR="00343A18" w:rsidRPr="00EC5BB4" w14:paraId="4B9707EA" w14:textId="77777777" w:rsidTr="00F110AD">
        <w:tc>
          <w:tcPr>
            <w:tcW w:w="465" w:type="dxa"/>
            <w:tcBorders>
              <w:top w:val="single" w:sz="4" w:space="0" w:color="000000"/>
              <w:left w:val="single" w:sz="4" w:space="0" w:color="000000"/>
              <w:bottom w:val="single" w:sz="4" w:space="0" w:color="000000"/>
            </w:tcBorders>
            <w:shd w:val="clear" w:color="auto" w:fill="auto"/>
          </w:tcPr>
          <w:p w14:paraId="400EBA78" w14:textId="77777777" w:rsidR="00343A18" w:rsidRPr="00EC5BB4" w:rsidRDefault="00343A18" w:rsidP="00BC01DC">
            <w:pPr>
              <w:snapToGrid w:val="0"/>
              <w:spacing w:before="0"/>
              <w:rPr>
                <w:rFonts w:eastAsia="TimesNewRomanPSMT" w:cs="Arial"/>
                <w:bCs/>
                <w:i/>
                <w:sz w:val="24"/>
                <w:szCs w:val="24"/>
                <w:lang w:val="ru-RU"/>
              </w:rPr>
            </w:pPr>
          </w:p>
          <w:p w14:paraId="10145B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FC5413" w14:textId="77777777" w:rsidR="00343A18" w:rsidRPr="00F110AD" w:rsidRDefault="00343A18" w:rsidP="00BC01DC">
            <w:pPr>
              <w:snapToGrid w:val="0"/>
              <w:spacing w:before="0"/>
              <w:rPr>
                <w:rFonts w:eastAsia="TimesNewRomanPSMT" w:cs="Arial"/>
                <w:bCs/>
                <w:i/>
                <w:sz w:val="24"/>
                <w:szCs w:val="24"/>
                <w:lang w:val="ru-RU"/>
              </w:rPr>
            </w:pPr>
          </w:p>
          <w:p w14:paraId="263249DA"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7E7DD" w14:textId="77777777" w:rsidR="00343A18" w:rsidRPr="00F110AD" w:rsidRDefault="00343A18" w:rsidP="00BC01DC">
            <w:pPr>
              <w:snapToGrid w:val="0"/>
              <w:spacing w:before="0"/>
              <w:rPr>
                <w:rFonts w:eastAsia="TimesNewRomanPSMT" w:cs="Arial"/>
                <w:b/>
                <w:bCs/>
                <w:sz w:val="24"/>
                <w:szCs w:val="24"/>
              </w:rPr>
            </w:pPr>
          </w:p>
        </w:tc>
      </w:tr>
      <w:tr w:rsidR="00343A18" w:rsidRPr="00EC5BB4" w14:paraId="4DEAE86D" w14:textId="77777777" w:rsidTr="00F110AD">
        <w:tc>
          <w:tcPr>
            <w:tcW w:w="465" w:type="dxa"/>
            <w:tcBorders>
              <w:top w:val="single" w:sz="4" w:space="0" w:color="000000"/>
              <w:left w:val="single" w:sz="4" w:space="0" w:color="000000"/>
              <w:bottom w:val="single" w:sz="4" w:space="0" w:color="000000"/>
            </w:tcBorders>
            <w:shd w:val="clear" w:color="auto" w:fill="auto"/>
          </w:tcPr>
          <w:p w14:paraId="7C1774F2" w14:textId="77777777" w:rsidR="00343A18" w:rsidRPr="00EC5BB4" w:rsidRDefault="00343A18" w:rsidP="00BC01DC">
            <w:pPr>
              <w:snapToGrid w:val="0"/>
              <w:spacing w:before="0"/>
              <w:rPr>
                <w:rFonts w:eastAsia="TimesNewRomanPSMT" w:cs="Arial"/>
                <w:bCs/>
                <w:i/>
                <w:sz w:val="24"/>
                <w:szCs w:val="24"/>
              </w:rPr>
            </w:pPr>
          </w:p>
          <w:p w14:paraId="2AEE590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DB52B8" w14:textId="77777777" w:rsidR="00343A18" w:rsidRPr="00F110AD" w:rsidRDefault="00343A18" w:rsidP="00BC01DC">
            <w:pPr>
              <w:snapToGrid w:val="0"/>
              <w:spacing w:before="0"/>
              <w:rPr>
                <w:rFonts w:eastAsia="TimesNewRomanPSMT" w:cs="Arial"/>
                <w:bCs/>
                <w:i/>
                <w:sz w:val="24"/>
                <w:szCs w:val="24"/>
              </w:rPr>
            </w:pPr>
          </w:p>
          <w:p w14:paraId="3D010E26"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888F35" w14:textId="77777777" w:rsidR="00343A18" w:rsidRPr="00F110AD" w:rsidRDefault="00343A18" w:rsidP="00BC01DC">
            <w:pPr>
              <w:snapToGrid w:val="0"/>
              <w:spacing w:before="0"/>
              <w:rPr>
                <w:rFonts w:eastAsia="TimesNewRomanPSMT" w:cs="Arial"/>
                <w:b/>
                <w:bCs/>
                <w:sz w:val="24"/>
                <w:szCs w:val="24"/>
              </w:rPr>
            </w:pPr>
          </w:p>
        </w:tc>
      </w:tr>
      <w:tr w:rsidR="00343A18" w:rsidRPr="00EC5BB4" w14:paraId="77BD99BF" w14:textId="77777777" w:rsidTr="00F110AD">
        <w:tc>
          <w:tcPr>
            <w:tcW w:w="465" w:type="dxa"/>
            <w:tcBorders>
              <w:top w:val="single" w:sz="4" w:space="0" w:color="000000"/>
              <w:left w:val="single" w:sz="4" w:space="0" w:color="000000"/>
              <w:bottom w:val="single" w:sz="4" w:space="0" w:color="000000"/>
            </w:tcBorders>
            <w:shd w:val="clear" w:color="auto" w:fill="auto"/>
          </w:tcPr>
          <w:p w14:paraId="47E38752" w14:textId="77777777" w:rsidR="00343A18" w:rsidRPr="00EC5BB4" w:rsidRDefault="00343A18" w:rsidP="00BC01DC">
            <w:pPr>
              <w:snapToGrid w:val="0"/>
              <w:spacing w:before="0"/>
              <w:rPr>
                <w:rFonts w:eastAsia="TimesNewRomanPSMT" w:cs="Arial"/>
                <w:bCs/>
                <w:i/>
                <w:sz w:val="24"/>
                <w:szCs w:val="24"/>
              </w:rPr>
            </w:pPr>
          </w:p>
          <w:p w14:paraId="7ECB39F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7AB4A2" w14:textId="77777777" w:rsidR="00343A18" w:rsidRPr="00F110AD" w:rsidRDefault="00343A18" w:rsidP="00BC01DC">
            <w:pPr>
              <w:snapToGrid w:val="0"/>
              <w:spacing w:before="0"/>
              <w:rPr>
                <w:rFonts w:eastAsia="TimesNewRomanPSMT" w:cs="Arial"/>
                <w:bCs/>
                <w:i/>
                <w:sz w:val="24"/>
                <w:szCs w:val="24"/>
              </w:rPr>
            </w:pPr>
          </w:p>
          <w:p w14:paraId="5F707BD9"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4C1B3B" w14:textId="77777777" w:rsidR="00343A18" w:rsidRPr="00F110AD" w:rsidRDefault="00343A18" w:rsidP="00BC01DC">
            <w:pPr>
              <w:snapToGrid w:val="0"/>
              <w:spacing w:before="0"/>
              <w:rPr>
                <w:rFonts w:eastAsia="TimesNewRomanPSMT" w:cs="Arial"/>
                <w:b/>
                <w:bCs/>
                <w:sz w:val="24"/>
                <w:szCs w:val="24"/>
              </w:rPr>
            </w:pPr>
          </w:p>
        </w:tc>
      </w:tr>
      <w:tr w:rsidR="00343A18" w:rsidRPr="00EC5BB4" w14:paraId="09512193" w14:textId="77777777" w:rsidTr="00F110AD">
        <w:tc>
          <w:tcPr>
            <w:tcW w:w="465" w:type="dxa"/>
            <w:tcBorders>
              <w:top w:val="single" w:sz="4" w:space="0" w:color="000000"/>
              <w:left w:val="single" w:sz="4" w:space="0" w:color="000000"/>
              <w:bottom w:val="single" w:sz="4" w:space="0" w:color="000000"/>
            </w:tcBorders>
            <w:shd w:val="clear" w:color="auto" w:fill="auto"/>
          </w:tcPr>
          <w:p w14:paraId="3FC0233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13749B" w14:textId="77777777" w:rsidR="00343A18" w:rsidRPr="00F110AD" w:rsidRDefault="00343A18" w:rsidP="00BC01DC">
            <w:pPr>
              <w:snapToGrid w:val="0"/>
              <w:spacing w:before="0"/>
              <w:rPr>
                <w:rFonts w:eastAsia="TimesNewRomanPSMT" w:cs="Arial"/>
                <w:bCs/>
                <w:i/>
                <w:sz w:val="24"/>
                <w:szCs w:val="24"/>
              </w:rPr>
            </w:pPr>
          </w:p>
          <w:p w14:paraId="0A6D3BA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96F567" w14:textId="77777777" w:rsidR="00343A18" w:rsidRPr="00F110AD" w:rsidRDefault="00343A18" w:rsidP="00BC01DC">
            <w:pPr>
              <w:snapToGrid w:val="0"/>
              <w:spacing w:before="0"/>
              <w:rPr>
                <w:rFonts w:eastAsia="TimesNewRomanPSMT" w:cs="Arial"/>
                <w:b/>
                <w:bCs/>
                <w:sz w:val="24"/>
                <w:szCs w:val="24"/>
              </w:rPr>
            </w:pPr>
          </w:p>
        </w:tc>
      </w:tr>
      <w:tr w:rsidR="00343A18" w:rsidRPr="00EC5BB4" w14:paraId="2AA5BEB7" w14:textId="77777777" w:rsidTr="00F110AD">
        <w:tc>
          <w:tcPr>
            <w:tcW w:w="465" w:type="dxa"/>
            <w:tcBorders>
              <w:top w:val="single" w:sz="4" w:space="0" w:color="000000"/>
              <w:left w:val="single" w:sz="4" w:space="0" w:color="000000"/>
              <w:bottom w:val="single" w:sz="4" w:space="0" w:color="000000"/>
            </w:tcBorders>
            <w:shd w:val="clear" w:color="auto" w:fill="auto"/>
          </w:tcPr>
          <w:p w14:paraId="0881BDE0" w14:textId="77777777" w:rsidR="00343A18" w:rsidRPr="00EC5BB4" w:rsidRDefault="00343A18" w:rsidP="00BC01DC">
            <w:pPr>
              <w:snapToGrid w:val="0"/>
              <w:spacing w:before="0"/>
              <w:rPr>
                <w:rFonts w:eastAsia="TimesNewRomanPSMT" w:cs="Arial"/>
                <w:bCs/>
                <w:i/>
                <w:sz w:val="24"/>
                <w:szCs w:val="24"/>
              </w:rPr>
            </w:pPr>
          </w:p>
          <w:p w14:paraId="745DFA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44F20C9" w14:textId="77777777" w:rsidR="00343A18" w:rsidRPr="00F110AD" w:rsidRDefault="00343A18" w:rsidP="00BC01DC">
            <w:pPr>
              <w:snapToGrid w:val="0"/>
              <w:spacing w:before="0"/>
              <w:rPr>
                <w:rFonts w:eastAsia="TimesNewRomanPSMT" w:cs="Arial"/>
                <w:bCs/>
                <w:i/>
                <w:sz w:val="24"/>
                <w:szCs w:val="24"/>
                <w:lang w:val="ru-RU"/>
              </w:rPr>
            </w:pPr>
          </w:p>
          <w:p w14:paraId="7AA9AB4A"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1D21C7"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72D25BB9"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339229C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9599315"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6C53A9" w14:textId="77777777" w:rsidR="0055619B" w:rsidRPr="00F110AD" w:rsidRDefault="0055619B" w:rsidP="00BC01DC">
            <w:pPr>
              <w:snapToGrid w:val="0"/>
              <w:spacing w:before="0"/>
              <w:rPr>
                <w:rFonts w:eastAsia="TimesNewRomanPSMT" w:cs="Arial"/>
                <w:b/>
                <w:bCs/>
                <w:sz w:val="24"/>
                <w:szCs w:val="24"/>
              </w:rPr>
            </w:pPr>
          </w:p>
        </w:tc>
      </w:tr>
      <w:tr w:rsidR="00343A18" w:rsidRPr="00EC5BB4" w14:paraId="7B59A028" w14:textId="77777777" w:rsidTr="00F110AD">
        <w:tc>
          <w:tcPr>
            <w:tcW w:w="465" w:type="dxa"/>
            <w:tcBorders>
              <w:top w:val="single" w:sz="4" w:space="0" w:color="000000"/>
              <w:left w:val="single" w:sz="4" w:space="0" w:color="000000"/>
              <w:bottom w:val="single" w:sz="4" w:space="0" w:color="000000"/>
            </w:tcBorders>
            <w:shd w:val="clear" w:color="auto" w:fill="auto"/>
          </w:tcPr>
          <w:p w14:paraId="0B15C68A" w14:textId="77777777" w:rsidR="00343A18" w:rsidRPr="00EC5BB4" w:rsidRDefault="00343A18" w:rsidP="00BC01DC">
            <w:pPr>
              <w:snapToGrid w:val="0"/>
              <w:spacing w:before="0"/>
              <w:rPr>
                <w:rFonts w:eastAsia="TimesNewRomanPSMT" w:cs="Arial"/>
                <w:bCs/>
                <w:i/>
                <w:sz w:val="24"/>
                <w:szCs w:val="24"/>
                <w:lang w:val="ru-RU"/>
              </w:rPr>
            </w:pPr>
          </w:p>
          <w:p w14:paraId="5D6E593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D60D4CA" w14:textId="77777777" w:rsidR="00343A18" w:rsidRPr="00F110AD" w:rsidRDefault="00343A18" w:rsidP="00BC01DC">
            <w:pPr>
              <w:snapToGrid w:val="0"/>
              <w:spacing w:before="0"/>
              <w:rPr>
                <w:rFonts w:eastAsia="TimesNewRomanPSMT" w:cs="Arial"/>
                <w:bCs/>
                <w:i/>
                <w:sz w:val="24"/>
                <w:szCs w:val="24"/>
                <w:lang w:val="ru-RU"/>
              </w:rPr>
            </w:pPr>
          </w:p>
          <w:p w14:paraId="36D02C5D"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42C3AC" w14:textId="77777777" w:rsidR="00343A18" w:rsidRPr="00F110AD" w:rsidRDefault="00343A18" w:rsidP="00BC01DC">
            <w:pPr>
              <w:snapToGrid w:val="0"/>
              <w:spacing w:before="0"/>
              <w:rPr>
                <w:rFonts w:eastAsia="TimesNewRomanPSMT" w:cs="Arial"/>
                <w:b/>
                <w:bCs/>
                <w:sz w:val="24"/>
                <w:szCs w:val="24"/>
              </w:rPr>
            </w:pPr>
          </w:p>
        </w:tc>
      </w:tr>
      <w:tr w:rsidR="00343A18" w:rsidRPr="00EC5BB4" w14:paraId="18700AE7" w14:textId="77777777" w:rsidTr="00F110AD">
        <w:tc>
          <w:tcPr>
            <w:tcW w:w="465" w:type="dxa"/>
            <w:tcBorders>
              <w:top w:val="single" w:sz="4" w:space="0" w:color="000000"/>
              <w:left w:val="single" w:sz="4" w:space="0" w:color="000000"/>
              <w:bottom w:val="single" w:sz="4" w:space="0" w:color="000000"/>
            </w:tcBorders>
            <w:shd w:val="clear" w:color="auto" w:fill="auto"/>
          </w:tcPr>
          <w:p w14:paraId="38621658" w14:textId="77777777" w:rsidR="00343A18" w:rsidRPr="00EC5BB4" w:rsidRDefault="00343A18" w:rsidP="00BC01DC">
            <w:pPr>
              <w:snapToGrid w:val="0"/>
              <w:spacing w:before="0"/>
              <w:rPr>
                <w:rFonts w:eastAsia="TimesNewRomanPSMT" w:cs="Arial"/>
                <w:bCs/>
                <w:i/>
                <w:sz w:val="24"/>
                <w:szCs w:val="24"/>
              </w:rPr>
            </w:pPr>
          </w:p>
          <w:p w14:paraId="25FFF28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080699" w14:textId="77777777" w:rsidR="00343A18" w:rsidRPr="00F110AD" w:rsidRDefault="00343A18" w:rsidP="00BC01DC">
            <w:pPr>
              <w:snapToGrid w:val="0"/>
              <w:spacing w:before="0"/>
              <w:rPr>
                <w:rFonts w:eastAsia="TimesNewRomanPSMT" w:cs="Arial"/>
                <w:bCs/>
                <w:i/>
                <w:sz w:val="24"/>
                <w:szCs w:val="24"/>
              </w:rPr>
            </w:pPr>
          </w:p>
          <w:p w14:paraId="39F2087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3B210F" w14:textId="77777777" w:rsidR="00343A18" w:rsidRPr="00F110AD" w:rsidRDefault="00343A18" w:rsidP="00BC01DC">
            <w:pPr>
              <w:snapToGrid w:val="0"/>
              <w:spacing w:before="0"/>
              <w:rPr>
                <w:rFonts w:eastAsia="TimesNewRomanPSMT" w:cs="Arial"/>
                <w:b/>
                <w:bCs/>
                <w:sz w:val="24"/>
                <w:szCs w:val="24"/>
              </w:rPr>
            </w:pPr>
          </w:p>
        </w:tc>
      </w:tr>
      <w:tr w:rsidR="00343A18" w:rsidRPr="00EC5BB4" w14:paraId="19013DFF" w14:textId="77777777" w:rsidTr="00F110AD">
        <w:tc>
          <w:tcPr>
            <w:tcW w:w="465" w:type="dxa"/>
            <w:tcBorders>
              <w:top w:val="single" w:sz="4" w:space="0" w:color="000000"/>
              <w:left w:val="single" w:sz="4" w:space="0" w:color="000000"/>
              <w:bottom w:val="single" w:sz="4" w:space="0" w:color="000000"/>
            </w:tcBorders>
            <w:shd w:val="clear" w:color="auto" w:fill="auto"/>
          </w:tcPr>
          <w:p w14:paraId="1D5EFA37" w14:textId="77777777" w:rsidR="00343A18" w:rsidRPr="00EC5BB4" w:rsidRDefault="00343A18" w:rsidP="00BC01DC">
            <w:pPr>
              <w:snapToGrid w:val="0"/>
              <w:spacing w:before="0"/>
              <w:rPr>
                <w:rFonts w:eastAsia="TimesNewRomanPSMT" w:cs="Arial"/>
                <w:bCs/>
                <w:i/>
                <w:sz w:val="24"/>
                <w:szCs w:val="24"/>
              </w:rPr>
            </w:pPr>
          </w:p>
          <w:p w14:paraId="5FB1CF9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75DC3A" w14:textId="77777777" w:rsidR="00343A18" w:rsidRPr="00F110AD" w:rsidRDefault="00343A18" w:rsidP="00BC01DC">
            <w:pPr>
              <w:snapToGrid w:val="0"/>
              <w:spacing w:before="0"/>
              <w:rPr>
                <w:rFonts w:eastAsia="TimesNewRomanPSMT" w:cs="Arial"/>
                <w:bCs/>
                <w:i/>
                <w:sz w:val="24"/>
                <w:szCs w:val="24"/>
              </w:rPr>
            </w:pPr>
          </w:p>
          <w:p w14:paraId="1B8E6707"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1335BC" w14:textId="77777777" w:rsidR="00343A18" w:rsidRPr="00F110AD" w:rsidRDefault="00343A18" w:rsidP="00BC01DC">
            <w:pPr>
              <w:snapToGrid w:val="0"/>
              <w:spacing w:before="0"/>
              <w:rPr>
                <w:rFonts w:eastAsia="TimesNewRomanPSMT" w:cs="Arial"/>
                <w:b/>
                <w:bCs/>
                <w:sz w:val="24"/>
                <w:szCs w:val="24"/>
              </w:rPr>
            </w:pPr>
          </w:p>
        </w:tc>
      </w:tr>
      <w:tr w:rsidR="00343A18" w:rsidRPr="00EC5BB4" w14:paraId="2FD6A1D3" w14:textId="77777777" w:rsidTr="00F110AD">
        <w:tc>
          <w:tcPr>
            <w:tcW w:w="465" w:type="dxa"/>
            <w:tcBorders>
              <w:top w:val="single" w:sz="4" w:space="0" w:color="000000"/>
              <w:left w:val="single" w:sz="4" w:space="0" w:color="000000"/>
              <w:bottom w:val="single" w:sz="4" w:space="0" w:color="000000"/>
            </w:tcBorders>
            <w:shd w:val="clear" w:color="auto" w:fill="auto"/>
          </w:tcPr>
          <w:p w14:paraId="5FB42B2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E8C7B2" w14:textId="77777777" w:rsidR="00343A18" w:rsidRPr="00F110AD" w:rsidRDefault="00343A18" w:rsidP="00BC01DC">
            <w:pPr>
              <w:snapToGrid w:val="0"/>
              <w:spacing w:before="0"/>
              <w:rPr>
                <w:rFonts w:eastAsia="TimesNewRomanPSMT" w:cs="Arial"/>
                <w:bCs/>
                <w:i/>
                <w:sz w:val="24"/>
                <w:szCs w:val="24"/>
              </w:rPr>
            </w:pPr>
          </w:p>
          <w:p w14:paraId="0641BE8D"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37D442" w14:textId="77777777" w:rsidR="00343A18" w:rsidRPr="00F110AD" w:rsidRDefault="00343A18" w:rsidP="00BC01DC">
            <w:pPr>
              <w:snapToGrid w:val="0"/>
              <w:spacing w:before="0"/>
              <w:rPr>
                <w:rFonts w:eastAsia="TimesNewRomanPSMT" w:cs="Arial"/>
                <w:b/>
                <w:bCs/>
                <w:sz w:val="24"/>
                <w:szCs w:val="24"/>
              </w:rPr>
            </w:pPr>
          </w:p>
        </w:tc>
      </w:tr>
      <w:tr w:rsidR="00343A18" w:rsidRPr="00EC5BB4" w14:paraId="473E43B4" w14:textId="77777777" w:rsidTr="00F110AD">
        <w:tc>
          <w:tcPr>
            <w:tcW w:w="465" w:type="dxa"/>
            <w:tcBorders>
              <w:top w:val="single" w:sz="4" w:space="0" w:color="000000"/>
              <w:left w:val="single" w:sz="4" w:space="0" w:color="000000"/>
              <w:bottom w:val="single" w:sz="4" w:space="0" w:color="000000"/>
            </w:tcBorders>
            <w:shd w:val="clear" w:color="auto" w:fill="auto"/>
          </w:tcPr>
          <w:p w14:paraId="580AD7D2" w14:textId="77777777" w:rsidR="00343A18" w:rsidRPr="00EC5BB4" w:rsidRDefault="00343A18" w:rsidP="00BC01DC">
            <w:pPr>
              <w:snapToGrid w:val="0"/>
              <w:spacing w:before="0"/>
              <w:rPr>
                <w:rFonts w:eastAsia="TimesNewRomanPSMT" w:cs="Arial"/>
                <w:bCs/>
                <w:i/>
                <w:sz w:val="24"/>
                <w:szCs w:val="24"/>
              </w:rPr>
            </w:pPr>
          </w:p>
          <w:p w14:paraId="330667A9"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7C3861B" w14:textId="77777777" w:rsidR="00343A18" w:rsidRPr="00F110AD" w:rsidRDefault="00343A18" w:rsidP="00BC01DC">
            <w:pPr>
              <w:snapToGrid w:val="0"/>
              <w:spacing w:before="0"/>
              <w:rPr>
                <w:rFonts w:eastAsia="TimesNewRomanPSMT" w:cs="Arial"/>
                <w:bCs/>
                <w:i/>
                <w:sz w:val="24"/>
                <w:szCs w:val="24"/>
                <w:lang w:val="ru-RU"/>
              </w:rPr>
            </w:pPr>
          </w:p>
          <w:p w14:paraId="42FC66C4"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F4671"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6E24B6EF"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3AB8246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58B531"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2C00B9" w14:textId="77777777" w:rsidR="0055619B" w:rsidRPr="00F110AD" w:rsidRDefault="0055619B" w:rsidP="00BC01DC">
            <w:pPr>
              <w:snapToGrid w:val="0"/>
              <w:spacing w:before="0"/>
              <w:rPr>
                <w:rFonts w:eastAsia="TimesNewRomanPSMT" w:cs="Arial"/>
                <w:b/>
                <w:bCs/>
                <w:sz w:val="24"/>
                <w:szCs w:val="24"/>
              </w:rPr>
            </w:pPr>
          </w:p>
        </w:tc>
      </w:tr>
      <w:tr w:rsidR="00343A18" w:rsidRPr="00EC5BB4" w14:paraId="7D5C0B95" w14:textId="77777777" w:rsidTr="00F110AD">
        <w:tc>
          <w:tcPr>
            <w:tcW w:w="465" w:type="dxa"/>
            <w:tcBorders>
              <w:top w:val="single" w:sz="4" w:space="0" w:color="000000"/>
              <w:left w:val="single" w:sz="4" w:space="0" w:color="000000"/>
              <w:bottom w:val="single" w:sz="4" w:space="0" w:color="000000"/>
            </w:tcBorders>
            <w:shd w:val="clear" w:color="auto" w:fill="auto"/>
          </w:tcPr>
          <w:p w14:paraId="118AE73D" w14:textId="77777777" w:rsidR="00343A18" w:rsidRPr="00EC5BB4" w:rsidRDefault="00343A18" w:rsidP="00BC01DC">
            <w:pPr>
              <w:snapToGrid w:val="0"/>
              <w:spacing w:before="0"/>
              <w:rPr>
                <w:rFonts w:eastAsia="TimesNewRomanPSMT" w:cs="Arial"/>
                <w:bCs/>
                <w:i/>
                <w:sz w:val="24"/>
                <w:szCs w:val="24"/>
                <w:lang w:val="ru-RU"/>
              </w:rPr>
            </w:pPr>
          </w:p>
          <w:p w14:paraId="18D5BEBE"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B033F9C" w14:textId="77777777" w:rsidR="00343A18" w:rsidRPr="00F110AD" w:rsidRDefault="00343A18" w:rsidP="00BC01DC">
            <w:pPr>
              <w:snapToGrid w:val="0"/>
              <w:spacing w:before="0"/>
              <w:rPr>
                <w:rFonts w:eastAsia="TimesNewRomanPSMT" w:cs="Arial"/>
                <w:bCs/>
                <w:i/>
                <w:sz w:val="24"/>
                <w:szCs w:val="24"/>
                <w:lang w:val="ru-RU"/>
              </w:rPr>
            </w:pPr>
          </w:p>
          <w:p w14:paraId="26AC338B"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42163E" w14:textId="77777777" w:rsidR="00343A18" w:rsidRPr="00F110AD" w:rsidRDefault="00343A18" w:rsidP="00BC01DC">
            <w:pPr>
              <w:snapToGrid w:val="0"/>
              <w:spacing w:before="0"/>
              <w:rPr>
                <w:rFonts w:eastAsia="TimesNewRomanPSMT" w:cs="Arial"/>
                <w:b/>
                <w:bCs/>
                <w:sz w:val="24"/>
                <w:szCs w:val="24"/>
              </w:rPr>
            </w:pPr>
          </w:p>
        </w:tc>
      </w:tr>
      <w:tr w:rsidR="00343A18" w:rsidRPr="00EC5BB4" w14:paraId="20AC731D" w14:textId="77777777" w:rsidTr="00F110AD">
        <w:tc>
          <w:tcPr>
            <w:tcW w:w="465" w:type="dxa"/>
            <w:tcBorders>
              <w:top w:val="single" w:sz="4" w:space="0" w:color="000000"/>
              <w:left w:val="single" w:sz="4" w:space="0" w:color="000000"/>
              <w:bottom w:val="single" w:sz="4" w:space="0" w:color="000000"/>
            </w:tcBorders>
            <w:shd w:val="clear" w:color="auto" w:fill="auto"/>
          </w:tcPr>
          <w:p w14:paraId="4F3542C5" w14:textId="77777777" w:rsidR="00343A18" w:rsidRPr="00EC5BB4" w:rsidRDefault="00343A18" w:rsidP="00BC01DC">
            <w:pPr>
              <w:snapToGrid w:val="0"/>
              <w:spacing w:before="0"/>
              <w:rPr>
                <w:rFonts w:eastAsia="TimesNewRomanPSMT" w:cs="Arial"/>
                <w:bCs/>
                <w:i/>
                <w:sz w:val="24"/>
                <w:szCs w:val="24"/>
              </w:rPr>
            </w:pPr>
          </w:p>
          <w:p w14:paraId="494F724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E01185" w14:textId="77777777" w:rsidR="00343A18" w:rsidRPr="00EC5BB4" w:rsidRDefault="00343A18" w:rsidP="00BC01DC">
            <w:pPr>
              <w:snapToGrid w:val="0"/>
              <w:spacing w:before="0"/>
              <w:rPr>
                <w:rFonts w:eastAsia="TimesNewRomanPSMT" w:cs="Arial"/>
                <w:bCs/>
                <w:i/>
                <w:sz w:val="24"/>
                <w:szCs w:val="24"/>
              </w:rPr>
            </w:pPr>
          </w:p>
          <w:p w14:paraId="3A0CDB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433DF4" w14:textId="77777777" w:rsidR="00343A18" w:rsidRPr="00EC5BB4" w:rsidRDefault="00343A18" w:rsidP="00BC01DC">
            <w:pPr>
              <w:snapToGrid w:val="0"/>
              <w:spacing w:before="0"/>
              <w:rPr>
                <w:rFonts w:eastAsia="TimesNewRomanPSMT" w:cs="Arial"/>
                <w:b/>
                <w:bCs/>
                <w:sz w:val="24"/>
                <w:szCs w:val="24"/>
              </w:rPr>
            </w:pPr>
          </w:p>
        </w:tc>
      </w:tr>
      <w:tr w:rsidR="00343A18" w:rsidRPr="00EC5BB4" w14:paraId="04641C89" w14:textId="77777777" w:rsidTr="00F110AD">
        <w:tc>
          <w:tcPr>
            <w:tcW w:w="465" w:type="dxa"/>
            <w:tcBorders>
              <w:top w:val="single" w:sz="4" w:space="0" w:color="000000"/>
              <w:left w:val="single" w:sz="4" w:space="0" w:color="000000"/>
              <w:bottom w:val="single" w:sz="4" w:space="0" w:color="000000"/>
            </w:tcBorders>
            <w:shd w:val="clear" w:color="auto" w:fill="auto"/>
          </w:tcPr>
          <w:p w14:paraId="12C8DF3A" w14:textId="77777777" w:rsidR="00343A18" w:rsidRPr="00EC5BB4" w:rsidRDefault="00343A18" w:rsidP="00BC01DC">
            <w:pPr>
              <w:snapToGrid w:val="0"/>
              <w:spacing w:before="0"/>
              <w:rPr>
                <w:rFonts w:eastAsia="TimesNewRomanPSMT" w:cs="Arial"/>
                <w:bCs/>
                <w:i/>
                <w:sz w:val="24"/>
                <w:szCs w:val="24"/>
              </w:rPr>
            </w:pPr>
          </w:p>
          <w:p w14:paraId="3F2876A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5DDD69" w14:textId="77777777" w:rsidR="00343A18" w:rsidRPr="00EC5BB4" w:rsidRDefault="00343A18" w:rsidP="00BC01DC">
            <w:pPr>
              <w:snapToGrid w:val="0"/>
              <w:spacing w:before="0"/>
              <w:rPr>
                <w:rFonts w:eastAsia="TimesNewRomanPSMT" w:cs="Arial"/>
                <w:bCs/>
                <w:i/>
                <w:sz w:val="24"/>
                <w:szCs w:val="24"/>
              </w:rPr>
            </w:pPr>
          </w:p>
          <w:p w14:paraId="4203C3B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77EA4C" w14:textId="77777777" w:rsidR="00343A18" w:rsidRPr="00EC5BB4" w:rsidRDefault="00343A18" w:rsidP="00BC01DC">
            <w:pPr>
              <w:snapToGrid w:val="0"/>
              <w:spacing w:before="0"/>
              <w:rPr>
                <w:rFonts w:eastAsia="TimesNewRomanPSMT" w:cs="Arial"/>
                <w:b/>
                <w:bCs/>
                <w:sz w:val="24"/>
                <w:szCs w:val="24"/>
              </w:rPr>
            </w:pPr>
          </w:p>
        </w:tc>
      </w:tr>
      <w:tr w:rsidR="00343A18" w:rsidRPr="00EC5BB4" w14:paraId="15C75C25" w14:textId="77777777" w:rsidTr="00F110AD">
        <w:tc>
          <w:tcPr>
            <w:tcW w:w="465" w:type="dxa"/>
            <w:tcBorders>
              <w:top w:val="single" w:sz="4" w:space="0" w:color="000000"/>
              <w:left w:val="single" w:sz="4" w:space="0" w:color="000000"/>
              <w:bottom w:val="single" w:sz="4" w:space="0" w:color="000000"/>
            </w:tcBorders>
            <w:shd w:val="clear" w:color="auto" w:fill="auto"/>
          </w:tcPr>
          <w:p w14:paraId="0FA76CB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02841F" w14:textId="77777777" w:rsidR="00343A18" w:rsidRPr="00EC5BB4" w:rsidRDefault="00343A18" w:rsidP="00BC01DC">
            <w:pPr>
              <w:snapToGrid w:val="0"/>
              <w:spacing w:before="0"/>
              <w:rPr>
                <w:rFonts w:eastAsia="TimesNewRomanPSMT" w:cs="Arial"/>
                <w:bCs/>
                <w:i/>
                <w:sz w:val="24"/>
                <w:szCs w:val="24"/>
              </w:rPr>
            </w:pPr>
          </w:p>
          <w:p w14:paraId="6C93525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CB56A1" w14:textId="77777777" w:rsidR="00343A18" w:rsidRPr="00EC5BB4" w:rsidRDefault="00343A18" w:rsidP="00BC01DC">
            <w:pPr>
              <w:snapToGrid w:val="0"/>
              <w:spacing w:before="0"/>
              <w:rPr>
                <w:rFonts w:eastAsia="TimesNewRomanPSMT" w:cs="Arial"/>
                <w:b/>
                <w:bCs/>
                <w:sz w:val="24"/>
                <w:szCs w:val="24"/>
              </w:rPr>
            </w:pPr>
          </w:p>
        </w:tc>
      </w:tr>
    </w:tbl>
    <w:p w14:paraId="1C26C272" w14:textId="77777777" w:rsidR="00343A18" w:rsidRPr="00EC5BB4" w:rsidRDefault="00343A18" w:rsidP="00343A18">
      <w:pPr>
        <w:spacing w:before="0"/>
        <w:rPr>
          <w:rFonts w:cs="Arial"/>
          <w:b/>
          <w:bCs/>
          <w:i/>
          <w:iCs/>
          <w:sz w:val="24"/>
          <w:szCs w:val="24"/>
          <w:u w:val="single"/>
        </w:rPr>
      </w:pPr>
    </w:p>
    <w:p w14:paraId="15FE6270"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B13200D"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42687E">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7C189DD" w14:textId="77777777" w:rsidR="00343A18" w:rsidRPr="00EC5BB4" w:rsidRDefault="00343A18" w:rsidP="00343A18">
      <w:pPr>
        <w:spacing w:before="0"/>
        <w:rPr>
          <w:rFonts w:cs="Arial"/>
          <w:i/>
          <w:iCs/>
          <w:sz w:val="24"/>
          <w:szCs w:val="24"/>
          <w:lang w:val="ru-RU"/>
        </w:rPr>
      </w:pPr>
    </w:p>
    <w:p w14:paraId="26D28F6B" w14:textId="77777777" w:rsidR="00F2311C" w:rsidRPr="00EC5BB4" w:rsidRDefault="00F2311C" w:rsidP="00343A18">
      <w:pPr>
        <w:spacing w:before="0"/>
        <w:rPr>
          <w:rFonts w:cs="Arial"/>
          <w:i/>
          <w:iCs/>
          <w:sz w:val="24"/>
          <w:szCs w:val="24"/>
          <w:lang w:val="ru-RU"/>
        </w:rPr>
      </w:pPr>
    </w:p>
    <w:p w14:paraId="76D4D52F"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5E0359B1" w14:textId="77777777" w:rsidR="000E75A0" w:rsidRPr="00EC5BB4" w:rsidRDefault="000E75A0" w:rsidP="000E75A0">
      <w:pPr>
        <w:spacing w:before="0"/>
        <w:jc w:val="center"/>
        <w:rPr>
          <w:rFonts w:cs="Arial"/>
          <w:bCs/>
          <w:i/>
          <w:iCs/>
          <w:sz w:val="24"/>
          <w:szCs w:val="24"/>
          <w:lang w:val="sr-Cyrl-CS"/>
        </w:rPr>
      </w:pPr>
    </w:p>
    <w:p w14:paraId="4194D19D"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EC5BB4" w14:paraId="2D8BF25B" w14:textId="77777777" w:rsidTr="00894A4D">
        <w:trPr>
          <w:trHeight w:val="485"/>
        </w:trPr>
        <w:tc>
          <w:tcPr>
            <w:tcW w:w="5524" w:type="dxa"/>
            <w:shd w:val="clear" w:color="auto" w:fill="C6D9F1" w:themeFill="text2" w:themeFillTint="33"/>
            <w:vAlign w:val="center"/>
          </w:tcPr>
          <w:p w14:paraId="053A469C"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495" w:type="dxa"/>
            <w:shd w:val="clear" w:color="auto" w:fill="C6D9F1" w:themeFill="text2" w:themeFillTint="33"/>
            <w:vAlign w:val="center"/>
          </w:tcPr>
          <w:p w14:paraId="27B38898" w14:textId="77777777" w:rsidR="000E75A0" w:rsidRPr="00EC5BB4" w:rsidRDefault="000E75A0" w:rsidP="00F110AD">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110AD">
              <w:rPr>
                <w:rFonts w:eastAsia="Arial Unicode MS" w:cs="Arial"/>
                <w:b/>
                <w:bCs/>
                <w:i/>
                <w:iCs/>
                <w:kern w:val="1"/>
                <w:sz w:val="24"/>
                <w:szCs w:val="24"/>
                <w:lang w:val="sr-Cyrl-CS" w:eastAsia="ar-SA"/>
              </w:rPr>
              <w:t>дин.</w:t>
            </w:r>
            <w:r w:rsidR="00B70A3F">
              <w:rPr>
                <w:rFonts w:eastAsia="Arial Unicode MS" w:cs="Arial"/>
                <w:b/>
                <w:bCs/>
                <w:i/>
                <w:iCs/>
                <w:kern w:val="1"/>
                <w:sz w:val="24"/>
                <w:szCs w:val="24"/>
                <w:lang w:val="sr-Cyrl-CS" w:eastAsia="ar-SA"/>
              </w:rPr>
              <w:t>/ЕУР</w:t>
            </w:r>
            <w:r w:rsidR="00F110AD">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00867CCC">
              <w:rPr>
                <w:rFonts w:cs="Arial"/>
                <w:b/>
                <w:bCs/>
                <w:i/>
                <w:iCs/>
                <w:sz w:val="24"/>
                <w:szCs w:val="24"/>
                <w:lang w:val="sr-Cyrl-CS"/>
              </w:rPr>
              <w:t>без ПДВ</w:t>
            </w:r>
          </w:p>
        </w:tc>
      </w:tr>
      <w:tr w:rsidR="000E75A0" w:rsidRPr="00EC5BB4" w14:paraId="605393E1" w14:textId="77777777" w:rsidTr="00894A4D">
        <w:trPr>
          <w:trHeight w:val="440"/>
        </w:trPr>
        <w:tc>
          <w:tcPr>
            <w:tcW w:w="5524" w:type="dxa"/>
            <w:vAlign w:val="center"/>
          </w:tcPr>
          <w:p w14:paraId="6CDD5D4E" w14:textId="77777777" w:rsidR="000E75A0" w:rsidRPr="00F110AD" w:rsidRDefault="004B433D" w:rsidP="004B433D">
            <w:pPr>
              <w:spacing w:before="0"/>
              <w:jc w:val="center"/>
              <w:rPr>
                <w:rFonts w:cs="Arial"/>
                <w:b/>
                <w:sz w:val="24"/>
                <w:szCs w:val="24"/>
                <w:lang w:val="sr-Cyrl-CS"/>
              </w:rPr>
            </w:pPr>
            <w:r>
              <w:rPr>
                <w:rFonts w:cs="Arial"/>
                <w:b/>
                <w:sz w:val="24"/>
                <w:szCs w:val="24"/>
                <w:lang w:val="sr-Cyrl-CS"/>
              </w:rPr>
              <w:t>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w:t>
            </w:r>
            <w:r w:rsidR="007D4174">
              <w:rPr>
                <w:rFonts w:cs="Arial"/>
                <w:b/>
                <w:sz w:val="24"/>
                <w:szCs w:val="24"/>
                <w:lang w:val="sr-Cyrl-CS"/>
              </w:rPr>
              <w:t xml:space="preserve"> а ради припреме јединственог интегрисаног система мен</w:t>
            </w:r>
            <w:r w:rsidR="00D2167A">
              <w:rPr>
                <w:rFonts w:cs="Arial"/>
                <w:b/>
                <w:sz w:val="24"/>
                <w:szCs w:val="24"/>
                <w:lang w:val="sr-Cyrl-CS"/>
              </w:rPr>
              <w:t>а</w:t>
            </w:r>
            <w:r w:rsidR="007D4174">
              <w:rPr>
                <w:rFonts w:cs="Arial"/>
                <w:b/>
                <w:sz w:val="24"/>
                <w:szCs w:val="24"/>
                <w:lang w:val="sr-Cyrl-CS"/>
              </w:rPr>
              <w:t>џмента</w:t>
            </w:r>
            <w:r w:rsidR="00F110AD">
              <w:rPr>
                <w:rFonts w:cs="Arial"/>
                <w:b/>
                <w:sz w:val="24"/>
                <w:szCs w:val="24"/>
                <w:lang w:val="sr-Cyrl-CS"/>
              </w:rPr>
              <w:t xml:space="preserve"> </w:t>
            </w:r>
            <w:r w:rsidR="009846C2">
              <w:rPr>
                <w:rFonts w:cs="Arial"/>
                <w:b/>
                <w:sz w:val="24"/>
                <w:szCs w:val="24"/>
                <w:lang w:val="sr-Cyrl-CS"/>
              </w:rPr>
              <w:t>ЈН/1000/0243/2017</w:t>
            </w:r>
          </w:p>
        </w:tc>
        <w:tc>
          <w:tcPr>
            <w:tcW w:w="3495" w:type="dxa"/>
          </w:tcPr>
          <w:p w14:paraId="035167C9" w14:textId="77777777" w:rsidR="000E75A0" w:rsidRPr="00EC5BB4" w:rsidRDefault="000E75A0" w:rsidP="00AF3AF8">
            <w:pPr>
              <w:spacing w:before="0"/>
              <w:jc w:val="center"/>
              <w:rPr>
                <w:rFonts w:cs="Arial"/>
                <w:b/>
                <w:bCs/>
                <w:i/>
                <w:iCs/>
                <w:sz w:val="24"/>
                <w:szCs w:val="24"/>
                <w:lang w:val="sr-Cyrl-CS"/>
              </w:rPr>
            </w:pPr>
          </w:p>
          <w:p w14:paraId="6507339A" w14:textId="77777777" w:rsidR="000E75A0" w:rsidRPr="00EC5BB4" w:rsidRDefault="000E75A0" w:rsidP="00AF3AF8">
            <w:pPr>
              <w:spacing w:before="0"/>
              <w:jc w:val="center"/>
              <w:rPr>
                <w:rFonts w:cs="Arial"/>
                <w:b/>
                <w:bCs/>
                <w:i/>
                <w:iCs/>
                <w:sz w:val="24"/>
                <w:szCs w:val="24"/>
                <w:lang w:val="sr-Cyrl-CS"/>
              </w:rPr>
            </w:pPr>
          </w:p>
        </w:tc>
      </w:tr>
    </w:tbl>
    <w:p w14:paraId="015D1607"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14:paraId="6154E1B7" w14:textId="77777777" w:rsidTr="00867CCC">
        <w:trPr>
          <w:trHeight w:val="647"/>
        </w:trPr>
        <w:tc>
          <w:tcPr>
            <w:tcW w:w="5035" w:type="dxa"/>
            <w:shd w:val="clear" w:color="auto" w:fill="C6D9F1" w:themeFill="text2" w:themeFillTint="33"/>
            <w:vAlign w:val="center"/>
          </w:tcPr>
          <w:p w14:paraId="6B22C49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84" w:type="dxa"/>
            <w:shd w:val="clear" w:color="auto" w:fill="C6D9F1" w:themeFill="text2" w:themeFillTint="33"/>
            <w:vAlign w:val="center"/>
          </w:tcPr>
          <w:p w14:paraId="2FDD8C1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4DB651C" w14:textId="77777777" w:rsidTr="00867CCC">
        <w:tc>
          <w:tcPr>
            <w:tcW w:w="5035" w:type="dxa"/>
            <w:vAlign w:val="center"/>
          </w:tcPr>
          <w:p w14:paraId="106417A1" w14:textId="77777777" w:rsidR="000E75A0" w:rsidRPr="00BD3F3D" w:rsidRDefault="000E75A0" w:rsidP="00FD37C2">
            <w:pPr>
              <w:spacing w:before="0"/>
              <w:jc w:val="center"/>
              <w:rPr>
                <w:rFonts w:cs="Arial"/>
                <w:b/>
                <w:bCs/>
                <w:i/>
                <w:iCs/>
                <w:sz w:val="20"/>
                <w:szCs w:val="20"/>
                <w:lang w:val="sr-Cyrl-CS"/>
              </w:rPr>
            </w:pPr>
            <w:r w:rsidRPr="00BD3F3D">
              <w:rPr>
                <w:rFonts w:cs="Arial"/>
                <w:b/>
                <w:bCs/>
                <w:i/>
                <w:iCs/>
                <w:sz w:val="20"/>
                <w:szCs w:val="20"/>
                <w:lang w:val="sr-Cyrl-CS"/>
              </w:rPr>
              <w:t>РОК И НАЧИН ПЛАЋАЊА:</w:t>
            </w:r>
          </w:p>
          <w:p w14:paraId="6AEB2F69" w14:textId="77777777" w:rsidR="00BD3F3D" w:rsidRPr="00BD3F3D" w:rsidRDefault="00BD3F3D" w:rsidP="00BD3F3D">
            <w:pPr>
              <w:spacing w:before="0"/>
              <w:rPr>
                <w:rFonts w:cs="Arial"/>
                <w:bCs/>
                <w:iCs/>
                <w:sz w:val="16"/>
                <w:szCs w:val="16"/>
                <w:lang w:val="sr-Cyrl-CS"/>
              </w:rPr>
            </w:pPr>
            <w:r w:rsidRPr="00BD3F3D">
              <w:rPr>
                <w:rFonts w:cs="Arial"/>
                <w:b/>
                <w:bCs/>
                <w:i/>
                <w:iCs/>
                <w:sz w:val="20"/>
                <w:szCs w:val="20"/>
                <w:lang w:val="sr-Cyrl-CS"/>
              </w:rPr>
              <w:t>-</w:t>
            </w:r>
            <w:r w:rsidRPr="00BD3F3D">
              <w:rPr>
                <w:rFonts w:cs="Arial"/>
                <w:b/>
                <w:bCs/>
                <w:i/>
                <w:iCs/>
                <w:sz w:val="20"/>
                <w:szCs w:val="20"/>
                <w:lang w:val="sr-Cyrl-CS"/>
              </w:rPr>
              <w:tab/>
            </w:r>
            <w:r w:rsidRPr="00BD3F3D">
              <w:rPr>
                <w:rFonts w:cs="Arial"/>
                <w:bCs/>
                <w:iCs/>
                <w:sz w:val="16"/>
                <w:szCs w:val="16"/>
                <w:lang w:val="sr-Cyrl-CS"/>
              </w:rPr>
              <w:t>40% од укупно уговорене цене након извршења уговорених услуга у првој фази у року од 45 (четрдесетпет) дана од дана пријема исправног рачуна, а након потписивања Записника о квалитативном и кванитативном пријему услуге за прву фазу - без примедбе од стране овлашћених представника понуђача и наручиоца.</w:t>
            </w:r>
          </w:p>
          <w:p w14:paraId="5B86CAA0" w14:textId="77777777" w:rsidR="00BD3F3D" w:rsidRPr="00BD3F3D" w:rsidRDefault="00BD3F3D" w:rsidP="00BD3F3D">
            <w:pPr>
              <w:spacing w:before="0"/>
              <w:rPr>
                <w:rFonts w:cs="Arial"/>
                <w:bCs/>
                <w:iCs/>
                <w:sz w:val="16"/>
                <w:szCs w:val="16"/>
                <w:lang w:val="sr-Cyrl-CS"/>
              </w:rPr>
            </w:pPr>
            <w:r w:rsidRPr="00BD3F3D">
              <w:rPr>
                <w:rFonts w:cs="Arial"/>
                <w:bCs/>
                <w:iCs/>
                <w:sz w:val="16"/>
                <w:szCs w:val="16"/>
                <w:lang w:val="sr-Cyrl-CS"/>
              </w:rPr>
              <w:t>-</w:t>
            </w:r>
            <w:r w:rsidRPr="00BD3F3D">
              <w:rPr>
                <w:rFonts w:cs="Arial"/>
                <w:bCs/>
                <w:iCs/>
                <w:sz w:val="16"/>
                <w:szCs w:val="16"/>
                <w:lang w:val="sr-Cyrl-CS"/>
              </w:rPr>
              <w:tab/>
              <w:t>40% од укупно уговорене цене након извршења уговорених услуга у другој фази у року од 45 (четрдесетпет) дана од дана пријема исправног рачуна, а након потписивања Записника о квалитативном и кванитативном пријему услуге за другу фазу - без примедбе од стране овлашћених представника понуђача и наручиоца.</w:t>
            </w:r>
          </w:p>
          <w:p w14:paraId="5D184326" w14:textId="77777777" w:rsidR="00EF635D" w:rsidRPr="00865AC0" w:rsidRDefault="00BD3F3D" w:rsidP="008666E7">
            <w:pPr>
              <w:spacing w:before="0"/>
              <w:rPr>
                <w:rFonts w:cs="Arial"/>
                <w:bCs/>
                <w:iCs/>
                <w:sz w:val="16"/>
                <w:szCs w:val="16"/>
                <w:lang w:val="sr-Cyrl-CS"/>
              </w:rPr>
            </w:pPr>
            <w:r w:rsidRPr="00BD3F3D">
              <w:rPr>
                <w:rFonts w:cs="Arial"/>
                <w:bCs/>
                <w:iCs/>
                <w:sz w:val="16"/>
                <w:szCs w:val="16"/>
                <w:lang w:val="sr-Cyrl-CS"/>
              </w:rPr>
              <w:t>-</w:t>
            </w:r>
            <w:r w:rsidRPr="00BD3F3D">
              <w:rPr>
                <w:rFonts w:cs="Arial"/>
                <w:bCs/>
                <w:iCs/>
                <w:sz w:val="16"/>
                <w:szCs w:val="16"/>
                <w:lang w:val="sr-Cyrl-CS"/>
              </w:rPr>
              <w:tab/>
              <w:t>20% од укупно уговорене цене након извршења уговорених услуга у трећој фази, у року од 45 (четрдесетпет) дана од дана пријема исправног рачуна, а након потписивања Записника о квалитативном и кванитативном пријему услуге за трећу фазу (Завршни- финални Извештај) - без примедбе од стране овлашћених представника понуђача и наручиоца</w:t>
            </w:r>
          </w:p>
        </w:tc>
        <w:tc>
          <w:tcPr>
            <w:tcW w:w="3984" w:type="dxa"/>
            <w:vAlign w:val="center"/>
          </w:tcPr>
          <w:p w14:paraId="06D4FFA5" w14:textId="77777777"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14:paraId="34601391" w14:textId="77777777"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14:paraId="623B53D8" w14:textId="77777777" w:rsidTr="00867CCC">
        <w:tc>
          <w:tcPr>
            <w:tcW w:w="5035" w:type="dxa"/>
            <w:vAlign w:val="center"/>
          </w:tcPr>
          <w:p w14:paraId="4FC2CF4B" w14:textId="77777777" w:rsidR="000E75A0" w:rsidRPr="00BD3F3D" w:rsidRDefault="000E75A0" w:rsidP="00AF3AF8">
            <w:pPr>
              <w:spacing w:before="0"/>
              <w:jc w:val="center"/>
              <w:rPr>
                <w:rFonts w:cs="Arial"/>
                <w:b/>
                <w:bCs/>
                <w:iCs/>
                <w:sz w:val="20"/>
                <w:szCs w:val="20"/>
                <w:lang w:val="sr-Cyrl-CS"/>
              </w:rPr>
            </w:pPr>
            <w:r w:rsidRPr="00BD3F3D">
              <w:rPr>
                <w:rFonts w:cs="Arial"/>
                <w:b/>
                <w:bCs/>
                <w:iCs/>
                <w:sz w:val="20"/>
                <w:szCs w:val="20"/>
                <w:lang w:val="sr-Cyrl-CS"/>
              </w:rPr>
              <w:t>РОК И</w:t>
            </w:r>
            <w:r w:rsidR="00DF169D" w:rsidRPr="00BD3F3D">
              <w:rPr>
                <w:rFonts w:cs="Arial"/>
                <w:b/>
                <w:bCs/>
                <w:iCs/>
                <w:sz w:val="20"/>
                <w:szCs w:val="20"/>
                <w:lang w:val="sr-Cyrl-CS"/>
              </w:rPr>
              <w:t>ЗВРШЕЊА</w:t>
            </w:r>
            <w:r w:rsidRPr="00BD3F3D">
              <w:rPr>
                <w:rFonts w:cs="Arial"/>
                <w:b/>
                <w:bCs/>
                <w:iCs/>
                <w:sz w:val="20"/>
                <w:szCs w:val="20"/>
                <w:lang w:val="sr-Cyrl-CS"/>
              </w:rPr>
              <w:t>:</w:t>
            </w:r>
          </w:p>
          <w:p w14:paraId="7F974E34" w14:textId="77777777" w:rsidR="000E75A0" w:rsidRPr="00BD3F3D" w:rsidRDefault="00751768" w:rsidP="0055554F">
            <w:pPr>
              <w:spacing w:before="0"/>
              <w:rPr>
                <w:rFonts w:cs="Arial"/>
                <w:bCs/>
                <w:iCs/>
                <w:sz w:val="20"/>
                <w:szCs w:val="20"/>
                <w:lang w:val="sr-Cyrl-CS"/>
              </w:rPr>
            </w:pPr>
            <w:r w:rsidRPr="00BD3F3D">
              <w:rPr>
                <w:rFonts w:cs="Arial"/>
                <w:bCs/>
                <w:iCs/>
                <w:sz w:val="20"/>
                <w:szCs w:val="20"/>
                <w:lang w:val="sr-Latn-CS"/>
              </w:rPr>
              <w:t xml:space="preserve">Рок реализације целокупне предметне услуге не може бити дужи од 12 (дванаест) месеци од дана </w:t>
            </w:r>
            <w:r w:rsidRPr="00BD3F3D">
              <w:rPr>
                <w:rFonts w:cs="Arial"/>
                <w:bCs/>
                <w:iCs/>
                <w:sz w:val="20"/>
                <w:szCs w:val="20"/>
                <w:lang w:val="sr-Cyrl-RS"/>
              </w:rPr>
              <w:t>закључења уговора</w:t>
            </w:r>
            <w:r w:rsidRPr="00BD3F3D">
              <w:rPr>
                <w:rFonts w:cs="Arial"/>
                <w:bCs/>
                <w:iCs/>
                <w:sz w:val="20"/>
                <w:szCs w:val="20"/>
                <w:lang w:val="sr-Latn-CS"/>
              </w:rPr>
              <w:t xml:space="preserve">. </w:t>
            </w:r>
          </w:p>
        </w:tc>
        <w:tc>
          <w:tcPr>
            <w:tcW w:w="3984" w:type="dxa"/>
            <w:vAlign w:val="center"/>
          </w:tcPr>
          <w:p w14:paraId="6AA0188D" w14:textId="77777777" w:rsidR="000E75A0" w:rsidRPr="00F110AD" w:rsidRDefault="000E75A0" w:rsidP="00AF3AF8">
            <w:pPr>
              <w:spacing w:before="0"/>
              <w:jc w:val="center"/>
              <w:rPr>
                <w:rFonts w:cs="Arial"/>
                <w:b/>
                <w:bCs/>
                <w:iCs/>
                <w:sz w:val="20"/>
                <w:szCs w:val="20"/>
                <w:lang w:val="sr-Cyrl-CS"/>
              </w:rPr>
            </w:pPr>
          </w:p>
          <w:p w14:paraId="1ADAB636" w14:textId="77777777" w:rsidR="00C049FC" w:rsidRPr="00C049FC" w:rsidRDefault="00C049FC" w:rsidP="00C049FC">
            <w:pPr>
              <w:spacing w:before="0"/>
              <w:jc w:val="center"/>
              <w:rPr>
                <w:rFonts w:cs="Arial"/>
                <w:b/>
                <w:bCs/>
                <w:iCs/>
                <w:sz w:val="20"/>
                <w:szCs w:val="20"/>
                <w:lang w:val="sr-Cyrl-CS"/>
              </w:rPr>
            </w:pPr>
            <w:r>
              <w:rPr>
                <w:rFonts w:cs="Arial"/>
                <w:sz w:val="20"/>
                <w:szCs w:val="20"/>
              </w:rPr>
              <w:t>___</w:t>
            </w:r>
            <w:r w:rsidRPr="00C049FC">
              <w:rPr>
                <w:rFonts w:cs="Arial"/>
                <w:sz w:val="20"/>
                <w:szCs w:val="20"/>
              </w:rPr>
              <w:t xml:space="preserve"> </w:t>
            </w:r>
            <w:proofErr w:type="gramStart"/>
            <w:r w:rsidR="008B753E" w:rsidRPr="00BD3F3D">
              <w:rPr>
                <w:rFonts w:cs="Arial"/>
                <w:bCs/>
                <w:iCs/>
                <w:sz w:val="20"/>
                <w:szCs w:val="20"/>
                <w:lang w:val="sr-Latn-CS"/>
              </w:rPr>
              <w:t>месеци</w:t>
            </w:r>
            <w:proofErr w:type="gramEnd"/>
            <w:r w:rsidR="008B753E" w:rsidRPr="00BD3F3D">
              <w:rPr>
                <w:rFonts w:cs="Arial"/>
                <w:bCs/>
                <w:iCs/>
                <w:sz w:val="20"/>
                <w:szCs w:val="20"/>
                <w:lang w:val="sr-Latn-CS"/>
              </w:rPr>
              <w:t xml:space="preserve"> од дана </w:t>
            </w:r>
            <w:r w:rsidR="008B753E" w:rsidRPr="00BD3F3D">
              <w:rPr>
                <w:rFonts w:cs="Arial"/>
                <w:bCs/>
                <w:iCs/>
                <w:sz w:val="20"/>
                <w:szCs w:val="20"/>
                <w:lang w:val="sr-Cyrl-RS"/>
              </w:rPr>
              <w:t>закључења уговора</w:t>
            </w:r>
            <w:r w:rsidR="008B753E" w:rsidRPr="00BD3F3D">
              <w:rPr>
                <w:rFonts w:cs="Arial"/>
                <w:bCs/>
                <w:iCs/>
                <w:sz w:val="20"/>
                <w:szCs w:val="20"/>
                <w:lang w:val="sr-Latn-CS"/>
              </w:rPr>
              <w:t xml:space="preserve">. </w:t>
            </w:r>
          </w:p>
          <w:p w14:paraId="538CF90D" w14:textId="77777777" w:rsidR="000E75A0" w:rsidRPr="00F110AD" w:rsidRDefault="000E75A0" w:rsidP="00AF3AF8">
            <w:pPr>
              <w:spacing w:before="0"/>
              <w:jc w:val="center"/>
              <w:rPr>
                <w:rFonts w:cs="Arial"/>
                <w:bCs/>
                <w:iCs/>
                <w:sz w:val="20"/>
                <w:szCs w:val="20"/>
              </w:rPr>
            </w:pPr>
          </w:p>
        </w:tc>
      </w:tr>
      <w:tr w:rsidR="000E75A0" w:rsidRPr="00EC5BB4" w14:paraId="0342194C" w14:textId="77777777" w:rsidTr="00867CCC">
        <w:trPr>
          <w:trHeight w:val="818"/>
        </w:trPr>
        <w:tc>
          <w:tcPr>
            <w:tcW w:w="5035" w:type="dxa"/>
            <w:vAlign w:val="center"/>
          </w:tcPr>
          <w:p w14:paraId="190C636E" w14:textId="77777777" w:rsidR="000E75A0" w:rsidRPr="00BD3F3D" w:rsidRDefault="000E75A0" w:rsidP="00FD37C2">
            <w:pPr>
              <w:spacing w:before="0"/>
              <w:jc w:val="center"/>
              <w:rPr>
                <w:rFonts w:cs="Arial"/>
                <w:b/>
                <w:bCs/>
                <w:i/>
                <w:iCs/>
                <w:sz w:val="20"/>
                <w:szCs w:val="20"/>
                <w:lang w:val="sr-Cyrl-CS"/>
              </w:rPr>
            </w:pPr>
            <w:r w:rsidRPr="00BD3F3D">
              <w:rPr>
                <w:rFonts w:cs="Arial"/>
                <w:b/>
                <w:bCs/>
                <w:i/>
                <w:iCs/>
                <w:sz w:val="20"/>
                <w:szCs w:val="20"/>
                <w:lang w:val="sr-Cyrl-CS"/>
              </w:rPr>
              <w:t>МЕСТО И</w:t>
            </w:r>
            <w:r w:rsidR="00750A33" w:rsidRPr="00BD3F3D">
              <w:rPr>
                <w:rFonts w:cs="Arial"/>
                <w:b/>
                <w:bCs/>
                <w:i/>
                <w:iCs/>
                <w:sz w:val="20"/>
                <w:szCs w:val="20"/>
                <w:lang w:val="sr-Cyrl-CS"/>
              </w:rPr>
              <w:t>ЗВРШЕЊА</w:t>
            </w:r>
            <w:r w:rsidRPr="00BD3F3D">
              <w:rPr>
                <w:rFonts w:cs="Arial"/>
                <w:b/>
                <w:bCs/>
                <w:i/>
                <w:iCs/>
                <w:sz w:val="20"/>
                <w:szCs w:val="20"/>
                <w:lang w:val="sr-Cyrl-CS"/>
              </w:rPr>
              <w:t>:</w:t>
            </w:r>
          </w:p>
          <w:p w14:paraId="0B4F4443" w14:textId="77777777" w:rsidR="00BD3F3D" w:rsidRPr="00BD3F3D" w:rsidRDefault="00BD3F3D" w:rsidP="00BD3F3D">
            <w:pPr>
              <w:spacing w:before="0"/>
              <w:rPr>
                <w:rFonts w:cs="Arial"/>
                <w:bCs/>
                <w:iCs/>
                <w:sz w:val="18"/>
                <w:szCs w:val="18"/>
              </w:rPr>
            </w:pPr>
            <w:r w:rsidRPr="00BD3F3D">
              <w:rPr>
                <w:rFonts w:cs="Arial"/>
                <w:bCs/>
                <w:iCs/>
                <w:sz w:val="18"/>
                <w:szCs w:val="18"/>
              </w:rPr>
              <w:t>Пружалац услуг</w:t>
            </w:r>
            <w:r w:rsidR="00C91524">
              <w:rPr>
                <w:rFonts w:cs="Arial"/>
                <w:bCs/>
                <w:iCs/>
                <w:sz w:val="18"/>
                <w:szCs w:val="18"/>
                <w:lang w:val="sr-Cyrl-RS"/>
              </w:rPr>
              <w:t>е</w:t>
            </w:r>
            <w:r w:rsidRPr="00BD3F3D">
              <w:rPr>
                <w:rFonts w:cs="Arial"/>
                <w:bCs/>
                <w:iCs/>
                <w:sz w:val="18"/>
                <w:szCs w:val="18"/>
              </w:rPr>
              <w:t xml:space="preserve"> је обавезан да највећи део активности уговорене услуге изврши на локацији:</w:t>
            </w:r>
          </w:p>
          <w:p w14:paraId="7AFA74E2" w14:textId="77777777" w:rsidR="00BD3F3D" w:rsidRPr="00BD3F3D" w:rsidRDefault="00BD3F3D" w:rsidP="00BD3F3D">
            <w:pPr>
              <w:spacing w:before="0"/>
              <w:rPr>
                <w:rFonts w:cs="Arial"/>
                <w:bCs/>
                <w:iCs/>
                <w:sz w:val="18"/>
                <w:szCs w:val="18"/>
              </w:rPr>
            </w:pPr>
            <w:r w:rsidRPr="00BD3F3D">
              <w:rPr>
                <w:rFonts w:cs="Arial"/>
                <w:bCs/>
                <w:iCs/>
                <w:sz w:val="18"/>
                <w:szCs w:val="18"/>
              </w:rPr>
              <w:t xml:space="preserve">Управа ЈП ЕПС Београд, седиште Царице Милице 2. </w:t>
            </w:r>
          </w:p>
          <w:p w14:paraId="75630B4B" w14:textId="77777777" w:rsidR="00AC56EA" w:rsidRPr="00BD3F3D" w:rsidRDefault="00BD3F3D" w:rsidP="00BD3F3D">
            <w:pPr>
              <w:spacing w:before="0"/>
              <w:rPr>
                <w:rFonts w:cs="Arial"/>
                <w:b/>
                <w:bCs/>
                <w:i/>
                <w:iCs/>
                <w:sz w:val="20"/>
                <w:szCs w:val="20"/>
              </w:rPr>
            </w:pPr>
            <w:r w:rsidRPr="00BD3F3D">
              <w:rPr>
                <w:rFonts w:cs="Arial"/>
                <w:bCs/>
                <w:iCs/>
                <w:sz w:val="18"/>
                <w:szCs w:val="18"/>
              </w:rPr>
              <w:t>Уколико се приликом рада и неопходног усаглашавања утврди потреба за анализом документације Огранака/Техничких центара, као и приликом презентовања резултата и усвојене документације, услуге се могу вршити и на локацијама Огранака тј. Техничких центара.</w:t>
            </w:r>
          </w:p>
        </w:tc>
        <w:tc>
          <w:tcPr>
            <w:tcW w:w="3984" w:type="dxa"/>
            <w:vAlign w:val="center"/>
          </w:tcPr>
          <w:p w14:paraId="73B52C90" w14:textId="77777777"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14:paraId="087B74F2" w14:textId="77777777"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8C6A15" w:rsidRPr="00EC5BB4" w14:paraId="2738242A" w14:textId="77777777" w:rsidTr="00867CCC">
        <w:trPr>
          <w:trHeight w:val="818"/>
        </w:trPr>
        <w:tc>
          <w:tcPr>
            <w:tcW w:w="5035" w:type="dxa"/>
            <w:vAlign w:val="center"/>
          </w:tcPr>
          <w:p w14:paraId="19D120A0" w14:textId="77777777" w:rsidR="008C6A15" w:rsidRPr="003022C8" w:rsidRDefault="008C6A15" w:rsidP="008C6A15">
            <w:pPr>
              <w:spacing w:after="160" w:line="254" w:lineRule="auto"/>
              <w:rPr>
                <w:b/>
                <w:szCs w:val="24"/>
                <w:lang w:val="sr-Cyrl-RS"/>
              </w:rPr>
            </w:pPr>
            <w:r w:rsidRPr="00653C64">
              <w:rPr>
                <w:b/>
                <w:szCs w:val="24"/>
                <w:lang w:val="sr-Cyrl-RS"/>
              </w:rPr>
              <w:t xml:space="preserve">ГАРАНТНИ ПЕРИОД ОБЕЗБЕЂЕЊА </w:t>
            </w:r>
            <w:r w:rsidRPr="003022C8">
              <w:rPr>
                <w:b/>
                <w:szCs w:val="24"/>
                <w:lang w:val="sr-Cyrl-RS"/>
              </w:rPr>
              <w:t>КВАЛИТЕТА ПРУЖЕНИХ УСЛУГА</w:t>
            </w:r>
          </w:p>
          <w:p w14:paraId="578E673A" w14:textId="77777777" w:rsidR="00B80764" w:rsidRPr="003022C8" w:rsidRDefault="00B80764" w:rsidP="00B80764">
            <w:pPr>
              <w:spacing w:after="120"/>
              <w:rPr>
                <w:sz w:val="18"/>
                <w:szCs w:val="18"/>
                <w:lang w:val="sr-Latn-CS"/>
              </w:rPr>
            </w:pPr>
            <w:r w:rsidRPr="003022C8">
              <w:rPr>
                <w:sz w:val="18"/>
                <w:szCs w:val="18"/>
                <w:lang w:val="sr-Latn-CS"/>
              </w:rPr>
              <w:t xml:space="preserve">Након </w:t>
            </w:r>
            <w:r w:rsidRPr="003022C8">
              <w:rPr>
                <w:sz w:val="18"/>
                <w:szCs w:val="18"/>
                <w:lang w:val="sr-Cyrl-RS"/>
              </w:rPr>
              <w:t>достављања финалног извештаја и</w:t>
            </w:r>
            <w:r w:rsidRPr="003022C8">
              <w:rPr>
                <w:sz w:val="18"/>
                <w:szCs w:val="18"/>
                <w:lang w:val="sr-Latn-CS"/>
              </w:rPr>
              <w:t xml:space="preserve"> обостраног потписивања Записника о квалитативном и кванитативном пријему услуге</w:t>
            </w:r>
            <w:r w:rsidRPr="003022C8">
              <w:rPr>
                <w:sz w:val="18"/>
                <w:szCs w:val="18"/>
                <w:lang w:val="sr-Cyrl-RS"/>
              </w:rPr>
              <w:t xml:space="preserve"> без примедби –, </w:t>
            </w:r>
            <w:r w:rsidRPr="003022C8">
              <w:rPr>
                <w:sz w:val="18"/>
                <w:szCs w:val="18"/>
                <w:lang w:val="sr-Latn-CS"/>
              </w:rPr>
              <w:t xml:space="preserve">почиње да тече гарантни период. </w:t>
            </w:r>
          </w:p>
          <w:p w14:paraId="72F135E0" w14:textId="77777777" w:rsidR="008C6A15" w:rsidRPr="00BD3F3D" w:rsidRDefault="008C6A15" w:rsidP="008C6A15">
            <w:pPr>
              <w:spacing w:after="120"/>
              <w:rPr>
                <w:rFonts w:cs="Arial"/>
                <w:b/>
                <w:bCs/>
                <w:i/>
                <w:iCs/>
                <w:sz w:val="20"/>
                <w:szCs w:val="20"/>
                <w:lang w:val="sr-Cyrl-CS"/>
              </w:rPr>
            </w:pPr>
            <w:r w:rsidRPr="008C6A15">
              <w:rPr>
                <w:rFonts w:cs="Arial"/>
                <w:sz w:val="18"/>
                <w:szCs w:val="18"/>
                <w:lang w:val="sr-Latn-CS"/>
              </w:rPr>
              <w:lastRenderedPageBreak/>
              <w:t xml:space="preserve">Гарантни период </w:t>
            </w:r>
            <w:r w:rsidRPr="008C6A15">
              <w:rPr>
                <w:rFonts w:cs="Arial"/>
                <w:sz w:val="18"/>
                <w:szCs w:val="18"/>
                <w:lang w:val="sr-Cyrl-RS"/>
              </w:rPr>
              <w:t>не може бити краћи од 6 (шест) месеци од дана потписивања Записника о квалитативном и квантитативном пријему услуга тј. т</w:t>
            </w:r>
            <w:r w:rsidRPr="008C6A15">
              <w:rPr>
                <w:sz w:val="18"/>
                <w:szCs w:val="18"/>
                <w:lang w:val="sr-Latn-CS"/>
              </w:rPr>
              <w:t xml:space="preserve">раје све до отклањања евентуалних критичних (великих) </w:t>
            </w:r>
            <w:r w:rsidRPr="008C6A15">
              <w:rPr>
                <w:sz w:val="18"/>
                <w:szCs w:val="18"/>
                <w:lang w:val="sr-Cyrl-RS"/>
              </w:rPr>
              <w:t xml:space="preserve">и малих </w:t>
            </w:r>
            <w:r w:rsidRPr="008C6A15">
              <w:rPr>
                <w:sz w:val="18"/>
                <w:szCs w:val="18"/>
                <w:lang w:val="sr-Latn-CS"/>
              </w:rPr>
              <w:t xml:space="preserve">неусаглашености констатованих током надзорне провере (ревизије) система менаџмента квалитетом и сертификационе провере система менаџмента животне средине, у ком случају, </w:t>
            </w:r>
            <w:r w:rsidR="00F90D0B">
              <w:rPr>
                <w:sz w:val="18"/>
                <w:szCs w:val="18"/>
                <w:lang w:val="sr-Cyrl-RS"/>
              </w:rPr>
              <w:t>П</w:t>
            </w:r>
            <w:r w:rsidRPr="008C6A15">
              <w:rPr>
                <w:sz w:val="18"/>
                <w:szCs w:val="18"/>
                <w:lang w:val="sr-Latn-CS"/>
              </w:rPr>
              <w:t>ружалац услуг</w:t>
            </w:r>
            <w:r w:rsidR="00F90D0B">
              <w:rPr>
                <w:sz w:val="18"/>
                <w:szCs w:val="18"/>
                <w:lang w:val="sr-Cyrl-RS"/>
              </w:rPr>
              <w:t>е</w:t>
            </w:r>
            <w:r w:rsidRPr="008C6A15">
              <w:rPr>
                <w:sz w:val="18"/>
                <w:szCs w:val="18"/>
                <w:lang w:val="sr-Latn-CS"/>
              </w:rPr>
              <w:t xml:space="preserve"> је дужан да о свом трошку пружи помоћ у отклањању утврђених недостатака, у року који је </w:t>
            </w:r>
            <w:r w:rsidRPr="008C6A15">
              <w:rPr>
                <w:sz w:val="18"/>
                <w:szCs w:val="18"/>
                <w:lang w:val="sr-Cyrl-RS"/>
              </w:rPr>
              <w:t>дефинисало</w:t>
            </w:r>
            <w:r w:rsidRPr="008C6A15">
              <w:rPr>
                <w:sz w:val="18"/>
                <w:szCs w:val="18"/>
                <w:lang w:val="sr-Latn-CS"/>
              </w:rPr>
              <w:t xml:space="preserve"> сертификационо тело.</w:t>
            </w:r>
          </w:p>
        </w:tc>
        <w:tc>
          <w:tcPr>
            <w:tcW w:w="3984" w:type="dxa"/>
            <w:vAlign w:val="center"/>
          </w:tcPr>
          <w:p w14:paraId="2AACD14E" w14:textId="77777777" w:rsidR="008C6A15" w:rsidRDefault="008C6A15" w:rsidP="00AF3AF8">
            <w:pPr>
              <w:spacing w:before="0"/>
              <w:jc w:val="center"/>
              <w:rPr>
                <w:rFonts w:cs="Arial"/>
                <w:bCs/>
                <w:iCs/>
                <w:sz w:val="20"/>
                <w:szCs w:val="20"/>
                <w:lang w:val="sr-Cyrl-CS"/>
              </w:rPr>
            </w:pPr>
          </w:p>
          <w:p w14:paraId="42E66BC9" w14:textId="77777777" w:rsidR="008C6A15" w:rsidRDefault="008C6A15" w:rsidP="00AF3AF8">
            <w:pPr>
              <w:spacing w:before="0"/>
              <w:jc w:val="center"/>
              <w:rPr>
                <w:rFonts w:cs="Arial"/>
                <w:bCs/>
                <w:iCs/>
                <w:sz w:val="20"/>
                <w:szCs w:val="20"/>
                <w:lang w:val="sr-Cyrl-CS"/>
              </w:rPr>
            </w:pPr>
          </w:p>
          <w:p w14:paraId="1CC1DEAE" w14:textId="77777777" w:rsidR="008C6A15" w:rsidRDefault="008C6A15" w:rsidP="00AF3AF8">
            <w:pPr>
              <w:spacing w:before="0"/>
              <w:jc w:val="center"/>
              <w:rPr>
                <w:rFonts w:cs="Arial"/>
                <w:bCs/>
                <w:iCs/>
                <w:sz w:val="20"/>
                <w:szCs w:val="20"/>
                <w:lang w:val="sr-Cyrl-CS"/>
              </w:rPr>
            </w:pPr>
          </w:p>
          <w:p w14:paraId="548878D3" w14:textId="77777777" w:rsidR="008C6A15" w:rsidRDefault="008C6A15" w:rsidP="00AF3AF8">
            <w:pPr>
              <w:spacing w:before="0"/>
              <w:jc w:val="center"/>
              <w:rPr>
                <w:rFonts w:cs="Arial"/>
                <w:bCs/>
                <w:iCs/>
                <w:sz w:val="20"/>
                <w:szCs w:val="20"/>
                <w:lang w:val="sr-Cyrl-CS"/>
              </w:rPr>
            </w:pPr>
          </w:p>
          <w:p w14:paraId="129018A9" w14:textId="77777777" w:rsidR="008C6A15" w:rsidRDefault="008C6A15" w:rsidP="00AF3AF8">
            <w:pPr>
              <w:spacing w:before="0"/>
              <w:jc w:val="center"/>
              <w:rPr>
                <w:rFonts w:cs="Arial"/>
                <w:bCs/>
                <w:iCs/>
                <w:sz w:val="20"/>
                <w:szCs w:val="20"/>
                <w:lang w:val="sr-Cyrl-CS"/>
              </w:rPr>
            </w:pPr>
          </w:p>
          <w:p w14:paraId="3D0ED559" w14:textId="77777777" w:rsidR="008C6A15" w:rsidRDefault="008C6A15" w:rsidP="00AF3AF8">
            <w:pPr>
              <w:spacing w:before="0"/>
              <w:jc w:val="center"/>
              <w:rPr>
                <w:rFonts w:cs="Arial"/>
                <w:bCs/>
                <w:iCs/>
                <w:sz w:val="20"/>
                <w:szCs w:val="20"/>
                <w:lang w:val="sr-Cyrl-CS"/>
              </w:rPr>
            </w:pPr>
          </w:p>
          <w:p w14:paraId="7D1B9BE2" w14:textId="77777777" w:rsidR="008C6A15" w:rsidRPr="008C6A15" w:rsidRDefault="008C6A15" w:rsidP="008C6A15">
            <w:pPr>
              <w:spacing w:before="0"/>
              <w:jc w:val="center"/>
              <w:rPr>
                <w:rFonts w:cs="Arial"/>
                <w:bCs/>
                <w:iCs/>
                <w:lang w:val="sr-Cyrl-CS"/>
              </w:rPr>
            </w:pPr>
            <w:r w:rsidRPr="008C6A15">
              <w:rPr>
                <w:rFonts w:cs="Arial"/>
                <w:lang w:val="sr-Latn-CS"/>
              </w:rPr>
              <w:lastRenderedPageBreak/>
              <w:t xml:space="preserve">Гарантни период </w:t>
            </w:r>
            <w:r w:rsidRPr="008C6A15">
              <w:rPr>
                <w:rFonts w:cs="Arial"/>
                <w:lang w:val="sr-Cyrl-RS"/>
              </w:rPr>
              <w:t>је  __ (словима:________) месеци од дана потписивања Записника о квалитативном и квантитативном пријему услуга</w:t>
            </w:r>
          </w:p>
        </w:tc>
      </w:tr>
      <w:tr w:rsidR="000E75A0" w:rsidRPr="00EC5BB4" w14:paraId="0C8C2301" w14:textId="77777777" w:rsidTr="00867CCC">
        <w:trPr>
          <w:trHeight w:val="800"/>
        </w:trPr>
        <w:tc>
          <w:tcPr>
            <w:tcW w:w="5035" w:type="dxa"/>
            <w:vAlign w:val="center"/>
          </w:tcPr>
          <w:p w14:paraId="2FD02ADD"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lastRenderedPageBreak/>
              <w:t>РОК ВАЖЕЊА ПОНУДЕ:</w:t>
            </w:r>
          </w:p>
          <w:p w14:paraId="60091E53" w14:textId="77777777" w:rsidR="000E75A0" w:rsidRPr="00FA4638" w:rsidRDefault="000E75A0" w:rsidP="00FA4638">
            <w:pPr>
              <w:spacing w:before="0"/>
              <w:rPr>
                <w:rFonts w:cs="Arial"/>
                <w:b/>
                <w:bCs/>
                <w:iCs/>
                <w:sz w:val="18"/>
                <w:szCs w:val="18"/>
                <w:lang w:val="sr-Cyrl-CS"/>
              </w:rPr>
            </w:pPr>
            <w:r w:rsidRPr="00FA4638">
              <w:rPr>
                <w:rFonts w:cs="Arial"/>
                <w:bCs/>
                <w:iCs/>
                <w:sz w:val="18"/>
                <w:szCs w:val="18"/>
                <w:lang w:val="sr-Cyrl-CS"/>
              </w:rPr>
              <w:t>не може бити краћ</w:t>
            </w:r>
            <w:r w:rsidRPr="00FA4638">
              <w:rPr>
                <w:rFonts w:cs="Arial"/>
                <w:bCs/>
                <w:iCs/>
                <w:sz w:val="18"/>
                <w:szCs w:val="18"/>
              </w:rPr>
              <w:t>и</w:t>
            </w:r>
            <w:r w:rsidRPr="00FA4638">
              <w:rPr>
                <w:rFonts w:cs="Arial"/>
                <w:bCs/>
                <w:iCs/>
                <w:sz w:val="18"/>
                <w:szCs w:val="18"/>
                <w:lang w:val="sr-Cyrl-CS"/>
              </w:rPr>
              <w:t xml:space="preserve"> од </w:t>
            </w:r>
            <w:r w:rsidR="00F110AD" w:rsidRPr="00FA4638">
              <w:rPr>
                <w:rFonts w:cs="Arial"/>
                <w:bCs/>
                <w:iCs/>
                <w:sz w:val="18"/>
                <w:szCs w:val="18"/>
                <w:lang w:val="sr-Cyrl-CS"/>
              </w:rPr>
              <w:t>60</w:t>
            </w:r>
            <w:r w:rsidRPr="00FA4638">
              <w:rPr>
                <w:rFonts w:cs="Arial"/>
                <w:bCs/>
                <w:iCs/>
                <w:sz w:val="18"/>
                <w:szCs w:val="18"/>
                <w:lang w:val="sr-Cyrl-CS"/>
              </w:rPr>
              <w:t xml:space="preserve"> дана од дана отварања понуда</w:t>
            </w:r>
          </w:p>
        </w:tc>
        <w:tc>
          <w:tcPr>
            <w:tcW w:w="3984" w:type="dxa"/>
            <w:vAlign w:val="center"/>
          </w:tcPr>
          <w:p w14:paraId="58DD3F47" w14:textId="77777777" w:rsidR="000E75A0" w:rsidRPr="00F110AD" w:rsidRDefault="000E75A0" w:rsidP="00AF3AF8">
            <w:pPr>
              <w:spacing w:before="0"/>
              <w:jc w:val="center"/>
              <w:rPr>
                <w:rFonts w:cs="Arial"/>
                <w:b/>
                <w:bCs/>
                <w:iCs/>
                <w:sz w:val="20"/>
                <w:szCs w:val="20"/>
                <w:lang w:val="sr-Cyrl-CS"/>
              </w:rPr>
            </w:pPr>
          </w:p>
          <w:p w14:paraId="3AD15A90" w14:textId="77777777"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14:paraId="42234E57" w14:textId="77777777" w:rsidTr="00867CCC">
        <w:tc>
          <w:tcPr>
            <w:tcW w:w="9019" w:type="dxa"/>
            <w:gridSpan w:val="2"/>
          </w:tcPr>
          <w:p w14:paraId="772784EC" w14:textId="3FB52379" w:rsidR="000E75A0" w:rsidRPr="00BA2C2D" w:rsidRDefault="000E75A0" w:rsidP="00684331">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w:t>
            </w:r>
            <w:r w:rsidR="00923339">
              <w:rPr>
                <w:rFonts w:cs="Arial"/>
                <w:bCs/>
                <w:iCs/>
                <w:sz w:val="20"/>
                <w:szCs w:val="20"/>
                <w:lang w:val="sr-Cyrl-CS"/>
              </w:rPr>
              <w:t xml:space="preserve">гарантни рок </w:t>
            </w:r>
            <w:r w:rsidR="00684331">
              <w:rPr>
                <w:rFonts w:cs="Arial"/>
                <w:bCs/>
                <w:iCs/>
                <w:sz w:val="20"/>
                <w:szCs w:val="20"/>
                <w:lang w:val="sr-Cyrl-CS"/>
              </w:rPr>
              <w:t>-</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5F813C24" w14:textId="77777777" w:rsidR="00867CCC" w:rsidRDefault="00867CCC" w:rsidP="00BA2C2D">
      <w:pPr>
        <w:spacing w:before="0"/>
        <w:rPr>
          <w:rFonts w:cs="Arial"/>
          <w:b/>
          <w:bCs/>
          <w:i/>
          <w:iCs/>
          <w:sz w:val="24"/>
          <w:szCs w:val="24"/>
          <w:lang w:val="sr-Cyrl-CS"/>
        </w:rPr>
      </w:pPr>
    </w:p>
    <w:p w14:paraId="7BED176D"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1A8B572"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045B233" w14:textId="77777777" w:rsidR="00BA2C2D" w:rsidRDefault="00BA2C2D" w:rsidP="000E75A0">
      <w:pPr>
        <w:spacing w:before="0"/>
        <w:rPr>
          <w:rFonts w:cs="Arial"/>
          <w:b/>
          <w:bCs/>
          <w:i/>
          <w:iCs/>
          <w:sz w:val="24"/>
          <w:szCs w:val="24"/>
          <w:u w:val="single"/>
        </w:rPr>
      </w:pPr>
    </w:p>
    <w:p w14:paraId="1CD23BED" w14:textId="77777777"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14:paraId="4851AE11" w14:textId="77777777"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14:paraId="008F9A25" w14:textId="77777777" w:rsidR="00BA2C2D" w:rsidRDefault="00BA2C2D" w:rsidP="00876242">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20193A5C" w14:textId="77777777" w:rsidR="00AF60D6" w:rsidRDefault="00AF60D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E0A8C1" w14:textId="77777777" w:rsidR="00E6392D" w:rsidRPr="00E6392D" w:rsidRDefault="00E6392D" w:rsidP="00E6392D">
      <w:pPr>
        <w:rPr>
          <w:rFonts w:eastAsia="TimesNewRomanPS-BoldMT" w:cs="Arial"/>
          <w:bCs/>
          <w:i/>
          <w:iCs/>
          <w:sz w:val="20"/>
          <w:szCs w:val="20"/>
          <w:lang w:val="sr-Cyrl-RS"/>
        </w:rPr>
      </w:pPr>
      <w:r>
        <w:rPr>
          <w:rFonts w:eastAsia="TimesNewRomanPS-BoldMT" w:cs="Arial"/>
          <w:bCs/>
          <w:i/>
          <w:iCs/>
          <w:sz w:val="20"/>
          <w:szCs w:val="20"/>
          <w:lang w:val="sr-Cyrl-RS"/>
        </w:rPr>
        <w:t>-</w:t>
      </w:r>
      <w:r w:rsidRPr="00E6392D">
        <w:rPr>
          <w:rFonts w:eastAsia="TimesNewRomanPS-BoldMT" w:cs="Arial"/>
          <w:bCs/>
          <w:i/>
          <w:iCs/>
          <w:sz w:val="20"/>
          <w:szCs w:val="20"/>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FB69E1B" w14:textId="77777777" w:rsidR="00E6392D" w:rsidRPr="001C3693" w:rsidRDefault="00E639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sectPr w:rsidR="00E6392D" w:rsidRPr="001C3693" w:rsidSect="003C3312">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pPr>
    </w:p>
    <w:p w14:paraId="1BDC7DE4" w14:textId="77777777" w:rsidR="00343A18" w:rsidRPr="004B4FF3" w:rsidRDefault="00343A18" w:rsidP="00343A18">
      <w:pPr>
        <w:pStyle w:val="KDObrazac"/>
        <w:spacing w:before="0"/>
        <w:rPr>
          <w:sz w:val="24"/>
          <w:szCs w:val="24"/>
        </w:rPr>
      </w:pPr>
      <w:bookmarkStart w:id="257" w:name="_Toc442559925"/>
      <w:r w:rsidRPr="004B4FF3">
        <w:rPr>
          <w:sz w:val="24"/>
          <w:szCs w:val="24"/>
        </w:rPr>
        <w:lastRenderedPageBreak/>
        <w:t xml:space="preserve">ОБРАЗАЦ </w:t>
      </w:r>
      <w:r w:rsidR="00F110AD" w:rsidRPr="004B4FF3">
        <w:rPr>
          <w:sz w:val="24"/>
          <w:szCs w:val="24"/>
        </w:rPr>
        <w:t>2</w:t>
      </w:r>
      <w:r w:rsidRPr="004B4FF3">
        <w:rPr>
          <w:sz w:val="24"/>
          <w:szCs w:val="24"/>
        </w:rPr>
        <w:t>.</w:t>
      </w:r>
      <w:bookmarkEnd w:id="257"/>
    </w:p>
    <w:p w14:paraId="74D66160" w14:textId="77777777" w:rsidR="00371177" w:rsidRDefault="00371177" w:rsidP="00FD37C2">
      <w:pPr>
        <w:spacing w:before="0"/>
        <w:jc w:val="center"/>
        <w:rPr>
          <w:rFonts w:cs="Arial"/>
          <w:b/>
          <w:sz w:val="24"/>
          <w:szCs w:val="24"/>
        </w:rPr>
      </w:pPr>
    </w:p>
    <w:p w14:paraId="5F62A000" w14:textId="77777777" w:rsidR="00371177" w:rsidRDefault="00371177" w:rsidP="00FD37C2">
      <w:pPr>
        <w:spacing w:before="0"/>
        <w:jc w:val="center"/>
        <w:rPr>
          <w:rFonts w:cs="Arial"/>
          <w:b/>
          <w:sz w:val="24"/>
          <w:szCs w:val="24"/>
        </w:rPr>
      </w:pPr>
    </w:p>
    <w:p w14:paraId="65A11137" w14:textId="77777777" w:rsidR="00FD37C2" w:rsidRDefault="00FD37C2" w:rsidP="00FD37C2">
      <w:pPr>
        <w:spacing w:before="0"/>
        <w:jc w:val="center"/>
        <w:rPr>
          <w:rFonts w:cs="Arial"/>
          <w:b/>
          <w:sz w:val="24"/>
          <w:szCs w:val="24"/>
        </w:rPr>
      </w:pPr>
      <w:r w:rsidRPr="004B4FF3">
        <w:rPr>
          <w:rFonts w:cs="Arial"/>
          <w:b/>
          <w:sz w:val="24"/>
          <w:szCs w:val="24"/>
        </w:rPr>
        <w:t>ОБРАЗАЦ СТРУК</w:t>
      </w:r>
      <w:r w:rsidR="001C5D71">
        <w:rPr>
          <w:rFonts w:cs="Arial"/>
          <w:b/>
          <w:sz w:val="24"/>
          <w:szCs w:val="24"/>
          <w:lang w:val="sr-Cyrl-RS"/>
        </w:rPr>
        <w:t>У</w:t>
      </w:r>
      <w:r w:rsidRPr="004B4FF3">
        <w:rPr>
          <w:rFonts w:cs="Arial"/>
          <w:b/>
          <w:sz w:val="24"/>
          <w:szCs w:val="24"/>
        </w:rPr>
        <w:t>РЕ ЦЕНЕ</w:t>
      </w:r>
    </w:p>
    <w:p w14:paraId="6F1E566D" w14:textId="77777777" w:rsidR="00AF60D6" w:rsidRDefault="00AF60D6" w:rsidP="00FD37C2">
      <w:pPr>
        <w:spacing w:before="0"/>
        <w:jc w:val="center"/>
        <w:rPr>
          <w:rFonts w:cs="Arial"/>
          <w:b/>
          <w:sz w:val="24"/>
          <w:szCs w:val="24"/>
        </w:rPr>
      </w:pPr>
    </w:p>
    <w:p w14:paraId="79E67F91" w14:textId="77777777" w:rsidR="00371177" w:rsidRPr="004B4FF3" w:rsidRDefault="00371177" w:rsidP="00FD37C2">
      <w:pPr>
        <w:spacing w:before="0"/>
        <w:jc w:val="center"/>
        <w:rPr>
          <w:rFonts w:cs="Arial"/>
          <w:b/>
          <w:sz w:val="24"/>
          <w:szCs w:val="24"/>
        </w:rPr>
      </w:pPr>
    </w:p>
    <w:p w14:paraId="1AB8D424" w14:textId="77777777" w:rsidR="00AF60D6" w:rsidRPr="00894A4D" w:rsidRDefault="009846C2" w:rsidP="00AF60D6">
      <w:pPr>
        <w:ind w:left="1366"/>
        <w:contextualSpacing/>
        <w:jc w:val="center"/>
        <w:rPr>
          <w:rFonts w:cs="Arial"/>
          <w:b/>
          <w:sz w:val="24"/>
          <w:szCs w:val="24"/>
        </w:rPr>
      </w:pPr>
      <w:r>
        <w:rPr>
          <w:rFonts w:cs="Arial"/>
          <w:b/>
          <w:sz w:val="24"/>
          <w:szCs w:val="24"/>
          <w:lang w:val="sr-Cyrl-CS"/>
        </w:rPr>
        <w:t>ЈН/1000/0243/2017</w:t>
      </w:r>
      <w:r w:rsidR="00AF60D6">
        <w:rPr>
          <w:rFonts w:cs="Arial"/>
          <w:b/>
          <w:sz w:val="24"/>
          <w:szCs w:val="24"/>
          <w:lang w:val="sr-Cyrl-CS"/>
        </w:rPr>
        <w:t xml:space="preserve"> </w:t>
      </w:r>
      <w:r w:rsidR="00AF60D6">
        <w:rPr>
          <w:rFonts w:cs="Arial"/>
          <w:b/>
          <w:i/>
          <w:sz w:val="24"/>
          <w:szCs w:val="24"/>
          <w:lang w:val="sr-Cyrl-CS"/>
        </w:rPr>
        <w:t xml:space="preserve">– </w:t>
      </w:r>
      <w:r w:rsidR="004B433D">
        <w:rPr>
          <w:rFonts w:cs="Arial"/>
          <w:b/>
          <w:sz w:val="24"/>
          <w:szCs w:val="24"/>
          <w:lang w:val="sr-Cyrl-CS"/>
        </w:rPr>
        <w:t>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а ради припреме јединственог интегрисаног система менаџмента</w:t>
      </w:r>
    </w:p>
    <w:p w14:paraId="3FAF234C" w14:textId="77777777" w:rsidR="00AF60D6" w:rsidRDefault="00AF60D6" w:rsidP="00AF60D6">
      <w:pPr>
        <w:ind w:left="1366"/>
        <w:contextualSpacing/>
        <w:jc w:val="center"/>
        <w:rPr>
          <w:rFonts w:cs="Arial"/>
          <w:b/>
          <w:i/>
          <w:sz w:val="24"/>
          <w:szCs w:val="24"/>
          <w:lang w:val="sr-Cyrl-CS"/>
        </w:rPr>
      </w:pPr>
    </w:p>
    <w:p w14:paraId="3CE9F99E" w14:textId="77777777" w:rsidR="00AF60D6" w:rsidRDefault="00AF60D6" w:rsidP="00AF60D6">
      <w:pPr>
        <w:ind w:left="1366"/>
        <w:jc w:val="center"/>
        <w:rPr>
          <w:rFonts w:cs="Arial"/>
          <w:b/>
          <w:i/>
          <w:sz w:val="24"/>
          <w:szCs w:val="24"/>
          <w:lang w:val="sr-Cyrl-CS"/>
        </w:rPr>
      </w:pPr>
      <w:r>
        <w:rPr>
          <w:rFonts w:cs="Arial"/>
          <w:b/>
          <w:i/>
          <w:sz w:val="24"/>
          <w:szCs w:val="24"/>
          <w:lang w:val="sr-Cyrl-CS"/>
        </w:rPr>
        <w:t>Број понуде:  ___________</w:t>
      </w:r>
    </w:p>
    <w:p w14:paraId="771A0886" w14:textId="77777777" w:rsidR="00371177" w:rsidRDefault="00371177" w:rsidP="00AF60D6">
      <w:pPr>
        <w:ind w:left="1366"/>
        <w:jc w:val="center"/>
        <w:rPr>
          <w:rFonts w:cs="Arial"/>
          <w:sz w:val="24"/>
          <w:szCs w:val="24"/>
        </w:rPr>
      </w:pPr>
    </w:p>
    <w:p w14:paraId="3CC5ECA0" w14:textId="77777777" w:rsidR="00FD37C2" w:rsidRPr="00EC5BB4" w:rsidRDefault="00FD37C2" w:rsidP="00FD37C2">
      <w:pPr>
        <w:spacing w:before="0"/>
        <w:rPr>
          <w:rFonts w:cs="Arial"/>
          <w:sz w:val="24"/>
          <w:szCs w:val="24"/>
        </w:rPr>
      </w:pPr>
      <w:r w:rsidRPr="00EC5BB4">
        <w:rPr>
          <w:rFonts w:cs="Arial"/>
          <w:sz w:val="24"/>
          <w:szCs w:val="24"/>
        </w:rPr>
        <w:t>Табела 1.</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2"/>
        <w:gridCol w:w="734"/>
        <w:gridCol w:w="1101"/>
        <w:gridCol w:w="1191"/>
        <w:gridCol w:w="1193"/>
        <w:gridCol w:w="1430"/>
      </w:tblGrid>
      <w:tr w:rsidR="00AF60D6" w:rsidRPr="00EC5BB4" w14:paraId="4C86F1C8" w14:textId="77777777" w:rsidTr="00894A4D">
        <w:tc>
          <w:tcPr>
            <w:tcW w:w="337" w:type="pct"/>
            <w:shd w:val="clear" w:color="auto" w:fill="C6D9F1" w:themeFill="text2" w:themeFillTint="33"/>
            <w:vAlign w:val="center"/>
          </w:tcPr>
          <w:p w14:paraId="101377FD" w14:textId="77777777" w:rsidR="00FD37C2" w:rsidRPr="00EC5BB4" w:rsidRDefault="00FD37C2" w:rsidP="00FD37C2">
            <w:pPr>
              <w:spacing w:before="0"/>
              <w:jc w:val="center"/>
              <w:rPr>
                <w:rFonts w:cs="Arial"/>
                <w:bCs/>
                <w:i/>
                <w:iCs/>
                <w:sz w:val="24"/>
                <w:szCs w:val="24"/>
                <w:lang w:val="sr-Cyrl-CS"/>
              </w:rPr>
            </w:pPr>
            <w:r w:rsidRPr="00EC5BB4">
              <w:rPr>
                <w:rFonts w:cs="Arial"/>
                <w:bCs/>
                <w:i/>
                <w:iCs/>
                <w:sz w:val="24"/>
                <w:szCs w:val="24"/>
                <w:lang w:val="sr-Cyrl-CS"/>
              </w:rPr>
              <w:t>Рбр</w:t>
            </w:r>
          </w:p>
        </w:tc>
        <w:tc>
          <w:tcPr>
            <w:tcW w:w="1382" w:type="pct"/>
            <w:shd w:val="clear" w:color="auto" w:fill="C6D9F1" w:themeFill="text2" w:themeFillTint="33"/>
            <w:vAlign w:val="center"/>
          </w:tcPr>
          <w:p w14:paraId="55EEF1C9" w14:textId="77777777" w:rsidR="00FD37C2" w:rsidRPr="00EC5BB4" w:rsidRDefault="00FD37C2" w:rsidP="00FD37C2">
            <w:pPr>
              <w:spacing w:before="0"/>
              <w:jc w:val="center"/>
              <w:rPr>
                <w:rFonts w:cs="Arial"/>
                <w:b/>
                <w:bCs/>
                <w:i/>
                <w:iCs/>
                <w:sz w:val="24"/>
                <w:szCs w:val="24"/>
                <w:lang w:val="sr-Cyrl-CS"/>
              </w:rPr>
            </w:pPr>
            <w:r>
              <w:rPr>
                <w:rFonts w:cs="Arial"/>
                <w:b/>
                <w:bCs/>
                <w:i/>
                <w:iCs/>
                <w:sz w:val="24"/>
                <w:szCs w:val="24"/>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335" w:type="pct"/>
            <w:shd w:val="clear" w:color="auto" w:fill="C6D9F1" w:themeFill="text2" w:themeFillTint="33"/>
            <w:vAlign w:val="center"/>
          </w:tcPr>
          <w:p w14:paraId="4ABE93CB"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14:paraId="0C38C28B"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мере</w:t>
            </w:r>
          </w:p>
        </w:tc>
        <w:tc>
          <w:tcPr>
            <w:tcW w:w="383" w:type="pct"/>
            <w:shd w:val="clear" w:color="auto" w:fill="C6D9F1" w:themeFill="text2" w:themeFillTint="33"/>
            <w:vAlign w:val="center"/>
          </w:tcPr>
          <w:p w14:paraId="788C0245" w14:textId="77777777" w:rsidR="00FD37C2" w:rsidRPr="00EC5BB4" w:rsidRDefault="00FD37C2" w:rsidP="00FD37C2">
            <w:pPr>
              <w:spacing w:before="0"/>
              <w:jc w:val="center"/>
              <w:rPr>
                <w:rFonts w:cs="Arial"/>
                <w:b/>
                <w:bCs/>
                <w:i/>
                <w:iCs/>
                <w:sz w:val="24"/>
                <w:szCs w:val="24"/>
                <w:lang w:val="sr-Cyrl-CS"/>
              </w:rPr>
            </w:pPr>
            <w:r>
              <w:rPr>
                <w:rFonts w:cs="Arial"/>
                <w:b/>
                <w:bCs/>
                <w:i/>
                <w:iCs/>
                <w:sz w:val="24"/>
                <w:szCs w:val="24"/>
                <w:lang w:val="sr-Cyrl-CS"/>
              </w:rPr>
              <w:t>Обим (количина)</w:t>
            </w:r>
          </w:p>
        </w:tc>
        <w:tc>
          <w:tcPr>
            <w:tcW w:w="574" w:type="pct"/>
            <w:shd w:val="clear" w:color="auto" w:fill="C6D9F1" w:themeFill="text2" w:themeFillTint="33"/>
            <w:vAlign w:val="center"/>
          </w:tcPr>
          <w:p w14:paraId="2E3FFE9D"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14:paraId="68179617"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6BE5CE03"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21" w:type="pct"/>
            <w:shd w:val="clear" w:color="auto" w:fill="C6D9F1" w:themeFill="text2" w:themeFillTint="33"/>
            <w:vAlign w:val="center"/>
          </w:tcPr>
          <w:p w14:paraId="6A1D4B3D"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14:paraId="00DC50A2"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цена са ПДВ</w:t>
            </w:r>
          </w:p>
          <w:p w14:paraId="1F0E18CA"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22" w:type="pct"/>
            <w:shd w:val="clear" w:color="auto" w:fill="C6D9F1" w:themeFill="text2" w:themeFillTint="33"/>
            <w:vAlign w:val="center"/>
          </w:tcPr>
          <w:p w14:paraId="7AD9D13A"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113C8D3B"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746" w:type="pct"/>
            <w:shd w:val="clear" w:color="auto" w:fill="C6D9F1" w:themeFill="text2" w:themeFillTint="33"/>
            <w:vAlign w:val="center"/>
          </w:tcPr>
          <w:p w14:paraId="5B02C28F"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13EED5A6"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AF60D6" w:rsidRPr="00EC5BB4" w14:paraId="30AF6779" w14:textId="77777777" w:rsidTr="00894A4D">
        <w:tc>
          <w:tcPr>
            <w:tcW w:w="337" w:type="pct"/>
            <w:shd w:val="clear" w:color="auto" w:fill="auto"/>
          </w:tcPr>
          <w:p w14:paraId="6FF67380"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(1)</w:t>
            </w:r>
          </w:p>
        </w:tc>
        <w:tc>
          <w:tcPr>
            <w:tcW w:w="1382" w:type="pct"/>
            <w:shd w:val="clear" w:color="auto" w:fill="auto"/>
          </w:tcPr>
          <w:p w14:paraId="5CB9DA47"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(2)</w:t>
            </w:r>
          </w:p>
        </w:tc>
        <w:tc>
          <w:tcPr>
            <w:tcW w:w="335" w:type="pct"/>
            <w:shd w:val="clear" w:color="auto" w:fill="auto"/>
          </w:tcPr>
          <w:p w14:paraId="60F7BB78"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(3)</w:t>
            </w:r>
          </w:p>
        </w:tc>
        <w:tc>
          <w:tcPr>
            <w:tcW w:w="383" w:type="pct"/>
            <w:shd w:val="clear" w:color="auto" w:fill="auto"/>
          </w:tcPr>
          <w:p w14:paraId="1ADFD718"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(4)</w:t>
            </w:r>
          </w:p>
        </w:tc>
        <w:tc>
          <w:tcPr>
            <w:tcW w:w="574" w:type="pct"/>
            <w:shd w:val="clear" w:color="auto" w:fill="auto"/>
          </w:tcPr>
          <w:p w14:paraId="184B67CC"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(5)</w:t>
            </w:r>
          </w:p>
        </w:tc>
        <w:tc>
          <w:tcPr>
            <w:tcW w:w="621" w:type="pct"/>
            <w:shd w:val="clear" w:color="auto" w:fill="auto"/>
          </w:tcPr>
          <w:p w14:paraId="1FD9B9CE"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(6)</w:t>
            </w:r>
          </w:p>
        </w:tc>
        <w:tc>
          <w:tcPr>
            <w:tcW w:w="622" w:type="pct"/>
            <w:shd w:val="clear" w:color="auto" w:fill="auto"/>
          </w:tcPr>
          <w:p w14:paraId="7EB9CC41"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(7)</w:t>
            </w:r>
          </w:p>
        </w:tc>
        <w:tc>
          <w:tcPr>
            <w:tcW w:w="746" w:type="pct"/>
            <w:shd w:val="clear" w:color="auto" w:fill="auto"/>
          </w:tcPr>
          <w:p w14:paraId="38DDD133"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(8)</w:t>
            </w:r>
          </w:p>
        </w:tc>
      </w:tr>
      <w:tr w:rsidR="00AF60D6" w:rsidRPr="00EC5BB4" w14:paraId="52E559F1" w14:textId="77777777" w:rsidTr="00894A4D">
        <w:tc>
          <w:tcPr>
            <w:tcW w:w="337" w:type="pct"/>
            <w:shd w:val="clear" w:color="auto" w:fill="auto"/>
            <w:vAlign w:val="center"/>
          </w:tcPr>
          <w:p w14:paraId="54214D8B" w14:textId="77777777" w:rsidR="00AF60D6" w:rsidRPr="00EC5BB4" w:rsidRDefault="00AF60D6" w:rsidP="00AF60D6">
            <w:pPr>
              <w:spacing w:before="0"/>
              <w:jc w:val="center"/>
              <w:rPr>
                <w:rFonts w:cs="Arial"/>
                <w:b/>
                <w:bCs/>
                <w:i/>
                <w:iCs/>
                <w:sz w:val="24"/>
                <w:szCs w:val="24"/>
                <w:lang w:val="sr-Cyrl-CS"/>
              </w:rPr>
            </w:pPr>
            <w:r>
              <w:rPr>
                <w:rFonts w:cs="Arial"/>
                <w:b/>
                <w:bCs/>
                <w:i/>
                <w:iCs/>
                <w:sz w:val="24"/>
                <w:szCs w:val="24"/>
                <w:lang w:val="sr-Cyrl-CS"/>
              </w:rPr>
              <w:t>1.</w:t>
            </w:r>
          </w:p>
        </w:tc>
        <w:tc>
          <w:tcPr>
            <w:tcW w:w="1382" w:type="pct"/>
            <w:tcBorders>
              <w:top w:val="single" w:sz="4" w:space="0" w:color="auto"/>
              <w:left w:val="single" w:sz="4" w:space="0" w:color="auto"/>
              <w:bottom w:val="single" w:sz="4" w:space="0" w:color="auto"/>
              <w:right w:val="single" w:sz="4" w:space="0" w:color="auto"/>
            </w:tcBorders>
          </w:tcPr>
          <w:p w14:paraId="1CA8BD5E" w14:textId="77777777" w:rsidR="006D5504" w:rsidRPr="006D5504" w:rsidRDefault="006D5504" w:rsidP="006D5504">
            <w:pPr>
              <w:spacing w:before="0"/>
              <w:jc w:val="left"/>
              <w:rPr>
                <w:rFonts w:cs="Arial"/>
                <w:lang w:val="sr-Cyrl-RS"/>
              </w:rPr>
            </w:pPr>
            <w:r w:rsidRPr="006D5504">
              <w:rPr>
                <w:rFonts w:cs="Arial"/>
                <w:b/>
                <w:lang w:val="sr-Cyrl-RS"/>
              </w:rPr>
              <w:t>Фаза 1</w:t>
            </w:r>
            <w:r w:rsidRPr="006D5504">
              <w:rPr>
                <w:rFonts w:cs="Arial"/>
                <w:lang w:val="sr-Cyrl-RS"/>
              </w:rPr>
              <w:t xml:space="preserve"> – СНИМАЊЕ И АНАЛИЗА ПРОЦЕСА</w:t>
            </w:r>
          </w:p>
          <w:p w14:paraId="107579E5" w14:textId="77777777" w:rsidR="00AF60D6" w:rsidRPr="00EC5BB4" w:rsidRDefault="006D5504" w:rsidP="00F277EF">
            <w:pPr>
              <w:spacing w:before="0"/>
              <w:jc w:val="center"/>
              <w:rPr>
                <w:rFonts w:cs="Arial"/>
                <w:bCs/>
                <w:i/>
                <w:iCs/>
                <w:sz w:val="24"/>
                <w:szCs w:val="24"/>
                <w:lang w:val="sr-Cyrl-CS"/>
              </w:rPr>
            </w:pPr>
            <w:r>
              <w:rPr>
                <w:rFonts w:cs="Arial"/>
                <w:bCs/>
                <w:i/>
                <w:iCs/>
                <w:sz w:val="24"/>
                <w:szCs w:val="24"/>
                <w:lang w:val="sr-Cyrl-CS"/>
              </w:rPr>
              <w:t>40%</w:t>
            </w:r>
          </w:p>
        </w:tc>
        <w:tc>
          <w:tcPr>
            <w:tcW w:w="335" w:type="pct"/>
            <w:tcBorders>
              <w:top w:val="single" w:sz="4" w:space="0" w:color="auto"/>
              <w:left w:val="single" w:sz="4" w:space="0" w:color="auto"/>
              <w:bottom w:val="single" w:sz="4" w:space="0" w:color="auto"/>
              <w:right w:val="single" w:sz="4" w:space="0" w:color="auto"/>
            </w:tcBorders>
            <w:vAlign w:val="center"/>
          </w:tcPr>
          <w:p w14:paraId="05D20942" w14:textId="77777777" w:rsidR="00AF60D6" w:rsidRPr="00894A4D" w:rsidRDefault="00AF60D6" w:rsidP="006D5504">
            <w:pPr>
              <w:spacing w:before="0"/>
              <w:jc w:val="center"/>
              <w:rPr>
                <w:rFonts w:cs="Arial"/>
                <w:bCs/>
                <w:i/>
                <w:iCs/>
                <w:sz w:val="24"/>
                <w:szCs w:val="24"/>
                <w:lang w:val="sr-Cyrl-CS"/>
              </w:rPr>
            </w:pPr>
            <w:r w:rsidRPr="00894A4D">
              <w:rPr>
                <w:rFonts w:cs="Arial"/>
                <w:bCs/>
                <w:iCs/>
                <w:sz w:val="20"/>
                <w:szCs w:val="20"/>
                <w:lang w:val="sr-Cyrl-CS"/>
              </w:rPr>
              <w:t>ком</w:t>
            </w:r>
          </w:p>
        </w:tc>
        <w:tc>
          <w:tcPr>
            <w:tcW w:w="383" w:type="pct"/>
            <w:tcBorders>
              <w:top w:val="single" w:sz="4" w:space="0" w:color="auto"/>
              <w:left w:val="single" w:sz="4" w:space="0" w:color="auto"/>
              <w:bottom w:val="single" w:sz="4" w:space="0" w:color="auto"/>
              <w:right w:val="single" w:sz="4" w:space="0" w:color="auto"/>
            </w:tcBorders>
            <w:vAlign w:val="center"/>
          </w:tcPr>
          <w:p w14:paraId="65B9CBE4" w14:textId="77777777" w:rsidR="00AF60D6" w:rsidRPr="00894A4D" w:rsidRDefault="00AF60D6" w:rsidP="00AF60D6">
            <w:pPr>
              <w:spacing w:before="0"/>
              <w:jc w:val="center"/>
              <w:rPr>
                <w:rFonts w:cs="Arial"/>
                <w:bCs/>
                <w:i/>
                <w:iCs/>
                <w:sz w:val="24"/>
                <w:szCs w:val="24"/>
                <w:lang w:val="sr-Cyrl-CS"/>
              </w:rPr>
            </w:pPr>
            <w:r w:rsidRPr="00894A4D">
              <w:rPr>
                <w:rFonts w:cs="Arial"/>
                <w:bCs/>
                <w:iCs/>
                <w:sz w:val="24"/>
                <w:szCs w:val="24"/>
                <w:lang w:val="sr-Cyrl-CS"/>
              </w:rPr>
              <w:t>1</w:t>
            </w:r>
          </w:p>
        </w:tc>
        <w:tc>
          <w:tcPr>
            <w:tcW w:w="574" w:type="pct"/>
            <w:shd w:val="clear" w:color="auto" w:fill="auto"/>
            <w:vAlign w:val="center"/>
          </w:tcPr>
          <w:p w14:paraId="23CFDC65" w14:textId="77777777" w:rsidR="00AF60D6" w:rsidRPr="00EC5BB4" w:rsidRDefault="00AF60D6" w:rsidP="00AF60D6">
            <w:pPr>
              <w:spacing w:before="0"/>
              <w:jc w:val="center"/>
              <w:rPr>
                <w:rFonts w:cs="Arial"/>
                <w:b/>
                <w:bCs/>
                <w:i/>
                <w:iCs/>
                <w:sz w:val="24"/>
                <w:szCs w:val="24"/>
              </w:rPr>
            </w:pPr>
          </w:p>
        </w:tc>
        <w:tc>
          <w:tcPr>
            <w:tcW w:w="621" w:type="pct"/>
            <w:shd w:val="clear" w:color="auto" w:fill="auto"/>
            <w:vAlign w:val="center"/>
          </w:tcPr>
          <w:p w14:paraId="7846DE1D" w14:textId="77777777" w:rsidR="00AF60D6" w:rsidRPr="00EC5BB4" w:rsidRDefault="00AF60D6" w:rsidP="00AF60D6">
            <w:pPr>
              <w:spacing w:before="0"/>
              <w:jc w:val="center"/>
              <w:rPr>
                <w:rFonts w:cs="Arial"/>
                <w:b/>
                <w:bCs/>
                <w:i/>
                <w:iCs/>
                <w:sz w:val="24"/>
                <w:szCs w:val="24"/>
              </w:rPr>
            </w:pPr>
          </w:p>
        </w:tc>
        <w:tc>
          <w:tcPr>
            <w:tcW w:w="622" w:type="pct"/>
            <w:shd w:val="clear" w:color="auto" w:fill="auto"/>
            <w:vAlign w:val="center"/>
          </w:tcPr>
          <w:p w14:paraId="51C3ED0E" w14:textId="77777777" w:rsidR="00AF60D6" w:rsidRPr="00EC5BB4" w:rsidRDefault="00AF60D6" w:rsidP="00AF60D6">
            <w:pPr>
              <w:spacing w:before="0"/>
              <w:jc w:val="center"/>
              <w:rPr>
                <w:rFonts w:cs="Arial"/>
                <w:b/>
                <w:bCs/>
                <w:i/>
                <w:iCs/>
                <w:sz w:val="24"/>
                <w:szCs w:val="24"/>
              </w:rPr>
            </w:pPr>
          </w:p>
        </w:tc>
        <w:tc>
          <w:tcPr>
            <w:tcW w:w="746" w:type="pct"/>
            <w:shd w:val="clear" w:color="auto" w:fill="auto"/>
            <w:vAlign w:val="center"/>
          </w:tcPr>
          <w:p w14:paraId="646A08ED" w14:textId="77777777" w:rsidR="00AF60D6" w:rsidRPr="00EC5BB4" w:rsidRDefault="00AF60D6" w:rsidP="00AF60D6">
            <w:pPr>
              <w:spacing w:before="0"/>
              <w:jc w:val="center"/>
              <w:rPr>
                <w:rFonts w:cs="Arial"/>
                <w:b/>
                <w:bCs/>
                <w:i/>
                <w:iCs/>
                <w:sz w:val="24"/>
                <w:szCs w:val="24"/>
              </w:rPr>
            </w:pPr>
          </w:p>
        </w:tc>
      </w:tr>
      <w:tr w:rsidR="006D5504" w:rsidRPr="00EC5BB4" w14:paraId="78D6DB19" w14:textId="77777777" w:rsidTr="00894A4D">
        <w:tc>
          <w:tcPr>
            <w:tcW w:w="337" w:type="pct"/>
            <w:shd w:val="clear" w:color="auto" w:fill="auto"/>
            <w:vAlign w:val="center"/>
          </w:tcPr>
          <w:p w14:paraId="43B85754" w14:textId="77777777" w:rsidR="006D5504" w:rsidRDefault="006D5504" w:rsidP="00AF60D6">
            <w:pPr>
              <w:spacing w:before="0"/>
              <w:jc w:val="center"/>
              <w:rPr>
                <w:rFonts w:cs="Arial"/>
                <w:b/>
                <w:bCs/>
                <w:i/>
                <w:iCs/>
                <w:sz w:val="24"/>
                <w:szCs w:val="24"/>
                <w:lang w:val="sr-Cyrl-CS"/>
              </w:rPr>
            </w:pPr>
            <w:r>
              <w:rPr>
                <w:rFonts w:cs="Arial"/>
                <w:b/>
                <w:bCs/>
                <w:i/>
                <w:iCs/>
                <w:sz w:val="24"/>
                <w:szCs w:val="24"/>
                <w:lang w:val="sr-Cyrl-CS"/>
              </w:rPr>
              <w:t>2</w:t>
            </w:r>
          </w:p>
        </w:tc>
        <w:tc>
          <w:tcPr>
            <w:tcW w:w="1382" w:type="pct"/>
            <w:tcBorders>
              <w:top w:val="single" w:sz="4" w:space="0" w:color="auto"/>
              <w:left w:val="single" w:sz="4" w:space="0" w:color="auto"/>
              <w:bottom w:val="single" w:sz="4" w:space="0" w:color="auto"/>
              <w:right w:val="single" w:sz="4" w:space="0" w:color="auto"/>
            </w:tcBorders>
          </w:tcPr>
          <w:p w14:paraId="11FB171F" w14:textId="77777777" w:rsidR="006D5504" w:rsidRDefault="006D5504" w:rsidP="00F277EF">
            <w:pPr>
              <w:spacing w:before="0" w:line="254" w:lineRule="auto"/>
              <w:rPr>
                <w:szCs w:val="24"/>
                <w:lang w:val="sr-Cyrl-RS"/>
              </w:rPr>
            </w:pPr>
            <w:r w:rsidRPr="000F211C">
              <w:rPr>
                <w:b/>
                <w:szCs w:val="24"/>
                <w:lang w:val="sr-Cyrl-RS"/>
              </w:rPr>
              <w:t>Фаза 2</w:t>
            </w:r>
            <w:r w:rsidRPr="000F211C">
              <w:rPr>
                <w:szCs w:val="24"/>
                <w:lang w:val="sr-Cyrl-RS"/>
              </w:rPr>
              <w:t xml:space="preserve"> – ДОКУМЕНТОВАЊЕ СИСТЕМА МЕНАЏМЕНТА</w:t>
            </w:r>
          </w:p>
          <w:p w14:paraId="68B2BF6D" w14:textId="77777777" w:rsidR="006D5504" w:rsidRDefault="006D5504" w:rsidP="00F277EF">
            <w:pPr>
              <w:spacing w:before="0" w:line="254" w:lineRule="auto"/>
              <w:jc w:val="center"/>
              <w:rPr>
                <w:rFonts w:cs="Arial"/>
                <w:lang w:val="sr-Cyrl-RS"/>
              </w:rPr>
            </w:pPr>
            <w:r w:rsidRPr="006D5504">
              <w:rPr>
                <w:rFonts w:cs="Arial"/>
                <w:bCs/>
                <w:i/>
                <w:iCs/>
                <w:lang w:val="sr-Cyrl-CS"/>
              </w:rPr>
              <w:t>40%</w:t>
            </w:r>
          </w:p>
        </w:tc>
        <w:tc>
          <w:tcPr>
            <w:tcW w:w="335" w:type="pct"/>
            <w:tcBorders>
              <w:top w:val="single" w:sz="4" w:space="0" w:color="auto"/>
              <w:left w:val="single" w:sz="4" w:space="0" w:color="auto"/>
              <w:bottom w:val="single" w:sz="4" w:space="0" w:color="auto"/>
              <w:right w:val="single" w:sz="4" w:space="0" w:color="auto"/>
            </w:tcBorders>
            <w:vAlign w:val="center"/>
          </w:tcPr>
          <w:p w14:paraId="2C669729" w14:textId="77777777" w:rsidR="006D5504" w:rsidRPr="00894A4D" w:rsidRDefault="006D5504" w:rsidP="00AF60D6">
            <w:pPr>
              <w:spacing w:before="0"/>
              <w:jc w:val="center"/>
              <w:rPr>
                <w:rFonts w:cs="Arial"/>
                <w:bCs/>
                <w:iCs/>
                <w:sz w:val="20"/>
                <w:szCs w:val="20"/>
                <w:lang w:val="sr-Cyrl-CS"/>
              </w:rPr>
            </w:pPr>
            <w:r>
              <w:rPr>
                <w:rFonts w:cs="Arial"/>
                <w:bCs/>
                <w:iCs/>
                <w:sz w:val="20"/>
                <w:szCs w:val="20"/>
                <w:lang w:val="sr-Cyrl-CS"/>
              </w:rPr>
              <w:t>ком</w:t>
            </w:r>
          </w:p>
        </w:tc>
        <w:tc>
          <w:tcPr>
            <w:tcW w:w="383" w:type="pct"/>
            <w:tcBorders>
              <w:top w:val="single" w:sz="4" w:space="0" w:color="auto"/>
              <w:left w:val="single" w:sz="4" w:space="0" w:color="auto"/>
              <w:bottom w:val="single" w:sz="4" w:space="0" w:color="auto"/>
              <w:right w:val="single" w:sz="4" w:space="0" w:color="auto"/>
            </w:tcBorders>
            <w:vAlign w:val="center"/>
          </w:tcPr>
          <w:p w14:paraId="76C1BC35" w14:textId="77777777" w:rsidR="006D5504" w:rsidRPr="00894A4D" w:rsidRDefault="006D5504" w:rsidP="00AF60D6">
            <w:pPr>
              <w:spacing w:before="0"/>
              <w:jc w:val="center"/>
              <w:rPr>
                <w:rFonts w:cs="Arial"/>
                <w:bCs/>
                <w:iCs/>
                <w:sz w:val="24"/>
                <w:szCs w:val="24"/>
                <w:lang w:val="sr-Cyrl-CS"/>
              </w:rPr>
            </w:pPr>
            <w:r>
              <w:rPr>
                <w:rFonts w:cs="Arial"/>
                <w:bCs/>
                <w:iCs/>
                <w:sz w:val="24"/>
                <w:szCs w:val="24"/>
                <w:lang w:val="sr-Cyrl-CS"/>
              </w:rPr>
              <w:t>1</w:t>
            </w:r>
          </w:p>
        </w:tc>
        <w:tc>
          <w:tcPr>
            <w:tcW w:w="574" w:type="pct"/>
            <w:shd w:val="clear" w:color="auto" w:fill="auto"/>
            <w:vAlign w:val="center"/>
          </w:tcPr>
          <w:p w14:paraId="015E45ED" w14:textId="77777777" w:rsidR="006D5504" w:rsidRPr="00EC5BB4" w:rsidRDefault="006D5504" w:rsidP="00AF60D6">
            <w:pPr>
              <w:spacing w:before="0"/>
              <w:jc w:val="center"/>
              <w:rPr>
                <w:rFonts w:cs="Arial"/>
                <w:b/>
                <w:bCs/>
                <w:i/>
                <w:iCs/>
                <w:sz w:val="24"/>
                <w:szCs w:val="24"/>
              </w:rPr>
            </w:pPr>
          </w:p>
        </w:tc>
        <w:tc>
          <w:tcPr>
            <w:tcW w:w="621" w:type="pct"/>
            <w:shd w:val="clear" w:color="auto" w:fill="auto"/>
            <w:vAlign w:val="center"/>
          </w:tcPr>
          <w:p w14:paraId="18AD5491" w14:textId="77777777" w:rsidR="006D5504" w:rsidRPr="00EC5BB4" w:rsidRDefault="006D5504" w:rsidP="00AF60D6">
            <w:pPr>
              <w:spacing w:before="0"/>
              <w:jc w:val="center"/>
              <w:rPr>
                <w:rFonts w:cs="Arial"/>
                <w:b/>
                <w:bCs/>
                <w:i/>
                <w:iCs/>
                <w:sz w:val="24"/>
                <w:szCs w:val="24"/>
              </w:rPr>
            </w:pPr>
          </w:p>
        </w:tc>
        <w:tc>
          <w:tcPr>
            <w:tcW w:w="622" w:type="pct"/>
            <w:shd w:val="clear" w:color="auto" w:fill="auto"/>
            <w:vAlign w:val="center"/>
          </w:tcPr>
          <w:p w14:paraId="4C91EC62" w14:textId="77777777" w:rsidR="006D5504" w:rsidRPr="00EC5BB4" w:rsidRDefault="006D5504" w:rsidP="00AF60D6">
            <w:pPr>
              <w:spacing w:before="0"/>
              <w:jc w:val="center"/>
              <w:rPr>
                <w:rFonts w:cs="Arial"/>
                <w:b/>
                <w:bCs/>
                <w:i/>
                <w:iCs/>
                <w:sz w:val="24"/>
                <w:szCs w:val="24"/>
              </w:rPr>
            </w:pPr>
          </w:p>
        </w:tc>
        <w:tc>
          <w:tcPr>
            <w:tcW w:w="746" w:type="pct"/>
            <w:shd w:val="clear" w:color="auto" w:fill="auto"/>
            <w:vAlign w:val="center"/>
          </w:tcPr>
          <w:p w14:paraId="1526494D" w14:textId="77777777" w:rsidR="006D5504" w:rsidRPr="00EC5BB4" w:rsidRDefault="006D5504" w:rsidP="00AF60D6">
            <w:pPr>
              <w:spacing w:before="0"/>
              <w:jc w:val="center"/>
              <w:rPr>
                <w:rFonts w:cs="Arial"/>
                <w:b/>
                <w:bCs/>
                <w:i/>
                <w:iCs/>
                <w:sz w:val="24"/>
                <w:szCs w:val="24"/>
              </w:rPr>
            </w:pPr>
          </w:p>
        </w:tc>
      </w:tr>
      <w:tr w:rsidR="006D5504" w:rsidRPr="00EC5BB4" w14:paraId="69F15DC4" w14:textId="77777777" w:rsidTr="00894A4D">
        <w:tc>
          <w:tcPr>
            <w:tcW w:w="337" w:type="pct"/>
            <w:shd w:val="clear" w:color="auto" w:fill="auto"/>
            <w:vAlign w:val="center"/>
          </w:tcPr>
          <w:p w14:paraId="65A03CE6" w14:textId="77777777" w:rsidR="006D5504" w:rsidRDefault="006D5504" w:rsidP="00AF60D6">
            <w:pPr>
              <w:spacing w:before="0"/>
              <w:jc w:val="center"/>
              <w:rPr>
                <w:rFonts w:cs="Arial"/>
                <w:b/>
                <w:bCs/>
                <w:i/>
                <w:iCs/>
                <w:sz w:val="24"/>
                <w:szCs w:val="24"/>
                <w:lang w:val="sr-Cyrl-CS"/>
              </w:rPr>
            </w:pPr>
            <w:r>
              <w:rPr>
                <w:rFonts w:cs="Arial"/>
                <w:b/>
                <w:bCs/>
                <w:i/>
                <w:iCs/>
                <w:sz w:val="24"/>
                <w:szCs w:val="24"/>
                <w:lang w:val="sr-Cyrl-CS"/>
              </w:rPr>
              <w:t>3</w:t>
            </w:r>
          </w:p>
        </w:tc>
        <w:tc>
          <w:tcPr>
            <w:tcW w:w="1382" w:type="pct"/>
            <w:tcBorders>
              <w:top w:val="single" w:sz="4" w:space="0" w:color="auto"/>
              <w:left w:val="single" w:sz="4" w:space="0" w:color="auto"/>
              <w:bottom w:val="single" w:sz="4" w:space="0" w:color="auto"/>
              <w:right w:val="single" w:sz="4" w:space="0" w:color="auto"/>
            </w:tcBorders>
          </w:tcPr>
          <w:p w14:paraId="4F4D3645" w14:textId="77777777" w:rsidR="006D5504" w:rsidRPr="006D5504" w:rsidRDefault="006D5504" w:rsidP="006D5504">
            <w:pPr>
              <w:spacing w:before="0"/>
              <w:jc w:val="left"/>
              <w:rPr>
                <w:rFonts w:cs="Arial"/>
                <w:lang w:val="sr-Cyrl-RS"/>
              </w:rPr>
            </w:pPr>
            <w:r w:rsidRPr="006D5504">
              <w:rPr>
                <w:rFonts w:cs="Arial"/>
                <w:b/>
                <w:lang w:val="sr-Cyrl-RS"/>
              </w:rPr>
              <w:t>Фаза 3</w:t>
            </w:r>
            <w:r w:rsidRPr="006D5504">
              <w:rPr>
                <w:rFonts w:cs="Arial"/>
                <w:lang w:val="sr-Cyrl-RS"/>
              </w:rPr>
              <w:t xml:space="preserve"> – ПРИПРЕМА ЗА ЕКСТЕРНЕ ПРОВЕРЕ.</w:t>
            </w:r>
          </w:p>
          <w:p w14:paraId="6027D26D" w14:textId="77777777" w:rsidR="006D5504" w:rsidRDefault="006D5504" w:rsidP="00F277EF">
            <w:pPr>
              <w:spacing w:before="0"/>
              <w:jc w:val="center"/>
              <w:rPr>
                <w:rFonts w:cs="Arial"/>
                <w:lang w:val="sr-Cyrl-RS"/>
              </w:rPr>
            </w:pPr>
            <w:r>
              <w:rPr>
                <w:rFonts w:cs="Arial"/>
                <w:lang w:val="sr-Cyrl-RS"/>
              </w:rPr>
              <w:t>20%</w:t>
            </w:r>
          </w:p>
        </w:tc>
        <w:tc>
          <w:tcPr>
            <w:tcW w:w="335" w:type="pct"/>
            <w:tcBorders>
              <w:top w:val="single" w:sz="4" w:space="0" w:color="auto"/>
              <w:left w:val="single" w:sz="4" w:space="0" w:color="auto"/>
              <w:bottom w:val="single" w:sz="4" w:space="0" w:color="auto"/>
              <w:right w:val="single" w:sz="4" w:space="0" w:color="auto"/>
            </w:tcBorders>
            <w:vAlign w:val="center"/>
          </w:tcPr>
          <w:p w14:paraId="72C085DF" w14:textId="77777777" w:rsidR="006D5504" w:rsidRPr="00894A4D" w:rsidRDefault="006D5504" w:rsidP="00AF60D6">
            <w:pPr>
              <w:spacing w:before="0"/>
              <w:jc w:val="center"/>
              <w:rPr>
                <w:rFonts w:cs="Arial"/>
                <w:bCs/>
                <w:iCs/>
                <w:sz w:val="20"/>
                <w:szCs w:val="20"/>
                <w:lang w:val="sr-Cyrl-CS"/>
              </w:rPr>
            </w:pPr>
            <w:r>
              <w:rPr>
                <w:rFonts w:cs="Arial"/>
                <w:bCs/>
                <w:iCs/>
                <w:sz w:val="20"/>
                <w:szCs w:val="20"/>
                <w:lang w:val="sr-Cyrl-CS"/>
              </w:rPr>
              <w:t>ком</w:t>
            </w:r>
          </w:p>
        </w:tc>
        <w:tc>
          <w:tcPr>
            <w:tcW w:w="383" w:type="pct"/>
            <w:tcBorders>
              <w:top w:val="single" w:sz="4" w:space="0" w:color="auto"/>
              <w:left w:val="single" w:sz="4" w:space="0" w:color="auto"/>
              <w:bottom w:val="single" w:sz="4" w:space="0" w:color="auto"/>
              <w:right w:val="single" w:sz="4" w:space="0" w:color="auto"/>
            </w:tcBorders>
            <w:vAlign w:val="center"/>
          </w:tcPr>
          <w:p w14:paraId="5EDCB9E4" w14:textId="77777777" w:rsidR="006D5504" w:rsidRPr="00894A4D" w:rsidRDefault="006D5504" w:rsidP="00AF60D6">
            <w:pPr>
              <w:spacing w:before="0"/>
              <w:jc w:val="center"/>
              <w:rPr>
                <w:rFonts w:cs="Arial"/>
                <w:bCs/>
                <w:iCs/>
                <w:sz w:val="24"/>
                <w:szCs w:val="24"/>
                <w:lang w:val="sr-Cyrl-CS"/>
              </w:rPr>
            </w:pPr>
            <w:r>
              <w:rPr>
                <w:rFonts w:cs="Arial"/>
                <w:bCs/>
                <w:iCs/>
                <w:sz w:val="24"/>
                <w:szCs w:val="24"/>
                <w:lang w:val="sr-Cyrl-CS"/>
              </w:rPr>
              <w:t>1</w:t>
            </w:r>
          </w:p>
        </w:tc>
        <w:tc>
          <w:tcPr>
            <w:tcW w:w="574" w:type="pct"/>
            <w:shd w:val="clear" w:color="auto" w:fill="auto"/>
            <w:vAlign w:val="center"/>
          </w:tcPr>
          <w:p w14:paraId="54D43FA9" w14:textId="77777777" w:rsidR="006D5504" w:rsidRPr="00EC5BB4" w:rsidRDefault="006D5504" w:rsidP="00AF60D6">
            <w:pPr>
              <w:spacing w:before="0"/>
              <w:jc w:val="center"/>
              <w:rPr>
                <w:rFonts w:cs="Arial"/>
                <w:b/>
                <w:bCs/>
                <w:i/>
                <w:iCs/>
                <w:sz w:val="24"/>
                <w:szCs w:val="24"/>
              </w:rPr>
            </w:pPr>
          </w:p>
        </w:tc>
        <w:tc>
          <w:tcPr>
            <w:tcW w:w="621" w:type="pct"/>
            <w:shd w:val="clear" w:color="auto" w:fill="auto"/>
            <w:vAlign w:val="center"/>
          </w:tcPr>
          <w:p w14:paraId="6D9B1C72" w14:textId="77777777" w:rsidR="006D5504" w:rsidRPr="00EC5BB4" w:rsidRDefault="006D5504" w:rsidP="00AF60D6">
            <w:pPr>
              <w:spacing w:before="0"/>
              <w:jc w:val="center"/>
              <w:rPr>
                <w:rFonts w:cs="Arial"/>
                <w:b/>
                <w:bCs/>
                <w:i/>
                <w:iCs/>
                <w:sz w:val="24"/>
                <w:szCs w:val="24"/>
              </w:rPr>
            </w:pPr>
          </w:p>
        </w:tc>
        <w:tc>
          <w:tcPr>
            <w:tcW w:w="622" w:type="pct"/>
            <w:shd w:val="clear" w:color="auto" w:fill="auto"/>
            <w:vAlign w:val="center"/>
          </w:tcPr>
          <w:p w14:paraId="729F2A63" w14:textId="77777777" w:rsidR="006D5504" w:rsidRPr="00EC5BB4" w:rsidRDefault="006D5504" w:rsidP="00AF60D6">
            <w:pPr>
              <w:spacing w:before="0"/>
              <w:jc w:val="center"/>
              <w:rPr>
                <w:rFonts w:cs="Arial"/>
                <w:b/>
                <w:bCs/>
                <w:i/>
                <w:iCs/>
                <w:sz w:val="24"/>
                <w:szCs w:val="24"/>
              </w:rPr>
            </w:pPr>
          </w:p>
        </w:tc>
        <w:tc>
          <w:tcPr>
            <w:tcW w:w="746" w:type="pct"/>
            <w:shd w:val="clear" w:color="auto" w:fill="auto"/>
            <w:vAlign w:val="center"/>
          </w:tcPr>
          <w:p w14:paraId="5F2A043C" w14:textId="77777777" w:rsidR="006D5504" w:rsidRPr="00EC5BB4" w:rsidRDefault="006D5504" w:rsidP="00AF60D6">
            <w:pPr>
              <w:spacing w:before="0"/>
              <w:jc w:val="center"/>
              <w:rPr>
                <w:rFonts w:cs="Arial"/>
                <w:b/>
                <w:bCs/>
                <w:i/>
                <w:iCs/>
                <w:sz w:val="24"/>
                <w:szCs w:val="24"/>
              </w:rPr>
            </w:pPr>
          </w:p>
        </w:tc>
      </w:tr>
    </w:tbl>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317"/>
      </w:tblGrid>
      <w:tr w:rsidR="00FD37C2" w:rsidRPr="00EC5BB4" w14:paraId="50065828" w14:textId="77777777" w:rsidTr="00865AC0">
        <w:trPr>
          <w:trHeight w:val="418"/>
        </w:trPr>
        <w:tc>
          <w:tcPr>
            <w:tcW w:w="568" w:type="dxa"/>
            <w:vAlign w:val="center"/>
          </w:tcPr>
          <w:p w14:paraId="6BA71E96" w14:textId="77777777" w:rsidR="00FD37C2" w:rsidRPr="00EC5BB4" w:rsidRDefault="00FD37C2" w:rsidP="00FD37C2">
            <w:pPr>
              <w:spacing w:before="0"/>
              <w:jc w:val="center"/>
              <w:rPr>
                <w:rFonts w:cs="Arial"/>
                <w:b/>
                <w:sz w:val="24"/>
                <w:szCs w:val="24"/>
                <w:lang w:val="sr-Latn-CS"/>
              </w:rPr>
            </w:pPr>
            <w:r w:rsidRPr="00EC5BB4">
              <w:rPr>
                <w:rFonts w:cs="Arial"/>
                <w:b/>
                <w:sz w:val="24"/>
                <w:szCs w:val="24"/>
              </w:rPr>
              <w:t>I</w:t>
            </w:r>
          </w:p>
        </w:tc>
        <w:tc>
          <w:tcPr>
            <w:tcW w:w="6740" w:type="dxa"/>
          </w:tcPr>
          <w:p w14:paraId="054D6066" w14:textId="77777777" w:rsidR="00FD37C2" w:rsidRPr="00EC5BB4" w:rsidRDefault="00FD37C2" w:rsidP="00FD37C2">
            <w:pPr>
              <w:spacing w:before="0"/>
              <w:jc w:val="center"/>
              <w:rPr>
                <w:rFonts w:cs="Arial"/>
                <w:b/>
                <w:sz w:val="24"/>
                <w:szCs w:val="24"/>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Pr="00BA2C2D">
              <w:rPr>
                <w:rFonts w:cs="Arial"/>
                <w:color w:val="00B0F0"/>
                <w:sz w:val="24"/>
                <w:szCs w:val="24"/>
              </w:rPr>
              <w:t xml:space="preserve"> EUR</w:t>
            </w:r>
          </w:p>
          <w:p w14:paraId="0477DEEF" w14:textId="77777777" w:rsidR="00FD37C2" w:rsidRPr="00EC5BB4" w:rsidRDefault="00FD37C2" w:rsidP="00FD37C2">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317" w:type="dxa"/>
          </w:tcPr>
          <w:p w14:paraId="05B01AF2" w14:textId="77777777" w:rsidR="00FD37C2" w:rsidRPr="00EC5BB4" w:rsidRDefault="00FD37C2" w:rsidP="00FD37C2">
            <w:pPr>
              <w:spacing w:before="0"/>
              <w:rPr>
                <w:rFonts w:cs="Arial"/>
                <w:color w:val="FF0000"/>
                <w:sz w:val="24"/>
                <w:szCs w:val="24"/>
              </w:rPr>
            </w:pPr>
          </w:p>
        </w:tc>
      </w:tr>
      <w:tr w:rsidR="00FD37C2" w:rsidRPr="00EC5BB4" w14:paraId="53F61678" w14:textId="77777777" w:rsidTr="00865AC0">
        <w:trPr>
          <w:trHeight w:val="610"/>
        </w:trPr>
        <w:tc>
          <w:tcPr>
            <w:tcW w:w="568" w:type="dxa"/>
            <w:tcBorders>
              <w:bottom w:val="single" w:sz="4" w:space="0" w:color="auto"/>
            </w:tcBorders>
            <w:vAlign w:val="center"/>
          </w:tcPr>
          <w:p w14:paraId="1E70D0BF" w14:textId="77777777" w:rsidR="00FD37C2" w:rsidRPr="00EC5BB4" w:rsidRDefault="00FD37C2" w:rsidP="00FD37C2">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6904FD89" w14:textId="77777777" w:rsidR="00FD37C2" w:rsidRPr="00EC5BB4" w:rsidRDefault="00FD37C2" w:rsidP="00FD37C2">
            <w:pPr>
              <w:spacing w:before="0"/>
              <w:jc w:val="center"/>
              <w:rPr>
                <w:rFonts w:cs="Arial"/>
                <w:b/>
                <w:color w:val="00B050"/>
                <w:sz w:val="24"/>
                <w:szCs w:val="24"/>
              </w:rPr>
            </w:pPr>
            <w:r w:rsidRPr="00EC5BB4">
              <w:rPr>
                <w:rFonts w:cs="Arial"/>
                <w:b/>
                <w:sz w:val="24"/>
                <w:szCs w:val="24"/>
              </w:rPr>
              <w:t xml:space="preserve">УКУПАН ИЗНОС  ПДВ </w:t>
            </w:r>
            <w:r w:rsidRPr="00EC5BB4">
              <w:rPr>
                <w:rFonts w:cs="Arial"/>
                <w:b/>
                <w:color w:val="00B0F0"/>
                <w:sz w:val="24"/>
                <w:szCs w:val="24"/>
              </w:rPr>
              <w:t>динара/</w:t>
            </w:r>
            <w:r w:rsidRPr="00EC5BB4">
              <w:rPr>
                <w:rFonts w:cs="Arial"/>
                <w:color w:val="00B0F0"/>
                <w:sz w:val="24"/>
                <w:szCs w:val="24"/>
              </w:rPr>
              <w:t xml:space="preserve"> EUR</w:t>
            </w:r>
          </w:p>
        </w:tc>
        <w:tc>
          <w:tcPr>
            <w:tcW w:w="2317" w:type="dxa"/>
            <w:tcBorders>
              <w:bottom w:val="single" w:sz="4" w:space="0" w:color="auto"/>
              <w:right w:val="single" w:sz="4" w:space="0" w:color="auto"/>
            </w:tcBorders>
          </w:tcPr>
          <w:p w14:paraId="7F7F5BEA" w14:textId="77777777" w:rsidR="00FD37C2" w:rsidRPr="00EC5BB4" w:rsidRDefault="00FD37C2" w:rsidP="00FD37C2">
            <w:pPr>
              <w:spacing w:before="0"/>
              <w:rPr>
                <w:rFonts w:cs="Arial"/>
                <w:color w:val="FF0000"/>
                <w:sz w:val="24"/>
                <w:szCs w:val="24"/>
              </w:rPr>
            </w:pPr>
          </w:p>
        </w:tc>
      </w:tr>
      <w:tr w:rsidR="00FD37C2" w:rsidRPr="00EC5BB4" w14:paraId="35464C88" w14:textId="77777777" w:rsidTr="00865AC0">
        <w:trPr>
          <w:trHeight w:val="562"/>
        </w:trPr>
        <w:tc>
          <w:tcPr>
            <w:tcW w:w="568" w:type="dxa"/>
            <w:tcBorders>
              <w:bottom w:val="single" w:sz="4" w:space="0" w:color="auto"/>
            </w:tcBorders>
            <w:vAlign w:val="center"/>
          </w:tcPr>
          <w:p w14:paraId="22C8DA2E" w14:textId="77777777" w:rsidR="00FD37C2" w:rsidRPr="00EC5BB4" w:rsidRDefault="00FD37C2" w:rsidP="00FD37C2">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0E66CF5C" w14:textId="77777777" w:rsidR="00FD37C2" w:rsidRPr="00EC5BB4" w:rsidRDefault="00FD37C2" w:rsidP="00FD37C2">
            <w:pPr>
              <w:spacing w:before="0"/>
              <w:jc w:val="center"/>
              <w:rPr>
                <w:rFonts w:cs="Arial"/>
                <w:b/>
                <w:sz w:val="24"/>
                <w:szCs w:val="24"/>
              </w:rPr>
            </w:pPr>
            <w:r w:rsidRPr="00EC5BB4">
              <w:rPr>
                <w:rFonts w:cs="Arial"/>
                <w:b/>
                <w:sz w:val="24"/>
                <w:szCs w:val="24"/>
              </w:rPr>
              <w:t>УКУПНО ПОНУЂЕНА ЦЕНА  са ПДВ</w:t>
            </w:r>
          </w:p>
          <w:p w14:paraId="192DBC30" w14:textId="77777777" w:rsidR="00FD37C2" w:rsidRPr="00EC5BB4" w:rsidRDefault="00FD37C2" w:rsidP="00FD37C2">
            <w:pPr>
              <w:spacing w:before="0"/>
              <w:jc w:val="center"/>
              <w:rPr>
                <w:rFonts w:cs="Arial"/>
                <w:b/>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Pr="00EC5BB4">
              <w:rPr>
                <w:rFonts w:cs="Arial"/>
                <w:sz w:val="24"/>
                <w:szCs w:val="24"/>
              </w:rPr>
              <w:t xml:space="preserve"> </w:t>
            </w:r>
            <w:r w:rsidRPr="00EC5BB4">
              <w:rPr>
                <w:rFonts w:cs="Arial"/>
                <w:color w:val="00B0F0"/>
                <w:sz w:val="24"/>
                <w:szCs w:val="24"/>
              </w:rPr>
              <w:t>EUR</w:t>
            </w:r>
          </w:p>
        </w:tc>
        <w:tc>
          <w:tcPr>
            <w:tcW w:w="2317" w:type="dxa"/>
            <w:tcBorders>
              <w:bottom w:val="single" w:sz="4" w:space="0" w:color="auto"/>
              <w:right w:val="single" w:sz="4" w:space="0" w:color="auto"/>
            </w:tcBorders>
          </w:tcPr>
          <w:p w14:paraId="0A994705" w14:textId="77777777" w:rsidR="00FD37C2" w:rsidRPr="00EC5BB4" w:rsidRDefault="00FD37C2" w:rsidP="00FD37C2">
            <w:pPr>
              <w:spacing w:before="0"/>
              <w:rPr>
                <w:rFonts w:cs="Arial"/>
                <w:color w:val="FF0000"/>
                <w:sz w:val="24"/>
                <w:szCs w:val="24"/>
              </w:rPr>
            </w:pPr>
          </w:p>
        </w:tc>
      </w:tr>
    </w:tbl>
    <w:p w14:paraId="64F2BC58" w14:textId="77777777" w:rsidR="00FD37C2" w:rsidRDefault="00FD37C2" w:rsidP="00FD37C2">
      <w:pPr>
        <w:spacing w:before="0"/>
        <w:rPr>
          <w:rFonts w:cs="Arial"/>
          <w:sz w:val="24"/>
          <w:szCs w:val="24"/>
        </w:rPr>
      </w:pPr>
    </w:p>
    <w:p w14:paraId="4F306BFC" w14:textId="77777777" w:rsidR="00894A4D" w:rsidRPr="00EC5BB4" w:rsidRDefault="00894A4D" w:rsidP="00FD37C2">
      <w:pPr>
        <w:spacing w:before="0"/>
        <w:rPr>
          <w:rFonts w:cs="Arial"/>
          <w:sz w:val="24"/>
          <w:szCs w:val="24"/>
        </w:rPr>
      </w:pPr>
    </w:p>
    <w:p w14:paraId="0FAB9198" w14:textId="77777777" w:rsidR="00FD37C2" w:rsidRPr="00EC5BB4" w:rsidRDefault="00FD37C2" w:rsidP="00FD37C2">
      <w:pPr>
        <w:widowControl w:val="0"/>
        <w:spacing w:before="0"/>
        <w:rPr>
          <w:rFonts w:eastAsia="Arial Unicode MS" w:cs="Arial"/>
          <w:sz w:val="24"/>
          <w:szCs w:val="24"/>
        </w:rPr>
      </w:pPr>
    </w:p>
    <w:p w14:paraId="43FD2F0A" w14:textId="77777777" w:rsidR="00AF60D6" w:rsidRDefault="00AF60D6" w:rsidP="00FD37C2">
      <w:pPr>
        <w:widowControl w:val="0"/>
        <w:spacing w:before="0"/>
        <w:rPr>
          <w:rFonts w:eastAsia="Arial Unicode MS" w:cs="Arial"/>
          <w:sz w:val="24"/>
          <w:szCs w:val="24"/>
        </w:rPr>
      </w:pPr>
    </w:p>
    <w:p w14:paraId="63025CA9" w14:textId="77777777" w:rsidR="00AF60D6" w:rsidRDefault="00AF60D6" w:rsidP="00FD37C2">
      <w:pPr>
        <w:widowControl w:val="0"/>
        <w:spacing w:before="0"/>
        <w:rPr>
          <w:rFonts w:eastAsia="Arial Unicode MS" w:cs="Arial"/>
          <w:sz w:val="24"/>
          <w:szCs w:val="24"/>
        </w:rPr>
      </w:pPr>
    </w:p>
    <w:p w14:paraId="6CA9AAEA" w14:textId="77777777" w:rsidR="00AF60D6" w:rsidRDefault="00AF60D6" w:rsidP="00FD37C2">
      <w:pPr>
        <w:widowControl w:val="0"/>
        <w:spacing w:before="0"/>
        <w:rPr>
          <w:rFonts w:eastAsia="Arial Unicode MS" w:cs="Arial"/>
          <w:sz w:val="24"/>
          <w:szCs w:val="24"/>
        </w:rPr>
      </w:pPr>
    </w:p>
    <w:p w14:paraId="440EC5F3" w14:textId="77777777" w:rsidR="00AF60D6" w:rsidRDefault="00AF60D6" w:rsidP="00FD37C2">
      <w:pPr>
        <w:widowControl w:val="0"/>
        <w:spacing w:before="0"/>
        <w:rPr>
          <w:rFonts w:eastAsia="Arial Unicode MS" w:cs="Arial"/>
          <w:sz w:val="24"/>
          <w:szCs w:val="24"/>
        </w:rPr>
      </w:pPr>
    </w:p>
    <w:p w14:paraId="05CCC755" w14:textId="77777777" w:rsidR="00FD37C2" w:rsidRPr="00EC5BB4" w:rsidRDefault="00FD37C2" w:rsidP="00FD37C2">
      <w:pPr>
        <w:widowControl w:val="0"/>
        <w:spacing w:before="0"/>
        <w:rPr>
          <w:rFonts w:eastAsia="Arial Unicode MS" w:cs="Arial"/>
          <w:color w:val="00B0F0"/>
          <w:sz w:val="24"/>
          <w:szCs w:val="24"/>
        </w:rPr>
      </w:pPr>
    </w:p>
    <w:p w14:paraId="1C07C95E" w14:textId="77777777" w:rsidR="00FD37C2" w:rsidRPr="00EC5BB4" w:rsidRDefault="00FD37C2" w:rsidP="00FD37C2">
      <w:pPr>
        <w:widowControl w:val="0"/>
        <w:spacing w:before="0"/>
        <w:rPr>
          <w:rFonts w:eastAsia="Arial Unicode MS" w:cs="Arial"/>
          <w:color w:val="00B0F0"/>
          <w:sz w:val="24"/>
          <w:szCs w:val="24"/>
        </w:rPr>
      </w:pPr>
    </w:p>
    <w:p w14:paraId="71C4EB8B" w14:textId="77777777" w:rsidR="00FD37C2" w:rsidRPr="00EC5BB4" w:rsidRDefault="00FD37C2" w:rsidP="00FD37C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EC5BB4" w14:paraId="53A81BC1" w14:textId="77777777" w:rsidTr="00FD37C2">
        <w:trPr>
          <w:jc w:val="center"/>
        </w:trPr>
        <w:tc>
          <w:tcPr>
            <w:tcW w:w="3882" w:type="dxa"/>
          </w:tcPr>
          <w:p w14:paraId="2A8D2FE1" w14:textId="77777777" w:rsidR="00FD37C2" w:rsidRPr="00EC5BB4" w:rsidRDefault="00FD37C2" w:rsidP="00FD37C2">
            <w:pPr>
              <w:spacing w:before="0"/>
              <w:jc w:val="center"/>
              <w:rPr>
                <w:rFonts w:cs="Arial"/>
                <w:sz w:val="24"/>
                <w:szCs w:val="24"/>
              </w:rPr>
            </w:pPr>
            <w:r w:rsidRPr="00EC5BB4">
              <w:rPr>
                <w:rFonts w:cs="Arial"/>
                <w:sz w:val="24"/>
                <w:szCs w:val="24"/>
              </w:rPr>
              <w:t>Датум:</w:t>
            </w:r>
          </w:p>
        </w:tc>
        <w:tc>
          <w:tcPr>
            <w:tcW w:w="2127" w:type="dxa"/>
          </w:tcPr>
          <w:p w14:paraId="0572924C" w14:textId="77777777" w:rsidR="00FD37C2" w:rsidRPr="00EC5BB4" w:rsidRDefault="00FD37C2" w:rsidP="00FD37C2">
            <w:pPr>
              <w:spacing w:before="0"/>
              <w:jc w:val="center"/>
              <w:rPr>
                <w:rFonts w:cs="Arial"/>
                <w:sz w:val="24"/>
                <w:szCs w:val="24"/>
                <w:lang w:val="ru-RU"/>
              </w:rPr>
            </w:pPr>
          </w:p>
        </w:tc>
        <w:tc>
          <w:tcPr>
            <w:tcW w:w="4022" w:type="dxa"/>
          </w:tcPr>
          <w:p w14:paraId="176332FF" w14:textId="77777777" w:rsidR="00FD37C2" w:rsidRPr="00EC5BB4" w:rsidRDefault="00FD37C2" w:rsidP="00FD37C2">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D37C2" w:rsidRPr="00EC5BB4" w14:paraId="7ADD14E1" w14:textId="77777777" w:rsidTr="00FD37C2">
        <w:trPr>
          <w:jc w:val="center"/>
        </w:trPr>
        <w:tc>
          <w:tcPr>
            <w:tcW w:w="3882" w:type="dxa"/>
          </w:tcPr>
          <w:p w14:paraId="733DA103" w14:textId="77777777" w:rsidR="00FD37C2" w:rsidRPr="00EC5BB4" w:rsidRDefault="00FD37C2" w:rsidP="00FD37C2">
            <w:pPr>
              <w:spacing w:before="0"/>
              <w:jc w:val="center"/>
              <w:rPr>
                <w:rFonts w:cs="Arial"/>
                <w:sz w:val="24"/>
                <w:szCs w:val="24"/>
              </w:rPr>
            </w:pPr>
          </w:p>
        </w:tc>
        <w:tc>
          <w:tcPr>
            <w:tcW w:w="2127" w:type="dxa"/>
          </w:tcPr>
          <w:p w14:paraId="1E56F17E" w14:textId="77777777" w:rsidR="00FD37C2" w:rsidRPr="00EC5BB4" w:rsidRDefault="00FD37C2" w:rsidP="00FD37C2">
            <w:pPr>
              <w:spacing w:before="0"/>
              <w:jc w:val="center"/>
              <w:rPr>
                <w:rFonts w:cs="Arial"/>
                <w:sz w:val="24"/>
                <w:szCs w:val="24"/>
              </w:rPr>
            </w:pPr>
            <w:r w:rsidRPr="00EC5BB4">
              <w:rPr>
                <w:rFonts w:cs="Arial"/>
                <w:sz w:val="24"/>
                <w:szCs w:val="24"/>
              </w:rPr>
              <w:t>М.П.</w:t>
            </w:r>
          </w:p>
        </w:tc>
        <w:tc>
          <w:tcPr>
            <w:tcW w:w="4022" w:type="dxa"/>
          </w:tcPr>
          <w:p w14:paraId="087B3CED" w14:textId="77777777" w:rsidR="00FD37C2" w:rsidRPr="00EC5BB4" w:rsidRDefault="00FD37C2" w:rsidP="00FD37C2">
            <w:pPr>
              <w:spacing w:before="0"/>
              <w:jc w:val="center"/>
              <w:rPr>
                <w:rFonts w:cs="Arial"/>
                <w:sz w:val="24"/>
                <w:szCs w:val="24"/>
                <w:lang w:val="ru-RU"/>
              </w:rPr>
            </w:pPr>
          </w:p>
        </w:tc>
      </w:tr>
      <w:tr w:rsidR="00FD37C2" w:rsidRPr="00EC5BB4" w14:paraId="487D1ED7" w14:textId="77777777" w:rsidTr="00FD37C2">
        <w:trPr>
          <w:jc w:val="center"/>
        </w:trPr>
        <w:tc>
          <w:tcPr>
            <w:tcW w:w="3882" w:type="dxa"/>
            <w:tcBorders>
              <w:bottom w:val="single" w:sz="4" w:space="0" w:color="auto"/>
            </w:tcBorders>
          </w:tcPr>
          <w:p w14:paraId="0E76F234" w14:textId="77777777" w:rsidR="00FD37C2" w:rsidRPr="00EC5BB4" w:rsidRDefault="00FD37C2" w:rsidP="00FD37C2">
            <w:pPr>
              <w:spacing w:before="0"/>
              <w:jc w:val="center"/>
              <w:rPr>
                <w:rFonts w:cs="Arial"/>
                <w:sz w:val="24"/>
                <w:szCs w:val="24"/>
              </w:rPr>
            </w:pPr>
          </w:p>
        </w:tc>
        <w:tc>
          <w:tcPr>
            <w:tcW w:w="2127" w:type="dxa"/>
          </w:tcPr>
          <w:p w14:paraId="04366F1D" w14:textId="77777777" w:rsidR="00FD37C2" w:rsidRPr="00EC5BB4" w:rsidRDefault="00FD37C2" w:rsidP="00FD37C2">
            <w:pPr>
              <w:spacing w:before="0"/>
              <w:jc w:val="center"/>
              <w:rPr>
                <w:rFonts w:cs="Arial"/>
                <w:sz w:val="24"/>
                <w:szCs w:val="24"/>
                <w:lang w:val="ru-RU"/>
              </w:rPr>
            </w:pPr>
          </w:p>
        </w:tc>
        <w:tc>
          <w:tcPr>
            <w:tcW w:w="4022" w:type="dxa"/>
            <w:tcBorders>
              <w:bottom w:val="single" w:sz="4" w:space="0" w:color="auto"/>
            </w:tcBorders>
          </w:tcPr>
          <w:p w14:paraId="3751642F" w14:textId="77777777" w:rsidR="00FD37C2" w:rsidRPr="00EC5BB4" w:rsidRDefault="00FD37C2" w:rsidP="00FD37C2">
            <w:pPr>
              <w:spacing w:before="0"/>
              <w:jc w:val="center"/>
              <w:rPr>
                <w:rFonts w:cs="Arial"/>
                <w:sz w:val="24"/>
                <w:szCs w:val="24"/>
                <w:lang w:val="ru-RU"/>
              </w:rPr>
            </w:pPr>
          </w:p>
        </w:tc>
      </w:tr>
      <w:tr w:rsidR="00FD37C2" w:rsidRPr="00EC5BB4" w14:paraId="30113E55" w14:textId="77777777" w:rsidTr="00FD37C2">
        <w:trPr>
          <w:trHeight w:val="389"/>
          <w:jc w:val="center"/>
        </w:trPr>
        <w:tc>
          <w:tcPr>
            <w:tcW w:w="3882" w:type="dxa"/>
            <w:tcBorders>
              <w:top w:val="single" w:sz="4" w:space="0" w:color="auto"/>
            </w:tcBorders>
          </w:tcPr>
          <w:p w14:paraId="0314E7B0" w14:textId="77777777" w:rsidR="00FD37C2" w:rsidRPr="00EC5BB4" w:rsidRDefault="00FD37C2" w:rsidP="00FD37C2">
            <w:pPr>
              <w:spacing w:before="0"/>
              <w:jc w:val="center"/>
              <w:rPr>
                <w:rFonts w:cs="Arial"/>
                <w:sz w:val="24"/>
                <w:szCs w:val="24"/>
              </w:rPr>
            </w:pPr>
          </w:p>
        </w:tc>
        <w:tc>
          <w:tcPr>
            <w:tcW w:w="2127" w:type="dxa"/>
          </w:tcPr>
          <w:p w14:paraId="54090CA6" w14:textId="77777777" w:rsidR="00FD37C2" w:rsidRPr="00EC5BB4" w:rsidRDefault="00FD37C2" w:rsidP="00FD37C2">
            <w:pPr>
              <w:spacing w:before="0"/>
              <w:jc w:val="center"/>
              <w:rPr>
                <w:rFonts w:cs="Arial"/>
                <w:sz w:val="24"/>
                <w:szCs w:val="24"/>
                <w:lang w:val="ru-RU"/>
              </w:rPr>
            </w:pPr>
          </w:p>
        </w:tc>
        <w:tc>
          <w:tcPr>
            <w:tcW w:w="4022" w:type="dxa"/>
            <w:tcBorders>
              <w:top w:val="single" w:sz="4" w:space="0" w:color="auto"/>
            </w:tcBorders>
          </w:tcPr>
          <w:p w14:paraId="7A37219B" w14:textId="77777777" w:rsidR="00FD37C2" w:rsidRPr="00EC5BB4" w:rsidRDefault="00FD37C2" w:rsidP="00FD37C2">
            <w:pPr>
              <w:spacing w:before="0"/>
              <w:jc w:val="center"/>
              <w:rPr>
                <w:rFonts w:cs="Arial"/>
                <w:sz w:val="24"/>
                <w:szCs w:val="24"/>
                <w:lang w:val="ru-RU"/>
              </w:rPr>
            </w:pPr>
          </w:p>
        </w:tc>
      </w:tr>
    </w:tbl>
    <w:p w14:paraId="209102A5" w14:textId="77777777" w:rsidR="00FD37C2" w:rsidRPr="00EC5BB4" w:rsidRDefault="00FD37C2" w:rsidP="00FD37C2">
      <w:pPr>
        <w:spacing w:before="0"/>
        <w:rPr>
          <w:rFonts w:cs="Arial"/>
          <w:b/>
          <w:sz w:val="24"/>
          <w:szCs w:val="24"/>
          <w:lang w:val="sr-Latn-CS"/>
        </w:rPr>
      </w:pPr>
    </w:p>
    <w:p w14:paraId="761F3D85" w14:textId="77777777" w:rsidR="00FD37C2" w:rsidRPr="0042687E" w:rsidRDefault="00FD37C2" w:rsidP="00FD37C2">
      <w:pPr>
        <w:spacing w:before="0"/>
        <w:rPr>
          <w:rFonts w:cs="Arial"/>
          <w:b/>
          <w:i/>
          <w:sz w:val="20"/>
          <w:szCs w:val="20"/>
          <w:lang w:val="sr-Cyrl-CS"/>
        </w:rPr>
      </w:pPr>
      <w:r w:rsidRPr="0042687E">
        <w:rPr>
          <w:rFonts w:cs="Arial"/>
          <w:b/>
          <w:i/>
          <w:sz w:val="20"/>
          <w:szCs w:val="20"/>
          <w:lang w:val="sr-Cyrl-CS"/>
        </w:rPr>
        <w:t>Напомена:</w:t>
      </w:r>
    </w:p>
    <w:p w14:paraId="2787FF65" w14:textId="77777777" w:rsidR="00FD37C2" w:rsidRPr="0042687E" w:rsidRDefault="00FD37C2" w:rsidP="00FD37C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75D84B5" w14:textId="77777777" w:rsidR="00FD37C2" w:rsidRPr="0042687E" w:rsidRDefault="00FD37C2" w:rsidP="00FD37C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9B8E460" w14:textId="77777777" w:rsidR="00894A4D" w:rsidRDefault="00894A4D" w:rsidP="00FD37C2">
      <w:pPr>
        <w:spacing w:before="0"/>
        <w:rPr>
          <w:rFonts w:cs="Arial"/>
          <w:sz w:val="24"/>
          <w:szCs w:val="24"/>
          <w:lang w:val="sr-Latn-CS"/>
        </w:rPr>
      </w:pPr>
    </w:p>
    <w:p w14:paraId="551E21CC" w14:textId="77777777" w:rsidR="00FD37C2" w:rsidRPr="00EC5BB4" w:rsidRDefault="00FD37C2" w:rsidP="00FD37C2">
      <w:pPr>
        <w:spacing w:before="0"/>
        <w:rPr>
          <w:rFonts w:cs="Arial"/>
          <w:b/>
          <w:sz w:val="24"/>
          <w:szCs w:val="24"/>
          <w:lang w:val="ru-RU"/>
        </w:rPr>
      </w:pPr>
      <w:r w:rsidRPr="00EC5BB4">
        <w:rPr>
          <w:rFonts w:cs="Arial"/>
          <w:b/>
          <w:sz w:val="24"/>
          <w:szCs w:val="24"/>
          <w:lang w:val="sr-Latn-CS"/>
        </w:rPr>
        <w:t>Упутство</w:t>
      </w:r>
      <w:r w:rsidR="00E31F85">
        <w:rPr>
          <w:rFonts w:cs="Arial"/>
          <w:b/>
          <w:sz w:val="24"/>
          <w:szCs w:val="24"/>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14:paraId="000370AC" w14:textId="77777777" w:rsidR="00FD37C2" w:rsidRPr="00EC5BB4" w:rsidRDefault="00FD37C2" w:rsidP="00FD37C2">
      <w:pPr>
        <w:spacing w:before="0"/>
        <w:rPr>
          <w:rFonts w:cs="Arial"/>
          <w:b/>
          <w:sz w:val="24"/>
          <w:szCs w:val="24"/>
        </w:rPr>
      </w:pPr>
    </w:p>
    <w:p w14:paraId="1F0616A2" w14:textId="77777777" w:rsidR="00FD37C2" w:rsidRDefault="00FD37C2" w:rsidP="00FD37C2">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479EF568" w14:textId="77777777" w:rsidR="00FD37C2" w:rsidRPr="00EC5BB4" w:rsidRDefault="00FD37C2" w:rsidP="00FD37C2">
      <w:pPr>
        <w:pStyle w:val="ListParagraph"/>
        <w:tabs>
          <w:tab w:val="left" w:pos="90"/>
        </w:tabs>
        <w:spacing w:before="0" w:after="0" w:line="240" w:lineRule="auto"/>
        <w:ind w:left="0"/>
        <w:rPr>
          <w:rFonts w:ascii="Arial" w:hAnsi="Arial" w:cs="Arial"/>
          <w:bCs/>
          <w:iCs/>
          <w:sz w:val="24"/>
          <w:szCs w:val="24"/>
        </w:rPr>
      </w:pPr>
    </w:p>
    <w:p w14:paraId="3839730E" w14:textId="77777777" w:rsidR="00FD37C2" w:rsidRPr="00EC5BB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Pr>
          <w:rFonts w:ascii="Arial" w:hAnsi="Arial" w:cs="Arial"/>
          <w:bCs/>
          <w:iCs/>
          <w:sz w:val="24"/>
          <w:szCs w:val="24"/>
        </w:rPr>
        <w:t>извршену услугу</w:t>
      </w:r>
      <w:r w:rsidRPr="00EC5BB4">
        <w:rPr>
          <w:rFonts w:ascii="Arial" w:hAnsi="Arial" w:cs="Arial"/>
          <w:bCs/>
          <w:iCs/>
          <w:sz w:val="24"/>
          <w:szCs w:val="24"/>
        </w:rPr>
        <w:t>;</w:t>
      </w:r>
    </w:p>
    <w:p w14:paraId="0EFFC132" w14:textId="77777777" w:rsidR="00FD37C2" w:rsidRPr="00894A4D"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894A4D">
        <w:rPr>
          <w:rFonts w:ascii="Arial" w:hAnsi="Arial" w:cs="Arial"/>
          <w:bCs/>
          <w:iCs/>
          <w:sz w:val="24"/>
          <w:szCs w:val="24"/>
        </w:rPr>
        <w:t>уписати</w:t>
      </w:r>
      <w:proofErr w:type="gramEnd"/>
      <w:r w:rsidRPr="00894A4D">
        <w:rPr>
          <w:rFonts w:ascii="Arial" w:hAnsi="Arial" w:cs="Arial"/>
          <w:bCs/>
          <w:iCs/>
          <w:sz w:val="24"/>
          <w:szCs w:val="24"/>
        </w:rPr>
        <w:t xml:space="preserve"> колико износи јединична цена са ПДВ за извршену услугу;</w:t>
      </w:r>
    </w:p>
    <w:p w14:paraId="04A35E3B" w14:textId="77777777" w:rsidR="00FD37C2" w:rsidRPr="0099183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991834">
        <w:rPr>
          <w:rFonts w:ascii="Arial" w:hAnsi="Arial" w:cs="Arial"/>
          <w:bCs/>
          <w:iCs/>
          <w:sz w:val="24"/>
          <w:szCs w:val="24"/>
        </w:rPr>
        <w:t>у</w:t>
      </w:r>
      <w:proofErr w:type="gramEnd"/>
      <w:r w:rsidRPr="00991834">
        <w:rPr>
          <w:rFonts w:ascii="Arial" w:hAnsi="Arial" w:cs="Arial"/>
          <w:bCs/>
          <w:iCs/>
          <w:sz w:val="24"/>
          <w:szCs w:val="24"/>
        </w:rPr>
        <w:t xml:space="preserve"> колону </w:t>
      </w:r>
      <w:r w:rsidRPr="00991834">
        <w:rPr>
          <w:rFonts w:ascii="Arial" w:hAnsi="Arial" w:cs="Arial"/>
          <w:bCs/>
          <w:iCs/>
          <w:sz w:val="24"/>
          <w:szCs w:val="24"/>
          <w:lang w:val="sr-Cyrl-CS"/>
        </w:rPr>
        <w:t>7</w:t>
      </w:r>
      <w:r w:rsidRPr="00991834">
        <w:rPr>
          <w:rFonts w:ascii="Arial" w:hAnsi="Arial" w:cs="Arial"/>
          <w:bCs/>
          <w:iCs/>
          <w:sz w:val="24"/>
          <w:szCs w:val="24"/>
        </w:rPr>
        <w:t xml:space="preserve">. </w:t>
      </w:r>
      <w:proofErr w:type="gramStart"/>
      <w:r w:rsidRPr="00991834">
        <w:rPr>
          <w:rFonts w:ascii="Arial" w:hAnsi="Arial" w:cs="Arial"/>
          <w:bCs/>
          <w:iCs/>
          <w:sz w:val="24"/>
          <w:szCs w:val="24"/>
        </w:rPr>
        <w:t>уписати</w:t>
      </w:r>
      <w:proofErr w:type="gramEnd"/>
      <w:r w:rsidRPr="0099183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991834">
        <w:rPr>
          <w:rFonts w:ascii="Arial" w:hAnsi="Arial" w:cs="Arial"/>
          <w:bCs/>
          <w:iCs/>
          <w:sz w:val="24"/>
          <w:szCs w:val="24"/>
          <w:lang w:val="sr-Cyrl-CS"/>
        </w:rPr>
        <w:t>5</w:t>
      </w:r>
      <w:r w:rsidRPr="00991834">
        <w:rPr>
          <w:rFonts w:ascii="Arial" w:hAnsi="Arial" w:cs="Arial"/>
          <w:bCs/>
          <w:iCs/>
          <w:sz w:val="24"/>
          <w:szCs w:val="24"/>
        </w:rPr>
        <w:t xml:space="preserve">.) са траженим обимом-количином (која је наведена у колони </w:t>
      </w:r>
      <w:r w:rsidRPr="00991834">
        <w:rPr>
          <w:rFonts w:ascii="Arial" w:hAnsi="Arial" w:cs="Arial"/>
          <w:bCs/>
          <w:iCs/>
          <w:sz w:val="24"/>
          <w:szCs w:val="24"/>
          <w:lang w:val="sr-Cyrl-CS"/>
        </w:rPr>
        <w:t>4</w:t>
      </w:r>
      <w:r w:rsidRPr="00991834">
        <w:rPr>
          <w:rFonts w:ascii="Arial" w:hAnsi="Arial" w:cs="Arial"/>
          <w:bCs/>
          <w:iCs/>
          <w:sz w:val="24"/>
          <w:szCs w:val="24"/>
        </w:rPr>
        <w:t xml:space="preserve">.); </w:t>
      </w:r>
    </w:p>
    <w:p w14:paraId="0A62A05B" w14:textId="77777777" w:rsidR="00FD37C2" w:rsidRPr="0099183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991834">
        <w:rPr>
          <w:rFonts w:ascii="Arial" w:hAnsi="Arial" w:cs="Arial"/>
          <w:bCs/>
          <w:iCs/>
          <w:sz w:val="24"/>
          <w:szCs w:val="24"/>
          <w:lang w:val="sr-Cyrl-CS"/>
        </w:rPr>
        <w:t>у колону 8</w:t>
      </w:r>
      <w:r w:rsidRPr="00991834">
        <w:rPr>
          <w:rFonts w:ascii="Arial" w:hAnsi="Arial" w:cs="Arial"/>
          <w:bCs/>
          <w:iCs/>
          <w:sz w:val="24"/>
          <w:szCs w:val="24"/>
        </w:rPr>
        <w:t xml:space="preserve">. </w:t>
      </w:r>
      <w:proofErr w:type="gramStart"/>
      <w:r w:rsidRPr="00991834">
        <w:rPr>
          <w:rFonts w:ascii="Arial" w:hAnsi="Arial" w:cs="Arial"/>
          <w:bCs/>
          <w:iCs/>
          <w:sz w:val="24"/>
          <w:szCs w:val="24"/>
        </w:rPr>
        <w:t>уписати</w:t>
      </w:r>
      <w:proofErr w:type="gramEnd"/>
      <w:r w:rsidRPr="0099183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991834">
        <w:rPr>
          <w:rFonts w:ascii="Arial" w:hAnsi="Arial" w:cs="Arial"/>
          <w:bCs/>
          <w:iCs/>
          <w:sz w:val="24"/>
          <w:szCs w:val="24"/>
          <w:lang w:val="sr-Cyrl-CS"/>
        </w:rPr>
        <w:t>6</w:t>
      </w:r>
      <w:r w:rsidRPr="00991834">
        <w:rPr>
          <w:rFonts w:ascii="Arial" w:hAnsi="Arial" w:cs="Arial"/>
          <w:bCs/>
          <w:iCs/>
          <w:sz w:val="24"/>
          <w:szCs w:val="24"/>
        </w:rPr>
        <w:t xml:space="preserve">.) са траженим обимом- количином (која је наведена у колони </w:t>
      </w:r>
      <w:r w:rsidRPr="00991834">
        <w:rPr>
          <w:rFonts w:ascii="Arial" w:hAnsi="Arial" w:cs="Arial"/>
          <w:bCs/>
          <w:iCs/>
          <w:sz w:val="24"/>
          <w:szCs w:val="24"/>
          <w:lang w:val="sr-Cyrl-CS"/>
        </w:rPr>
        <w:t>4</w:t>
      </w:r>
      <w:r w:rsidRPr="00991834">
        <w:rPr>
          <w:rFonts w:ascii="Arial" w:hAnsi="Arial" w:cs="Arial"/>
          <w:bCs/>
          <w:iCs/>
          <w:sz w:val="24"/>
          <w:szCs w:val="24"/>
        </w:rPr>
        <w:t>.).</w:t>
      </w:r>
    </w:p>
    <w:p w14:paraId="04AE68E7" w14:textId="77777777" w:rsidR="00894A4D" w:rsidRPr="00991834"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31FB0EFB" w14:textId="77777777" w:rsidR="00894A4D" w:rsidRPr="00894A4D"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894A4D">
        <w:rPr>
          <w:rFonts w:ascii="Arial" w:eastAsia="Times New Roman" w:hAnsi="Arial" w:cs="Arial"/>
          <w:bCs/>
          <w:iCs/>
          <w:sz w:val="24"/>
          <w:szCs w:val="24"/>
        </w:rPr>
        <w:t>Понуђач треба да попун</w:t>
      </w:r>
      <w:r w:rsidRPr="00894A4D">
        <w:rPr>
          <w:rFonts w:ascii="Arial" w:eastAsia="Times New Roman" w:hAnsi="Arial" w:cs="Arial"/>
          <w:bCs/>
          <w:iCs/>
          <w:sz w:val="24"/>
          <w:szCs w:val="24"/>
          <w:lang w:val="sr-Cyrl-CS"/>
        </w:rPr>
        <w:t>и</w:t>
      </w:r>
      <w:r w:rsidRPr="00894A4D">
        <w:rPr>
          <w:rFonts w:ascii="Arial" w:eastAsia="Times New Roman" w:hAnsi="Arial" w:cs="Arial"/>
          <w:bCs/>
          <w:iCs/>
          <w:sz w:val="24"/>
          <w:szCs w:val="24"/>
        </w:rPr>
        <w:t xml:space="preserve"> образац структуре цене </w:t>
      </w:r>
      <w:r w:rsidRPr="00894A4D">
        <w:rPr>
          <w:rFonts w:ascii="Arial" w:eastAsia="Times New Roman" w:hAnsi="Arial" w:cs="Arial"/>
          <w:bCs/>
          <w:iCs/>
          <w:sz w:val="24"/>
          <w:szCs w:val="24"/>
          <w:lang w:val="sr-Cyrl-CS"/>
        </w:rPr>
        <w:t>Табела 1. на следећи начин</w:t>
      </w:r>
      <w:r w:rsidRPr="00894A4D">
        <w:rPr>
          <w:rFonts w:ascii="Arial" w:eastAsia="Times New Roman" w:hAnsi="Arial" w:cs="Arial"/>
          <w:bCs/>
          <w:iCs/>
          <w:sz w:val="24"/>
          <w:szCs w:val="24"/>
        </w:rPr>
        <w:t>:</w:t>
      </w:r>
    </w:p>
    <w:p w14:paraId="077A7B58" w14:textId="77777777" w:rsidR="00FD37C2" w:rsidRPr="00894A4D" w:rsidRDefault="00FD37C2" w:rsidP="00FD37C2">
      <w:pPr>
        <w:tabs>
          <w:tab w:val="left" w:pos="992"/>
        </w:tabs>
        <w:spacing w:before="0"/>
        <w:rPr>
          <w:rFonts w:cs="Arial"/>
          <w:b/>
          <w:sz w:val="24"/>
          <w:szCs w:val="24"/>
          <w:lang w:val="sr-Cyrl-BA"/>
        </w:rPr>
      </w:pPr>
      <w:r w:rsidRPr="00894A4D">
        <w:rPr>
          <w:rFonts w:cs="Arial"/>
          <w:sz w:val="24"/>
          <w:szCs w:val="24"/>
        </w:rPr>
        <w:t xml:space="preserve"> </w:t>
      </w:r>
    </w:p>
    <w:p w14:paraId="00DA8F60" w14:textId="77777777"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у</w:t>
      </w:r>
      <w:proofErr w:type="gramEnd"/>
      <w:r w:rsidRPr="00991834">
        <w:rPr>
          <w:rFonts w:cs="Arial"/>
          <w:sz w:val="24"/>
          <w:szCs w:val="24"/>
        </w:rPr>
        <w:t xml:space="preserve"> ред бр. I – уписује се укупно понуђена цена за све позиције  без ПДВ (збир</w:t>
      </w:r>
    </w:p>
    <w:p w14:paraId="5BBB1663" w14:textId="77777777" w:rsidR="00FD37C2" w:rsidRPr="00894A4D"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колоне</w:t>
      </w:r>
      <w:proofErr w:type="gramEnd"/>
      <w:r w:rsidRPr="00991834">
        <w:rPr>
          <w:rFonts w:cs="Arial"/>
          <w:sz w:val="24"/>
          <w:szCs w:val="24"/>
        </w:rPr>
        <w:t xml:space="preserve"> бр. </w:t>
      </w:r>
      <w:r w:rsidR="00AF60D6" w:rsidRPr="00894A4D">
        <w:rPr>
          <w:rFonts w:cs="Arial"/>
          <w:sz w:val="24"/>
          <w:szCs w:val="24"/>
        </w:rPr>
        <w:t>7</w:t>
      </w:r>
      <w:r w:rsidRPr="00894A4D">
        <w:rPr>
          <w:rFonts w:cs="Arial"/>
          <w:sz w:val="24"/>
          <w:szCs w:val="24"/>
        </w:rPr>
        <w:t>)</w:t>
      </w:r>
    </w:p>
    <w:p w14:paraId="3356BCDE" w14:textId="77777777"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у</w:t>
      </w:r>
      <w:proofErr w:type="gramEnd"/>
      <w:r w:rsidRPr="00991834">
        <w:rPr>
          <w:rFonts w:cs="Arial"/>
          <w:sz w:val="24"/>
          <w:szCs w:val="24"/>
        </w:rPr>
        <w:t xml:space="preserve"> ред бр. II – уписује се укупан износ ПДВ </w:t>
      </w:r>
    </w:p>
    <w:p w14:paraId="21985AFB" w14:textId="77777777"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у</w:t>
      </w:r>
      <w:proofErr w:type="gramEnd"/>
      <w:r w:rsidRPr="00991834">
        <w:rPr>
          <w:rFonts w:cs="Arial"/>
          <w:sz w:val="24"/>
          <w:szCs w:val="24"/>
        </w:rPr>
        <w:t xml:space="preserve"> ред бр. III – уписује се укупно понуђена цена са ПДВ (ред бр. I + ред.</w:t>
      </w:r>
    </w:p>
    <w:p w14:paraId="6CE709DA" w14:textId="77777777"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бр</w:t>
      </w:r>
      <w:proofErr w:type="gramEnd"/>
      <w:r w:rsidRPr="00991834">
        <w:rPr>
          <w:rFonts w:cs="Arial"/>
          <w:sz w:val="24"/>
          <w:szCs w:val="24"/>
        </w:rPr>
        <w:t>. II)</w:t>
      </w:r>
    </w:p>
    <w:p w14:paraId="7671D2A6" w14:textId="77777777" w:rsidR="00FD37C2" w:rsidRPr="00EC5BB4" w:rsidRDefault="00FD37C2" w:rsidP="00FD37C2">
      <w:pPr>
        <w:tabs>
          <w:tab w:val="left" w:pos="992"/>
        </w:tabs>
        <w:spacing w:before="0"/>
        <w:rPr>
          <w:rFonts w:cs="Arial"/>
          <w:sz w:val="24"/>
          <w:szCs w:val="24"/>
        </w:rPr>
      </w:pPr>
    </w:p>
    <w:p w14:paraId="07AB1E39" w14:textId="77777777" w:rsidR="00FD37C2" w:rsidRPr="00EC5BB4" w:rsidRDefault="00FD37C2" w:rsidP="00FD37C2">
      <w:pPr>
        <w:numPr>
          <w:ilvl w:val="0"/>
          <w:numId w:val="20"/>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Pr>
          <w:rFonts w:cs="Arial"/>
          <w:sz w:val="24"/>
          <w:szCs w:val="24"/>
        </w:rPr>
        <w:t xml:space="preserve"> </w:t>
      </w:r>
      <w:r w:rsidRPr="00EC5BB4">
        <w:rPr>
          <w:rFonts w:cs="Arial"/>
          <w:sz w:val="24"/>
          <w:szCs w:val="24"/>
        </w:rPr>
        <w:t>обрасца структуре цене.</w:t>
      </w:r>
    </w:p>
    <w:p w14:paraId="4AB3242F" w14:textId="77777777" w:rsidR="00FD37C2" w:rsidRPr="00EC5BB4" w:rsidRDefault="00FD37C2" w:rsidP="00FD37C2">
      <w:pPr>
        <w:numPr>
          <w:ilvl w:val="0"/>
          <w:numId w:val="20"/>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557FF0BF" w14:textId="77777777" w:rsidR="0078027C" w:rsidRPr="00EC5BB4" w:rsidRDefault="0078027C" w:rsidP="00537552">
      <w:pPr>
        <w:rPr>
          <w:rFonts w:eastAsia="TimesNewRomanPS-BoldMT" w:cs="Arial"/>
          <w:sz w:val="24"/>
          <w:szCs w:val="24"/>
        </w:rPr>
      </w:pPr>
    </w:p>
    <w:p w14:paraId="2843A8C7" w14:textId="77777777" w:rsidR="0017212F" w:rsidRDefault="0017212F" w:rsidP="003A7F4F">
      <w:pPr>
        <w:pStyle w:val="KDObrazac"/>
        <w:spacing w:before="0"/>
        <w:jc w:val="both"/>
        <w:rPr>
          <w:sz w:val="24"/>
          <w:szCs w:val="24"/>
        </w:rPr>
      </w:pPr>
      <w:bookmarkStart w:id="258" w:name="_Toc442559926"/>
    </w:p>
    <w:p w14:paraId="46AEA885" w14:textId="77777777" w:rsidR="00F35AAA" w:rsidRDefault="00F35AAA" w:rsidP="003A7F4F">
      <w:pPr>
        <w:pStyle w:val="KDObrazac"/>
        <w:spacing w:before="0"/>
        <w:jc w:val="both"/>
        <w:rPr>
          <w:sz w:val="24"/>
          <w:szCs w:val="24"/>
        </w:rPr>
      </w:pPr>
    </w:p>
    <w:p w14:paraId="3583C212" w14:textId="77777777" w:rsidR="00F35AAA" w:rsidRDefault="00F35AAA" w:rsidP="003A7F4F">
      <w:pPr>
        <w:pStyle w:val="KDObrazac"/>
        <w:spacing w:before="0"/>
        <w:jc w:val="both"/>
        <w:rPr>
          <w:sz w:val="24"/>
          <w:szCs w:val="24"/>
        </w:rPr>
      </w:pPr>
    </w:p>
    <w:p w14:paraId="1AB8F885" w14:textId="77777777" w:rsidR="00F35AAA" w:rsidRDefault="00F35AAA" w:rsidP="003A7F4F">
      <w:pPr>
        <w:pStyle w:val="KDObrazac"/>
        <w:spacing w:before="0"/>
        <w:jc w:val="both"/>
        <w:rPr>
          <w:sz w:val="24"/>
          <w:szCs w:val="24"/>
        </w:rPr>
      </w:pPr>
    </w:p>
    <w:p w14:paraId="4522C0D6" w14:textId="77777777" w:rsidR="00473827" w:rsidRDefault="00473827" w:rsidP="003A7F4F">
      <w:pPr>
        <w:pStyle w:val="KDObrazac"/>
        <w:spacing w:before="0"/>
        <w:jc w:val="both"/>
        <w:rPr>
          <w:sz w:val="24"/>
          <w:szCs w:val="24"/>
        </w:rPr>
      </w:pPr>
    </w:p>
    <w:p w14:paraId="614CA642" w14:textId="77777777" w:rsidR="00473827" w:rsidRDefault="00473827" w:rsidP="003A7F4F">
      <w:pPr>
        <w:pStyle w:val="KDObrazac"/>
        <w:spacing w:before="0"/>
        <w:jc w:val="both"/>
        <w:rPr>
          <w:sz w:val="24"/>
          <w:szCs w:val="24"/>
        </w:rPr>
      </w:pPr>
    </w:p>
    <w:p w14:paraId="54932DFB" w14:textId="77777777" w:rsidR="00951117" w:rsidRDefault="00951117" w:rsidP="003A7F4F">
      <w:pPr>
        <w:pStyle w:val="KDObrazac"/>
        <w:spacing w:before="0"/>
        <w:jc w:val="both"/>
        <w:rPr>
          <w:sz w:val="24"/>
          <w:szCs w:val="24"/>
        </w:rPr>
      </w:pPr>
    </w:p>
    <w:p w14:paraId="2D57E7A0" w14:textId="77777777" w:rsidR="00951117" w:rsidRDefault="00951117" w:rsidP="003A7F4F">
      <w:pPr>
        <w:pStyle w:val="KDObrazac"/>
        <w:spacing w:before="0"/>
        <w:jc w:val="both"/>
        <w:rPr>
          <w:sz w:val="24"/>
          <w:szCs w:val="24"/>
        </w:rPr>
      </w:pPr>
    </w:p>
    <w:p w14:paraId="205DBF1E" w14:textId="77777777" w:rsidR="00F35AAA" w:rsidRDefault="00F35AAA" w:rsidP="003A7F4F">
      <w:pPr>
        <w:pStyle w:val="KDObrazac"/>
        <w:spacing w:before="0"/>
        <w:jc w:val="both"/>
        <w:rPr>
          <w:sz w:val="24"/>
          <w:szCs w:val="24"/>
        </w:rPr>
      </w:pPr>
    </w:p>
    <w:p w14:paraId="47799B25" w14:textId="77777777" w:rsidR="00F35AAA" w:rsidRDefault="00F35AAA" w:rsidP="003A7F4F">
      <w:pPr>
        <w:pStyle w:val="KDObrazac"/>
        <w:spacing w:before="0"/>
        <w:jc w:val="both"/>
        <w:rPr>
          <w:sz w:val="24"/>
          <w:szCs w:val="24"/>
        </w:rPr>
      </w:pPr>
    </w:p>
    <w:p w14:paraId="1F41AB97" w14:textId="77777777" w:rsidR="0017212F" w:rsidRDefault="0017212F" w:rsidP="00343A18">
      <w:pPr>
        <w:pStyle w:val="KDObrazac"/>
        <w:spacing w:before="0"/>
        <w:rPr>
          <w:sz w:val="24"/>
          <w:szCs w:val="24"/>
        </w:rPr>
      </w:pPr>
    </w:p>
    <w:p w14:paraId="35608ED5" w14:textId="77777777"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rPr>
        <w:t>3</w:t>
      </w:r>
      <w:r w:rsidRPr="00EC5BB4">
        <w:rPr>
          <w:sz w:val="24"/>
          <w:szCs w:val="24"/>
        </w:rPr>
        <w:t>.</w:t>
      </w:r>
      <w:bookmarkEnd w:id="258"/>
    </w:p>
    <w:p w14:paraId="54544616" w14:textId="77777777" w:rsidR="00343A18" w:rsidRPr="00EC5BB4" w:rsidRDefault="00343A18" w:rsidP="00343A18">
      <w:pPr>
        <w:spacing w:before="0"/>
        <w:rPr>
          <w:rFonts w:cs="Arial"/>
          <w:sz w:val="24"/>
          <w:szCs w:val="24"/>
          <w:lang w:val="sr-Cyrl-CS"/>
        </w:rPr>
      </w:pPr>
    </w:p>
    <w:p w14:paraId="4011A97C" w14:textId="77777777" w:rsidR="007E7BB8" w:rsidRPr="00EC5BB4" w:rsidRDefault="007E7BB8" w:rsidP="00343A18">
      <w:pPr>
        <w:spacing w:before="0"/>
        <w:rPr>
          <w:rFonts w:cs="Arial"/>
          <w:sz w:val="24"/>
          <w:szCs w:val="24"/>
          <w:lang w:val="sr-Latn-CS"/>
        </w:rPr>
      </w:pPr>
    </w:p>
    <w:p w14:paraId="009FDEAE"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102E6A84" w14:textId="77777777" w:rsidR="00343A18" w:rsidRPr="00EC5BB4" w:rsidRDefault="00343A18" w:rsidP="00343A18">
      <w:pPr>
        <w:ind w:left="-180" w:right="-360" w:firstLine="720"/>
        <w:rPr>
          <w:rFonts w:cs="Arial"/>
          <w:sz w:val="24"/>
          <w:szCs w:val="24"/>
          <w:lang w:val="ru-RU"/>
        </w:rPr>
      </w:pPr>
    </w:p>
    <w:p w14:paraId="5FB9115C"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F35AAA">
        <w:rPr>
          <w:rFonts w:cs="Arial"/>
          <w:sz w:val="24"/>
          <w:szCs w:val="24"/>
          <w:lang w:val="ru-RU"/>
        </w:rPr>
        <w:t xml:space="preserve"> </w:t>
      </w:r>
      <w:r w:rsidR="00A164D4">
        <w:rPr>
          <w:rFonts w:cs="Arial"/>
          <w:sz w:val="24"/>
          <w:szCs w:val="24"/>
          <w:lang w:val="ru-RU"/>
        </w:rPr>
        <w:t xml:space="preserve">( </w:t>
      </w:r>
      <w:r w:rsidR="00F35AAA">
        <w:rPr>
          <w:rFonts w:cs="Arial"/>
          <w:sz w:val="24"/>
          <w:szCs w:val="24"/>
          <w:lang w:val="ru-RU"/>
        </w:rPr>
        <w:t>даље</w:t>
      </w:r>
      <w:r w:rsidR="00A164D4">
        <w:rPr>
          <w:rFonts w:cs="Arial"/>
          <w:sz w:val="24"/>
          <w:szCs w:val="24"/>
          <w:lang w:val="ru-RU"/>
        </w:rPr>
        <w:t>:</w:t>
      </w:r>
      <w:r w:rsidR="00F35AAA">
        <w:rPr>
          <w:rFonts w:cs="Arial"/>
          <w:sz w:val="24"/>
          <w:szCs w:val="24"/>
          <w:lang w:val="ru-RU"/>
        </w:rPr>
        <w:t xml:space="preserve"> Закон</w:t>
      </w:r>
      <w:r w:rsidR="00A164D4">
        <w:rPr>
          <w:rFonts w:cs="Arial"/>
          <w:sz w:val="24"/>
          <w:szCs w:val="24"/>
          <w:lang w:val="ru-RU"/>
        </w:rPr>
        <w:t>)</w:t>
      </w:r>
      <w:r w:rsidRPr="00EC5BB4">
        <w:rPr>
          <w:rFonts w:cs="Arial"/>
          <w:sz w:val="24"/>
          <w:szCs w:val="24"/>
          <w:lang w:val="ru-RU"/>
        </w:rPr>
        <w:t xml:space="preserve">, члана </w:t>
      </w:r>
      <w:r w:rsidR="008C6A15">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9DBDFBB" w14:textId="77777777" w:rsidR="00343A18" w:rsidRPr="00EC5BB4" w:rsidRDefault="00343A18" w:rsidP="00343A18">
      <w:pPr>
        <w:rPr>
          <w:rFonts w:cs="Arial"/>
          <w:sz w:val="24"/>
          <w:szCs w:val="24"/>
          <w:lang w:val="ru-RU"/>
        </w:rPr>
      </w:pPr>
    </w:p>
    <w:p w14:paraId="63230144"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50F482F7" w14:textId="77777777" w:rsidR="00343A18" w:rsidRPr="00EC5BB4" w:rsidRDefault="00343A18" w:rsidP="00343A18">
      <w:pPr>
        <w:jc w:val="center"/>
        <w:rPr>
          <w:rFonts w:cs="Arial"/>
          <w:b/>
          <w:sz w:val="24"/>
          <w:szCs w:val="24"/>
          <w:lang w:val="ru-RU"/>
        </w:rPr>
      </w:pPr>
    </w:p>
    <w:p w14:paraId="4F5121D6" w14:textId="77777777" w:rsidR="00343A18" w:rsidRPr="00EC5BB4" w:rsidRDefault="00343A18" w:rsidP="00343A18">
      <w:pPr>
        <w:jc w:val="center"/>
        <w:rPr>
          <w:rFonts w:cs="Arial"/>
          <w:b/>
          <w:sz w:val="24"/>
          <w:szCs w:val="24"/>
          <w:lang w:val="ru-RU"/>
        </w:rPr>
      </w:pPr>
    </w:p>
    <w:p w14:paraId="768BDBFE" w14:textId="77777777"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B21256">
        <w:rPr>
          <w:rFonts w:cs="Arial"/>
          <w:sz w:val="24"/>
          <w:szCs w:val="24"/>
          <w:lang w:val="ru-RU"/>
        </w:rPr>
        <w:t>-</w:t>
      </w:r>
      <w:r w:rsidR="004B433D">
        <w:rPr>
          <w:rFonts w:cs="Arial"/>
          <w:sz w:val="24"/>
          <w:szCs w:val="24"/>
          <w:lang w:val="ru-RU"/>
        </w:rPr>
        <w:t>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w:t>
      </w:r>
      <w:r w:rsidR="007D4174">
        <w:rPr>
          <w:rFonts w:cs="Arial"/>
          <w:sz w:val="24"/>
          <w:szCs w:val="24"/>
          <w:lang w:val="ru-RU"/>
        </w:rPr>
        <w:t xml:space="preserve"> а ради припреме јединственог интегрисаног система мен</w:t>
      </w:r>
      <w:r w:rsidR="00B21256">
        <w:rPr>
          <w:rFonts w:cs="Arial"/>
          <w:sz w:val="24"/>
          <w:szCs w:val="24"/>
          <w:lang w:val="ru-RU"/>
        </w:rPr>
        <w:t>а</w:t>
      </w:r>
      <w:r w:rsidR="007D4174">
        <w:rPr>
          <w:rFonts w:cs="Arial"/>
          <w:sz w:val="24"/>
          <w:szCs w:val="24"/>
          <w:lang w:val="ru-RU"/>
        </w:rPr>
        <w:t>џмента</w:t>
      </w:r>
      <w:r w:rsidR="00F110AD">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9846C2">
        <w:rPr>
          <w:rFonts w:cs="Arial"/>
          <w:sz w:val="24"/>
          <w:szCs w:val="24"/>
          <w:lang w:val="ru-RU"/>
        </w:rPr>
        <w:t>ЈН/1000/0243/2017</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7212F">
        <w:rPr>
          <w:rFonts w:cs="Arial"/>
          <w:sz w:val="24"/>
          <w:szCs w:val="24"/>
          <w:lang w:val="ru-RU"/>
        </w:rPr>
        <w:t>_______</w:t>
      </w:r>
      <w:r w:rsidRPr="00664343">
        <w:rPr>
          <w:rFonts w:cs="Arial"/>
          <w:sz w:val="24"/>
          <w:szCs w:val="24"/>
          <w:lang w:val="ru-RU"/>
        </w:rPr>
        <w:t>.</w:t>
      </w:r>
      <w:r w:rsidR="00865AC0">
        <w:rPr>
          <w:rFonts w:cs="Arial"/>
          <w:sz w:val="24"/>
          <w:szCs w:val="24"/>
        </w:rPr>
        <w:t>2018</w:t>
      </w:r>
      <w:r w:rsidR="00664343">
        <w:rPr>
          <w:rFonts w:cs="Arial"/>
          <w:sz w:val="24"/>
          <w:szCs w:val="24"/>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6E838386"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4659AD61" w14:textId="77777777" w:rsidR="00343A18" w:rsidRPr="00EC5BB4" w:rsidRDefault="00343A18" w:rsidP="00343A18">
      <w:pPr>
        <w:rPr>
          <w:rFonts w:cs="Arial"/>
          <w:b/>
          <w:sz w:val="24"/>
          <w:szCs w:val="24"/>
          <w:lang w:val="ru-RU"/>
        </w:rPr>
      </w:pPr>
    </w:p>
    <w:p w14:paraId="795D4C42"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960F283" w14:textId="77777777" w:rsidTr="00BC01DC">
        <w:trPr>
          <w:jc w:val="center"/>
        </w:trPr>
        <w:tc>
          <w:tcPr>
            <w:tcW w:w="3882" w:type="dxa"/>
          </w:tcPr>
          <w:p w14:paraId="0B438102"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7B8D51C" w14:textId="77777777" w:rsidR="00343A18" w:rsidRPr="00EC5BB4" w:rsidRDefault="00343A18" w:rsidP="00BC01DC">
            <w:pPr>
              <w:spacing w:before="0"/>
              <w:jc w:val="center"/>
              <w:rPr>
                <w:rFonts w:cs="Arial"/>
                <w:sz w:val="24"/>
                <w:szCs w:val="24"/>
                <w:lang w:val="ru-RU"/>
              </w:rPr>
            </w:pPr>
          </w:p>
        </w:tc>
        <w:tc>
          <w:tcPr>
            <w:tcW w:w="4022" w:type="dxa"/>
          </w:tcPr>
          <w:p w14:paraId="48D47388"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FDDD1A5" w14:textId="77777777" w:rsidTr="00BC01DC">
        <w:trPr>
          <w:jc w:val="center"/>
        </w:trPr>
        <w:tc>
          <w:tcPr>
            <w:tcW w:w="3882" w:type="dxa"/>
          </w:tcPr>
          <w:p w14:paraId="374457B8" w14:textId="77777777" w:rsidR="00343A18" w:rsidRPr="00EC5BB4" w:rsidRDefault="00343A18" w:rsidP="00BC01DC">
            <w:pPr>
              <w:spacing w:before="0"/>
              <w:jc w:val="center"/>
              <w:rPr>
                <w:rFonts w:cs="Arial"/>
                <w:sz w:val="24"/>
                <w:szCs w:val="24"/>
              </w:rPr>
            </w:pPr>
          </w:p>
        </w:tc>
        <w:tc>
          <w:tcPr>
            <w:tcW w:w="2127" w:type="dxa"/>
          </w:tcPr>
          <w:p w14:paraId="53E5F64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826B440" w14:textId="77777777" w:rsidR="00343A18" w:rsidRPr="00EC5BB4" w:rsidRDefault="00343A18" w:rsidP="00BC01DC">
            <w:pPr>
              <w:spacing w:before="0"/>
              <w:jc w:val="center"/>
              <w:rPr>
                <w:rFonts w:cs="Arial"/>
                <w:sz w:val="24"/>
                <w:szCs w:val="24"/>
                <w:lang w:val="ru-RU"/>
              </w:rPr>
            </w:pPr>
          </w:p>
        </w:tc>
      </w:tr>
      <w:tr w:rsidR="00343A18" w:rsidRPr="00EC5BB4" w14:paraId="2AA4D481" w14:textId="77777777" w:rsidTr="00BC01DC">
        <w:trPr>
          <w:jc w:val="center"/>
        </w:trPr>
        <w:tc>
          <w:tcPr>
            <w:tcW w:w="3882" w:type="dxa"/>
            <w:tcBorders>
              <w:bottom w:val="single" w:sz="4" w:space="0" w:color="auto"/>
            </w:tcBorders>
          </w:tcPr>
          <w:p w14:paraId="3BC06AFA" w14:textId="77777777" w:rsidR="00343A18" w:rsidRPr="00EC5BB4" w:rsidRDefault="00343A18" w:rsidP="00BC01DC">
            <w:pPr>
              <w:spacing w:before="0"/>
              <w:jc w:val="center"/>
              <w:rPr>
                <w:rFonts w:cs="Arial"/>
                <w:sz w:val="24"/>
                <w:szCs w:val="24"/>
              </w:rPr>
            </w:pPr>
          </w:p>
        </w:tc>
        <w:tc>
          <w:tcPr>
            <w:tcW w:w="2127" w:type="dxa"/>
          </w:tcPr>
          <w:p w14:paraId="5FD4CFF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23AF3BA" w14:textId="77777777" w:rsidR="00343A18" w:rsidRPr="00EC5BB4" w:rsidRDefault="00343A18" w:rsidP="00BC01DC">
            <w:pPr>
              <w:spacing w:before="0"/>
              <w:jc w:val="center"/>
              <w:rPr>
                <w:rFonts w:cs="Arial"/>
                <w:sz w:val="24"/>
                <w:szCs w:val="24"/>
                <w:lang w:val="ru-RU"/>
              </w:rPr>
            </w:pPr>
          </w:p>
        </w:tc>
      </w:tr>
      <w:tr w:rsidR="00343A18" w:rsidRPr="00EC5BB4" w14:paraId="2F37794A" w14:textId="77777777" w:rsidTr="00BC01DC">
        <w:trPr>
          <w:trHeight w:val="389"/>
          <w:jc w:val="center"/>
        </w:trPr>
        <w:tc>
          <w:tcPr>
            <w:tcW w:w="3882" w:type="dxa"/>
            <w:tcBorders>
              <w:top w:val="single" w:sz="4" w:space="0" w:color="auto"/>
            </w:tcBorders>
          </w:tcPr>
          <w:p w14:paraId="1079199B" w14:textId="77777777" w:rsidR="00343A18" w:rsidRPr="00EC5BB4" w:rsidRDefault="00343A18" w:rsidP="00BC01DC">
            <w:pPr>
              <w:spacing w:before="0"/>
              <w:jc w:val="center"/>
              <w:rPr>
                <w:rFonts w:cs="Arial"/>
                <w:sz w:val="24"/>
                <w:szCs w:val="24"/>
              </w:rPr>
            </w:pPr>
          </w:p>
          <w:p w14:paraId="10D81765" w14:textId="77777777" w:rsidR="00343A18" w:rsidRPr="00EC5BB4" w:rsidRDefault="00343A18" w:rsidP="00BC01DC">
            <w:pPr>
              <w:spacing w:before="0"/>
              <w:jc w:val="center"/>
              <w:rPr>
                <w:rFonts w:cs="Arial"/>
                <w:sz w:val="24"/>
                <w:szCs w:val="24"/>
              </w:rPr>
            </w:pPr>
          </w:p>
        </w:tc>
        <w:tc>
          <w:tcPr>
            <w:tcW w:w="2127" w:type="dxa"/>
          </w:tcPr>
          <w:p w14:paraId="4D06272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017E1A0" w14:textId="77777777" w:rsidR="00343A18" w:rsidRPr="00EC5BB4" w:rsidRDefault="00343A18" w:rsidP="00BC01DC">
            <w:pPr>
              <w:spacing w:before="0"/>
              <w:jc w:val="center"/>
              <w:rPr>
                <w:rFonts w:cs="Arial"/>
                <w:sz w:val="24"/>
                <w:szCs w:val="24"/>
                <w:lang w:val="ru-RU"/>
              </w:rPr>
            </w:pPr>
          </w:p>
        </w:tc>
      </w:tr>
    </w:tbl>
    <w:p w14:paraId="7E34CE4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DA11FF" w14:textId="77777777" w:rsidR="00343A18" w:rsidRPr="00EC5BB4" w:rsidRDefault="00343A18" w:rsidP="00343A18">
      <w:pPr>
        <w:jc w:val="center"/>
        <w:rPr>
          <w:rFonts w:cs="Arial"/>
          <w:b/>
          <w:sz w:val="24"/>
          <w:szCs w:val="24"/>
          <w:lang w:val="ru-RU"/>
        </w:rPr>
      </w:pPr>
    </w:p>
    <w:p w14:paraId="2AF130E4" w14:textId="77777777" w:rsidR="00343A18" w:rsidRPr="00EC5BB4" w:rsidRDefault="00343A18" w:rsidP="00343A18">
      <w:pPr>
        <w:jc w:val="center"/>
        <w:rPr>
          <w:rFonts w:cs="Arial"/>
          <w:b/>
          <w:sz w:val="24"/>
          <w:szCs w:val="24"/>
          <w:lang w:val="ru-RU"/>
        </w:rPr>
      </w:pPr>
    </w:p>
    <w:p w14:paraId="01ED58B9"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09716609"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5E641CEB" w14:textId="77777777" w:rsidR="00343A18" w:rsidRPr="00EC5BB4" w:rsidRDefault="00343A18" w:rsidP="00343A18">
      <w:pPr>
        <w:rPr>
          <w:rFonts w:cs="Arial"/>
          <w:i/>
          <w:sz w:val="24"/>
          <w:szCs w:val="24"/>
        </w:rPr>
      </w:pPr>
    </w:p>
    <w:p w14:paraId="41B6564D" w14:textId="77777777" w:rsidR="00343A18" w:rsidRDefault="00343A18" w:rsidP="00343A18">
      <w:pPr>
        <w:rPr>
          <w:rFonts w:cs="Arial"/>
          <w:i/>
          <w:sz w:val="24"/>
          <w:szCs w:val="24"/>
        </w:rPr>
      </w:pPr>
    </w:p>
    <w:p w14:paraId="0B19AAF5" w14:textId="77777777" w:rsidR="008B4D07" w:rsidRPr="00EC5BB4" w:rsidRDefault="008B4D07" w:rsidP="00343A18">
      <w:pPr>
        <w:rPr>
          <w:rFonts w:cs="Arial"/>
          <w:i/>
          <w:sz w:val="24"/>
          <w:szCs w:val="24"/>
          <w:lang w:val="ru-RU"/>
        </w:rPr>
      </w:pPr>
    </w:p>
    <w:p w14:paraId="72C02A74" w14:textId="77777777" w:rsidR="00343A18" w:rsidRPr="00EC5BB4" w:rsidRDefault="00343A18" w:rsidP="00343A18">
      <w:pPr>
        <w:pStyle w:val="KDObrazac"/>
        <w:spacing w:before="0"/>
        <w:rPr>
          <w:sz w:val="24"/>
          <w:szCs w:val="24"/>
        </w:rPr>
      </w:pPr>
      <w:bookmarkStart w:id="259" w:name="_Toc442559928"/>
      <w:r w:rsidRPr="00EC5BB4">
        <w:rPr>
          <w:sz w:val="24"/>
          <w:szCs w:val="24"/>
        </w:rPr>
        <w:t xml:space="preserve">ОБРАЗАЦ </w:t>
      </w:r>
      <w:r w:rsidR="00F110AD">
        <w:rPr>
          <w:sz w:val="24"/>
          <w:szCs w:val="24"/>
        </w:rPr>
        <w:t>4</w:t>
      </w:r>
      <w:r w:rsidRPr="00EC5BB4">
        <w:rPr>
          <w:sz w:val="24"/>
          <w:szCs w:val="24"/>
        </w:rPr>
        <w:t>.</w:t>
      </w:r>
      <w:bookmarkEnd w:id="259"/>
    </w:p>
    <w:p w14:paraId="51299FD9" w14:textId="77777777" w:rsidR="00343A18" w:rsidRPr="00EC5BB4" w:rsidRDefault="00343A18" w:rsidP="00343A18">
      <w:pPr>
        <w:pStyle w:val="KDParagraf"/>
        <w:spacing w:before="0"/>
        <w:rPr>
          <w:rFonts w:cs="Arial"/>
          <w:sz w:val="24"/>
          <w:szCs w:val="24"/>
        </w:rPr>
      </w:pPr>
    </w:p>
    <w:p w14:paraId="44E61D7A" w14:textId="77777777" w:rsidR="00343A18" w:rsidRPr="00EC5BB4" w:rsidRDefault="00343A18" w:rsidP="00343A18">
      <w:pPr>
        <w:pStyle w:val="KDParagraf"/>
        <w:spacing w:before="0"/>
        <w:rPr>
          <w:rFonts w:cs="Arial"/>
          <w:sz w:val="24"/>
          <w:szCs w:val="24"/>
        </w:rPr>
      </w:pPr>
    </w:p>
    <w:p w14:paraId="4B059C66" w14:textId="77777777" w:rsidR="00343A18" w:rsidRPr="00EC5BB4" w:rsidRDefault="00343A18" w:rsidP="00343A18">
      <w:pPr>
        <w:pStyle w:val="KDParagraf"/>
        <w:spacing w:before="0"/>
        <w:rPr>
          <w:rFonts w:cs="Arial"/>
          <w:sz w:val="24"/>
          <w:szCs w:val="24"/>
        </w:rPr>
      </w:pPr>
    </w:p>
    <w:p w14:paraId="314DCF0B" w14:textId="77777777" w:rsidR="00343A18" w:rsidRPr="00EC5BB4" w:rsidRDefault="00343A18" w:rsidP="00343A18">
      <w:pPr>
        <w:pStyle w:val="Title"/>
        <w:spacing w:before="0"/>
        <w:jc w:val="right"/>
        <w:rPr>
          <w:rFonts w:cs="Arial"/>
          <w:b w:val="0"/>
          <w:caps/>
          <w:szCs w:val="24"/>
        </w:rPr>
      </w:pPr>
    </w:p>
    <w:p w14:paraId="110CB89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012E375" w14:textId="77777777" w:rsidR="00343A18" w:rsidRPr="00EC5BB4" w:rsidRDefault="00343A18" w:rsidP="00343A18">
      <w:pPr>
        <w:rPr>
          <w:rFonts w:cs="Arial"/>
          <w:sz w:val="24"/>
          <w:szCs w:val="24"/>
          <w:lang w:val="ru-RU"/>
        </w:rPr>
      </w:pPr>
    </w:p>
    <w:p w14:paraId="5FACCE7A" w14:textId="77777777" w:rsidR="00343A18" w:rsidRPr="00EC5BB4" w:rsidRDefault="00343A18" w:rsidP="00343A18">
      <w:pPr>
        <w:rPr>
          <w:rFonts w:cs="Arial"/>
          <w:sz w:val="24"/>
          <w:szCs w:val="24"/>
          <w:lang w:val="ru-RU"/>
        </w:rPr>
      </w:pPr>
    </w:p>
    <w:p w14:paraId="037A0966" w14:textId="77777777" w:rsidR="00343A18" w:rsidRPr="00781B02" w:rsidRDefault="00343A18" w:rsidP="00781B02">
      <w:pPr>
        <w:jc w:val="center"/>
        <w:rPr>
          <w:b/>
          <w:lang w:val="ru-RU"/>
        </w:rPr>
      </w:pPr>
      <w:bookmarkStart w:id="260" w:name="_Toc442559929"/>
      <w:r w:rsidRPr="00781B02">
        <w:rPr>
          <w:b/>
          <w:lang w:val="ru-RU"/>
        </w:rPr>
        <w:t>И З Ј А В У</w:t>
      </w:r>
      <w:bookmarkEnd w:id="260"/>
    </w:p>
    <w:p w14:paraId="7BC730D1" w14:textId="77777777" w:rsidR="00343A18" w:rsidRPr="00781B02" w:rsidRDefault="00343A18" w:rsidP="00781B02"/>
    <w:p w14:paraId="23A8CCEB" w14:textId="77777777" w:rsidR="00343A18" w:rsidRPr="00781B02" w:rsidRDefault="00343A18" w:rsidP="00781B02"/>
    <w:p w14:paraId="1DCA2B1D"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B21256">
        <w:rPr>
          <w:rFonts w:cs="Arial"/>
          <w:sz w:val="24"/>
          <w:szCs w:val="24"/>
          <w:lang w:val="ru-RU"/>
        </w:rPr>
        <w:t>-</w:t>
      </w:r>
      <w:r w:rsidRPr="00EC5BB4">
        <w:rPr>
          <w:rFonts w:cs="Arial"/>
          <w:sz w:val="24"/>
          <w:szCs w:val="24"/>
          <w:lang w:val="ru-RU"/>
        </w:rPr>
        <w:t xml:space="preserve"> </w:t>
      </w:r>
      <w:r w:rsidR="004B433D">
        <w:rPr>
          <w:rFonts w:cs="Arial"/>
          <w:sz w:val="24"/>
          <w:szCs w:val="24"/>
          <w:lang w:val="ru-RU"/>
        </w:rPr>
        <w:t xml:space="preserve">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w:t>
      </w:r>
      <w:r w:rsidR="007D4174">
        <w:rPr>
          <w:rFonts w:cs="Arial"/>
          <w:sz w:val="24"/>
          <w:szCs w:val="24"/>
          <w:lang w:val="ru-RU"/>
        </w:rPr>
        <w:t>а ради припреме јединственог интегрисаног система мен</w:t>
      </w:r>
      <w:r w:rsidR="00B21256">
        <w:rPr>
          <w:rFonts w:cs="Arial"/>
          <w:sz w:val="24"/>
          <w:szCs w:val="24"/>
          <w:lang w:val="ru-RU"/>
        </w:rPr>
        <w:t>а</w:t>
      </w:r>
      <w:r w:rsidR="007D4174">
        <w:rPr>
          <w:rFonts w:cs="Arial"/>
          <w:sz w:val="24"/>
          <w:szCs w:val="24"/>
          <w:lang w:val="ru-RU"/>
        </w:rPr>
        <w:t>џмента</w:t>
      </w:r>
      <w:r w:rsidR="00F110AD">
        <w:rPr>
          <w:rFonts w:cs="Arial"/>
          <w:sz w:val="24"/>
          <w:szCs w:val="24"/>
          <w:lang w:val="ru-RU"/>
        </w:rPr>
        <w:t xml:space="preserve"> у отвореном поступку јавне набавке ЈН</w:t>
      </w:r>
      <w:r w:rsidR="00F110AD" w:rsidRPr="00EC5BB4">
        <w:rPr>
          <w:rFonts w:cs="Arial"/>
          <w:sz w:val="24"/>
          <w:szCs w:val="24"/>
          <w:lang w:val="ru-RU"/>
        </w:rPr>
        <w:t xml:space="preserve"> бр.</w:t>
      </w:r>
      <w:r w:rsidR="005271D5">
        <w:rPr>
          <w:rFonts w:cs="Arial"/>
          <w:sz w:val="24"/>
          <w:szCs w:val="24"/>
        </w:rPr>
        <w:t xml:space="preserve"> </w:t>
      </w:r>
      <w:r w:rsidR="009846C2">
        <w:rPr>
          <w:rFonts w:cs="Arial"/>
          <w:sz w:val="24"/>
          <w:szCs w:val="24"/>
          <w:lang w:val="ru-RU"/>
        </w:rPr>
        <w:t>ЈН/1000/0243/2017</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FE4C5E8" w14:textId="77777777" w:rsidR="00343A18" w:rsidRPr="00EC5BB4" w:rsidRDefault="00343A18" w:rsidP="00343A18">
      <w:pPr>
        <w:rPr>
          <w:rFonts w:cs="Arial"/>
          <w:sz w:val="24"/>
          <w:szCs w:val="24"/>
        </w:rPr>
      </w:pPr>
    </w:p>
    <w:p w14:paraId="3689555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D9B88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2BF43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059E408" w14:textId="77777777" w:rsidTr="00BC01DC">
        <w:trPr>
          <w:jc w:val="center"/>
        </w:trPr>
        <w:tc>
          <w:tcPr>
            <w:tcW w:w="3882" w:type="dxa"/>
          </w:tcPr>
          <w:p w14:paraId="5E86908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629E65" w14:textId="77777777" w:rsidR="00343A18" w:rsidRPr="00EC5BB4" w:rsidRDefault="00343A18" w:rsidP="00BC01DC">
            <w:pPr>
              <w:spacing w:before="0"/>
              <w:jc w:val="center"/>
              <w:rPr>
                <w:rFonts w:cs="Arial"/>
                <w:sz w:val="24"/>
                <w:szCs w:val="24"/>
                <w:lang w:val="ru-RU"/>
              </w:rPr>
            </w:pPr>
          </w:p>
        </w:tc>
        <w:tc>
          <w:tcPr>
            <w:tcW w:w="4022" w:type="dxa"/>
          </w:tcPr>
          <w:p w14:paraId="41637A5C"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58D20087" w14:textId="77777777" w:rsidTr="00BC01DC">
        <w:trPr>
          <w:jc w:val="center"/>
        </w:trPr>
        <w:tc>
          <w:tcPr>
            <w:tcW w:w="3882" w:type="dxa"/>
          </w:tcPr>
          <w:p w14:paraId="338DBAC2" w14:textId="77777777" w:rsidR="00343A18" w:rsidRPr="00EC5BB4" w:rsidRDefault="00343A18" w:rsidP="00BC01DC">
            <w:pPr>
              <w:spacing w:before="0"/>
              <w:jc w:val="center"/>
              <w:rPr>
                <w:rFonts w:cs="Arial"/>
                <w:sz w:val="24"/>
                <w:szCs w:val="24"/>
              </w:rPr>
            </w:pPr>
          </w:p>
        </w:tc>
        <w:tc>
          <w:tcPr>
            <w:tcW w:w="2127" w:type="dxa"/>
          </w:tcPr>
          <w:p w14:paraId="5F4272A0"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3344F47" w14:textId="77777777" w:rsidR="00343A18" w:rsidRPr="00EC5BB4" w:rsidRDefault="00343A18" w:rsidP="00BC01DC">
            <w:pPr>
              <w:spacing w:before="0"/>
              <w:jc w:val="center"/>
              <w:rPr>
                <w:rFonts w:cs="Arial"/>
                <w:sz w:val="24"/>
                <w:szCs w:val="24"/>
                <w:lang w:val="ru-RU"/>
              </w:rPr>
            </w:pPr>
          </w:p>
        </w:tc>
      </w:tr>
      <w:tr w:rsidR="00343A18" w:rsidRPr="00EC5BB4" w14:paraId="2B631610" w14:textId="77777777" w:rsidTr="00BC01DC">
        <w:trPr>
          <w:jc w:val="center"/>
        </w:trPr>
        <w:tc>
          <w:tcPr>
            <w:tcW w:w="3882" w:type="dxa"/>
            <w:tcBorders>
              <w:bottom w:val="single" w:sz="4" w:space="0" w:color="auto"/>
            </w:tcBorders>
          </w:tcPr>
          <w:p w14:paraId="0B6B1B8E" w14:textId="77777777" w:rsidR="00343A18" w:rsidRPr="00EC5BB4" w:rsidRDefault="00343A18" w:rsidP="00BC01DC">
            <w:pPr>
              <w:spacing w:before="0"/>
              <w:jc w:val="center"/>
              <w:rPr>
                <w:rFonts w:cs="Arial"/>
                <w:sz w:val="24"/>
                <w:szCs w:val="24"/>
              </w:rPr>
            </w:pPr>
          </w:p>
        </w:tc>
        <w:tc>
          <w:tcPr>
            <w:tcW w:w="2127" w:type="dxa"/>
          </w:tcPr>
          <w:p w14:paraId="270CC84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06B9C97" w14:textId="77777777" w:rsidR="00343A18" w:rsidRPr="00EC5BB4" w:rsidRDefault="00343A18" w:rsidP="00BC01DC">
            <w:pPr>
              <w:spacing w:before="0"/>
              <w:jc w:val="center"/>
              <w:rPr>
                <w:rFonts w:cs="Arial"/>
                <w:sz w:val="24"/>
                <w:szCs w:val="24"/>
                <w:lang w:val="ru-RU"/>
              </w:rPr>
            </w:pPr>
          </w:p>
        </w:tc>
      </w:tr>
      <w:tr w:rsidR="00343A18" w:rsidRPr="00EC5BB4" w14:paraId="0EDF7A91" w14:textId="77777777" w:rsidTr="00BC01DC">
        <w:trPr>
          <w:trHeight w:val="389"/>
          <w:jc w:val="center"/>
        </w:trPr>
        <w:tc>
          <w:tcPr>
            <w:tcW w:w="3882" w:type="dxa"/>
            <w:tcBorders>
              <w:top w:val="single" w:sz="4" w:space="0" w:color="auto"/>
            </w:tcBorders>
          </w:tcPr>
          <w:p w14:paraId="1352290D" w14:textId="77777777" w:rsidR="00343A18" w:rsidRPr="00EC5BB4" w:rsidRDefault="00343A18" w:rsidP="00BC01DC">
            <w:pPr>
              <w:spacing w:before="0"/>
              <w:jc w:val="center"/>
              <w:rPr>
                <w:rFonts w:cs="Arial"/>
                <w:sz w:val="24"/>
                <w:szCs w:val="24"/>
              </w:rPr>
            </w:pPr>
          </w:p>
          <w:p w14:paraId="51FD84E7" w14:textId="77777777" w:rsidR="00343A18" w:rsidRPr="00EC5BB4" w:rsidRDefault="00343A18" w:rsidP="00BC01DC">
            <w:pPr>
              <w:spacing w:before="0"/>
              <w:jc w:val="center"/>
              <w:rPr>
                <w:rFonts w:cs="Arial"/>
                <w:sz w:val="24"/>
                <w:szCs w:val="24"/>
              </w:rPr>
            </w:pPr>
          </w:p>
        </w:tc>
        <w:tc>
          <w:tcPr>
            <w:tcW w:w="2127" w:type="dxa"/>
          </w:tcPr>
          <w:p w14:paraId="05E080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09DC01B" w14:textId="77777777" w:rsidR="00343A18" w:rsidRPr="00EC5BB4" w:rsidRDefault="00343A18" w:rsidP="00BC01DC">
            <w:pPr>
              <w:spacing w:before="0"/>
              <w:jc w:val="center"/>
              <w:rPr>
                <w:rFonts w:cs="Arial"/>
                <w:sz w:val="24"/>
                <w:szCs w:val="24"/>
                <w:lang w:val="ru-RU"/>
              </w:rPr>
            </w:pPr>
          </w:p>
        </w:tc>
      </w:tr>
    </w:tbl>
    <w:p w14:paraId="2E6DCD57"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56B531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15F0340"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750C980C" w14:textId="77777777" w:rsidR="00343A18" w:rsidRPr="00781B02" w:rsidRDefault="00343A18" w:rsidP="00781B02"/>
    <w:p w14:paraId="7F31F07A" w14:textId="77777777" w:rsidR="000F683D" w:rsidRPr="00781B02" w:rsidRDefault="000F683D" w:rsidP="00781B02"/>
    <w:p w14:paraId="39E37CB8" w14:textId="77777777" w:rsidR="0042687E" w:rsidRPr="00781B02" w:rsidRDefault="0042687E" w:rsidP="00781B02"/>
    <w:p w14:paraId="6734772F" w14:textId="77777777" w:rsidR="0042687E" w:rsidRPr="00781B02" w:rsidRDefault="0042687E" w:rsidP="00781B02"/>
    <w:p w14:paraId="62CD25D5" w14:textId="77777777" w:rsidR="0042687E" w:rsidRPr="00781B02" w:rsidRDefault="0042687E" w:rsidP="00781B02"/>
    <w:p w14:paraId="73313B76" w14:textId="77777777" w:rsidR="007E7BB8" w:rsidRDefault="00F110AD" w:rsidP="00F110AD">
      <w:pPr>
        <w:pStyle w:val="KDObrazac"/>
        <w:spacing w:before="0"/>
        <w:rPr>
          <w:sz w:val="24"/>
          <w:szCs w:val="24"/>
        </w:rPr>
      </w:pPr>
      <w:r>
        <w:lastRenderedPageBreak/>
        <w:tab/>
      </w:r>
      <w:r w:rsidRPr="00EC5BB4">
        <w:rPr>
          <w:sz w:val="24"/>
          <w:szCs w:val="24"/>
        </w:rPr>
        <w:t xml:space="preserve">ОБРАЗАЦ </w:t>
      </w:r>
      <w:r>
        <w:rPr>
          <w:sz w:val="24"/>
          <w:szCs w:val="24"/>
        </w:rPr>
        <w:t>5</w:t>
      </w:r>
      <w:r w:rsidRPr="00EC5BB4">
        <w:rPr>
          <w:sz w:val="24"/>
          <w:szCs w:val="24"/>
        </w:rPr>
        <w:t>.</w:t>
      </w:r>
    </w:p>
    <w:p w14:paraId="42C30AF7" w14:textId="77777777" w:rsidR="00F110AD" w:rsidRPr="00EC5BB4" w:rsidRDefault="00F110AD" w:rsidP="00F110AD">
      <w:pPr>
        <w:pStyle w:val="KDObrazac"/>
        <w:spacing w:before="0"/>
        <w:rPr>
          <w:sz w:val="24"/>
          <w:szCs w:val="24"/>
          <w:lang w:val="sr-Cyrl-CS"/>
        </w:rPr>
      </w:pPr>
    </w:p>
    <w:p w14:paraId="4F886B30"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3F84F8E3" w14:textId="77777777" w:rsidR="00F110AD" w:rsidRPr="00EF3097" w:rsidRDefault="007E7BB8" w:rsidP="00F35AAA">
      <w:pPr>
        <w:spacing w:after="120"/>
        <w:rPr>
          <w:rFonts w:cs="Arial"/>
          <w:sz w:val="24"/>
          <w:szCs w:val="24"/>
          <w:lang w:val="ru-RU"/>
        </w:rPr>
      </w:pPr>
      <w:proofErr w:type="gramStart"/>
      <w:r w:rsidRPr="00EF3097">
        <w:rPr>
          <w:rFonts w:cs="Arial"/>
          <w:sz w:val="24"/>
          <w:szCs w:val="24"/>
        </w:rPr>
        <w:t>за</w:t>
      </w:r>
      <w:proofErr w:type="gramEnd"/>
      <w:r w:rsidRPr="00EF3097">
        <w:rPr>
          <w:rFonts w:cs="Arial"/>
          <w:sz w:val="24"/>
          <w:szCs w:val="24"/>
        </w:rPr>
        <w:t xml:space="preserve"> јавну набавку </w:t>
      </w:r>
      <w:r w:rsidR="00FD6BCE" w:rsidRPr="00EF3097">
        <w:rPr>
          <w:rFonts w:cs="Arial"/>
          <w:sz w:val="24"/>
          <w:szCs w:val="24"/>
        </w:rPr>
        <w:t>услуга</w:t>
      </w:r>
      <w:r w:rsidR="00F110AD" w:rsidRPr="00EF3097">
        <w:rPr>
          <w:rFonts w:cs="Arial"/>
          <w:sz w:val="24"/>
          <w:szCs w:val="24"/>
          <w:lang w:val="ru-RU"/>
        </w:rPr>
        <w:t xml:space="preserve"> </w:t>
      </w:r>
      <w:r w:rsidR="00863D98">
        <w:rPr>
          <w:rFonts w:cs="Arial"/>
          <w:sz w:val="24"/>
          <w:szCs w:val="24"/>
          <w:lang w:val="ru-RU"/>
        </w:rPr>
        <w:t>-</w:t>
      </w:r>
      <w:r w:rsidR="004B433D">
        <w:rPr>
          <w:rFonts w:cs="Arial"/>
          <w:sz w:val="24"/>
          <w:szCs w:val="24"/>
          <w:lang w:val="ru-RU"/>
        </w:rPr>
        <w:t xml:space="preserve">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w:t>
      </w:r>
      <w:r w:rsidR="007D4174" w:rsidRPr="00EF3097">
        <w:rPr>
          <w:rFonts w:cs="Arial"/>
          <w:sz w:val="24"/>
          <w:szCs w:val="24"/>
          <w:lang w:val="ru-RU"/>
        </w:rPr>
        <w:t>а ради припреме јединственог интегрисаног система мен</w:t>
      </w:r>
      <w:r w:rsidR="00863D98">
        <w:rPr>
          <w:rFonts w:cs="Arial"/>
          <w:sz w:val="24"/>
          <w:szCs w:val="24"/>
          <w:lang w:val="ru-RU"/>
        </w:rPr>
        <w:t>а</w:t>
      </w:r>
      <w:r w:rsidR="007D4174" w:rsidRPr="00EF3097">
        <w:rPr>
          <w:rFonts w:cs="Arial"/>
          <w:sz w:val="24"/>
          <w:szCs w:val="24"/>
          <w:lang w:val="ru-RU"/>
        </w:rPr>
        <w:t>џмента</w:t>
      </w:r>
      <w:r w:rsidR="00F110AD" w:rsidRPr="00EF3097">
        <w:rPr>
          <w:rFonts w:cs="Arial"/>
          <w:sz w:val="24"/>
          <w:szCs w:val="24"/>
          <w:lang w:val="ru-RU"/>
        </w:rPr>
        <w:t xml:space="preserve"> у отвореном поступку јавне набавке ЈН бр.</w:t>
      </w:r>
      <w:r w:rsidR="009846C2" w:rsidRPr="00EF3097">
        <w:rPr>
          <w:rFonts w:cs="Arial"/>
          <w:sz w:val="24"/>
          <w:szCs w:val="24"/>
          <w:lang w:val="ru-RU"/>
        </w:rPr>
        <w:t>ЈН/1000/0243/2017</w:t>
      </w:r>
      <w:r w:rsidR="00F110AD" w:rsidRPr="00EF3097">
        <w:rPr>
          <w:rFonts w:cs="Arial"/>
          <w:sz w:val="24"/>
          <w:szCs w:val="24"/>
          <w:lang w:val="ru-RU"/>
        </w:rPr>
        <w:t xml:space="preserve">  </w:t>
      </w:r>
    </w:p>
    <w:p w14:paraId="6B4CFE3E" w14:textId="77777777" w:rsidR="007E7BB8" w:rsidRPr="00EC5BB4" w:rsidRDefault="007E7BB8" w:rsidP="00F35AAA">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A164D4">
        <w:rPr>
          <w:rFonts w:cs="Arial"/>
          <w:sz w:val="24"/>
          <w:szCs w:val="24"/>
          <w:lang w:val="ru-RU"/>
        </w:rPr>
        <w:t>, (</w:t>
      </w:r>
      <w:r w:rsidR="00F35AAA" w:rsidRPr="00F35AAA">
        <w:rPr>
          <w:rFonts w:cs="Arial"/>
          <w:sz w:val="24"/>
          <w:szCs w:val="24"/>
          <w:lang w:val="ru-RU"/>
        </w:rPr>
        <w:t xml:space="preserve"> даље Закон</w:t>
      </w:r>
      <w:r w:rsidR="00A164D4">
        <w:rPr>
          <w:rFonts w:cs="Arial"/>
          <w:sz w:val="24"/>
          <w:szCs w:val="24"/>
          <w:lang w:val="ru-RU"/>
        </w:rPr>
        <w:t>)</w:t>
      </w:r>
      <w:r w:rsidRPr="00EC5BB4">
        <w:rPr>
          <w:rFonts w:cs="Arial"/>
          <w:sz w:val="24"/>
          <w:szCs w:val="24"/>
          <w:lang w:val="ru-RU"/>
        </w:rPr>
        <w:t xml:space="preserve">, члана </w:t>
      </w:r>
      <w:r w:rsidR="008C6A15">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3C2924E"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69D8F74C" w14:textId="77777777" w:rsidTr="00793989">
        <w:trPr>
          <w:trHeight w:val="307"/>
          <w:tblCellSpacing w:w="20" w:type="dxa"/>
        </w:trPr>
        <w:tc>
          <w:tcPr>
            <w:tcW w:w="5323" w:type="dxa"/>
            <w:shd w:val="clear" w:color="auto" w:fill="auto"/>
            <w:vAlign w:val="center"/>
          </w:tcPr>
          <w:p w14:paraId="5A735E86"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16FE309F" w14:textId="77777777" w:rsidR="007E7BB8" w:rsidRPr="00EC5BB4" w:rsidRDefault="007E7BB8" w:rsidP="00BE2EA9">
            <w:pPr>
              <w:rPr>
                <w:rFonts w:cs="Arial"/>
                <w:sz w:val="24"/>
                <w:szCs w:val="24"/>
              </w:rPr>
            </w:pPr>
          </w:p>
          <w:p w14:paraId="309BF37E" w14:textId="77777777"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r w:rsidR="007E7BB8" w:rsidRPr="00EC5BB4" w14:paraId="4BCD9328" w14:textId="77777777" w:rsidTr="00793989">
        <w:trPr>
          <w:trHeight w:val="433"/>
          <w:tblCellSpacing w:w="20" w:type="dxa"/>
        </w:trPr>
        <w:tc>
          <w:tcPr>
            <w:tcW w:w="5323" w:type="dxa"/>
            <w:shd w:val="clear" w:color="auto" w:fill="auto"/>
            <w:vAlign w:val="center"/>
          </w:tcPr>
          <w:p w14:paraId="4394063C"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20C00DA8" w14:textId="77777777" w:rsidR="007E7BB8" w:rsidRPr="00EC5BB4" w:rsidRDefault="007E7BB8" w:rsidP="00BE2EA9">
            <w:pPr>
              <w:rPr>
                <w:rFonts w:cs="Arial"/>
                <w:sz w:val="24"/>
                <w:szCs w:val="24"/>
              </w:rPr>
            </w:pPr>
          </w:p>
          <w:p w14:paraId="02D8A20E" w14:textId="77777777"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r w:rsidR="007E7BB8" w:rsidRPr="00EC5BB4" w14:paraId="0BFF65CD" w14:textId="77777777" w:rsidTr="00793989">
        <w:trPr>
          <w:trHeight w:val="190"/>
          <w:tblCellSpacing w:w="20" w:type="dxa"/>
        </w:trPr>
        <w:tc>
          <w:tcPr>
            <w:tcW w:w="5323" w:type="dxa"/>
            <w:shd w:val="clear" w:color="auto" w:fill="auto"/>
          </w:tcPr>
          <w:p w14:paraId="2893357C" w14:textId="77777777" w:rsidR="007E7BB8" w:rsidRPr="00EC5BB4" w:rsidRDefault="007E7BB8" w:rsidP="00BE2EA9">
            <w:pPr>
              <w:jc w:val="center"/>
              <w:rPr>
                <w:rFonts w:cs="Arial"/>
                <w:sz w:val="24"/>
                <w:szCs w:val="24"/>
              </w:rPr>
            </w:pPr>
          </w:p>
          <w:p w14:paraId="32779942"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313F5032" w14:textId="77777777" w:rsidR="007E7BB8" w:rsidRPr="00EC5BB4" w:rsidRDefault="007E7BB8" w:rsidP="00BE2EA9">
            <w:pPr>
              <w:rPr>
                <w:rFonts w:cs="Arial"/>
                <w:sz w:val="24"/>
                <w:szCs w:val="24"/>
              </w:rPr>
            </w:pPr>
          </w:p>
          <w:p w14:paraId="64F4521F" w14:textId="77777777"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bl>
    <w:p w14:paraId="5FF12A95"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1FB906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9B986B0" w14:textId="77777777" w:rsidTr="00BE2EA9">
        <w:trPr>
          <w:jc w:val="center"/>
        </w:trPr>
        <w:tc>
          <w:tcPr>
            <w:tcW w:w="3882" w:type="dxa"/>
          </w:tcPr>
          <w:p w14:paraId="6ADFF6C4"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D0AA940" w14:textId="77777777" w:rsidR="007E7BB8" w:rsidRPr="00EC5BB4" w:rsidRDefault="007E7BB8" w:rsidP="00BE2EA9">
            <w:pPr>
              <w:spacing w:before="0"/>
              <w:jc w:val="center"/>
              <w:rPr>
                <w:rFonts w:cs="Arial"/>
                <w:sz w:val="24"/>
                <w:szCs w:val="24"/>
                <w:lang w:val="ru-RU"/>
              </w:rPr>
            </w:pPr>
          </w:p>
        </w:tc>
        <w:tc>
          <w:tcPr>
            <w:tcW w:w="4022" w:type="dxa"/>
          </w:tcPr>
          <w:p w14:paraId="0D0BD365"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ECAA3AA" w14:textId="77777777" w:rsidTr="00BE2EA9">
        <w:trPr>
          <w:jc w:val="center"/>
        </w:trPr>
        <w:tc>
          <w:tcPr>
            <w:tcW w:w="3882" w:type="dxa"/>
          </w:tcPr>
          <w:p w14:paraId="7D70BBDD" w14:textId="77777777" w:rsidR="007E7BB8" w:rsidRPr="00EC5BB4" w:rsidRDefault="007E7BB8" w:rsidP="00BE2EA9">
            <w:pPr>
              <w:spacing w:before="0"/>
              <w:jc w:val="center"/>
              <w:rPr>
                <w:rFonts w:cs="Arial"/>
                <w:sz w:val="24"/>
                <w:szCs w:val="24"/>
              </w:rPr>
            </w:pPr>
          </w:p>
        </w:tc>
        <w:tc>
          <w:tcPr>
            <w:tcW w:w="2127" w:type="dxa"/>
          </w:tcPr>
          <w:p w14:paraId="68E41AB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1E30F32" w14:textId="77777777" w:rsidR="007E7BB8" w:rsidRPr="00EC5BB4" w:rsidRDefault="007E7BB8" w:rsidP="00BE2EA9">
            <w:pPr>
              <w:spacing w:before="0"/>
              <w:jc w:val="center"/>
              <w:rPr>
                <w:rFonts w:cs="Arial"/>
                <w:sz w:val="24"/>
                <w:szCs w:val="24"/>
                <w:lang w:val="ru-RU"/>
              </w:rPr>
            </w:pPr>
          </w:p>
        </w:tc>
      </w:tr>
      <w:tr w:rsidR="007E7BB8" w:rsidRPr="00EC5BB4" w14:paraId="6C57C4CA" w14:textId="77777777" w:rsidTr="00BE2EA9">
        <w:trPr>
          <w:jc w:val="center"/>
        </w:trPr>
        <w:tc>
          <w:tcPr>
            <w:tcW w:w="3882" w:type="dxa"/>
            <w:tcBorders>
              <w:bottom w:val="single" w:sz="4" w:space="0" w:color="auto"/>
            </w:tcBorders>
          </w:tcPr>
          <w:p w14:paraId="4EF59AEE" w14:textId="77777777" w:rsidR="007E7BB8" w:rsidRPr="00EC5BB4" w:rsidRDefault="007E7BB8" w:rsidP="00BE2EA9">
            <w:pPr>
              <w:spacing w:before="0"/>
              <w:jc w:val="center"/>
              <w:rPr>
                <w:rFonts w:cs="Arial"/>
                <w:sz w:val="24"/>
                <w:szCs w:val="24"/>
              </w:rPr>
            </w:pPr>
          </w:p>
        </w:tc>
        <w:tc>
          <w:tcPr>
            <w:tcW w:w="2127" w:type="dxa"/>
          </w:tcPr>
          <w:p w14:paraId="3F458510"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90E802A" w14:textId="77777777" w:rsidR="007E7BB8" w:rsidRPr="00EC5BB4" w:rsidRDefault="007E7BB8" w:rsidP="00BE2EA9">
            <w:pPr>
              <w:spacing w:before="0"/>
              <w:jc w:val="center"/>
              <w:rPr>
                <w:rFonts w:cs="Arial"/>
                <w:sz w:val="24"/>
                <w:szCs w:val="24"/>
                <w:lang w:val="ru-RU"/>
              </w:rPr>
            </w:pPr>
          </w:p>
        </w:tc>
      </w:tr>
      <w:tr w:rsidR="007E7BB8" w:rsidRPr="00EC5BB4" w14:paraId="40FC4E08" w14:textId="77777777" w:rsidTr="00BE2EA9">
        <w:trPr>
          <w:trHeight w:val="389"/>
          <w:jc w:val="center"/>
        </w:trPr>
        <w:tc>
          <w:tcPr>
            <w:tcW w:w="3882" w:type="dxa"/>
            <w:tcBorders>
              <w:top w:val="single" w:sz="4" w:space="0" w:color="auto"/>
            </w:tcBorders>
          </w:tcPr>
          <w:p w14:paraId="7E256B0C" w14:textId="77777777" w:rsidR="007E7BB8" w:rsidRPr="00EC5BB4" w:rsidRDefault="007E7BB8" w:rsidP="00BE2EA9">
            <w:pPr>
              <w:spacing w:before="0"/>
              <w:jc w:val="center"/>
              <w:rPr>
                <w:rFonts w:cs="Arial"/>
                <w:sz w:val="24"/>
                <w:szCs w:val="24"/>
              </w:rPr>
            </w:pPr>
          </w:p>
        </w:tc>
        <w:tc>
          <w:tcPr>
            <w:tcW w:w="2127" w:type="dxa"/>
          </w:tcPr>
          <w:p w14:paraId="7C889A5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F9562CE" w14:textId="77777777" w:rsidR="007E7BB8" w:rsidRPr="00EC5BB4" w:rsidRDefault="007E7BB8" w:rsidP="00BE2EA9">
            <w:pPr>
              <w:spacing w:before="0"/>
              <w:jc w:val="center"/>
              <w:rPr>
                <w:rFonts w:cs="Arial"/>
                <w:sz w:val="24"/>
                <w:szCs w:val="24"/>
                <w:lang w:val="ru-RU"/>
              </w:rPr>
            </w:pPr>
          </w:p>
        </w:tc>
      </w:tr>
    </w:tbl>
    <w:p w14:paraId="2A4A508A"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0008A7D"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FCD9469"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Pr>
          <w:rFonts w:cs="Arial"/>
          <w:i/>
          <w:sz w:val="20"/>
          <w:szCs w:val="20"/>
          <w:lang w:val="ru-RU"/>
        </w:rPr>
        <w:t>)</w:t>
      </w:r>
      <w:r w:rsidRPr="0042687E">
        <w:rPr>
          <w:rFonts w:cs="Arial"/>
          <w:i/>
          <w:sz w:val="20"/>
          <w:szCs w:val="20"/>
          <w:lang w:val="ru-RU"/>
        </w:rPr>
        <w:t xml:space="preserve"> </w:t>
      </w:r>
    </w:p>
    <w:p w14:paraId="7CC3400E"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7D64C0"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A8F09C5" w14:textId="77777777" w:rsidR="00B06041" w:rsidRDefault="007E7BB8" w:rsidP="00925E05">
      <w:pPr>
        <w:pStyle w:val="KDObrazac"/>
        <w:spacing w:before="0"/>
        <w:rPr>
          <w:sz w:val="20"/>
          <w:szCs w:val="20"/>
          <w:lang w:val="sr-Latn-CS"/>
        </w:rPr>
      </w:pPr>
      <w:r w:rsidRPr="0042687E">
        <w:rPr>
          <w:sz w:val="20"/>
          <w:szCs w:val="20"/>
          <w:lang w:val="sr-Latn-CS"/>
        </w:rPr>
        <w:br w:type="page"/>
      </w:r>
    </w:p>
    <w:p w14:paraId="2C769340" w14:textId="77777777" w:rsidR="00B06041" w:rsidRPr="00B06041" w:rsidRDefault="00B06041" w:rsidP="00B06041">
      <w:pPr>
        <w:suppressAutoHyphens/>
        <w:spacing w:before="0"/>
        <w:ind w:left="709" w:hanging="709"/>
        <w:jc w:val="right"/>
        <w:outlineLvl w:val="1"/>
        <w:rPr>
          <w:rFonts w:cs="Arial"/>
          <w:b/>
          <w:bCs/>
          <w:lang w:val="sr-Cyrl-CS" w:eastAsia="ar-SA"/>
        </w:rPr>
      </w:pPr>
      <w:bookmarkStart w:id="261" w:name="_Toc453678548"/>
      <w:r w:rsidRPr="00B06041">
        <w:rPr>
          <w:rFonts w:cs="Arial"/>
          <w:b/>
          <w:bCs/>
          <w:lang w:val="sr-Cyrl-CS" w:eastAsia="ar-SA"/>
        </w:rPr>
        <w:lastRenderedPageBreak/>
        <w:t xml:space="preserve">ОБРАЗАЦ </w:t>
      </w:r>
      <w:bookmarkEnd w:id="261"/>
      <w:r w:rsidR="00023E5D">
        <w:rPr>
          <w:rFonts w:cs="Arial"/>
          <w:b/>
          <w:bCs/>
          <w:lang w:eastAsia="ar-SA"/>
        </w:rPr>
        <w:t>6</w:t>
      </w:r>
    </w:p>
    <w:p w14:paraId="5BFBB911" w14:textId="77777777" w:rsidR="00B06041" w:rsidRPr="00B06041" w:rsidRDefault="00B06041" w:rsidP="00B06041">
      <w:pPr>
        <w:spacing w:before="0"/>
        <w:jc w:val="left"/>
        <w:rPr>
          <w:rFonts w:cs="Arial"/>
          <w:lang w:val="sr-Cyrl-CS" w:eastAsia="ar-SA"/>
        </w:rPr>
      </w:pPr>
    </w:p>
    <w:p w14:paraId="62F7B191" w14:textId="77777777" w:rsidR="00B06041" w:rsidRPr="00B06041" w:rsidRDefault="00B06041" w:rsidP="00B06041">
      <w:pPr>
        <w:suppressAutoHyphens/>
        <w:spacing w:before="0"/>
        <w:jc w:val="center"/>
        <w:rPr>
          <w:rFonts w:cs="Arial"/>
          <w:b/>
          <w:smallCaps/>
          <w:spacing w:val="5"/>
          <w:lang w:val="sr-Cyrl-CS" w:eastAsia="ar-SA"/>
        </w:rPr>
      </w:pPr>
      <w:r w:rsidRPr="00B06041">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5363F332" w14:textId="77777777" w:rsidR="00B06041" w:rsidRPr="00B06041" w:rsidRDefault="00B06041" w:rsidP="00B06041">
      <w:pPr>
        <w:suppressAutoHyphens/>
        <w:spacing w:before="0"/>
        <w:jc w:val="left"/>
        <w:rPr>
          <w:rFonts w:cs="Arial"/>
          <w:lang w:val="sr-Cyrl-CS" w:eastAsia="ar-SA"/>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2724"/>
      </w:tblGrid>
      <w:tr w:rsidR="00B06041" w:rsidRPr="00B06041" w14:paraId="48847296" w14:textId="77777777" w:rsidTr="00371177">
        <w:trPr>
          <w:jc w:val="center"/>
        </w:trPr>
        <w:tc>
          <w:tcPr>
            <w:tcW w:w="843" w:type="dxa"/>
            <w:vAlign w:val="center"/>
          </w:tcPr>
          <w:p w14:paraId="3C75B81B" w14:textId="77777777" w:rsidR="00B06041" w:rsidRPr="00B06041" w:rsidRDefault="00B06041" w:rsidP="00B06041">
            <w:pPr>
              <w:suppressAutoHyphens/>
              <w:spacing w:before="0"/>
              <w:jc w:val="center"/>
              <w:rPr>
                <w:rFonts w:cs="Arial"/>
                <w:lang w:val="sr-Cyrl-CS" w:eastAsia="ar-SA"/>
              </w:rPr>
            </w:pPr>
            <w:r w:rsidRPr="00B06041">
              <w:rPr>
                <w:rFonts w:cs="Arial"/>
                <w:lang w:val="sr-Cyrl-CS" w:eastAsia="ar-SA"/>
              </w:rPr>
              <w:t>Ред.</w:t>
            </w:r>
            <w:r w:rsidRPr="00B06041">
              <w:rPr>
                <w:rFonts w:cs="Arial"/>
                <w:lang w:val="sr-Cyrl-CS" w:eastAsia="ar-SA"/>
              </w:rPr>
              <w:br/>
              <w:t>бр.</w:t>
            </w:r>
          </w:p>
        </w:tc>
        <w:tc>
          <w:tcPr>
            <w:tcW w:w="3178" w:type="dxa"/>
            <w:vAlign w:val="center"/>
          </w:tcPr>
          <w:p w14:paraId="0B24AFB7" w14:textId="77777777" w:rsidR="00B06041" w:rsidRPr="00B06041" w:rsidRDefault="00B06041" w:rsidP="00B06041">
            <w:pPr>
              <w:suppressAutoHyphens/>
              <w:spacing w:before="0"/>
              <w:jc w:val="center"/>
              <w:rPr>
                <w:rFonts w:cs="Arial"/>
                <w:lang w:val="sr-Cyrl-CS" w:eastAsia="ar-SA"/>
              </w:rPr>
            </w:pPr>
            <w:r w:rsidRPr="00B06041">
              <w:rPr>
                <w:rFonts w:cs="Arial"/>
                <w:lang w:val="sr-Cyrl-CS" w:eastAsia="ar-SA"/>
              </w:rPr>
              <w:t>Име и презиме</w:t>
            </w:r>
          </w:p>
        </w:tc>
        <w:tc>
          <w:tcPr>
            <w:tcW w:w="1890" w:type="dxa"/>
            <w:vAlign w:val="center"/>
          </w:tcPr>
          <w:p w14:paraId="1975B309" w14:textId="77777777" w:rsidR="00B06041" w:rsidRPr="00B06041" w:rsidRDefault="00B06041" w:rsidP="00B06041">
            <w:pPr>
              <w:suppressAutoHyphens/>
              <w:spacing w:before="0"/>
              <w:jc w:val="center"/>
              <w:rPr>
                <w:rFonts w:cs="Arial"/>
                <w:lang w:val="sr-Cyrl-CS" w:eastAsia="ar-SA"/>
              </w:rPr>
            </w:pPr>
            <w:r w:rsidRPr="00B06041">
              <w:rPr>
                <w:rFonts w:cs="Arial"/>
                <w:lang w:val="sr-Cyrl-CS" w:eastAsia="ar-SA"/>
              </w:rPr>
              <w:t>Квалификација/звање</w:t>
            </w:r>
          </w:p>
        </w:tc>
        <w:tc>
          <w:tcPr>
            <w:tcW w:w="2070" w:type="dxa"/>
            <w:vAlign w:val="center"/>
          </w:tcPr>
          <w:p w14:paraId="5362128C" w14:textId="77777777" w:rsidR="00B06041" w:rsidRPr="00B06041" w:rsidRDefault="00B06041" w:rsidP="00B06041">
            <w:pPr>
              <w:suppressAutoHyphens/>
              <w:spacing w:before="0"/>
              <w:jc w:val="center"/>
              <w:rPr>
                <w:rFonts w:cs="Arial"/>
                <w:lang w:val="sr-Cyrl-CS" w:eastAsia="ar-SA"/>
              </w:rPr>
            </w:pPr>
            <w:r w:rsidRPr="00B06041">
              <w:rPr>
                <w:rFonts w:cs="Arial"/>
                <w:lang w:val="sr-Cyrl-CS" w:eastAsia="ar-SA"/>
              </w:rPr>
              <w:t>Број и важност лиценце</w:t>
            </w:r>
          </w:p>
        </w:tc>
        <w:tc>
          <w:tcPr>
            <w:tcW w:w="2724" w:type="dxa"/>
            <w:vAlign w:val="center"/>
          </w:tcPr>
          <w:p w14:paraId="746E5A20" w14:textId="77777777" w:rsidR="00B06041" w:rsidRPr="00B06041" w:rsidRDefault="00B06041" w:rsidP="00B06041">
            <w:pPr>
              <w:suppressAutoHyphens/>
              <w:spacing w:before="0"/>
              <w:jc w:val="center"/>
              <w:rPr>
                <w:rFonts w:cs="Arial"/>
                <w:lang w:val="sr-Cyrl-CS" w:eastAsia="ar-SA"/>
              </w:rPr>
            </w:pPr>
            <w:r w:rsidRPr="00B06041">
              <w:rPr>
                <w:rFonts w:cs="Arial"/>
                <w:lang w:val="sr-Cyrl-CS" w:eastAsia="ar-SA"/>
              </w:rPr>
              <w:t>Област коју покрива и функција коју обавља у вези предметне набавке</w:t>
            </w:r>
          </w:p>
        </w:tc>
      </w:tr>
      <w:tr w:rsidR="00B06041" w:rsidRPr="00B06041" w14:paraId="4EA7A794" w14:textId="77777777" w:rsidTr="00371177">
        <w:trPr>
          <w:jc w:val="center"/>
        </w:trPr>
        <w:tc>
          <w:tcPr>
            <w:tcW w:w="843" w:type="dxa"/>
          </w:tcPr>
          <w:p w14:paraId="1C2CD32A" w14:textId="77777777" w:rsidR="00B06041" w:rsidRPr="00B06041" w:rsidRDefault="00B06041" w:rsidP="00B06041">
            <w:pPr>
              <w:suppressAutoHyphens/>
              <w:spacing w:before="0"/>
              <w:jc w:val="left"/>
              <w:rPr>
                <w:rFonts w:cs="Arial"/>
                <w:lang w:val="sr-Cyrl-CS" w:eastAsia="ar-SA"/>
              </w:rPr>
            </w:pPr>
          </w:p>
        </w:tc>
        <w:tc>
          <w:tcPr>
            <w:tcW w:w="3178" w:type="dxa"/>
          </w:tcPr>
          <w:p w14:paraId="7EADB098" w14:textId="77777777" w:rsidR="00B06041" w:rsidRPr="00B06041" w:rsidRDefault="00B06041" w:rsidP="00B06041">
            <w:pPr>
              <w:suppressAutoHyphens/>
              <w:spacing w:before="0"/>
              <w:jc w:val="left"/>
              <w:rPr>
                <w:rFonts w:cs="Arial"/>
                <w:lang w:val="sr-Cyrl-CS" w:eastAsia="ar-SA"/>
              </w:rPr>
            </w:pPr>
          </w:p>
        </w:tc>
        <w:tc>
          <w:tcPr>
            <w:tcW w:w="1890" w:type="dxa"/>
          </w:tcPr>
          <w:p w14:paraId="685CBC37" w14:textId="77777777" w:rsidR="00B06041" w:rsidRPr="00B06041" w:rsidRDefault="00B06041" w:rsidP="00B06041">
            <w:pPr>
              <w:suppressAutoHyphens/>
              <w:spacing w:before="0"/>
              <w:jc w:val="left"/>
              <w:rPr>
                <w:rFonts w:cs="Arial"/>
                <w:lang w:val="sr-Cyrl-CS" w:eastAsia="ar-SA"/>
              </w:rPr>
            </w:pPr>
          </w:p>
        </w:tc>
        <w:tc>
          <w:tcPr>
            <w:tcW w:w="2070" w:type="dxa"/>
          </w:tcPr>
          <w:p w14:paraId="48AD73B4" w14:textId="77777777" w:rsidR="00B06041" w:rsidRPr="00B06041" w:rsidRDefault="00B06041" w:rsidP="00B06041">
            <w:pPr>
              <w:suppressAutoHyphens/>
              <w:spacing w:before="0"/>
              <w:jc w:val="left"/>
              <w:rPr>
                <w:rFonts w:cs="Arial"/>
                <w:lang w:val="sr-Cyrl-CS" w:eastAsia="ar-SA"/>
              </w:rPr>
            </w:pPr>
          </w:p>
        </w:tc>
        <w:tc>
          <w:tcPr>
            <w:tcW w:w="2724" w:type="dxa"/>
          </w:tcPr>
          <w:p w14:paraId="413CA58B" w14:textId="77777777" w:rsidR="00B06041" w:rsidRPr="00B06041" w:rsidRDefault="00B06041" w:rsidP="00B06041">
            <w:pPr>
              <w:suppressAutoHyphens/>
              <w:spacing w:before="0"/>
              <w:jc w:val="left"/>
              <w:rPr>
                <w:rFonts w:cs="Arial"/>
                <w:lang w:val="sr-Cyrl-CS" w:eastAsia="ar-SA"/>
              </w:rPr>
            </w:pPr>
          </w:p>
        </w:tc>
      </w:tr>
      <w:tr w:rsidR="00B06041" w:rsidRPr="00B06041" w14:paraId="3E4008A2" w14:textId="77777777" w:rsidTr="00371177">
        <w:trPr>
          <w:jc w:val="center"/>
        </w:trPr>
        <w:tc>
          <w:tcPr>
            <w:tcW w:w="843" w:type="dxa"/>
          </w:tcPr>
          <w:p w14:paraId="10D4A9B1" w14:textId="77777777" w:rsidR="00B06041" w:rsidRPr="00B06041" w:rsidRDefault="00B06041" w:rsidP="00B06041">
            <w:pPr>
              <w:suppressAutoHyphens/>
              <w:spacing w:before="0"/>
              <w:jc w:val="left"/>
              <w:rPr>
                <w:rFonts w:cs="Arial"/>
                <w:lang w:val="sr-Cyrl-CS" w:eastAsia="ar-SA"/>
              </w:rPr>
            </w:pPr>
          </w:p>
        </w:tc>
        <w:tc>
          <w:tcPr>
            <w:tcW w:w="3178" w:type="dxa"/>
          </w:tcPr>
          <w:p w14:paraId="497EA55F" w14:textId="77777777" w:rsidR="00B06041" w:rsidRPr="00B06041" w:rsidRDefault="00B06041" w:rsidP="00B06041">
            <w:pPr>
              <w:suppressAutoHyphens/>
              <w:spacing w:before="0"/>
              <w:jc w:val="left"/>
              <w:rPr>
                <w:rFonts w:cs="Arial"/>
                <w:lang w:val="sr-Cyrl-CS" w:eastAsia="ar-SA"/>
              </w:rPr>
            </w:pPr>
          </w:p>
        </w:tc>
        <w:tc>
          <w:tcPr>
            <w:tcW w:w="1890" w:type="dxa"/>
          </w:tcPr>
          <w:p w14:paraId="1A9AFE96" w14:textId="77777777" w:rsidR="00B06041" w:rsidRPr="00B06041" w:rsidRDefault="00B06041" w:rsidP="00B06041">
            <w:pPr>
              <w:suppressAutoHyphens/>
              <w:spacing w:before="0"/>
              <w:jc w:val="left"/>
              <w:rPr>
                <w:rFonts w:cs="Arial"/>
                <w:lang w:val="sr-Cyrl-CS" w:eastAsia="ar-SA"/>
              </w:rPr>
            </w:pPr>
          </w:p>
        </w:tc>
        <w:tc>
          <w:tcPr>
            <w:tcW w:w="2070" w:type="dxa"/>
          </w:tcPr>
          <w:p w14:paraId="47258880" w14:textId="77777777" w:rsidR="00B06041" w:rsidRPr="00B06041" w:rsidRDefault="00B06041" w:rsidP="00B06041">
            <w:pPr>
              <w:suppressAutoHyphens/>
              <w:spacing w:before="0"/>
              <w:jc w:val="left"/>
              <w:rPr>
                <w:rFonts w:cs="Arial"/>
                <w:lang w:val="sr-Cyrl-CS" w:eastAsia="ar-SA"/>
              </w:rPr>
            </w:pPr>
          </w:p>
        </w:tc>
        <w:tc>
          <w:tcPr>
            <w:tcW w:w="2724" w:type="dxa"/>
          </w:tcPr>
          <w:p w14:paraId="05F25F56" w14:textId="77777777" w:rsidR="00B06041" w:rsidRPr="00B06041" w:rsidRDefault="00B06041" w:rsidP="00B06041">
            <w:pPr>
              <w:suppressAutoHyphens/>
              <w:spacing w:before="0"/>
              <w:jc w:val="left"/>
              <w:rPr>
                <w:rFonts w:cs="Arial"/>
                <w:lang w:val="sr-Cyrl-CS" w:eastAsia="ar-SA"/>
              </w:rPr>
            </w:pPr>
          </w:p>
        </w:tc>
      </w:tr>
      <w:tr w:rsidR="00B06041" w:rsidRPr="00B06041" w14:paraId="3317E800" w14:textId="77777777" w:rsidTr="00371177">
        <w:trPr>
          <w:jc w:val="center"/>
        </w:trPr>
        <w:tc>
          <w:tcPr>
            <w:tcW w:w="843" w:type="dxa"/>
          </w:tcPr>
          <w:p w14:paraId="39981701" w14:textId="77777777" w:rsidR="00B06041" w:rsidRPr="00B06041" w:rsidRDefault="00B06041" w:rsidP="00B06041">
            <w:pPr>
              <w:suppressAutoHyphens/>
              <w:spacing w:before="0"/>
              <w:jc w:val="left"/>
              <w:rPr>
                <w:rFonts w:cs="Arial"/>
                <w:lang w:val="sr-Cyrl-CS" w:eastAsia="ar-SA"/>
              </w:rPr>
            </w:pPr>
          </w:p>
        </w:tc>
        <w:tc>
          <w:tcPr>
            <w:tcW w:w="3178" w:type="dxa"/>
          </w:tcPr>
          <w:p w14:paraId="1AB74746" w14:textId="77777777" w:rsidR="00B06041" w:rsidRPr="00B06041" w:rsidRDefault="00B06041" w:rsidP="00B06041">
            <w:pPr>
              <w:suppressAutoHyphens/>
              <w:spacing w:before="0"/>
              <w:jc w:val="left"/>
              <w:rPr>
                <w:rFonts w:cs="Arial"/>
                <w:lang w:val="sr-Cyrl-CS" w:eastAsia="ar-SA"/>
              </w:rPr>
            </w:pPr>
          </w:p>
        </w:tc>
        <w:tc>
          <w:tcPr>
            <w:tcW w:w="1890" w:type="dxa"/>
          </w:tcPr>
          <w:p w14:paraId="04360DF8" w14:textId="77777777" w:rsidR="00B06041" w:rsidRPr="00B06041" w:rsidRDefault="00B06041" w:rsidP="00B06041">
            <w:pPr>
              <w:suppressAutoHyphens/>
              <w:spacing w:before="0"/>
              <w:jc w:val="left"/>
              <w:rPr>
                <w:rFonts w:cs="Arial"/>
                <w:lang w:val="sr-Cyrl-CS" w:eastAsia="ar-SA"/>
              </w:rPr>
            </w:pPr>
          </w:p>
        </w:tc>
        <w:tc>
          <w:tcPr>
            <w:tcW w:w="2070" w:type="dxa"/>
          </w:tcPr>
          <w:p w14:paraId="28C285CA" w14:textId="77777777" w:rsidR="00B06041" w:rsidRPr="00B06041" w:rsidRDefault="00B06041" w:rsidP="00B06041">
            <w:pPr>
              <w:suppressAutoHyphens/>
              <w:spacing w:before="0"/>
              <w:jc w:val="left"/>
              <w:rPr>
                <w:rFonts w:cs="Arial"/>
                <w:lang w:val="sr-Cyrl-CS" w:eastAsia="ar-SA"/>
              </w:rPr>
            </w:pPr>
          </w:p>
        </w:tc>
        <w:tc>
          <w:tcPr>
            <w:tcW w:w="2724" w:type="dxa"/>
          </w:tcPr>
          <w:p w14:paraId="49934DAE" w14:textId="77777777" w:rsidR="00B06041" w:rsidRPr="00B06041" w:rsidRDefault="00B06041" w:rsidP="00B06041">
            <w:pPr>
              <w:suppressAutoHyphens/>
              <w:spacing w:before="0"/>
              <w:jc w:val="left"/>
              <w:rPr>
                <w:rFonts w:cs="Arial"/>
                <w:lang w:val="sr-Cyrl-CS" w:eastAsia="ar-SA"/>
              </w:rPr>
            </w:pPr>
          </w:p>
        </w:tc>
      </w:tr>
      <w:tr w:rsidR="00B06041" w:rsidRPr="00B06041" w14:paraId="74EF9387" w14:textId="77777777" w:rsidTr="00371177">
        <w:trPr>
          <w:jc w:val="center"/>
        </w:trPr>
        <w:tc>
          <w:tcPr>
            <w:tcW w:w="843" w:type="dxa"/>
          </w:tcPr>
          <w:p w14:paraId="372C0F08" w14:textId="77777777" w:rsidR="00B06041" w:rsidRPr="00B06041" w:rsidRDefault="00B06041" w:rsidP="00B06041">
            <w:pPr>
              <w:suppressAutoHyphens/>
              <w:spacing w:before="0"/>
              <w:jc w:val="left"/>
              <w:rPr>
                <w:rFonts w:cs="Arial"/>
                <w:lang w:val="sr-Cyrl-CS" w:eastAsia="ar-SA"/>
              </w:rPr>
            </w:pPr>
          </w:p>
        </w:tc>
        <w:tc>
          <w:tcPr>
            <w:tcW w:w="3178" w:type="dxa"/>
          </w:tcPr>
          <w:p w14:paraId="3049873D" w14:textId="77777777" w:rsidR="00B06041" w:rsidRPr="00B06041" w:rsidRDefault="00B06041" w:rsidP="00B06041">
            <w:pPr>
              <w:suppressAutoHyphens/>
              <w:spacing w:before="0"/>
              <w:jc w:val="left"/>
              <w:rPr>
                <w:rFonts w:cs="Arial"/>
                <w:lang w:val="sr-Cyrl-CS" w:eastAsia="ar-SA"/>
              </w:rPr>
            </w:pPr>
          </w:p>
        </w:tc>
        <w:tc>
          <w:tcPr>
            <w:tcW w:w="1890" w:type="dxa"/>
          </w:tcPr>
          <w:p w14:paraId="0FD60721" w14:textId="77777777" w:rsidR="00B06041" w:rsidRPr="00B06041" w:rsidRDefault="00B06041" w:rsidP="00B06041">
            <w:pPr>
              <w:suppressAutoHyphens/>
              <w:spacing w:before="0"/>
              <w:jc w:val="left"/>
              <w:rPr>
                <w:rFonts w:cs="Arial"/>
                <w:lang w:val="sr-Cyrl-CS" w:eastAsia="ar-SA"/>
              </w:rPr>
            </w:pPr>
          </w:p>
        </w:tc>
        <w:tc>
          <w:tcPr>
            <w:tcW w:w="2070" w:type="dxa"/>
          </w:tcPr>
          <w:p w14:paraId="20DC39E8" w14:textId="77777777" w:rsidR="00B06041" w:rsidRPr="00B06041" w:rsidRDefault="00B06041" w:rsidP="00B06041">
            <w:pPr>
              <w:suppressAutoHyphens/>
              <w:spacing w:before="0"/>
              <w:jc w:val="left"/>
              <w:rPr>
                <w:rFonts w:cs="Arial"/>
                <w:lang w:val="sr-Cyrl-CS" w:eastAsia="ar-SA"/>
              </w:rPr>
            </w:pPr>
          </w:p>
        </w:tc>
        <w:tc>
          <w:tcPr>
            <w:tcW w:w="2724" w:type="dxa"/>
          </w:tcPr>
          <w:p w14:paraId="3BA6469C" w14:textId="77777777" w:rsidR="00B06041" w:rsidRPr="00B06041" w:rsidRDefault="00B06041" w:rsidP="00B06041">
            <w:pPr>
              <w:suppressAutoHyphens/>
              <w:spacing w:before="0"/>
              <w:jc w:val="left"/>
              <w:rPr>
                <w:rFonts w:cs="Arial"/>
                <w:lang w:val="sr-Cyrl-CS" w:eastAsia="ar-SA"/>
              </w:rPr>
            </w:pPr>
          </w:p>
        </w:tc>
      </w:tr>
      <w:tr w:rsidR="00B06041" w:rsidRPr="00B06041" w14:paraId="2EC37088" w14:textId="77777777" w:rsidTr="00371177">
        <w:trPr>
          <w:jc w:val="center"/>
        </w:trPr>
        <w:tc>
          <w:tcPr>
            <w:tcW w:w="843" w:type="dxa"/>
          </w:tcPr>
          <w:p w14:paraId="25FB9F7A" w14:textId="77777777" w:rsidR="00B06041" w:rsidRPr="00B06041" w:rsidRDefault="00B06041" w:rsidP="00B06041">
            <w:pPr>
              <w:suppressAutoHyphens/>
              <w:spacing w:before="0"/>
              <w:jc w:val="left"/>
              <w:rPr>
                <w:rFonts w:cs="Arial"/>
                <w:lang w:val="sr-Cyrl-CS" w:eastAsia="ar-SA"/>
              </w:rPr>
            </w:pPr>
          </w:p>
        </w:tc>
        <w:tc>
          <w:tcPr>
            <w:tcW w:w="3178" w:type="dxa"/>
          </w:tcPr>
          <w:p w14:paraId="4121C17E" w14:textId="77777777" w:rsidR="00B06041" w:rsidRPr="00B06041" w:rsidRDefault="00B06041" w:rsidP="00B06041">
            <w:pPr>
              <w:suppressAutoHyphens/>
              <w:spacing w:before="0"/>
              <w:jc w:val="left"/>
              <w:rPr>
                <w:rFonts w:cs="Arial"/>
                <w:lang w:val="sr-Cyrl-CS" w:eastAsia="ar-SA"/>
              </w:rPr>
            </w:pPr>
          </w:p>
        </w:tc>
        <w:tc>
          <w:tcPr>
            <w:tcW w:w="1890" w:type="dxa"/>
          </w:tcPr>
          <w:p w14:paraId="4708E520" w14:textId="77777777" w:rsidR="00B06041" w:rsidRPr="00B06041" w:rsidRDefault="00B06041" w:rsidP="00B06041">
            <w:pPr>
              <w:suppressAutoHyphens/>
              <w:spacing w:before="0"/>
              <w:jc w:val="left"/>
              <w:rPr>
                <w:rFonts w:cs="Arial"/>
                <w:lang w:val="sr-Cyrl-CS" w:eastAsia="ar-SA"/>
              </w:rPr>
            </w:pPr>
          </w:p>
        </w:tc>
        <w:tc>
          <w:tcPr>
            <w:tcW w:w="2070" w:type="dxa"/>
          </w:tcPr>
          <w:p w14:paraId="3B4ADB1C" w14:textId="77777777" w:rsidR="00B06041" w:rsidRPr="00B06041" w:rsidRDefault="00B06041" w:rsidP="00B06041">
            <w:pPr>
              <w:suppressAutoHyphens/>
              <w:spacing w:before="0"/>
              <w:jc w:val="left"/>
              <w:rPr>
                <w:rFonts w:cs="Arial"/>
                <w:lang w:val="sr-Cyrl-CS" w:eastAsia="ar-SA"/>
              </w:rPr>
            </w:pPr>
          </w:p>
        </w:tc>
        <w:tc>
          <w:tcPr>
            <w:tcW w:w="2724" w:type="dxa"/>
          </w:tcPr>
          <w:p w14:paraId="41C49CE2" w14:textId="77777777" w:rsidR="00B06041" w:rsidRPr="00B06041" w:rsidRDefault="00B06041" w:rsidP="00B06041">
            <w:pPr>
              <w:suppressAutoHyphens/>
              <w:spacing w:before="0"/>
              <w:jc w:val="left"/>
              <w:rPr>
                <w:rFonts w:cs="Arial"/>
                <w:lang w:val="sr-Cyrl-CS" w:eastAsia="ar-SA"/>
              </w:rPr>
            </w:pPr>
          </w:p>
        </w:tc>
      </w:tr>
      <w:tr w:rsidR="00B06041" w:rsidRPr="00B06041" w14:paraId="3BEEB4BB" w14:textId="77777777" w:rsidTr="00371177">
        <w:trPr>
          <w:jc w:val="center"/>
        </w:trPr>
        <w:tc>
          <w:tcPr>
            <w:tcW w:w="843" w:type="dxa"/>
          </w:tcPr>
          <w:p w14:paraId="1AC0D080" w14:textId="77777777" w:rsidR="00B06041" w:rsidRPr="00B06041" w:rsidRDefault="00B06041" w:rsidP="00B06041">
            <w:pPr>
              <w:suppressAutoHyphens/>
              <w:spacing w:before="0"/>
              <w:jc w:val="left"/>
              <w:rPr>
                <w:rFonts w:cs="Arial"/>
                <w:lang w:val="sr-Cyrl-CS" w:eastAsia="ar-SA"/>
              </w:rPr>
            </w:pPr>
          </w:p>
        </w:tc>
        <w:tc>
          <w:tcPr>
            <w:tcW w:w="3178" w:type="dxa"/>
          </w:tcPr>
          <w:p w14:paraId="720B6FBA" w14:textId="77777777" w:rsidR="00B06041" w:rsidRPr="00B06041" w:rsidRDefault="00B06041" w:rsidP="00B06041">
            <w:pPr>
              <w:suppressAutoHyphens/>
              <w:spacing w:before="0"/>
              <w:jc w:val="left"/>
              <w:rPr>
                <w:rFonts w:cs="Arial"/>
                <w:lang w:val="sr-Cyrl-CS" w:eastAsia="ar-SA"/>
              </w:rPr>
            </w:pPr>
          </w:p>
        </w:tc>
        <w:tc>
          <w:tcPr>
            <w:tcW w:w="1890" w:type="dxa"/>
          </w:tcPr>
          <w:p w14:paraId="3BCA195F" w14:textId="77777777" w:rsidR="00B06041" w:rsidRPr="00B06041" w:rsidRDefault="00B06041" w:rsidP="00B06041">
            <w:pPr>
              <w:suppressAutoHyphens/>
              <w:spacing w:before="0"/>
              <w:jc w:val="left"/>
              <w:rPr>
                <w:rFonts w:cs="Arial"/>
                <w:lang w:val="sr-Cyrl-CS" w:eastAsia="ar-SA"/>
              </w:rPr>
            </w:pPr>
          </w:p>
        </w:tc>
        <w:tc>
          <w:tcPr>
            <w:tcW w:w="2070" w:type="dxa"/>
          </w:tcPr>
          <w:p w14:paraId="533C3371" w14:textId="77777777" w:rsidR="00B06041" w:rsidRPr="00B06041" w:rsidRDefault="00B06041" w:rsidP="00B06041">
            <w:pPr>
              <w:suppressAutoHyphens/>
              <w:spacing w:before="0"/>
              <w:jc w:val="left"/>
              <w:rPr>
                <w:rFonts w:cs="Arial"/>
                <w:lang w:val="sr-Cyrl-CS" w:eastAsia="ar-SA"/>
              </w:rPr>
            </w:pPr>
          </w:p>
        </w:tc>
        <w:tc>
          <w:tcPr>
            <w:tcW w:w="2724" w:type="dxa"/>
          </w:tcPr>
          <w:p w14:paraId="478E5F66" w14:textId="77777777" w:rsidR="00B06041" w:rsidRPr="00B06041" w:rsidRDefault="00B06041" w:rsidP="00B06041">
            <w:pPr>
              <w:suppressAutoHyphens/>
              <w:spacing w:before="0"/>
              <w:jc w:val="left"/>
              <w:rPr>
                <w:rFonts w:cs="Arial"/>
                <w:lang w:val="sr-Cyrl-CS" w:eastAsia="ar-SA"/>
              </w:rPr>
            </w:pPr>
          </w:p>
        </w:tc>
      </w:tr>
      <w:tr w:rsidR="00B06041" w:rsidRPr="00B06041" w14:paraId="4AF3CA10" w14:textId="77777777" w:rsidTr="00371177">
        <w:trPr>
          <w:jc w:val="center"/>
        </w:trPr>
        <w:tc>
          <w:tcPr>
            <w:tcW w:w="843" w:type="dxa"/>
          </w:tcPr>
          <w:p w14:paraId="4F983A42" w14:textId="77777777" w:rsidR="00B06041" w:rsidRPr="00B06041" w:rsidRDefault="00B06041" w:rsidP="00B06041">
            <w:pPr>
              <w:suppressAutoHyphens/>
              <w:spacing w:before="0"/>
              <w:jc w:val="left"/>
              <w:rPr>
                <w:rFonts w:cs="Arial"/>
                <w:lang w:val="sr-Cyrl-CS" w:eastAsia="ar-SA"/>
              </w:rPr>
            </w:pPr>
          </w:p>
        </w:tc>
        <w:tc>
          <w:tcPr>
            <w:tcW w:w="3178" w:type="dxa"/>
          </w:tcPr>
          <w:p w14:paraId="1DFFC507" w14:textId="77777777" w:rsidR="00B06041" w:rsidRPr="00B06041" w:rsidRDefault="00B06041" w:rsidP="00B06041">
            <w:pPr>
              <w:suppressAutoHyphens/>
              <w:spacing w:before="0"/>
              <w:jc w:val="left"/>
              <w:rPr>
                <w:rFonts w:cs="Arial"/>
                <w:lang w:val="sr-Cyrl-CS" w:eastAsia="ar-SA"/>
              </w:rPr>
            </w:pPr>
          </w:p>
        </w:tc>
        <w:tc>
          <w:tcPr>
            <w:tcW w:w="1890" w:type="dxa"/>
          </w:tcPr>
          <w:p w14:paraId="78366938" w14:textId="77777777" w:rsidR="00B06041" w:rsidRPr="00B06041" w:rsidRDefault="00B06041" w:rsidP="00B06041">
            <w:pPr>
              <w:suppressAutoHyphens/>
              <w:spacing w:before="0"/>
              <w:jc w:val="left"/>
              <w:rPr>
                <w:rFonts w:cs="Arial"/>
                <w:lang w:val="sr-Cyrl-CS" w:eastAsia="ar-SA"/>
              </w:rPr>
            </w:pPr>
          </w:p>
        </w:tc>
        <w:tc>
          <w:tcPr>
            <w:tcW w:w="2070" w:type="dxa"/>
          </w:tcPr>
          <w:p w14:paraId="5A6F74B7" w14:textId="77777777" w:rsidR="00B06041" w:rsidRPr="00B06041" w:rsidRDefault="00B06041" w:rsidP="00B06041">
            <w:pPr>
              <w:suppressAutoHyphens/>
              <w:spacing w:before="0"/>
              <w:jc w:val="left"/>
              <w:rPr>
                <w:rFonts w:cs="Arial"/>
                <w:lang w:val="sr-Cyrl-CS" w:eastAsia="ar-SA"/>
              </w:rPr>
            </w:pPr>
          </w:p>
        </w:tc>
        <w:tc>
          <w:tcPr>
            <w:tcW w:w="2724" w:type="dxa"/>
          </w:tcPr>
          <w:p w14:paraId="00DD7590" w14:textId="77777777" w:rsidR="00B06041" w:rsidRPr="00B06041" w:rsidRDefault="00B06041" w:rsidP="00B06041">
            <w:pPr>
              <w:suppressAutoHyphens/>
              <w:spacing w:before="0"/>
              <w:jc w:val="left"/>
              <w:rPr>
                <w:rFonts w:cs="Arial"/>
                <w:lang w:val="sr-Cyrl-CS" w:eastAsia="ar-SA"/>
              </w:rPr>
            </w:pPr>
          </w:p>
        </w:tc>
      </w:tr>
      <w:tr w:rsidR="00B06041" w:rsidRPr="00B06041" w14:paraId="7C3C1DEC" w14:textId="77777777" w:rsidTr="00371177">
        <w:trPr>
          <w:jc w:val="center"/>
        </w:trPr>
        <w:tc>
          <w:tcPr>
            <w:tcW w:w="843" w:type="dxa"/>
          </w:tcPr>
          <w:p w14:paraId="059B9CDC" w14:textId="77777777" w:rsidR="00B06041" w:rsidRPr="00B06041" w:rsidRDefault="00B06041" w:rsidP="00B06041">
            <w:pPr>
              <w:suppressAutoHyphens/>
              <w:spacing w:before="0"/>
              <w:jc w:val="left"/>
              <w:rPr>
                <w:rFonts w:cs="Arial"/>
                <w:lang w:val="sr-Cyrl-CS" w:eastAsia="ar-SA"/>
              </w:rPr>
            </w:pPr>
          </w:p>
        </w:tc>
        <w:tc>
          <w:tcPr>
            <w:tcW w:w="3178" w:type="dxa"/>
          </w:tcPr>
          <w:p w14:paraId="3DDD6915" w14:textId="77777777" w:rsidR="00B06041" w:rsidRPr="00B06041" w:rsidRDefault="00B06041" w:rsidP="00B06041">
            <w:pPr>
              <w:suppressAutoHyphens/>
              <w:spacing w:before="0"/>
              <w:jc w:val="left"/>
              <w:rPr>
                <w:rFonts w:cs="Arial"/>
                <w:lang w:val="sr-Cyrl-CS" w:eastAsia="ar-SA"/>
              </w:rPr>
            </w:pPr>
          </w:p>
        </w:tc>
        <w:tc>
          <w:tcPr>
            <w:tcW w:w="1890" w:type="dxa"/>
          </w:tcPr>
          <w:p w14:paraId="72151734" w14:textId="77777777" w:rsidR="00B06041" w:rsidRPr="00B06041" w:rsidRDefault="00B06041" w:rsidP="00B06041">
            <w:pPr>
              <w:suppressAutoHyphens/>
              <w:spacing w:before="0"/>
              <w:jc w:val="left"/>
              <w:rPr>
                <w:rFonts w:cs="Arial"/>
                <w:lang w:val="sr-Cyrl-CS" w:eastAsia="ar-SA"/>
              </w:rPr>
            </w:pPr>
          </w:p>
        </w:tc>
        <w:tc>
          <w:tcPr>
            <w:tcW w:w="2070" w:type="dxa"/>
          </w:tcPr>
          <w:p w14:paraId="2E281828" w14:textId="77777777" w:rsidR="00B06041" w:rsidRPr="00B06041" w:rsidRDefault="00B06041" w:rsidP="00B06041">
            <w:pPr>
              <w:suppressAutoHyphens/>
              <w:spacing w:before="0"/>
              <w:jc w:val="left"/>
              <w:rPr>
                <w:rFonts w:cs="Arial"/>
                <w:lang w:val="sr-Cyrl-CS" w:eastAsia="ar-SA"/>
              </w:rPr>
            </w:pPr>
          </w:p>
        </w:tc>
        <w:tc>
          <w:tcPr>
            <w:tcW w:w="2724" w:type="dxa"/>
          </w:tcPr>
          <w:p w14:paraId="53339085" w14:textId="77777777" w:rsidR="00B06041" w:rsidRPr="00B06041" w:rsidRDefault="00B06041" w:rsidP="00B06041">
            <w:pPr>
              <w:suppressAutoHyphens/>
              <w:spacing w:before="0"/>
              <w:jc w:val="left"/>
              <w:rPr>
                <w:rFonts w:cs="Arial"/>
                <w:lang w:val="sr-Cyrl-CS" w:eastAsia="ar-SA"/>
              </w:rPr>
            </w:pPr>
          </w:p>
        </w:tc>
      </w:tr>
      <w:tr w:rsidR="00B06041" w:rsidRPr="00B06041" w14:paraId="19FB674A" w14:textId="77777777" w:rsidTr="00371177">
        <w:trPr>
          <w:jc w:val="center"/>
        </w:trPr>
        <w:tc>
          <w:tcPr>
            <w:tcW w:w="843" w:type="dxa"/>
          </w:tcPr>
          <w:p w14:paraId="2954DE3F" w14:textId="77777777" w:rsidR="00B06041" w:rsidRPr="00B06041" w:rsidRDefault="00B06041" w:rsidP="00B06041">
            <w:pPr>
              <w:suppressAutoHyphens/>
              <w:spacing w:before="0"/>
              <w:jc w:val="left"/>
              <w:rPr>
                <w:rFonts w:cs="Arial"/>
                <w:lang w:val="sr-Cyrl-CS" w:eastAsia="ar-SA"/>
              </w:rPr>
            </w:pPr>
          </w:p>
        </w:tc>
        <w:tc>
          <w:tcPr>
            <w:tcW w:w="3178" w:type="dxa"/>
          </w:tcPr>
          <w:p w14:paraId="37DEE5F0" w14:textId="77777777" w:rsidR="00B06041" w:rsidRPr="00B06041" w:rsidRDefault="00B06041" w:rsidP="00B06041">
            <w:pPr>
              <w:suppressAutoHyphens/>
              <w:spacing w:before="0"/>
              <w:jc w:val="left"/>
              <w:rPr>
                <w:rFonts w:cs="Arial"/>
                <w:lang w:val="sr-Cyrl-CS" w:eastAsia="ar-SA"/>
              </w:rPr>
            </w:pPr>
          </w:p>
        </w:tc>
        <w:tc>
          <w:tcPr>
            <w:tcW w:w="1890" w:type="dxa"/>
          </w:tcPr>
          <w:p w14:paraId="7D27F3DD" w14:textId="77777777" w:rsidR="00B06041" w:rsidRPr="00B06041" w:rsidRDefault="00B06041" w:rsidP="00B06041">
            <w:pPr>
              <w:suppressAutoHyphens/>
              <w:spacing w:before="0"/>
              <w:jc w:val="left"/>
              <w:rPr>
                <w:rFonts w:cs="Arial"/>
                <w:lang w:val="sr-Cyrl-CS" w:eastAsia="ar-SA"/>
              </w:rPr>
            </w:pPr>
          </w:p>
        </w:tc>
        <w:tc>
          <w:tcPr>
            <w:tcW w:w="2070" w:type="dxa"/>
          </w:tcPr>
          <w:p w14:paraId="00C350A9" w14:textId="77777777" w:rsidR="00B06041" w:rsidRPr="00B06041" w:rsidRDefault="00B06041" w:rsidP="00B06041">
            <w:pPr>
              <w:suppressAutoHyphens/>
              <w:spacing w:before="0"/>
              <w:jc w:val="left"/>
              <w:rPr>
                <w:rFonts w:cs="Arial"/>
                <w:lang w:val="sr-Cyrl-CS" w:eastAsia="ar-SA"/>
              </w:rPr>
            </w:pPr>
          </w:p>
        </w:tc>
        <w:tc>
          <w:tcPr>
            <w:tcW w:w="2724" w:type="dxa"/>
          </w:tcPr>
          <w:p w14:paraId="5FFA221C" w14:textId="77777777" w:rsidR="00B06041" w:rsidRPr="00B06041" w:rsidRDefault="00B06041" w:rsidP="00B06041">
            <w:pPr>
              <w:suppressAutoHyphens/>
              <w:spacing w:before="0"/>
              <w:jc w:val="left"/>
              <w:rPr>
                <w:rFonts w:cs="Arial"/>
                <w:lang w:val="sr-Cyrl-CS" w:eastAsia="ar-SA"/>
              </w:rPr>
            </w:pPr>
          </w:p>
        </w:tc>
      </w:tr>
      <w:tr w:rsidR="00B06041" w:rsidRPr="00B06041" w14:paraId="4D502DD9" w14:textId="77777777" w:rsidTr="00371177">
        <w:trPr>
          <w:jc w:val="center"/>
        </w:trPr>
        <w:tc>
          <w:tcPr>
            <w:tcW w:w="843" w:type="dxa"/>
          </w:tcPr>
          <w:p w14:paraId="5CB63C07" w14:textId="77777777" w:rsidR="00B06041" w:rsidRPr="00B06041" w:rsidRDefault="00B06041" w:rsidP="00B06041">
            <w:pPr>
              <w:suppressAutoHyphens/>
              <w:spacing w:before="0"/>
              <w:jc w:val="left"/>
              <w:rPr>
                <w:rFonts w:cs="Arial"/>
                <w:lang w:val="sr-Cyrl-CS" w:eastAsia="ar-SA"/>
              </w:rPr>
            </w:pPr>
          </w:p>
        </w:tc>
        <w:tc>
          <w:tcPr>
            <w:tcW w:w="3178" w:type="dxa"/>
          </w:tcPr>
          <w:p w14:paraId="5629B095" w14:textId="77777777" w:rsidR="00B06041" w:rsidRPr="00B06041" w:rsidRDefault="00B06041" w:rsidP="00B06041">
            <w:pPr>
              <w:suppressAutoHyphens/>
              <w:spacing w:before="0"/>
              <w:jc w:val="left"/>
              <w:rPr>
                <w:rFonts w:cs="Arial"/>
                <w:lang w:val="sr-Cyrl-CS" w:eastAsia="ar-SA"/>
              </w:rPr>
            </w:pPr>
          </w:p>
        </w:tc>
        <w:tc>
          <w:tcPr>
            <w:tcW w:w="1890" w:type="dxa"/>
          </w:tcPr>
          <w:p w14:paraId="18682E61" w14:textId="77777777" w:rsidR="00B06041" w:rsidRPr="00B06041" w:rsidRDefault="00B06041" w:rsidP="00B06041">
            <w:pPr>
              <w:suppressAutoHyphens/>
              <w:spacing w:before="0"/>
              <w:jc w:val="left"/>
              <w:rPr>
                <w:rFonts w:cs="Arial"/>
                <w:lang w:val="sr-Cyrl-CS" w:eastAsia="ar-SA"/>
              </w:rPr>
            </w:pPr>
          </w:p>
        </w:tc>
        <w:tc>
          <w:tcPr>
            <w:tcW w:w="2070" w:type="dxa"/>
          </w:tcPr>
          <w:p w14:paraId="6FC80871" w14:textId="77777777" w:rsidR="00B06041" w:rsidRPr="00B06041" w:rsidRDefault="00B06041" w:rsidP="00B06041">
            <w:pPr>
              <w:suppressAutoHyphens/>
              <w:spacing w:before="0"/>
              <w:jc w:val="left"/>
              <w:rPr>
                <w:rFonts w:cs="Arial"/>
                <w:lang w:val="sr-Cyrl-CS" w:eastAsia="ar-SA"/>
              </w:rPr>
            </w:pPr>
          </w:p>
        </w:tc>
        <w:tc>
          <w:tcPr>
            <w:tcW w:w="2724" w:type="dxa"/>
          </w:tcPr>
          <w:p w14:paraId="67F8C2A5" w14:textId="77777777" w:rsidR="00B06041" w:rsidRPr="00B06041" w:rsidRDefault="00B06041" w:rsidP="00B06041">
            <w:pPr>
              <w:suppressAutoHyphens/>
              <w:spacing w:before="0"/>
              <w:jc w:val="left"/>
              <w:rPr>
                <w:rFonts w:cs="Arial"/>
                <w:lang w:val="sr-Cyrl-CS" w:eastAsia="ar-SA"/>
              </w:rPr>
            </w:pPr>
          </w:p>
        </w:tc>
      </w:tr>
      <w:tr w:rsidR="00B06041" w:rsidRPr="00B06041" w14:paraId="137022E3" w14:textId="77777777" w:rsidTr="00371177">
        <w:trPr>
          <w:jc w:val="center"/>
        </w:trPr>
        <w:tc>
          <w:tcPr>
            <w:tcW w:w="843" w:type="dxa"/>
          </w:tcPr>
          <w:p w14:paraId="17FBCBFB" w14:textId="77777777" w:rsidR="00B06041" w:rsidRPr="00B06041" w:rsidRDefault="00B06041" w:rsidP="00B06041">
            <w:pPr>
              <w:suppressAutoHyphens/>
              <w:spacing w:before="0"/>
              <w:jc w:val="left"/>
              <w:rPr>
                <w:rFonts w:cs="Arial"/>
                <w:lang w:val="sr-Cyrl-CS" w:eastAsia="ar-SA"/>
              </w:rPr>
            </w:pPr>
          </w:p>
        </w:tc>
        <w:tc>
          <w:tcPr>
            <w:tcW w:w="3178" w:type="dxa"/>
          </w:tcPr>
          <w:p w14:paraId="31CD101C" w14:textId="77777777" w:rsidR="00B06041" w:rsidRPr="00B06041" w:rsidRDefault="00B06041" w:rsidP="00B06041">
            <w:pPr>
              <w:suppressAutoHyphens/>
              <w:spacing w:before="0"/>
              <w:jc w:val="left"/>
              <w:rPr>
                <w:rFonts w:cs="Arial"/>
                <w:lang w:val="sr-Cyrl-CS" w:eastAsia="ar-SA"/>
              </w:rPr>
            </w:pPr>
          </w:p>
        </w:tc>
        <w:tc>
          <w:tcPr>
            <w:tcW w:w="1890" w:type="dxa"/>
          </w:tcPr>
          <w:p w14:paraId="22EFD74B" w14:textId="77777777" w:rsidR="00B06041" w:rsidRPr="00B06041" w:rsidRDefault="00B06041" w:rsidP="00B06041">
            <w:pPr>
              <w:suppressAutoHyphens/>
              <w:spacing w:before="0"/>
              <w:jc w:val="left"/>
              <w:rPr>
                <w:rFonts w:cs="Arial"/>
                <w:lang w:val="sr-Cyrl-CS" w:eastAsia="ar-SA"/>
              </w:rPr>
            </w:pPr>
          </w:p>
        </w:tc>
        <w:tc>
          <w:tcPr>
            <w:tcW w:w="2070" w:type="dxa"/>
          </w:tcPr>
          <w:p w14:paraId="662318E8" w14:textId="77777777" w:rsidR="00B06041" w:rsidRPr="00B06041" w:rsidRDefault="00B06041" w:rsidP="00B06041">
            <w:pPr>
              <w:suppressAutoHyphens/>
              <w:spacing w:before="0"/>
              <w:jc w:val="left"/>
              <w:rPr>
                <w:rFonts w:cs="Arial"/>
                <w:lang w:val="sr-Cyrl-CS" w:eastAsia="ar-SA"/>
              </w:rPr>
            </w:pPr>
          </w:p>
        </w:tc>
        <w:tc>
          <w:tcPr>
            <w:tcW w:w="2724" w:type="dxa"/>
          </w:tcPr>
          <w:p w14:paraId="6B7F731D" w14:textId="77777777" w:rsidR="00B06041" w:rsidRPr="00B06041" w:rsidRDefault="00B06041" w:rsidP="00B06041">
            <w:pPr>
              <w:suppressAutoHyphens/>
              <w:spacing w:before="0"/>
              <w:jc w:val="left"/>
              <w:rPr>
                <w:rFonts w:cs="Arial"/>
                <w:lang w:val="sr-Cyrl-CS" w:eastAsia="ar-SA"/>
              </w:rPr>
            </w:pPr>
          </w:p>
        </w:tc>
      </w:tr>
      <w:tr w:rsidR="00B06041" w:rsidRPr="00B06041" w14:paraId="3E8E7B19" w14:textId="77777777" w:rsidTr="00371177">
        <w:trPr>
          <w:jc w:val="center"/>
        </w:trPr>
        <w:tc>
          <w:tcPr>
            <w:tcW w:w="843" w:type="dxa"/>
          </w:tcPr>
          <w:p w14:paraId="4FF721F9" w14:textId="77777777" w:rsidR="00B06041" w:rsidRPr="00B06041" w:rsidRDefault="00B06041" w:rsidP="00B06041">
            <w:pPr>
              <w:suppressAutoHyphens/>
              <w:spacing w:before="0"/>
              <w:jc w:val="left"/>
              <w:rPr>
                <w:rFonts w:cs="Arial"/>
                <w:lang w:val="sr-Cyrl-CS" w:eastAsia="ar-SA"/>
              </w:rPr>
            </w:pPr>
          </w:p>
        </w:tc>
        <w:tc>
          <w:tcPr>
            <w:tcW w:w="3178" w:type="dxa"/>
          </w:tcPr>
          <w:p w14:paraId="56DF408C" w14:textId="77777777" w:rsidR="00B06041" w:rsidRPr="00B06041" w:rsidRDefault="00B06041" w:rsidP="00B06041">
            <w:pPr>
              <w:suppressAutoHyphens/>
              <w:spacing w:before="0"/>
              <w:jc w:val="left"/>
              <w:rPr>
                <w:rFonts w:cs="Arial"/>
                <w:lang w:val="sr-Cyrl-CS" w:eastAsia="ar-SA"/>
              </w:rPr>
            </w:pPr>
          </w:p>
        </w:tc>
        <w:tc>
          <w:tcPr>
            <w:tcW w:w="1890" w:type="dxa"/>
          </w:tcPr>
          <w:p w14:paraId="4DBC14B3" w14:textId="77777777" w:rsidR="00B06041" w:rsidRPr="00B06041" w:rsidRDefault="00B06041" w:rsidP="00B06041">
            <w:pPr>
              <w:suppressAutoHyphens/>
              <w:spacing w:before="0"/>
              <w:jc w:val="left"/>
              <w:rPr>
                <w:rFonts w:cs="Arial"/>
                <w:lang w:val="sr-Cyrl-CS" w:eastAsia="ar-SA"/>
              </w:rPr>
            </w:pPr>
          </w:p>
        </w:tc>
        <w:tc>
          <w:tcPr>
            <w:tcW w:w="2070" w:type="dxa"/>
          </w:tcPr>
          <w:p w14:paraId="4372E8B3" w14:textId="77777777" w:rsidR="00B06041" w:rsidRPr="00B06041" w:rsidRDefault="00B06041" w:rsidP="00B06041">
            <w:pPr>
              <w:suppressAutoHyphens/>
              <w:spacing w:before="0"/>
              <w:jc w:val="left"/>
              <w:rPr>
                <w:rFonts w:cs="Arial"/>
                <w:lang w:val="sr-Cyrl-CS" w:eastAsia="ar-SA"/>
              </w:rPr>
            </w:pPr>
          </w:p>
        </w:tc>
        <w:tc>
          <w:tcPr>
            <w:tcW w:w="2724" w:type="dxa"/>
          </w:tcPr>
          <w:p w14:paraId="2A55F46B" w14:textId="77777777" w:rsidR="00B06041" w:rsidRPr="00B06041" w:rsidRDefault="00B06041" w:rsidP="00B06041">
            <w:pPr>
              <w:suppressAutoHyphens/>
              <w:spacing w:before="0"/>
              <w:jc w:val="left"/>
              <w:rPr>
                <w:rFonts w:cs="Arial"/>
                <w:lang w:val="sr-Cyrl-CS" w:eastAsia="ar-SA"/>
              </w:rPr>
            </w:pPr>
          </w:p>
        </w:tc>
      </w:tr>
      <w:tr w:rsidR="00B06041" w:rsidRPr="00B06041" w14:paraId="0911A240" w14:textId="77777777" w:rsidTr="00371177">
        <w:trPr>
          <w:jc w:val="center"/>
        </w:trPr>
        <w:tc>
          <w:tcPr>
            <w:tcW w:w="843" w:type="dxa"/>
          </w:tcPr>
          <w:p w14:paraId="7B1539D5" w14:textId="77777777" w:rsidR="00B06041" w:rsidRPr="00B06041" w:rsidRDefault="00B06041" w:rsidP="00B06041">
            <w:pPr>
              <w:suppressAutoHyphens/>
              <w:spacing w:before="0"/>
              <w:jc w:val="left"/>
              <w:rPr>
                <w:rFonts w:cs="Arial"/>
                <w:lang w:val="sr-Cyrl-CS" w:eastAsia="ar-SA"/>
              </w:rPr>
            </w:pPr>
          </w:p>
        </w:tc>
        <w:tc>
          <w:tcPr>
            <w:tcW w:w="3178" w:type="dxa"/>
          </w:tcPr>
          <w:p w14:paraId="785892B7" w14:textId="77777777" w:rsidR="00B06041" w:rsidRPr="00B06041" w:rsidRDefault="00B06041" w:rsidP="00B06041">
            <w:pPr>
              <w:suppressAutoHyphens/>
              <w:spacing w:before="0"/>
              <w:jc w:val="left"/>
              <w:rPr>
                <w:rFonts w:cs="Arial"/>
                <w:lang w:val="sr-Cyrl-CS" w:eastAsia="ar-SA"/>
              </w:rPr>
            </w:pPr>
          </w:p>
        </w:tc>
        <w:tc>
          <w:tcPr>
            <w:tcW w:w="1890" w:type="dxa"/>
          </w:tcPr>
          <w:p w14:paraId="79017DDF" w14:textId="77777777" w:rsidR="00B06041" w:rsidRPr="00B06041" w:rsidRDefault="00B06041" w:rsidP="00B06041">
            <w:pPr>
              <w:suppressAutoHyphens/>
              <w:spacing w:before="0"/>
              <w:jc w:val="left"/>
              <w:rPr>
                <w:rFonts w:cs="Arial"/>
                <w:lang w:val="sr-Cyrl-CS" w:eastAsia="ar-SA"/>
              </w:rPr>
            </w:pPr>
          </w:p>
        </w:tc>
        <w:tc>
          <w:tcPr>
            <w:tcW w:w="2070" w:type="dxa"/>
          </w:tcPr>
          <w:p w14:paraId="4946DCE8" w14:textId="77777777" w:rsidR="00B06041" w:rsidRPr="00B06041" w:rsidRDefault="00B06041" w:rsidP="00B06041">
            <w:pPr>
              <w:suppressAutoHyphens/>
              <w:spacing w:before="0"/>
              <w:jc w:val="left"/>
              <w:rPr>
                <w:rFonts w:cs="Arial"/>
                <w:lang w:val="sr-Cyrl-CS" w:eastAsia="ar-SA"/>
              </w:rPr>
            </w:pPr>
          </w:p>
        </w:tc>
        <w:tc>
          <w:tcPr>
            <w:tcW w:w="2724" w:type="dxa"/>
          </w:tcPr>
          <w:p w14:paraId="3E9584BA" w14:textId="77777777" w:rsidR="00B06041" w:rsidRPr="00B06041" w:rsidRDefault="00B06041" w:rsidP="00B06041">
            <w:pPr>
              <w:suppressAutoHyphens/>
              <w:spacing w:before="0"/>
              <w:jc w:val="left"/>
              <w:rPr>
                <w:rFonts w:cs="Arial"/>
                <w:lang w:val="sr-Cyrl-CS" w:eastAsia="ar-SA"/>
              </w:rPr>
            </w:pPr>
          </w:p>
        </w:tc>
      </w:tr>
      <w:tr w:rsidR="00B06041" w:rsidRPr="00B06041" w14:paraId="0BEB707E" w14:textId="77777777" w:rsidTr="00371177">
        <w:trPr>
          <w:jc w:val="center"/>
        </w:trPr>
        <w:tc>
          <w:tcPr>
            <w:tcW w:w="843" w:type="dxa"/>
          </w:tcPr>
          <w:p w14:paraId="048A1A17" w14:textId="77777777" w:rsidR="00B06041" w:rsidRPr="00B06041" w:rsidRDefault="00B06041" w:rsidP="00B06041">
            <w:pPr>
              <w:suppressAutoHyphens/>
              <w:spacing w:before="0"/>
              <w:jc w:val="left"/>
              <w:rPr>
                <w:rFonts w:cs="Arial"/>
                <w:lang w:val="sr-Cyrl-CS" w:eastAsia="ar-SA"/>
              </w:rPr>
            </w:pPr>
          </w:p>
        </w:tc>
        <w:tc>
          <w:tcPr>
            <w:tcW w:w="3178" w:type="dxa"/>
          </w:tcPr>
          <w:p w14:paraId="4117979B" w14:textId="77777777" w:rsidR="00B06041" w:rsidRPr="00B06041" w:rsidRDefault="00B06041" w:rsidP="00B06041">
            <w:pPr>
              <w:suppressAutoHyphens/>
              <w:spacing w:before="0"/>
              <w:jc w:val="left"/>
              <w:rPr>
                <w:rFonts w:cs="Arial"/>
                <w:lang w:val="sr-Cyrl-CS" w:eastAsia="ar-SA"/>
              </w:rPr>
            </w:pPr>
          </w:p>
        </w:tc>
        <w:tc>
          <w:tcPr>
            <w:tcW w:w="1890" w:type="dxa"/>
          </w:tcPr>
          <w:p w14:paraId="411FF870" w14:textId="77777777" w:rsidR="00B06041" w:rsidRPr="00B06041" w:rsidRDefault="00B06041" w:rsidP="00B06041">
            <w:pPr>
              <w:suppressAutoHyphens/>
              <w:spacing w:before="0"/>
              <w:jc w:val="left"/>
              <w:rPr>
                <w:rFonts w:cs="Arial"/>
                <w:lang w:val="sr-Cyrl-CS" w:eastAsia="ar-SA"/>
              </w:rPr>
            </w:pPr>
          </w:p>
        </w:tc>
        <w:tc>
          <w:tcPr>
            <w:tcW w:w="2070" w:type="dxa"/>
          </w:tcPr>
          <w:p w14:paraId="028AC672" w14:textId="77777777" w:rsidR="00B06041" w:rsidRPr="00B06041" w:rsidRDefault="00B06041" w:rsidP="00B06041">
            <w:pPr>
              <w:suppressAutoHyphens/>
              <w:spacing w:before="0"/>
              <w:jc w:val="left"/>
              <w:rPr>
                <w:rFonts w:cs="Arial"/>
                <w:lang w:val="sr-Cyrl-CS" w:eastAsia="ar-SA"/>
              </w:rPr>
            </w:pPr>
          </w:p>
        </w:tc>
        <w:tc>
          <w:tcPr>
            <w:tcW w:w="2724" w:type="dxa"/>
          </w:tcPr>
          <w:p w14:paraId="20EBAA27" w14:textId="77777777" w:rsidR="00B06041" w:rsidRPr="00B06041" w:rsidRDefault="00B06041" w:rsidP="00B06041">
            <w:pPr>
              <w:suppressAutoHyphens/>
              <w:spacing w:before="0"/>
              <w:jc w:val="left"/>
              <w:rPr>
                <w:rFonts w:cs="Arial"/>
                <w:lang w:val="sr-Cyrl-CS" w:eastAsia="ar-SA"/>
              </w:rPr>
            </w:pPr>
          </w:p>
        </w:tc>
      </w:tr>
    </w:tbl>
    <w:p w14:paraId="62473F7A" w14:textId="77777777" w:rsidR="00B06041" w:rsidRPr="00B06041"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B06041" w:rsidRPr="00B06041" w14:paraId="52FFD089" w14:textId="77777777" w:rsidTr="00B06041">
        <w:trPr>
          <w:jc w:val="center"/>
        </w:trPr>
        <w:tc>
          <w:tcPr>
            <w:tcW w:w="3598" w:type="dxa"/>
          </w:tcPr>
          <w:p w14:paraId="625B23E1" w14:textId="77777777"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Датум:   </w:t>
            </w:r>
          </w:p>
        </w:tc>
        <w:tc>
          <w:tcPr>
            <w:tcW w:w="1959" w:type="dxa"/>
          </w:tcPr>
          <w:p w14:paraId="5D7C528B" w14:textId="77777777"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М.П.</w:t>
            </w:r>
          </w:p>
        </w:tc>
        <w:tc>
          <w:tcPr>
            <w:tcW w:w="3730" w:type="dxa"/>
          </w:tcPr>
          <w:p w14:paraId="0577763E" w14:textId="77777777"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Понуђач:</w:t>
            </w:r>
          </w:p>
        </w:tc>
      </w:tr>
      <w:tr w:rsidR="00B06041" w:rsidRPr="00B06041" w14:paraId="5E9A333D" w14:textId="77777777" w:rsidTr="00B06041">
        <w:trPr>
          <w:jc w:val="center"/>
        </w:trPr>
        <w:tc>
          <w:tcPr>
            <w:tcW w:w="3598" w:type="dxa"/>
            <w:vAlign w:val="center"/>
          </w:tcPr>
          <w:p w14:paraId="3AEFF176" w14:textId="77777777" w:rsidR="00B06041" w:rsidRPr="00B06041" w:rsidRDefault="00B06041" w:rsidP="00B06041">
            <w:pPr>
              <w:suppressAutoHyphens/>
              <w:spacing w:before="0"/>
              <w:jc w:val="left"/>
              <w:rPr>
                <w:rFonts w:cs="Arial"/>
                <w:lang w:val="sr-Cyrl-CS" w:eastAsia="ar-SA"/>
              </w:rPr>
            </w:pPr>
          </w:p>
        </w:tc>
        <w:tc>
          <w:tcPr>
            <w:tcW w:w="1959" w:type="dxa"/>
            <w:vAlign w:val="center"/>
          </w:tcPr>
          <w:p w14:paraId="220EFF9B" w14:textId="77777777" w:rsidR="00B06041" w:rsidRPr="00B06041" w:rsidRDefault="00B06041" w:rsidP="00B06041">
            <w:pPr>
              <w:suppressAutoHyphens/>
              <w:spacing w:before="0"/>
              <w:jc w:val="left"/>
              <w:rPr>
                <w:rFonts w:cs="Arial"/>
                <w:lang w:val="sr-Cyrl-CS" w:eastAsia="ar-SA"/>
              </w:rPr>
            </w:pPr>
          </w:p>
        </w:tc>
        <w:tc>
          <w:tcPr>
            <w:tcW w:w="3730" w:type="dxa"/>
            <w:vAlign w:val="center"/>
          </w:tcPr>
          <w:p w14:paraId="34709894" w14:textId="77777777" w:rsidR="00B06041" w:rsidRPr="00B06041" w:rsidRDefault="00B06041" w:rsidP="00B06041">
            <w:pPr>
              <w:suppressAutoHyphens/>
              <w:spacing w:before="0"/>
              <w:jc w:val="left"/>
              <w:rPr>
                <w:rFonts w:cs="Arial"/>
                <w:lang w:val="sr-Cyrl-CS" w:eastAsia="ar-SA"/>
              </w:rPr>
            </w:pPr>
          </w:p>
        </w:tc>
      </w:tr>
      <w:tr w:rsidR="00B06041" w:rsidRPr="00B06041" w14:paraId="6F0EC95B" w14:textId="77777777" w:rsidTr="00B06041">
        <w:trPr>
          <w:jc w:val="center"/>
        </w:trPr>
        <w:tc>
          <w:tcPr>
            <w:tcW w:w="3598" w:type="dxa"/>
            <w:tcBorders>
              <w:bottom w:val="single" w:sz="4" w:space="0" w:color="auto"/>
            </w:tcBorders>
            <w:vAlign w:val="center"/>
          </w:tcPr>
          <w:p w14:paraId="5CACA451" w14:textId="77777777" w:rsidR="00B06041" w:rsidRPr="00B06041" w:rsidRDefault="00B06041" w:rsidP="00B06041">
            <w:pPr>
              <w:suppressAutoHyphens/>
              <w:spacing w:before="0"/>
              <w:jc w:val="left"/>
              <w:rPr>
                <w:rFonts w:cs="Arial"/>
                <w:lang w:val="sr-Cyrl-CS" w:eastAsia="ar-SA"/>
              </w:rPr>
            </w:pPr>
          </w:p>
        </w:tc>
        <w:tc>
          <w:tcPr>
            <w:tcW w:w="1959" w:type="dxa"/>
            <w:vAlign w:val="center"/>
          </w:tcPr>
          <w:p w14:paraId="6628AC9D" w14:textId="77777777" w:rsidR="00B06041" w:rsidRPr="00B06041"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14:paraId="4172E02C" w14:textId="77777777" w:rsidR="00B06041" w:rsidRPr="00B06041" w:rsidRDefault="00B06041" w:rsidP="00B06041">
            <w:pPr>
              <w:suppressAutoHyphens/>
              <w:spacing w:before="0"/>
              <w:jc w:val="left"/>
              <w:rPr>
                <w:rFonts w:cs="Arial"/>
                <w:lang w:val="sr-Cyrl-CS" w:eastAsia="ar-SA"/>
              </w:rPr>
            </w:pPr>
          </w:p>
        </w:tc>
      </w:tr>
    </w:tbl>
    <w:p w14:paraId="254F8BF1" w14:textId="77777777" w:rsidR="00B06041" w:rsidRPr="00B06041" w:rsidRDefault="00B06041" w:rsidP="00B06041">
      <w:pPr>
        <w:suppressAutoHyphens/>
        <w:spacing w:before="0"/>
        <w:jc w:val="left"/>
        <w:rPr>
          <w:rFonts w:cs="Arial"/>
          <w:lang w:val="sr-Cyrl-CS" w:eastAsia="ar-SA"/>
        </w:rPr>
      </w:pPr>
    </w:p>
    <w:p w14:paraId="77B854F8" w14:textId="77777777" w:rsidR="00B06041" w:rsidRPr="00B06041" w:rsidRDefault="00B06041" w:rsidP="00B06041">
      <w:pPr>
        <w:tabs>
          <w:tab w:val="left" w:pos="8385"/>
        </w:tabs>
        <w:suppressAutoHyphens/>
        <w:spacing w:before="0"/>
        <w:jc w:val="left"/>
        <w:rPr>
          <w:rFonts w:cs="Arial"/>
          <w:lang w:val="sr-Cyrl-CS" w:eastAsia="ar-SA"/>
        </w:rPr>
      </w:pPr>
    </w:p>
    <w:p w14:paraId="75A0A5AD" w14:textId="77777777" w:rsidR="00B06041" w:rsidRPr="00B06041" w:rsidRDefault="00B06041" w:rsidP="00B06041">
      <w:pPr>
        <w:tabs>
          <w:tab w:val="left" w:pos="8385"/>
        </w:tabs>
        <w:suppressAutoHyphens/>
        <w:spacing w:before="0"/>
        <w:jc w:val="left"/>
        <w:rPr>
          <w:rFonts w:cs="Arial"/>
          <w:lang w:val="sr-Cyrl-CS" w:eastAsia="ar-SA"/>
        </w:rPr>
      </w:pPr>
    </w:p>
    <w:p w14:paraId="2F00DA28" w14:textId="77777777" w:rsidR="00B06041" w:rsidRDefault="00B06041" w:rsidP="00B06041">
      <w:pPr>
        <w:tabs>
          <w:tab w:val="left" w:pos="8385"/>
        </w:tabs>
        <w:suppressAutoHyphens/>
        <w:spacing w:before="0"/>
        <w:jc w:val="left"/>
        <w:rPr>
          <w:rFonts w:cs="Arial"/>
          <w:lang w:val="sr-Cyrl-CS" w:eastAsia="ar-SA"/>
        </w:rPr>
      </w:pPr>
    </w:p>
    <w:p w14:paraId="4EBDF132" w14:textId="77777777" w:rsidR="00865AC0" w:rsidRDefault="00865AC0" w:rsidP="00B06041">
      <w:pPr>
        <w:tabs>
          <w:tab w:val="left" w:pos="8385"/>
        </w:tabs>
        <w:suppressAutoHyphens/>
        <w:spacing w:before="0"/>
        <w:jc w:val="left"/>
        <w:rPr>
          <w:rFonts w:cs="Arial"/>
          <w:lang w:val="sr-Cyrl-CS" w:eastAsia="ar-SA"/>
        </w:rPr>
      </w:pPr>
    </w:p>
    <w:p w14:paraId="67DADBA3" w14:textId="77777777" w:rsidR="00865AC0" w:rsidRDefault="00865AC0" w:rsidP="00B06041">
      <w:pPr>
        <w:tabs>
          <w:tab w:val="left" w:pos="8385"/>
        </w:tabs>
        <w:suppressAutoHyphens/>
        <w:spacing w:before="0"/>
        <w:jc w:val="left"/>
        <w:rPr>
          <w:rFonts w:cs="Arial"/>
          <w:lang w:val="sr-Cyrl-CS" w:eastAsia="ar-SA"/>
        </w:rPr>
      </w:pPr>
    </w:p>
    <w:p w14:paraId="5228D933" w14:textId="77777777" w:rsidR="00865AC0" w:rsidRDefault="00865AC0" w:rsidP="00B06041">
      <w:pPr>
        <w:tabs>
          <w:tab w:val="left" w:pos="8385"/>
        </w:tabs>
        <w:suppressAutoHyphens/>
        <w:spacing w:before="0"/>
        <w:jc w:val="left"/>
        <w:rPr>
          <w:rFonts w:cs="Arial"/>
          <w:lang w:val="sr-Cyrl-CS" w:eastAsia="ar-SA"/>
        </w:rPr>
      </w:pPr>
    </w:p>
    <w:p w14:paraId="04216354" w14:textId="77777777" w:rsidR="00865AC0" w:rsidRDefault="00865AC0" w:rsidP="00B06041">
      <w:pPr>
        <w:tabs>
          <w:tab w:val="left" w:pos="8385"/>
        </w:tabs>
        <w:suppressAutoHyphens/>
        <w:spacing w:before="0"/>
        <w:jc w:val="left"/>
        <w:rPr>
          <w:rFonts w:cs="Arial"/>
          <w:lang w:val="sr-Cyrl-CS" w:eastAsia="ar-SA"/>
        </w:rPr>
      </w:pPr>
    </w:p>
    <w:p w14:paraId="0FEC5347" w14:textId="77777777" w:rsidR="00865AC0" w:rsidRDefault="00865AC0" w:rsidP="00B06041">
      <w:pPr>
        <w:tabs>
          <w:tab w:val="left" w:pos="8385"/>
        </w:tabs>
        <w:suppressAutoHyphens/>
        <w:spacing w:before="0"/>
        <w:jc w:val="left"/>
        <w:rPr>
          <w:rFonts w:cs="Arial"/>
          <w:lang w:val="sr-Cyrl-CS" w:eastAsia="ar-SA"/>
        </w:rPr>
      </w:pPr>
    </w:p>
    <w:p w14:paraId="78438263" w14:textId="77777777" w:rsidR="00865AC0" w:rsidRDefault="00865AC0" w:rsidP="00B06041">
      <w:pPr>
        <w:tabs>
          <w:tab w:val="left" w:pos="8385"/>
        </w:tabs>
        <w:suppressAutoHyphens/>
        <w:spacing w:before="0"/>
        <w:jc w:val="left"/>
        <w:rPr>
          <w:rFonts w:cs="Arial"/>
          <w:lang w:val="sr-Cyrl-CS" w:eastAsia="ar-SA"/>
        </w:rPr>
      </w:pPr>
    </w:p>
    <w:p w14:paraId="50EE07A0" w14:textId="77777777" w:rsidR="00865AC0" w:rsidRDefault="00865AC0" w:rsidP="00B06041">
      <w:pPr>
        <w:tabs>
          <w:tab w:val="left" w:pos="8385"/>
        </w:tabs>
        <w:suppressAutoHyphens/>
        <w:spacing w:before="0"/>
        <w:jc w:val="left"/>
        <w:rPr>
          <w:rFonts w:cs="Arial"/>
          <w:lang w:val="sr-Cyrl-CS" w:eastAsia="ar-SA"/>
        </w:rPr>
      </w:pPr>
    </w:p>
    <w:p w14:paraId="56A7621C" w14:textId="77777777" w:rsidR="00865AC0" w:rsidRDefault="00865AC0" w:rsidP="00B06041">
      <w:pPr>
        <w:tabs>
          <w:tab w:val="left" w:pos="8385"/>
        </w:tabs>
        <w:suppressAutoHyphens/>
        <w:spacing w:before="0"/>
        <w:jc w:val="left"/>
        <w:rPr>
          <w:rFonts w:cs="Arial"/>
          <w:lang w:val="sr-Cyrl-CS" w:eastAsia="ar-SA"/>
        </w:rPr>
      </w:pPr>
    </w:p>
    <w:p w14:paraId="6E6BB5F8" w14:textId="77777777" w:rsidR="00865AC0" w:rsidRDefault="00865AC0" w:rsidP="00B06041">
      <w:pPr>
        <w:tabs>
          <w:tab w:val="left" w:pos="8385"/>
        </w:tabs>
        <w:suppressAutoHyphens/>
        <w:spacing w:before="0"/>
        <w:jc w:val="left"/>
        <w:rPr>
          <w:rFonts w:cs="Arial"/>
          <w:lang w:val="sr-Cyrl-CS" w:eastAsia="ar-SA"/>
        </w:rPr>
      </w:pPr>
    </w:p>
    <w:p w14:paraId="3530D737" w14:textId="77777777" w:rsidR="00865AC0" w:rsidRDefault="00865AC0" w:rsidP="00B06041">
      <w:pPr>
        <w:tabs>
          <w:tab w:val="left" w:pos="8385"/>
        </w:tabs>
        <w:suppressAutoHyphens/>
        <w:spacing w:before="0"/>
        <w:jc w:val="left"/>
        <w:rPr>
          <w:rFonts w:cs="Arial"/>
          <w:lang w:val="sr-Cyrl-CS" w:eastAsia="ar-SA"/>
        </w:rPr>
      </w:pPr>
    </w:p>
    <w:p w14:paraId="2DBD3704" w14:textId="77777777" w:rsidR="00865AC0" w:rsidRDefault="00865AC0" w:rsidP="00B06041">
      <w:pPr>
        <w:tabs>
          <w:tab w:val="left" w:pos="8385"/>
        </w:tabs>
        <w:suppressAutoHyphens/>
        <w:spacing w:before="0"/>
        <w:jc w:val="left"/>
        <w:rPr>
          <w:rFonts w:cs="Arial"/>
          <w:lang w:val="sr-Cyrl-CS" w:eastAsia="ar-SA"/>
        </w:rPr>
      </w:pPr>
    </w:p>
    <w:p w14:paraId="4EF46CB8" w14:textId="77777777" w:rsidR="00865AC0" w:rsidRDefault="00865AC0" w:rsidP="00B06041">
      <w:pPr>
        <w:tabs>
          <w:tab w:val="left" w:pos="8385"/>
        </w:tabs>
        <w:suppressAutoHyphens/>
        <w:spacing w:before="0"/>
        <w:jc w:val="left"/>
        <w:rPr>
          <w:rFonts w:cs="Arial"/>
          <w:lang w:val="sr-Cyrl-CS" w:eastAsia="ar-SA"/>
        </w:rPr>
      </w:pPr>
    </w:p>
    <w:p w14:paraId="11FBA7A3" w14:textId="77777777" w:rsidR="00865AC0" w:rsidRDefault="00865AC0" w:rsidP="00B06041">
      <w:pPr>
        <w:tabs>
          <w:tab w:val="left" w:pos="8385"/>
        </w:tabs>
        <w:suppressAutoHyphens/>
        <w:spacing w:before="0"/>
        <w:jc w:val="left"/>
        <w:rPr>
          <w:rFonts w:cs="Arial"/>
          <w:lang w:val="sr-Cyrl-CS" w:eastAsia="ar-SA"/>
        </w:rPr>
      </w:pPr>
    </w:p>
    <w:p w14:paraId="7E5AD50E" w14:textId="77777777" w:rsidR="00865AC0" w:rsidRDefault="00865AC0" w:rsidP="00B06041">
      <w:pPr>
        <w:tabs>
          <w:tab w:val="left" w:pos="8385"/>
        </w:tabs>
        <w:suppressAutoHyphens/>
        <w:spacing w:before="0"/>
        <w:jc w:val="left"/>
        <w:rPr>
          <w:rFonts w:cs="Arial"/>
          <w:lang w:val="sr-Cyrl-CS" w:eastAsia="ar-SA"/>
        </w:rPr>
      </w:pPr>
    </w:p>
    <w:p w14:paraId="7DAC66CE" w14:textId="77777777" w:rsidR="00865AC0" w:rsidRDefault="00865AC0" w:rsidP="00B06041">
      <w:pPr>
        <w:tabs>
          <w:tab w:val="left" w:pos="8385"/>
        </w:tabs>
        <w:suppressAutoHyphens/>
        <w:spacing w:before="0"/>
        <w:jc w:val="left"/>
        <w:rPr>
          <w:rFonts w:cs="Arial"/>
          <w:lang w:val="sr-Cyrl-CS" w:eastAsia="ar-SA"/>
        </w:rPr>
      </w:pPr>
    </w:p>
    <w:p w14:paraId="59F0DC41" w14:textId="77777777" w:rsidR="00865AC0" w:rsidRDefault="00865AC0" w:rsidP="00B06041">
      <w:pPr>
        <w:tabs>
          <w:tab w:val="left" w:pos="8385"/>
        </w:tabs>
        <w:suppressAutoHyphens/>
        <w:spacing w:before="0"/>
        <w:jc w:val="left"/>
        <w:rPr>
          <w:rFonts w:cs="Arial"/>
          <w:lang w:val="sr-Cyrl-CS" w:eastAsia="ar-SA"/>
        </w:rPr>
      </w:pPr>
    </w:p>
    <w:p w14:paraId="083E875A" w14:textId="77777777" w:rsidR="00865AC0" w:rsidRDefault="00865AC0" w:rsidP="00B06041">
      <w:pPr>
        <w:tabs>
          <w:tab w:val="left" w:pos="8385"/>
        </w:tabs>
        <w:suppressAutoHyphens/>
        <w:spacing w:before="0"/>
        <w:jc w:val="left"/>
        <w:rPr>
          <w:rFonts w:cs="Arial"/>
          <w:lang w:val="sr-Cyrl-CS" w:eastAsia="ar-SA"/>
        </w:rPr>
      </w:pPr>
    </w:p>
    <w:p w14:paraId="61DB4416" w14:textId="77777777" w:rsidR="00865AC0" w:rsidRDefault="00865AC0" w:rsidP="00B06041">
      <w:pPr>
        <w:tabs>
          <w:tab w:val="left" w:pos="8385"/>
        </w:tabs>
        <w:suppressAutoHyphens/>
        <w:spacing w:before="0"/>
        <w:jc w:val="left"/>
        <w:rPr>
          <w:rFonts w:cs="Arial"/>
          <w:lang w:val="sr-Cyrl-CS" w:eastAsia="ar-SA"/>
        </w:rPr>
      </w:pPr>
    </w:p>
    <w:p w14:paraId="33CFE944" w14:textId="77777777" w:rsidR="00865AC0" w:rsidRDefault="00865AC0" w:rsidP="00B06041">
      <w:pPr>
        <w:tabs>
          <w:tab w:val="left" w:pos="8385"/>
        </w:tabs>
        <w:suppressAutoHyphens/>
        <w:spacing w:before="0"/>
        <w:jc w:val="left"/>
        <w:rPr>
          <w:rFonts w:cs="Arial"/>
          <w:lang w:val="sr-Cyrl-CS" w:eastAsia="ar-SA"/>
        </w:rPr>
      </w:pPr>
    </w:p>
    <w:p w14:paraId="4A34B769" w14:textId="77777777" w:rsidR="00865AC0" w:rsidRDefault="00865AC0" w:rsidP="00B06041">
      <w:pPr>
        <w:tabs>
          <w:tab w:val="left" w:pos="8385"/>
        </w:tabs>
        <w:suppressAutoHyphens/>
        <w:spacing w:before="0"/>
        <w:jc w:val="left"/>
        <w:rPr>
          <w:rFonts w:cs="Arial"/>
          <w:lang w:val="sr-Cyrl-CS" w:eastAsia="ar-SA"/>
        </w:rPr>
      </w:pPr>
    </w:p>
    <w:p w14:paraId="636D0B96" w14:textId="77777777" w:rsidR="00865AC0" w:rsidRDefault="00865AC0" w:rsidP="00B06041">
      <w:pPr>
        <w:tabs>
          <w:tab w:val="left" w:pos="8385"/>
        </w:tabs>
        <w:suppressAutoHyphens/>
        <w:spacing w:before="0"/>
        <w:jc w:val="left"/>
        <w:rPr>
          <w:rFonts w:cs="Arial"/>
          <w:lang w:val="sr-Cyrl-CS" w:eastAsia="ar-SA"/>
        </w:rPr>
      </w:pPr>
    </w:p>
    <w:p w14:paraId="69626E87" w14:textId="77777777" w:rsidR="00865AC0" w:rsidRPr="00B06041" w:rsidRDefault="00865AC0" w:rsidP="00B06041">
      <w:pPr>
        <w:tabs>
          <w:tab w:val="left" w:pos="8385"/>
        </w:tabs>
        <w:suppressAutoHyphens/>
        <w:spacing w:before="0"/>
        <w:jc w:val="left"/>
        <w:rPr>
          <w:rFonts w:cs="Arial"/>
          <w:lang w:val="sr-Cyrl-CS" w:eastAsia="ar-SA"/>
        </w:rPr>
      </w:pPr>
    </w:p>
    <w:p w14:paraId="0037269C" w14:textId="77777777" w:rsidR="00B06041" w:rsidRPr="00B06041" w:rsidRDefault="00B06041" w:rsidP="00B06041">
      <w:pPr>
        <w:tabs>
          <w:tab w:val="left" w:pos="8385"/>
        </w:tabs>
        <w:suppressAutoHyphens/>
        <w:spacing w:before="0"/>
        <w:jc w:val="left"/>
        <w:rPr>
          <w:rFonts w:cs="Arial"/>
          <w:lang w:val="sr-Cyrl-CS" w:eastAsia="ar-SA"/>
        </w:rPr>
      </w:pPr>
    </w:p>
    <w:p w14:paraId="5ED0E1EC" w14:textId="77777777" w:rsidR="00241431" w:rsidRPr="00F21F28" w:rsidRDefault="00241431" w:rsidP="00241431">
      <w:pPr>
        <w:spacing w:before="0"/>
        <w:jc w:val="right"/>
        <w:rPr>
          <w:rFonts w:eastAsia="Arial Unicode MS" w:cs="Arial"/>
          <w:b/>
          <w:kern w:val="1"/>
          <w:lang w:val="sr-Cyrl-CS"/>
        </w:rPr>
      </w:pPr>
      <w:r w:rsidRPr="00F21F28">
        <w:rPr>
          <w:rFonts w:eastAsia="Arial Unicode MS" w:cs="Arial"/>
          <w:b/>
          <w:caps/>
          <w:kern w:val="22"/>
        </w:rPr>
        <w:t>Образац</w:t>
      </w:r>
      <w:r w:rsidRPr="00F21F28">
        <w:rPr>
          <w:rFonts w:eastAsia="Arial Unicode MS" w:cs="Arial"/>
          <w:b/>
          <w:kern w:val="1"/>
          <w:lang w:val="sr-Cyrl-CS"/>
        </w:rPr>
        <w:t xml:space="preserve"> </w:t>
      </w:r>
      <w:r>
        <w:rPr>
          <w:rFonts w:eastAsia="Arial Unicode MS" w:cs="Arial"/>
          <w:b/>
          <w:kern w:val="1"/>
          <w:lang w:val="sr-Latn-RS"/>
        </w:rPr>
        <w:t>6а</w:t>
      </w:r>
      <w:r w:rsidRPr="00F21F28">
        <w:rPr>
          <w:rFonts w:eastAsia="Arial Unicode MS" w:cs="Arial"/>
          <w:b/>
          <w:kern w:val="1"/>
          <w:lang w:val="sr-Cyrl-CS"/>
        </w:rPr>
        <w:t>.</w:t>
      </w:r>
    </w:p>
    <w:p w14:paraId="0E77FDDF" w14:textId="77777777" w:rsidR="00241431" w:rsidRPr="00F21F28" w:rsidRDefault="00241431" w:rsidP="00241431">
      <w:pPr>
        <w:spacing w:before="0"/>
        <w:rPr>
          <w:rFonts w:eastAsia="Arial Unicode MS" w:cs="Arial"/>
          <w:b/>
          <w:bCs/>
          <w:i/>
          <w:iCs/>
          <w:kern w:val="1"/>
        </w:rPr>
      </w:pPr>
    </w:p>
    <w:p w14:paraId="2C52FB6D" w14:textId="77777777" w:rsidR="00241431" w:rsidRPr="00F21F28" w:rsidRDefault="00241431" w:rsidP="00241431">
      <w:pPr>
        <w:pStyle w:val="Nazivobrasca"/>
        <w:spacing w:before="0" w:after="0"/>
        <w:rPr>
          <w:rFonts w:cs="Arial"/>
          <w:sz w:val="22"/>
        </w:rPr>
      </w:pPr>
      <w:r w:rsidRPr="00F21F28">
        <w:rPr>
          <w:rFonts w:cs="Arial"/>
          <w:sz w:val="22"/>
        </w:rPr>
        <w:t xml:space="preserve">ИЗЈАВА О ЕКСЛУЗИВНОСТИ И ДОСТУПНОСТИ </w:t>
      </w:r>
    </w:p>
    <w:p w14:paraId="06844CE8" w14:textId="77777777" w:rsidR="00241431" w:rsidRPr="00F21F28" w:rsidRDefault="00241431" w:rsidP="00241431">
      <w:pPr>
        <w:pStyle w:val="Nazivobrasca"/>
        <w:spacing w:before="0" w:after="0"/>
        <w:rPr>
          <w:rFonts w:cs="Arial"/>
          <w:sz w:val="22"/>
        </w:rPr>
      </w:pPr>
    </w:p>
    <w:p w14:paraId="1C871EA0" w14:textId="77777777" w:rsidR="00241431" w:rsidRPr="00F21F28" w:rsidRDefault="00241431" w:rsidP="00241431">
      <w:pPr>
        <w:widowControl w:val="0"/>
        <w:spacing w:before="0"/>
        <w:rPr>
          <w:rFonts w:cs="Arial"/>
        </w:rPr>
      </w:pPr>
      <w:r w:rsidRPr="00F21F28">
        <w:rPr>
          <w:rFonts w:cs="Arial"/>
        </w:rPr>
        <w:t xml:space="preserve">Ја, доле потписан, _____________________ из _____________, овим изјављујем да ексклузивно учествујем у поступку јавне набавке </w:t>
      </w:r>
      <w:r w:rsidRPr="00241431">
        <w:rPr>
          <w:rFonts w:cs="Arial"/>
          <w:b/>
          <w:lang w:val="sr-Cyrl-CS"/>
        </w:rPr>
        <w:t>ЈН</w:t>
      </w:r>
      <w:r w:rsidRPr="00241431">
        <w:rPr>
          <w:rFonts w:cs="Arial"/>
          <w:b/>
          <w:lang w:val="sr-Latn-RS"/>
        </w:rPr>
        <w:t>/</w:t>
      </w:r>
      <w:r w:rsidRPr="00241431">
        <w:rPr>
          <w:rFonts w:cs="Arial"/>
          <w:b/>
          <w:lang w:val="sr-Cyrl-RS"/>
        </w:rPr>
        <w:t>1000/0243/2017</w:t>
      </w:r>
      <w:r w:rsidRPr="00F21F28">
        <w:rPr>
          <w:rFonts w:cs="Arial"/>
        </w:rPr>
        <w:t>, коју је покренул</w:t>
      </w:r>
      <w:r w:rsidRPr="00F21F28">
        <w:rPr>
          <w:rFonts w:cs="Arial"/>
          <w:lang w:val="sr-Cyrl-CS"/>
        </w:rPr>
        <w:t>о</w:t>
      </w:r>
      <w:r w:rsidRPr="00F21F28">
        <w:rPr>
          <w:rFonts w:cs="Arial"/>
        </w:rPr>
        <w:t xml:space="preserve"> </w:t>
      </w:r>
      <w:r w:rsidRPr="00F21F28">
        <w:rPr>
          <w:rFonts w:cs="Arial"/>
          <w:b/>
        </w:rPr>
        <w:t>Ј</w:t>
      </w:r>
      <w:r w:rsidRPr="00F21F28">
        <w:rPr>
          <w:rFonts w:cs="Arial"/>
          <w:b/>
          <w:lang w:val="sr-Cyrl-CS"/>
        </w:rPr>
        <w:t>авно предузеће</w:t>
      </w:r>
      <w:r w:rsidRPr="00F21F28">
        <w:rPr>
          <w:rFonts w:cs="Arial"/>
          <w:b/>
        </w:rPr>
        <w:t xml:space="preserve"> „ЕЛЕКТРОПРИВРЕДА СРБИЈЕ“</w:t>
      </w:r>
      <w:r w:rsidR="00D819F9">
        <w:rPr>
          <w:rFonts w:cs="Arial"/>
          <w:b/>
        </w:rPr>
        <w:t xml:space="preserve"> </w:t>
      </w:r>
      <w:r w:rsidR="00863D98">
        <w:rPr>
          <w:rFonts w:cs="Arial"/>
          <w:b/>
          <w:lang w:val="sr-Cyrl-RS"/>
        </w:rPr>
        <w:t>Београд</w:t>
      </w:r>
      <w:r w:rsidRPr="00F21F28">
        <w:rPr>
          <w:rFonts w:cs="Arial"/>
        </w:rPr>
        <w:t xml:space="preserve"> за јавну набавку </w:t>
      </w:r>
      <w:r w:rsidRPr="00241431">
        <w:rPr>
          <w:rFonts w:cs="Arial"/>
          <w:lang w:val="ru-RU"/>
        </w:rPr>
        <w:t xml:space="preserve">услуге: </w:t>
      </w:r>
      <w:r w:rsidRPr="00241431">
        <w:rPr>
          <w:rFonts w:cs="Arial"/>
          <w:b/>
          <w:lang w:val="sr-Cyrl-RS"/>
        </w:rPr>
        <w:t xml:space="preserve">Консултантске услуге за даље усаглашавање процеса и документације система менаџмента у ЈП ЕПС (Управа и Огранци) према захтевима нових издања стандарда </w:t>
      </w:r>
      <w:r w:rsidRPr="00241431">
        <w:rPr>
          <w:rFonts w:cs="Arial"/>
          <w:b/>
          <w:lang w:val="sr-Latn-RS"/>
        </w:rPr>
        <w:t xml:space="preserve">ISO 9001 </w:t>
      </w:r>
      <w:r w:rsidRPr="00241431">
        <w:rPr>
          <w:rFonts w:cs="Arial"/>
          <w:b/>
          <w:lang w:val="sr-Cyrl-RS"/>
        </w:rPr>
        <w:t xml:space="preserve">и </w:t>
      </w:r>
      <w:r w:rsidRPr="00241431">
        <w:rPr>
          <w:rFonts w:cs="Arial"/>
          <w:b/>
          <w:lang w:val="sr-Latn-RS"/>
        </w:rPr>
        <w:t>ISO 14001</w:t>
      </w:r>
      <w:r w:rsidRPr="00241431">
        <w:rPr>
          <w:rFonts w:cs="Arial"/>
          <w:b/>
          <w:lang w:val="sr-Cyrl-RS"/>
        </w:rPr>
        <w:t>, а ради припреме јединственог интегрисаног система мен</w:t>
      </w:r>
      <w:r w:rsidR="00863D98">
        <w:rPr>
          <w:rFonts w:cs="Arial"/>
          <w:b/>
          <w:lang w:val="sr-Cyrl-RS"/>
        </w:rPr>
        <w:t>а</w:t>
      </w:r>
      <w:r w:rsidRPr="00241431">
        <w:rPr>
          <w:rFonts w:cs="Arial"/>
          <w:b/>
          <w:lang w:val="sr-Cyrl-RS"/>
        </w:rPr>
        <w:t>џмента</w:t>
      </w:r>
      <w:r w:rsidRPr="00F21F28">
        <w:rPr>
          <w:rFonts w:cs="Arial"/>
        </w:rPr>
        <w:t>,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14:paraId="06AE9866" w14:textId="77777777" w:rsidR="00241431" w:rsidRPr="00F21F28" w:rsidRDefault="00241431" w:rsidP="00241431">
      <w:pPr>
        <w:spacing w:before="0"/>
        <w:rPr>
          <w:rFonts w:cs="Arial"/>
        </w:rPr>
      </w:pPr>
    </w:p>
    <w:p w14:paraId="73194456" w14:textId="77777777" w:rsidR="00241431" w:rsidRPr="00F21F28" w:rsidRDefault="00241431" w:rsidP="00241431">
      <w:pPr>
        <w:spacing w:before="0"/>
        <w:rPr>
          <w:rFonts w:cs="Arial"/>
        </w:rPr>
      </w:pPr>
      <w:r w:rsidRPr="00F21F28">
        <w:rPr>
          <w:rFonts w:cs="Arial"/>
        </w:rPr>
        <w:t>Даље изјављујем да сам сагласан са својим наименовањем за функцију _______________________________________ при реализацији пројекта.</w:t>
      </w:r>
    </w:p>
    <w:p w14:paraId="2B5F9BCB" w14:textId="77777777" w:rsidR="00241431" w:rsidRPr="00F21F28" w:rsidRDefault="00241431" w:rsidP="00241431">
      <w:pPr>
        <w:spacing w:before="0"/>
        <w:rPr>
          <w:rFonts w:cs="Arial"/>
        </w:rPr>
      </w:pPr>
    </w:p>
    <w:p w14:paraId="0DE87AAA" w14:textId="77777777" w:rsidR="00241431" w:rsidRPr="00F21F28" w:rsidRDefault="00241431" w:rsidP="00241431">
      <w:pPr>
        <w:spacing w:before="0"/>
        <w:rPr>
          <w:rFonts w:cs="Arial"/>
        </w:rPr>
      </w:pPr>
      <w:r w:rsidRPr="00F21F28">
        <w:rPr>
          <w:rFonts w:cs="Arial"/>
        </w:rPr>
        <w:t>Изјављујем да ћу бити доступан за реализацију пројекта у горе наведеној функцији у случају да се реализација уговора повери понуђачу.</w:t>
      </w:r>
    </w:p>
    <w:p w14:paraId="2AB67CEA" w14:textId="77777777" w:rsidR="00241431" w:rsidRPr="00F21F28" w:rsidRDefault="00241431" w:rsidP="00241431">
      <w:pPr>
        <w:spacing w:before="0"/>
        <w:rPr>
          <w:rFonts w:cs="Arial"/>
        </w:rPr>
      </w:pPr>
    </w:p>
    <w:p w14:paraId="35E2D67B" w14:textId="77777777" w:rsidR="00241431" w:rsidRPr="00F21F28" w:rsidRDefault="00241431" w:rsidP="00241431">
      <w:pPr>
        <w:spacing w:before="0"/>
        <w:rPr>
          <w:rFonts w:cs="Arial"/>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241431" w:rsidRPr="00F21F28" w14:paraId="6025B573" w14:textId="77777777" w:rsidTr="00FE796C">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5A4AEC5F" w14:textId="77777777" w:rsidR="00241431" w:rsidRPr="00F21F28" w:rsidRDefault="00241431" w:rsidP="00FE796C">
            <w:pPr>
              <w:spacing w:before="0"/>
              <w:rPr>
                <w:rFonts w:cs="Arial"/>
              </w:rPr>
            </w:pPr>
            <w:r w:rsidRPr="00F21F28">
              <w:rPr>
                <w:rFonts w:cs="Arial"/>
              </w:rPr>
              <w:t>Име и презиме</w:t>
            </w:r>
          </w:p>
        </w:tc>
        <w:tc>
          <w:tcPr>
            <w:tcW w:w="6314" w:type="dxa"/>
            <w:tcBorders>
              <w:top w:val="single" w:sz="4" w:space="0" w:color="auto"/>
              <w:left w:val="single" w:sz="4" w:space="0" w:color="auto"/>
              <w:bottom w:val="single" w:sz="4" w:space="0" w:color="auto"/>
              <w:right w:val="single" w:sz="4" w:space="0" w:color="auto"/>
            </w:tcBorders>
          </w:tcPr>
          <w:p w14:paraId="075AE17D" w14:textId="77777777" w:rsidR="00241431" w:rsidRPr="00F21F28" w:rsidRDefault="00241431" w:rsidP="00FE796C">
            <w:pPr>
              <w:pStyle w:val="FootnoteText"/>
              <w:tabs>
                <w:tab w:val="left" w:pos="1701"/>
              </w:tabs>
              <w:spacing w:before="0"/>
              <w:rPr>
                <w:rFonts w:cs="Arial"/>
                <w:sz w:val="22"/>
                <w:szCs w:val="22"/>
                <w:lang w:val="sr-Cyrl-CS"/>
              </w:rPr>
            </w:pPr>
          </w:p>
          <w:p w14:paraId="44893E3E" w14:textId="77777777" w:rsidR="00241431" w:rsidRPr="00F21F28" w:rsidRDefault="00241431" w:rsidP="00FE796C">
            <w:pPr>
              <w:pStyle w:val="FootnoteText"/>
              <w:tabs>
                <w:tab w:val="left" w:pos="1701"/>
              </w:tabs>
              <w:spacing w:before="0"/>
              <w:rPr>
                <w:rFonts w:cs="Arial"/>
                <w:sz w:val="22"/>
                <w:szCs w:val="22"/>
                <w:lang w:val="sr-Cyrl-CS"/>
              </w:rPr>
            </w:pPr>
          </w:p>
        </w:tc>
      </w:tr>
      <w:tr w:rsidR="00241431" w:rsidRPr="00F21F28" w14:paraId="4DBC523C" w14:textId="77777777" w:rsidTr="00FE796C">
        <w:trPr>
          <w:trHeight w:val="403"/>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21AEF052" w14:textId="77777777" w:rsidR="00241431" w:rsidRPr="00F21F28" w:rsidRDefault="00241431" w:rsidP="00FE796C">
            <w:pPr>
              <w:spacing w:before="0"/>
              <w:rPr>
                <w:rFonts w:cs="Arial"/>
                <w:lang w:val="sr-Cyrl-CS"/>
              </w:rPr>
            </w:pPr>
            <w:r w:rsidRPr="00F21F28">
              <w:rPr>
                <w:rFonts w:cs="Arial"/>
              </w:rPr>
              <w:t>Потпис</w:t>
            </w:r>
          </w:p>
          <w:p w14:paraId="4F4630B6" w14:textId="77777777" w:rsidR="00241431" w:rsidRPr="00F21F28" w:rsidRDefault="00241431" w:rsidP="00FE796C">
            <w:pPr>
              <w:spacing w:before="0"/>
              <w:rPr>
                <w:rFonts w:cs="Arial"/>
                <w:lang w:val="sr-Cyrl-CS"/>
              </w:rPr>
            </w:pPr>
          </w:p>
        </w:tc>
        <w:tc>
          <w:tcPr>
            <w:tcW w:w="6314" w:type="dxa"/>
            <w:tcBorders>
              <w:top w:val="single" w:sz="4" w:space="0" w:color="auto"/>
              <w:left w:val="single" w:sz="4" w:space="0" w:color="auto"/>
              <w:bottom w:val="single" w:sz="4" w:space="0" w:color="auto"/>
              <w:right w:val="single" w:sz="4" w:space="0" w:color="auto"/>
            </w:tcBorders>
          </w:tcPr>
          <w:p w14:paraId="52C7956D" w14:textId="77777777" w:rsidR="00241431" w:rsidRPr="00F21F28" w:rsidRDefault="00241431" w:rsidP="00FE796C">
            <w:pPr>
              <w:tabs>
                <w:tab w:val="left" w:pos="1701"/>
              </w:tabs>
              <w:spacing w:before="0"/>
              <w:rPr>
                <w:rFonts w:cs="Arial"/>
              </w:rPr>
            </w:pPr>
          </w:p>
        </w:tc>
      </w:tr>
      <w:tr w:rsidR="00241431" w:rsidRPr="00F21F28" w14:paraId="40833AFE" w14:textId="77777777" w:rsidTr="00FE796C">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4CABA741" w14:textId="77777777" w:rsidR="00241431" w:rsidRPr="00F21F28" w:rsidRDefault="00241431" w:rsidP="00FE796C">
            <w:pPr>
              <w:spacing w:before="0"/>
              <w:rPr>
                <w:rFonts w:cs="Arial"/>
              </w:rPr>
            </w:pPr>
            <w:r w:rsidRPr="00F21F28">
              <w:rPr>
                <w:rFonts w:cs="Arial"/>
              </w:rPr>
              <w:t>Датум</w:t>
            </w:r>
          </w:p>
        </w:tc>
        <w:tc>
          <w:tcPr>
            <w:tcW w:w="6314" w:type="dxa"/>
            <w:tcBorders>
              <w:top w:val="single" w:sz="4" w:space="0" w:color="auto"/>
              <w:left w:val="single" w:sz="4" w:space="0" w:color="auto"/>
              <w:bottom w:val="single" w:sz="4" w:space="0" w:color="auto"/>
              <w:right w:val="single" w:sz="4" w:space="0" w:color="auto"/>
            </w:tcBorders>
          </w:tcPr>
          <w:p w14:paraId="703C522F" w14:textId="77777777" w:rsidR="00241431" w:rsidRPr="00F21F28" w:rsidRDefault="00241431" w:rsidP="00FE796C">
            <w:pPr>
              <w:tabs>
                <w:tab w:val="left" w:pos="1701"/>
              </w:tabs>
              <w:spacing w:before="0"/>
              <w:rPr>
                <w:rFonts w:cs="Arial"/>
                <w:lang w:val="sr-Cyrl-CS"/>
              </w:rPr>
            </w:pPr>
          </w:p>
          <w:p w14:paraId="5529D2A7" w14:textId="77777777" w:rsidR="00241431" w:rsidRPr="00F21F28" w:rsidRDefault="00241431" w:rsidP="00FE796C">
            <w:pPr>
              <w:tabs>
                <w:tab w:val="left" w:pos="1701"/>
              </w:tabs>
              <w:spacing w:before="0"/>
              <w:rPr>
                <w:rFonts w:cs="Arial"/>
                <w:lang w:val="sr-Cyrl-CS"/>
              </w:rPr>
            </w:pPr>
          </w:p>
        </w:tc>
      </w:tr>
    </w:tbl>
    <w:p w14:paraId="057AF273" w14:textId="77777777" w:rsidR="00241431" w:rsidRPr="00F21F28" w:rsidRDefault="00241431" w:rsidP="00241431">
      <w:pPr>
        <w:tabs>
          <w:tab w:val="left" w:pos="1701"/>
        </w:tabs>
        <w:spacing w:before="0"/>
        <w:rPr>
          <w:rFonts w:cs="Arial"/>
        </w:rPr>
      </w:pPr>
    </w:p>
    <w:p w14:paraId="58B3E6E4" w14:textId="77777777" w:rsidR="00241431" w:rsidRPr="00F21F28" w:rsidRDefault="00241431" w:rsidP="00241431">
      <w:pPr>
        <w:pStyle w:val="Heading2"/>
        <w:spacing w:before="0"/>
        <w:jc w:val="left"/>
        <w:rPr>
          <w:rFonts w:cs="Arial"/>
          <w:lang w:val="sr-Cyrl-CS"/>
        </w:rPr>
      </w:pPr>
    </w:p>
    <w:p w14:paraId="08AD8CC0" w14:textId="77777777" w:rsidR="00B06041" w:rsidRPr="00B06041" w:rsidRDefault="00B06041" w:rsidP="00B06041">
      <w:pPr>
        <w:tabs>
          <w:tab w:val="left" w:pos="8385"/>
        </w:tabs>
        <w:suppressAutoHyphens/>
        <w:spacing w:before="0"/>
        <w:jc w:val="left"/>
        <w:rPr>
          <w:rFonts w:cs="Arial"/>
          <w:lang w:val="sr-Cyrl-CS" w:eastAsia="ar-SA"/>
        </w:rPr>
      </w:pPr>
    </w:p>
    <w:p w14:paraId="04FD6603" w14:textId="77777777" w:rsidR="00B06041" w:rsidRPr="00B06041" w:rsidRDefault="00B06041" w:rsidP="00B06041">
      <w:pPr>
        <w:tabs>
          <w:tab w:val="left" w:pos="8385"/>
        </w:tabs>
        <w:suppressAutoHyphens/>
        <w:spacing w:before="0"/>
        <w:jc w:val="left"/>
        <w:rPr>
          <w:rFonts w:cs="Arial"/>
          <w:lang w:val="sr-Cyrl-CS" w:eastAsia="ar-SA"/>
        </w:rPr>
      </w:pPr>
    </w:p>
    <w:p w14:paraId="083F46C7" w14:textId="77777777" w:rsidR="00B06041" w:rsidRPr="00B06041" w:rsidRDefault="00B06041" w:rsidP="00B06041">
      <w:pPr>
        <w:spacing w:before="0"/>
        <w:jc w:val="left"/>
        <w:rPr>
          <w:rFonts w:cs="Arial"/>
          <w:lang w:val="sr-Cyrl-CS" w:eastAsia="ar-SA"/>
        </w:rPr>
      </w:pPr>
      <w:r w:rsidRPr="00B06041">
        <w:rPr>
          <w:rFonts w:cs="Arial"/>
          <w:lang w:val="sr-Cyrl-CS" w:eastAsia="ar-SA"/>
        </w:rPr>
        <w:br w:type="page"/>
      </w:r>
    </w:p>
    <w:p w14:paraId="7E8AF0EB" w14:textId="77777777" w:rsidR="00B06041" w:rsidRPr="00B06041" w:rsidRDefault="00B06041" w:rsidP="00B06041">
      <w:pPr>
        <w:tabs>
          <w:tab w:val="left" w:pos="8385"/>
        </w:tabs>
        <w:suppressAutoHyphens/>
        <w:spacing w:before="0"/>
        <w:jc w:val="left"/>
        <w:rPr>
          <w:rFonts w:cs="Arial"/>
          <w:lang w:val="sr-Cyrl-CS" w:eastAsia="ar-SA"/>
        </w:rPr>
      </w:pPr>
    </w:p>
    <w:p w14:paraId="33496327" w14:textId="77777777" w:rsidR="00B06041" w:rsidRPr="00023E5D" w:rsidRDefault="00B06041" w:rsidP="00B06041">
      <w:pPr>
        <w:suppressAutoHyphens/>
        <w:spacing w:before="0"/>
        <w:ind w:left="709" w:hanging="709"/>
        <w:jc w:val="right"/>
        <w:outlineLvl w:val="1"/>
        <w:rPr>
          <w:rFonts w:cs="Arial"/>
          <w:b/>
          <w:bCs/>
          <w:lang w:val="sr-Cyrl-CS" w:eastAsia="ar-SA"/>
        </w:rPr>
      </w:pPr>
      <w:bookmarkStart w:id="262" w:name="_Toc453678549"/>
      <w:r w:rsidRPr="00B06041">
        <w:rPr>
          <w:rFonts w:cs="Arial"/>
          <w:b/>
          <w:bCs/>
          <w:lang w:val="sr-Cyrl-CS" w:eastAsia="ar-SA"/>
        </w:rPr>
        <w:t xml:space="preserve">ОБРАЗАЦ </w:t>
      </w:r>
      <w:bookmarkEnd w:id="262"/>
      <w:r w:rsidRPr="00023E5D">
        <w:rPr>
          <w:rFonts w:cs="Arial"/>
          <w:b/>
          <w:bCs/>
          <w:lang w:val="sr-Cyrl-CS" w:eastAsia="ar-SA"/>
        </w:rPr>
        <w:t>7</w:t>
      </w:r>
    </w:p>
    <w:p w14:paraId="216DABB5" w14:textId="77777777" w:rsidR="00EF3097" w:rsidRPr="00EF3097" w:rsidRDefault="00EF3097" w:rsidP="00EF3097">
      <w:pPr>
        <w:keepNext/>
        <w:tabs>
          <w:tab w:val="num" w:pos="0"/>
        </w:tabs>
        <w:suppressAutoHyphens/>
        <w:spacing w:before="0"/>
        <w:jc w:val="center"/>
        <w:outlineLvl w:val="0"/>
        <w:rPr>
          <w:rFonts w:cs="Arial"/>
          <w:b/>
          <w:sz w:val="24"/>
          <w:szCs w:val="24"/>
          <w:lang w:val="sr-Cyrl-CS" w:eastAsia="ar-SA"/>
        </w:rPr>
      </w:pPr>
      <w:r w:rsidRPr="00EF3097">
        <w:rPr>
          <w:rFonts w:cs="Arial"/>
          <w:b/>
          <w:sz w:val="24"/>
          <w:szCs w:val="24"/>
          <w:lang w:val="sr-Cyrl-CS" w:eastAsia="ar-SA"/>
        </w:rPr>
        <w:t>РЕФЕРЕНТНА ЛИСТА ПОНУЂАЧА</w:t>
      </w:r>
      <w:r w:rsidRPr="00EF3097">
        <w:rPr>
          <w:rFonts w:cs="Arial"/>
          <w:b/>
          <w:sz w:val="24"/>
          <w:szCs w:val="24"/>
          <w:lang w:val="sr-Cyrl-RS" w:eastAsia="ar-SA"/>
        </w:rPr>
        <w:t xml:space="preserve"> </w:t>
      </w:r>
    </w:p>
    <w:p w14:paraId="0760FEBF" w14:textId="77777777" w:rsidR="00EF3097" w:rsidRPr="00EF3097" w:rsidRDefault="00EF3097" w:rsidP="00EF3097">
      <w:pPr>
        <w:suppressAutoHyphens/>
        <w:spacing w:before="0"/>
        <w:rPr>
          <w:rFonts w:cs="Arial"/>
          <w:b/>
          <w:sz w:val="24"/>
          <w:szCs w:val="24"/>
          <w:lang w:val="sr-Cyrl-CS" w:eastAsia="ar-SA"/>
        </w:rPr>
      </w:pPr>
    </w:p>
    <w:tbl>
      <w:tblPr>
        <w:tblpPr w:leftFromText="180" w:rightFromText="180" w:vertAnchor="text" w:horzAnchor="margin" w:tblpY="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2906"/>
        <w:gridCol w:w="1254"/>
        <w:gridCol w:w="1378"/>
        <w:gridCol w:w="2783"/>
      </w:tblGrid>
      <w:tr w:rsidR="00486375" w:rsidRPr="005F6776" w14:paraId="675E0F67" w14:textId="77777777" w:rsidTr="005B5AF9">
        <w:trPr>
          <w:trHeight w:val="170"/>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2F199D82" w14:textId="77777777" w:rsidR="00486375" w:rsidRPr="005F6776" w:rsidRDefault="00486375" w:rsidP="005B5AF9">
            <w:pPr>
              <w:suppressAutoHyphens/>
              <w:ind w:left="127"/>
              <w:jc w:val="center"/>
              <w:rPr>
                <w:rFonts w:cs="Arial"/>
                <w:sz w:val="20"/>
                <w:lang w:val="am-ET" w:eastAsia="ar-SA"/>
              </w:rPr>
            </w:pPr>
            <w:r w:rsidRPr="005F6776">
              <w:rPr>
                <w:rFonts w:cs="Arial"/>
                <w:sz w:val="20"/>
                <w:lang w:val="am-ET" w:eastAsia="ar-SA"/>
              </w:rPr>
              <w:t>Ред.</w:t>
            </w:r>
          </w:p>
          <w:p w14:paraId="04BC5FF1" w14:textId="77777777" w:rsidR="00486375" w:rsidRPr="005F6776" w:rsidRDefault="00486375" w:rsidP="005B5AF9">
            <w:pPr>
              <w:suppressAutoHyphens/>
              <w:ind w:left="127"/>
              <w:jc w:val="center"/>
              <w:rPr>
                <w:rFonts w:cs="Arial"/>
                <w:lang w:val="am-ET" w:eastAsia="ar-SA"/>
              </w:rPr>
            </w:pPr>
            <w:r w:rsidRPr="005F6776">
              <w:rPr>
                <w:rFonts w:cs="Arial"/>
                <w:sz w:val="20"/>
                <w:lang w:val="am-ET" w:eastAsia="ar-SA"/>
              </w:rPr>
              <w:t>бр.</w:t>
            </w: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49B9609D" w14:textId="77777777" w:rsidR="00486375" w:rsidRPr="005F6776" w:rsidRDefault="00486375" w:rsidP="005B5AF9">
            <w:pPr>
              <w:suppressAutoHyphens/>
              <w:jc w:val="center"/>
              <w:rPr>
                <w:rFonts w:cs="Arial"/>
                <w:lang w:val="am-ET" w:eastAsia="ar-SA"/>
              </w:rPr>
            </w:pPr>
            <w:r w:rsidRPr="005F6776">
              <w:rPr>
                <w:rFonts w:cs="Arial"/>
                <w:lang w:val="am-ET" w:eastAsia="ar-SA"/>
              </w:rPr>
              <w:t>Назив и седиште наручиоца и контакт телефон и лице</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14:paraId="67BC4C7C" w14:textId="77777777" w:rsidR="00486375" w:rsidRPr="005F6776" w:rsidRDefault="00486375" w:rsidP="005B5AF9">
            <w:pPr>
              <w:suppressAutoHyphens/>
              <w:jc w:val="center"/>
              <w:rPr>
                <w:rFonts w:cs="Arial"/>
                <w:lang w:val="am-ET" w:eastAsia="ar-SA"/>
              </w:rPr>
            </w:pPr>
            <w:r w:rsidRPr="005F6776">
              <w:rPr>
                <w:rFonts w:cs="Arial"/>
                <w:lang w:val="am-ET" w:eastAsia="ar-SA"/>
              </w:rPr>
              <w:t>Период у којем је извршена услуга</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3DCF2F00" w14:textId="77777777" w:rsidR="00486375" w:rsidRPr="005F6776" w:rsidRDefault="00486375" w:rsidP="005B5AF9">
            <w:pPr>
              <w:suppressAutoHyphens/>
              <w:jc w:val="center"/>
              <w:rPr>
                <w:rFonts w:cs="Arial"/>
                <w:lang w:val="sr-Cyrl-RS" w:eastAsia="ar-SA"/>
              </w:rPr>
            </w:pPr>
            <w:r w:rsidRPr="005F6776">
              <w:rPr>
                <w:rFonts w:cs="Arial"/>
                <w:lang w:val="am-ET" w:eastAsia="ar-SA"/>
              </w:rPr>
              <w:t>Назив, опис и вредност извршене услуге</w:t>
            </w:r>
          </w:p>
        </w:tc>
        <w:tc>
          <w:tcPr>
            <w:tcW w:w="1543" w:type="pct"/>
            <w:tcBorders>
              <w:top w:val="single" w:sz="4" w:space="0" w:color="auto"/>
              <w:left w:val="single" w:sz="4" w:space="0" w:color="auto"/>
              <w:bottom w:val="single" w:sz="4" w:space="0" w:color="auto"/>
              <w:right w:val="single" w:sz="4" w:space="0" w:color="auto"/>
            </w:tcBorders>
            <w:shd w:val="clear" w:color="auto" w:fill="FFFFFF"/>
            <w:vAlign w:val="center"/>
          </w:tcPr>
          <w:p w14:paraId="504AF9CD" w14:textId="77777777" w:rsidR="00486375" w:rsidRPr="005F6776" w:rsidRDefault="00486375" w:rsidP="005B5AF9">
            <w:pPr>
              <w:suppressAutoHyphens/>
              <w:jc w:val="center"/>
              <w:rPr>
                <w:rFonts w:cs="Arial"/>
                <w:lang w:val="sr-Cyrl-RS" w:eastAsia="ar-SA"/>
              </w:rPr>
            </w:pPr>
            <w:r w:rsidRPr="005F6776">
              <w:rPr>
                <w:rFonts w:cs="Arial"/>
                <w:lang w:val="sr-Cyrl-RS" w:eastAsia="ar-SA"/>
              </w:rPr>
              <w:t>Датум стицања сертификата и област сертификације</w:t>
            </w:r>
          </w:p>
        </w:tc>
      </w:tr>
      <w:tr w:rsidR="00486375" w:rsidRPr="00EF3097" w14:paraId="2346AF9D" w14:textId="77777777" w:rsidTr="00486375">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1E81CBC5" w14:textId="77777777" w:rsidR="00486375" w:rsidRPr="009276F4" w:rsidRDefault="00486375" w:rsidP="00486375">
            <w:pPr>
              <w:suppressAutoHyphens/>
              <w:ind w:left="127"/>
              <w:jc w:val="center"/>
              <w:rPr>
                <w:rFonts w:cs="Arial"/>
                <w:lang w:val="sr-Cyrl-RS" w:eastAsia="ar-SA"/>
              </w:rPr>
            </w:pPr>
            <w:r w:rsidRPr="009276F4">
              <w:rPr>
                <w:rFonts w:cs="Arial"/>
                <w:lang w:val="am-ET" w:eastAsia="ar-SA"/>
              </w:rPr>
              <w:t>1</w:t>
            </w:r>
          </w:p>
        </w:tc>
        <w:tc>
          <w:tcPr>
            <w:tcW w:w="1611" w:type="pct"/>
            <w:tcBorders>
              <w:top w:val="single" w:sz="4" w:space="0" w:color="auto"/>
              <w:left w:val="single" w:sz="4" w:space="0" w:color="auto"/>
              <w:bottom w:val="single" w:sz="4" w:space="0" w:color="auto"/>
              <w:right w:val="single" w:sz="4" w:space="0" w:color="auto"/>
            </w:tcBorders>
          </w:tcPr>
          <w:p w14:paraId="747306E0" w14:textId="77777777" w:rsidR="00486375" w:rsidRPr="00EF3097" w:rsidRDefault="00486375" w:rsidP="005B5AF9">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7BDBB60F" w14:textId="77777777" w:rsidR="00486375" w:rsidRPr="00EF3097" w:rsidRDefault="00486375" w:rsidP="005B5AF9">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36E452DD" w14:textId="77777777" w:rsidR="00486375" w:rsidRPr="00EF3097" w:rsidRDefault="00486375" w:rsidP="005B5AF9">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704BB409" w14:textId="77777777" w:rsidR="00486375" w:rsidRPr="00EF3097" w:rsidRDefault="00486375" w:rsidP="005B5AF9">
            <w:pPr>
              <w:suppressAutoHyphens/>
              <w:rPr>
                <w:rFonts w:cs="Arial"/>
                <w:lang w:val="am-ET" w:eastAsia="ar-SA"/>
              </w:rPr>
            </w:pPr>
          </w:p>
        </w:tc>
      </w:tr>
      <w:tr w:rsidR="00486375" w:rsidRPr="00EF3097" w14:paraId="1258824E" w14:textId="77777777" w:rsidTr="00486375">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69CBD4B4" w14:textId="77777777" w:rsidR="00486375" w:rsidRPr="009276F4" w:rsidRDefault="00486375" w:rsidP="00486375">
            <w:pPr>
              <w:suppressAutoHyphens/>
              <w:ind w:left="127"/>
              <w:jc w:val="center"/>
              <w:rPr>
                <w:rFonts w:cs="Arial"/>
                <w:lang w:val="sr-Cyrl-RS" w:eastAsia="ar-SA"/>
              </w:rPr>
            </w:pPr>
            <w:r w:rsidRPr="009276F4">
              <w:rPr>
                <w:rFonts w:cs="Arial"/>
                <w:lang w:val="am-ET" w:eastAsia="ar-SA"/>
              </w:rPr>
              <w:t>2</w:t>
            </w:r>
          </w:p>
        </w:tc>
        <w:tc>
          <w:tcPr>
            <w:tcW w:w="1611" w:type="pct"/>
            <w:tcBorders>
              <w:top w:val="single" w:sz="4" w:space="0" w:color="auto"/>
              <w:left w:val="single" w:sz="4" w:space="0" w:color="auto"/>
              <w:bottom w:val="single" w:sz="4" w:space="0" w:color="auto"/>
              <w:right w:val="single" w:sz="4" w:space="0" w:color="auto"/>
            </w:tcBorders>
          </w:tcPr>
          <w:p w14:paraId="4BABDFD9" w14:textId="77777777" w:rsidR="00486375" w:rsidRPr="00EF3097" w:rsidRDefault="00486375" w:rsidP="005B5AF9">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1BB7553C" w14:textId="77777777" w:rsidR="00486375" w:rsidRPr="00EF3097" w:rsidRDefault="00486375" w:rsidP="005B5AF9">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634DAA9F" w14:textId="77777777" w:rsidR="00486375" w:rsidRPr="00EF3097" w:rsidRDefault="00486375" w:rsidP="005B5AF9">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35978F12" w14:textId="77777777" w:rsidR="00486375" w:rsidRPr="00EF3097" w:rsidRDefault="00486375" w:rsidP="005B5AF9">
            <w:pPr>
              <w:suppressAutoHyphens/>
              <w:rPr>
                <w:rFonts w:cs="Arial"/>
                <w:lang w:val="am-ET" w:eastAsia="ar-SA"/>
              </w:rPr>
            </w:pPr>
          </w:p>
        </w:tc>
      </w:tr>
      <w:tr w:rsidR="00486375" w:rsidRPr="00EF3097" w14:paraId="17848ED2" w14:textId="77777777" w:rsidTr="00486375">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688B98DD" w14:textId="77777777" w:rsidR="00486375" w:rsidRPr="009276F4" w:rsidRDefault="00486375" w:rsidP="00486375">
            <w:pPr>
              <w:suppressAutoHyphens/>
              <w:ind w:left="127"/>
              <w:jc w:val="center"/>
              <w:rPr>
                <w:rFonts w:cs="Arial"/>
                <w:lang w:val="am-ET" w:eastAsia="ar-SA"/>
              </w:rPr>
            </w:pPr>
            <w:r w:rsidRPr="009276F4">
              <w:rPr>
                <w:rFonts w:cs="Arial"/>
                <w:lang w:val="am-ET" w:eastAsia="ar-SA"/>
              </w:rPr>
              <w:t>3</w:t>
            </w:r>
          </w:p>
        </w:tc>
        <w:tc>
          <w:tcPr>
            <w:tcW w:w="1611" w:type="pct"/>
            <w:tcBorders>
              <w:top w:val="single" w:sz="4" w:space="0" w:color="auto"/>
              <w:left w:val="single" w:sz="4" w:space="0" w:color="auto"/>
              <w:bottom w:val="single" w:sz="4" w:space="0" w:color="auto"/>
              <w:right w:val="single" w:sz="4" w:space="0" w:color="auto"/>
            </w:tcBorders>
          </w:tcPr>
          <w:p w14:paraId="4E744EC5" w14:textId="77777777" w:rsidR="00486375" w:rsidRPr="00EF3097" w:rsidRDefault="00486375" w:rsidP="005B5AF9">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5EFEB867" w14:textId="77777777" w:rsidR="00486375" w:rsidRPr="00EF3097" w:rsidRDefault="00486375" w:rsidP="005B5AF9">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6CF52347" w14:textId="77777777" w:rsidR="00486375" w:rsidRPr="00EF3097" w:rsidRDefault="00486375" w:rsidP="005B5AF9">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13574F29" w14:textId="77777777" w:rsidR="00486375" w:rsidRPr="00EF3097" w:rsidRDefault="00486375" w:rsidP="005B5AF9">
            <w:pPr>
              <w:suppressAutoHyphens/>
              <w:rPr>
                <w:rFonts w:cs="Arial"/>
                <w:lang w:val="am-ET" w:eastAsia="ar-SA"/>
              </w:rPr>
            </w:pPr>
          </w:p>
        </w:tc>
      </w:tr>
      <w:tr w:rsidR="00486375" w:rsidRPr="00EF3097" w14:paraId="63175BA0" w14:textId="77777777" w:rsidTr="00486375">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5367C73C" w14:textId="77777777" w:rsidR="00486375" w:rsidRPr="009276F4" w:rsidRDefault="00486375" w:rsidP="00486375">
            <w:pPr>
              <w:suppressAutoHyphens/>
              <w:ind w:left="127"/>
              <w:jc w:val="center"/>
              <w:rPr>
                <w:rFonts w:cs="Arial"/>
                <w:lang w:val="sr-Cyrl-RS" w:eastAsia="ar-SA"/>
              </w:rPr>
            </w:pPr>
            <w:r w:rsidRPr="009276F4">
              <w:rPr>
                <w:rFonts w:cs="Arial"/>
                <w:lang w:val="sr-Cyrl-RS" w:eastAsia="ar-SA"/>
              </w:rPr>
              <w:t>4</w:t>
            </w:r>
          </w:p>
        </w:tc>
        <w:tc>
          <w:tcPr>
            <w:tcW w:w="1611" w:type="pct"/>
            <w:tcBorders>
              <w:top w:val="single" w:sz="4" w:space="0" w:color="auto"/>
              <w:left w:val="single" w:sz="4" w:space="0" w:color="auto"/>
              <w:bottom w:val="single" w:sz="4" w:space="0" w:color="auto"/>
              <w:right w:val="single" w:sz="4" w:space="0" w:color="auto"/>
            </w:tcBorders>
          </w:tcPr>
          <w:p w14:paraId="4F53246F" w14:textId="77777777" w:rsidR="00486375" w:rsidRPr="00EF3097" w:rsidRDefault="00486375" w:rsidP="005B5AF9">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43A995C8" w14:textId="77777777" w:rsidR="00486375" w:rsidRPr="00EF3097" w:rsidRDefault="00486375" w:rsidP="005B5AF9">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5BE4033B" w14:textId="77777777" w:rsidR="00486375" w:rsidRPr="00EF3097" w:rsidRDefault="00486375" w:rsidP="005B5AF9">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555CC5A6" w14:textId="77777777" w:rsidR="00486375" w:rsidRPr="00EF3097" w:rsidRDefault="00486375" w:rsidP="005B5AF9">
            <w:pPr>
              <w:suppressAutoHyphens/>
              <w:rPr>
                <w:rFonts w:cs="Arial"/>
                <w:lang w:val="am-ET" w:eastAsia="ar-SA"/>
              </w:rPr>
            </w:pPr>
          </w:p>
        </w:tc>
      </w:tr>
      <w:tr w:rsidR="00486375" w:rsidRPr="00EF3097" w14:paraId="123870B7" w14:textId="77777777" w:rsidTr="00486375">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1222FFAA" w14:textId="77777777" w:rsidR="00486375" w:rsidRPr="009276F4" w:rsidRDefault="00486375" w:rsidP="00486375">
            <w:pPr>
              <w:suppressAutoHyphens/>
              <w:ind w:left="127"/>
              <w:jc w:val="center"/>
              <w:rPr>
                <w:rFonts w:cs="Arial"/>
                <w:lang w:val="sr-Cyrl-RS" w:eastAsia="ar-SA"/>
              </w:rPr>
            </w:pPr>
            <w:r>
              <w:rPr>
                <w:rFonts w:cs="Arial"/>
                <w:lang w:val="sr-Cyrl-RS" w:eastAsia="ar-SA"/>
              </w:rPr>
              <w:t>5</w:t>
            </w:r>
          </w:p>
        </w:tc>
        <w:tc>
          <w:tcPr>
            <w:tcW w:w="1611" w:type="pct"/>
            <w:tcBorders>
              <w:top w:val="single" w:sz="4" w:space="0" w:color="auto"/>
              <w:left w:val="single" w:sz="4" w:space="0" w:color="auto"/>
              <w:bottom w:val="single" w:sz="4" w:space="0" w:color="auto"/>
              <w:right w:val="single" w:sz="4" w:space="0" w:color="auto"/>
            </w:tcBorders>
          </w:tcPr>
          <w:p w14:paraId="63B6DDDE" w14:textId="77777777" w:rsidR="00486375" w:rsidRPr="00EF3097" w:rsidRDefault="00486375" w:rsidP="005B5AF9">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796A87EE" w14:textId="77777777" w:rsidR="00486375" w:rsidRPr="00EF3097" w:rsidRDefault="00486375" w:rsidP="005B5AF9">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06EDA016" w14:textId="77777777" w:rsidR="00486375" w:rsidRPr="00EF3097" w:rsidRDefault="00486375" w:rsidP="005B5AF9">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652331C0" w14:textId="77777777" w:rsidR="00486375" w:rsidRPr="00EF3097" w:rsidRDefault="00486375" w:rsidP="005B5AF9">
            <w:pPr>
              <w:suppressAutoHyphens/>
              <w:rPr>
                <w:rFonts w:cs="Arial"/>
                <w:lang w:val="am-ET" w:eastAsia="ar-SA"/>
              </w:rPr>
            </w:pPr>
          </w:p>
        </w:tc>
      </w:tr>
      <w:tr w:rsidR="00486375" w:rsidRPr="00EF3097" w14:paraId="69BF0560" w14:textId="77777777" w:rsidTr="00486375">
        <w:trPr>
          <w:trHeight w:val="680"/>
        </w:trPr>
        <w:tc>
          <w:tcPr>
            <w:tcW w:w="387" w:type="pct"/>
            <w:tcBorders>
              <w:top w:val="single" w:sz="4" w:space="0" w:color="auto"/>
              <w:left w:val="single" w:sz="4" w:space="0" w:color="auto"/>
              <w:bottom w:val="single" w:sz="4" w:space="0" w:color="auto"/>
              <w:right w:val="single" w:sz="4" w:space="0" w:color="auto"/>
            </w:tcBorders>
            <w:vAlign w:val="center"/>
          </w:tcPr>
          <w:p w14:paraId="1A48C76B" w14:textId="77777777" w:rsidR="00486375" w:rsidRDefault="00486375" w:rsidP="00486375">
            <w:pPr>
              <w:suppressAutoHyphens/>
              <w:ind w:left="127"/>
              <w:jc w:val="center"/>
              <w:rPr>
                <w:rFonts w:cs="Arial"/>
                <w:lang w:val="sr-Cyrl-RS" w:eastAsia="ar-SA"/>
              </w:rPr>
            </w:pPr>
            <w:r>
              <w:rPr>
                <w:rFonts w:cs="Arial"/>
                <w:lang w:val="sr-Cyrl-RS" w:eastAsia="ar-SA"/>
              </w:rPr>
              <w:t>6</w:t>
            </w:r>
          </w:p>
        </w:tc>
        <w:tc>
          <w:tcPr>
            <w:tcW w:w="1611" w:type="pct"/>
            <w:tcBorders>
              <w:top w:val="single" w:sz="4" w:space="0" w:color="auto"/>
              <w:left w:val="single" w:sz="4" w:space="0" w:color="auto"/>
              <w:bottom w:val="single" w:sz="4" w:space="0" w:color="auto"/>
              <w:right w:val="single" w:sz="4" w:space="0" w:color="auto"/>
            </w:tcBorders>
          </w:tcPr>
          <w:p w14:paraId="75170A6A" w14:textId="77777777" w:rsidR="00486375" w:rsidRPr="00EF3097" w:rsidRDefault="00486375" w:rsidP="005B5AF9">
            <w:pPr>
              <w:suppressAutoHyphens/>
              <w:rPr>
                <w:rFonts w:cs="Arial"/>
                <w:lang w:val="am-ET" w:eastAsia="ar-SA"/>
              </w:rPr>
            </w:pPr>
          </w:p>
        </w:tc>
        <w:tc>
          <w:tcPr>
            <w:tcW w:w="695" w:type="pct"/>
            <w:tcBorders>
              <w:top w:val="single" w:sz="4" w:space="0" w:color="auto"/>
              <w:left w:val="single" w:sz="4" w:space="0" w:color="auto"/>
              <w:bottom w:val="single" w:sz="4" w:space="0" w:color="auto"/>
              <w:right w:val="single" w:sz="4" w:space="0" w:color="auto"/>
            </w:tcBorders>
          </w:tcPr>
          <w:p w14:paraId="0FF78DB4" w14:textId="77777777" w:rsidR="00486375" w:rsidRPr="00EF3097" w:rsidRDefault="00486375" w:rsidP="005B5AF9">
            <w:pPr>
              <w:suppressAutoHyphens/>
              <w:rPr>
                <w:rFonts w:cs="Arial"/>
                <w:lang w:val="am-ET" w:eastAsia="ar-SA"/>
              </w:rPr>
            </w:pPr>
          </w:p>
        </w:tc>
        <w:tc>
          <w:tcPr>
            <w:tcW w:w="764" w:type="pct"/>
            <w:tcBorders>
              <w:top w:val="single" w:sz="4" w:space="0" w:color="auto"/>
              <w:left w:val="single" w:sz="4" w:space="0" w:color="auto"/>
              <w:bottom w:val="single" w:sz="4" w:space="0" w:color="auto"/>
              <w:right w:val="single" w:sz="4" w:space="0" w:color="auto"/>
            </w:tcBorders>
          </w:tcPr>
          <w:p w14:paraId="2703FC59" w14:textId="77777777" w:rsidR="00486375" w:rsidRPr="00EF3097" w:rsidRDefault="00486375" w:rsidP="005B5AF9">
            <w:pPr>
              <w:suppressAutoHyphens/>
              <w:rPr>
                <w:rFonts w:cs="Arial"/>
                <w:lang w:val="am-ET" w:eastAsia="ar-SA"/>
              </w:rPr>
            </w:pPr>
          </w:p>
        </w:tc>
        <w:tc>
          <w:tcPr>
            <w:tcW w:w="1543" w:type="pct"/>
            <w:tcBorders>
              <w:top w:val="single" w:sz="4" w:space="0" w:color="auto"/>
              <w:left w:val="single" w:sz="4" w:space="0" w:color="auto"/>
              <w:bottom w:val="single" w:sz="4" w:space="0" w:color="auto"/>
              <w:right w:val="single" w:sz="4" w:space="0" w:color="auto"/>
            </w:tcBorders>
          </w:tcPr>
          <w:p w14:paraId="5EF4A085" w14:textId="77777777" w:rsidR="00486375" w:rsidRPr="00EF3097" w:rsidRDefault="00486375" w:rsidP="005B5AF9">
            <w:pPr>
              <w:suppressAutoHyphens/>
              <w:rPr>
                <w:rFonts w:cs="Arial"/>
                <w:lang w:val="am-ET" w:eastAsia="ar-SA"/>
              </w:rPr>
            </w:pPr>
          </w:p>
        </w:tc>
      </w:tr>
    </w:tbl>
    <w:p w14:paraId="603E25C4" w14:textId="77777777" w:rsidR="00EF3097" w:rsidRPr="00EF3097" w:rsidRDefault="00EF3097" w:rsidP="00EF3097">
      <w:pPr>
        <w:suppressAutoHyphens/>
        <w:spacing w:before="0"/>
        <w:rPr>
          <w:rFonts w:cs="Arial"/>
          <w:sz w:val="24"/>
          <w:szCs w:val="24"/>
          <w:lang w:val="sr-Cyrl-RS" w:eastAsia="ar-SA"/>
        </w:rPr>
      </w:pPr>
    </w:p>
    <w:p w14:paraId="4B3BADA3" w14:textId="77777777" w:rsidR="00EF3097" w:rsidRPr="00EF3097" w:rsidRDefault="00EF3097" w:rsidP="00EF3097">
      <w:pPr>
        <w:suppressAutoHyphens/>
        <w:spacing w:before="0"/>
        <w:rPr>
          <w:rFonts w:cs="Arial"/>
          <w:sz w:val="24"/>
          <w:szCs w:val="24"/>
          <w:lang w:val="am-ET" w:eastAsia="ar-SA"/>
        </w:rPr>
      </w:pPr>
    </w:p>
    <w:tbl>
      <w:tblPr>
        <w:tblW w:w="0" w:type="auto"/>
        <w:jc w:val="center"/>
        <w:tblLook w:val="01E0" w:firstRow="1" w:lastRow="1" w:firstColumn="1" w:lastColumn="1" w:noHBand="0" w:noVBand="0"/>
      </w:tblPr>
      <w:tblGrid>
        <w:gridCol w:w="3491"/>
        <w:gridCol w:w="1909"/>
        <w:gridCol w:w="3629"/>
      </w:tblGrid>
      <w:tr w:rsidR="00EF3097" w:rsidRPr="00EF3097" w14:paraId="1A7CF065" w14:textId="77777777" w:rsidTr="00995796">
        <w:trPr>
          <w:jc w:val="center"/>
        </w:trPr>
        <w:tc>
          <w:tcPr>
            <w:tcW w:w="3652" w:type="dxa"/>
          </w:tcPr>
          <w:p w14:paraId="4B813376" w14:textId="77777777" w:rsidR="00EF3097" w:rsidRPr="00EF3097" w:rsidRDefault="00EF3097" w:rsidP="00EF3097">
            <w:pPr>
              <w:suppressAutoHyphens/>
              <w:spacing w:before="0"/>
              <w:jc w:val="center"/>
              <w:rPr>
                <w:rFonts w:cs="Arial"/>
                <w:sz w:val="24"/>
                <w:szCs w:val="24"/>
                <w:lang w:val="am-ET" w:eastAsia="ar-SA"/>
              </w:rPr>
            </w:pPr>
            <w:r w:rsidRPr="00EF3097">
              <w:rPr>
                <w:rFonts w:cs="Arial"/>
                <w:sz w:val="24"/>
                <w:szCs w:val="24"/>
                <w:lang w:val="am-ET" w:eastAsia="ar-SA"/>
              </w:rPr>
              <w:t>Датум:</w:t>
            </w:r>
          </w:p>
        </w:tc>
        <w:tc>
          <w:tcPr>
            <w:tcW w:w="1985" w:type="dxa"/>
          </w:tcPr>
          <w:p w14:paraId="36A00943" w14:textId="77777777" w:rsidR="00EF3097" w:rsidRPr="00EF3097" w:rsidRDefault="00EF3097" w:rsidP="00EF3097">
            <w:pPr>
              <w:suppressAutoHyphens/>
              <w:spacing w:before="0"/>
              <w:jc w:val="center"/>
              <w:rPr>
                <w:rFonts w:cs="Arial"/>
                <w:sz w:val="24"/>
                <w:szCs w:val="24"/>
                <w:lang w:val="am-ET" w:eastAsia="ar-SA"/>
              </w:rPr>
            </w:pPr>
            <w:r w:rsidRPr="00EF3097">
              <w:rPr>
                <w:rFonts w:cs="Arial"/>
                <w:sz w:val="24"/>
                <w:szCs w:val="24"/>
                <w:lang w:val="am-ET" w:eastAsia="ar-SA"/>
              </w:rPr>
              <w:t>М.П.</w:t>
            </w:r>
          </w:p>
        </w:tc>
        <w:tc>
          <w:tcPr>
            <w:tcW w:w="3782" w:type="dxa"/>
          </w:tcPr>
          <w:p w14:paraId="34902F8C" w14:textId="77777777" w:rsidR="00EF3097" w:rsidRPr="00EF3097" w:rsidRDefault="00EF3097" w:rsidP="00EF3097">
            <w:pPr>
              <w:suppressAutoHyphens/>
              <w:spacing w:before="0"/>
              <w:jc w:val="center"/>
              <w:rPr>
                <w:rFonts w:cs="Arial"/>
                <w:sz w:val="24"/>
                <w:szCs w:val="24"/>
                <w:lang w:val="am-ET" w:eastAsia="ar-SA"/>
              </w:rPr>
            </w:pPr>
            <w:r w:rsidRPr="00EF3097">
              <w:rPr>
                <w:rFonts w:cs="Arial"/>
                <w:sz w:val="24"/>
                <w:szCs w:val="24"/>
                <w:lang w:val="am-ET" w:eastAsia="ar-SA"/>
              </w:rPr>
              <w:t>Понуђач:</w:t>
            </w:r>
          </w:p>
        </w:tc>
      </w:tr>
      <w:tr w:rsidR="00EF3097" w:rsidRPr="00EF3097" w14:paraId="1A4813A4" w14:textId="77777777" w:rsidTr="00995796">
        <w:trPr>
          <w:jc w:val="center"/>
        </w:trPr>
        <w:tc>
          <w:tcPr>
            <w:tcW w:w="3652" w:type="dxa"/>
            <w:vAlign w:val="center"/>
          </w:tcPr>
          <w:p w14:paraId="461F00B3" w14:textId="77777777" w:rsidR="00EF3097" w:rsidRPr="00EF3097" w:rsidRDefault="00EF3097" w:rsidP="00EF3097">
            <w:pPr>
              <w:suppressAutoHyphens/>
              <w:spacing w:before="0"/>
              <w:rPr>
                <w:rFonts w:cs="Arial"/>
                <w:sz w:val="24"/>
                <w:szCs w:val="24"/>
                <w:lang w:val="am-ET" w:eastAsia="ar-SA"/>
              </w:rPr>
            </w:pPr>
          </w:p>
        </w:tc>
        <w:tc>
          <w:tcPr>
            <w:tcW w:w="1985" w:type="dxa"/>
            <w:vAlign w:val="center"/>
          </w:tcPr>
          <w:p w14:paraId="2E6A9ABC" w14:textId="77777777" w:rsidR="00EF3097" w:rsidRPr="00EF3097" w:rsidRDefault="00EF3097" w:rsidP="00EF3097">
            <w:pPr>
              <w:suppressAutoHyphens/>
              <w:spacing w:before="0"/>
              <w:rPr>
                <w:rFonts w:cs="Arial"/>
                <w:sz w:val="24"/>
                <w:szCs w:val="24"/>
                <w:lang w:val="am-ET" w:eastAsia="ar-SA"/>
              </w:rPr>
            </w:pPr>
          </w:p>
        </w:tc>
        <w:tc>
          <w:tcPr>
            <w:tcW w:w="3782" w:type="dxa"/>
            <w:vAlign w:val="center"/>
          </w:tcPr>
          <w:p w14:paraId="4ABEF19E" w14:textId="77777777" w:rsidR="00EF3097" w:rsidRPr="00EF3097" w:rsidRDefault="00EF3097" w:rsidP="00EF3097">
            <w:pPr>
              <w:suppressAutoHyphens/>
              <w:spacing w:before="0"/>
              <w:rPr>
                <w:rFonts w:cs="Arial"/>
                <w:sz w:val="24"/>
                <w:szCs w:val="24"/>
                <w:lang w:val="am-ET" w:eastAsia="ar-SA"/>
              </w:rPr>
            </w:pPr>
          </w:p>
        </w:tc>
      </w:tr>
      <w:tr w:rsidR="00EF3097" w:rsidRPr="00EF3097" w14:paraId="3E6AA48C" w14:textId="77777777" w:rsidTr="00995796">
        <w:trPr>
          <w:jc w:val="center"/>
        </w:trPr>
        <w:tc>
          <w:tcPr>
            <w:tcW w:w="3652" w:type="dxa"/>
            <w:tcBorders>
              <w:bottom w:val="single" w:sz="4" w:space="0" w:color="auto"/>
            </w:tcBorders>
            <w:vAlign w:val="center"/>
          </w:tcPr>
          <w:p w14:paraId="5A263ADE" w14:textId="77777777" w:rsidR="00EF3097" w:rsidRPr="00EF3097" w:rsidRDefault="00EF3097" w:rsidP="00EF3097">
            <w:pPr>
              <w:suppressAutoHyphens/>
              <w:spacing w:before="0"/>
              <w:rPr>
                <w:rFonts w:cs="Arial"/>
                <w:sz w:val="24"/>
                <w:szCs w:val="24"/>
                <w:lang w:val="am-ET" w:eastAsia="ar-SA"/>
              </w:rPr>
            </w:pPr>
          </w:p>
        </w:tc>
        <w:tc>
          <w:tcPr>
            <w:tcW w:w="1985" w:type="dxa"/>
            <w:vAlign w:val="center"/>
          </w:tcPr>
          <w:p w14:paraId="07AD2AA6" w14:textId="77777777" w:rsidR="00EF3097" w:rsidRPr="00EF3097" w:rsidRDefault="00EF3097" w:rsidP="00EF3097">
            <w:pPr>
              <w:suppressAutoHyphens/>
              <w:spacing w:before="0"/>
              <w:rPr>
                <w:rFonts w:cs="Arial"/>
                <w:sz w:val="24"/>
                <w:szCs w:val="24"/>
                <w:lang w:val="am-ET" w:eastAsia="ar-SA"/>
              </w:rPr>
            </w:pPr>
          </w:p>
        </w:tc>
        <w:tc>
          <w:tcPr>
            <w:tcW w:w="3782" w:type="dxa"/>
            <w:tcBorders>
              <w:bottom w:val="single" w:sz="4" w:space="0" w:color="auto"/>
            </w:tcBorders>
            <w:vAlign w:val="center"/>
          </w:tcPr>
          <w:p w14:paraId="1949C72C" w14:textId="77777777" w:rsidR="00EF3097" w:rsidRPr="00EF3097" w:rsidRDefault="00EF3097" w:rsidP="00EF3097">
            <w:pPr>
              <w:suppressAutoHyphens/>
              <w:spacing w:before="0"/>
              <w:rPr>
                <w:rFonts w:cs="Arial"/>
                <w:sz w:val="24"/>
                <w:szCs w:val="24"/>
                <w:lang w:val="am-ET" w:eastAsia="ar-SA"/>
              </w:rPr>
            </w:pPr>
          </w:p>
        </w:tc>
      </w:tr>
    </w:tbl>
    <w:p w14:paraId="1C37663A" w14:textId="77777777" w:rsidR="00EF3097" w:rsidRPr="00EF3097" w:rsidRDefault="00EF3097" w:rsidP="00EF3097">
      <w:pPr>
        <w:suppressAutoHyphens/>
        <w:spacing w:before="0"/>
        <w:rPr>
          <w:rFonts w:cs="Arial"/>
          <w:b/>
          <w:i/>
          <w:sz w:val="24"/>
          <w:szCs w:val="24"/>
          <w:lang w:val="sr-Cyrl-RS" w:eastAsia="ar-SA"/>
        </w:rPr>
      </w:pPr>
    </w:p>
    <w:p w14:paraId="145990F8" w14:textId="77777777" w:rsidR="00EF3097" w:rsidRPr="00EF3097" w:rsidRDefault="00EF3097" w:rsidP="00EF3097">
      <w:pPr>
        <w:suppressAutoHyphens/>
        <w:spacing w:before="0"/>
        <w:ind w:left="1260" w:hanging="1260"/>
        <w:rPr>
          <w:rFonts w:cs="Arial"/>
          <w:i/>
          <w:sz w:val="24"/>
          <w:szCs w:val="24"/>
          <w:lang w:val="sr-Cyrl-CS" w:eastAsia="ar-SA"/>
        </w:rPr>
      </w:pPr>
      <w:r w:rsidRPr="00EF3097">
        <w:rPr>
          <w:rFonts w:cs="Arial"/>
          <w:b/>
          <w:bCs/>
          <w:i/>
          <w:iCs/>
          <w:sz w:val="24"/>
          <w:szCs w:val="24"/>
          <w:lang w:val="am-ET" w:eastAsia="ar-SA"/>
        </w:rPr>
        <w:t>Напомена:</w:t>
      </w:r>
      <w:r w:rsidRPr="00EF3097">
        <w:rPr>
          <w:rFonts w:cs="Arial"/>
          <w:b/>
          <w:bCs/>
          <w:i/>
          <w:iCs/>
          <w:sz w:val="24"/>
          <w:szCs w:val="24"/>
          <w:lang w:val="sr-Cyrl-CS" w:eastAsia="ar-SA"/>
        </w:rPr>
        <w:t xml:space="preserve"> </w:t>
      </w:r>
      <w:r w:rsidRPr="00EF3097">
        <w:rPr>
          <w:rFonts w:cs="Arial"/>
          <w:i/>
          <w:sz w:val="24"/>
          <w:szCs w:val="24"/>
          <w:lang w:val="am-ET" w:eastAsia="ar-SA"/>
        </w:rPr>
        <w:t xml:space="preserve">У </w:t>
      </w:r>
      <w:r>
        <w:rPr>
          <w:rFonts w:cs="Arial"/>
          <w:i/>
          <w:sz w:val="24"/>
          <w:szCs w:val="24"/>
          <w:lang w:val="sr-Cyrl-CS" w:eastAsia="ar-SA"/>
        </w:rPr>
        <w:t>Обрасцу 7</w:t>
      </w:r>
      <w:r w:rsidRPr="00EF3097">
        <w:rPr>
          <w:rFonts w:cs="Arial"/>
          <w:i/>
          <w:sz w:val="24"/>
          <w:szCs w:val="24"/>
          <w:lang w:val="sr-Cyrl-CS" w:eastAsia="ar-SA"/>
        </w:rPr>
        <w:t>.Референтна листа понуђача</w:t>
      </w:r>
      <w:r w:rsidRPr="00EF3097">
        <w:rPr>
          <w:rFonts w:cs="Arial"/>
          <w:i/>
          <w:sz w:val="24"/>
          <w:szCs w:val="24"/>
          <w:lang w:val="am-ET" w:eastAsia="ar-SA"/>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EF3097">
        <w:rPr>
          <w:rFonts w:cs="Arial"/>
          <w:i/>
          <w:sz w:val="24"/>
          <w:szCs w:val="24"/>
          <w:lang w:val="sr-Cyrl-CS" w:eastAsia="ar-SA"/>
        </w:rPr>
        <w:t>потврде о извршеним услугама понуђача</w:t>
      </w:r>
      <w:r w:rsidRPr="00EF3097">
        <w:rPr>
          <w:rFonts w:cs="Arial"/>
          <w:i/>
          <w:sz w:val="24"/>
          <w:szCs w:val="24"/>
          <w:lang w:val="am-ET" w:eastAsia="ar-SA"/>
        </w:rPr>
        <w:t xml:space="preserve"> ранијег наручиоца, у складу са </w:t>
      </w:r>
      <w:r w:rsidRPr="00EF3097">
        <w:rPr>
          <w:rFonts w:cs="Arial"/>
          <w:i/>
          <w:sz w:val="24"/>
          <w:szCs w:val="24"/>
          <w:lang w:val="sr-Cyrl-CS" w:eastAsia="ar-SA"/>
        </w:rPr>
        <w:t>О</w:t>
      </w:r>
      <w:r w:rsidRPr="00EF3097">
        <w:rPr>
          <w:rFonts w:cs="Arial"/>
          <w:i/>
          <w:sz w:val="24"/>
          <w:szCs w:val="24"/>
          <w:lang w:val="am-ET" w:eastAsia="ar-SA"/>
        </w:rPr>
        <w:t xml:space="preserve">брасцем </w:t>
      </w:r>
      <w:r>
        <w:rPr>
          <w:rFonts w:cs="Arial"/>
          <w:bCs/>
          <w:i/>
          <w:sz w:val="24"/>
          <w:szCs w:val="24"/>
          <w:lang w:val="sr-Cyrl-BA" w:eastAsia="ar-SA"/>
        </w:rPr>
        <w:t>7</w:t>
      </w:r>
      <w:r w:rsidRPr="00EF3097">
        <w:rPr>
          <w:rFonts w:cs="Arial"/>
          <w:bCs/>
          <w:i/>
          <w:sz w:val="24"/>
          <w:szCs w:val="24"/>
          <w:lang w:val="sr-Cyrl-BA" w:eastAsia="ar-SA"/>
        </w:rPr>
        <w:t>.1.</w:t>
      </w:r>
    </w:p>
    <w:p w14:paraId="4B1B4206" w14:textId="77777777" w:rsidR="00EF3097" w:rsidRPr="00EF3097" w:rsidRDefault="00EF3097" w:rsidP="00EF3097">
      <w:pPr>
        <w:suppressAutoHyphens/>
        <w:spacing w:before="0"/>
        <w:ind w:left="1260"/>
        <w:rPr>
          <w:rFonts w:cs="Arial"/>
          <w:i/>
          <w:sz w:val="24"/>
          <w:szCs w:val="24"/>
          <w:lang w:val="sr-Cyrl-RS" w:eastAsia="ar-SA"/>
        </w:rPr>
      </w:pPr>
      <w:r w:rsidRPr="00EF3097">
        <w:rPr>
          <w:rFonts w:cs="Arial"/>
          <w:i/>
          <w:sz w:val="24"/>
          <w:szCs w:val="24"/>
          <w:lang w:val="am-ET" w:eastAsia="ar-SA"/>
        </w:rPr>
        <w:t xml:space="preserve">Уколико су у </w:t>
      </w:r>
      <w:r w:rsidRPr="00EF3097">
        <w:rPr>
          <w:rFonts w:cs="Arial"/>
          <w:i/>
          <w:sz w:val="24"/>
          <w:szCs w:val="24"/>
          <w:lang w:val="sr-Cyrl-CS" w:eastAsia="ar-SA"/>
        </w:rPr>
        <w:t>О</w:t>
      </w:r>
      <w:r w:rsidRPr="00EF3097">
        <w:rPr>
          <w:rFonts w:cs="Arial"/>
          <w:i/>
          <w:sz w:val="24"/>
          <w:szCs w:val="24"/>
          <w:lang w:val="am-ET" w:eastAsia="ar-SA"/>
        </w:rPr>
        <w:t>бра</w:t>
      </w:r>
      <w:r>
        <w:rPr>
          <w:rFonts w:cs="Arial"/>
          <w:i/>
          <w:sz w:val="24"/>
          <w:szCs w:val="24"/>
          <w:lang w:val="sr-Cyrl-CS" w:eastAsia="ar-SA"/>
        </w:rPr>
        <w:t>сцу 7</w:t>
      </w:r>
      <w:r w:rsidRPr="00EF3097">
        <w:rPr>
          <w:rFonts w:cs="Arial"/>
          <w:i/>
          <w:sz w:val="24"/>
          <w:szCs w:val="24"/>
          <w:lang w:val="sr-Cyrl-CS" w:eastAsia="ar-SA"/>
        </w:rPr>
        <w:t>. Р</w:t>
      </w:r>
      <w:r w:rsidRPr="00EF3097">
        <w:rPr>
          <w:rFonts w:cs="Arial"/>
          <w:i/>
          <w:sz w:val="24"/>
          <w:szCs w:val="24"/>
          <w:lang w:val="am-ET" w:eastAsia="ar-SA"/>
        </w:rPr>
        <w:t>еферентн</w:t>
      </w:r>
      <w:r w:rsidRPr="00EF3097">
        <w:rPr>
          <w:rFonts w:cs="Arial"/>
          <w:i/>
          <w:sz w:val="24"/>
          <w:szCs w:val="24"/>
          <w:lang w:val="sr-Cyrl-CS" w:eastAsia="ar-SA"/>
        </w:rPr>
        <w:t>а</w:t>
      </w:r>
      <w:r w:rsidRPr="00EF3097">
        <w:rPr>
          <w:rFonts w:cs="Arial"/>
          <w:i/>
          <w:sz w:val="24"/>
          <w:szCs w:val="24"/>
          <w:lang w:val="am-ET" w:eastAsia="ar-SA"/>
        </w:rPr>
        <w:t xml:space="preserve"> лист</w:t>
      </w:r>
      <w:r w:rsidRPr="00EF3097">
        <w:rPr>
          <w:rFonts w:cs="Arial"/>
          <w:i/>
          <w:sz w:val="24"/>
          <w:szCs w:val="24"/>
          <w:lang w:val="sr-Cyrl-CS" w:eastAsia="ar-SA"/>
        </w:rPr>
        <w:t>а понуђача</w:t>
      </w:r>
      <w:r w:rsidRPr="00EF3097">
        <w:rPr>
          <w:rFonts w:cs="Arial"/>
          <w:i/>
          <w:sz w:val="24"/>
          <w:szCs w:val="24"/>
          <w:lang w:val="am-ET" w:eastAsia="ar-SA"/>
        </w:rPr>
        <w:t xml:space="preserve"> наведене услуге које нису потврђен</w:t>
      </w:r>
      <w:r w:rsidRPr="00EF3097">
        <w:rPr>
          <w:rFonts w:cs="Arial"/>
          <w:i/>
          <w:sz w:val="24"/>
          <w:szCs w:val="24"/>
          <w:lang w:val="sr-Cyrl-CS" w:eastAsia="ar-SA"/>
        </w:rPr>
        <w:t>е</w:t>
      </w:r>
      <w:r w:rsidRPr="00EF3097">
        <w:rPr>
          <w:rFonts w:cs="Arial"/>
          <w:i/>
          <w:sz w:val="24"/>
          <w:szCs w:val="24"/>
          <w:lang w:val="am-ET" w:eastAsia="ar-SA"/>
        </w:rPr>
        <w:t xml:space="preserve"> достављањем одговарајуће </w:t>
      </w:r>
      <w:r w:rsidRPr="00EF3097">
        <w:rPr>
          <w:rFonts w:cs="Arial"/>
          <w:i/>
          <w:sz w:val="24"/>
          <w:szCs w:val="24"/>
          <w:lang w:val="sr-Cyrl-CS" w:eastAsia="ar-SA"/>
        </w:rPr>
        <w:t>потврде</w:t>
      </w:r>
      <w:r w:rsidRPr="00EF3097">
        <w:rPr>
          <w:rFonts w:cs="Arial"/>
          <w:i/>
          <w:sz w:val="24"/>
          <w:szCs w:val="24"/>
          <w:lang w:val="am-ET" w:eastAsia="ar-SA"/>
        </w:rPr>
        <w:t xml:space="preserve"> или уколико дата </w:t>
      </w:r>
      <w:r w:rsidRPr="00EF3097">
        <w:rPr>
          <w:rFonts w:cs="Arial"/>
          <w:i/>
          <w:sz w:val="24"/>
          <w:szCs w:val="24"/>
          <w:lang w:val="sr-Cyrl-CS" w:eastAsia="ar-SA"/>
        </w:rPr>
        <w:t>потврда</w:t>
      </w:r>
      <w:r w:rsidRPr="00EF3097">
        <w:rPr>
          <w:rFonts w:cs="Arial"/>
          <w:i/>
          <w:sz w:val="24"/>
          <w:szCs w:val="24"/>
          <w:lang w:val="am-ET" w:eastAsia="ar-SA"/>
        </w:rPr>
        <w:t xml:space="preserve"> не садржи све што је тражено конкурсном документацијом, такв</w:t>
      </w:r>
      <w:r w:rsidRPr="00EF3097">
        <w:rPr>
          <w:rFonts w:cs="Arial"/>
          <w:i/>
          <w:sz w:val="24"/>
          <w:szCs w:val="24"/>
          <w:lang w:val="sr-Cyrl-CS" w:eastAsia="ar-SA"/>
        </w:rPr>
        <w:t>а</w:t>
      </w:r>
      <w:r w:rsidRPr="00EF3097">
        <w:rPr>
          <w:rFonts w:cs="Arial"/>
          <w:i/>
          <w:sz w:val="24"/>
          <w:szCs w:val="24"/>
          <w:lang w:val="am-ET" w:eastAsia="ar-SA"/>
        </w:rPr>
        <w:t xml:space="preserve"> референце се неће </w:t>
      </w:r>
      <w:r w:rsidRPr="00EF3097">
        <w:rPr>
          <w:rFonts w:cs="Arial"/>
          <w:i/>
          <w:sz w:val="24"/>
          <w:szCs w:val="24"/>
          <w:lang w:val="sr-Cyrl-CS" w:eastAsia="ar-SA"/>
        </w:rPr>
        <w:t>узимати у обзир.</w:t>
      </w:r>
      <w:r w:rsidRPr="00EF3097">
        <w:rPr>
          <w:rFonts w:cs="Arial"/>
          <w:i/>
          <w:sz w:val="24"/>
          <w:szCs w:val="24"/>
          <w:lang w:val="am-ET" w:eastAsia="ar-SA"/>
        </w:rPr>
        <w:t xml:space="preserve"> Ради лакшег утврђивања везе између </w:t>
      </w:r>
      <w:r w:rsidRPr="00EF3097">
        <w:rPr>
          <w:rFonts w:cs="Arial"/>
          <w:i/>
          <w:sz w:val="24"/>
          <w:szCs w:val="24"/>
          <w:lang w:val="sr-Cyrl-CS" w:eastAsia="ar-SA"/>
        </w:rPr>
        <w:t>О</w:t>
      </w:r>
      <w:r w:rsidRPr="00EF3097">
        <w:rPr>
          <w:rFonts w:cs="Arial"/>
          <w:i/>
          <w:sz w:val="24"/>
          <w:szCs w:val="24"/>
          <w:lang w:val="am-ET" w:eastAsia="ar-SA"/>
        </w:rPr>
        <w:t>брас</w:t>
      </w:r>
      <w:r w:rsidRPr="00EF3097">
        <w:rPr>
          <w:rFonts w:cs="Arial"/>
          <w:i/>
          <w:sz w:val="24"/>
          <w:szCs w:val="24"/>
          <w:lang w:val="sr-Cyrl-CS" w:eastAsia="ar-SA"/>
        </w:rPr>
        <w:t>ца</w:t>
      </w:r>
      <w:r w:rsidRPr="00EF3097">
        <w:rPr>
          <w:rFonts w:cs="Arial"/>
          <w:i/>
          <w:sz w:val="24"/>
          <w:szCs w:val="24"/>
          <w:lang w:val="am-ET" w:eastAsia="ar-SA"/>
        </w:rPr>
        <w:t xml:space="preserve"> </w:t>
      </w:r>
      <w:r>
        <w:rPr>
          <w:rFonts w:cs="Arial"/>
          <w:bCs/>
          <w:i/>
          <w:sz w:val="24"/>
          <w:szCs w:val="24"/>
          <w:lang w:val="sr-Cyrl-BA" w:eastAsia="ar-SA"/>
        </w:rPr>
        <w:t>7</w:t>
      </w:r>
      <w:r w:rsidRPr="00EF3097">
        <w:rPr>
          <w:rFonts w:cs="Arial"/>
          <w:bCs/>
          <w:i/>
          <w:sz w:val="24"/>
          <w:szCs w:val="24"/>
          <w:lang w:val="sr-Cyrl-BA" w:eastAsia="ar-SA"/>
        </w:rPr>
        <w:t>.1.</w:t>
      </w:r>
      <w:r w:rsidRPr="00EF3097">
        <w:rPr>
          <w:rFonts w:cs="Arial"/>
          <w:bCs/>
          <w:i/>
          <w:sz w:val="24"/>
          <w:szCs w:val="24"/>
          <w:lang w:val="am-ET" w:eastAsia="ar-SA"/>
        </w:rPr>
        <w:t xml:space="preserve"> </w:t>
      </w:r>
      <w:r w:rsidRPr="00EF3097">
        <w:rPr>
          <w:rFonts w:cs="Arial"/>
          <w:bCs/>
          <w:i/>
          <w:sz w:val="24"/>
          <w:szCs w:val="24"/>
          <w:lang w:val="sr-Cyrl-CS" w:eastAsia="ar-SA"/>
        </w:rPr>
        <w:t>Потврда о извршен</w:t>
      </w:r>
      <w:r>
        <w:rPr>
          <w:rFonts w:cs="Arial"/>
          <w:bCs/>
          <w:i/>
          <w:sz w:val="24"/>
          <w:szCs w:val="24"/>
          <w:lang w:val="sr-Cyrl-CS" w:eastAsia="ar-SA"/>
        </w:rPr>
        <w:t>им услугама понуђача и Обрасца 7</w:t>
      </w:r>
      <w:r w:rsidRPr="00EF3097">
        <w:rPr>
          <w:rFonts w:cs="Arial"/>
          <w:bCs/>
          <w:i/>
          <w:sz w:val="24"/>
          <w:szCs w:val="24"/>
          <w:lang w:val="sr-Cyrl-CS" w:eastAsia="ar-SA"/>
        </w:rPr>
        <w:t>.</w:t>
      </w:r>
      <w:r w:rsidRPr="00EF3097">
        <w:rPr>
          <w:rFonts w:cs="Arial"/>
          <w:i/>
          <w:sz w:val="24"/>
          <w:szCs w:val="24"/>
          <w:lang w:val="am-ET" w:eastAsia="ar-SA"/>
        </w:rPr>
        <w:t xml:space="preserve"> Референтна листа</w:t>
      </w:r>
      <w:r w:rsidRPr="00EF3097">
        <w:rPr>
          <w:rFonts w:cs="Arial"/>
          <w:i/>
          <w:sz w:val="24"/>
          <w:szCs w:val="24"/>
          <w:lang w:val="sr-Cyrl-CS" w:eastAsia="ar-SA"/>
        </w:rPr>
        <w:t xml:space="preserve"> понуђача</w:t>
      </w:r>
      <w:r w:rsidRPr="00EF3097">
        <w:rPr>
          <w:rFonts w:cs="Arial"/>
          <w:i/>
          <w:sz w:val="24"/>
          <w:szCs w:val="24"/>
          <w:lang w:val="am-ET" w:eastAsia="ar-SA"/>
        </w:rPr>
        <w:t xml:space="preserve">, пожељно је да понуђач на свакој </w:t>
      </w:r>
      <w:r w:rsidRPr="00EF3097">
        <w:rPr>
          <w:rFonts w:cs="Arial"/>
          <w:i/>
          <w:sz w:val="24"/>
          <w:szCs w:val="24"/>
          <w:lang w:val="sr-Cyrl-CS" w:eastAsia="ar-SA"/>
        </w:rPr>
        <w:t>потврди</w:t>
      </w:r>
      <w:r w:rsidRPr="00EF3097">
        <w:rPr>
          <w:rFonts w:cs="Arial"/>
          <w:i/>
          <w:sz w:val="24"/>
          <w:szCs w:val="24"/>
          <w:lang w:val="am-ET" w:eastAsia="ar-SA"/>
        </w:rPr>
        <w:t xml:space="preserve"> у горњем левом углу наведе редни број референце из Обрасца</w:t>
      </w:r>
      <w:r>
        <w:rPr>
          <w:rFonts w:cs="Arial"/>
          <w:i/>
          <w:sz w:val="24"/>
          <w:szCs w:val="24"/>
          <w:lang w:val="sr-Cyrl-CS" w:eastAsia="ar-SA"/>
        </w:rPr>
        <w:t xml:space="preserve"> 7</w:t>
      </w:r>
      <w:r w:rsidRPr="00EF3097">
        <w:rPr>
          <w:rFonts w:cs="Arial"/>
          <w:i/>
          <w:sz w:val="24"/>
          <w:szCs w:val="24"/>
          <w:lang w:val="sr-Cyrl-CS" w:eastAsia="ar-SA"/>
        </w:rPr>
        <w:t xml:space="preserve">. </w:t>
      </w:r>
      <w:r w:rsidRPr="00EF3097">
        <w:rPr>
          <w:rFonts w:cs="Arial"/>
          <w:i/>
          <w:sz w:val="24"/>
          <w:szCs w:val="24"/>
          <w:lang w:val="am-ET" w:eastAsia="ar-SA"/>
        </w:rPr>
        <w:t>Референтна листа</w:t>
      </w:r>
      <w:r w:rsidRPr="00EF3097">
        <w:rPr>
          <w:rFonts w:cs="Arial"/>
          <w:i/>
          <w:sz w:val="24"/>
          <w:szCs w:val="24"/>
          <w:lang w:val="sr-Cyrl-CS" w:eastAsia="ar-SA"/>
        </w:rPr>
        <w:t xml:space="preserve"> понуђача</w:t>
      </w:r>
      <w:r w:rsidRPr="00EF3097">
        <w:rPr>
          <w:rFonts w:cs="Arial"/>
          <w:i/>
          <w:sz w:val="24"/>
          <w:szCs w:val="24"/>
          <w:lang w:val="am-ET" w:eastAsia="ar-SA"/>
        </w:rPr>
        <w:t>.</w:t>
      </w:r>
    </w:p>
    <w:p w14:paraId="6FC0C867" w14:textId="77777777" w:rsidR="00023E5D" w:rsidRDefault="00023E5D" w:rsidP="00B06041">
      <w:pPr>
        <w:suppressAutoHyphens/>
        <w:spacing w:before="0"/>
        <w:ind w:left="709" w:hanging="709"/>
        <w:jc w:val="right"/>
        <w:outlineLvl w:val="1"/>
        <w:rPr>
          <w:rFonts w:cs="Arial"/>
          <w:b/>
          <w:bCs/>
          <w:lang w:val="sr-Cyrl-CS" w:eastAsia="ar-SA"/>
        </w:rPr>
      </w:pPr>
      <w:bookmarkStart w:id="263" w:name="_Toc453678553"/>
    </w:p>
    <w:bookmarkEnd w:id="263"/>
    <w:p w14:paraId="51D50AA8" w14:textId="77777777" w:rsidR="00EF3097" w:rsidRDefault="00EF3097" w:rsidP="00EF3097">
      <w:pPr>
        <w:spacing w:line="100" w:lineRule="atLeast"/>
        <w:rPr>
          <w:rFonts w:eastAsia="Arial Unicode MS" w:cs="Arial"/>
          <w:b/>
          <w:bCs/>
          <w:i/>
          <w:iCs/>
          <w:color w:val="000000"/>
          <w:kern w:val="1"/>
          <w:szCs w:val="24"/>
          <w:lang w:val="sr-Cyrl-CS"/>
        </w:rPr>
      </w:pPr>
    </w:p>
    <w:p w14:paraId="7506B6F4" w14:textId="77777777" w:rsidR="009A1A6C" w:rsidRDefault="009A1A6C" w:rsidP="00EF3097">
      <w:pPr>
        <w:spacing w:line="100" w:lineRule="atLeast"/>
        <w:rPr>
          <w:rFonts w:eastAsia="Arial Unicode MS" w:cs="Arial"/>
          <w:b/>
          <w:bCs/>
          <w:i/>
          <w:iCs/>
          <w:color w:val="000000"/>
          <w:kern w:val="1"/>
          <w:szCs w:val="24"/>
          <w:lang w:val="sr-Cyrl-CS"/>
        </w:rPr>
      </w:pPr>
    </w:p>
    <w:p w14:paraId="1DA5AC5F" w14:textId="77777777" w:rsidR="009A1A6C" w:rsidRDefault="009A1A6C" w:rsidP="00EF3097">
      <w:pPr>
        <w:spacing w:line="100" w:lineRule="atLeast"/>
        <w:rPr>
          <w:rFonts w:eastAsia="Arial Unicode MS" w:cs="Arial"/>
          <w:b/>
          <w:bCs/>
          <w:i/>
          <w:iCs/>
          <w:color w:val="000000"/>
          <w:kern w:val="1"/>
          <w:szCs w:val="24"/>
          <w:lang w:val="sr-Cyrl-CS"/>
        </w:rPr>
      </w:pPr>
    </w:p>
    <w:p w14:paraId="77D28A8E" w14:textId="77777777" w:rsidR="009A1A6C" w:rsidRPr="00EF3097" w:rsidRDefault="009A1A6C" w:rsidP="009A1A6C">
      <w:pPr>
        <w:suppressAutoHyphens/>
        <w:spacing w:before="0"/>
        <w:ind w:left="709" w:hanging="709"/>
        <w:jc w:val="right"/>
        <w:outlineLvl w:val="1"/>
        <w:rPr>
          <w:rFonts w:cs="Arial"/>
          <w:b/>
          <w:bCs/>
          <w:lang w:val="sr-Cyrl-RS" w:eastAsia="ar-SA"/>
        </w:rPr>
      </w:pPr>
    </w:p>
    <w:p w14:paraId="631A65D1" w14:textId="77777777" w:rsidR="009A1A6C" w:rsidRPr="00992CE3" w:rsidRDefault="009A1A6C" w:rsidP="009A1A6C">
      <w:pPr>
        <w:jc w:val="right"/>
        <w:outlineLvl w:val="1"/>
        <w:rPr>
          <w:rFonts w:cs="Arial"/>
          <w:b/>
          <w:lang w:val="sr-Cyrl-RS"/>
        </w:rPr>
      </w:pPr>
      <w:r w:rsidRPr="00992CE3">
        <w:rPr>
          <w:rFonts w:cs="Arial"/>
          <w:b/>
        </w:rPr>
        <w:lastRenderedPageBreak/>
        <w:t xml:space="preserve">ОБРАЗАЦ </w:t>
      </w:r>
      <w:r w:rsidRPr="00992CE3">
        <w:rPr>
          <w:rFonts w:cs="Arial"/>
          <w:b/>
          <w:lang w:val="sr-Cyrl-RS"/>
        </w:rPr>
        <w:t>7.1.</w:t>
      </w: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5805"/>
      </w:tblGrid>
      <w:tr w:rsidR="009A1A6C" w:rsidRPr="00992CE3" w14:paraId="3F955595" w14:textId="77777777" w:rsidTr="00AB157E">
        <w:trPr>
          <w:trHeight w:val="548"/>
        </w:trPr>
        <w:tc>
          <w:tcPr>
            <w:tcW w:w="3526" w:type="dxa"/>
            <w:tcBorders>
              <w:top w:val="single" w:sz="4" w:space="0" w:color="auto"/>
              <w:left w:val="single" w:sz="4" w:space="0" w:color="auto"/>
              <w:bottom w:val="single" w:sz="4" w:space="0" w:color="auto"/>
              <w:right w:val="single" w:sz="4" w:space="0" w:color="auto"/>
            </w:tcBorders>
            <w:vAlign w:val="center"/>
            <w:hideMark/>
          </w:tcPr>
          <w:p w14:paraId="06C0E310" w14:textId="77777777" w:rsidR="009A1A6C" w:rsidRPr="00992CE3" w:rsidRDefault="009A1A6C" w:rsidP="00AB157E">
            <w:pPr>
              <w:rPr>
                <w:rFonts w:cs="Arial"/>
                <w:lang w:val="sr-Latn-CS" w:eastAsia="sr-Latn-CS"/>
              </w:rPr>
            </w:pPr>
            <w:r w:rsidRPr="00992CE3">
              <w:rPr>
                <w:rFonts w:cs="Arial"/>
                <w:lang w:val="sr-Latn-CS" w:eastAsia="sr-Latn-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30D39203" w14:textId="77777777" w:rsidR="009A1A6C" w:rsidRPr="00992CE3" w:rsidRDefault="009A1A6C" w:rsidP="00AB157E">
            <w:pPr>
              <w:rPr>
                <w:rFonts w:cs="Arial"/>
                <w:u w:val="single"/>
                <w:lang w:val="sr-Latn-CS" w:eastAsia="sr-Latn-CS"/>
              </w:rPr>
            </w:pPr>
          </w:p>
        </w:tc>
      </w:tr>
      <w:tr w:rsidR="009A1A6C" w:rsidRPr="00992CE3" w14:paraId="52CE3A99" w14:textId="77777777" w:rsidTr="00AB157E">
        <w:trPr>
          <w:trHeight w:val="403"/>
        </w:trPr>
        <w:tc>
          <w:tcPr>
            <w:tcW w:w="3526" w:type="dxa"/>
            <w:tcBorders>
              <w:top w:val="single" w:sz="4" w:space="0" w:color="auto"/>
              <w:left w:val="single" w:sz="4" w:space="0" w:color="auto"/>
              <w:bottom w:val="single" w:sz="4" w:space="0" w:color="auto"/>
              <w:right w:val="single" w:sz="4" w:space="0" w:color="auto"/>
            </w:tcBorders>
            <w:vAlign w:val="center"/>
            <w:hideMark/>
          </w:tcPr>
          <w:p w14:paraId="5F00FC76" w14:textId="77777777" w:rsidR="009A1A6C" w:rsidRPr="00992CE3" w:rsidRDefault="009A1A6C" w:rsidP="00AB157E">
            <w:pPr>
              <w:rPr>
                <w:rFonts w:cs="Arial"/>
                <w:lang w:val="sr-Latn-CS" w:eastAsia="sr-Latn-CS"/>
              </w:rPr>
            </w:pPr>
            <w:r w:rsidRPr="00992CE3">
              <w:rPr>
                <w:rFonts w:cs="Arial"/>
                <w:lang w:val="sr-Latn-CS" w:eastAsia="sr-Latn-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43E211B6" w14:textId="77777777" w:rsidR="009A1A6C" w:rsidRPr="00992CE3" w:rsidRDefault="009A1A6C" w:rsidP="00AB157E">
            <w:pPr>
              <w:rPr>
                <w:rFonts w:cs="Arial"/>
                <w:highlight w:val="yellow"/>
                <w:lang w:val="sr-Latn-CS" w:eastAsia="sr-Latn-CS"/>
              </w:rPr>
            </w:pPr>
          </w:p>
        </w:tc>
      </w:tr>
      <w:tr w:rsidR="009A1A6C" w:rsidRPr="00992CE3" w14:paraId="623A62B5" w14:textId="77777777" w:rsidTr="00AB157E">
        <w:trPr>
          <w:trHeight w:val="467"/>
        </w:trPr>
        <w:tc>
          <w:tcPr>
            <w:tcW w:w="3526" w:type="dxa"/>
            <w:tcBorders>
              <w:top w:val="single" w:sz="4" w:space="0" w:color="auto"/>
              <w:left w:val="single" w:sz="4" w:space="0" w:color="auto"/>
              <w:bottom w:val="single" w:sz="4" w:space="0" w:color="auto"/>
              <w:right w:val="single" w:sz="4" w:space="0" w:color="auto"/>
            </w:tcBorders>
            <w:vAlign w:val="center"/>
            <w:hideMark/>
          </w:tcPr>
          <w:p w14:paraId="4CAAE45C" w14:textId="77777777" w:rsidR="009A1A6C" w:rsidRPr="00992CE3" w:rsidRDefault="009A1A6C" w:rsidP="00AB157E">
            <w:pPr>
              <w:rPr>
                <w:rFonts w:cs="Arial"/>
                <w:lang w:val="sr-Latn-CS" w:eastAsia="sr-Latn-CS"/>
              </w:rPr>
            </w:pPr>
            <w:r w:rsidRPr="00992CE3">
              <w:rPr>
                <w:rFonts w:cs="Arial"/>
                <w:lang w:val="sr-Latn-CS" w:eastAsia="sr-Latn-C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3078306" w14:textId="77777777" w:rsidR="009A1A6C" w:rsidRPr="00992CE3" w:rsidRDefault="009A1A6C" w:rsidP="00AB157E">
            <w:pPr>
              <w:rPr>
                <w:rFonts w:cs="Arial"/>
                <w:highlight w:val="yellow"/>
                <w:lang w:val="sr-Latn-CS" w:eastAsia="sr-Latn-CS"/>
              </w:rPr>
            </w:pPr>
          </w:p>
        </w:tc>
      </w:tr>
      <w:tr w:rsidR="009A1A6C" w:rsidRPr="00992CE3" w14:paraId="4CECB667" w14:textId="77777777" w:rsidTr="00AB157E">
        <w:trPr>
          <w:trHeight w:val="467"/>
        </w:trPr>
        <w:tc>
          <w:tcPr>
            <w:tcW w:w="3526" w:type="dxa"/>
            <w:tcBorders>
              <w:top w:val="single" w:sz="4" w:space="0" w:color="auto"/>
              <w:left w:val="single" w:sz="4" w:space="0" w:color="auto"/>
              <w:bottom w:val="single" w:sz="4" w:space="0" w:color="auto"/>
              <w:right w:val="single" w:sz="4" w:space="0" w:color="auto"/>
            </w:tcBorders>
            <w:vAlign w:val="center"/>
            <w:hideMark/>
          </w:tcPr>
          <w:p w14:paraId="74E9984F" w14:textId="77777777" w:rsidR="009A1A6C" w:rsidRPr="00992CE3" w:rsidRDefault="009A1A6C" w:rsidP="00AB157E">
            <w:pPr>
              <w:rPr>
                <w:rFonts w:cs="Arial"/>
                <w:lang w:val="sr-Latn-CS" w:eastAsia="sr-Latn-CS"/>
              </w:rPr>
            </w:pPr>
            <w:r w:rsidRPr="00992CE3">
              <w:rPr>
                <w:rFonts w:cs="Arial"/>
                <w:lang w:val="sr-Latn-CS" w:eastAsia="sr-Latn-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08517BE" w14:textId="77777777" w:rsidR="009A1A6C" w:rsidRPr="00992CE3" w:rsidRDefault="009A1A6C" w:rsidP="00AB157E">
            <w:pPr>
              <w:rPr>
                <w:rFonts w:cs="Arial"/>
                <w:highlight w:val="yellow"/>
                <w:lang w:val="sr-Latn-CS" w:eastAsia="sr-Latn-CS"/>
              </w:rPr>
            </w:pPr>
          </w:p>
        </w:tc>
      </w:tr>
      <w:tr w:rsidR="009A1A6C" w:rsidRPr="00992CE3" w14:paraId="5FC40008" w14:textId="77777777" w:rsidTr="00AB157E">
        <w:trPr>
          <w:trHeight w:val="467"/>
        </w:trPr>
        <w:tc>
          <w:tcPr>
            <w:tcW w:w="3526" w:type="dxa"/>
            <w:tcBorders>
              <w:top w:val="single" w:sz="4" w:space="0" w:color="auto"/>
              <w:left w:val="single" w:sz="4" w:space="0" w:color="auto"/>
              <w:bottom w:val="single" w:sz="4" w:space="0" w:color="auto"/>
              <w:right w:val="single" w:sz="4" w:space="0" w:color="auto"/>
            </w:tcBorders>
            <w:vAlign w:val="center"/>
            <w:hideMark/>
          </w:tcPr>
          <w:p w14:paraId="301E7A37" w14:textId="77777777" w:rsidR="009A1A6C" w:rsidRPr="00992CE3" w:rsidRDefault="009A1A6C" w:rsidP="00AB157E">
            <w:pPr>
              <w:rPr>
                <w:rFonts w:cs="Arial"/>
                <w:lang w:val="sr-Latn-CS" w:eastAsia="sr-Latn-CS"/>
              </w:rPr>
            </w:pPr>
            <w:r w:rsidRPr="00992CE3">
              <w:rPr>
                <w:rFonts w:cs="Arial"/>
                <w:lang w:val="sr-Latn-CS" w:eastAsia="sr-Latn-CS"/>
              </w:rPr>
              <w:t>ПИБ</w:t>
            </w:r>
          </w:p>
        </w:tc>
        <w:tc>
          <w:tcPr>
            <w:tcW w:w="5805" w:type="dxa"/>
            <w:tcBorders>
              <w:top w:val="single" w:sz="4" w:space="0" w:color="auto"/>
              <w:left w:val="single" w:sz="4" w:space="0" w:color="auto"/>
              <w:bottom w:val="single" w:sz="4" w:space="0" w:color="auto"/>
              <w:right w:val="single" w:sz="4" w:space="0" w:color="auto"/>
            </w:tcBorders>
          </w:tcPr>
          <w:p w14:paraId="1C435FEE" w14:textId="77777777" w:rsidR="009A1A6C" w:rsidRPr="00992CE3" w:rsidRDefault="009A1A6C" w:rsidP="00AB157E">
            <w:pPr>
              <w:rPr>
                <w:rFonts w:cs="Arial"/>
                <w:highlight w:val="yellow"/>
                <w:lang w:val="sr-Latn-CS" w:eastAsia="sr-Latn-CS"/>
              </w:rPr>
            </w:pPr>
          </w:p>
        </w:tc>
      </w:tr>
      <w:tr w:rsidR="009A1A6C" w:rsidRPr="00992CE3" w14:paraId="3B422470" w14:textId="77777777" w:rsidTr="00AB157E">
        <w:trPr>
          <w:trHeight w:val="394"/>
        </w:trPr>
        <w:tc>
          <w:tcPr>
            <w:tcW w:w="3526" w:type="dxa"/>
            <w:tcBorders>
              <w:top w:val="single" w:sz="4" w:space="0" w:color="auto"/>
              <w:left w:val="single" w:sz="4" w:space="0" w:color="auto"/>
              <w:bottom w:val="single" w:sz="4" w:space="0" w:color="auto"/>
              <w:right w:val="single" w:sz="4" w:space="0" w:color="auto"/>
            </w:tcBorders>
            <w:vAlign w:val="center"/>
            <w:hideMark/>
          </w:tcPr>
          <w:p w14:paraId="7D421330" w14:textId="77777777" w:rsidR="009A1A6C" w:rsidRPr="00992CE3" w:rsidRDefault="009A1A6C" w:rsidP="00AB157E">
            <w:pPr>
              <w:rPr>
                <w:rFonts w:cs="Arial"/>
                <w:lang w:val="sr-Latn-CS" w:eastAsia="sr-Latn-CS"/>
              </w:rPr>
            </w:pPr>
            <w:r w:rsidRPr="00992CE3">
              <w:rPr>
                <w:rFonts w:cs="Arial"/>
                <w:lang w:val="sr-Latn-CS" w:eastAsia="sr-Latn-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AE701EF" w14:textId="77777777" w:rsidR="009A1A6C" w:rsidRPr="00992CE3" w:rsidRDefault="009A1A6C" w:rsidP="00AB157E">
            <w:pPr>
              <w:rPr>
                <w:rFonts w:cs="Arial"/>
                <w:highlight w:val="yellow"/>
                <w:lang w:val="sr-Latn-CS" w:eastAsia="sr-Latn-CS"/>
              </w:rPr>
            </w:pPr>
          </w:p>
        </w:tc>
      </w:tr>
    </w:tbl>
    <w:p w14:paraId="737CA4D7" w14:textId="77777777" w:rsidR="009A1A6C" w:rsidRPr="00992CE3" w:rsidRDefault="009A1A6C" w:rsidP="009A1A6C">
      <w:pPr>
        <w:rPr>
          <w:rFonts w:cs="Arial"/>
          <w:lang w:val="sr-Cyrl-RS"/>
        </w:rPr>
      </w:pPr>
      <w:r w:rsidRPr="00992CE3">
        <w:rPr>
          <w:rFonts w:cs="Arial"/>
          <w:lang w:val="sr-Cyrl-RS"/>
        </w:rPr>
        <w:t xml:space="preserve">Под материјалном и кривичном одговорношћу издајемо следећу </w:t>
      </w:r>
    </w:p>
    <w:p w14:paraId="0FCCC93D" w14:textId="77777777" w:rsidR="009A1A6C" w:rsidRPr="00992CE3" w:rsidRDefault="009A1A6C" w:rsidP="009A1A6C">
      <w:pPr>
        <w:jc w:val="center"/>
        <w:rPr>
          <w:rFonts w:cs="Arial"/>
          <w:b/>
        </w:rPr>
      </w:pPr>
      <w:r w:rsidRPr="00992CE3">
        <w:rPr>
          <w:rFonts w:cs="Arial"/>
          <w:b/>
        </w:rPr>
        <w:t>ПОТВРДУ РЕФЕРЕНЦЕ ПОНУЂАЧА</w:t>
      </w:r>
    </w:p>
    <w:p w14:paraId="3E50E9D3" w14:textId="77777777" w:rsidR="009A1A6C" w:rsidRPr="00992CE3" w:rsidRDefault="009A1A6C" w:rsidP="009A1A6C">
      <w:pPr>
        <w:rPr>
          <w:rFonts w:cs="Arial"/>
          <w:lang w:val="sr-Cyrl-RS"/>
        </w:rPr>
      </w:pPr>
      <w:r w:rsidRPr="00992CE3">
        <w:rPr>
          <w:rFonts w:cs="Arial"/>
          <w:lang w:val="sr-Cyrl-RS"/>
        </w:rPr>
        <w:t xml:space="preserve">Којом у својству Корисника услуге </w:t>
      </w:r>
      <w:r w:rsidRPr="00992CE3">
        <w:rPr>
          <w:rFonts w:cs="Arial"/>
        </w:rPr>
        <w:t>потврђујем</w:t>
      </w:r>
      <w:r w:rsidRPr="00992CE3">
        <w:rPr>
          <w:rFonts w:cs="Arial"/>
          <w:lang w:val="sr-Cyrl-RS"/>
        </w:rPr>
        <w:t>о</w:t>
      </w:r>
      <w:r w:rsidRPr="00992CE3">
        <w:rPr>
          <w:rFonts w:cs="Arial"/>
        </w:rPr>
        <w:t xml:space="preserve"> да је  _______________________________________ за нас изврши</w:t>
      </w:r>
      <w:r w:rsidRPr="00992CE3">
        <w:rPr>
          <w:rFonts w:cs="Arial"/>
          <w:lang w:val="sr-Cyrl-RS"/>
        </w:rPr>
        <w:t>о</w:t>
      </w:r>
      <w:r w:rsidRPr="00992CE3">
        <w:rPr>
          <w:rFonts w:cs="Arial"/>
        </w:rPr>
        <w:t xml:space="preserve"> услуге</w:t>
      </w:r>
      <w:r w:rsidRPr="00992CE3">
        <w:rPr>
          <w:rFonts w:cs="Arial"/>
          <w:lang w:val="sr-Cyrl-RS"/>
        </w:rPr>
        <w:t xml:space="preserve"> ________________________________ које су </w:t>
      </w:r>
      <w:r w:rsidR="0023069E">
        <w:rPr>
          <w:rFonts w:cs="Arial"/>
          <w:lang w:val="ru-RU"/>
        </w:rPr>
        <w:t>обухватале __________________________________________</w:t>
      </w:r>
      <w:r w:rsidRPr="00992CE3">
        <w:rPr>
          <w:rFonts w:cs="Arial"/>
          <w:lang w:val="sr-Cyrl-RS"/>
        </w:rPr>
        <w:t xml:space="preserve">,  </w:t>
      </w:r>
    </w:p>
    <w:p w14:paraId="41271420" w14:textId="77777777" w:rsidR="009A1A6C" w:rsidRPr="00992CE3" w:rsidRDefault="009A1A6C" w:rsidP="009A1A6C">
      <w:pPr>
        <w:rPr>
          <w:rFonts w:cs="Arial"/>
        </w:rPr>
      </w:pPr>
      <w:r w:rsidRPr="00992CE3">
        <w:rPr>
          <w:rFonts w:cs="Arial"/>
          <w:lang w:val="sr-Cyrl-RS"/>
        </w:rPr>
        <w:t>у</w:t>
      </w:r>
      <w:r w:rsidRPr="00992CE3">
        <w:rPr>
          <w:rFonts w:cs="Arial"/>
        </w:rPr>
        <w:t xml:space="preserve"> периоду од ________ године до _________ године, по основу Уговора број _________ од __________, </w:t>
      </w:r>
    </w:p>
    <w:p w14:paraId="133BEC9D" w14:textId="77777777" w:rsidR="009A1A6C" w:rsidRPr="00992CE3" w:rsidRDefault="009A1A6C" w:rsidP="009A1A6C">
      <w:pPr>
        <w:rPr>
          <w:rFonts w:cs="Arial"/>
          <w:lang w:val="sr-Cyrl-RS"/>
        </w:rPr>
      </w:pPr>
      <w:r w:rsidRPr="00992CE3">
        <w:rPr>
          <w:rFonts w:cs="Arial"/>
          <w:lang w:val="sr-Cyrl-RS"/>
        </w:rPr>
        <w:t>Наведена услуга је изврш</w:t>
      </w:r>
      <w:r>
        <w:rPr>
          <w:rFonts w:cs="Arial"/>
          <w:lang w:val="sr-Cyrl-RS"/>
        </w:rPr>
        <w:t>ена у уговореном року</w:t>
      </w:r>
      <w:r w:rsidRPr="00992CE3">
        <w:rPr>
          <w:rFonts w:cs="Arial"/>
          <w:lang w:val="sr-Cyrl-RS"/>
        </w:rPr>
        <w:t>, обиму, квалитету,  без икаквих примедби и без рекламације.</w:t>
      </w:r>
    </w:p>
    <w:p w14:paraId="7CF10678" w14:textId="77777777" w:rsidR="009A1A6C" w:rsidRPr="00992CE3" w:rsidRDefault="009A1A6C" w:rsidP="009A1A6C">
      <w:pPr>
        <w:rPr>
          <w:rFonts w:cs="Arial"/>
        </w:rPr>
      </w:pPr>
      <w:r w:rsidRPr="00992CE3">
        <w:rPr>
          <w:rFonts w:cs="Arial"/>
        </w:rPr>
        <w:t>Место вршења услуга је _____________________________________________.</w:t>
      </w:r>
    </w:p>
    <w:p w14:paraId="459215B7" w14:textId="77777777" w:rsidR="009A1A6C" w:rsidRPr="00992CE3" w:rsidRDefault="009A1A6C" w:rsidP="009A1A6C">
      <w:pPr>
        <w:rPr>
          <w:rFonts w:cs="Arial"/>
          <w:b/>
          <w:bCs/>
        </w:rPr>
      </w:pPr>
      <w:r w:rsidRPr="00992CE3">
        <w:rPr>
          <w:rFonts w:cs="Arial"/>
        </w:rPr>
        <w:t>Референца се издаје на захтев ______________________________________ ради учешћа у отвореном поступку јавне набавке услугa</w:t>
      </w:r>
      <w:r w:rsidRPr="00992CE3">
        <w:rPr>
          <w:rFonts w:cs="Arial"/>
          <w:lang w:val="ru-RU"/>
        </w:rPr>
        <w:t xml:space="preserve"> </w:t>
      </w:r>
      <w:r w:rsidRPr="009A1A6C">
        <w:rPr>
          <w:rFonts w:cs="Arial"/>
          <w:b/>
          <w:lang w:val="ru-RU"/>
        </w:rPr>
        <w:t>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а ради припреме јединственог интегрисаног система мен</w:t>
      </w:r>
      <w:r w:rsidR="00863D98">
        <w:rPr>
          <w:rFonts w:cs="Arial"/>
          <w:b/>
          <w:lang w:val="ru-RU"/>
        </w:rPr>
        <w:t>а</w:t>
      </w:r>
      <w:r w:rsidRPr="009A1A6C">
        <w:rPr>
          <w:rFonts w:cs="Arial"/>
          <w:b/>
          <w:lang w:val="ru-RU"/>
        </w:rPr>
        <w:t>џмента</w:t>
      </w:r>
      <w:r w:rsidRPr="00992CE3">
        <w:rPr>
          <w:rFonts w:cs="Arial"/>
        </w:rPr>
        <w:t xml:space="preserve"> </w:t>
      </w:r>
      <w:r w:rsidRPr="00992CE3">
        <w:rPr>
          <w:rFonts w:cs="Arial"/>
          <w:lang w:val="ru-RU"/>
        </w:rPr>
        <w:t xml:space="preserve">- </w:t>
      </w:r>
      <w:r>
        <w:rPr>
          <w:rFonts w:cs="Arial"/>
          <w:bCs/>
          <w:lang w:val="sr-Cyrl-BA"/>
        </w:rPr>
        <w:t>ЈН/1000/0243</w:t>
      </w:r>
      <w:r w:rsidRPr="00992CE3">
        <w:rPr>
          <w:rFonts w:cs="Arial"/>
          <w:bCs/>
          <w:lang w:val="sr-Cyrl-BA"/>
        </w:rPr>
        <w:t>/2017</w:t>
      </w:r>
      <w:r w:rsidRPr="00992CE3">
        <w:rPr>
          <w:rFonts w:cs="Arial"/>
        </w:rPr>
        <w:t>, и у друге сврхе се не може користити.</w:t>
      </w:r>
    </w:p>
    <w:p w14:paraId="1057EB85" w14:textId="77777777" w:rsidR="009A1A6C" w:rsidRPr="00992CE3" w:rsidRDefault="009A1A6C" w:rsidP="009A1A6C">
      <w:pPr>
        <w:rPr>
          <w:rFonts w:cs="Arial"/>
        </w:rPr>
      </w:pPr>
    </w:p>
    <w:tbl>
      <w:tblPr>
        <w:tblW w:w="0" w:type="auto"/>
        <w:jc w:val="center"/>
        <w:tblLook w:val="01E0" w:firstRow="1" w:lastRow="1" w:firstColumn="1" w:lastColumn="1" w:noHBand="0" w:noVBand="0"/>
      </w:tblPr>
      <w:tblGrid>
        <w:gridCol w:w="3485"/>
        <w:gridCol w:w="1906"/>
        <w:gridCol w:w="3638"/>
      </w:tblGrid>
      <w:tr w:rsidR="009A1A6C" w:rsidRPr="00992CE3" w14:paraId="0C99434F" w14:textId="77777777" w:rsidTr="00AB157E">
        <w:trPr>
          <w:jc w:val="center"/>
        </w:trPr>
        <w:tc>
          <w:tcPr>
            <w:tcW w:w="3652" w:type="dxa"/>
            <w:hideMark/>
          </w:tcPr>
          <w:p w14:paraId="17F2FF39" w14:textId="77777777" w:rsidR="009A1A6C" w:rsidRPr="00992CE3" w:rsidRDefault="009A1A6C" w:rsidP="00AB157E">
            <w:pPr>
              <w:rPr>
                <w:rFonts w:cs="Arial"/>
                <w:lang w:val="sr-Latn-CS" w:eastAsia="sr-Latn-CS"/>
              </w:rPr>
            </w:pPr>
            <w:r w:rsidRPr="00992CE3">
              <w:rPr>
                <w:rFonts w:cs="Arial"/>
                <w:lang w:val="sr-Latn-CS" w:eastAsia="sr-Latn-CS"/>
              </w:rPr>
              <w:t>Место, датум:</w:t>
            </w:r>
          </w:p>
        </w:tc>
        <w:tc>
          <w:tcPr>
            <w:tcW w:w="1985" w:type="dxa"/>
            <w:hideMark/>
          </w:tcPr>
          <w:p w14:paraId="6035E022" w14:textId="77777777" w:rsidR="009A1A6C" w:rsidRPr="00992CE3" w:rsidRDefault="009A1A6C" w:rsidP="00AB157E">
            <w:pPr>
              <w:jc w:val="center"/>
              <w:rPr>
                <w:rFonts w:cs="Arial"/>
                <w:lang w:val="sr-Latn-CS" w:eastAsia="sr-Latn-CS"/>
              </w:rPr>
            </w:pPr>
            <w:r w:rsidRPr="00992CE3">
              <w:rPr>
                <w:rFonts w:cs="Arial"/>
                <w:lang w:val="sr-Latn-CS" w:eastAsia="sr-Latn-CS"/>
              </w:rPr>
              <w:t>М.П.</w:t>
            </w:r>
          </w:p>
        </w:tc>
        <w:tc>
          <w:tcPr>
            <w:tcW w:w="3782" w:type="dxa"/>
            <w:hideMark/>
          </w:tcPr>
          <w:p w14:paraId="0DE45B8F" w14:textId="77777777" w:rsidR="009A1A6C" w:rsidRPr="00992CE3" w:rsidRDefault="009A1A6C" w:rsidP="00AB157E">
            <w:pPr>
              <w:rPr>
                <w:rFonts w:cs="Arial"/>
                <w:lang w:val="sr-Latn-CS" w:eastAsia="sr-Latn-CS"/>
              </w:rPr>
            </w:pPr>
            <w:r w:rsidRPr="00992CE3">
              <w:rPr>
                <w:rFonts w:cs="Arial"/>
                <w:lang w:val="sr-Latn-CS" w:eastAsia="sr-Latn-CS"/>
              </w:rPr>
              <w:t>Овлашћено лице Наручиоца:</w:t>
            </w:r>
          </w:p>
        </w:tc>
      </w:tr>
      <w:tr w:rsidR="009A1A6C" w:rsidRPr="00992CE3" w14:paraId="0E57938C" w14:textId="77777777" w:rsidTr="00AB157E">
        <w:trPr>
          <w:jc w:val="center"/>
        </w:trPr>
        <w:tc>
          <w:tcPr>
            <w:tcW w:w="3652" w:type="dxa"/>
            <w:vAlign w:val="center"/>
          </w:tcPr>
          <w:p w14:paraId="6EB7F6AD" w14:textId="77777777" w:rsidR="009A1A6C" w:rsidRPr="00992CE3" w:rsidRDefault="009A1A6C" w:rsidP="00AB157E">
            <w:pPr>
              <w:rPr>
                <w:rFonts w:cs="Arial"/>
                <w:lang w:val="sr-Latn-CS" w:eastAsia="sr-Latn-CS"/>
              </w:rPr>
            </w:pPr>
          </w:p>
        </w:tc>
        <w:tc>
          <w:tcPr>
            <w:tcW w:w="1985" w:type="dxa"/>
            <w:vAlign w:val="center"/>
          </w:tcPr>
          <w:p w14:paraId="227F47E8" w14:textId="77777777" w:rsidR="009A1A6C" w:rsidRPr="00992CE3" w:rsidRDefault="009A1A6C" w:rsidP="00AB157E">
            <w:pPr>
              <w:jc w:val="center"/>
              <w:rPr>
                <w:rFonts w:cs="Arial"/>
                <w:lang w:val="sr-Latn-CS" w:eastAsia="sr-Latn-CS"/>
              </w:rPr>
            </w:pPr>
          </w:p>
        </w:tc>
        <w:tc>
          <w:tcPr>
            <w:tcW w:w="3782" w:type="dxa"/>
            <w:vAlign w:val="center"/>
          </w:tcPr>
          <w:p w14:paraId="07F648E8" w14:textId="77777777" w:rsidR="009A1A6C" w:rsidRPr="00992CE3" w:rsidRDefault="009A1A6C" w:rsidP="00AB157E">
            <w:pPr>
              <w:rPr>
                <w:rFonts w:cs="Arial"/>
                <w:lang w:val="sr-Latn-CS" w:eastAsia="sr-Latn-CS"/>
              </w:rPr>
            </w:pPr>
          </w:p>
        </w:tc>
      </w:tr>
      <w:tr w:rsidR="009A1A6C" w:rsidRPr="00992CE3" w14:paraId="67FBA8EF" w14:textId="77777777" w:rsidTr="00AB157E">
        <w:trPr>
          <w:jc w:val="center"/>
        </w:trPr>
        <w:tc>
          <w:tcPr>
            <w:tcW w:w="3652" w:type="dxa"/>
            <w:tcBorders>
              <w:top w:val="nil"/>
              <w:left w:val="nil"/>
              <w:bottom w:val="single" w:sz="4" w:space="0" w:color="auto"/>
              <w:right w:val="nil"/>
            </w:tcBorders>
            <w:vAlign w:val="center"/>
          </w:tcPr>
          <w:p w14:paraId="50C41C3A" w14:textId="77777777" w:rsidR="009A1A6C" w:rsidRPr="00992CE3" w:rsidRDefault="009A1A6C" w:rsidP="00AB157E">
            <w:pPr>
              <w:rPr>
                <w:rFonts w:cs="Arial"/>
                <w:lang w:val="sr-Latn-CS" w:eastAsia="sr-Latn-CS"/>
              </w:rPr>
            </w:pPr>
          </w:p>
        </w:tc>
        <w:tc>
          <w:tcPr>
            <w:tcW w:w="1985" w:type="dxa"/>
            <w:vAlign w:val="center"/>
          </w:tcPr>
          <w:p w14:paraId="0E7BCA05" w14:textId="77777777" w:rsidR="009A1A6C" w:rsidRPr="00992CE3" w:rsidRDefault="009A1A6C" w:rsidP="00AB157E">
            <w:pPr>
              <w:jc w:val="center"/>
              <w:rPr>
                <w:rFonts w:cs="Arial"/>
                <w:lang w:val="sr-Latn-CS" w:eastAsia="sr-Latn-CS"/>
              </w:rPr>
            </w:pPr>
          </w:p>
        </w:tc>
        <w:tc>
          <w:tcPr>
            <w:tcW w:w="3782" w:type="dxa"/>
            <w:tcBorders>
              <w:top w:val="nil"/>
              <w:left w:val="nil"/>
              <w:bottom w:val="single" w:sz="4" w:space="0" w:color="auto"/>
              <w:right w:val="nil"/>
            </w:tcBorders>
            <w:vAlign w:val="center"/>
          </w:tcPr>
          <w:p w14:paraId="3E01D957" w14:textId="77777777" w:rsidR="009A1A6C" w:rsidRPr="00992CE3" w:rsidRDefault="009A1A6C" w:rsidP="00AB157E">
            <w:pPr>
              <w:rPr>
                <w:rFonts w:cs="Arial"/>
                <w:lang w:val="sr-Latn-CS" w:eastAsia="sr-Latn-CS"/>
              </w:rPr>
            </w:pPr>
          </w:p>
        </w:tc>
      </w:tr>
    </w:tbl>
    <w:p w14:paraId="3C8CB9DB" w14:textId="77777777" w:rsidR="009A1A6C" w:rsidRPr="00992CE3" w:rsidRDefault="009A1A6C" w:rsidP="009A1A6C">
      <w:pPr>
        <w:rPr>
          <w:rFonts w:cs="Arial"/>
        </w:rPr>
      </w:pPr>
      <w:r w:rsidRPr="00992CE3">
        <w:rPr>
          <w:rFonts w:cs="Arial"/>
        </w:rPr>
        <w:t xml:space="preserve">                                                                                                         (Име и презиме)</w:t>
      </w:r>
    </w:p>
    <w:p w14:paraId="7DC2E903" w14:textId="77777777" w:rsidR="009A1A6C" w:rsidRPr="00992CE3" w:rsidRDefault="009A1A6C" w:rsidP="009A1A6C">
      <w:pPr>
        <w:rPr>
          <w:rFonts w:cs="Arial"/>
        </w:rPr>
      </w:pPr>
    </w:p>
    <w:p w14:paraId="39720BDB" w14:textId="77777777" w:rsidR="009A1A6C" w:rsidRDefault="009A1A6C" w:rsidP="009A1A6C">
      <w:pPr>
        <w:spacing w:after="180"/>
        <w:rPr>
          <w:rFonts w:eastAsia="TimesNewRomanPSMT" w:cs="Arial"/>
          <w:b/>
          <w:lang w:val="sr-Cyrl-RS"/>
        </w:rPr>
      </w:pPr>
      <w:r w:rsidRPr="00992CE3">
        <w:rPr>
          <w:rFonts w:eastAsia="TimesNewRomanPSMT" w:cs="Arial"/>
          <w:b/>
          <w:lang w:val="sr-Cyrl-RS"/>
        </w:rPr>
        <w:t xml:space="preserve">Напомена: </w:t>
      </w:r>
      <w:r w:rsidRPr="00992CE3">
        <w:rPr>
          <w:rFonts w:eastAsia="TimesNewRomanPSMT" w:cs="Arial"/>
          <w:lang w:val="sr-Cyrl-RS"/>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992CE3">
        <w:rPr>
          <w:rFonts w:eastAsia="TimesNewRomanPSMT" w:cs="Arial"/>
          <w:b/>
          <w:lang w:val="sr-Cyrl-RS"/>
        </w:rPr>
        <w:t xml:space="preserve"> </w:t>
      </w:r>
    </w:p>
    <w:p w14:paraId="673D9C75" w14:textId="77777777" w:rsidR="00241431" w:rsidRDefault="00241431" w:rsidP="00EF3097">
      <w:pPr>
        <w:spacing w:line="100" w:lineRule="atLeast"/>
        <w:jc w:val="right"/>
        <w:rPr>
          <w:rFonts w:eastAsia="Arial Unicode MS" w:cs="Arial"/>
          <w:b/>
          <w:bCs/>
          <w:i/>
          <w:iCs/>
          <w:color w:val="000000"/>
          <w:kern w:val="1"/>
          <w:szCs w:val="24"/>
          <w:lang w:val="sr-Cyrl-RS"/>
        </w:rPr>
      </w:pPr>
    </w:p>
    <w:p w14:paraId="41A834C8" w14:textId="77777777" w:rsidR="00241431" w:rsidRDefault="00241431" w:rsidP="00EF3097">
      <w:pPr>
        <w:spacing w:line="100" w:lineRule="atLeast"/>
        <w:jc w:val="right"/>
        <w:rPr>
          <w:rFonts w:eastAsia="Arial Unicode MS" w:cs="Arial"/>
          <w:b/>
          <w:bCs/>
          <w:i/>
          <w:iCs/>
          <w:color w:val="000000"/>
          <w:kern w:val="1"/>
          <w:szCs w:val="24"/>
          <w:lang w:val="sr-Cyrl-RS"/>
        </w:rPr>
      </w:pPr>
    </w:p>
    <w:p w14:paraId="6CFDB54B" w14:textId="77777777" w:rsidR="00241431" w:rsidRDefault="00241431" w:rsidP="00EF3097">
      <w:pPr>
        <w:spacing w:line="100" w:lineRule="atLeast"/>
        <w:jc w:val="right"/>
        <w:rPr>
          <w:rFonts w:eastAsia="Arial Unicode MS" w:cs="Arial"/>
          <w:b/>
          <w:bCs/>
          <w:i/>
          <w:iCs/>
          <w:color w:val="000000"/>
          <w:kern w:val="1"/>
          <w:szCs w:val="24"/>
          <w:lang w:val="sr-Cyrl-RS"/>
        </w:rPr>
      </w:pPr>
    </w:p>
    <w:p w14:paraId="5C20F9E0" w14:textId="77777777" w:rsidR="00241431" w:rsidRDefault="00241431" w:rsidP="00EF3097">
      <w:pPr>
        <w:spacing w:line="100" w:lineRule="atLeast"/>
        <w:jc w:val="right"/>
        <w:rPr>
          <w:rFonts w:eastAsia="Arial Unicode MS" w:cs="Arial"/>
          <w:b/>
          <w:bCs/>
          <w:i/>
          <w:iCs/>
          <w:color w:val="000000"/>
          <w:kern w:val="1"/>
          <w:szCs w:val="24"/>
          <w:lang w:val="sr-Cyrl-RS"/>
        </w:rPr>
      </w:pPr>
    </w:p>
    <w:p w14:paraId="781EFB7C" w14:textId="77777777" w:rsidR="003D5123" w:rsidRDefault="003D5123" w:rsidP="00EF3097">
      <w:pPr>
        <w:spacing w:line="100" w:lineRule="atLeast"/>
        <w:jc w:val="right"/>
        <w:rPr>
          <w:rFonts w:eastAsia="Arial Unicode MS" w:cs="Arial"/>
          <w:b/>
          <w:bCs/>
          <w:iCs/>
          <w:color w:val="000000"/>
          <w:kern w:val="1"/>
          <w:szCs w:val="24"/>
          <w:lang w:val="sr-Cyrl-RS"/>
        </w:rPr>
      </w:pPr>
    </w:p>
    <w:p w14:paraId="57A2C094" w14:textId="77777777" w:rsidR="003D5123" w:rsidRDefault="003D5123" w:rsidP="00EF3097">
      <w:pPr>
        <w:spacing w:line="100" w:lineRule="atLeast"/>
        <w:jc w:val="right"/>
        <w:rPr>
          <w:rFonts w:eastAsia="Arial Unicode MS" w:cs="Arial"/>
          <w:b/>
          <w:bCs/>
          <w:iCs/>
          <w:color w:val="000000"/>
          <w:kern w:val="1"/>
          <w:szCs w:val="24"/>
          <w:lang w:val="sr-Cyrl-RS"/>
        </w:rPr>
      </w:pPr>
    </w:p>
    <w:p w14:paraId="19C2C369" w14:textId="77777777" w:rsidR="00EF3097" w:rsidRPr="00241431" w:rsidRDefault="00EF3097" w:rsidP="00EF3097">
      <w:pPr>
        <w:spacing w:line="100" w:lineRule="atLeast"/>
        <w:jc w:val="right"/>
        <w:rPr>
          <w:rFonts w:eastAsia="Arial Unicode MS" w:cs="Arial"/>
          <w:b/>
          <w:bCs/>
          <w:iCs/>
          <w:color w:val="000000"/>
          <w:kern w:val="1"/>
          <w:szCs w:val="24"/>
        </w:rPr>
      </w:pPr>
      <w:r w:rsidRPr="00241431">
        <w:rPr>
          <w:rFonts w:eastAsia="Arial Unicode MS" w:cs="Arial"/>
          <w:b/>
          <w:bCs/>
          <w:iCs/>
          <w:color w:val="000000"/>
          <w:kern w:val="1"/>
          <w:szCs w:val="24"/>
          <w:lang w:val="sr-Cyrl-RS"/>
        </w:rPr>
        <w:t xml:space="preserve">Образац </w:t>
      </w:r>
      <w:r w:rsidRPr="00241431">
        <w:rPr>
          <w:rFonts w:eastAsia="Arial Unicode MS" w:cs="Arial"/>
          <w:b/>
          <w:bCs/>
          <w:iCs/>
          <w:color w:val="000000"/>
          <w:kern w:val="1"/>
          <w:szCs w:val="24"/>
        </w:rPr>
        <w:t>8</w:t>
      </w:r>
    </w:p>
    <w:p w14:paraId="5FCF5E39" w14:textId="77777777" w:rsidR="00EF3097" w:rsidRPr="001A64C8" w:rsidRDefault="00EF3097" w:rsidP="00EF3097">
      <w:pPr>
        <w:pStyle w:val="Heading10"/>
        <w:rPr>
          <w:rFonts w:cs="Arial"/>
          <w:szCs w:val="24"/>
        </w:rPr>
      </w:pPr>
    </w:p>
    <w:p w14:paraId="315E8AB2" w14:textId="77777777" w:rsidR="00EF3097" w:rsidRPr="001A64C8" w:rsidRDefault="00EF3097" w:rsidP="00EF3097">
      <w:pPr>
        <w:pStyle w:val="Heading10"/>
        <w:jc w:val="center"/>
        <w:rPr>
          <w:rFonts w:cs="Arial"/>
          <w:szCs w:val="24"/>
        </w:rPr>
      </w:pPr>
      <w:r w:rsidRPr="001A64C8">
        <w:rPr>
          <w:rFonts w:cs="Arial"/>
          <w:szCs w:val="24"/>
        </w:rPr>
        <w:t>ТЕРМИН ПЛАН ИЗВРШЕЊА УСЛУГЕ</w:t>
      </w:r>
    </w:p>
    <w:p w14:paraId="12FBAE47" w14:textId="77777777" w:rsidR="00EF3097" w:rsidRPr="001A64C8" w:rsidRDefault="00EF3097" w:rsidP="00EF3097">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87"/>
        <w:gridCol w:w="2450"/>
        <w:gridCol w:w="468"/>
        <w:gridCol w:w="467"/>
        <w:gridCol w:w="467"/>
        <w:gridCol w:w="467"/>
        <w:gridCol w:w="467"/>
        <w:gridCol w:w="467"/>
        <w:gridCol w:w="467"/>
        <w:gridCol w:w="467"/>
        <w:gridCol w:w="467"/>
        <w:gridCol w:w="467"/>
        <w:gridCol w:w="467"/>
        <w:gridCol w:w="578"/>
      </w:tblGrid>
      <w:tr w:rsidR="00EF3097" w:rsidRPr="001A64C8" w14:paraId="47958E80" w14:textId="77777777" w:rsidTr="008448C2">
        <w:trPr>
          <w:cantSplit/>
          <w:trHeight w:hRule="exact" w:val="397"/>
        </w:trPr>
        <w:tc>
          <w:tcPr>
            <w:tcW w:w="281" w:type="pct"/>
            <w:vMerge w:val="restart"/>
            <w:tcBorders>
              <w:top w:val="double" w:sz="4" w:space="0" w:color="auto"/>
              <w:left w:val="double" w:sz="4" w:space="0" w:color="auto"/>
            </w:tcBorders>
            <w:vAlign w:val="center"/>
          </w:tcPr>
          <w:p w14:paraId="5C598493" w14:textId="77777777" w:rsidR="00EF3097" w:rsidRPr="001A64C8" w:rsidRDefault="00EF3097" w:rsidP="00995796">
            <w:pPr>
              <w:tabs>
                <w:tab w:val="left" w:pos="360"/>
              </w:tabs>
              <w:jc w:val="center"/>
              <w:rPr>
                <w:rFonts w:cs="Arial"/>
                <w:b/>
                <w:szCs w:val="24"/>
              </w:rPr>
            </w:pPr>
            <w:r w:rsidRPr="001A64C8">
              <w:rPr>
                <w:rFonts w:cs="Arial"/>
                <w:b/>
                <w:szCs w:val="24"/>
              </w:rPr>
              <w:t>N°</w:t>
            </w:r>
          </w:p>
        </w:tc>
        <w:tc>
          <w:tcPr>
            <w:tcW w:w="1415" w:type="pct"/>
            <w:vMerge w:val="restart"/>
            <w:tcBorders>
              <w:top w:val="double" w:sz="4" w:space="0" w:color="auto"/>
              <w:left w:val="single" w:sz="6" w:space="0" w:color="auto"/>
            </w:tcBorders>
            <w:vAlign w:val="center"/>
          </w:tcPr>
          <w:p w14:paraId="713FF0BD" w14:textId="77777777" w:rsidR="00EF3097" w:rsidRPr="001A64C8" w:rsidRDefault="00EF3097" w:rsidP="00995796">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4" w:type="pct"/>
            <w:gridSpan w:val="12"/>
            <w:tcBorders>
              <w:top w:val="double" w:sz="4" w:space="0" w:color="auto"/>
              <w:left w:val="single" w:sz="6" w:space="0" w:color="auto"/>
              <w:bottom w:val="single" w:sz="6" w:space="0" w:color="auto"/>
              <w:right w:val="double" w:sz="4" w:space="0" w:color="auto"/>
            </w:tcBorders>
            <w:vAlign w:val="center"/>
          </w:tcPr>
          <w:p w14:paraId="3D036DBC" w14:textId="77777777" w:rsidR="00EF3097" w:rsidRPr="001A64C8" w:rsidRDefault="00EF3097" w:rsidP="00995796">
            <w:pPr>
              <w:tabs>
                <w:tab w:val="left" w:pos="360"/>
              </w:tabs>
              <w:jc w:val="center"/>
              <w:rPr>
                <w:rFonts w:cs="Arial"/>
                <w:b/>
                <w:szCs w:val="24"/>
                <w:vertAlign w:val="superscript"/>
              </w:rPr>
            </w:pPr>
            <w:r w:rsidRPr="001A64C8">
              <w:rPr>
                <w:rFonts w:cs="Arial"/>
                <w:b/>
                <w:szCs w:val="24"/>
              </w:rPr>
              <w:t>Месеци</w:t>
            </w:r>
          </w:p>
        </w:tc>
      </w:tr>
      <w:tr w:rsidR="00EF3097" w:rsidRPr="001A64C8" w14:paraId="0F28C6F1" w14:textId="77777777" w:rsidTr="008448C2">
        <w:trPr>
          <w:cantSplit/>
          <w:trHeight w:hRule="exact" w:val="397"/>
        </w:trPr>
        <w:tc>
          <w:tcPr>
            <w:tcW w:w="281" w:type="pct"/>
            <w:vMerge/>
            <w:tcBorders>
              <w:left w:val="double" w:sz="4" w:space="0" w:color="auto"/>
              <w:bottom w:val="single" w:sz="12" w:space="0" w:color="auto"/>
            </w:tcBorders>
            <w:vAlign w:val="center"/>
          </w:tcPr>
          <w:p w14:paraId="4F88B019" w14:textId="77777777" w:rsidR="00EF3097" w:rsidRPr="001A64C8" w:rsidRDefault="00EF3097" w:rsidP="00995796">
            <w:pPr>
              <w:tabs>
                <w:tab w:val="left" w:pos="360"/>
              </w:tabs>
              <w:jc w:val="center"/>
              <w:rPr>
                <w:rFonts w:cs="Arial"/>
                <w:b/>
                <w:szCs w:val="24"/>
              </w:rPr>
            </w:pPr>
          </w:p>
        </w:tc>
        <w:tc>
          <w:tcPr>
            <w:tcW w:w="1415" w:type="pct"/>
            <w:vMerge/>
            <w:tcBorders>
              <w:left w:val="single" w:sz="6" w:space="0" w:color="auto"/>
              <w:bottom w:val="single" w:sz="12" w:space="0" w:color="auto"/>
            </w:tcBorders>
            <w:vAlign w:val="center"/>
          </w:tcPr>
          <w:p w14:paraId="49D882A0" w14:textId="77777777" w:rsidR="00EF3097" w:rsidRPr="001A64C8" w:rsidRDefault="00EF3097" w:rsidP="00995796">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12182246" w14:textId="77777777" w:rsidR="00EF3097" w:rsidRPr="001A64C8" w:rsidRDefault="00EF3097" w:rsidP="00995796">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14:paraId="42E78B5B" w14:textId="77777777" w:rsidR="00EF3097" w:rsidRPr="001A64C8" w:rsidRDefault="00EF3097" w:rsidP="00995796">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14:paraId="47D9F72D" w14:textId="77777777" w:rsidR="00EF3097" w:rsidRPr="001A64C8" w:rsidRDefault="00EF3097" w:rsidP="00995796">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14:paraId="0FEC6061" w14:textId="77777777" w:rsidR="00EF3097" w:rsidRPr="001A64C8" w:rsidRDefault="00EF3097" w:rsidP="00995796">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14:paraId="7A3A1358" w14:textId="77777777" w:rsidR="00EF3097" w:rsidRPr="001A64C8" w:rsidRDefault="00EF3097" w:rsidP="00995796">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14:paraId="21051A52" w14:textId="77777777" w:rsidR="00EF3097" w:rsidRPr="001A64C8" w:rsidRDefault="00EF3097" w:rsidP="00995796">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14:paraId="5BCF7F4C" w14:textId="77777777" w:rsidR="00EF3097" w:rsidRPr="001A64C8" w:rsidRDefault="00EF3097" w:rsidP="00995796">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14:paraId="425379B3" w14:textId="77777777" w:rsidR="00EF3097" w:rsidRPr="001A64C8" w:rsidRDefault="00EF3097" w:rsidP="00995796">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14:paraId="1770A1DF" w14:textId="77777777" w:rsidR="00EF3097" w:rsidRPr="001A64C8" w:rsidRDefault="00EF3097" w:rsidP="00995796">
            <w:pPr>
              <w:tabs>
                <w:tab w:val="left" w:pos="360"/>
              </w:tabs>
              <w:jc w:val="center"/>
              <w:rPr>
                <w:rFonts w:cs="Arial"/>
                <w:b/>
                <w:szCs w:val="24"/>
              </w:rPr>
            </w:pPr>
            <w:r w:rsidRPr="001A64C8">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14:paraId="56FE9352" w14:textId="77777777" w:rsidR="00EF3097" w:rsidRPr="008448C2" w:rsidRDefault="008448C2" w:rsidP="00995796">
            <w:pPr>
              <w:tabs>
                <w:tab w:val="left" w:pos="360"/>
              </w:tabs>
              <w:jc w:val="center"/>
              <w:rPr>
                <w:rFonts w:cs="Arial"/>
                <w:b/>
                <w:szCs w:val="24"/>
                <w:lang w:val="sr-Cyrl-RS"/>
              </w:rPr>
            </w:pPr>
            <w:r>
              <w:rPr>
                <w:rFonts w:cs="Arial"/>
                <w:b/>
                <w:szCs w:val="24"/>
                <w:lang w:val="sr-Cyrl-RS"/>
              </w:rPr>
              <w:t>10</w:t>
            </w:r>
          </w:p>
        </w:tc>
        <w:tc>
          <w:tcPr>
            <w:tcW w:w="270" w:type="pct"/>
            <w:tcBorders>
              <w:top w:val="single" w:sz="6" w:space="0" w:color="auto"/>
              <w:left w:val="single" w:sz="6" w:space="0" w:color="auto"/>
              <w:bottom w:val="single" w:sz="12" w:space="0" w:color="auto"/>
              <w:right w:val="single" w:sz="4" w:space="0" w:color="auto"/>
            </w:tcBorders>
            <w:vAlign w:val="center"/>
          </w:tcPr>
          <w:p w14:paraId="7F668A2D" w14:textId="77777777" w:rsidR="00EF3097" w:rsidRPr="008448C2" w:rsidRDefault="008448C2" w:rsidP="00995796">
            <w:pPr>
              <w:tabs>
                <w:tab w:val="left" w:pos="360"/>
              </w:tabs>
              <w:jc w:val="center"/>
              <w:rPr>
                <w:rFonts w:cs="Arial"/>
                <w:b/>
                <w:szCs w:val="24"/>
                <w:lang w:val="sr-Cyrl-RS"/>
              </w:rPr>
            </w:pPr>
            <w:r>
              <w:rPr>
                <w:rFonts w:cs="Arial"/>
                <w:b/>
                <w:szCs w:val="24"/>
                <w:lang w:val="sr-Cyrl-RS"/>
              </w:rPr>
              <w:t>11</w:t>
            </w:r>
          </w:p>
        </w:tc>
        <w:tc>
          <w:tcPr>
            <w:tcW w:w="335" w:type="pct"/>
            <w:tcBorders>
              <w:top w:val="single" w:sz="4" w:space="0" w:color="auto"/>
              <w:left w:val="single" w:sz="4" w:space="0" w:color="auto"/>
              <w:bottom w:val="single" w:sz="4" w:space="0" w:color="auto"/>
              <w:right w:val="single" w:sz="4" w:space="0" w:color="auto"/>
            </w:tcBorders>
            <w:vAlign w:val="center"/>
          </w:tcPr>
          <w:p w14:paraId="1BCFD4F0" w14:textId="77777777" w:rsidR="00EF3097" w:rsidRPr="008448C2" w:rsidRDefault="008448C2" w:rsidP="00995796">
            <w:pPr>
              <w:tabs>
                <w:tab w:val="left" w:pos="360"/>
              </w:tabs>
              <w:jc w:val="center"/>
              <w:rPr>
                <w:rFonts w:cs="Arial"/>
                <w:b/>
                <w:szCs w:val="24"/>
                <w:lang w:val="sr-Cyrl-RS"/>
              </w:rPr>
            </w:pPr>
            <w:r>
              <w:rPr>
                <w:rFonts w:cs="Arial"/>
                <w:b/>
                <w:szCs w:val="24"/>
                <w:lang w:val="sr-Cyrl-RS"/>
              </w:rPr>
              <w:t>12</w:t>
            </w:r>
          </w:p>
        </w:tc>
      </w:tr>
      <w:tr w:rsidR="00EF3097" w:rsidRPr="001A64C8" w14:paraId="38C426FF" w14:textId="77777777" w:rsidTr="008448C2">
        <w:tc>
          <w:tcPr>
            <w:tcW w:w="281" w:type="pct"/>
            <w:tcBorders>
              <w:top w:val="single" w:sz="12" w:space="0" w:color="auto"/>
              <w:left w:val="double" w:sz="4" w:space="0" w:color="auto"/>
              <w:bottom w:val="single" w:sz="6" w:space="0" w:color="auto"/>
            </w:tcBorders>
            <w:vAlign w:val="center"/>
          </w:tcPr>
          <w:p w14:paraId="2A64D788" w14:textId="77777777" w:rsidR="00EF3097" w:rsidRPr="001A64C8" w:rsidRDefault="00EF3097" w:rsidP="00995796">
            <w:pPr>
              <w:tabs>
                <w:tab w:val="left" w:pos="360"/>
              </w:tabs>
              <w:jc w:val="center"/>
              <w:rPr>
                <w:rFonts w:cs="Arial"/>
                <w:szCs w:val="24"/>
              </w:rPr>
            </w:pPr>
            <w:r w:rsidRPr="001A64C8">
              <w:rPr>
                <w:rFonts w:cs="Arial"/>
                <w:szCs w:val="24"/>
              </w:rPr>
              <w:t>1</w:t>
            </w:r>
          </w:p>
        </w:tc>
        <w:tc>
          <w:tcPr>
            <w:tcW w:w="1415" w:type="pct"/>
            <w:tcBorders>
              <w:top w:val="single" w:sz="12" w:space="0" w:color="auto"/>
              <w:left w:val="single" w:sz="6" w:space="0" w:color="auto"/>
              <w:bottom w:val="single" w:sz="6" w:space="0" w:color="auto"/>
            </w:tcBorders>
          </w:tcPr>
          <w:p w14:paraId="79AD36EC" w14:textId="77777777" w:rsidR="003D5123" w:rsidRPr="003D5123" w:rsidRDefault="003D5123" w:rsidP="003D5123">
            <w:pPr>
              <w:tabs>
                <w:tab w:val="left" w:pos="360"/>
              </w:tabs>
              <w:rPr>
                <w:rFonts w:cs="Arial"/>
                <w:szCs w:val="24"/>
                <w:lang w:val="sr-Cyrl-RS"/>
              </w:rPr>
            </w:pPr>
            <w:r w:rsidRPr="003D5123">
              <w:rPr>
                <w:rFonts w:cs="Arial"/>
                <w:b/>
                <w:szCs w:val="24"/>
                <w:lang w:val="sr-Cyrl-RS"/>
              </w:rPr>
              <w:t>Фаза 1</w:t>
            </w:r>
            <w:r w:rsidRPr="003D5123">
              <w:rPr>
                <w:rFonts w:cs="Arial"/>
                <w:szCs w:val="24"/>
                <w:lang w:val="sr-Cyrl-RS"/>
              </w:rPr>
              <w:t xml:space="preserve"> – СНИМАЊЕ И АНАЛИЗА ПРОЦЕСА</w:t>
            </w:r>
          </w:p>
          <w:p w14:paraId="0520F69F" w14:textId="77777777" w:rsidR="00EF3097" w:rsidRPr="001A64C8" w:rsidRDefault="00EF3097" w:rsidP="003D5123">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5CA1E10A" w14:textId="77777777" w:rsidR="00EF3097" w:rsidRPr="001A64C8" w:rsidRDefault="00EF3097" w:rsidP="009957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49432E13" w14:textId="77777777" w:rsidR="00EF3097" w:rsidRPr="001A64C8" w:rsidRDefault="00EF3097" w:rsidP="009957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314B68E4" w14:textId="77777777" w:rsidR="00EF3097" w:rsidRPr="001A64C8" w:rsidRDefault="00EF3097" w:rsidP="009957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3503D270" w14:textId="77777777" w:rsidR="00EF3097" w:rsidRPr="001A64C8" w:rsidRDefault="00EF3097" w:rsidP="009957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EACE3D5" w14:textId="77777777" w:rsidR="00EF3097" w:rsidRPr="001A64C8" w:rsidRDefault="00EF3097" w:rsidP="009957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9AD57B7" w14:textId="77777777" w:rsidR="00EF3097" w:rsidRPr="001A64C8" w:rsidRDefault="00EF3097" w:rsidP="009957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0A0AF2B5" w14:textId="77777777" w:rsidR="00EF3097" w:rsidRPr="001A64C8" w:rsidRDefault="00EF3097" w:rsidP="009957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10DBA88" w14:textId="77777777" w:rsidR="00EF3097" w:rsidRPr="001A64C8" w:rsidRDefault="00EF3097" w:rsidP="009957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6B9D6C2" w14:textId="77777777" w:rsidR="00EF3097" w:rsidRPr="001A64C8" w:rsidRDefault="00EF3097" w:rsidP="009957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0270CB23" w14:textId="77777777" w:rsidR="00EF3097" w:rsidRPr="001A64C8" w:rsidRDefault="00EF3097" w:rsidP="00995796">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14:paraId="3C2DBE74" w14:textId="77777777" w:rsidR="00EF3097" w:rsidRPr="001A64C8" w:rsidRDefault="00EF3097" w:rsidP="00995796">
            <w:pPr>
              <w:tabs>
                <w:tab w:val="left" w:pos="360"/>
              </w:tabs>
              <w:rPr>
                <w:rFonts w:cs="Arial"/>
                <w:szCs w:val="24"/>
              </w:rPr>
            </w:pPr>
          </w:p>
        </w:tc>
        <w:tc>
          <w:tcPr>
            <w:tcW w:w="335" w:type="pct"/>
            <w:tcBorders>
              <w:top w:val="single" w:sz="4" w:space="0" w:color="auto"/>
              <w:left w:val="single" w:sz="4" w:space="0" w:color="auto"/>
              <w:bottom w:val="single" w:sz="4" w:space="0" w:color="auto"/>
              <w:right w:val="single" w:sz="4" w:space="0" w:color="auto"/>
            </w:tcBorders>
          </w:tcPr>
          <w:p w14:paraId="41F03F96" w14:textId="77777777" w:rsidR="00EF3097" w:rsidRPr="001A64C8" w:rsidRDefault="00EF3097" w:rsidP="00995796">
            <w:pPr>
              <w:tabs>
                <w:tab w:val="left" w:pos="360"/>
              </w:tabs>
              <w:rPr>
                <w:rFonts w:cs="Arial"/>
                <w:szCs w:val="24"/>
              </w:rPr>
            </w:pPr>
          </w:p>
        </w:tc>
      </w:tr>
      <w:tr w:rsidR="00EF3097" w:rsidRPr="001A64C8" w14:paraId="33CB7D0D" w14:textId="77777777" w:rsidTr="008448C2">
        <w:tc>
          <w:tcPr>
            <w:tcW w:w="281" w:type="pct"/>
            <w:tcBorders>
              <w:top w:val="single" w:sz="6" w:space="0" w:color="auto"/>
              <w:left w:val="double" w:sz="4" w:space="0" w:color="auto"/>
              <w:bottom w:val="single" w:sz="6" w:space="0" w:color="auto"/>
            </w:tcBorders>
            <w:vAlign w:val="center"/>
          </w:tcPr>
          <w:p w14:paraId="5818E5BE" w14:textId="77777777" w:rsidR="00EF3097" w:rsidRPr="001A64C8" w:rsidRDefault="00EF3097" w:rsidP="00995796">
            <w:pPr>
              <w:tabs>
                <w:tab w:val="left" w:pos="360"/>
              </w:tabs>
              <w:jc w:val="center"/>
              <w:rPr>
                <w:rFonts w:cs="Arial"/>
                <w:szCs w:val="24"/>
              </w:rPr>
            </w:pPr>
            <w:r w:rsidRPr="001A64C8">
              <w:rPr>
                <w:rFonts w:cs="Arial"/>
                <w:szCs w:val="24"/>
              </w:rPr>
              <w:t>2</w:t>
            </w:r>
          </w:p>
        </w:tc>
        <w:tc>
          <w:tcPr>
            <w:tcW w:w="1415" w:type="pct"/>
            <w:tcBorders>
              <w:top w:val="single" w:sz="6" w:space="0" w:color="auto"/>
              <w:left w:val="single" w:sz="6" w:space="0" w:color="auto"/>
              <w:bottom w:val="single" w:sz="6" w:space="0" w:color="auto"/>
            </w:tcBorders>
          </w:tcPr>
          <w:p w14:paraId="4E329372" w14:textId="77777777" w:rsidR="003D5123" w:rsidRPr="003D5123" w:rsidRDefault="003D5123" w:rsidP="003D5123">
            <w:pPr>
              <w:tabs>
                <w:tab w:val="left" w:pos="360"/>
              </w:tabs>
              <w:rPr>
                <w:rFonts w:cs="Arial"/>
                <w:szCs w:val="24"/>
                <w:lang w:val="sr-Cyrl-RS"/>
              </w:rPr>
            </w:pPr>
            <w:r w:rsidRPr="003D5123">
              <w:rPr>
                <w:rFonts w:cs="Arial"/>
                <w:b/>
                <w:szCs w:val="24"/>
                <w:lang w:val="sr-Cyrl-RS"/>
              </w:rPr>
              <w:t>Фаза 2</w:t>
            </w:r>
            <w:r w:rsidRPr="003D5123">
              <w:rPr>
                <w:rFonts w:cs="Arial"/>
                <w:szCs w:val="24"/>
                <w:lang w:val="sr-Cyrl-RS"/>
              </w:rPr>
              <w:t xml:space="preserve"> – ДОКУМЕНТОВАЊЕ СИСТЕМА МЕНАЏМЕНТА</w:t>
            </w:r>
          </w:p>
          <w:p w14:paraId="054F6C10"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2F147A7"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56A118"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F6EDDE0"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B42B124"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89298F4"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B02B19E"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64C04F"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1325C3C"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40932D9"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FF0B2DC"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00A577E" w14:textId="77777777" w:rsidR="00EF3097" w:rsidRPr="001A64C8" w:rsidRDefault="00EF3097" w:rsidP="00995796">
            <w:pPr>
              <w:tabs>
                <w:tab w:val="left" w:pos="360"/>
              </w:tabs>
              <w:rPr>
                <w:rFonts w:cs="Arial"/>
                <w:szCs w:val="24"/>
              </w:rPr>
            </w:pPr>
          </w:p>
        </w:tc>
        <w:tc>
          <w:tcPr>
            <w:tcW w:w="335" w:type="pct"/>
            <w:tcBorders>
              <w:top w:val="single" w:sz="4" w:space="0" w:color="auto"/>
              <w:left w:val="single" w:sz="4" w:space="0" w:color="auto"/>
              <w:bottom w:val="single" w:sz="4" w:space="0" w:color="auto"/>
              <w:right w:val="single" w:sz="4" w:space="0" w:color="auto"/>
            </w:tcBorders>
          </w:tcPr>
          <w:p w14:paraId="57CB781B" w14:textId="77777777" w:rsidR="00EF3097" w:rsidRPr="001A64C8" w:rsidRDefault="00EF3097" w:rsidP="00995796">
            <w:pPr>
              <w:tabs>
                <w:tab w:val="left" w:pos="360"/>
              </w:tabs>
              <w:rPr>
                <w:rFonts w:cs="Arial"/>
                <w:szCs w:val="24"/>
              </w:rPr>
            </w:pPr>
          </w:p>
        </w:tc>
      </w:tr>
      <w:tr w:rsidR="00EF3097" w:rsidRPr="001A64C8" w14:paraId="76C82013" w14:textId="77777777" w:rsidTr="008448C2">
        <w:tc>
          <w:tcPr>
            <w:tcW w:w="281" w:type="pct"/>
            <w:tcBorders>
              <w:top w:val="single" w:sz="6" w:space="0" w:color="auto"/>
              <w:left w:val="double" w:sz="4" w:space="0" w:color="auto"/>
              <w:bottom w:val="single" w:sz="6" w:space="0" w:color="auto"/>
            </w:tcBorders>
            <w:vAlign w:val="center"/>
          </w:tcPr>
          <w:p w14:paraId="20891C03" w14:textId="77777777" w:rsidR="00EF3097" w:rsidRPr="001A64C8" w:rsidRDefault="00EF3097" w:rsidP="00995796">
            <w:pPr>
              <w:tabs>
                <w:tab w:val="left" w:pos="360"/>
              </w:tabs>
              <w:jc w:val="center"/>
              <w:rPr>
                <w:rFonts w:cs="Arial"/>
                <w:szCs w:val="24"/>
              </w:rPr>
            </w:pPr>
            <w:r w:rsidRPr="001A64C8">
              <w:rPr>
                <w:rFonts w:cs="Arial"/>
                <w:szCs w:val="24"/>
              </w:rPr>
              <w:t>3</w:t>
            </w:r>
          </w:p>
        </w:tc>
        <w:tc>
          <w:tcPr>
            <w:tcW w:w="1415" w:type="pct"/>
            <w:tcBorders>
              <w:top w:val="single" w:sz="6" w:space="0" w:color="auto"/>
              <w:left w:val="single" w:sz="6" w:space="0" w:color="auto"/>
              <w:bottom w:val="single" w:sz="6" w:space="0" w:color="auto"/>
            </w:tcBorders>
          </w:tcPr>
          <w:p w14:paraId="47047316" w14:textId="77777777" w:rsidR="003D5123" w:rsidRPr="003D5123" w:rsidRDefault="003D5123" w:rsidP="003D5123">
            <w:pPr>
              <w:tabs>
                <w:tab w:val="left" w:pos="360"/>
              </w:tabs>
              <w:rPr>
                <w:rFonts w:cs="Arial"/>
                <w:szCs w:val="24"/>
                <w:lang w:val="sr-Cyrl-RS"/>
              </w:rPr>
            </w:pPr>
            <w:r w:rsidRPr="003D5123">
              <w:rPr>
                <w:rFonts w:cs="Arial"/>
                <w:b/>
                <w:szCs w:val="24"/>
                <w:lang w:val="sr-Cyrl-RS"/>
              </w:rPr>
              <w:t>Фаза 3</w:t>
            </w:r>
            <w:r w:rsidRPr="003D5123">
              <w:rPr>
                <w:rFonts w:cs="Arial"/>
                <w:szCs w:val="24"/>
                <w:lang w:val="sr-Cyrl-RS"/>
              </w:rPr>
              <w:t xml:space="preserve"> – ПРИПРЕМА ЗА ЕКСТЕРНЕ ПРОВЕРЕ.</w:t>
            </w:r>
          </w:p>
          <w:p w14:paraId="10BFDE39"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BBCF245"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AA71870"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7612C39"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5EA4EA3"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8D7AB71"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4D8DB01"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E567DBE"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722CDB1"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D3A002E"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525A85E" w14:textId="77777777" w:rsidR="00EF3097" w:rsidRPr="001A64C8" w:rsidRDefault="00EF3097" w:rsidP="00995796">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0B91F2D" w14:textId="77777777" w:rsidR="00EF3097" w:rsidRPr="001A64C8" w:rsidRDefault="00EF3097" w:rsidP="00995796">
            <w:pPr>
              <w:tabs>
                <w:tab w:val="left" w:pos="360"/>
              </w:tabs>
              <w:rPr>
                <w:rFonts w:cs="Arial"/>
                <w:szCs w:val="24"/>
              </w:rPr>
            </w:pPr>
          </w:p>
        </w:tc>
        <w:tc>
          <w:tcPr>
            <w:tcW w:w="335" w:type="pct"/>
            <w:tcBorders>
              <w:top w:val="single" w:sz="4" w:space="0" w:color="auto"/>
              <w:left w:val="single" w:sz="4" w:space="0" w:color="auto"/>
              <w:bottom w:val="single" w:sz="4" w:space="0" w:color="auto"/>
              <w:right w:val="single" w:sz="4" w:space="0" w:color="auto"/>
            </w:tcBorders>
          </w:tcPr>
          <w:p w14:paraId="18EDD319" w14:textId="77777777" w:rsidR="00EF3097" w:rsidRPr="001A64C8" w:rsidRDefault="00EF3097" w:rsidP="00995796">
            <w:pPr>
              <w:tabs>
                <w:tab w:val="left" w:pos="360"/>
              </w:tabs>
              <w:rPr>
                <w:rFonts w:cs="Arial"/>
                <w:szCs w:val="24"/>
              </w:rPr>
            </w:pPr>
          </w:p>
        </w:tc>
      </w:tr>
    </w:tbl>
    <w:p w14:paraId="7683695E" w14:textId="77777777" w:rsidR="00EF3097" w:rsidRPr="001A64C8" w:rsidRDefault="00EF3097" w:rsidP="00EF3097">
      <w:pPr>
        <w:tabs>
          <w:tab w:val="left" w:pos="426"/>
        </w:tabs>
        <w:ind w:left="426" w:hanging="426"/>
        <w:rPr>
          <w:rFonts w:cs="Arial"/>
          <w:szCs w:val="24"/>
        </w:rPr>
      </w:pPr>
    </w:p>
    <w:p w14:paraId="2A6E2DB7" w14:textId="77777777" w:rsidR="00EF3097" w:rsidRPr="001A64C8" w:rsidRDefault="00EF3097" w:rsidP="00EF3097">
      <w:pPr>
        <w:tabs>
          <w:tab w:val="left" w:pos="426"/>
        </w:tabs>
        <w:ind w:left="426" w:hanging="426"/>
        <w:rPr>
          <w:rFonts w:cs="Arial"/>
          <w:szCs w:val="24"/>
        </w:rPr>
      </w:pPr>
      <w:r w:rsidRPr="001A64C8">
        <w:rPr>
          <w:rFonts w:cs="Arial"/>
          <w:szCs w:val="24"/>
          <w:vertAlign w:val="superscript"/>
        </w:rPr>
        <w:t>1</w:t>
      </w:r>
      <w:r w:rsidRPr="001A64C8">
        <w:rPr>
          <w:rFonts w:cs="Arial"/>
          <w:szCs w:val="24"/>
        </w:rPr>
        <w:tab/>
      </w:r>
      <w:r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p>
    <w:p w14:paraId="5FDC94FA" w14:textId="77777777" w:rsidR="00EF3097" w:rsidRPr="001A64C8" w:rsidRDefault="00EF3097" w:rsidP="00EF3097">
      <w:pPr>
        <w:jc w:val="right"/>
        <w:rPr>
          <w:rFonts w:cs="Arial"/>
          <w:b/>
          <w:szCs w:val="24"/>
        </w:rPr>
      </w:pPr>
    </w:p>
    <w:p w14:paraId="2C4C304F" w14:textId="77777777" w:rsidR="00EF3097" w:rsidRPr="001A64C8" w:rsidRDefault="00EF3097" w:rsidP="00EF3097">
      <w:pPr>
        <w:jc w:val="right"/>
        <w:rPr>
          <w:rFonts w:cs="Arial"/>
          <w:b/>
          <w:szCs w:val="24"/>
        </w:rPr>
      </w:pPr>
    </w:p>
    <w:p w14:paraId="01E61959" w14:textId="77777777" w:rsidR="00EF3097" w:rsidRPr="001A64C8" w:rsidRDefault="00EF3097" w:rsidP="00EF3097">
      <w:pPr>
        <w:jc w:val="right"/>
        <w:rPr>
          <w:rFonts w:cs="Arial"/>
          <w:b/>
          <w:szCs w:val="24"/>
        </w:rPr>
      </w:pPr>
    </w:p>
    <w:p w14:paraId="73672C38" w14:textId="77777777" w:rsidR="00EF3097" w:rsidRPr="001A64C8" w:rsidRDefault="00EF3097" w:rsidP="00EF3097">
      <w:pPr>
        <w:jc w:val="right"/>
        <w:rPr>
          <w:rFonts w:cs="Arial"/>
          <w:b/>
          <w:szCs w:val="24"/>
        </w:rPr>
      </w:pPr>
    </w:p>
    <w:tbl>
      <w:tblPr>
        <w:tblW w:w="0" w:type="auto"/>
        <w:jc w:val="center"/>
        <w:tblLook w:val="01E0" w:firstRow="1" w:lastRow="1" w:firstColumn="1" w:lastColumn="1" w:noHBand="0" w:noVBand="0"/>
      </w:tblPr>
      <w:tblGrid>
        <w:gridCol w:w="3492"/>
        <w:gridCol w:w="1909"/>
        <w:gridCol w:w="3628"/>
      </w:tblGrid>
      <w:tr w:rsidR="00EF3097" w:rsidRPr="001A64C8" w14:paraId="5F31522D" w14:textId="77777777" w:rsidTr="00995796">
        <w:trPr>
          <w:jc w:val="center"/>
        </w:trPr>
        <w:tc>
          <w:tcPr>
            <w:tcW w:w="3652" w:type="dxa"/>
          </w:tcPr>
          <w:p w14:paraId="581845B9" w14:textId="77777777" w:rsidR="00EF3097" w:rsidRPr="001A64C8" w:rsidRDefault="00EF3097" w:rsidP="00995796">
            <w:pPr>
              <w:jc w:val="center"/>
              <w:rPr>
                <w:rFonts w:cs="Arial"/>
                <w:szCs w:val="24"/>
              </w:rPr>
            </w:pPr>
            <w:r w:rsidRPr="001A64C8">
              <w:rPr>
                <w:rFonts w:cs="Arial"/>
                <w:szCs w:val="24"/>
              </w:rPr>
              <w:t>Датум:</w:t>
            </w:r>
          </w:p>
        </w:tc>
        <w:tc>
          <w:tcPr>
            <w:tcW w:w="1985" w:type="dxa"/>
          </w:tcPr>
          <w:p w14:paraId="3637B1D5" w14:textId="77777777" w:rsidR="00EF3097" w:rsidRPr="001A64C8" w:rsidRDefault="00EF3097" w:rsidP="00995796">
            <w:pPr>
              <w:jc w:val="center"/>
              <w:rPr>
                <w:rFonts w:cs="Arial"/>
                <w:szCs w:val="24"/>
              </w:rPr>
            </w:pPr>
            <w:r w:rsidRPr="001A64C8">
              <w:rPr>
                <w:rFonts w:cs="Arial"/>
                <w:szCs w:val="24"/>
              </w:rPr>
              <w:t>М.П.</w:t>
            </w:r>
          </w:p>
        </w:tc>
        <w:tc>
          <w:tcPr>
            <w:tcW w:w="3782" w:type="dxa"/>
          </w:tcPr>
          <w:p w14:paraId="11AE1A3D" w14:textId="77777777" w:rsidR="00EF3097" w:rsidRPr="001A64C8" w:rsidRDefault="00EF3097" w:rsidP="00995796">
            <w:pPr>
              <w:jc w:val="center"/>
              <w:rPr>
                <w:rFonts w:cs="Arial"/>
                <w:szCs w:val="24"/>
              </w:rPr>
            </w:pPr>
            <w:r w:rsidRPr="001A64C8">
              <w:rPr>
                <w:rFonts w:cs="Arial"/>
                <w:szCs w:val="24"/>
              </w:rPr>
              <w:t>Понуђач:</w:t>
            </w:r>
          </w:p>
        </w:tc>
      </w:tr>
      <w:tr w:rsidR="00EF3097" w:rsidRPr="001A64C8" w14:paraId="6DB200D7" w14:textId="77777777" w:rsidTr="00995796">
        <w:trPr>
          <w:jc w:val="center"/>
        </w:trPr>
        <w:tc>
          <w:tcPr>
            <w:tcW w:w="3652" w:type="dxa"/>
            <w:vAlign w:val="center"/>
          </w:tcPr>
          <w:p w14:paraId="022A7526" w14:textId="77777777" w:rsidR="00EF3097" w:rsidRPr="001A64C8" w:rsidRDefault="00EF3097" w:rsidP="00995796">
            <w:pPr>
              <w:rPr>
                <w:rFonts w:cs="Arial"/>
                <w:szCs w:val="24"/>
              </w:rPr>
            </w:pPr>
          </w:p>
        </w:tc>
        <w:tc>
          <w:tcPr>
            <w:tcW w:w="1985" w:type="dxa"/>
            <w:vAlign w:val="center"/>
          </w:tcPr>
          <w:p w14:paraId="31DCDC64" w14:textId="77777777" w:rsidR="00EF3097" w:rsidRPr="001A64C8" w:rsidRDefault="00EF3097" w:rsidP="00995796">
            <w:pPr>
              <w:rPr>
                <w:rFonts w:cs="Arial"/>
                <w:szCs w:val="24"/>
              </w:rPr>
            </w:pPr>
          </w:p>
        </w:tc>
        <w:tc>
          <w:tcPr>
            <w:tcW w:w="3782" w:type="dxa"/>
            <w:vAlign w:val="center"/>
          </w:tcPr>
          <w:p w14:paraId="00FFBAE8" w14:textId="77777777" w:rsidR="00EF3097" w:rsidRPr="001A64C8" w:rsidRDefault="00EF3097" w:rsidP="00995796">
            <w:pPr>
              <w:rPr>
                <w:rFonts w:cs="Arial"/>
                <w:szCs w:val="24"/>
              </w:rPr>
            </w:pPr>
          </w:p>
        </w:tc>
      </w:tr>
      <w:tr w:rsidR="00EF3097" w:rsidRPr="001A64C8" w14:paraId="49B95439" w14:textId="77777777" w:rsidTr="00995796">
        <w:trPr>
          <w:jc w:val="center"/>
        </w:trPr>
        <w:tc>
          <w:tcPr>
            <w:tcW w:w="3652" w:type="dxa"/>
            <w:tcBorders>
              <w:bottom w:val="single" w:sz="4" w:space="0" w:color="auto"/>
            </w:tcBorders>
            <w:vAlign w:val="center"/>
          </w:tcPr>
          <w:p w14:paraId="60D7188A" w14:textId="77777777" w:rsidR="00EF3097" w:rsidRPr="001A64C8" w:rsidRDefault="00EF3097" w:rsidP="00995796">
            <w:pPr>
              <w:rPr>
                <w:rFonts w:cs="Arial"/>
                <w:szCs w:val="24"/>
              </w:rPr>
            </w:pPr>
          </w:p>
        </w:tc>
        <w:tc>
          <w:tcPr>
            <w:tcW w:w="1985" w:type="dxa"/>
            <w:vAlign w:val="center"/>
          </w:tcPr>
          <w:p w14:paraId="36D542D2" w14:textId="77777777" w:rsidR="00EF3097" w:rsidRPr="001A64C8" w:rsidRDefault="00EF3097" w:rsidP="00995796">
            <w:pPr>
              <w:rPr>
                <w:rFonts w:cs="Arial"/>
                <w:szCs w:val="24"/>
              </w:rPr>
            </w:pPr>
          </w:p>
        </w:tc>
        <w:tc>
          <w:tcPr>
            <w:tcW w:w="3782" w:type="dxa"/>
            <w:tcBorders>
              <w:bottom w:val="single" w:sz="4" w:space="0" w:color="auto"/>
            </w:tcBorders>
            <w:vAlign w:val="center"/>
          </w:tcPr>
          <w:p w14:paraId="2E714037" w14:textId="77777777" w:rsidR="00EF3097" w:rsidRPr="001A64C8" w:rsidRDefault="00EF3097" w:rsidP="00995796">
            <w:pPr>
              <w:rPr>
                <w:rFonts w:cs="Arial"/>
                <w:szCs w:val="24"/>
              </w:rPr>
            </w:pPr>
          </w:p>
        </w:tc>
      </w:tr>
    </w:tbl>
    <w:p w14:paraId="65E0EB2B" w14:textId="77777777" w:rsidR="00EF3097" w:rsidRDefault="00EF3097" w:rsidP="00EF3097">
      <w:pPr>
        <w:jc w:val="right"/>
        <w:rPr>
          <w:rFonts w:cs="Arial"/>
          <w:b/>
          <w:szCs w:val="24"/>
        </w:rPr>
      </w:pPr>
    </w:p>
    <w:p w14:paraId="00AAB002" w14:textId="77777777" w:rsidR="008448C2" w:rsidRDefault="008448C2" w:rsidP="00EF3097">
      <w:pPr>
        <w:jc w:val="right"/>
        <w:rPr>
          <w:rFonts w:cs="Arial"/>
          <w:b/>
          <w:szCs w:val="24"/>
        </w:rPr>
      </w:pPr>
    </w:p>
    <w:p w14:paraId="2F2EF8F8" w14:textId="77777777" w:rsidR="008448C2" w:rsidRDefault="008448C2" w:rsidP="00EF3097">
      <w:pPr>
        <w:jc w:val="right"/>
        <w:rPr>
          <w:rFonts w:cs="Arial"/>
          <w:b/>
          <w:szCs w:val="24"/>
        </w:rPr>
      </w:pPr>
    </w:p>
    <w:p w14:paraId="38121D6F" w14:textId="77777777" w:rsidR="008448C2" w:rsidRDefault="008448C2" w:rsidP="00EF3097">
      <w:pPr>
        <w:jc w:val="right"/>
        <w:rPr>
          <w:rFonts w:cs="Arial"/>
          <w:b/>
          <w:szCs w:val="24"/>
        </w:rPr>
      </w:pPr>
    </w:p>
    <w:p w14:paraId="29FFFA6A" w14:textId="77777777" w:rsidR="008448C2" w:rsidRDefault="008448C2" w:rsidP="00EF3097">
      <w:pPr>
        <w:jc w:val="right"/>
        <w:rPr>
          <w:rFonts w:cs="Arial"/>
          <w:b/>
          <w:szCs w:val="24"/>
        </w:rPr>
      </w:pPr>
    </w:p>
    <w:p w14:paraId="5C367073" w14:textId="77777777" w:rsidR="008448C2" w:rsidRDefault="008448C2" w:rsidP="00EF3097">
      <w:pPr>
        <w:jc w:val="right"/>
        <w:rPr>
          <w:rFonts w:cs="Arial"/>
          <w:b/>
          <w:szCs w:val="24"/>
        </w:rPr>
      </w:pPr>
    </w:p>
    <w:p w14:paraId="2F84D19B" w14:textId="77777777" w:rsidR="008448C2" w:rsidRDefault="008448C2" w:rsidP="00EF3097">
      <w:pPr>
        <w:jc w:val="right"/>
        <w:rPr>
          <w:rFonts w:cs="Arial"/>
          <w:b/>
          <w:szCs w:val="24"/>
        </w:rPr>
      </w:pPr>
    </w:p>
    <w:p w14:paraId="1569FB62" w14:textId="77777777" w:rsidR="008448C2" w:rsidRDefault="008448C2" w:rsidP="00EF3097">
      <w:pPr>
        <w:jc w:val="right"/>
        <w:rPr>
          <w:rFonts w:cs="Arial"/>
          <w:b/>
          <w:szCs w:val="24"/>
        </w:rPr>
      </w:pPr>
    </w:p>
    <w:p w14:paraId="1DDD8A70" w14:textId="77777777" w:rsidR="008448C2" w:rsidRDefault="008448C2" w:rsidP="00EF3097">
      <w:pPr>
        <w:jc w:val="right"/>
        <w:rPr>
          <w:rFonts w:cs="Arial"/>
          <w:b/>
          <w:szCs w:val="24"/>
        </w:rPr>
      </w:pPr>
    </w:p>
    <w:p w14:paraId="5714A821" w14:textId="77777777" w:rsidR="008448C2" w:rsidRDefault="008448C2" w:rsidP="00EF3097">
      <w:pPr>
        <w:jc w:val="right"/>
        <w:rPr>
          <w:rFonts w:cs="Arial"/>
          <w:b/>
          <w:szCs w:val="24"/>
        </w:rPr>
      </w:pPr>
    </w:p>
    <w:p w14:paraId="4E82D1BB" w14:textId="77777777" w:rsidR="008448C2" w:rsidRPr="001A64C8" w:rsidRDefault="008448C2" w:rsidP="00EF3097">
      <w:pPr>
        <w:jc w:val="right"/>
        <w:rPr>
          <w:rFonts w:cs="Arial"/>
          <w:b/>
          <w:szCs w:val="24"/>
        </w:rPr>
      </w:pPr>
    </w:p>
    <w:p w14:paraId="0BB4C150" w14:textId="77777777" w:rsidR="00925E05" w:rsidRPr="00EC5BB4" w:rsidRDefault="00925E05" w:rsidP="00925E05">
      <w:pPr>
        <w:pStyle w:val="KDObrazac"/>
        <w:spacing w:before="0"/>
        <w:rPr>
          <w:sz w:val="24"/>
          <w:szCs w:val="24"/>
        </w:rPr>
      </w:pPr>
      <w:proofErr w:type="gramStart"/>
      <w:r w:rsidRPr="00EC5BB4">
        <w:rPr>
          <w:sz w:val="24"/>
          <w:szCs w:val="24"/>
        </w:rPr>
        <w:t xml:space="preserve">ПРИЛОГ  </w:t>
      </w:r>
      <w:r w:rsidR="00793989">
        <w:rPr>
          <w:sz w:val="24"/>
          <w:szCs w:val="24"/>
        </w:rPr>
        <w:t>1</w:t>
      </w:r>
      <w:proofErr w:type="gramEnd"/>
    </w:p>
    <w:p w14:paraId="3068CD64" w14:textId="77777777" w:rsidR="00932668" w:rsidRPr="00EC5BB4" w:rsidRDefault="00932668" w:rsidP="00932668">
      <w:pPr>
        <w:pStyle w:val="NoSpacing"/>
        <w:suppressAutoHyphens w:val="0"/>
        <w:spacing w:before="0"/>
        <w:jc w:val="center"/>
        <w:rPr>
          <w:rFonts w:cs="Arial"/>
          <w:szCs w:val="24"/>
          <w:lang w:val="sr-Latn-CS"/>
        </w:rPr>
      </w:pPr>
    </w:p>
    <w:p w14:paraId="3F9C3910" w14:textId="77777777" w:rsidR="00932668" w:rsidRPr="00EC5BB4" w:rsidRDefault="00932668" w:rsidP="00932668">
      <w:pPr>
        <w:pStyle w:val="NoSpacing"/>
        <w:suppressAutoHyphens w:val="0"/>
        <w:spacing w:before="0"/>
        <w:jc w:val="center"/>
        <w:rPr>
          <w:rFonts w:cs="Arial"/>
          <w:szCs w:val="24"/>
          <w:lang w:val="sr-Latn-CS"/>
        </w:rPr>
      </w:pPr>
    </w:p>
    <w:p w14:paraId="6745FC71"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2F26EE5" w14:textId="77777777" w:rsidR="00932668" w:rsidRPr="00EC5BB4" w:rsidRDefault="00932668" w:rsidP="00932668">
      <w:pPr>
        <w:pStyle w:val="NoSpacing"/>
        <w:suppressAutoHyphens w:val="0"/>
        <w:spacing w:before="0"/>
        <w:jc w:val="center"/>
        <w:rPr>
          <w:rFonts w:cs="Arial"/>
          <w:b/>
          <w:szCs w:val="24"/>
        </w:rPr>
      </w:pPr>
    </w:p>
    <w:p w14:paraId="2994F3A0"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0611A90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2530FF3"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797D16A"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7649BE2D" w14:textId="77777777" w:rsidR="00932668" w:rsidRPr="00EC5BB4" w:rsidRDefault="00932668" w:rsidP="00BE2EA9">
            <w:pPr>
              <w:pStyle w:val="NoSpacing"/>
              <w:rPr>
                <w:rFonts w:cs="Arial"/>
                <w:szCs w:val="24"/>
              </w:rPr>
            </w:pPr>
          </w:p>
        </w:tc>
      </w:tr>
      <w:tr w:rsidR="00932668" w:rsidRPr="00EC5BB4" w14:paraId="37E4401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E8F365B" w14:textId="77777777"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7252AB6" w14:textId="77777777" w:rsidR="00932668" w:rsidRPr="00EC5BB4" w:rsidRDefault="00932668" w:rsidP="00BE2EA9">
            <w:pPr>
              <w:pStyle w:val="NoSpacing"/>
              <w:rPr>
                <w:rFonts w:cs="Arial"/>
                <w:szCs w:val="24"/>
              </w:rPr>
            </w:pPr>
          </w:p>
        </w:tc>
      </w:tr>
      <w:tr w:rsidR="00932668" w:rsidRPr="00EC5BB4" w14:paraId="005D635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A7B8021" w14:textId="77777777"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14:paraId="7EEF60A7" w14:textId="77777777" w:rsidR="00932668" w:rsidRPr="00EC5BB4" w:rsidRDefault="00932668" w:rsidP="00BE2EA9">
            <w:pPr>
              <w:pStyle w:val="NoSpacing"/>
              <w:rPr>
                <w:rFonts w:cs="Arial"/>
                <w:i/>
                <w:szCs w:val="24"/>
              </w:rPr>
            </w:pPr>
          </w:p>
          <w:p w14:paraId="405BF1BC" w14:textId="77777777" w:rsidR="00932668" w:rsidRPr="00EC5BB4" w:rsidRDefault="00932668" w:rsidP="00BE2EA9">
            <w:pPr>
              <w:pStyle w:val="NoSpacing"/>
              <w:rPr>
                <w:rFonts w:cs="Arial"/>
                <w:i/>
                <w:szCs w:val="24"/>
              </w:rPr>
            </w:pPr>
          </w:p>
          <w:p w14:paraId="225597EF" w14:textId="77777777"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48B26F1C" w14:textId="77777777" w:rsidR="00932668" w:rsidRPr="00EC5BB4" w:rsidRDefault="00932668" w:rsidP="00BE2EA9">
            <w:pPr>
              <w:pStyle w:val="NoSpacing"/>
              <w:rPr>
                <w:rFonts w:cs="Arial"/>
                <w:szCs w:val="24"/>
              </w:rPr>
            </w:pPr>
          </w:p>
        </w:tc>
      </w:tr>
      <w:tr w:rsidR="00932668" w:rsidRPr="00EC5BB4" w14:paraId="2133185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9B98043" w14:textId="77777777" w:rsidR="00932668" w:rsidRPr="00EC5BB4" w:rsidRDefault="00932668" w:rsidP="00BE2EA9">
            <w:pPr>
              <w:pStyle w:val="NoSpacing"/>
              <w:rPr>
                <w:rFonts w:cs="Arial"/>
                <w:i/>
                <w:szCs w:val="24"/>
              </w:rPr>
            </w:pPr>
            <w:r w:rsidRPr="00EC5BB4">
              <w:rPr>
                <w:rFonts w:cs="Arial"/>
                <w:i/>
                <w:szCs w:val="24"/>
              </w:rPr>
              <w:t>3.Друго:</w:t>
            </w:r>
          </w:p>
          <w:p w14:paraId="7C7A5AE3" w14:textId="77777777" w:rsidR="00932668" w:rsidRPr="00EC5BB4" w:rsidRDefault="00932668" w:rsidP="00BE2EA9">
            <w:pPr>
              <w:pStyle w:val="NoSpacing"/>
              <w:rPr>
                <w:rFonts w:cs="Arial"/>
                <w:i/>
                <w:szCs w:val="24"/>
              </w:rPr>
            </w:pPr>
          </w:p>
          <w:p w14:paraId="7CFDA8C9" w14:textId="77777777" w:rsidR="00932668" w:rsidRPr="00EC5BB4" w:rsidRDefault="00932668" w:rsidP="00BE2EA9">
            <w:pPr>
              <w:pStyle w:val="NoSpacing"/>
              <w:rPr>
                <w:rFonts w:cs="Arial"/>
                <w:i/>
                <w:szCs w:val="24"/>
              </w:rPr>
            </w:pPr>
          </w:p>
          <w:p w14:paraId="2A410FD9" w14:textId="77777777" w:rsidR="00932668" w:rsidRPr="00EC5BB4" w:rsidRDefault="00932668" w:rsidP="00BE2EA9">
            <w:pPr>
              <w:pStyle w:val="NoSpacing"/>
              <w:rPr>
                <w:rFonts w:cs="Arial"/>
                <w:i/>
                <w:szCs w:val="24"/>
              </w:rPr>
            </w:pPr>
          </w:p>
          <w:p w14:paraId="1D09AFCE" w14:textId="77777777" w:rsidR="00932668" w:rsidRPr="00EC5BB4" w:rsidRDefault="00932668" w:rsidP="00BE2EA9">
            <w:pPr>
              <w:pStyle w:val="NoSpacing"/>
              <w:rPr>
                <w:rFonts w:cs="Arial"/>
                <w:i/>
                <w:szCs w:val="24"/>
              </w:rPr>
            </w:pPr>
          </w:p>
          <w:p w14:paraId="17AA3F9D" w14:textId="77777777"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79573256" w14:textId="77777777" w:rsidR="00932668" w:rsidRPr="00EC5BB4" w:rsidRDefault="00932668" w:rsidP="00BE2EA9">
            <w:pPr>
              <w:pStyle w:val="NoSpacing"/>
              <w:rPr>
                <w:rFonts w:cs="Arial"/>
                <w:szCs w:val="24"/>
              </w:rPr>
            </w:pPr>
          </w:p>
        </w:tc>
      </w:tr>
    </w:tbl>
    <w:p w14:paraId="40386D55" w14:textId="77777777" w:rsidR="00932668" w:rsidRPr="00EC5BB4" w:rsidRDefault="00932668" w:rsidP="00932668">
      <w:pPr>
        <w:tabs>
          <w:tab w:val="num" w:pos="360"/>
        </w:tabs>
        <w:rPr>
          <w:rFonts w:cs="Arial"/>
          <w:i/>
          <w:spacing w:val="2"/>
          <w:sz w:val="24"/>
          <w:szCs w:val="24"/>
        </w:rPr>
      </w:pPr>
    </w:p>
    <w:p w14:paraId="4FC73F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9DCFC3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DC5234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EE704F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FB6CEC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327679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9BE91E2" w14:textId="77777777"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0EEF4626" w14:textId="77777777" w:rsidR="00157A4A" w:rsidRDefault="00157A4A" w:rsidP="00A66477">
      <w:pPr>
        <w:spacing w:before="0"/>
        <w:rPr>
          <w:rFonts w:cs="Arial"/>
          <w:sz w:val="24"/>
          <w:szCs w:val="24"/>
        </w:rPr>
      </w:pPr>
      <w:bookmarkStart w:id="264" w:name="_Toc442559948"/>
    </w:p>
    <w:p w14:paraId="0C62D861" w14:textId="77777777" w:rsidR="00255A37" w:rsidRPr="00255A37" w:rsidRDefault="00255A37" w:rsidP="00255A37">
      <w:pPr>
        <w:spacing w:before="0"/>
        <w:jc w:val="right"/>
        <w:outlineLvl w:val="1"/>
        <w:rPr>
          <w:rFonts w:cs="Arial"/>
          <w:b/>
          <w:sz w:val="24"/>
          <w:szCs w:val="24"/>
        </w:rPr>
      </w:pPr>
      <w:proofErr w:type="gramStart"/>
      <w:r w:rsidRPr="00255A37">
        <w:rPr>
          <w:rFonts w:cs="Arial"/>
          <w:b/>
          <w:sz w:val="24"/>
          <w:szCs w:val="24"/>
        </w:rPr>
        <w:t>ПРИЛОГ  2</w:t>
      </w:r>
      <w:proofErr w:type="gramEnd"/>
    </w:p>
    <w:p w14:paraId="4713BA09" w14:textId="77777777" w:rsidR="00255A37" w:rsidRPr="00255A37" w:rsidRDefault="00255A37" w:rsidP="00255A37"/>
    <w:p w14:paraId="5AD4B8F8" w14:textId="77777777" w:rsidR="00255A37" w:rsidRPr="00255A37" w:rsidRDefault="00255A37" w:rsidP="00255A37">
      <w:pPr>
        <w:spacing w:before="0"/>
        <w:rPr>
          <w:rFonts w:cs="Arial"/>
          <w:color w:val="00B0F0"/>
          <w:sz w:val="24"/>
          <w:szCs w:val="24"/>
        </w:rPr>
      </w:pPr>
    </w:p>
    <w:p w14:paraId="2DC8E9CC" w14:textId="77777777" w:rsidR="00255A37" w:rsidRPr="00991834" w:rsidRDefault="00255A37" w:rsidP="00255A37">
      <w:pPr>
        <w:spacing w:before="0"/>
        <w:rPr>
          <w:rFonts w:cs="Arial"/>
          <w:sz w:val="24"/>
          <w:szCs w:val="24"/>
        </w:rPr>
      </w:pPr>
      <w:r w:rsidRPr="00255A37">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684331">
        <w:rPr>
          <w:rFonts w:cs="Arial"/>
          <w:sz w:val="24"/>
          <w:szCs w:val="24"/>
        </w:rPr>
        <w:t>услугама (</w:t>
      </w:r>
      <w:proofErr w:type="gramStart"/>
      <w:r w:rsidR="00684331">
        <w:rPr>
          <w:rFonts w:cs="Arial"/>
          <w:sz w:val="24"/>
          <w:szCs w:val="24"/>
        </w:rPr>
        <w:t>Сл.гласник.РС ,број139</w:t>
      </w:r>
      <w:proofErr w:type="gramEnd"/>
      <w:r w:rsidR="00684331">
        <w:rPr>
          <w:rFonts w:cs="Arial"/>
          <w:sz w:val="24"/>
          <w:szCs w:val="24"/>
        </w:rPr>
        <w:t>/2016 године).</w:t>
      </w:r>
    </w:p>
    <w:p w14:paraId="0FBDF993" w14:textId="77777777" w:rsidR="00255A37" w:rsidRPr="00255A37" w:rsidRDefault="00255A37" w:rsidP="00255A37">
      <w:pPr>
        <w:spacing w:before="0"/>
        <w:rPr>
          <w:rFonts w:cs="Arial"/>
          <w:sz w:val="24"/>
          <w:szCs w:val="24"/>
        </w:rPr>
      </w:pPr>
    </w:p>
    <w:p w14:paraId="061C344D" w14:textId="77777777" w:rsidR="00255A37" w:rsidRPr="00255A37" w:rsidRDefault="00255A37" w:rsidP="00255A37">
      <w:pPr>
        <w:spacing w:before="0"/>
        <w:rPr>
          <w:rFonts w:cs="Arial"/>
          <w:sz w:val="24"/>
          <w:szCs w:val="24"/>
          <w:lang w:val="ru-RU"/>
        </w:rPr>
      </w:pPr>
      <w:r w:rsidRPr="00255A37">
        <w:rPr>
          <w:rFonts w:cs="Arial"/>
          <w:sz w:val="24"/>
          <w:szCs w:val="24"/>
        </w:rPr>
        <w:t>ДУЖНИК</w:t>
      </w:r>
      <w:proofErr w:type="gramStart"/>
      <w:r w:rsidRPr="00255A37">
        <w:rPr>
          <w:rFonts w:cs="Arial"/>
          <w:sz w:val="24"/>
          <w:szCs w:val="24"/>
        </w:rPr>
        <w:t xml:space="preserve">:  </w:t>
      </w:r>
      <w:r w:rsidRPr="00255A37">
        <w:rPr>
          <w:rFonts w:cs="Arial"/>
          <w:sz w:val="24"/>
          <w:szCs w:val="24"/>
          <w:lang w:val="ru-RU"/>
        </w:rPr>
        <w:t>…………………………………………………………………………........................</w:t>
      </w:r>
      <w:proofErr w:type="gramEnd"/>
    </w:p>
    <w:p w14:paraId="030F34C9" w14:textId="77777777" w:rsidR="00255A37" w:rsidRPr="00255A37" w:rsidRDefault="00255A37" w:rsidP="00255A37">
      <w:pPr>
        <w:spacing w:before="0"/>
        <w:rPr>
          <w:rFonts w:cs="Arial"/>
          <w:sz w:val="24"/>
          <w:szCs w:val="24"/>
        </w:rPr>
      </w:pPr>
      <w:r w:rsidRPr="00255A37">
        <w:rPr>
          <w:rFonts w:cs="Arial"/>
          <w:sz w:val="24"/>
          <w:szCs w:val="24"/>
        </w:rPr>
        <w:t>(</w:t>
      </w:r>
      <w:proofErr w:type="gramStart"/>
      <w:r w:rsidRPr="00255A37">
        <w:rPr>
          <w:rFonts w:cs="Arial"/>
          <w:sz w:val="24"/>
          <w:szCs w:val="24"/>
        </w:rPr>
        <w:t>назив</w:t>
      </w:r>
      <w:proofErr w:type="gramEnd"/>
      <w:r w:rsidRPr="00255A37">
        <w:rPr>
          <w:rFonts w:cs="Arial"/>
          <w:sz w:val="24"/>
          <w:szCs w:val="24"/>
        </w:rPr>
        <w:t xml:space="preserve"> и седиште Понуђача)</w:t>
      </w:r>
    </w:p>
    <w:p w14:paraId="7968A914" w14:textId="77777777" w:rsidR="00255A37" w:rsidRPr="00255A37" w:rsidRDefault="00255A37" w:rsidP="00255A37">
      <w:pPr>
        <w:spacing w:before="0"/>
        <w:rPr>
          <w:rFonts w:cs="Arial"/>
          <w:sz w:val="24"/>
          <w:szCs w:val="24"/>
        </w:rPr>
      </w:pPr>
      <w:r w:rsidRPr="00255A37">
        <w:rPr>
          <w:rFonts w:cs="Arial"/>
          <w:sz w:val="24"/>
          <w:szCs w:val="24"/>
        </w:rPr>
        <w:t>МАТИЧНИ БРОЈ ДУЖНИКА (Понуђача): ..................................................................</w:t>
      </w:r>
    </w:p>
    <w:p w14:paraId="3F2B6EF6" w14:textId="77777777" w:rsidR="00255A37" w:rsidRPr="00255A37" w:rsidRDefault="00255A37" w:rsidP="00255A37">
      <w:pPr>
        <w:spacing w:before="0"/>
        <w:rPr>
          <w:rFonts w:cs="Arial"/>
          <w:sz w:val="24"/>
          <w:szCs w:val="24"/>
        </w:rPr>
      </w:pPr>
      <w:r w:rsidRPr="00255A37">
        <w:rPr>
          <w:rFonts w:cs="Arial"/>
          <w:sz w:val="24"/>
          <w:szCs w:val="24"/>
        </w:rPr>
        <w:t>ТЕКУЋИ РАЧУН ДУЖНИКА (Понуђача): ...................................................................</w:t>
      </w:r>
    </w:p>
    <w:p w14:paraId="004CA62B" w14:textId="77777777" w:rsidR="00255A37" w:rsidRPr="00255A37" w:rsidRDefault="00255A37" w:rsidP="00255A37">
      <w:pPr>
        <w:spacing w:before="0"/>
        <w:rPr>
          <w:rFonts w:cs="Arial"/>
          <w:sz w:val="24"/>
          <w:szCs w:val="24"/>
        </w:rPr>
      </w:pPr>
      <w:r w:rsidRPr="00255A37">
        <w:rPr>
          <w:rFonts w:cs="Arial"/>
          <w:sz w:val="24"/>
          <w:szCs w:val="24"/>
        </w:rPr>
        <w:t>ПИБ ДУЖНИКА (Понуђача): ........................................................................................</w:t>
      </w:r>
    </w:p>
    <w:p w14:paraId="178F6816" w14:textId="77777777" w:rsidR="00255A37" w:rsidRPr="00255A37" w:rsidRDefault="00255A37" w:rsidP="00255A37">
      <w:pPr>
        <w:spacing w:before="0"/>
        <w:rPr>
          <w:rFonts w:cs="Arial"/>
          <w:sz w:val="24"/>
          <w:szCs w:val="24"/>
        </w:rPr>
      </w:pPr>
    </w:p>
    <w:p w14:paraId="7398CAC3" w14:textId="77777777" w:rsidR="00255A37" w:rsidRPr="00255A37" w:rsidRDefault="00255A37" w:rsidP="00255A37">
      <w:pPr>
        <w:spacing w:before="0"/>
        <w:rPr>
          <w:rFonts w:cs="Arial"/>
          <w:sz w:val="24"/>
          <w:szCs w:val="24"/>
        </w:rPr>
      </w:pPr>
      <w:proofErr w:type="gramStart"/>
      <w:r w:rsidRPr="00255A37">
        <w:rPr>
          <w:rFonts w:cs="Arial"/>
          <w:sz w:val="24"/>
          <w:szCs w:val="24"/>
        </w:rPr>
        <w:t>и</w:t>
      </w:r>
      <w:proofErr w:type="gramEnd"/>
      <w:r w:rsidRPr="00255A37">
        <w:rPr>
          <w:rFonts w:cs="Arial"/>
          <w:sz w:val="24"/>
          <w:szCs w:val="24"/>
        </w:rPr>
        <w:t xml:space="preserve"> з д а ј е  д а н а ............................ године</w:t>
      </w:r>
    </w:p>
    <w:p w14:paraId="47A7A0F1" w14:textId="77777777" w:rsidR="00255A37" w:rsidRPr="00255A37" w:rsidRDefault="00255A37" w:rsidP="00255A37">
      <w:pPr>
        <w:spacing w:before="0"/>
        <w:rPr>
          <w:rFonts w:cs="Arial"/>
          <w:sz w:val="24"/>
          <w:szCs w:val="24"/>
        </w:rPr>
      </w:pPr>
    </w:p>
    <w:p w14:paraId="04D62495" w14:textId="77777777" w:rsidR="00255A37" w:rsidRPr="00255A37" w:rsidRDefault="00255A37" w:rsidP="00255A37">
      <w:pPr>
        <w:spacing w:before="0"/>
        <w:rPr>
          <w:rFonts w:cs="Arial"/>
          <w:sz w:val="24"/>
          <w:szCs w:val="24"/>
        </w:rPr>
      </w:pPr>
    </w:p>
    <w:p w14:paraId="2646123E" w14:textId="77777777" w:rsidR="00255A37" w:rsidRPr="00255A37" w:rsidRDefault="00255A37" w:rsidP="00255A37">
      <w:pPr>
        <w:spacing w:before="0"/>
        <w:jc w:val="center"/>
        <w:rPr>
          <w:rFonts w:cs="Arial"/>
          <w:b/>
          <w:sz w:val="24"/>
          <w:szCs w:val="24"/>
        </w:rPr>
      </w:pPr>
      <w:r w:rsidRPr="00255A37">
        <w:rPr>
          <w:rFonts w:cs="Arial"/>
          <w:b/>
          <w:sz w:val="24"/>
          <w:szCs w:val="24"/>
        </w:rPr>
        <w:t xml:space="preserve">МЕНИЧНО ПИСМО – ОВЛАШЋЕЊЕ ЗА </w:t>
      </w:r>
      <w:proofErr w:type="gramStart"/>
      <w:r w:rsidRPr="00255A37">
        <w:rPr>
          <w:rFonts w:cs="Arial"/>
          <w:b/>
          <w:sz w:val="24"/>
          <w:szCs w:val="24"/>
        </w:rPr>
        <w:t>КОРИСНИКА  БЛАНКО</w:t>
      </w:r>
      <w:proofErr w:type="gramEnd"/>
      <w:r w:rsidRPr="00255A37">
        <w:rPr>
          <w:rFonts w:cs="Arial"/>
          <w:b/>
          <w:sz w:val="24"/>
          <w:szCs w:val="24"/>
        </w:rPr>
        <w:t xml:space="preserve"> СОПСТВЕНЕ МЕНИЦЕ</w:t>
      </w:r>
    </w:p>
    <w:p w14:paraId="69368B25" w14:textId="77777777" w:rsidR="00255A37" w:rsidRPr="00255A37" w:rsidRDefault="00255A37" w:rsidP="00255A37">
      <w:pPr>
        <w:spacing w:before="0"/>
        <w:jc w:val="center"/>
        <w:rPr>
          <w:rFonts w:cs="Arial"/>
          <w:b/>
          <w:sz w:val="24"/>
          <w:szCs w:val="24"/>
        </w:rPr>
      </w:pPr>
    </w:p>
    <w:p w14:paraId="6C84F43D" w14:textId="77777777" w:rsidR="00255A37" w:rsidRPr="00255A37" w:rsidRDefault="00255A37" w:rsidP="00255A37">
      <w:pPr>
        <w:widowControl w:val="0"/>
        <w:tabs>
          <w:tab w:val="left" w:pos="1418"/>
          <w:tab w:val="left" w:leader="underscore" w:pos="9244"/>
        </w:tabs>
        <w:spacing w:before="0"/>
        <w:ind w:left="1440" w:hanging="1440"/>
        <w:rPr>
          <w:rFonts w:cs="Arial"/>
          <w:bCs/>
          <w:sz w:val="24"/>
          <w:szCs w:val="24"/>
        </w:rPr>
      </w:pPr>
      <w:r w:rsidRPr="00255A37">
        <w:rPr>
          <w:rFonts w:cs="Arial"/>
          <w:bCs/>
          <w:sz w:val="24"/>
          <w:szCs w:val="24"/>
        </w:rPr>
        <w:t>КОРИСНИК - ПОВЕРИЛАЦ: Јавно предузеће „Електроприведа Србије</w:t>
      </w:r>
      <w:proofErr w:type="gramStart"/>
      <w:r w:rsidRPr="00255A37">
        <w:rPr>
          <w:rFonts w:cs="Arial"/>
          <w:bCs/>
          <w:sz w:val="24"/>
          <w:szCs w:val="24"/>
        </w:rPr>
        <w:t>“ Београд</w:t>
      </w:r>
      <w:proofErr w:type="gramEnd"/>
      <w:r w:rsidRPr="00255A37">
        <w:rPr>
          <w:rFonts w:cs="Arial"/>
          <w:bCs/>
          <w:sz w:val="24"/>
          <w:szCs w:val="24"/>
        </w:rPr>
        <w:t xml:space="preserve">, Улица царице Милице број 2, 11000 Београд, Матични број 20053658, ПИБ 103920327, бр. Тек. рачуна: 160-700-13 Banka Intesa, </w:t>
      </w:r>
    </w:p>
    <w:p w14:paraId="439AB448" w14:textId="77777777" w:rsidR="00255A37" w:rsidRPr="00255A37" w:rsidRDefault="00255A37" w:rsidP="00255A37">
      <w:pPr>
        <w:widowControl w:val="0"/>
        <w:tabs>
          <w:tab w:val="left" w:pos="1418"/>
        </w:tabs>
        <w:spacing w:before="0"/>
        <w:ind w:left="1440" w:hanging="1440"/>
        <w:rPr>
          <w:rFonts w:cs="Arial"/>
          <w:bCs/>
          <w:sz w:val="24"/>
          <w:szCs w:val="24"/>
        </w:rPr>
      </w:pPr>
      <w:r w:rsidRPr="00255A37">
        <w:rPr>
          <w:rFonts w:cs="Arial"/>
          <w:bCs/>
          <w:sz w:val="24"/>
          <w:szCs w:val="24"/>
        </w:rPr>
        <w:tab/>
      </w:r>
    </w:p>
    <w:p w14:paraId="21030C32" w14:textId="77777777" w:rsidR="00255A37" w:rsidRPr="00255A37" w:rsidRDefault="00255A37" w:rsidP="00255A37">
      <w:pPr>
        <w:widowControl w:val="0"/>
        <w:tabs>
          <w:tab w:val="left" w:pos="1418"/>
        </w:tabs>
        <w:spacing w:before="0"/>
        <w:ind w:left="1440" w:hanging="1440"/>
        <w:rPr>
          <w:rFonts w:cs="Arial"/>
          <w:bCs/>
          <w:sz w:val="24"/>
          <w:szCs w:val="24"/>
        </w:rPr>
      </w:pPr>
    </w:p>
    <w:p w14:paraId="0CF78C12" w14:textId="77777777" w:rsidR="00255A37" w:rsidRPr="00255A37" w:rsidRDefault="00255A37" w:rsidP="00255A37">
      <w:pPr>
        <w:spacing w:before="0"/>
        <w:rPr>
          <w:rFonts w:cs="Arial"/>
          <w:sz w:val="24"/>
          <w:szCs w:val="24"/>
        </w:rPr>
      </w:pPr>
      <w:r w:rsidRPr="00255A37">
        <w:rPr>
          <w:rFonts w:cs="Arial"/>
          <w:sz w:val="24"/>
          <w:szCs w:val="24"/>
        </w:rPr>
        <w:t xml:space="preserve">Прeдajeмo вaм блaнкo сопствену мeницу за озбиљност </w:t>
      </w:r>
      <w:proofErr w:type="gramStart"/>
      <w:r w:rsidRPr="00255A37">
        <w:rPr>
          <w:rFonts w:cs="Arial"/>
          <w:sz w:val="24"/>
          <w:szCs w:val="24"/>
        </w:rPr>
        <w:t>понуде  која</w:t>
      </w:r>
      <w:proofErr w:type="gramEnd"/>
      <w:r w:rsidRPr="00255A37">
        <w:rPr>
          <w:rFonts w:cs="Arial"/>
          <w:sz w:val="24"/>
          <w:szCs w:val="24"/>
        </w:rPr>
        <w:t xml:space="preserve"> је неопозива, без права протеста и наплатива на први позив.</w:t>
      </w:r>
    </w:p>
    <w:p w14:paraId="0FC540F8" w14:textId="77777777" w:rsidR="00255A37" w:rsidRPr="00255A37" w:rsidRDefault="00255A37" w:rsidP="00255A37">
      <w:pPr>
        <w:spacing w:before="0"/>
        <w:rPr>
          <w:rFonts w:cs="Arial"/>
          <w:sz w:val="24"/>
          <w:szCs w:val="24"/>
        </w:rPr>
      </w:pPr>
      <w:r w:rsidRPr="00255A37">
        <w:rPr>
          <w:rFonts w:cs="Arial"/>
          <w:sz w:val="24"/>
          <w:szCs w:val="24"/>
        </w:rPr>
        <w:t>Овлaшћуjeмo Пoвeриoцa, дa прeдaту мeницу брoj ________________________</w:t>
      </w:r>
      <w:proofErr w:type="gramStart"/>
      <w:r w:rsidRPr="00255A37">
        <w:rPr>
          <w:rFonts w:cs="Arial"/>
          <w:sz w:val="24"/>
          <w:szCs w:val="24"/>
        </w:rPr>
        <w:t>_(</w:t>
      </w:r>
      <w:proofErr w:type="gramEnd"/>
      <w:r w:rsidRPr="00255A37">
        <w:rPr>
          <w:rFonts w:cs="Arial"/>
          <w:i/>
          <w:iCs/>
          <w:sz w:val="24"/>
          <w:szCs w:val="24"/>
        </w:rPr>
        <w:t xml:space="preserve">уписати сeриjски брoj мeницe) </w:t>
      </w:r>
      <w:r w:rsidRPr="00255A37">
        <w:rPr>
          <w:rFonts w:cs="Arial"/>
          <w:sz w:val="24"/>
          <w:szCs w:val="24"/>
        </w:rPr>
        <w:t xml:space="preserve">мoжe пoпунити у изнoсу </w:t>
      </w:r>
      <w:r w:rsidRPr="00255A37">
        <w:rPr>
          <w:rFonts w:cs="Arial"/>
          <w:i/>
          <w:iCs/>
          <w:sz w:val="24"/>
          <w:szCs w:val="24"/>
        </w:rPr>
        <w:t>10</w:t>
      </w:r>
      <w:r w:rsidRPr="00255A37">
        <w:rPr>
          <w:rFonts w:cs="Arial"/>
          <w:sz w:val="24"/>
          <w:szCs w:val="24"/>
        </w:rPr>
        <w:t xml:space="preserve">% </w:t>
      </w:r>
      <w:r w:rsidRPr="00255A37">
        <w:rPr>
          <w:rFonts w:cs="Arial"/>
          <w:i/>
          <w:sz w:val="24"/>
          <w:szCs w:val="24"/>
        </w:rPr>
        <w:t>(уписати проценат</w:t>
      </w:r>
      <w:r w:rsidRPr="00255A37">
        <w:rPr>
          <w:rFonts w:cs="Arial"/>
          <w:sz w:val="24"/>
          <w:szCs w:val="24"/>
        </w:rPr>
        <w:t xml:space="preserve">) oд врeднoсти пoнудe бeз ПДВ, зa oзбиљнoст пoнудe сa рoкoм вaжења минимално </w:t>
      </w:r>
      <w:r w:rsidRPr="00255A37">
        <w:rPr>
          <w:rFonts w:cs="Arial"/>
          <w:i/>
          <w:sz w:val="24"/>
          <w:szCs w:val="24"/>
        </w:rPr>
        <w:t>_____(уписати број дана,</w:t>
      </w:r>
      <w:r w:rsidR="00684331">
        <w:rPr>
          <w:rFonts w:cs="Arial"/>
          <w:i/>
          <w:sz w:val="24"/>
          <w:szCs w:val="24"/>
        </w:rPr>
        <w:t>-</w:t>
      </w:r>
      <w:r w:rsidRPr="00255A37">
        <w:rPr>
          <w:rFonts w:cs="Arial"/>
          <w:i/>
          <w:sz w:val="24"/>
          <w:szCs w:val="24"/>
        </w:rPr>
        <w:t>30 дана)</w:t>
      </w:r>
      <w:r w:rsidRPr="00255A37">
        <w:rPr>
          <w:rFonts w:cs="Arial"/>
          <w:sz w:val="24"/>
          <w:szCs w:val="24"/>
        </w:rPr>
        <w:t xml:space="preserve"> дужим од рока важења понуде,</w:t>
      </w:r>
      <w:r w:rsidRPr="00255A37">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55A37">
        <w:rPr>
          <w:rFonts w:cs="Arial"/>
          <w:sz w:val="24"/>
          <w:szCs w:val="24"/>
        </w:rPr>
        <w:t>.</w:t>
      </w:r>
    </w:p>
    <w:p w14:paraId="1D5A26F0" w14:textId="77777777" w:rsidR="00255A37" w:rsidRPr="00255A37" w:rsidRDefault="00255A37" w:rsidP="00255A37">
      <w:pPr>
        <w:spacing w:before="0"/>
        <w:rPr>
          <w:rFonts w:cs="Arial"/>
          <w:sz w:val="24"/>
          <w:szCs w:val="24"/>
        </w:rPr>
      </w:pPr>
    </w:p>
    <w:p w14:paraId="26948B8C"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 xml:space="preserve">Истовремено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пуни м</w:t>
      </w:r>
      <w:r w:rsidRPr="00255A37">
        <w:rPr>
          <w:rFonts w:cs="Arial"/>
          <w:sz w:val="24"/>
          <w:szCs w:val="24"/>
        </w:rPr>
        <w:t>e</w:t>
      </w:r>
      <w:r w:rsidRPr="00255A37">
        <w:rPr>
          <w:rFonts w:cs="Arial"/>
          <w:sz w:val="24"/>
          <w:szCs w:val="24"/>
          <w:lang w:val="sr-Cyrl-CS"/>
        </w:rPr>
        <w:t>ницу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н</w:t>
      </w:r>
      <w:r w:rsidRPr="00255A37">
        <w:rPr>
          <w:rFonts w:cs="Arial"/>
          <w:sz w:val="24"/>
          <w:szCs w:val="24"/>
        </w:rPr>
        <w:t>a</w:t>
      </w:r>
      <w:r w:rsidRPr="00255A37">
        <w:rPr>
          <w:rFonts w:cs="Arial"/>
          <w:sz w:val="24"/>
          <w:szCs w:val="24"/>
          <w:lang w:val="sr-Cyrl-CS"/>
        </w:rPr>
        <w:t xml:space="preserve"> изн</w:t>
      </w:r>
      <w:r w:rsidRPr="00255A37">
        <w:rPr>
          <w:rFonts w:cs="Arial"/>
          <w:sz w:val="24"/>
          <w:szCs w:val="24"/>
        </w:rPr>
        <w:t>o</w:t>
      </w:r>
      <w:r w:rsidRPr="00255A37">
        <w:rPr>
          <w:rFonts w:cs="Arial"/>
          <w:sz w:val="24"/>
          <w:szCs w:val="24"/>
          <w:lang w:val="sr-Cyrl-CS"/>
        </w:rPr>
        <w:t xml:space="preserve">с </w:t>
      </w:r>
      <w:r w:rsidRPr="00255A37">
        <w:rPr>
          <w:rFonts w:cs="Arial"/>
          <w:sz w:val="24"/>
          <w:szCs w:val="24"/>
        </w:rPr>
        <w:t>o</w:t>
      </w:r>
      <w:r w:rsidRPr="00255A37">
        <w:rPr>
          <w:rFonts w:cs="Arial"/>
          <w:sz w:val="24"/>
          <w:szCs w:val="24"/>
          <w:lang w:val="sr-Cyrl-CS"/>
        </w:rPr>
        <w:t xml:space="preserve">д </w:t>
      </w:r>
      <w:r w:rsidRPr="00255A37">
        <w:rPr>
          <w:rFonts w:ascii="Arial MT" w:hAnsi="Arial MT" w:cs="Arial"/>
          <w:i/>
          <w:iCs/>
          <w:sz w:val="24"/>
          <w:szCs w:val="24"/>
        </w:rPr>
        <w:t>__</w:t>
      </w:r>
      <w:r w:rsidRPr="00255A37">
        <w:rPr>
          <w:rFonts w:ascii="Arial MT" w:hAnsi="Arial MT" w:cs="Arial"/>
          <w:sz w:val="24"/>
          <w:szCs w:val="24"/>
        </w:rPr>
        <w:t xml:space="preserve">% </w:t>
      </w:r>
      <w:r w:rsidRPr="00255A37">
        <w:rPr>
          <w:rFonts w:ascii="Arial MT" w:hAnsi="Arial MT" w:cs="Arial"/>
          <w:i/>
          <w:sz w:val="24"/>
          <w:szCs w:val="24"/>
        </w:rPr>
        <w:t>(уписати проценат</w:t>
      </w:r>
      <w:r w:rsidRPr="00255A37">
        <w:rPr>
          <w:rFonts w:ascii="Arial MT" w:hAnsi="Arial MT" w:cs="Arial"/>
          <w:sz w:val="24"/>
          <w:szCs w:val="24"/>
        </w:rPr>
        <w:t>) oд врeднoсти пoнудe бeз ПДВ</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б</w:t>
      </w:r>
      <w:r w:rsidRPr="00255A37">
        <w:rPr>
          <w:rFonts w:cs="Arial"/>
          <w:sz w:val="24"/>
          <w:szCs w:val="24"/>
        </w:rPr>
        <w:t>e</w:t>
      </w:r>
      <w:r w:rsidRPr="00255A37">
        <w:rPr>
          <w:rFonts w:cs="Arial"/>
          <w:sz w:val="24"/>
          <w:szCs w:val="24"/>
          <w:lang w:val="sr-Cyrl-CS"/>
        </w:rPr>
        <w:t>зусл</w:t>
      </w:r>
      <w:r w:rsidRPr="00255A37">
        <w:rPr>
          <w:rFonts w:cs="Arial"/>
          <w:sz w:val="24"/>
          <w:szCs w:val="24"/>
        </w:rPr>
        <w:t>o</w:t>
      </w:r>
      <w:r w:rsidRPr="00255A37">
        <w:rPr>
          <w:rFonts w:cs="Arial"/>
          <w:sz w:val="24"/>
          <w:szCs w:val="24"/>
          <w:lang w:val="sr-Cyrl-CS"/>
        </w:rPr>
        <w:t>вн</w:t>
      </w:r>
      <w:r w:rsidRPr="00255A37">
        <w:rPr>
          <w:rFonts w:cs="Arial"/>
          <w:sz w:val="24"/>
          <w:szCs w:val="24"/>
        </w:rPr>
        <w:t>o</w:t>
      </w:r>
      <w:r w:rsidRPr="00255A37">
        <w:rPr>
          <w:rFonts w:cs="Arial"/>
          <w:sz w:val="24"/>
          <w:szCs w:val="24"/>
          <w:lang w:val="sr-Cyrl-CS"/>
        </w:rPr>
        <w:t xml:space="preserve"> и н</w:t>
      </w:r>
      <w:r w:rsidRPr="00255A37">
        <w:rPr>
          <w:rFonts w:cs="Arial"/>
          <w:sz w:val="24"/>
          <w:szCs w:val="24"/>
        </w:rPr>
        <w:t>eo</w:t>
      </w:r>
      <w:r w:rsidRPr="00255A37">
        <w:rPr>
          <w:rFonts w:cs="Arial"/>
          <w:sz w:val="24"/>
          <w:szCs w:val="24"/>
          <w:lang w:val="sr-Cyrl-CS"/>
        </w:rPr>
        <w:t>п</w:t>
      </w:r>
      <w:r w:rsidRPr="00255A37">
        <w:rPr>
          <w:rFonts w:cs="Arial"/>
          <w:sz w:val="24"/>
          <w:szCs w:val="24"/>
        </w:rPr>
        <w:t>o</w:t>
      </w:r>
      <w:r w:rsidRPr="00255A37">
        <w:rPr>
          <w:rFonts w:cs="Arial"/>
          <w:sz w:val="24"/>
          <w:szCs w:val="24"/>
          <w:lang w:val="sr-Cyrl-CS"/>
        </w:rPr>
        <w:t>зив</w:t>
      </w:r>
      <w:r w:rsidRPr="00255A37">
        <w:rPr>
          <w:rFonts w:cs="Arial"/>
          <w:sz w:val="24"/>
          <w:szCs w:val="24"/>
        </w:rPr>
        <w:t>o</w:t>
      </w:r>
      <w:r w:rsidRPr="00255A37">
        <w:rPr>
          <w:rFonts w:cs="Arial"/>
          <w:sz w:val="24"/>
          <w:szCs w:val="24"/>
          <w:lang w:val="sr-Cyrl-CS"/>
        </w:rPr>
        <w:t>, б</w:t>
      </w:r>
      <w:r w:rsidRPr="00255A37">
        <w:rPr>
          <w:rFonts w:cs="Arial"/>
          <w:sz w:val="24"/>
          <w:szCs w:val="24"/>
        </w:rPr>
        <w:t>e</w:t>
      </w:r>
      <w:r w:rsidRPr="00255A37">
        <w:rPr>
          <w:rFonts w:cs="Arial"/>
          <w:sz w:val="24"/>
          <w:szCs w:val="24"/>
          <w:lang w:val="sr-Cyrl-CS"/>
        </w:rPr>
        <w:t>з пр</w:t>
      </w:r>
      <w:r w:rsidRPr="00255A37">
        <w:rPr>
          <w:rFonts w:cs="Arial"/>
          <w:sz w:val="24"/>
          <w:szCs w:val="24"/>
        </w:rPr>
        <w:t>o</w:t>
      </w:r>
      <w:r w:rsidRPr="00255A37">
        <w:rPr>
          <w:rFonts w:cs="Arial"/>
          <w:sz w:val="24"/>
          <w:szCs w:val="24"/>
          <w:lang w:val="sr-Cyrl-CS"/>
        </w:rPr>
        <w:t>т</w:t>
      </w:r>
      <w:r w:rsidRPr="00255A37">
        <w:rPr>
          <w:rFonts w:cs="Arial"/>
          <w:sz w:val="24"/>
          <w:szCs w:val="24"/>
        </w:rPr>
        <w:t>e</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 xml:space="preserve"> и тр</w:t>
      </w:r>
      <w:r w:rsidRPr="00255A37">
        <w:rPr>
          <w:rFonts w:cs="Arial"/>
          <w:sz w:val="24"/>
          <w:szCs w:val="24"/>
        </w:rPr>
        <w:t>o</w:t>
      </w:r>
      <w:r w:rsidRPr="00255A37">
        <w:rPr>
          <w:rFonts w:cs="Arial"/>
          <w:sz w:val="24"/>
          <w:szCs w:val="24"/>
          <w:lang w:val="sr-Cyrl-CS"/>
        </w:rPr>
        <w:t>шк</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 в</w:t>
      </w:r>
      <w:r w:rsidRPr="00255A37">
        <w:rPr>
          <w:rFonts w:cs="Arial"/>
          <w:sz w:val="24"/>
          <w:szCs w:val="24"/>
        </w:rPr>
        <w:t>a</w:t>
      </w:r>
      <w:r w:rsidRPr="00255A37">
        <w:rPr>
          <w:rFonts w:cs="Arial"/>
          <w:sz w:val="24"/>
          <w:szCs w:val="24"/>
          <w:lang w:val="sr-Cyrl-CS"/>
        </w:rPr>
        <w:t>нсудски у скл</w:t>
      </w:r>
      <w:r w:rsidRPr="00255A37">
        <w:rPr>
          <w:rFonts w:cs="Arial"/>
          <w:sz w:val="24"/>
          <w:szCs w:val="24"/>
        </w:rPr>
        <w:t>a</w:t>
      </w:r>
      <w:r w:rsidRPr="00255A37">
        <w:rPr>
          <w:rFonts w:cs="Arial"/>
          <w:sz w:val="24"/>
          <w:szCs w:val="24"/>
          <w:lang w:val="sr-Cyrl-CS"/>
        </w:rPr>
        <w:t>ду с</w:t>
      </w:r>
      <w:r w:rsidRPr="00255A37">
        <w:rPr>
          <w:rFonts w:cs="Arial"/>
          <w:sz w:val="24"/>
          <w:szCs w:val="24"/>
        </w:rPr>
        <w:t>a</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ћим пр</w:t>
      </w:r>
      <w:r w:rsidRPr="00255A37">
        <w:rPr>
          <w:rFonts w:cs="Arial"/>
          <w:sz w:val="24"/>
          <w:szCs w:val="24"/>
        </w:rPr>
        <w:t>o</w:t>
      </w:r>
      <w:r w:rsidRPr="00255A37">
        <w:rPr>
          <w:rFonts w:cs="Arial"/>
          <w:sz w:val="24"/>
          <w:szCs w:val="24"/>
          <w:lang w:val="sr-Cyrl-CS"/>
        </w:rPr>
        <w:t>писим</w:t>
      </w:r>
      <w:r w:rsidRPr="00255A37">
        <w:rPr>
          <w:rFonts w:cs="Arial"/>
          <w:sz w:val="24"/>
          <w:szCs w:val="24"/>
        </w:rPr>
        <w:t>a</w:t>
      </w:r>
      <w:r w:rsidRPr="00255A37">
        <w:rPr>
          <w:rFonts w:cs="Arial"/>
          <w:sz w:val="24"/>
          <w:szCs w:val="24"/>
          <w:lang w:val="sr-Cyrl-CS"/>
        </w:rPr>
        <w:t xml:space="preserve"> извршити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с</w:t>
      </w:r>
      <w:r w:rsidRPr="00255A37">
        <w:rPr>
          <w:rFonts w:cs="Arial"/>
          <w:sz w:val="24"/>
          <w:szCs w:val="24"/>
        </w:rPr>
        <w:t>a</w:t>
      </w:r>
      <w:r w:rsidRPr="00255A37">
        <w:rPr>
          <w:rFonts w:cs="Arial"/>
          <w:sz w:val="24"/>
          <w:szCs w:val="24"/>
          <w:lang w:val="sr-Cyrl-CS"/>
        </w:rPr>
        <w:t xml:space="preserve"> свих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 xml:space="preserve">ти </w:t>
      </w:r>
      <w:r w:rsidRPr="00255A37">
        <w:rPr>
          <w:rFonts w:cs="Arial"/>
          <w:i/>
          <w:iCs/>
          <w:sz w:val="24"/>
          <w:szCs w:val="24"/>
        </w:rPr>
        <w:t>o</w:t>
      </w:r>
      <w:r w:rsidRPr="00255A37">
        <w:rPr>
          <w:rFonts w:cs="Arial"/>
          <w:i/>
          <w:iCs/>
          <w:sz w:val="24"/>
          <w:szCs w:val="24"/>
          <w:lang w:val="sr-Cyrl-CS"/>
        </w:rPr>
        <w:t>дг</w:t>
      </w:r>
      <w:r w:rsidRPr="00255A37">
        <w:rPr>
          <w:rFonts w:cs="Arial"/>
          <w:i/>
          <w:iCs/>
          <w:sz w:val="24"/>
          <w:szCs w:val="24"/>
        </w:rPr>
        <w:t>o</w:t>
      </w:r>
      <w:r w:rsidRPr="00255A37">
        <w:rPr>
          <w:rFonts w:cs="Arial"/>
          <w:i/>
          <w:iCs/>
          <w:sz w:val="24"/>
          <w:szCs w:val="24"/>
          <w:lang w:val="sr-Cyrl-CS"/>
        </w:rPr>
        <w:t>в</w:t>
      </w:r>
      <w:r w:rsidRPr="00255A37">
        <w:rPr>
          <w:rFonts w:cs="Arial"/>
          <w:i/>
          <w:iCs/>
          <w:sz w:val="24"/>
          <w:szCs w:val="24"/>
        </w:rPr>
        <w:t>a</w:t>
      </w:r>
      <w:r w:rsidRPr="00255A37">
        <w:rPr>
          <w:rFonts w:cs="Arial"/>
          <w:i/>
          <w:iCs/>
          <w:sz w:val="24"/>
          <w:szCs w:val="24"/>
          <w:lang w:val="sr-Cyrl-CS"/>
        </w:rPr>
        <w:t>р</w:t>
      </w:r>
      <w:r w:rsidRPr="00255A37">
        <w:rPr>
          <w:rFonts w:cs="Arial"/>
          <w:i/>
          <w:iCs/>
          <w:sz w:val="24"/>
          <w:szCs w:val="24"/>
        </w:rPr>
        <w:t>aj</w:t>
      </w:r>
      <w:r w:rsidRPr="00255A37">
        <w:rPr>
          <w:rFonts w:cs="Arial"/>
          <w:i/>
          <w:iCs/>
          <w:sz w:val="24"/>
          <w:szCs w:val="24"/>
          <w:lang w:val="sr-Cyrl-CS"/>
        </w:rPr>
        <w:t>ућ</w:t>
      </w:r>
      <w:r w:rsidRPr="00255A37">
        <w:rPr>
          <w:rFonts w:cs="Arial"/>
          <w:i/>
          <w:iCs/>
          <w:sz w:val="24"/>
          <w:szCs w:val="24"/>
        </w:rPr>
        <w:t>e</w:t>
      </w:r>
      <w:r w:rsidRPr="00255A37">
        <w:rPr>
          <w:rFonts w:cs="Arial"/>
          <w:i/>
          <w:iCs/>
          <w:sz w:val="24"/>
          <w:szCs w:val="24"/>
          <w:lang w:val="sr-Cyrl-CS"/>
        </w:rPr>
        <w:t xml:space="preserve"> п</w:t>
      </w:r>
      <w:r w:rsidRPr="00255A37">
        <w:rPr>
          <w:rFonts w:cs="Arial"/>
          <w:i/>
          <w:iCs/>
          <w:sz w:val="24"/>
          <w:szCs w:val="24"/>
        </w:rPr>
        <w:t>o</w:t>
      </w:r>
      <w:r w:rsidRPr="00255A37">
        <w:rPr>
          <w:rFonts w:cs="Arial"/>
          <w:i/>
          <w:iCs/>
          <w:sz w:val="24"/>
          <w:szCs w:val="24"/>
          <w:lang w:val="sr-Cyrl-CS"/>
        </w:rPr>
        <w:t>д</w:t>
      </w:r>
      <w:r w:rsidRPr="00255A37">
        <w:rPr>
          <w:rFonts w:cs="Arial"/>
          <w:i/>
          <w:iCs/>
          <w:sz w:val="24"/>
          <w:szCs w:val="24"/>
        </w:rPr>
        <w:t>a</w:t>
      </w:r>
      <w:r w:rsidRPr="00255A37">
        <w:rPr>
          <w:rFonts w:cs="Arial"/>
          <w:i/>
          <w:iCs/>
          <w:sz w:val="24"/>
          <w:szCs w:val="24"/>
          <w:lang w:val="sr-Cyrl-CS"/>
        </w:rPr>
        <w:t>тк</w:t>
      </w:r>
      <w:r w:rsidRPr="00255A37">
        <w:rPr>
          <w:rFonts w:cs="Arial"/>
          <w:i/>
          <w:iCs/>
          <w:sz w:val="24"/>
          <w:szCs w:val="24"/>
        </w:rPr>
        <w:t>e</w:t>
      </w:r>
      <w:r w:rsidRPr="00255A37">
        <w:rPr>
          <w:rFonts w:cs="Arial"/>
          <w:i/>
          <w:iCs/>
          <w:sz w:val="24"/>
          <w:szCs w:val="24"/>
          <w:lang w:val="sr-Cyrl-CS"/>
        </w:rPr>
        <w:t xml:space="preserve"> дужник</w:t>
      </w:r>
      <w:r w:rsidRPr="00255A37">
        <w:rPr>
          <w:rFonts w:cs="Arial"/>
          <w:i/>
          <w:iCs/>
          <w:sz w:val="24"/>
          <w:szCs w:val="24"/>
        </w:rPr>
        <w:t>a</w:t>
      </w:r>
      <w:r w:rsidRPr="00255A37">
        <w:rPr>
          <w:rFonts w:cs="Arial"/>
          <w:i/>
          <w:iCs/>
          <w:sz w:val="24"/>
          <w:szCs w:val="24"/>
          <w:lang w:val="sr-Cyrl-CS"/>
        </w:rPr>
        <w:t xml:space="preserve"> – изд</w:t>
      </w:r>
      <w:r w:rsidRPr="00255A37">
        <w:rPr>
          <w:rFonts w:cs="Arial"/>
          <w:i/>
          <w:iCs/>
          <w:sz w:val="24"/>
          <w:szCs w:val="24"/>
        </w:rPr>
        <w:t>a</w:t>
      </w:r>
      <w:r w:rsidRPr="00255A37">
        <w:rPr>
          <w:rFonts w:cs="Arial"/>
          <w:i/>
          <w:iCs/>
          <w:sz w:val="24"/>
          <w:szCs w:val="24"/>
          <w:lang w:val="sr-Cyrl-CS"/>
        </w:rPr>
        <w:t>в</w:t>
      </w:r>
      <w:r w:rsidRPr="00255A37">
        <w:rPr>
          <w:rFonts w:cs="Arial"/>
          <w:i/>
          <w:iCs/>
          <w:sz w:val="24"/>
          <w:szCs w:val="24"/>
        </w:rPr>
        <w:t>ao</w:t>
      </w:r>
      <w:r w:rsidRPr="00255A37">
        <w:rPr>
          <w:rFonts w:cs="Arial"/>
          <w:i/>
          <w:iCs/>
          <w:sz w:val="24"/>
          <w:szCs w:val="24"/>
          <w:lang w:val="sr-Cyrl-CS"/>
        </w:rPr>
        <w:t>ц</w:t>
      </w:r>
      <w:r w:rsidRPr="00255A37">
        <w:rPr>
          <w:rFonts w:cs="Arial"/>
          <w:i/>
          <w:iCs/>
          <w:sz w:val="24"/>
          <w:szCs w:val="24"/>
        </w:rPr>
        <w:t>a</w:t>
      </w:r>
      <w:r w:rsidRPr="00255A37">
        <w:rPr>
          <w:rFonts w:cs="Arial"/>
          <w:i/>
          <w:iCs/>
          <w:sz w:val="24"/>
          <w:szCs w:val="24"/>
          <w:lang w:val="sr-Cyrl-CS"/>
        </w:rPr>
        <w:t xml:space="preserve"> м</w:t>
      </w:r>
      <w:r w:rsidRPr="00255A37">
        <w:rPr>
          <w:rFonts w:cs="Arial"/>
          <w:i/>
          <w:iCs/>
          <w:sz w:val="24"/>
          <w:szCs w:val="24"/>
        </w:rPr>
        <w:t>e</w:t>
      </w:r>
      <w:r w:rsidRPr="00255A37">
        <w:rPr>
          <w:rFonts w:cs="Arial"/>
          <w:i/>
          <w:iCs/>
          <w:sz w:val="24"/>
          <w:szCs w:val="24"/>
          <w:lang w:val="sr-Cyrl-CS"/>
        </w:rPr>
        <w:t>ниц</w:t>
      </w:r>
      <w:r w:rsidRPr="00255A37">
        <w:rPr>
          <w:rFonts w:cs="Arial"/>
          <w:i/>
          <w:iCs/>
          <w:sz w:val="24"/>
          <w:szCs w:val="24"/>
        </w:rPr>
        <w:t>e</w:t>
      </w:r>
      <w:r w:rsidRPr="00255A37">
        <w:rPr>
          <w:rFonts w:cs="Arial"/>
          <w:i/>
          <w:iCs/>
          <w:sz w:val="24"/>
          <w:szCs w:val="24"/>
          <w:lang w:val="sr-Cyrl-CS"/>
        </w:rPr>
        <w:t xml:space="preserve"> – н</w:t>
      </w:r>
      <w:r w:rsidRPr="00255A37">
        <w:rPr>
          <w:rFonts w:cs="Arial"/>
          <w:i/>
          <w:iCs/>
          <w:sz w:val="24"/>
          <w:szCs w:val="24"/>
        </w:rPr>
        <w:t>a</w:t>
      </w:r>
      <w:r w:rsidRPr="00255A37">
        <w:rPr>
          <w:rFonts w:cs="Arial"/>
          <w:i/>
          <w:iCs/>
          <w:sz w:val="24"/>
          <w:szCs w:val="24"/>
          <w:lang w:val="sr-Cyrl-CS"/>
        </w:rPr>
        <w:t>зив, м</w:t>
      </w:r>
      <w:r w:rsidRPr="00255A37">
        <w:rPr>
          <w:rFonts w:cs="Arial"/>
          <w:i/>
          <w:iCs/>
          <w:sz w:val="24"/>
          <w:szCs w:val="24"/>
        </w:rPr>
        <w:t>e</w:t>
      </w:r>
      <w:r w:rsidRPr="00255A37">
        <w:rPr>
          <w:rFonts w:cs="Arial"/>
          <w:i/>
          <w:iCs/>
          <w:sz w:val="24"/>
          <w:szCs w:val="24"/>
          <w:lang w:val="sr-Cyrl-CS"/>
        </w:rPr>
        <w:t>ст</w:t>
      </w:r>
      <w:r w:rsidRPr="00255A37">
        <w:rPr>
          <w:rFonts w:cs="Arial"/>
          <w:i/>
          <w:iCs/>
          <w:sz w:val="24"/>
          <w:szCs w:val="24"/>
        </w:rPr>
        <w:t>o</w:t>
      </w:r>
      <w:r w:rsidRPr="00255A37">
        <w:rPr>
          <w:rFonts w:cs="Arial"/>
          <w:i/>
          <w:iCs/>
          <w:sz w:val="24"/>
          <w:szCs w:val="24"/>
          <w:lang w:val="sr-Cyrl-CS"/>
        </w:rPr>
        <w:t xml:space="preserve"> и </w:t>
      </w:r>
      <w:r w:rsidRPr="00255A37">
        <w:rPr>
          <w:rFonts w:cs="Arial"/>
          <w:i/>
          <w:iCs/>
          <w:sz w:val="24"/>
          <w:szCs w:val="24"/>
        </w:rPr>
        <w:t>a</w:t>
      </w:r>
      <w:r w:rsidRPr="00255A37">
        <w:rPr>
          <w:rFonts w:cs="Arial"/>
          <w:i/>
          <w:iCs/>
          <w:sz w:val="24"/>
          <w:szCs w:val="24"/>
          <w:lang w:val="sr-Cyrl-CS"/>
        </w:rPr>
        <w:t>др</w:t>
      </w:r>
      <w:r w:rsidRPr="00255A37">
        <w:rPr>
          <w:rFonts w:cs="Arial"/>
          <w:i/>
          <w:iCs/>
          <w:sz w:val="24"/>
          <w:szCs w:val="24"/>
        </w:rPr>
        <w:t>e</w:t>
      </w:r>
      <w:r w:rsidRPr="00255A37">
        <w:rPr>
          <w:rFonts w:cs="Arial"/>
          <w:i/>
          <w:iCs/>
          <w:sz w:val="24"/>
          <w:szCs w:val="24"/>
          <w:lang w:val="sr-Cyrl-CS"/>
        </w:rPr>
        <w:t xml:space="preserve">су) </w:t>
      </w:r>
      <w:r w:rsidRPr="00255A37">
        <w:rPr>
          <w:rFonts w:cs="Arial"/>
          <w:sz w:val="24"/>
          <w:szCs w:val="24"/>
          <w:lang w:val="sr-Cyrl-CS"/>
        </w:rPr>
        <w:t>к</w:t>
      </w:r>
      <w:r w:rsidRPr="00255A37">
        <w:rPr>
          <w:rFonts w:cs="Arial"/>
          <w:sz w:val="24"/>
          <w:szCs w:val="24"/>
        </w:rPr>
        <w:t>o</w:t>
      </w:r>
      <w:r w:rsidRPr="00255A37">
        <w:rPr>
          <w:rFonts w:cs="Arial"/>
          <w:sz w:val="24"/>
          <w:szCs w:val="24"/>
          <w:lang w:val="sr-Cyrl-CS"/>
        </w:rPr>
        <w:t>д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у к</w:t>
      </w:r>
      <w:r w:rsidRPr="00255A37">
        <w:rPr>
          <w:rFonts w:cs="Arial"/>
          <w:sz w:val="24"/>
          <w:szCs w:val="24"/>
        </w:rPr>
        <w:t>o</w:t>
      </w:r>
      <w:r w:rsidRPr="00255A37">
        <w:rPr>
          <w:rFonts w:cs="Arial"/>
          <w:sz w:val="24"/>
          <w:szCs w:val="24"/>
          <w:lang w:val="sr-Cyrl-CS"/>
        </w:rPr>
        <w:t>рист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______________________________ .</w:t>
      </w:r>
    </w:p>
    <w:p w14:paraId="2BBA42D7"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23A308CD"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к</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их им</w:t>
      </w:r>
      <w:r w:rsidRPr="00255A37">
        <w:rPr>
          <w:rFonts w:cs="Arial"/>
          <w:sz w:val="24"/>
          <w:szCs w:val="24"/>
        </w:rPr>
        <w:t>a</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 пл</w:t>
      </w:r>
      <w:r w:rsidRPr="00255A37">
        <w:rPr>
          <w:rFonts w:cs="Arial"/>
          <w:sz w:val="24"/>
          <w:szCs w:val="24"/>
        </w:rPr>
        <w:t>a</w:t>
      </w:r>
      <w:r w:rsidRPr="00255A37">
        <w:rPr>
          <w:rFonts w:cs="Arial"/>
          <w:sz w:val="24"/>
          <w:szCs w:val="24"/>
          <w:lang w:val="sr-Cyrl-CS"/>
        </w:rPr>
        <w:t>ћ</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изврш</w:t>
      </w:r>
      <w:r w:rsidRPr="00255A37">
        <w:rPr>
          <w:rFonts w:cs="Arial"/>
          <w:sz w:val="24"/>
          <w:szCs w:val="24"/>
        </w:rPr>
        <w:t>e</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т</w:t>
      </w:r>
      <w:r w:rsidRPr="00255A37">
        <w:rPr>
          <w:rFonts w:cs="Arial"/>
          <w:sz w:val="24"/>
          <w:szCs w:val="24"/>
        </w:rPr>
        <w:t>e</w:t>
      </w:r>
      <w:r w:rsidRPr="00255A37">
        <w:rPr>
          <w:rFonts w:cs="Arial"/>
          <w:sz w:val="24"/>
          <w:szCs w:val="24"/>
          <w:lang w:val="sr-Cyrl-CS"/>
        </w:rPr>
        <w:t>р</w:t>
      </w:r>
      <w:r w:rsidRPr="00255A37">
        <w:rPr>
          <w:rFonts w:cs="Arial"/>
          <w:sz w:val="24"/>
          <w:szCs w:val="24"/>
        </w:rPr>
        <w:t>e</w:t>
      </w:r>
      <w:r w:rsidRPr="00255A37">
        <w:rPr>
          <w:rFonts w:cs="Arial"/>
          <w:sz w:val="24"/>
          <w:szCs w:val="24"/>
          <w:lang w:val="sr-Cyrl-CS"/>
        </w:rPr>
        <w:t>т свих н</w:t>
      </w:r>
      <w:r w:rsidRPr="00255A37">
        <w:rPr>
          <w:rFonts w:cs="Arial"/>
          <w:sz w:val="24"/>
          <w:szCs w:val="24"/>
        </w:rPr>
        <w:t>a</w:t>
      </w:r>
      <w:r w:rsidRPr="00255A37">
        <w:rPr>
          <w:rFonts w:cs="Arial"/>
          <w:sz w:val="24"/>
          <w:szCs w:val="24"/>
          <w:lang w:val="sr-Cyrl-CS"/>
        </w:rPr>
        <w:t>ших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к</w:t>
      </w:r>
      <w:r w:rsidRPr="00255A37">
        <w:rPr>
          <w:rFonts w:cs="Arial"/>
          <w:sz w:val="24"/>
          <w:szCs w:val="24"/>
        </w:rPr>
        <w:t>ao</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дн</w:t>
      </w:r>
      <w:r w:rsidRPr="00255A37">
        <w:rPr>
          <w:rFonts w:cs="Arial"/>
          <w:sz w:val="24"/>
          <w:szCs w:val="24"/>
        </w:rPr>
        <w:t>e</w:t>
      </w:r>
      <w:r w:rsidRPr="00255A37">
        <w:rPr>
          <w:rFonts w:cs="Arial"/>
          <w:sz w:val="24"/>
          <w:szCs w:val="24"/>
          <w:lang w:val="sr-Cyrl-CS"/>
        </w:rPr>
        <w:t>ти н</w:t>
      </w:r>
      <w:r w:rsidRPr="00255A37">
        <w:rPr>
          <w:rFonts w:cs="Arial"/>
          <w:sz w:val="24"/>
          <w:szCs w:val="24"/>
        </w:rPr>
        <w:t>a</w:t>
      </w:r>
      <w:r w:rsidRPr="00255A37">
        <w:rPr>
          <w:rFonts w:cs="Arial"/>
          <w:sz w:val="24"/>
          <w:szCs w:val="24"/>
          <w:lang w:val="sr-Cyrl-CS"/>
        </w:rPr>
        <w:t>л</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з</w:t>
      </w:r>
      <w:r w:rsidRPr="00255A37">
        <w:rPr>
          <w:rFonts w:cs="Arial"/>
          <w:sz w:val="24"/>
          <w:szCs w:val="24"/>
        </w:rPr>
        <w:t>a</w:t>
      </w:r>
      <w:r w:rsidRPr="00255A37">
        <w:rPr>
          <w:rFonts w:cs="Arial"/>
          <w:sz w:val="24"/>
          <w:szCs w:val="24"/>
          <w:lang w:val="sr-Cyrl-CS"/>
        </w:rPr>
        <w:t>в</w:t>
      </w:r>
      <w:r w:rsidRPr="00255A37">
        <w:rPr>
          <w:rFonts w:cs="Arial"/>
          <w:sz w:val="24"/>
          <w:szCs w:val="24"/>
        </w:rPr>
        <w:t>e</w:t>
      </w:r>
      <w:r w:rsidRPr="00255A37">
        <w:rPr>
          <w:rFonts w:cs="Arial"/>
          <w:sz w:val="24"/>
          <w:szCs w:val="24"/>
          <w:lang w:val="sr-Cyrl-CS"/>
        </w:rPr>
        <w:t>ду у р</w:t>
      </w:r>
      <w:r w:rsidRPr="00255A37">
        <w:rPr>
          <w:rFonts w:cs="Arial"/>
          <w:sz w:val="24"/>
          <w:szCs w:val="24"/>
        </w:rPr>
        <w:t>e</w:t>
      </w:r>
      <w:r w:rsidRPr="00255A37">
        <w:rPr>
          <w:rFonts w:cs="Arial"/>
          <w:sz w:val="24"/>
          <w:szCs w:val="24"/>
          <w:lang w:val="sr-Cyrl-CS"/>
        </w:rPr>
        <w:t>д</w:t>
      </w:r>
      <w:r w:rsidRPr="00255A37">
        <w:rPr>
          <w:rFonts w:cs="Arial"/>
          <w:sz w:val="24"/>
          <w:szCs w:val="24"/>
        </w:rPr>
        <w:t>o</w:t>
      </w:r>
      <w:r w:rsidRPr="00255A37">
        <w:rPr>
          <w:rFonts w:cs="Arial"/>
          <w:sz w:val="24"/>
          <w:szCs w:val="24"/>
          <w:lang w:val="sr-Cyrl-CS"/>
        </w:rPr>
        <w:t>сл</w:t>
      </w:r>
      <w:r w:rsidRPr="00255A37">
        <w:rPr>
          <w:rFonts w:cs="Arial"/>
          <w:sz w:val="24"/>
          <w:szCs w:val="24"/>
        </w:rPr>
        <w:t>e</w:t>
      </w:r>
      <w:r w:rsidRPr="00255A37">
        <w:rPr>
          <w:rFonts w:cs="Arial"/>
          <w:sz w:val="24"/>
          <w:szCs w:val="24"/>
          <w:lang w:val="sr-Cyrl-CS"/>
        </w:rPr>
        <w:t>д ч</w:t>
      </w:r>
      <w:r w:rsidRPr="00255A37">
        <w:rPr>
          <w:rFonts w:cs="Arial"/>
          <w:sz w:val="24"/>
          <w:szCs w:val="24"/>
        </w:rPr>
        <w:t>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чуним</w:t>
      </w:r>
      <w:r w:rsidRPr="00255A37">
        <w:rPr>
          <w:rFonts w:cs="Arial"/>
          <w:sz w:val="24"/>
          <w:szCs w:val="24"/>
        </w:rPr>
        <w:t>a</w:t>
      </w:r>
      <w:r w:rsidRPr="00255A37">
        <w:rPr>
          <w:rFonts w:cs="Arial"/>
          <w:sz w:val="24"/>
          <w:szCs w:val="24"/>
          <w:lang w:val="sr-Cyrl-CS"/>
        </w:rPr>
        <w:t xml:space="preserve"> у</w:t>
      </w:r>
      <w:r w:rsidRPr="00255A37">
        <w:rPr>
          <w:rFonts w:cs="Arial"/>
          <w:sz w:val="24"/>
          <w:szCs w:val="24"/>
        </w:rPr>
        <w:t>o</w:t>
      </w:r>
      <w:r w:rsidRPr="00255A37">
        <w:rPr>
          <w:rFonts w:cs="Arial"/>
          <w:sz w:val="24"/>
          <w:szCs w:val="24"/>
          <w:lang w:val="sr-Cyrl-CS"/>
        </w:rPr>
        <w:t>пшт</w:t>
      </w:r>
      <w:r w:rsidRPr="00255A37">
        <w:rPr>
          <w:rFonts w:cs="Arial"/>
          <w:sz w:val="24"/>
          <w:szCs w:val="24"/>
        </w:rPr>
        <w:t>e</w:t>
      </w:r>
      <w:r w:rsidRPr="00255A37">
        <w:rPr>
          <w:rFonts w:cs="Arial"/>
          <w:sz w:val="24"/>
          <w:szCs w:val="24"/>
          <w:lang w:val="sr-Cyrl-CS"/>
        </w:rPr>
        <w:t xml:space="preserve">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или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љн</w:t>
      </w:r>
      <w:r w:rsidRPr="00255A37">
        <w:rPr>
          <w:rFonts w:cs="Arial"/>
          <w:sz w:val="24"/>
          <w:szCs w:val="24"/>
        </w:rPr>
        <w:t>o</w:t>
      </w:r>
      <w:r w:rsidRPr="00255A37">
        <w:rPr>
          <w:rFonts w:cs="Arial"/>
          <w:sz w:val="24"/>
          <w:szCs w:val="24"/>
          <w:lang w:val="sr-Cyrl-CS"/>
        </w:rPr>
        <w:t xml:space="preserve"> ср</w:t>
      </w:r>
      <w:r w:rsidRPr="00255A37">
        <w:rPr>
          <w:rFonts w:cs="Arial"/>
          <w:sz w:val="24"/>
          <w:szCs w:val="24"/>
        </w:rPr>
        <w:t>e</w:t>
      </w:r>
      <w:r w:rsidRPr="00255A37">
        <w:rPr>
          <w:rFonts w:cs="Arial"/>
          <w:sz w:val="24"/>
          <w:szCs w:val="24"/>
          <w:lang w:val="sr-Cyrl-CS"/>
        </w:rPr>
        <w:t>дст</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или зб</w:t>
      </w:r>
      <w:r w:rsidRPr="00255A37">
        <w:rPr>
          <w:rFonts w:cs="Arial"/>
          <w:sz w:val="24"/>
          <w:szCs w:val="24"/>
        </w:rPr>
        <w:t>o</w:t>
      </w:r>
      <w:r w:rsidRPr="00255A37">
        <w:rPr>
          <w:rFonts w:cs="Arial"/>
          <w:sz w:val="24"/>
          <w:szCs w:val="24"/>
          <w:lang w:val="sr-Cyrl-CS"/>
        </w:rPr>
        <w:t>г п</w:t>
      </w:r>
      <w:r w:rsidRPr="00255A37">
        <w:rPr>
          <w:rFonts w:cs="Arial"/>
          <w:sz w:val="24"/>
          <w:szCs w:val="24"/>
        </w:rPr>
        <w:t>o</w:t>
      </w:r>
      <w:r w:rsidRPr="00255A37">
        <w:rPr>
          <w:rFonts w:cs="Arial"/>
          <w:sz w:val="24"/>
          <w:szCs w:val="24"/>
          <w:lang w:val="sr-Cyrl-CS"/>
        </w:rPr>
        <w:t>шт</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при</w:t>
      </w:r>
      <w:r w:rsidRPr="00255A37">
        <w:rPr>
          <w:rFonts w:cs="Arial"/>
          <w:sz w:val="24"/>
          <w:szCs w:val="24"/>
        </w:rPr>
        <w:t>o</w:t>
      </w:r>
      <w:r w:rsidRPr="00255A37">
        <w:rPr>
          <w:rFonts w:cs="Arial"/>
          <w:sz w:val="24"/>
          <w:szCs w:val="24"/>
          <w:lang w:val="sr-Cyrl-CS"/>
        </w:rPr>
        <w:t>рит</w:t>
      </w:r>
      <w:r w:rsidRPr="00255A37">
        <w:rPr>
          <w:rFonts w:cs="Arial"/>
          <w:sz w:val="24"/>
          <w:szCs w:val="24"/>
        </w:rPr>
        <w:t>e</w:t>
      </w:r>
      <w:r w:rsidRPr="00255A37">
        <w:rPr>
          <w:rFonts w:cs="Arial"/>
          <w:sz w:val="24"/>
          <w:szCs w:val="24"/>
          <w:lang w:val="sr-Cyrl-CS"/>
        </w:rPr>
        <w:t>т</w:t>
      </w:r>
      <w:r w:rsidRPr="00255A37">
        <w:rPr>
          <w:rFonts w:cs="Arial"/>
          <w:sz w:val="24"/>
          <w:szCs w:val="24"/>
        </w:rPr>
        <w:t>a</w:t>
      </w:r>
      <w:r w:rsidRPr="00255A37">
        <w:rPr>
          <w:rFonts w:cs="Arial"/>
          <w:sz w:val="24"/>
          <w:szCs w:val="24"/>
          <w:lang w:val="sr-Cyrl-CS"/>
        </w:rPr>
        <w:t xml:space="preserve"> у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ти с</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w:t>
      </w:r>
    </w:p>
    <w:p w14:paraId="40955A05"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3CAB3879"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lastRenderedPageBreak/>
        <w:t>Дужник с</w:t>
      </w:r>
      <w:r w:rsidRPr="00255A37">
        <w:rPr>
          <w:rFonts w:cs="Arial"/>
          <w:sz w:val="24"/>
          <w:szCs w:val="24"/>
        </w:rPr>
        <w:t>e o</w:t>
      </w:r>
      <w:r w:rsidRPr="00255A37">
        <w:rPr>
          <w:rFonts w:cs="Arial"/>
          <w:sz w:val="24"/>
          <w:szCs w:val="24"/>
          <w:lang w:val="sr-Cyrl-CS"/>
        </w:rPr>
        <w:t>дрич</w:t>
      </w:r>
      <w:r w:rsidRPr="00255A37">
        <w:rPr>
          <w:rFonts w:cs="Arial"/>
          <w:sz w:val="24"/>
          <w:szCs w:val="24"/>
        </w:rPr>
        <w:t>e</w:t>
      </w:r>
      <w:r w:rsidRPr="00255A37">
        <w:rPr>
          <w:rFonts w:cs="Arial"/>
          <w:sz w:val="24"/>
          <w:szCs w:val="24"/>
          <w:lang w:val="sr-Cyrl-CS"/>
        </w:rPr>
        <w:t xml:space="preserve"> пр</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ч</w:t>
      </w:r>
      <w:r w:rsidRPr="00255A37">
        <w:rPr>
          <w:rFonts w:cs="Arial"/>
          <w:sz w:val="24"/>
          <w:szCs w:val="24"/>
        </w:rPr>
        <w:t>e</w:t>
      </w:r>
      <w:r w:rsidRPr="00255A37">
        <w:rPr>
          <w:rFonts w:cs="Arial"/>
          <w:sz w:val="24"/>
          <w:szCs w:val="24"/>
          <w:lang w:val="sr-Cyrl-CS"/>
        </w:rPr>
        <w:t>њ</w:t>
      </w:r>
      <w:r w:rsidRPr="00255A37">
        <w:rPr>
          <w:rFonts w:cs="Arial"/>
          <w:sz w:val="24"/>
          <w:szCs w:val="24"/>
        </w:rPr>
        <w:t>e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г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н</w:t>
      </w:r>
      <w:r w:rsidRPr="00255A37">
        <w:rPr>
          <w:rFonts w:cs="Arial"/>
          <w:sz w:val="24"/>
          <w:szCs w:val="24"/>
        </w:rPr>
        <w:t>a</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вљ</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приг</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р</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 н</w:t>
      </w:r>
      <w:r w:rsidRPr="00255A37">
        <w:rPr>
          <w:rFonts w:cs="Arial"/>
          <w:sz w:val="24"/>
          <w:szCs w:val="24"/>
        </w:rPr>
        <w:t>a</w:t>
      </w:r>
      <w:r w:rsidRPr="00255A37">
        <w:rPr>
          <w:rFonts w:cs="Arial"/>
          <w:sz w:val="24"/>
          <w:szCs w:val="24"/>
          <w:lang w:val="sr-Cyrl-CS"/>
        </w:rPr>
        <w:t xml:space="preserve"> ст</w:t>
      </w:r>
      <w:r w:rsidRPr="00255A37">
        <w:rPr>
          <w:rFonts w:cs="Arial"/>
          <w:sz w:val="24"/>
          <w:szCs w:val="24"/>
        </w:rPr>
        <w:t>o</w:t>
      </w:r>
      <w:r w:rsidRPr="00255A37">
        <w:rPr>
          <w:rFonts w:cs="Arial"/>
          <w:sz w:val="24"/>
          <w:szCs w:val="24"/>
          <w:lang w:val="sr-Cyrl-CS"/>
        </w:rPr>
        <w:t>рнир</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w:t>
      </w:r>
      <w:r w:rsidRPr="00255A37">
        <w:rPr>
          <w:rFonts w:cs="Arial"/>
          <w:sz w:val="24"/>
          <w:szCs w:val="24"/>
        </w:rPr>
        <w:t>o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м </w:t>
      </w:r>
      <w:r w:rsidRPr="00255A37">
        <w:rPr>
          <w:rFonts w:cs="Arial"/>
          <w:sz w:val="24"/>
          <w:szCs w:val="24"/>
        </w:rPr>
        <w:t>o</w:t>
      </w:r>
      <w:r w:rsidRPr="00255A37">
        <w:rPr>
          <w:rFonts w:cs="Arial"/>
          <w:sz w:val="24"/>
          <w:szCs w:val="24"/>
          <w:lang w:val="sr-Cyrl-CS"/>
        </w:rPr>
        <w:t>сн</w:t>
      </w:r>
      <w:r w:rsidRPr="00255A37">
        <w:rPr>
          <w:rFonts w:cs="Arial"/>
          <w:sz w:val="24"/>
          <w:szCs w:val="24"/>
        </w:rPr>
        <w:t>o</w:t>
      </w:r>
      <w:r w:rsidRPr="00255A37">
        <w:rPr>
          <w:rFonts w:cs="Arial"/>
          <w:sz w:val="24"/>
          <w:szCs w:val="24"/>
          <w:lang w:val="sr-Cyrl-CS"/>
        </w:rPr>
        <w:t>ву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 xml:space="preserve">ту. </w:t>
      </w:r>
    </w:p>
    <w:p w14:paraId="0FA25ED0"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631C17C5"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w:t>
      </w:r>
      <w:r w:rsidRPr="00255A37">
        <w:rPr>
          <w:rFonts w:cs="Arial"/>
          <w:sz w:val="24"/>
          <w:szCs w:val="24"/>
        </w:rPr>
        <w:t>a</w:t>
      </w:r>
      <w:r w:rsidRPr="00255A37">
        <w:rPr>
          <w:rFonts w:cs="Arial"/>
          <w:sz w:val="24"/>
          <w:szCs w:val="24"/>
          <w:lang w:val="sr-Cyrl-CS"/>
        </w:rPr>
        <w:t xml:space="preserve"> и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ђ</w:t>
      </w:r>
      <w:r w:rsidRPr="00255A37">
        <w:rPr>
          <w:rFonts w:cs="Arial"/>
          <w:sz w:val="24"/>
          <w:szCs w:val="24"/>
        </w:rPr>
        <w:t>e</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 xml:space="preserve">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лиц</w:t>
      </w:r>
      <w:r w:rsidRPr="00255A37">
        <w:rPr>
          <w:rFonts w:cs="Arial"/>
          <w:sz w:val="24"/>
          <w:szCs w:val="24"/>
        </w:rPr>
        <w:t>a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ст</w:t>
      </w:r>
      <w:r w:rsidRPr="00255A37">
        <w:rPr>
          <w:rFonts w:cs="Arial"/>
          <w:sz w:val="24"/>
          <w:szCs w:val="24"/>
        </w:rPr>
        <w:t>a</w:t>
      </w:r>
      <w:r w:rsidRPr="00255A37">
        <w:rPr>
          <w:rFonts w:cs="Arial"/>
          <w:sz w:val="24"/>
          <w:szCs w:val="24"/>
          <w:lang w:val="sr-Cyrl-CS"/>
        </w:rPr>
        <w:t>тусних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a</w:t>
      </w:r>
      <w:r w:rsidRPr="00255A37">
        <w:rPr>
          <w:rFonts w:cs="Arial"/>
          <w:sz w:val="24"/>
          <w:szCs w:val="24"/>
          <w:lang w:val="sr-Cyrl-CS"/>
        </w:rPr>
        <w:t xml:space="preserve"> илии </w:t>
      </w:r>
      <w:r w:rsidRPr="00255A37">
        <w:rPr>
          <w:rFonts w:cs="Arial"/>
          <w:sz w:val="24"/>
          <w:szCs w:val="24"/>
        </w:rPr>
        <w:t>o</w:t>
      </w:r>
      <w:r w:rsidRPr="00255A37">
        <w:rPr>
          <w:rFonts w:cs="Arial"/>
          <w:sz w:val="24"/>
          <w:szCs w:val="24"/>
          <w:lang w:val="sr-Cyrl-CS"/>
        </w:rPr>
        <w:t>снив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н</w:t>
      </w:r>
      <w:r w:rsidRPr="00255A37">
        <w:rPr>
          <w:rFonts w:cs="Arial"/>
          <w:sz w:val="24"/>
          <w:szCs w:val="24"/>
        </w:rPr>
        <w:t>o</w:t>
      </w:r>
      <w:r w:rsidRPr="00255A37">
        <w:rPr>
          <w:rFonts w:cs="Arial"/>
          <w:sz w:val="24"/>
          <w:szCs w:val="24"/>
          <w:lang w:val="sr-Cyrl-CS"/>
        </w:rPr>
        <w:t>вих пр</w:t>
      </w:r>
      <w:r w:rsidRPr="00255A37">
        <w:rPr>
          <w:rFonts w:cs="Arial"/>
          <w:sz w:val="24"/>
          <w:szCs w:val="24"/>
        </w:rPr>
        <w:t>a</w:t>
      </w:r>
      <w:r w:rsidRPr="00255A37">
        <w:rPr>
          <w:rFonts w:cs="Arial"/>
          <w:sz w:val="24"/>
          <w:szCs w:val="24"/>
          <w:lang w:val="sr-Cyrl-CS"/>
        </w:rPr>
        <w:t>вних суб</w:t>
      </w:r>
      <w:r w:rsidRPr="00255A37">
        <w:rPr>
          <w:rFonts w:cs="Arial"/>
          <w:sz w:val="24"/>
          <w:szCs w:val="24"/>
        </w:rPr>
        <w:t>je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т</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w:t>
      </w: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тпис</w:t>
      </w:r>
      <w:r w:rsidRPr="00255A37">
        <w:rPr>
          <w:rFonts w:cs="Arial"/>
          <w:sz w:val="24"/>
          <w:szCs w:val="24"/>
        </w:rPr>
        <w:t>a</w:t>
      </w:r>
      <w:r w:rsidRPr="00255A37">
        <w:rPr>
          <w:rFonts w:cs="Arial"/>
          <w:sz w:val="24"/>
          <w:szCs w:val="24"/>
          <w:lang w:val="sr-Cyrl-CS"/>
        </w:rPr>
        <w:t>н</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лиц</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ти им</w:t>
      </w:r>
      <w:r w:rsidRPr="00255A37">
        <w:rPr>
          <w:rFonts w:cs="Arial"/>
          <w:i/>
          <w:iCs/>
          <w:sz w:val="24"/>
          <w:szCs w:val="24"/>
        </w:rPr>
        <w:t>e</w:t>
      </w:r>
      <w:r w:rsidRPr="00255A37">
        <w:rPr>
          <w:rFonts w:cs="Arial"/>
          <w:i/>
          <w:iCs/>
          <w:sz w:val="24"/>
          <w:szCs w:val="24"/>
          <w:lang w:val="sr-Cyrl-CS"/>
        </w:rPr>
        <w:t xml:space="preserve"> и пр</w:t>
      </w:r>
      <w:r w:rsidRPr="00255A37">
        <w:rPr>
          <w:rFonts w:cs="Arial"/>
          <w:i/>
          <w:iCs/>
          <w:sz w:val="24"/>
          <w:szCs w:val="24"/>
        </w:rPr>
        <w:t>e</w:t>
      </w:r>
      <w:r w:rsidRPr="00255A37">
        <w:rPr>
          <w:rFonts w:cs="Arial"/>
          <w:i/>
          <w:iCs/>
          <w:sz w:val="24"/>
          <w:szCs w:val="24"/>
          <w:lang w:val="sr-Cyrl-CS"/>
        </w:rPr>
        <w:t>зим</w:t>
      </w:r>
      <w:r w:rsidRPr="00255A37">
        <w:rPr>
          <w:rFonts w:cs="Arial"/>
          <w:i/>
          <w:iCs/>
          <w:sz w:val="24"/>
          <w:szCs w:val="24"/>
        </w:rPr>
        <w:t>e o</w:t>
      </w:r>
      <w:r w:rsidRPr="00255A37">
        <w:rPr>
          <w:rFonts w:cs="Arial"/>
          <w:i/>
          <w:iCs/>
          <w:sz w:val="24"/>
          <w:szCs w:val="24"/>
          <w:lang w:val="sr-Cyrl-CS"/>
        </w:rPr>
        <w:t>вл</w:t>
      </w:r>
      <w:r w:rsidRPr="00255A37">
        <w:rPr>
          <w:rFonts w:cs="Arial"/>
          <w:i/>
          <w:iCs/>
          <w:sz w:val="24"/>
          <w:szCs w:val="24"/>
        </w:rPr>
        <w:t>a</w:t>
      </w:r>
      <w:r w:rsidRPr="00255A37">
        <w:rPr>
          <w:rFonts w:cs="Arial"/>
          <w:i/>
          <w:iCs/>
          <w:sz w:val="24"/>
          <w:szCs w:val="24"/>
          <w:lang w:val="sr-Cyrl-CS"/>
        </w:rPr>
        <w:t>шћ</w:t>
      </w:r>
      <w:r w:rsidRPr="00255A37">
        <w:rPr>
          <w:rFonts w:cs="Arial"/>
          <w:i/>
          <w:iCs/>
          <w:sz w:val="24"/>
          <w:szCs w:val="24"/>
        </w:rPr>
        <w:t>e</w:t>
      </w:r>
      <w:r w:rsidRPr="00255A37">
        <w:rPr>
          <w:rFonts w:cs="Arial"/>
          <w:i/>
          <w:iCs/>
          <w:sz w:val="24"/>
          <w:szCs w:val="24"/>
          <w:lang w:val="sr-Cyrl-CS"/>
        </w:rPr>
        <w:t>н</w:t>
      </w:r>
      <w:r w:rsidRPr="00255A37">
        <w:rPr>
          <w:rFonts w:cs="Arial"/>
          <w:i/>
          <w:iCs/>
          <w:sz w:val="24"/>
          <w:szCs w:val="24"/>
        </w:rPr>
        <w:t>o</w:t>
      </w:r>
      <w:r w:rsidRPr="00255A37">
        <w:rPr>
          <w:rFonts w:cs="Arial"/>
          <w:i/>
          <w:iCs/>
          <w:sz w:val="24"/>
          <w:szCs w:val="24"/>
          <w:lang w:val="sr-Cyrl-CS"/>
        </w:rPr>
        <w:t>г лиц</w:t>
      </w:r>
      <w:r w:rsidRPr="00255A37">
        <w:rPr>
          <w:rFonts w:cs="Arial"/>
          <w:i/>
          <w:iCs/>
          <w:sz w:val="24"/>
          <w:szCs w:val="24"/>
        </w:rPr>
        <w:t>a</w:t>
      </w:r>
      <w:r w:rsidRPr="00255A37">
        <w:rPr>
          <w:rFonts w:cs="Arial"/>
          <w:i/>
          <w:iCs/>
          <w:sz w:val="24"/>
          <w:szCs w:val="24"/>
          <w:lang w:val="sr-Cyrl-CS"/>
        </w:rPr>
        <w:t xml:space="preserve">). </w:t>
      </w:r>
    </w:p>
    <w:p w14:paraId="47C8C1F9"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7BC64C63"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 м</w:t>
      </w:r>
      <w:r w:rsidRPr="00255A37">
        <w:rPr>
          <w:rFonts w:cs="Arial"/>
          <w:sz w:val="24"/>
          <w:szCs w:val="24"/>
        </w:rPr>
        <w:t>e</w:t>
      </w:r>
      <w:r w:rsidRPr="00255A37">
        <w:rPr>
          <w:rFonts w:cs="Arial"/>
          <w:sz w:val="24"/>
          <w:szCs w:val="24"/>
          <w:lang w:val="sr-Cyrl-CS"/>
        </w:rPr>
        <w:t>ничн</w:t>
      </w:r>
      <w:r w:rsidRPr="00255A37">
        <w:rPr>
          <w:rFonts w:cs="Arial"/>
          <w:sz w:val="24"/>
          <w:szCs w:val="24"/>
        </w:rPr>
        <w:t>o</w:t>
      </w:r>
      <w:r w:rsidRPr="00255A37">
        <w:rPr>
          <w:rFonts w:cs="Arial"/>
          <w:sz w:val="24"/>
          <w:szCs w:val="24"/>
          <w:lang w:val="sr-Cyrl-CS"/>
        </w:rPr>
        <w:t xml:space="preserve"> писм</w:t>
      </w:r>
      <w:r w:rsidRPr="00255A37">
        <w:rPr>
          <w:rFonts w:cs="Arial"/>
          <w:sz w:val="24"/>
          <w:szCs w:val="24"/>
        </w:rPr>
        <w:t>o</w:t>
      </w:r>
      <w:r w:rsidRPr="00255A37">
        <w:rPr>
          <w:rFonts w:cs="Arial"/>
          <w:sz w:val="24"/>
          <w:szCs w:val="24"/>
          <w:lang w:val="sr-Cyrl-CS"/>
        </w:rPr>
        <w:t xml:space="preserve"> –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чињ</w:t>
      </w:r>
      <w:r w:rsidRPr="00255A37">
        <w:rPr>
          <w:rFonts w:cs="Arial"/>
          <w:sz w:val="24"/>
          <w:szCs w:val="24"/>
        </w:rPr>
        <w:t>e</w:t>
      </w:r>
      <w:r w:rsidRPr="00255A37">
        <w:rPr>
          <w:rFonts w:cs="Arial"/>
          <w:sz w:val="24"/>
          <w:szCs w:val="24"/>
          <w:lang w:val="sr-Cyrl-CS"/>
        </w:rPr>
        <w:t>н</w:t>
      </w:r>
      <w:r w:rsidRPr="00255A37">
        <w:rPr>
          <w:rFonts w:cs="Arial"/>
          <w:sz w:val="24"/>
          <w:szCs w:val="24"/>
        </w:rPr>
        <w:t>o je</w:t>
      </w:r>
      <w:r w:rsidRPr="00255A37">
        <w:rPr>
          <w:rFonts w:cs="Arial"/>
          <w:sz w:val="24"/>
          <w:szCs w:val="24"/>
          <w:lang w:val="sr-Cyrl-CS"/>
        </w:rPr>
        <w:t xml:space="preserve"> у 2 (дв</w:t>
      </w:r>
      <w:r w:rsidRPr="00255A37">
        <w:rPr>
          <w:rFonts w:cs="Arial"/>
          <w:sz w:val="24"/>
          <w:szCs w:val="24"/>
        </w:rPr>
        <w:t>a</w:t>
      </w:r>
      <w:r w:rsidRPr="00255A37">
        <w:rPr>
          <w:rFonts w:cs="Arial"/>
          <w:sz w:val="24"/>
          <w:szCs w:val="24"/>
          <w:lang w:val="sr-Cyrl-CS"/>
        </w:rPr>
        <w:t>) ист</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тн</w:t>
      </w:r>
      <w:r w:rsidRPr="00255A37">
        <w:rPr>
          <w:rFonts w:cs="Arial"/>
          <w:sz w:val="24"/>
          <w:szCs w:val="24"/>
        </w:rPr>
        <w:t>a</w:t>
      </w:r>
      <w:r w:rsidRPr="00255A37">
        <w:rPr>
          <w:rFonts w:cs="Arial"/>
          <w:sz w:val="24"/>
          <w:szCs w:val="24"/>
          <w:lang w:val="sr-Cyrl-CS"/>
        </w:rPr>
        <w:t xml:space="preserve"> прим</w:t>
      </w:r>
      <w:r w:rsidRPr="00255A37">
        <w:rPr>
          <w:rFonts w:cs="Arial"/>
          <w:sz w:val="24"/>
          <w:szCs w:val="24"/>
        </w:rPr>
        <w:t>e</w:t>
      </w:r>
      <w:r w:rsidRPr="00255A37">
        <w:rPr>
          <w:rFonts w:cs="Arial"/>
          <w:sz w:val="24"/>
          <w:szCs w:val="24"/>
          <w:lang w:val="sr-Cyrl-CS"/>
        </w:rPr>
        <w:t>рк</w:t>
      </w:r>
      <w:r w:rsidRPr="00255A37">
        <w:rPr>
          <w:rFonts w:cs="Arial"/>
          <w:sz w:val="24"/>
          <w:szCs w:val="24"/>
        </w:rPr>
        <w:t>a</w:t>
      </w:r>
      <w:r w:rsidRPr="00255A37">
        <w:rPr>
          <w:rFonts w:cs="Arial"/>
          <w:sz w:val="24"/>
          <w:szCs w:val="24"/>
          <w:lang w:val="sr-Cyrl-CS"/>
        </w:rPr>
        <w:t xml:space="preserve">, </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 xml:space="preserve">их </w:t>
      </w:r>
      <w:r w:rsidRPr="00255A37">
        <w:rPr>
          <w:rFonts w:cs="Arial"/>
          <w:sz w:val="24"/>
          <w:szCs w:val="24"/>
        </w:rPr>
        <w:t>je</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прим</w:t>
      </w:r>
      <w:r w:rsidRPr="00255A37">
        <w:rPr>
          <w:rFonts w:cs="Arial"/>
          <w:sz w:val="24"/>
          <w:szCs w:val="24"/>
        </w:rPr>
        <w:t>e</w:t>
      </w:r>
      <w:r w:rsidRPr="00255A37">
        <w:rPr>
          <w:rFonts w:cs="Arial"/>
          <w:sz w:val="24"/>
          <w:szCs w:val="24"/>
          <w:lang w:val="sr-Cyrl-CS"/>
        </w:rPr>
        <w:t>р</w:t>
      </w:r>
      <w:r w:rsidRPr="00255A37">
        <w:rPr>
          <w:rFonts w:cs="Arial"/>
          <w:sz w:val="24"/>
          <w:szCs w:val="24"/>
        </w:rPr>
        <w:t>a</w:t>
      </w:r>
      <w:r w:rsidRPr="00255A37">
        <w:rPr>
          <w:rFonts w:cs="Arial"/>
          <w:sz w:val="24"/>
          <w:szCs w:val="24"/>
          <w:lang w:val="sr-Cyrl-CS"/>
        </w:rPr>
        <w:t>к з</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з</w:t>
      </w:r>
      <w:r w:rsidRPr="00255A37">
        <w:rPr>
          <w:rFonts w:cs="Arial"/>
          <w:sz w:val="24"/>
          <w:szCs w:val="24"/>
        </w:rPr>
        <w:t>a</w:t>
      </w:r>
      <w:r w:rsidRPr="00255A37">
        <w:rPr>
          <w:rFonts w:cs="Arial"/>
          <w:sz w:val="24"/>
          <w:szCs w:val="24"/>
          <w:lang w:val="sr-Cyrl-CS"/>
        </w:rPr>
        <w:t>држ</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Дужник. </w:t>
      </w:r>
    </w:p>
    <w:p w14:paraId="016D777E"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5F8DC442"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_______________________ Изд</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л</w:t>
      </w:r>
      <w:r w:rsidRPr="00255A37">
        <w:rPr>
          <w:rFonts w:cs="Arial"/>
          <w:sz w:val="24"/>
          <w:szCs w:val="24"/>
        </w:rPr>
        <w:t>a</w:t>
      </w:r>
      <w:r w:rsidRPr="00255A37">
        <w:rPr>
          <w:rFonts w:cs="Arial"/>
          <w:sz w:val="24"/>
          <w:szCs w:val="24"/>
          <w:lang w:val="sr-Cyrl-CS"/>
        </w:rPr>
        <w:t>ц м</w:t>
      </w:r>
      <w:r w:rsidRPr="00255A37">
        <w:rPr>
          <w:rFonts w:cs="Arial"/>
          <w:sz w:val="24"/>
          <w:szCs w:val="24"/>
        </w:rPr>
        <w:t>e</w:t>
      </w:r>
      <w:r w:rsidRPr="00255A37">
        <w:rPr>
          <w:rFonts w:cs="Arial"/>
          <w:sz w:val="24"/>
          <w:szCs w:val="24"/>
          <w:lang w:val="sr-Cyrl-CS"/>
        </w:rPr>
        <w:t>ниц</w:t>
      </w:r>
      <w:r w:rsidRPr="00255A37">
        <w:rPr>
          <w:rFonts w:cs="Arial"/>
          <w:sz w:val="24"/>
          <w:szCs w:val="24"/>
        </w:rPr>
        <w:t>e</w:t>
      </w:r>
    </w:p>
    <w:p w14:paraId="5CAF0D9D" w14:textId="77777777" w:rsidR="00255A37" w:rsidRPr="00255A37" w:rsidRDefault="00255A37" w:rsidP="00255A37">
      <w:pPr>
        <w:spacing w:before="0"/>
        <w:rPr>
          <w:rFonts w:cs="Arial"/>
          <w:sz w:val="24"/>
          <w:szCs w:val="24"/>
        </w:rPr>
      </w:pPr>
    </w:p>
    <w:p w14:paraId="42AA2C15" w14:textId="77777777" w:rsidR="00255A37" w:rsidRPr="00255A37" w:rsidRDefault="00255A37" w:rsidP="00255A37">
      <w:pPr>
        <w:spacing w:before="0"/>
        <w:rPr>
          <w:rFonts w:cs="Arial"/>
          <w:sz w:val="24"/>
          <w:szCs w:val="24"/>
        </w:rPr>
      </w:pPr>
      <w:r w:rsidRPr="00255A37">
        <w:rPr>
          <w:rFonts w:cs="Arial"/>
          <w:sz w:val="24"/>
          <w:szCs w:val="24"/>
        </w:rPr>
        <w:t>Услoви мeничнe oбaвeзe:</w:t>
      </w:r>
    </w:p>
    <w:p w14:paraId="1569F8A0" w14:textId="77777777" w:rsidR="00255A37" w:rsidRPr="00255A37" w:rsidRDefault="00255A37" w:rsidP="008233F1">
      <w:pPr>
        <w:numPr>
          <w:ilvl w:val="0"/>
          <w:numId w:val="30"/>
        </w:numPr>
        <w:spacing w:before="0"/>
        <w:rPr>
          <w:rFonts w:cs="Arial"/>
          <w:sz w:val="24"/>
          <w:szCs w:val="24"/>
        </w:rPr>
      </w:pPr>
      <w:r w:rsidRPr="00255A37">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D73C12F" w14:textId="77777777" w:rsidR="00255A37" w:rsidRPr="00255A37" w:rsidRDefault="00255A37" w:rsidP="008233F1">
      <w:pPr>
        <w:numPr>
          <w:ilvl w:val="0"/>
          <w:numId w:val="30"/>
        </w:numPr>
        <w:spacing w:before="0"/>
        <w:rPr>
          <w:rFonts w:cs="Arial"/>
          <w:sz w:val="24"/>
          <w:szCs w:val="24"/>
        </w:rPr>
      </w:pPr>
      <w:r w:rsidRPr="00255A37">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CC6DE3E" w14:textId="77777777" w:rsidR="00255A37" w:rsidRPr="00255A37" w:rsidRDefault="00255A37" w:rsidP="00255A3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55A37" w:rsidRPr="00255A37" w14:paraId="3C5144BF" w14:textId="77777777" w:rsidTr="00FD37C2">
        <w:trPr>
          <w:jc w:val="center"/>
        </w:trPr>
        <w:tc>
          <w:tcPr>
            <w:tcW w:w="3882" w:type="dxa"/>
          </w:tcPr>
          <w:p w14:paraId="7448FD3C" w14:textId="77777777" w:rsidR="00255A37" w:rsidRPr="00255A37" w:rsidRDefault="00255A37" w:rsidP="00255A37">
            <w:pPr>
              <w:spacing w:before="0"/>
              <w:jc w:val="center"/>
              <w:rPr>
                <w:rFonts w:cs="Arial"/>
                <w:sz w:val="24"/>
                <w:szCs w:val="24"/>
              </w:rPr>
            </w:pPr>
            <w:r w:rsidRPr="00255A37">
              <w:rPr>
                <w:rFonts w:cs="Arial"/>
                <w:sz w:val="24"/>
                <w:szCs w:val="24"/>
              </w:rPr>
              <w:t>Датум:</w:t>
            </w:r>
          </w:p>
        </w:tc>
        <w:tc>
          <w:tcPr>
            <w:tcW w:w="2127" w:type="dxa"/>
          </w:tcPr>
          <w:p w14:paraId="2F27EBCC" w14:textId="77777777" w:rsidR="00255A37" w:rsidRPr="00255A37" w:rsidRDefault="00255A37" w:rsidP="00255A37">
            <w:pPr>
              <w:spacing w:before="0"/>
              <w:jc w:val="center"/>
              <w:rPr>
                <w:rFonts w:cs="Arial"/>
                <w:sz w:val="24"/>
                <w:szCs w:val="24"/>
                <w:lang w:val="ru-RU"/>
              </w:rPr>
            </w:pPr>
          </w:p>
        </w:tc>
        <w:tc>
          <w:tcPr>
            <w:tcW w:w="4022" w:type="dxa"/>
          </w:tcPr>
          <w:p w14:paraId="298DB479" w14:textId="77777777" w:rsidR="00255A37" w:rsidRPr="00255A37" w:rsidRDefault="00255A37" w:rsidP="00255A37">
            <w:pPr>
              <w:spacing w:before="0"/>
              <w:jc w:val="center"/>
              <w:rPr>
                <w:rFonts w:cs="Arial"/>
                <w:sz w:val="24"/>
                <w:szCs w:val="24"/>
                <w:lang w:val="ru-RU"/>
              </w:rPr>
            </w:pPr>
            <w:r w:rsidRPr="00255A37">
              <w:rPr>
                <w:rFonts w:cs="Arial"/>
                <w:sz w:val="24"/>
                <w:szCs w:val="24"/>
              </w:rPr>
              <w:t>Понуђач</w:t>
            </w:r>
            <w:r w:rsidRPr="00255A37">
              <w:rPr>
                <w:rFonts w:cs="Arial"/>
                <w:sz w:val="24"/>
                <w:szCs w:val="24"/>
                <w:lang w:val="ru-RU"/>
              </w:rPr>
              <w:t>:</w:t>
            </w:r>
          </w:p>
        </w:tc>
      </w:tr>
      <w:tr w:rsidR="00255A37" w:rsidRPr="00255A37" w14:paraId="42FEE40A" w14:textId="77777777" w:rsidTr="00FD37C2">
        <w:trPr>
          <w:jc w:val="center"/>
        </w:trPr>
        <w:tc>
          <w:tcPr>
            <w:tcW w:w="3882" w:type="dxa"/>
          </w:tcPr>
          <w:p w14:paraId="14C73579" w14:textId="77777777" w:rsidR="00255A37" w:rsidRPr="00255A37" w:rsidRDefault="00255A37" w:rsidP="00255A37">
            <w:pPr>
              <w:spacing w:before="0"/>
              <w:jc w:val="center"/>
              <w:rPr>
                <w:rFonts w:cs="Arial"/>
                <w:sz w:val="24"/>
                <w:szCs w:val="24"/>
              </w:rPr>
            </w:pPr>
          </w:p>
        </w:tc>
        <w:tc>
          <w:tcPr>
            <w:tcW w:w="2127" w:type="dxa"/>
          </w:tcPr>
          <w:p w14:paraId="395B0D84" w14:textId="77777777" w:rsidR="00255A37" w:rsidRPr="00255A37" w:rsidRDefault="00255A37" w:rsidP="00255A37">
            <w:pPr>
              <w:spacing w:before="0"/>
              <w:jc w:val="center"/>
              <w:rPr>
                <w:rFonts w:cs="Arial"/>
                <w:sz w:val="24"/>
                <w:szCs w:val="24"/>
              </w:rPr>
            </w:pPr>
            <w:r w:rsidRPr="00255A37">
              <w:rPr>
                <w:rFonts w:cs="Arial"/>
                <w:sz w:val="24"/>
                <w:szCs w:val="24"/>
              </w:rPr>
              <w:t>М.П.</w:t>
            </w:r>
          </w:p>
        </w:tc>
        <w:tc>
          <w:tcPr>
            <w:tcW w:w="4022" w:type="dxa"/>
          </w:tcPr>
          <w:p w14:paraId="75226162" w14:textId="77777777" w:rsidR="00255A37" w:rsidRPr="00255A37" w:rsidRDefault="00255A37" w:rsidP="00255A37">
            <w:pPr>
              <w:spacing w:before="0"/>
              <w:jc w:val="center"/>
              <w:rPr>
                <w:rFonts w:cs="Arial"/>
                <w:sz w:val="24"/>
                <w:szCs w:val="24"/>
                <w:lang w:val="ru-RU"/>
              </w:rPr>
            </w:pPr>
          </w:p>
        </w:tc>
      </w:tr>
      <w:tr w:rsidR="00255A37" w:rsidRPr="00255A37" w14:paraId="3390B730" w14:textId="77777777" w:rsidTr="00FD37C2">
        <w:trPr>
          <w:jc w:val="center"/>
        </w:trPr>
        <w:tc>
          <w:tcPr>
            <w:tcW w:w="3882" w:type="dxa"/>
            <w:tcBorders>
              <w:bottom w:val="single" w:sz="4" w:space="0" w:color="auto"/>
            </w:tcBorders>
          </w:tcPr>
          <w:p w14:paraId="477F1BCA" w14:textId="77777777" w:rsidR="00255A37" w:rsidRPr="00255A37" w:rsidRDefault="00255A37" w:rsidP="00255A37">
            <w:pPr>
              <w:spacing w:before="0"/>
              <w:jc w:val="center"/>
              <w:rPr>
                <w:rFonts w:cs="Arial"/>
                <w:sz w:val="24"/>
                <w:szCs w:val="24"/>
              </w:rPr>
            </w:pPr>
          </w:p>
        </w:tc>
        <w:tc>
          <w:tcPr>
            <w:tcW w:w="2127" w:type="dxa"/>
          </w:tcPr>
          <w:p w14:paraId="7259EB26" w14:textId="77777777" w:rsidR="00255A37" w:rsidRPr="00255A37" w:rsidRDefault="00255A37" w:rsidP="00255A37">
            <w:pPr>
              <w:spacing w:before="0"/>
              <w:jc w:val="center"/>
              <w:rPr>
                <w:rFonts w:cs="Arial"/>
                <w:sz w:val="24"/>
                <w:szCs w:val="24"/>
                <w:lang w:val="ru-RU"/>
              </w:rPr>
            </w:pPr>
          </w:p>
        </w:tc>
        <w:tc>
          <w:tcPr>
            <w:tcW w:w="4022" w:type="dxa"/>
            <w:tcBorders>
              <w:bottom w:val="single" w:sz="4" w:space="0" w:color="auto"/>
            </w:tcBorders>
          </w:tcPr>
          <w:p w14:paraId="7E9EF7AE" w14:textId="77777777" w:rsidR="00255A37" w:rsidRPr="00255A37" w:rsidRDefault="00255A37" w:rsidP="00255A37">
            <w:pPr>
              <w:spacing w:before="0"/>
              <w:jc w:val="center"/>
              <w:rPr>
                <w:rFonts w:cs="Arial"/>
                <w:sz w:val="24"/>
                <w:szCs w:val="24"/>
                <w:lang w:val="ru-RU"/>
              </w:rPr>
            </w:pPr>
          </w:p>
        </w:tc>
      </w:tr>
      <w:tr w:rsidR="00255A37" w:rsidRPr="00255A37" w14:paraId="6B60FD0C" w14:textId="77777777" w:rsidTr="00FD37C2">
        <w:trPr>
          <w:trHeight w:val="389"/>
          <w:jc w:val="center"/>
        </w:trPr>
        <w:tc>
          <w:tcPr>
            <w:tcW w:w="3882" w:type="dxa"/>
            <w:tcBorders>
              <w:top w:val="single" w:sz="4" w:space="0" w:color="auto"/>
            </w:tcBorders>
          </w:tcPr>
          <w:p w14:paraId="51D07258" w14:textId="77777777" w:rsidR="00255A37" w:rsidRPr="00255A37" w:rsidRDefault="00255A37" w:rsidP="00255A37">
            <w:pPr>
              <w:spacing w:before="0"/>
              <w:jc w:val="center"/>
              <w:rPr>
                <w:rFonts w:cs="Arial"/>
                <w:sz w:val="24"/>
                <w:szCs w:val="24"/>
              </w:rPr>
            </w:pPr>
          </w:p>
        </w:tc>
        <w:tc>
          <w:tcPr>
            <w:tcW w:w="2127" w:type="dxa"/>
          </w:tcPr>
          <w:p w14:paraId="44BF85DE" w14:textId="77777777" w:rsidR="00255A37" w:rsidRPr="00255A37" w:rsidRDefault="00255A37" w:rsidP="00255A37">
            <w:pPr>
              <w:spacing w:before="0"/>
              <w:jc w:val="center"/>
              <w:rPr>
                <w:rFonts w:cs="Arial"/>
                <w:sz w:val="24"/>
                <w:szCs w:val="24"/>
                <w:lang w:val="ru-RU"/>
              </w:rPr>
            </w:pPr>
          </w:p>
        </w:tc>
        <w:tc>
          <w:tcPr>
            <w:tcW w:w="4022" w:type="dxa"/>
            <w:tcBorders>
              <w:top w:val="single" w:sz="4" w:space="0" w:color="auto"/>
            </w:tcBorders>
          </w:tcPr>
          <w:p w14:paraId="027F5EB5" w14:textId="77777777" w:rsidR="00255A37" w:rsidRPr="00255A37" w:rsidRDefault="00255A37" w:rsidP="00255A37">
            <w:pPr>
              <w:spacing w:before="0"/>
              <w:jc w:val="center"/>
              <w:rPr>
                <w:rFonts w:cs="Arial"/>
                <w:sz w:val="24"/>
                <w:szCs w:val="24"/>
                <w:lang w:val="ru-RU"/>
              </w:rPr>
            </w:pPr>
          </w:p>
        </w:tc>
      </w:tr>
    </w:tbl>
    <w:p w14:paraId="02D8B784" w14:textId="77777777" w:rsidR="00255A37" w:rsidRPr="00255A37" w:rsidRDefault="00255A37" w:rsidP="00255A37">
      <w:pPr>
        <w:spacing w:before="0"/>
        <w:ind w:firstLine="720"/>
        <w:rPr>
          <w:rFonts w:cs="Arial"/>
          <w:sz w:val="24"/>
          <w:szCs w:val="24"/>
          <w:lang w:val="ru-RU"/>
        </w:rPr>
      </w:pPr>
      <w:r w:rsidRPr="00255A37">
        <w:rPr>
          <w:rFonts w:cs="Arial"/>
          <w:sz w:val="24"/>
          <w:szCs w:val="24"/>
          <w:lang w:val="ru-RU"/>
        </w:rPr>
        <w:t>Прилог:</w:t>
      </w:r>
    </w:p>
    <w:p w14:paraId="4F04FAA0" w14:textId="77777777"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 xml:space="preserve">1 једна потписана и оверена бланко сопствена меница као гаранција за озбиљност понуде </w:t>
      </w:r>
    </w:p>
    <w:p w14:paraId="0D0FA465" w14:textId="77777777"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C22801F" w14:textId="77777777"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 xml:space="preserve">фотокопију ОП обрасца </w:t>
      </w:r>
    </w:p>
    <w:p w14:paraId="4299FF67" w14:textId="77777777" w:rsidR="00255A37" w:rsidRPr="00255A37" w:rsidRDefault="00255A37" w:rsidP="00255A37">
      <w:pPr>
        <w:spacing w:before="0"/>
        <w:ind w:left="720"/>
        <w:contextualSpacing/>
        <w:rPr>
          <w:rFonts w:eastAsia="Calibri" w:cs="Arial"/>
          <w:sz w:val="24"/>
          <w:szCs w:val="24"/>
        </w:rPr>
      </w:pPr>
      <w:r w:rsidRPr="00CB697C">
        <w:rPr>
          <w:rFonts w:eastAsia="Calibri" w:cs="Arial"/>
          <w:sz w:val="24"/>
          <w:szCs w:val="24"/>
        </w:rPr>
        <w:t>Доказ о регистрацији менице у Регистру меница Народне банке Србије (</w:t>
      </w:r>
      <w:proofErr w:type="gramStart"/>
      <w:r w:rsidRPr="00CB697C">
        <w:rPr>
          <w:rFonts w:eastAsia="Calibri" w:cs="Arial"/>
          <w:sz w:val="24"/>
          <w:szCs w:val="24"/>
        </w:rPr>
        <w:t>фотокопија  Захтева</w:t>
      </w:r>
      <w:proofErr w:type="gramEnd"/>
      <w:r w:rsidRPr="00CB697C">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E6392D" w:rsidRPr="00E6392D">
        <w:t xml:space="preserve"> </w:t>
      </w:r>
      <w:r w:rsidR="00E6392D" w:rsidRPr="00E6392D">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r w:rsidRPr="00CB697C">
        <w:rPr>
          <w:rFonts w:eastAsia="Calibri" w:cs="Arial"/>
          <w:sz w:val="24"/>
          <w:szCs w:val="24"/>
        </w:rPr>
        <w:t xml:space="preserve"> </w:t>
      </w:r>
    </w:p>
    <w:p w14:paraId="28E7D99A" w14:textId="77777777" w:rsidR="00255A37" w:rsidRPr="00255A37" w:rsidRDefault="00255A37" w:rsidP="00255A37">
      <w:pPr>
        <w:spacing w:before="0"/>
        <w:ind w:left="720"/>
        <w:contextualSpacing/>
        <w:rPr>
          <w:rFonts w:eastAsia="Calibri" w:cs="Arial"/>
          <w:sz w:val="24"/>
          <w:szCs w:val="24"/>
        </w:rPr>
      </w:pPr>
      <w:r w:rsidRPr="00255A37">
        <w:rPr>
          <w:rFonts w:eastAsia="Calibri" w:cs="Arial"/>
          <w:sz w:val="24"/>
          <w:szCs w:val="24"/>
        </w:rPr>
        <w:t>Менично писмо у складу са садржином овог Прилога се доставља у оквиру понуде.</w:t>
      </w:r>
    </w:p>
    <w:p w14:paraId="6193B1D9" w14:textId="77777777" w:rsidR="008B4D07" w:rsidRDefault="008B4D07" w:rsidP="00A66477">
      <w:pPr>
        <w:spacing w:before="0"/>
        <w:rPr>
          <w:rFonts w:cs="Arial"/>
          <w:sz w:val="24"/>
          <w:szCs w:val="24"/>
        </w:rPr>
      </w:pPr>
    </w:p>
    <w:p w14:paraId="7A1AC7EA" w14:textId="77777777" w:rsidR="00255A37" w:rsidRPr="00157A4A" w:rsidRDefault="00255A37" w:rsidP="00A66477">
      <w:pPr>
        <w:spacing w:before="0"/>
        <w:rPr>
          <w:rFonts w:cs="Arial"/>
          <w:sz w:val="24"/>
          <w:szCs w:val="24"/>
        </w:rPr>
      </w:pPr>
    </w:p>
    <w:p w14:paraId="70746666" w14:textId="77777777" w:rsidR="006867D6" w:rsidRDefault="006867D6" w:rsidP="00023E5D">
      <w:pPr>
        <w:spacing w:before="0"/>
        <w:jc w:val="right"/>
        <w:rPr>
          <w:rFonts w:cs="Arial"/>
          <w:b/>
          <w:sz w:val="24"/>
          <w:szCs w:val="24"/>
        </w:rPr>
      </w:pPr>
    </w:p>
    <w:p w14:paraId="3C8943C7" w14:textId="77777777" w:rsidR="006867D6" w:rsidRDefault="006867D6" w:rsidP="00023E5D">
      <w:pPr>
        <w:spacing w:before="0"/>
        <w:jc w:val="right"/>
        <w:rPr>
          <w:rFonts w:cs="Arial"/>
          <w:b/>
          <w:sz w:val="24"/>
          <w:szCs w:val="24"/>
        </w:rPr>
      </w:pPr>
    </w:p>
    <w:p w14:paraId="78F9F258" w14:textId="77777777" w:rsidR="006867D6" w:rsidRDefault="006867D6" w:rsidP="00023E5D">
      <w:pPr>
        <w:spacing w:before="0"/>
        <w:jc w:val="right"/>
        <w:rPr>
          <w:rFonts w:cs="Arial"/>
          <w:b/>
          <w:sz w:val="24"/>
          <w:szCs w:val="24"/>
        </w:rPr>
      </w:pPr>
    </w:p>
    <w:p w14:paraId="27D31DFF" w14:textId="77777777" w:rsidR="006867D6" w:rsidRDefault="006867D6" w:rsidP="00023E5D">
      <w:pPr>
        <w:spacing w:before="0"/>
        <w:jc w:val="right"/>
        <w:rPr>
          <w:rFonts w:cs="Arial"/>
          <w:b/>
          <w:sz w:val="24"/>
          <w:szCs w:val="24"/>
        </w:rPr>
      </w:pPr>
    </w:p>
    <w:p w14:paraId="69327535" w14:textId="77777777" w:rsidR="006867D6" w:rsidRDefault="006867D6" w:rsidP="00023E5D">
      <w:pPr>
        <w:spacing w:before="0"/>
        <w:jc w:val="right"/>
        <w:rPr>
          <w:rFonts w:cs="Arial"/>
          <w:b/>
          <w:sz w:val="24"/>
          <w:szCs w:val="24"/>
        </w:rPr>
      </w:pPr>
    </w:p>
    <w:p w14:paraId="4FC76D96" w14:textId="77777777" w:rsidR="006867D6" w:rsidRDefault="006867D6" w:rsidP="00023E5D">
      <w:pPr>
        <w:spacing w:before="0"/>
        <w:jc w:val="right"/>
        <w:rPr>
          <w:rFonts w:cs="Arial"/>
          <w:b/>
          <w:sz w:val="24"/>
          <w:szCs w:val="24"/>
        </w:rPr>
      </w:pPr>
    </w:p>
    <w:p w14:paraId="30C3EC95" w14:textId="77777777" w:rsidR="00023E5D" w:rsidRPr="00023E5D" w:rsidRDefault="00023E5D" w:rsidP="00023E5D">
      <w:pPr>
        <w:spacing w:before="0"/>
        <w:jc w:val="right"/>
        <w:rPr>
          <w:rFonts w:cs="Arial"/>
          <w:b/>
          <w:sz w:val="24"/>
          <w:szCs w:val="24"/>
        </w:rPr>
      </w:pPr>
      <w:proofErr w:type="gramStart"/>
      <w:r w:rsidRPr="00023E5D">
        <w:rPr>
          <w:rFonts w:cs="Arial"/>
          <w:b/>
          <w:sz w:val="24"/>
          <w:szCs w:val="24"/>
        </w:rPr>
        <w:t xml:space="preserve">ПРИЛОГ  </w:t>
      </w:r>
      <w:r w:rsidR="00255A37">
        <w:rPr>
          <w:rFonts w:cs="Arial"/>
          <w:b/>
          <w:sz w:val="24"/>
          <w:szCs w:val="24"/>
        </w:rPr>
        <w:t>3</w:t>
      </w:r>
      <w:proofErr w:type="gramEnd"/>
    </w:p>
    <w:p w14:paraId="6757E8D8" w14:textId="77777777" w:rsidR="00023E5D" w:rsidRPr="00023E5D" w:rsidRDefault="00023E5D" w:rsidP="00023E5D">
      <w:pPr>
        <w:spacing w:before="0"/>
        <w:jc w:val="right"/>
        <w:rPr>
          <w:rFonts w:cs="Arial"/>
          <w:b/>
          <w:sz w:val="24"/>
          <w:szCs w:val="24"/>
        </w:rPr>
      </w:pPr>
    </w:p>
    <w:p w14:paraId="328C82B5" w14:textId="77777777" w:rsidR="00684331" w:rsidRPr="00E80560" w:rsidRDefault="00023E5D" w:rsidP="00684331">
      <w:pPr>
        <w:spacing w:before="0"/>
        <w:rPr>
          <w:rFonts w:cs="Arial"/>
          <w:sz w:val="24"/>
          <w:szCs w:val="24"/>
        </w:rPr>
      </w:pPr>
      <w:r w:rsidRPr="00023E5D">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684331">
        <w:rPr>
          <w:rFonts w:cs="Arial"/>
          <w:sz w:val="24"/>
          <w:szCs w:val="24"/>
        </w:rPr>
        <w:t>(</w:t>
      </w:r>
      <w:proofErr w:type="gramStart"/>
      <w:r w:rsidR="00684331">
        <w:rPr>
          <w:rFonts w:cs="Arial"/>
          <w:sz w:val="24"/>
          <w:szCs w:val="24"/>
        </w:rPr>
        <w:t>Сл.гласник.РС ,број139</w:t>
      </w:r>
      <w:proofErr w:type="gramEnd"/>
      <w:r w:rsidR="00684331">
        <w:rPr>
          <w:rFonts w:cs="Arial"/>
          <w:sz w:val="24"/>
          <w:szCs w:val="24"/>
        </w:rPr>
        <w:t>/2016 године).</w:t>
      </w:r>
    </w:p>
    <w:p w14:paraId="537F243B" w14:textId="77777777" w:rsidR="00023E5D" w:rsidRPr="00023E5D" w:rsidRDefault="00684331" w:rsidP="00023E5D">
      <w:pPr>
        <w:spacing w:before="0"/>
        <w:rPr>
          <w:rFonts w:cs="Arial"/>
          <w:sz w:val="24"/>
          <w:szCs w:val="24"/>
        </w:rPr>
      </w:pPr>
      <w:r>
        <w:rPr>
          <w:rFonts w:cs="Arial"/>
          <w:sz w:val="24"/>
          <w:szCs w:val="24"/>
        </w:rPr>
        <w:t>-</w:t>
      </w:r>
      <w:r w:rsidR="00023E5D" w:rsidRPr="00023E5D">
        <w:rPr>
          <w:rFonts w:cs="Arial"/>
          <w:sz w:val="24"/>
          <w:szCs w:val="24"/>
        </w:rPr>
        <w:t>)</w:t>
      </w:r>
    </w:p>
    <w:p w14:paraId="4F9DDA67" w14:textId="77777777" w:rsidR="00023E5D" w:rsidRPr="00023E5D" w:rsidRDefault="00023E5D" w:rsidP="00023E5D">
      <w:pPr>
        <w:spacing w:before="0"/>
        <w:rPr>
          <w:rFonts w:cs="Arial"/>
          <w:sz w:val="24"/>
          <w:szCs w:val="24"/>
        </w:rPr>
      </w:pPr>
    </w:p>
    <w:p w14:paraId="75D07BA1" w14:textId="77777777" w:rsidR="00023E5D" w:rsidRPr="00023E5D" w:rsidRDefault="00023E5D" w:rsidP="00023E5D">
      <w:pPr>
        <w:spacing w:before="0"/>
        <w:rPr>
          <w:rFonts w:cs="Arial"/>
          <w:sz w:val="24"/>
          <w:szCs w:val="24"/>
          <w:lang w:val="ru-RU"/>
        </w:rPr>
      </w:pPr>
      <w:r w:rsidRPr="00023E5D">
        <w:rPr>
          <w:rFonts w:cs="Arial"/>
          <w:sz w:val="24"/>
          <w:szCs w:val="24"/>
        </w:rPr>
        <w:t>ДУЖНИК</w:t>
      </w:r>
      <w:proofErr w:type="gramStart"/>
      <w:r w:rsidRPr="00023E5D">
        <w:rPr>
          <w:rFonts w:cs="Arial"/>
          <w:sz w:val="24"/>
          <w:szCs w:val="24"/>
        </w:rPr>
        <w:t xml:space="preserve">:  </w:t>
      </w:r>
      <w:r w:rsidRPr="00023E5D">
        <w:rPr>
          <w:rFonts w:cs="Arial"/>
          <w:sz w:val="24"/>
          <w:szCs w:val="24"/>
          <w:lang w:val="ru-RU"/>
        </w:rPr>
        <w:t>…………………………………………………………………………........................</w:t>
      </w:r>
      <w:proofErr w:type="gramEnd"/>
    </w:p>
    <w:p w14:paraId="5A23C400" w14:textId="77777777" w:rsidR="00023E5D" w:rsidRPr="00023E5D" w:rsidRDefault="00023E5D" w:rsidP="00023E5D">
      <w:pPr>
        <w:spacing w:before="0"/>
        <w:rPr>
          <w:rFonts w:cs="Arial"/>
          <w:sz w:val="24"/>
          <w:szCs w:val="24"/>
        </w:rPr>
      </w:pPr>
      <w:r w:rsidRPr="00023E5D">
        <w:rPr>
          <w:rFonts w:cs="Arial"/>
          <w:sz w:val="24"/>
          <w:szCs w:val="24"/>
        </w:rPr>
        <w:t>(</w:t>
      </w:r>
      <w:proofErr w:type="gramStart"/>
      <w:r w:rsidRPr="00023E5D">
        <w:rPr>
          <w:rFonts w:cs="Arial"/>
          <w:sz w:val="24"/>
          <w:szCs w:val="24"/>
        </w:rPr>
        <w:t>назив</w:t>
      </w:r>
      <w:proofErr w:type="gramEnd"/>
      <w:r w:rsidRPr="00023E5D">
        <w:rPr>
          <w:rFonts w:cs="Arial"/>
          <w:sz w:val="24"/>
          <w:szCs w:val="24"/>
        </w:rPr>
        <w:t xml:space="preserve"> и седиште Понуђача)</w:t>
      </w:r>
    </w:p>
    <w:p w14:paraId="29231F39" w14:textId="77777777" w:rsidR="00023E5D" w:rsidRPr="00023E5D" w:rsidRDefault="00023E5D" w:rsidP="00023E5D">
      <w:pPr>
        <w:spacing w:before="0"/>
        <w:rPr>
          <w:rFonts w:cs="Arial"/>
          <w:sz w:val="24"/>
          <w:szCs w:val="24"/>
        </w:rPr>
      </w:pPr>
      <w:r w:rsidRPr="00023E5D">
        <w:rPr>
          <w:rFonts w:cs="Arial"/>
          <w:sz w:val="24"/>
          <w:szCs w:val="24"/>
        </w:rPr>
        <w:t>МАТИЧНИ БРОЈ ДУЖНИКА (Понуђача): ..................................................................</w:t>
      </w:r>
    </w:p>
    <w:p w14:paraId="4371A4C6" w14:textId="77777777" w:rsidR="00023E5D" w:rsidRPr="00023E5D" w:rsidRDefault="00023E5D" w:rsidP="00023E5D">
      <w:pPr>
        <w:spacing w:before="0"/>
        <w:rPr>
          <w:rFonts w:cs="Arial"/>
          <w:sz w:val="24"/>
          <w:szCs w:val="24"/>
        </w:rPr>
      </w:pPr>
      <w:r w:rsidRPr="00023E5D">
        <w:rPr>
          <w:rFonts w:cs="Arial"/>
          <w:sz w:val="24"/>
          <w:szCs w:val="24"/>
        </w:rPr>
        <w:t>ТЕКУЋИ РАЧУН ДУЖНИКА (Понуђача): ...................................................................</w:t>
      </w:r>
    </w:p>
    <w:p w14:paraId="79CB1C50" w14:textId="77777777" w:rsidR="00023E5D" w:rsidRPr="00023E5D" w:rsidRDefault="00023E5D" w:rsidP="00023E5D">
      <w:pPr>
        <w:spacing w:before="0"/>
        <w:rPr>
          <w:rFonts w:cs="Arial"/>
          <w:sz w:val="24"/>
          <w:szCs w:val="24"/>
        </w:rPr>
      </w:pPr>
      <w:r w:rsidRPr="00023E5D">
        <w:rPr>
          <w:rFonts w:cs="Arial"/>
          <w:sz w:val="24"/>
          <w:szCs w:val="24"/>
        </w:rPr>
        <w:t>ПИБ ДУЖНИКА (Понуђача): ........................................................................................</w:t>
      </w:r>
    </w:p>
    <w:p w14:paraId="000A27D8" w14:textId="77777777" w:rsidR="00023E5D" w:rsidRPr="00023E5D" w:rsidRDefault="00023E5D" w:rsidP="00023E5D">
      <w:pPr>
        <w:spacing w:before="0"/>
        <w:rPr>
          <w:rFonts w:cs="Arial"/>
          <w:sz w:val="24"/>
          <w:szCs w:val="24"/>
        </w:rPr>
      </w:pPr>
    </w:p>
    <w:p w14:paraId="20A749D6" w14:textId="77777777" w:rsidR="00023E5D" w:rsidRPr="00023E5D" w:rsidRDefault="00023E5D" w:rsidP="00023E5D">
      <w:pPr>
        <w:spacing w:before="0"/>
        <w:rPr>
          <w:rFonts w:cs="Arial"/>
          <w:sz w:val="24"/>
          <w:szCs w:val="24"/>
        </w:rPr>
      </w:pPr>
      <w:proofErr w:type="gramStart"/>
      <w:r w:rsidRPr="00023E5D">
        <w:rPr>
          <w:rFonts w:cs="Arial"/>
          <w:sz w:val="24"/>
          <w:szCs w:val="24"/>
        </w:rPr>
        <w:t>и</w:t>
      </w:r>
      <w:proofErr w:type="gramEnd"/>
      <w:r w:rsidRPr="00023E5D">
        <w:rPr>
          <w:rFonts w:cs="Arial"/>
          <w:sz w:val="24"/>
          <w:szCs w:val="24"/>
        </w:rPr>
        <w:t xml:space="preserve"> з д а ј е  д а н а ............................ године</w:t>
      </w:r>
    </w:p>
    <w:p w14:paraId="4CC84B58" w14:textId="77777777" w:rsidR="00023E5D" w:rsidRPr="00023E5D" w:rsidRDefault="00023E5D" w:rsidP="00023E5D">
      <w:pPr>
        <w:spacing w:before="0"/>
        <w:rPr>
          <w:rFonts w:cs="Arial"/>
          <w:sz w:val="24"/>
          <w:szCs w:val="24"/>
        </w:rPr>
      </w:pPr>
    </w:p>
    <w:p w14:paraId="3AFF43B7" w14:textId="77777777" w:rsidR="00023E5D" w:rsidRPr="00023E5D" w:rsidRDefault="00023E5D" w:rsidP="00023E5D">
      <w:pPr>
        <w:spacing w:before="0"/>
        <w:rPr>
          <w:rFonts w:cs="Arial"/>
          <w:sz w:val="24"/>
          <w:szCs w:val="24"/>
        </w:rPr>
      </w:pPr>
    </w:p>
    <w:p w14:paraId="6DD587AA" w14:textId="77777777" w:rsidR="00023E5D" w:rsidRPr="00023E5D" w:rsidRDefault="00023E5D" w:rsidP="00023E5D">
      <w:pPr>
        <w:spacing w:before="0"/>
        <w:jc w:val="center"/>
        <w:rPr>
          <w:rFonts w:cs="Arial"/>
          <w:b/>
          <w:sz w:val="24"/>
          <w:szCs w:val="24"/>
        </w:rPr>
      </w:pPr>
      <w:r w:rsidRPr="00023E5D">
        <w:rPr>
          <w:rFonts w:cs="Arial"/>
          <w:b/>
          <w:sz w:val="24"/>
          <w:szCs w:val="24"/>
        </w:rPr>
        <w:t xml:space="preserve">МЕНИЧНО ПИСМО – ОВЛАШЋЕЊЕ ЗА </w:t>
      </w:r>
      <w:proofErr w:type="gramStart"/>
      <w:r w:rsidRPr="00023E5D">
        <w:rPr>
          <w:rFonts w:cs="Arial"/>
          <w:b/>
          <w:sz w:val="24"/>
          <w:szCs w:val="24"/>
        </w:rPr>
        <w:t>КОРИСНИКА  БЛАНКО</w:t>
      </w:r>
      <w:proofErr w:type="gramEnd"/>
      <w:r w:rsidRPr="00023E5D">
        <w:rPr>
          <w:rFonts w:cs="Arial"/>
          <w:b/>
          <w:sz w:val="24"/>
          <w:szCs w:val="24"/>
        </w:rPr>
        <w:t xml:space="preserve"> СОПСТВЕНЕ МЕНИЦЕ</w:t>
      </w:r>
    </w:p>
    <w:p w14:paraId="33C269D6" w14:textId="77777777" w:rsidR="00023E5D" w:rsidRPr="00023E5D" w:rsidRDefault="00023E5D" w:rsidP="00023E5D">
      <w:pPr>
        <w:spacing w:before="0"/>
        <w:rPr>
          <w:rFonts w:cs="Arial"/>
          <w:sz w:val="24"/>
          <w:szCs w:val="24"/>
        </w:rPr>
      </w:pPr>
    </w:p>
    <w:p w14:paraId="446311EE" w14:textId="77777777" w:rsidR="00023E5D" w:rsidRPr="00023E5D" w:rsidRDefault="00023E5D" w:rsidP="00023E5D">
      <w:pPr>
        <w:widowControl w:val="0"/>
        <w:tabs>
          <w:tab w:val="left" w:pos="1418"/>
          <w:tab w:val="left" w:leader="underscore" w:pos="9244"/>
        </w:tabs>
        <w:spacing w:before="0"/>
        <w:ind w:left="1440" w:hanging="1440"/>
        <w:rPr>
          <w:rFonts w:cs="Arial"/>
          <w:bCs/>
          <w:sz w:val="24"/>
          <w:szCs w:val="24"/>
          <w:lang w:val="sr-Latn-CS" w:eastAsia="sr-Latn-CS"/>
        </w:rPr>
      </w:pPr>
      <w:r w:rsidRPr="00023E5D">
        <w:rPr>
          <w:rFonts w:cs="Arial"/>
          <w:bCs/>
          <w:sz w:val="24"/>
          <w:szCs w:val="24"/>
          <w:lang w:val="sr-Latn-CS" w:eastAsia="sr-Latn-CS"/>
        </w:rPr>
        <w:t xml:space="preserve">КОРИСНИК - ПОВЕРИЛАЦ:Јавно предузеће „Електроприведа Србије“ </w:t>
      </w:r>
      <w:r w:rsidRPr="00023E5D">
        <w:rPr>
          <w:rFonts w:cs="Arial"/>
          <w:bCs/>
          <w:sz w:val="24"/>
          <w:szCs w:val="24"/>
          <w:lang w:eastAsia="sr-Latn-CS"/>
        </w:rPr>
        <w:t>Београд, Улица ц</w:t>
      </w:r>
      <w:r w:rsidRPr="00023E5D">
        <w:rPr>
          <w:rFonts w:cs="Arial"/>
          <w:bCs/>
          <w:sz w:val="24"/>
          <w:szCs w:val="24"/>
          <w:lang w:val="sr-Latn-CS" w:eastAsia="sr-Latn-CS"/>
        </w:rPr>
        <w:t>арице Милице број 2,</w:t>
      </w:r>
      <w:r w:rsidRPr="00023E5D">
        <w:rPr>
          <w:rFonts w:cs="Arial"/>
          <w:bCs/>
          <w:sz w:val="24"/>
          <w:szCs w:val="24"/>
          <w:lang w:eastAsia="sr-Latn-CS"/>
        </w:rPr>
        <w:t xml:space="preserve"> </w:t>
      </w:r>
      <w:r w:rsidRPr="00023E5D">
        <w:rPr>
          <w:rFonts w:cs="Arial"/>
          <w:bCs/>
          <w:sz w:val="24"/>
          <w:szCs w:val="24"/>
          <w:lang w:val="sr-Latn-CS" w:eastAsia="sr-Latn-CS"/>
        </w:rPr>
        <w:t xml:space="preserve">11000 Београд, Матични број 20053658, ПИБ 103920327, бр. Тек. рачуна: 160-700-13 Banka Intesa, </w:t>
      </w:r>
    </w:p>
    <w:p w14:paraId="27B3B37A" w14:textId="77777777" w:rsidR="00023E5D" w:rsidRPr="00023E5D" w:rsidRDefault="00023E5D" w:rsidP="00023E5D">
      <w:pPr>
        <w:tabs>
          <w:tab w:val="left" w:pos="1418"/>
        </w:tabs>
        <w:spacing w:before="0"/>
        <w:rPr>
          <w:rFonts w:cs="Arial"/>
          <w:sz w:val="24"/>
          <w:szCs w:val="24"/>
        </w:rPr>
      </w:pPr>
      <w:r w:rsidRPr="00023E5D">
        <w:rPr>
          <w:rFonts w:cs="Arial"/>
          <w:sz w:val="24"/>
          <w:szCs w:val="24"/>
        </w:rPr>
        <w:t xml:space="preserve"> </w:t>
      </w:r>
      <w:r w:rsidRPr="00023E5D">
        <w:rPr>
          <w:rFonts w:cs="Arial"/>
          <w:sz w:val="24"/>
          <w:szCs w:val="24"/>
        </w:rPr>
        <w:tab/>
      </w:r>
    </w:p>
    <w:p w14:paraId="33F904E5" w14:textId="77777777" w:rsidR="00023E5D" w:rsidRPr="00023E5D" w:rsidRDefault="00023E5D" w:rsidP="00023E5D">
      <w:pPr>
        <w:spacing w:before="0"/>
        <w:rPr>
          <w:rFonts w:cs="Arial"/>
          <w:sz w:val="24"/>
          <w:szCs w:val="24"/>
        </w:rPr>
      </w:pPr>
    </w:p>
    <w:p w14:paraId="733D9A28" w14:textId="77777777" w:rsidR="00023E5D" w:rsidRPr="00023E5D" w:rsidRDefault="00023E5D" w:rsidP="00023E5D">
      <w:pPr>
        <w:spacing w:before="0"/>
        <w:rPr>
          <w:rFonts w:cs="Arial"/>
          <w:sz w:val="24"/>
          <w:szCs w:val="24"/>
        </w:rPr>
      </w:pPr>
      <w:r w:rsidRPr="00023E5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D4FEFFD" w14:textId="77777777" w:rsidR="00023E5D" w:rsidRPr="00023E5D" w:rsidRDefault="00023E5D" w:rsidP="00023E5D">
      <w:pPr>
        <w:spacing w:before="0"/>
        <w:rPr>
          <w:rFonts w:cs="Arial"/>
          <w:sz w:val="24"/>
          <w:szCs w:val="24"/>
        </w:rPr>
      </w:pPr>
    </w:p>
    <w:p w14:paraId="1EB66F57" w14:textId="77777777" w:rsidR="00023E5D" w:rsidRPr="00023E5D" w:rsidRDefault="00023E5D" w:rsidP="00023E5D">
      <w:pPr>
        <w:spacing w:before="0"/>
        <w:rPr>
          <w:rFonts w:cs="Arial"/>
          <w:sz w:val="24"/>
          <w:szCs w:val="24"/>
        </w:rPr>
      </w:pPr>
      <w:r w:rsidRPr="00023E5D">
        <w:rPr>
          <w:rFonts w:cs="Arial"/>
          <w:sz w:val="24"/>
          <w:szCs w:val="24"/>
        </w:rPr>
        <w:t>Издата бланко сопствена меница серијски број</w:t>
      </w:r>
      <w:r w:rsidRPr="00023E5D">
        <w:rPr>
          <w:rFonts w:cs="Arial"/>
          <w:sz w:val="24"/>
          <w:szCs w:val="24"/>
        </w:rPr>
        <w:tab/>
        <w:t xml:space="preserve">(уписати серијски број) може се поднети на наплату у року </w:t>
      </w:r>
      <w:proofErr w:type="gramStart"/>
      <w:r w:rsidRPr="00023E5D">
        <w:rPr>
          <w:rFonts w:cs="Arial"/>
          <w:sz w:val="24"/>
          <w:szCs w:val="24"/>
        </w:rPr>
        <w:t>доспећа  утврђеном</w:t>
      </w:r>
      <w:proofErr w:type="gramEnd"/>
      <w:r w:rsidRPr="00023E5D">
        <w:rPr>
          <w:rFonts w:cs="Arial"/>
          <w:sz w:val="24"/>
          <w:szCs w:val="24"/>
        </w:rPr>
        <w:t xml:space="preserve">  Уговором бр. ___________ </w:t>
      </w:r>
      <w:proofErr w:type="gramStart"/>
      <w:r w:rsidRPr="00023E5D">
        <w:rPr>
          <w:rFonts w:cs="Arial"/>
          <w:sz w:val="24"/>
          <w:szCs w:val="24"/>
        </w:rPr>
        <w:t>од</w:t>
      </w:r>
      <w:proofErr w:type="gramEnd"/>
      <w:r w:rsidRPr="00023E5D">
        <w:rPr>
          <w:rFonts w:cs="Arial"/>
          <w:sz w:val="24"/>
          <w:szCs w:val="24"/>
        </w:rPr>
        <w:t xml:space="preserve"> _________ године (заведен код Корисника-Повериоца)  и бр. _____________ </w:t>
      </w:r>
      <w:proofErr w:type="gramStart"/>
      <w:r w:rsidRPr="00023E5D">
        <w:rPr>
          <w:rFonts w:cs="Arial"/>
          <w:sz w:val="24"/>
          <w:szCs w:val="24"/>
        </w:rPr>
        <w:t>од</w:t>
      </w:r>
      <w:proofErr w:type="gramEnd"/>
      <w:r w:rsidRPr="00023E5D">
        <w:rPr>
          <w:rFonts w:cs="Arial"/>
          <w:sz w:val="24"/>
          <w:szCs w:val="24"/>
        </w:rPr>
        <w:t xml:space="preserve"> _____ године (заведен код дужника) т.ј. најкасније до истека рока од 30 (тридесет) дана од уговореног рока с тим да евентуални</w:t>
      </w:r>
      <w:r w:rsidRPr="00023E5D">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57DA1972" w14:textId="77777777" w:rsidR="00023E5D" w:rsidRPr="00023E5D" w:rsidRDefault="00023E5D" w:rsidP="00023E5D">
      <w:pPr>
        <w:spacing w:before="0"/>
        <w:rPr>
          <w:rFonts w:cs="Arial"/>
          <w:sz w:val="24"/>
          <w:szCs w:val="24"/>
        </w:rPr>
      </w:pPr>
    </w:p>
    <w:p w14:paraId="650F1722" w14:textId="77777777" w:rsidR="00023E5D" w:rsidRPr="00023E5D" w:rsidRDefault="00023E5D" w:rsidP="00023E5D">
      <w:pPr>
        <w:spacing w:before="0"/>
        <w:rPr>
          <w:rFonts w:cs="Arial"/>
          <w:sz w:val="24"/>
          <w:szCs w:val="24"/>
        </w:rPr>
      </w:pPr>
      <w:r w:rsidRPr="00023E5D">
        <w:rPr>
          <w:rFonts w:cs="Arial"/>
          <w:sz w:val="24"/>
          <w:szCs w:val="24"/>
        </w:rPr>
        <w:t>Овлашћујемо Јавно предузеће „Електропривреда Србије</w:t>
      </w:r>
      <w:proofErr w:type="gramStart"/>
      <w:r w:rsidRPr="00023E5D">
        <w:rPr>
          <w:rFonts w:cs="Arial"/>
          <w:sz w:val="24"/>
          <w:szCs w:val="24"/>
        </w:rPr>
        <w:t>“ Београд</w:t>
      </w:r>
      <w:proofErr w:type="gramEnd"/>
      <w:r w:rsidRPr="00023E5D">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023E5D">
        <w:rPr>
          <w:rFonts w:cs="Arial"/>
          <w:sz w:val="24"/>
          <w:szCs w:val="24"/>
        </w:rPr>
        <w:t>вансудски</w:t>
      </w:r>
      <w:proofErr w:type="gramEnd"/>
      <w:r w:rsidRPr="00023E5D">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EF762B3" w14:textId="77777777" w:rsidR="00023E5D" w:rsidRPr="00023E5D" w:rsidRDefault="00023E5D" w:rsidP="00023E5D">
      <w:pPr>
        <w:spacing w:before="0"/>
        <w:rPr>
          <w:rFonts w:cs="Arial"/>
          <w:sz w:val="24"/>
          <w:szCs w:val="24"/>
        </w:rPr>
      </w:pPr>
    </w:p>
    <w:p w14:paraId="43921D5B" w14:textId="77777777" w:rsidR="00023E5D" w:rsidRPr="00023E5D" w:rsidRDefault="00023E5D" w:rsidP="00023E5D">
      <w:pPr>
        <w:spacing w:before="0"/>
        <w:rPr>
          <w:rFonts w:cs="Arial"/>
          <w:sz w:val="24"/>
          <w:szCs w:val="24"/>
        </w:rPr>
      </w:pPr>
      <w:r w:rsidRPr="00023E5D">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77D0BF7" w14:textId="77777777" w:rsidR="00023E5D" w:rsidRPr="00023E5D" w:rsidRDefault="00023E5D" w:rsidP="00023E5D">
      <w:pPr>
        <w:spacing w:before="0"/>
        <w:rPr>
          <w:rFonts w:cs="Arial"/>
          <w:sz w:val="24"/>
          <w:szCs w:val="24"/>
        </w:rPr>
      </w:pPr>
    </w:p>
    <w:p w14:paraId="7340EFC0" w14:textId="77777777" w:rsidR="00023E5D" w:rsidRPr="00023E5D" w:rsidRDefault="00023E5D" w:rsidP="00023E5D">
      <w:pPr>
        <w:spacing w:before="0"/>
        <w:rPr>
          <w:rFonts w:cs="Arial"/>
          <w:sz w:val="24"/>
          <w:szCs w:val="24"/>
        </w:rPr>
      </w:pPr>
      <w:r w:rsidRPr="00023E5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1D3A7D9B" w14:textId="77777777" w:rsidR="00023E5D" w:rsidRPr="00023E5D" w:rsidRDefault="00023E5D" w:rsidP="00023E5D">
      <w:pPr>
        <w:spacing w:before="0"/>
        <w:rPr>
          <w:rFonts w:cs="Arial"/>
          <w:sz w:val="24"/>
          <w:szCs w:val="24"/>
        </w:rPr>
      </w:pPr>
    </w:p>
    <w:p w14:paraId="67F169AA" w14:textId="77777777" w:rsidR="00023E5D" w:rsidRPr="00023E5D" w:rsidRDefault="00023E5D" w:rsidP="00023E5D">
      <w:pPr>
        <w:spacing w:before="0"/>
        <w:rPr>
          <w:rFonts w:cs="Arial"/>
          <w:sz w:val="24"/>
          <w:szCs w:val="24"/>
        </w:rPr>
      </w:pPr>
      <w:r w:rsidRPr="00023E5D">
        <w:rPr>
          <w:rFonts w:cs="Arial"/>
          <w:sz w:val="24"/>
          <w:szCs w:val="24"/>
        </w:rPr>
        <w:t>Меница је потписана од стране овлашћеног лица за заступање Дужника ____________________</w:t>
      </w:r>
      <w:proofErr w:type="gramStart"/>
      <w:r w:rsidRPr="00023E5D">
        <w:rPr>
          <w:rFonts w:cs="Arial"/>
          <w:sz w:val="24"/>
          <w:szCs w:val="24"/>
        </w:rPr>
        <w:t>_(</w:t>
      </w:r>
      <w:proofErr w:type="gramEnd"/>
      <w:r w:rsidRPr="00023E5D">
        <w:rPr>
          <w:rFonts w:cs="Arial"/>
          <w:sz w:val="24"/>
          <w:szCs w:val="24"/>
        </w:rPr>
        <w:t>унети име и презиме овлашћеног лица).</w:t>
      </w:r>
    </w:p>
    <w:p w14:paraId="336F8E1A" w14:textId="77777777" w:rsidR="00023E5D" w:rsidRPr="00023E5D" w:rsidRDefault="00023E5D" w:rsidP="00023E5D">
      <w:pPr>
        <w:spacing w:before="0"/>
        <w:rPr>
          <w:rFonts w:cs="Arial"/>
          <w:sz w:val="24"/>
          <w:szCs w:val="24"/>
        </w:rPr>
      </w:pPr>
    </w:p>
    <w:p w14:paraId="59AB5223" w14:textId="77777777" w:rsidR="00023E5D" w:rsidRPr="00023E5D" w:rsidRDefault="00023E5D" w:rsidP="00023E5D">
      <w:pPr>
        <w:spacing w:before="0"/>
        <w:rPr>
          <w:rFonts w:cs="Arial"/>
          <w:sz w:val="24"/>
          <w:szCs w:val="24"/>
        </w:rPr>
      </w:pPr>
      <w:r w:rsidRPr="00023E5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C7AE8A0" w14:textId="77777777" w:rsidR="00023E5D" w:rsidRPr="00023E5D" w:rsidRDefault="00023E5D" w:rsidP="00023E5D">
      <w:pPr>
        <w:spacing w:before="0"/>
        <w:rPr>
          <w:rFonts w:cs="Arial"/>
          <w:sz w:val="24"/>
          <w:szCs w:val="24"/>
        </w:rPr>
      </w:pPr>
      <w:r w:rsidRPr="00023E5D">
        <w:rPr>
          <w:rFonts w:cs="Arial"/>
          <w:sz w:val="24"/>
          <w:szCs w:val="24"/>
        </w:rPr>
        <w:t xml:space="preserve">Место и датум издавања Овлашћења          </w:t>
      </w:r>
    </w:p>
    <w:p w14:paraId="323B08C9" w14:textId="77777777" w:rsidR="00023E5D" w:rsidRPr="00023E5D" w:rsidRDefault="00023E5D" w:rsidP="00023E5D">
      <w:pPr>
        <w:spacing w:before="0"/>
        <w:rPr>
          <w:rFonts w:cs="Arial"/>
          <w:sz w:val="24"/>
          <w:szCs w:val="24"/>
        </w:rPr>
      </w:pPr>
    </w:p>
    <w:p w14:paraId="1DCCC583" w14:textId="77777777" w:rsidR="00023E5D" w:rsidRPr="00023E5D" w:rsidRDefault="00023E5D" w:rsidP="00023E5D">
      <w:pPr>
        <w:spacing w:before="0"/>
        <w:rPr>
          <w:rFonts w:cs="Arial"/>
          <w:sz w:val="24"/>
          <w:szCs w:val="24"/>
        </w:rPr>
      </w:pPr>
      <w:r w:rsidRPr="00023E5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23E5D" w:rsidRPr="00023E5D" w14:paraId="193D54A0" w14:textId="77777777" w:rsidTr="0004305A">
        <w:trPr>
          <w:jc w:val="center"/>
        </w:trPr>
        <w:tc>
          <w:tcPr>
            <w:tcW w:w="3882" w:type="dxa"/>
          </w:tcPr>
          <w:p w14:paraId="53C1F8CC" w14:textId="77777777" w:rsidR="00023E5D" w:rsidRPr="00023E5D" w:rsidRDefault="00023E5D" w:rsidP="00023E5D">
            <w:pPr>
              <w:spacing w:before="0"/>
              <w:jc w:val="center"/>
              <w:rPr>
                <w:rFonts w:cs="Arial"/>
                <w:sz w:val="24"/>
                <w:szCs w:val="24"/>
              </w:rPr>
            </w:pPr>
            <w:r w:rsidRPr="00023E5D">
              <w:rPr>
                <w:rFonts w:cs="Arial"/>
                <w:sz w:val="24"/>
                <w:szCs w:val="24"/>
              </w:rPr>
              <w:t>Датум:</w:t>
            </w:r>
          </w:p>
        </w:tc>
        <w:tc>
          <w:tcPr>
            <w:tcW w:w="2127" w:type="dxa"/>
          </w:tcPr>
          <w:p w14:paraId="53728B84" w14:textId="77777777" w:rsidR="00023E5D" w:rsidRPr="00023E5D" w:rsidRDefault="00023E5D" w:rsidP="00023E5D">
            <w:pPr>
              <w:spacing w:before="0"/>
              <w:jc w:val="center"/>
              <w:rPr>
                <w:rFonts w:cs="Arial"/>
                <w:sz w:val="24"/>
                <w:szCs w:val="24"/>
                <w:lang w:val="ru-RU"/>
              </w:rPr>
            </w:pPr>
          </w:p>
        </w:tc>
        <w:tc>
          <w:tcPr>
            <w:tcW w:w="4022" w:type="dxa"/>
          </w:tcPr>
          <w:p w14:paraId="6C5F25E3" w14:textId="77777777" w:rsidR="00023E5D" w:rsidRPr="00023E5D" w:rsidRDefault="00023E5D" w:rsidP="00023E5D">
            <w:pPr>
              <w:spacing w:before="0"/>
              <w:jc w:val="center"/>
              <w:rPr>
                <w:rFonts w:cs="Arial"/>
                <w:sz w:val="24"/>
                <w:szCs w:val="24"/>
                <w:lang w:val="ru-RU"/>
              </w:rPr>
            </w:pPr>
            <w:r w:rsidRPr="00023E5D">
              <w:rPr>
                <w:rFonts w:cs="Arial"/>
                <w:sz w:val="24"/>
                <w:szCs w:val="24"/>
              </w:rPr>
              <w:t>Понуђач</w:t>
            </w:r>
            <w:r w:rsidRPr="00023E5D">
              <w:rPr>
                <w:rFonts w:cs="Arial"/>
                <w:sz w:val="24"/>
                <w:szCs w:val="24"/>
                <w:lang w:val="ru-RU"/>
              </w:rPr>
              <w:t>:</w:t>
            </w:r>
          </w:p>
        </w:tc>
      </w:tr>
      <w:tr w:rsidR="00023E5D" w:rsidRPr="00023E5D" w14:paraId="243ECAFC" w14:textId="77777777" w:rsidTr="0004305A">
        <w:trPr>
          <w:jc w:val="center"/>
        </w:trPr>
        <w:tc>
          <w:tcPr>
            <w:tcW w:w="3882" w:type="dxa"/>
          </w:tcPr>
          <w:p w14:paraId="60E44BF9" w14:textId="77777777" w:rsidR="00023E5D" w:rsidRPr="00023E5D" w:rsidRDefault="00023E5D" w:rsidP="00023E5D">
            <w:pPr>
              <w:spacing w:before="0"/>
              <w:jc w:val="center"/>
              <w:rPr>
                <w:rFonts w:cs="Arial"/>
                <w:sz w:val="24"/>
                <w:szCs w:val="24"/>
              </w:rPr>
            </w:pPr>
          </w:p>
        </w:tc>
        <w:tc>
          <w:tcPr>
            <w:tcW w:w="2127" w:type="dxa"/>
          </w:tcPr>
          <w:p w14:paraId="31438518" w14:textId="77777777" w:rsidR="00023E5D" w:rsidRPr="00023E5D" w:rsidRDefault="00023E5D" w:rsidP="00023E5D">
            <w:pPr>
              <w:spacing w:before="0"/>
              <w:jc w:val="center"/>
              <w:rPr>
                <w:rFonts w:cs="Arial"/>
                <w:sz w:val="24"/>
                <w:szCs w:val="24"/>
              </w:rPr>
            </w:pPr>
            <w:r w:rsidRPr="00023E5D">
              <w:rPr>
                <w:rFonts w:cs="Arial"/>
                <w:sz w:val="24"/>
                <w:szCs w:val="24"/>
              </w:rPr>
              <w:t>М.П.</w:t>
            </w:r>
          </w:p>
        </w:tc>
        <w:tc>
          <w:tcPr>
            <w:tcW w:w="4022" w:type="dxa"/>
          </w:tcPr>
          <w:p w14:paraId="0655CA4E" w14:textId="77777777" w:rsidR="00023E5D" w:rsidRPr="00023E5D" w:rsidRDefault="00023E5D" w:rsidP="00023E5D">
            <w:pPr>
              <w:spacing w:before="0"/>
              <w:jc w:val="center"/>
              <w:rPr>
                <w:rFonts w:cs="Arial"/>
                <w:sz w:val="24"/>
                <w:szCs w:val="24"/>
                <w:lang w:val="ru-RU"/>
              </w:rPr>
            </w:pPr>
          </w:p>
        </w:tc>
      </w:tr>
      <w:tr w:rsidR="00023E5D" w:rsidRPr="00023E5D" w14:paraId="648489F9" w14:textId="77777777" w:rsidTr="0004305A">
        <w:trPr>
          <w:jc w:val="center"/>
        </w:trPr>
        <w:tc>
          <w:tcPr>
            <w:tcW w:w="3882" w:type="dxa"/>
            <w:tcBorders>
              <w:bottom w:val="single" w:sz="4" w:space="0" w:color="auto"/>
            </w:tcBorders>
          </w:tcPr>
          <w:p w14:paraId="17FDE550" w14:textId="77777777" w:rsidR="00023E5D" w:rsidRPr="00023E5D" w:rsidRDefault="00023E5D" w:rsidP="00023E5D">
            <w:pPr>
              <w:spacing w:before="0"/>
              <w:jc w:val="center"/>
              <w:rPr>
                <w:rFonts w:cs="Arial"/>
                <w:sz w:val="24"/>
                <w:szCs w:val="24"/>
              </w:rPr>
            </w:pPr>
          </w:p>
        </w:tc>
        <w:tc>
          <w:tcPr>
            <w:tcW w:w="2127" w:type="dxa"/>
          </w:tcPr>
          <w:p w14:paraId="0252F7A5" w14:textId="77777777" w:rsidR="00023E5D" w:rsidRPr="00023E5D" w:rsidRDefault="00023E5D" w:rsidP="00023E5D">
            <w:pPr>
              <w:spacing w:before="0"/>
              <w:jc w:val="center"/>
              <w:rPr>
                <w:rFonts w:cs="Arial"/>
                <w:sz w:val="24"/>
                <w:szCs w:val="24"/>
                <w:lang w:val="ru-RU"/>
              </w:rPr>
            </w:pPr>
          </w:p>
        </w:tc>
        <w:tc>
          <w:tcPr>
            <w:tcW w:w="4022" w:type="dxa"/>
            <w:tcBorders>
              <w:bottom w:val="single" w:sz="4" w:space="0" w:color="auto"/>
            </w:tcBorders>
          </w:tcPr>
          <w:p w14:paraId="43F336A7" w14:textId="77777777" w:rsidR="00023E5D" w:rsidRPr="00023E5D" w:rsidRDefault="00023E5D" w:rsidP="00023E5D">
            <w:pPr>
              <w:spacing w:before="0"/>
              <w:jc w:val="center"/>
              <w:rPr>
                <w:rFonts w:cs="Arial"/>
                <w:sz w:val="24"/>
                <w:szCs w:val="24"/>
                <w:lang w:val="ru-RU"/>
              </w:rPr>
            </w:pPr>
          </w:p>
        </w:tc>
      </w:tr>
    </w:tbl>
    <w:p w14:paraId="4BADF61D" w14:textId="77777777" w:rsidR="00023E5D" w:rsidRPr="00023E5D" w:rsidRDefault="00023E5D" w:rsidP="00023E5D">
      <w:pPr>
        <w:spacing w:before="0"/>
        <w:rPr>
          <w:rFonts w:cs="Arial"/>
          <w:sz w:val="24"/>
          <w:szCs w:val="24"/>
        </w:rPr>
      </w:pPr>
      <w:r w:rsidRPr="00023E5D">
        <w:rPr>
          <w:rFonts w:cs="Arial"/>
          <w:sz w:val="24"/>
          <w:szCs w:val="24"/>
        </w:rPr>
        <w:t xml:space="preserve">                                                                                              Потпис овлашћеног лица</w:t>
      </w:r>
    </w:p>
    <w:p w14:paraId="6BC79C83" w14:textId="77777777" w:rsidR="00023E5D" w:rsidRPr="00023E5D" w:rsidRDefault="00023E5D" w:rsidP="00023E5D">
      <w:pPr>
        <w:spacing w:before="0"/>
        <w:rPr>
          <w:rFonts w:cs="Arial"/>
          <w:sz w:val="24"/>
          <w:szCs w:val="24"/>
        </w:rPr>
      </w:pPr>
    </w:p>
    <w:p w14:paraId="63CC2F98" w14:textId="77777777" w:rsidR="00023E5D" w:rsidRPr="00023E5D" w:rsidRDefault="00023E5D" w:rsidP="00023E5D">
      <w:pPr>
        <w:spacing w:before="0"/>
        <w:rPr>
          <w:rFonts w:cs="Arial"/>
          <w:sz w:val="24"/>
          <w:szCs w:val="24"/>
        </w:rPr>
      </w:pPr>
      <w:r w:rsidRPr="00023E5D">
        <w:rPr>
          <w:rFonts w:cs="Arial"/>
          <w:sz w:val="24"/>
          <w:szCs w:val="24"/>
        </w:rPr>
        <w:t>Прилог:</w:t>
      </w:r>
    </w:p>
    <w:p w14:paraId="2B4ACA8A" w14:textId="77777777" w:rsidR="00023E5D" w:rsidRPr="00023E5D" w:rsidRDefault="00023E5D" w:rsidP="00102A91">
      <w:pPr>
        <w:numPr>
          <w:ilvl w:val="0"/>
          <w:numId w:val="6"/>
        </w:numPr>
        <w:spacing w:before="0"/>
        <w:contextualSpacing/>
        <w:rPr>
          <w:rFonts w:eastAsia="Calibri" w:cs="Arial"/>
          <w:sz w:val="24"/>
          <w:szCs w:val="24"/>
        </w:rPr>
      </w:pPr>
      <w:r w:rsidRPr="00023E5D">
        <w:rPr>
          <w:rFonts w:ascii="Calibri" w:eastAsia="Calibri" w:hAnsi="Calibri" w:cs="Arial"/>
          <w:sz w:val="24"/>
          <w:szCs w:val="24"/>
        </w:rPr>
        <w:t xml:space="preserve"> </w:t>
      </w:r>
      <w:r w:rsidRPr="00023E5D">
        <w:rPr>
          <w:rFonts w:eastAsia="Calibri" w:cs="Arial"/>
          <w:sz w:val="24"/>
          <w:szCs w:val="24"/>
        </w:rPr>
        <w:t xml:space="preserve">1 једна потписана и оверена бланко сопствена меница као гаранција за добро извршење посла </w:t>
      </w:r>
    </w:p>
    <w:p w14:paraId="6F48CE52" w14:textId="77777777"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72016D9" w14:textId="77777777"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фотокопију ОП обрасца </w:t>
      </w:r>
    </w:p>
    <w:p w14:paraId="051974CD" w14:textId="77777777" w:rsidR="00023E5D" w:rsidRPr="00157A4A" w:rsidRDefault="00023E5D" w:rsidP="00E6392D">
      <w:pPr>
        <w:numPr>
          <w:ilvl w:val="0"/>
          <w:numId w:val="6"/>
        </w:numPr>
        <w:spacing w:before="0"/>
        <w:contextualSpacing/>
        <w:rPr>
          <w:rFonts w:eastAsia="Calibri" w:cs="Arial"/>
          <w:sz w:val="24"/>
          <w:szCs w:val="24"/>
        </w:rPr>
      </w:pPr>
      <w:r w:rsidRPr="00023E5D">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E6392D" w:rsidRPr="00E6392D">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3CA29A84" w14:textId="77777777" w:rsidR="00157A4A" w:rsidRDefault="00157A4A">
      <w:pPr>
        <w:spacing w:before="0"/>
        <w:jc w:val="left"/>
        <w:rPr>
          <w:rFonts w:eastAsia="Calibri" w:cs="Arial"/>
          <w:sz w:val="24"/>
          <w:szCs w:val="24"/>
        </w:rPr>
      </w:pPr>
      <w:r>
        <w:rPr>
          <w:rFonts w:eastAsia="Calibri" w:cs="Arial"/>
          <w:sz w:val="24"/>
          <w:szCs w:val="24"/>
        </w:rPr>
        <w:br w:type="page"/>
      </w:r>
    </w:p>
    <w:p w14:paraId="450E7CB7" w14:textId="77777777" w:rsidR="006867D6" w:rsidRPr="006867D6" w:rsidRDefault="006867D6" w:rsidP="006867D6">
      <w:pPr>
        <w:spacing w:before="0"/>
        <w:jc w:val="right"/>
        <w:rPr>
          <w:rFonts w:cs="Arial"/>
          <w:b/>
          <w:sz w:val="24"/>
          <w:szCs w:val="24"/>
          <w:lang w:val="sr-Cyrl-RS"/>
        </w:rPr>
      </w:pPr>
      <w:r w:rsidRPr="006867D6">
        <w:rPr>
          <w:rFonts w:cs="Arial"/>
          <w:b/>
          <w:sz w:val="24"/>
          <w:szCs w:val="24"/>
          <w:lang w:val="sr-Cyrl-RS"/>
        </w:rPr>
        <w:lastRenderedPageBreak/>
        <w:t xml:space="preserve">ПРИЛОГ </w:t>
      </w:r>
      <w:r w:rsidRPr="006867D6">
        <w:rPr>
          <w:rFonts w:cs="Arial"/>
          <w:b/>
          <w:sz w:val="24"/>
          <w:szCs w:val="24"/>
        </w:rPr>
        <w:t xml:space="preserve"> </w:t>
      </w:r>
      <w:r w:rsidR="00C31998">
        <w:rPr>
          <w:rFonts w:cs="Arial"/>
          <w:b/>
          <w:sz w:val="24"/>
          <w:szCs w:val="24"/>
          <w:lang w:val="sr-Cyrl-RS"/>
        </w:rPr>
        <w:t>4</w:t>
      </w:r>
    </w:p>
    <w:p w14:paraId="57D34C40" w14:textId="77777777" w:rsidR="006867D6" w:rsidRPr="006867D6" w:rsidRDefault="006867D6" w:rsidP="006867D6">
      <w:pPr>
        <w:spacing w:before="0"/>
        <w:jc w:val="right"/>
        <w:rPr>
          <w:rFonts w:cs="Arial"/>
          <w:b/>
          <w:color w:val="00B0F0"/>
          <w:sz w:val="24"/>
          <w:szCs w:val="24"/>
        </w:rPr>
      </w:pPr>
    </w:p>
    <w:p w14:paraId="60210FEF" w14:textId="77777777" w:rsidR="006867D6" w:rsidRPr="008C6A15" w:rsidRDefault="006867D6" w:rsidP="006867D6">
      <w:pPr>
        <w:spacing w:before="0"/>
        <w:rPr>
          <w:rFonts w:cs="Arial"/>
          <w:sz w:val="24"/>
          <w:szCs w:val="24"/>
          <w:lang w:val="sr-Cyrl-RS"/>
        </w:rPr>
      </w:pPr>
      <w:r w:rsidRPr="006867D6">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6867D6">
        <w:rPr>
          <w:rFonts w:cs="Arial"/>
          <w:sz w:val="24"/>
          <w:szCs w:val="24"/>
          <w:lang w:val="sr-Cyrl-RS"/>
        </w:rPr>
        <w:t>, Сл.лист РС 80/15</w:t>
      </w:r>
      <w:r w:rsidRPr="006867D6">
        <w:rPr>
          <w:rFonts w:cs="Arial"/>
          <w:sz w:val="24"/>
          <w:szCs w:val="24"/>
        </w:rPr>
        <w:t xml:space="preserve">) и Зaкoнa o </w:t>
      </w:r>
      <w:r w:rsidRPr="006867D6">
        <w:rPr>
          <w:rFonts w:cs="Arial"/>
          <w:sz w:val="24"/>
          <w:szCs w:val="24"/>
          <w:lang w:val="sr-Cyrl-RS"/>
        </w:rPr>
        <w:t xml:space="preserve">платним </w:t>
      </w:r>
      <w:proofErr w:type="gramStart"/>
      <w:r w:rsidRPr="006867D6">
        <w:rPr>
          <w:rFonts w:cs="Arial"/>
          <w:sz w:val="24"/>
          <w:szCs w:val="24"/>
          <w:lang w:val="sr-Cyrl-RS"/>
        </w:rPr>
        <w:t>услугама</w:t>
      </w:r>
      <w:r w:rsidR="00E6392D" w:rsidRPr="00E6392D">
        <w:t xml:space="preserve"> </w:t>
      </w:r>
      <w:r w:rsidR="00E6392D" w:rsidRPr="00E6392D">
        <w:rPr>
          <w:rFonts w:cs="Arial"/>
          <w:sz w:val="24"/>
          <w:szCs w:val="24"/>
          <w:lang w:val="sr-Cyrl-RS"/>
        </w:rPr>
        <w:t xml:space="preserve"> (</w:t>
      </w:r>
      <w:proofErr w:type="gramEnd"/>
      <w:r w:rsidR="00E6392D" w:rsidRPr="00E6392D">
        <w:rPr>
          <w:rFonts w:cs="Arial"/>
          <w:sz w:val="24"/>
          <w:szCs w:val="24"/>
          <w:lang w:val="sr-Cyrl-RS"/>
        </w:rPr>
        <w:t xml:space="preserve"> Сл. гласник .РС..број 139/2014).</w:t>
      </w:r>
      <w:r w:rsidRPr="006867D6">
        <w:rPr>
          <w:rFonts w:cs="Arial"/>
          <w:sz w:val="24"/>
          <w:szCs w:val="24"/>
        </w:rPr>
        <w:t xml:space="preserve"> </w:t>
      </w:r>
      <w:r w:rsidR="00E6392D">
        <w:rPr>
          <w:rFonts w:cs="Arial"/>
          <w:sz w:val="24"/>
          <w:szCs w:val="24"/>
          <w:lang w:val="sr-Cyrl-RS"/>
        </w:rPr>
        <w:t>-</w:t>
      </w:r>
      <w:r w:rsidRPr="006867D6">
        <w:rPr>
          <w:rFonts w:cs="Arial"/>
          <w:sz w:val="24"/>
          <w:szCs w:val="24"/>
        </w:rPr>
        <w:t xml:space="preserve">) и </w:t>
      </w:r>
      <w:r w:rsidR="00E6392D">
        <w:rPr>
          <w:rFonts w:cs="Arial"/>
          <w:sz w:val="24"/>
          <w:szCs w:val="24"/>
          <w:lang w:val="sr-Cyrl-RS"/>
        </w:rPr>
        <w:t>-</w:t>
      </w:r>
    </w:p>
    <w:p w14:paraId="6F6D381C" w14:textId="77777777" w:rsidR="006867D6" w:rsidRPr="006867D6" w:rsidRDefault="006867D6" w:rsidP="006867D6">
      <w:pPr>
        <w:spacing w:before="0"/>
        <w:rPr>
          <w:rFonts w:cs="Arial"/>
          <w:sz w:val="24"/>
          <w:szCs w:val="24"/>
        </w:rPr>
      </w:pPr>
    </w:p>
    <w:p w14:paraId="4C0E86C7" w14:textId="77777777" w:rsidR="006867D6" w:rsidRPr="006867D6" w:rsidRDefault="006867D6" w:rsidP="006867D6">
      <w:pPr>
        <w:spacing w:before="0"/>
        <w:rPr>
          <w:rFonts w:cs="Arial"/>
          <w:sz w:val="24"/>
          <w:szCs w:val="24"/>
        </w:rPr>
      </w:pPr>
      <w:r w:rsidRPr="006867D6">
        <w:rPr>
          <w:rFonts w:cs="Arial"/>
          <w:sz w:val="24"/>
          <w:szCs w:val="24"/>
        </w:rPr>
        <w:t>(</w:t>
      </w:r>
      <w:proofErr w:type="gramStart"/>
      <w:r w:rsidRPr="006867D6">
        <w:rPr>
          <w:rFonts w:cs="Arial"/>
          <w:sz w:val="24"/>
          <w:szCs w:val="24"/>
        </w:rPr>
        <w:t>напомена</w:t>
      </w:r>
      <w:proofErr w:type="gramEnd"/>
      <w:r w:rsidRPr="006867D6">
        <w:rPr>
          <w:rFonts w:cs="Arial"/>
          <w:sz w:val="24"/>
          <w:szCs w:val="24"/>
        </w:rPr>
        <w:t>: не доставља се у понуди)</w:t>
      </w:r>
    </w:p>
    <w:p w14:paraId="64555CD4" w14:textId="77777777" w:rsidR="006867D6" w:rsidRPr="006867D6" w:rsidRDefault="006867D6" w:rsidP="006867D6">
      <w:pPr>
        <w:spacing w:before="0"/>
        <w:rPr>
          <w:rFonts w:cs="Arial"/>
          <w:sz w:val="24"/>
          <w:szCs w:val="24"/>
        </w:rPr>
      </w:pPr>
    </w:p>
    <w:p w14:paraId="39D7175E" w14:textId="77777777" w:rsidR="006867D6" w:rsidRPr="006867D6" w:rsidRDefault="006867D6" w:rsidP="006867D6">
      <w:pPr>
        <w:spacing w:before="0"/>
        <w:rPr>
          <w:rFonts w:cs="Arial"/>
          <w:sz w:val="24"/>
          <w:szCs w:val="24"/>
          <w:lang w:val="ru-RU"/>
        </w:rPr>
      </w:pPr>
      <w:r w:rsidRPr="006867D6">
        <w:rPr>
          <w:rFonts w:cs="Arial"/>
          <w:sz w:val="24"/>
          <w:szCs w:val="24"/>
        </w:rPr>
        <w:t>ДУЖНИК</w:t>
      </w:r>
      <w:proofErr w:type="gramStart"/>
      <w:r w:rsidRPr="006867D6">
        <w:rPr>
          <w:rFonts w:cs="Arial"/>
          <w:sz w:val="24"/>
          <w:szCs w:val="24"/>
        </w:rPr>
        <w:t xml:space="preserve">:  </w:t>
      </w:r>
      <w:r w:rsidRPr="006867D6">
        <w:rPr>
          <w:rFonts w:cs="Arial"/>
          <w:sz w:val="24"/>
          <w:szCs w:val="24"/>
          <w:lang w:val="ru-RU"/>
        </w:rPr>
        <w:t>…………………………………………………………………………........................</w:t>
      </w:r>
      <w:proofErr w:type="gramEnd"/>
    </w:p>
    <w:p w14:paraId="0BA84FA3" w14:textId="77777777" w:rsidR="006867D6" w:rsidRPr="006867D6" w:rsidRDefault="006867D6" w:rsidP="006867D6">
      <w:pPr>
        <w:spacing w:before="0"/>
        <w:rPr>
          <w:rFonts w:cs="Arial"/>
          <w:sz w:val="24"/>
          <w:szCs w:val="24"/>
        </w:rPr>
      </w:pPr>
      <w:r w:rsidRPr="006867D6">
        <w:rPr>
          <w:rFonts w:cs="Arial"/>
          <w:sz w:val="24"/>
          <w:szCs w:val="24"/>
        </w:rPr>
        <w:t>(</w:t>
      </w:r>
      <w:proofErr w:type="gramStart"/>
      <w:r w:rsidRPr="006867D6">
        <w:rPr>
          <w:rFonts w:cs="Arial"/>
          <w:sz w:val="24"/>
          <w:szCs w:val="24"/>
        </w:rPr>
        <w:t>назив</w:t>
      </w:r>
      <w:proofErr w:type="gramEnd"/>
      <w:r w:rsidRPr="006867D6">
        <w:rPr>
          <w:rFonts w:cs="Arial"/>
          <w:sz w:val="24"/>
          <w:szCs w:val="24"/>
        </w:rPr>
        <w:t xml:space="preserve"> и седиште Понуђача)</w:t>
      </w:r>
    </w:p>
    <w:p w14:paraId="5303D590" w14:textId="77777777" w:rsidR="006867D6" w:rsidRPr="006867D6" w:rsidRDefault="006867D6" w:rsidP="006867D6">
      <w:pPr>
        <w:spacing w:before="0"/>
        <w:rPr>
          <w:rFonts w:cs="Arial"/>
          <w:sz w:val="24"/>
          <w:szCs w:val="24"/>
        </w:rPr>
      </w:pPr>
      <w:r w:rsidRPr="006867D6">
        <w:rPr>
          <w:rFonts w:cs="Arial"/>
          <w:sz w:val="24"/>
          <w:szCs w:val="24"/>
        </w:rPr>
        <w:t>МАТИЧНИ БРОЈ ДУЖНИКА (Понуђача): ..................................................................</w:t>
      </w:r>
    </w:p>
    <w:p w14:paraId="5524DBBD" w14:textId="77777777" w:rsidR="006867D6" w:rsidRPr="006867D6" w:rsidRDefault="006867D6" w:rsidP="006867D6">
      <w:pPr>
        <w:spacing w:before="0"/>
        <w:rPr>
          <w:rFonts w:cs="Arial"/>
          <w:sz w:val="24"/>
          <w:szCs w:val="24"/>
        </w:rPr>
      </w:pPr>
      <w:r w:rsidRPr="006867D6">
        <w:rPr>
          <w:rFonts w:cs="Arial"/>
          <w:sz w:val="24"/>
          <w:szCs w:val="24"/>
        </w:rPr>
        <w:t>ТЕКУЋИ РАЧУН ДУЖНИКА (Понуђача): ...................................................................</w:t>
      </w:r>
    </w:p>
    <w:p w14:paraId="020EC71E" w14:textId="77777777" w:rsidR="006867D6" w:rsidRPr="006867D6" w:rsidRDefault="006867D6" w:rsidP="006867D6">
      <w:pPr>
        <w:spacing w:before="0"/>
        <w:rPr>
          <w:rFonts w:cs="Arial"/>
          <w:sz w:val="24"/>
          <w:szCs w:val="24"/>
        </w:rPr>
      </w:pPr>
      <w:r w:rsidRPr="006867D6">
        <w:rPr>
          <w:rFonts w:cs="Arial"/>
          <w:sz w:val="24"/>
          <w:szCs w:val="24"/>
        </w:rPr>
        <w:t>ПИБ ДУЖНИКА (Понуђача): ........................................................................................</w:t>
      </w:r>
    </w:p>
    <w:p w14:paraId="0BF97B21" w14:textId="77777777" w:rsidR="006867D6" w:rsidRPr="006867D6" w:rsidRDefault="006867D6" w:rsidP="006867D6">
      <w:pPr>
        <w:spacing w:before="0"/>
        <w:rPr>
          <w:rFonts w:cs="Arial"/>
          <w:sz w:val="24"/>
          <w:szCs w:val="24"/>
        </w:rPr>
      </w:pPr>
    </w:p>
    <w:p w14:paraId="7CF5616D" w14:textId="77777777" w:rsidR="006867D6" w:rsidRPr="006867D6" w:rsidRDefault="006867D6" w:rsidP="006867D6">
      <w:pPr>
        <w:spacing w:before="0"/>
        <w:rPr>
          <w:rFonts w:cs="Arial"/>
          <w:sz w:val="24"/>
          <w:szCs w:val="24"/>
        </w:rPr>
      </w:pPr>
      <w:proofErr w:type="gramStart"/>
      <w:r w:rsidRPr="006867D6">
        <w:rPr>
          <w:rFonts w:cs="Arial"/>
          <w:sz w:val="24"/>
          <w:szCs w:val="24"/>
        </w:rPr>
        <w:t>и</w:t>
      </w:r>
      <w:proofErr w:type="gramEnd"/>
      <w:r w:rsidRPr="006867D6">
        <w:rPr>
          <w:rFonts w:cs="Arial"/>
          <w:sz w:val="24"/>
          <w:szCs w:val="24"/>
        </w:rPr>
        <w:t xml:space="preserve"> з д а ј е  д а н а ............................ године</w:t>
      </w:r>
    </w:p>
    <w:p w14:paraId="6CA78B85" w14:textId="77777777" w:rsidR="006867D6" w:rsidRPr="006867D6" w:rsidRDefault="006867D6" w:rsidP="006867D6">
      <w:pPr>
        <w:spacing w:before="0"/>
        <w:rPr>
          <w:rFonts w:cs="Arial"/>
          <w:sz w:val="24"/>
          <w:szCs w:val="24"/>
        </w:rPr>
      </w:pPr>
    </w:p>
    <w:p w14:paraId="72A064D3" w14:textId="77777777" w:rsidR="006867D6" w:rsidRPr="006867D6" w:rsidRDefault="006867D6" w:rsidP="006867D6">
      <w:pPr>
        <w:spacing w:before="0"/>
        <w:rPr>
          <w:rFonts w:cs="Arial"/>
          <w:sz w:val="24"/>
          <w:szCs w:val="24"/>
        </w:rPr>
      </w:pPr>
    </w:p>
    <w:p w14:paraId="0E48E811" w14:textId="77777777" w:rsidR="006867D6" w:rsidRPr="006867D6" w:rsidRDefault="006867D6" w:rsidP="006867D6">
      <w:pPr>
        <w:spacing w:before="0"/>
        <w:jc w:val="center"/>
        <w:rPr>
          <w:rFonts w:cs="Arial"/>
          <w:b/>
          <w:sz w:val="24"/>
          <w:szCs w:val="24"/>
        </w:rPr>
      </w:pPr>
      <w:r w:rsidRPr="006867D6">
        <w:rPr>
          <w:rFonts w:cs="Arial"/>
          <w:b/>
          <w:sz w:val="24"/>
          <w:szCs w:val="24"/>
        </w:rPr>
        <w:t xml:space="preserve">МЕНИЧНО ПИСМО – ОВЛАШЋЕЊЕ ЗА </w:t>
      </w:r>
      <w:proofErr w:type="gramStart"/>
      <w:r w:rsidRPr="006867D6">
        <w:rPr>
          <w:rFonts w:cs="Arial"/>
          <w:b/>
          <w:sz w:val="24"/>
          <w:szCs w:val="24"/>
        </w:rPr>
        <w:t>КОРИСНИКА  БЛАНКО</w:t>
      </w:r>
      <w:proofErr w:type="gramEnd"/>
      <w:r w:rsidRPr="006867D6">
        <w:rPr>
          <w:rFonts w:cs="Arial"/>
          <w:b/>
          <w:sz w:val="24"/>
          <w:szCs w:val="24"/>
        </w:rPr>
        <w:t xml:space="preserve"> </w:t>
      </w:r>
      <w:r w:rsidRPr="006867D6">
        <w:rPr>
          <w:rFonts w:cs="Arial"/>
          <w:b/>
          <w:sz w:val="24"/>
          <w:szCs w:val="24"/>
          <w:lang w:val="sr-Cyrl-RS"/>
        </w:rPr>
        <w:t>СОПСТВЕНЕ</w:t>
      </w:r>
      <w:r w:rsidRPr="006867D6">
        <w:rPr>
          <w:rFonts w:cs="Arial"/>
          <w:b/>
          <w:sz w:val="24"/>
          <w:szCs w:val="24"/>
        </w:rPr>
        <w:t xml:space="preserve"> МЕНИЦЕ</w:t>
      </w:r>
    </w:p>
    <w:p w14:paraId="1DFB9FEE" w14:textId="77777777" w:rsidR="006867D6" w:rsidRPr="006867D6" w:rsidRDefault="006867D6" w:rsidP="006867D6">
      <w:pPr>
        <w:spacing w:before="0"/>
        <w:rPr>
          <w:rFonts w:cs="Arial"/>
          <w:sz w:val="24"/>
          <w:szCs w:val="24"/>
        </w:rPr>
      </w:pPr>
    </w:p>
    <w:p w14:paraId="59333970" w14:textId="77777777" w:rsidR="006867D6" w:rsidRPr="006867D6" w:rsidRDefault="006867D6" w:rsidP="006867D6">
      <w:pPr>
        <w:widowControl w:val="0"/>
        <w:tabs>
          <w:tab w:val="left" w:pos="1418"/>
          <w:tab w:val="left" w:leader="underscore" w:pos="9244"/>
        </w:tabs>
        <w:spacing w:before="0"/>
        <w:ind w:left="1440" w:hanging="1440"/>
        <w:rPr>
          <w:rFonts w:cs="Arial"/>
          <w:bCs/>
          <w:sz w:val="24"/>
          <w:szCs w:val="24"/>
          <w:lang w:val="sr-Latn-CS" w:eastAsia="sr-Latn-CS"/>
        </w:rPr>
      </w:pPr>
      <w:r w:rsidRPr="006867D6">
        <w:rPr>
          <w:rFonts w:cs="Arial"/>
          <w:bCs/>
          <w:sz w:val="24"/>
          <w:szCs w:val="24"/>
          <w:lang w:val="sr-Latn-CS" w:eastAsia="sr-Latn-CS"/>
        </w:rPr>
        <w:t xml:space="preserve">КОРИСНИК - ПОВЕРИЛАЦ:Јавно предузеће „Електроприведа Србије“ </w:t>
      </w:r>
      <w:r w:rsidRPr="006867D6">
        <w:rPr>
          <w:rFonts w:cs="Arial"/>
          <w:bCs/>
          <w:sz w:val="24"/>
          <w:szCs w:val="24"/>
          <w:lang w:val="sr-Cyrl-RS" w:eastAsia="sr-Latn-CS"/>
        </w:rPr>
        <w:t>Београд, Улица ц</w:t>
      </w:r>
      <w:r w:rsidRPr="006867D6">
        <w:rPr>
          <w:rFonts w:cs="Arial"/>
          <w:bCs/>
          <w:sz w:val="24"/>
          <w:szCs w:val="24"/>
          <w:lang w:val="sr-Latn-CS" w:eastAsia="sr-Latn-CS"/>
        </w:rPr>
        <w:t>арице Милице број 2,</w:t>
      </w:r>
      <w:r w:rsidRPr="006867D6">
        <w:rPr>
          <w:rFonts w:cs="Arial"/>
          <w:bCs/>
          <w:sz w:val="24"/>
          <w:szCs w:val="24"/>
          <w:lang w:val="sr-Cyrl-RS" w:eastAsia="sr-Latn-CS"/>
        </w:rPr>
        <w:t xml:space="preserve"> </w:t>
      </w:r>
      <w:r w:rsidRPr="006867D6">
        <w:rPr>
          <w:rFonts w:cs="Arial"/>
          <w:bCs/>
          <w:sz w:val="24"/>
          <w:szCs w:val="24"/>
          <w:lang w:val="sr-Latn-CS" w:eastAsia="sr-Latn-CS"/>
        </w:rPr>
        <w:t xml:space="preserve">11000 Београд, </w:t>
      </w:r>
      <w:r w:rsidR="00D819F9" w:rsidRPr="00D819F9">
        <w:rPr>
          <w:rFonts w:cs="Arial"/>
          <w:bCs/>
          <w:sz w:val="24"/>
          <w:szCs w:val="24"/>
          <w:lang w:val="sr-Latn-CS" w:eastAsia="sr-Latn-CS"/>
        </w:rPr>
        <w:t>Матични број 20053658, ПИБ 103920327, бр. Тек. рачуна: 160-700-13 Banka Intesa</w:t>
      </w:r>
      <w:r w:rsidRPr="006867D6">
        <w:rPr>
          <w:rFonts w:cs="Arial"/>
          <w:bCs/>
          <w:sz w:val="24"/>
          <w:szCs w:val="24"/>
          <w:lang w:val="sr-Latn-CS" w:eastAsia="sr-Latn-CS"/>
        </w:rPr>
        <w:t>,</w:t>
      </w:r>
    </w:p>
    <w:p w14:paraId="1D2F5E92" w14:textId="77777777" w:rsidR="006867D6" w:rsidRPr="006867D6" w:rsidRDefault="006867D6" w:rsidP="006867D6">
      <w:pPr>
        <w:widowControl w:val="0"/>
        <w:tabs>
          <w:tab w:val="left" w:pos="1418"/>
          <w:tab w:val="left" w:leader="underscore" w:pos="9244"/>
        </w:tabs>
        <w:spacing w:before="0"/>
        <w:ind w:left="1440" w:hanging="1440"/>
        <w:rPr>
          <w:rFonts w:cs="Arial"/>
          <w:bCs/>
          <w:sz w:val="24"/>
          <w:szCs w:val="24"/>
          <w:lang w:val="sr-Latn-CS" w:eastAsia="sr-Latn-CS"/>
        </w:rPr>
      </w:pPr>
      <w:r w:rsidRPr="006867D6">
        <w:rPr>
          <w:rFonts w:cs="Arial"/>
          <w:bCs/>
          <w:sz w:val="24"/>
          <w:szCs w:val="24"/>
          <w:lang w:val="sr-Cyrl-RS" w:eastAsia="sr-Latn-CS"/>
        </w:rPr>
        <w:t xml:space="preserve">                      </w:t>
      </w:r>
    </w:p>
    <w:p w14:paraId="3D4BDB8F" w14:textId="77777777" w:rsidR="006867D6" w:rsidRPr="006867D6" w:rsidRDefault="006867D6" w:rsidP="006867D6">
      <w:pPr>
        <w:spacing w:before="0"/>
        <w:rPr>
          <w:rFonts w:cs="Arial"/>
          <w:sz w:val="24"/>
          <w:szCs w:val="24"/>
        </w:rPr>
      </w:pPr>
    </w:p>
    <w:p w14:paraId="2232D298" w14:textId="77777777" w:rsidR="006867D6" w:rsidRPr="006867D6" w:rsidRDefault="006867D6" w:rsidP="006867D6">
      <w:pPr>
        <w:spacing w:before="0"/>
        <w:rPr>
          <w:rFonts w:cs="Arial"/>
          <w:sz w:val="24"/>
          <w:szCs w:val="24"/>
        </w:rPr>
      </w:pPr>
      <w:r w:rsidRPr="006867D6">
        <w:rPr>
          <w:rFonts w:cs="Arial"/>
          <w:sz w:val="24"/>
          <w:szCs w:val="24"/>
        </w:rPr>
        <w:t xml:space="preserve">Предајемо вам 1 (једну) потписану и оверену, бланко  </w:t>
      </w:r>
      <w:r w:rsidRPr="006867D6">
        <w:rPr>
          <w:rFonts w:cs="Arial"/>
          <w:sz w:val="24"/>
          <w:szCs w:val="24"/>
          <w:lang w:val="sr-Cyrl-RS"/>
        </w:rPr>
        <w:t>сопствену</w:t>
      </w:r>
      <w:r w:rsidRPr="006867D6">
        <w:rPr>
          <w:rFonts w:cs="Arial"/>
          <w:sz w:val="24"/>
          <w:szCs w:val="24"/>
        </w:rPr>
        <w:t xml:space="preserve">  меницу</w:t>
      </w:r>
      <w:r w:rsidRPr="006867D6">
        <w:rPr>
          <w:rFonts w:cs="Arial"/>
          <w:sz w:val="24"/>
          <w:szCs w:val="24"/>
          <w:lang w:val="sr-Cyrl-RS"/>
        </w:rPr>
        <w:t xml:space="preserve"> која је неопозива, без права протеста и наплатива на први позив</w:t>
      </w:r>
      <w:r w:rsidRPr="006867D6">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6867D6">
        <w:rPr>
          <w:rFonts w:cs="Arial"/>
          <w:sz w:val="24"/>
          <w:szCs w:val="24"/>
          <w:lang w:val="sr-Cyrl-RS"/>
        </w:rPr>
        <w:t xml:space="preserve"> Београд</w:t>
      </w:r>
      <w:r w:rsidRPr="006867D6">
        <w:rPr>
          <w:rFonts w:cs="Arial"/>
          <w:sz w:val="24"/>
          <w:szCs w:val="24"/>
        </w:rPr>
        <w:t xml:space="preserve">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w:t>
      </w:r>
      <w:r w:rsidRPr="006867D6">
        <w:rPr>
          <w:rFonts w:cs="Arial"/>
          <w:sz w:val="24"/>
          <w:szCs w:val="24"/>
          <w:lang w:val="sr-Cyrl-RS"/>
        </w:rPr>
        <w:t>прва појединачна наруџбеница</w:t>
      </w:r>
      <w:r w:rsidRPr="006867D6">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oтклањање недостатака у</w:t>
      </w:r>
      <w:r>
        <w:rPr>
          <w:rFonts w:cs="Arial"/>
          <w:sz w:val="24"/>
          <w:szCs w:val="24"/>
        </w:rPr>
        <w:t xml:space="preserve"> гарантном року у вредности од 10</w:t>
      </w:r>
      <w:r w:rsidRPr="006867D6">
        <w:rPr>
          <w:rFonts w:cs="Arial"/>
          <w:sz w:val="24"/>
          <w:szCs w:val="24"/>
        </w:rPr>
        <w:t xml:space="preserve">% вредности </w:t>
      </w:r>
      <w:r w:rsidRPr="006867D6">
        <w:rPr>
          <w:rFonts w:cs="Arial"/>
          <w:sz w:val="24"/>
          <w:szCs w:val="24"/>
          <w:lang w:val="sr-Cyrl-RS"/>
        </w:rPr>
        <w:t>уговора</w:t>
      </w:r>
      <w:r w:rsidRPr="006867D6">
        <w:rPr>
          <w:rFonts w:cs="Arial"/>
          <w:i/>
          <w:sz w:val="24"/>
          <w:szCs w:val="24"/>
          <w:lang w:val="sr-Cyrl-RS"/>
        </w:rPr>
        <w:t xml:space="preserve"> </w:t>
      </w:r>
      <w:r w:rsidRPr="006867D6">
        <w:rPr>
          <w:rFonts w:cs="Arial"/>
          <w:sz w:val="24"/>
          <w:szCs w:val="24"/>
        </w:rPr>
        <w:t>без ПДВ уколико ________________________</w:t>
      </w:r>
      <w:r w:rsidRPr="006867D6">
        <w:rPr>
          <w:rFonts w:cs="Arial"/>
          <w:sz w:val="24"/>
          <w:szCs w:val="24"/>
          <w:lang w:val="sr-Cyrl-RS"/>
        </w:rPr>
        <w:t xml:space="preserve"> </w:t>
      </w:r>
      <w:r w:rsidRPr="006867D6">
        <w:rPr>
          <w:rFonts w:cs="Arial"/>
          <w:sz w:val="24"/>
          <w:szCs w:val="24"/>
        </w:rPr>
        <w:t>(назив дужника), као дужник не отклони недостатке у гарантном року.</w:t>
      </w:r>
    </w:p>
    <w:p w14:paraId="12C5DC4D" w14:textId="77777777" w:rsidR="006867D6" w:rsidRPr="006867D6" w:rsidRDefault="006867D6" w:rsidP="006867D6">
      <w:pPr>
        <w:spacing w:before="0"/>
        <w:rPr>
          <w:rFonts w:cs="Arial"/>
          <w:sz w:val="24"/>
          <w:szCs w:val="24"/>
        </w:rPr>
      </w:pPr>
    </w:p>
    <w:p w14:paraId="4BA12999" w14:textId="77777777" w:rsidR="006867D6" w:rsidRPr="006867D6" w:rsidRDefault="006867D6" w:rsidP="006867D6">
      <w:pPr>
        <w:spacing w:before="0"/>
        <w:rPr>
          <w:rFonts w:cs="Arial"/>
          <w:sz w:val="24"/>
          <w:szCs w:val="24"/>
        </w:rPr>
      </w:pPr>
      <w:r w:rsidRPr="006867D6">
        <w:rPr>
          <w:rFonts w:cs="Arial"/>
          <w:sz w:val="24"/>
          <w:szCs w:val="24"/>
        </w:rPr>
        <w:t>Издата Бланко соло меница серијски број</w:t>
      </w:r>
      <w:r w:rsidRPr="006867D6">
        <w:rPr>
          <w:rFonts w:cs="Arial"/>
          <w:sz w:val="24"/>
          <w:szCs w:val="24"/>
        </w:rPr>
        <w:tab/>
        <w:t xml:space="preserve">(уписати серијски број) може се поднети на наплату у року </w:t>
      </w:r>
      <w:proofErr w:type="gramStart"/>
      <w:r w:rsidRPr="006867D6">
        <w:rPr>
          <w:rFonts w:cs="Arial"/>
          <w:sz w:val="24"/>
          <w:szCs w:val="24"/>
        </w:rPr>
        <w:t>доспећа  утврђеном</w:t>
      </w:r>
      <w:proofErr w:type="gramEnd"/>
      <w:r w:rsidRPr="006867D6">
        <w:rPr>
          <w:rFonts w:cs="Arial"/>
          <w:sz w:val="24"/>
          <w:szCs w:val="24"/>
        </w:rPr>
        <w:t xml:space="preserve">  Уговором. ___________ од _________ године (заведен код Корисника-Повериоца)  и бр. _____________ </w:t>
      </w:r>
      <w:proofErr w:type="gramStart"/>
      <w:r w:rsidRPr="006867D6">
        <w:rPr>
          <w:rFonts w:cs="Arial"/>
          <w:sz w:val="24"/>
          <w:szCs w:val="24"/>
        </w:rPr>
        <w:t>од</w:t>
      </w:r>
      <w:proofErr w:type="gramEnd"/>
      <w:r w:rsidRPr="006867D6">
        <w:rPr>
          <w:rFonts w:cs="Arial"/>
          <w:sz w:val="24"/>
          <w:szCs w:val="24"/>
        </w:rPr>
        <w:t xml:space="preserve"> _____ године (заведен код дужника) т.ј. најкасније до истека рока од </w:t>
      </w:r>
      <w:r w:rsidR="00591807">
        <w:rPr>
          <w:rFonts w:cs="Arial"/>
          <w:sz w:val="24"/>
          <w:szCs w:val="24"/>
          <w:lang w:val="sr-Latn-RS"/>
        </w:rPr>
        <w:t>3</w:t>
      </w:r>
      <w:r w:rsidRPr="006867D6">
        <w:rPr>
          <w:rFonts w:cs="Arial"/>
          <w:sz w:val="24"/>
          <w:szCs w:val="24"/>
          <w:lang w:val="sr-Cyrl-RS"/>
        </w:rPr>
        <w:t xml:space="preserve">0 </w:t>
      </w:r>
      <w:r w:rsidRPr="006867D6">
        <w:rPr>
          <w:rFonts w:cs="Arial"/>
          <w:sz w:val="24"/>
          <w:szCs w:val="24"/>
        </w:rPr>
        <w:t>(</w:t>
      </w:r>
      <w:r w:rsidR="00591807">
        <w:rPr>
          <w:rFonts w:cs="Arial"/>
          <w:sz w:val="24"/>
          <w:szCs w:val="24"/>
          <w:lang w:val="sr-Cyrl-RS"/>
        </w:rPr>
        <w:t>тридесет</w:t>
      </w:r>
      <w:r w:rsidRPr="006867D6">
        <w:rPr>
          <w:rFonts w:cs="Arial"/>
          <w:sz w:val="24"/>
          <w:szCs w:val="24"/>
        </w:rPr>
        <w:t xml:space="preserve">) дана од уговореног рока с тим да евентуални продужетак </w:t>
      </w:r>
      <w:r w:rsidRPr="006867D6">
        <w:rPr>
          <w:rFonts w:cs="Arial"/>
          <w:sz w:val="24"/>
          <w:szCs w:val="24"/>
          <w:lang w:val="sr-Cyrl-RS"/>
        </w:rPr>
        <w:t xml:space="preserve">гарантног </w:t>
      </w:r>
      <w:r w:rsidRPr="006867D6">
        <w:rPr>
          <w:rFonts w:cs="Arial"/>
          <w:sz w:val="24"/>
          <w:szCs w:val="24"/>
        </w:rPr>
        <w:t xml:space="preserve">рока има за последицу и продужење рока важења менице и меничног овлашћења, за исти број дана за који ће бити продужен и рок </w:t>
      </w:r>
      <w:r w:rsidRPr="006867D6">
        <w:rPr>
          <w:rFonts w:cs="Arial"/>
          <w:sz w:val="24"/>
          <w:szCs w:val="24"/>
          <w:lang w:val="sr-Cyrl-RS"/>
        </w:rPr>
        <w:t>пружања услуга</w:t>
      </w:r>
      <w:r w:rsidRPr="006867D6">
        <w:rPr>
          <w:rFonts w:cs="Arial"/>
          <w:sz w:val="24"/>
          <w:szCs w:val="24"/>
        </w:rPr>
        <w:t>.</w:t>
      </w:r>
    </w:p>
    <w:p w14:paraId="00C5B232" w14:textId="77777777" w:rsidR="006867D6" w:rsidRPr="006867D6" w:rsidRDefault="006867D6" w:rsidP="006867D6">
      <w:pPr>
        <w:spacing w:before="0"/>
        <w:rPr>
          <w:rFonts w:cs="Arial"/>
          <w:sz w:val="24"/>
          <w:szCs w:val="24"/>
        </w:rPr>
      </w:pPr>
    </w:p>
    <w:p w14:paraId="3B51D2F3" w14:textId="77777777" w:rsidR="006867D6" w:rsidRPr="006867D6" w:rsidRDefault="006867D6" w:rsidP="006867D6">
      <w:pPr>
        <w:spacing w:before="0"/>
        <w:rPr>
          <w:rFonts w:cs="Arial"/>
          <w:sz w:val="24"/>
          <w:szCs w:val="24"/>
        </w:rPr>
      </w:pPr>
      <w:r w:rsidRPr="006867D6">
        <w:rPr>
          <w:rFonts w:cs="Arial"/>
          <w:sz w:val="24"/>
          <w:szCs w:val="24"/>
        </w:rPr>
        <w:lastRenderedPageBreak/>
        <w:t>Овлашћујемо Јавно предузеће „Електропривреда Србије</w:t>
      </w:r>
      <w:proofErr w:type="gramStart"/>
      <w:r w:rsidRPr="006867D6">
        <w:rPr>
          <w:rFonts w:cs="Arial"/>
          <w:sz w:val="24"/>
          <w:szCs w:val="24"/>
        </w:rPr>
        <w:t>“ Београд</w:t>
      </w:r>
      <w:proofErr w:type="gramEnd"/>
      <w:r w:rsidRPr="006867D6">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6867D6">
        <w:rPr>
          <w:rFonts w:cs="Arial"/>
          <w:sz w:val="24"/>
          <w:szCs w:val="24"/>
        </w:rPr>
        <w:t>вансудски</w:t>
      </w:r>
      <w:proofErr w:type="gramEnd"/>
      <w:r w:rsidRPr="006867D6">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D168341" w14:textId="77777777" w:rsidR="006867D6" w:rsidRPr="006867D6" w:rsidRDefault="006867D6" w:rsidP="006867D6">
      <w:pPr>
        <w:spacing w:before="0"/>
        <w:rPr>
          <w:rFonts w:cs="Arial"/>
          <w:sz w:val="24"/>
          <w:szCs w:val="24"/>
        </w:rPr>
      </w:pPr>
    </w:p>
    <w:p w14:paraId="73B624C9" w14:textId="77777777" w:rsidR="006867D6" w:rsidRPr="006867D6" w:rsidRDefault="006867D6" w:rsidP="006867D6">
      <w:pPr>
        <w:spacing w:before="0"/>
        <w:rPr>
          <w:rFonts w:cs="Arial"/>
          <w:sz w:val="24"/>
          <w:szCs w:val="24"/>
        </w:rPr>
      </w:pPr>
      <w:r w:rsidRPr="006867D6">
        <w:rPr>
          <w:rFonts w:cs="Arial"/>
          <w:sz w:val="24"/>
          <w:szCs w:val="24"/>
        </w:rPr>
        <w:t xml:space="preserve">Меница је важећа и у случају да у току трајања реализације </w:t>
      </w:r>
      <w:r w:rsidRPr="006867D6">
        <w:rPr>
          <w:rFonts w:cs="Arial"/>
          <w:sz w:val="24"/>
          <w:szCs w:val="24"/>
          <w:lang w:val="sr-Cyrl-RS"/>
        </w:rPr>
        <w:t xml:space="preserve">наведеног </w:t>
      </w:r>
      <w:r w:rsidR="008C6A15">
        <w:rPr>
          <w:rFonts w:cs="Arial"/>
          <w:sz w:val="24"/>
          <w:szCs w:val="24"/>
          <w:lang w:val="sr-Cyrl-RS"/>
        </w:rPr>
        <w:t>уговора</w:t>
      </w:r>
      <w:r w:rsidRPr="006867D6">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AE1A7F" w14:textId="77777777" w:rsidR="006867D6" w:rsidRPr="006867D6" w:rsidRDefault="006867D6" w:rsidP="006867D6">
      <w:pPr>
        <w:spacing w:before="0"/>
        <w:rPr>
          <w:rFonts w:cs="Arial"/>
          <w:sz w:val="24"/>
          <w:szCs w:val="24"/>
        </w:rPr>
      </w:pPr>
    </w:p>
    <w:p w14:paraId="0B3B4E23" w14:textId="77777777" w:rsidR="006867D6" w:rsidRPr="006867D6" w:rsidRDefault="006867D6" w:rsidP="006867D6">
      <w:pPr>
        <w:spacing w:before="0"/>
        <w:rPr>
          <w:rFonts w:cs="Arial"/>
          <w:sz w:val="24"/>
          <w:szCs w:val="24"/>
        </w:rPr>
      </w:pPr>
      <w:r w:rsidRPr="006867D6">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D313993" w14:textId="77777777" w:rsidR="006867D6" w:rsidRPr="006867D6" w:rsidRDefault="006867D6" w:rsidP="006867D6">
      <w:pPr>
        <w:spacing w:before="0"/>
        <w:rPr>
          <w:rFonts w:cs="Arial"/>
          <w:sz w:val="24"/>
          <w:szCs w:val="24"/>
        </w:rPr>
      </w:pPr>
    </w:p>
    <w:p w14:paraId="647ACAB0" w14:textId="77777777" w:rsidR="006867D6" w:rsidRPr="006867D6" w:rsidRDefault="006867D6" w:rsidP="006867D6">
      <w:pPr>
        <w:spacing w:before="0"/>
        <w:rPr>
          <w:rFonts w:cs="Arial"/>
          <w:sz w:val="24"/>
          <w:szCs w:val="24"/>
        </w:rPr>
      </w:pPr>
      <w:r w:rsidRPr="006867D6">
        <w:rPr>
          <w:rFonts w:cs="Arial"/>
          <w:sz w:val="24"/>
          <w:szCs w:val="24"/>
        </w:rPr>
        <w:t>Меница је потписана од стране овлашћеног лица за заступање Дужника ____________________</w:t>
      </w:r>
      <w:proofErr w:type="gramStart"/>
      <w:r w:rsidRPr="006867D6">
        <w:rPr>
          <w:rFonts w:cs="Arial"/>
          <w:sz w:val="24"/>
          <w:szCs w:val="24"/>
        </w:rPr>
        <w:t>_(</w:t>
      </w:r>
      <w:proofErr w:type="gramEnd"/>
      <w:r w:rsidRPr="006867D6">
        <w:rPr>
          <w:rFonts w:cs="Arial"/>
          <w:sz w:val="24"/>
          <w:szCs w:val="24"/>
        </w:rPr>
        <w:t>унети име и презиме овлашћеног лица).</w:t>
      </w:r>
    </w:p>
    <w:p w14:paraId="55BEBFBE" w14:textId="77777777" w:rsidR="006867D6" w:rsidRPr="006867D6" w:rsidRDefault="006867D6" w:rsidP="006867D6">
      <w:pPr>
        <w:spacing w:before="0"/>
        <w:rPr>
          <w:rFonts w:cs="Arial"/>
          <w:sz w:val="24"/>
          <w:szCs w:val="24"/>
        </w:rPr>
      </w:pPr>
    </w:p>
    <w:p w14:paraId="11CEB4E4" w14:textId="77777777" w:rsidR="006867D6" w:rsidRPr="006867D6" w:rsidRDefault="006867D6" w:rsidP="006867D6">
      <w:pPr>
        <w:spacing w:before="0"/>
        <w:rPr>
          <w:rFonts w:cs="Arial"/>
          <w:sz w:val="24"/>
          <w:szCs w:val="24"/>
        </w:rPr>
      </w:pPr>
      <w:r w:rsidRPr="006867D6">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1FE52A3" w14:textId="77777777" w:rsidR="006867D6" w:rsidRPr="006867D6" w:rsidRDefault="006867D6" w:rsidP="006867D6">
      <w:pPr>
        <w:spacing w:before="0"/>
        <w:rPr>
          <w:rFonts w:cs="Arial"/>
          <w:sz w:val="24"/>
          <w:szCs w:val="24"/>
        </w:rPr>
      </w:pPr>
      <w:r w:rsidRPr="006867D6">
        <w:rPr>
          <w:rFonts w:cs="Arial"/>
          <w:sz w:val="24"/>
          <w:szCs w:val="24"/>
        </w:rPr>
        <w:t xml:space="preserve">Место и датум издавања Овлашћења          </w:t>
      </w:r>
    </w:p>
    <w:p w14:paraId="54B51FD0" w14:textId="77777777" w:rsidR="006867D6" w:rsidRPr="006867D6" w:rsidRDefault="006867D6" w:rsidP="006867D6">
      <w:pPr>
        <w:spacing w:before="0"/>
        <w:rPr>
          <w:rFonts w:cs="Arial"/>
          <w:sz w:val="24"/>
          <w:szCs w:val="24"/>
        </w:rPr>
      </w:pPr>
    </w:p>
    <w:p w14:paraId="43925E48" w14:textId="77777777" w:rsidR="006867D6" w:rsidRPr="006867D6" w:rsidRDefault="006867D6" w:rsidP="006867D6">
      <w:pPr>
        <w:spacing w:before="0"/>
        <w:rPr>
          <w:rFonts w:cs="Arial"/>
          <w:sz w:val="24"/>
          <w:szCs w:val="24"/>
        </w:rPr>
      </w:pPr>
      <w:r w:rsidRPr="006867D6">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867D6" w:rsidRPr="006867D6" w14:paraId="1DB88389" w14:textId="77777777" w:rsidTr="00FE796C">
        <w:trPr>
          <w:jc w:val="center"/>
        </w:trPr>
        <w:tc>
          <w:tcPr>
            <w:tcW w:w="3882" w:type="dxa"/>
          </w:tcPr>
          <w:p w14:paraId="6137C353" w14:textId="77777777" w:rsidR="006867D6" w:rsidRPr="006867D6" w:rsidRDefault="006867D6" w:rsidP="006867D6">
            <w:pPr>
              <w:spacing w:before="0"/>
              <w:jc w:val="center"/>
              <w:rPr>
                <w:rFonts w:cs="Arial"/>
                <w:sz w:val="24"/>
                <w:szCs w:val="24"/>
              </w:rPr>
            </w:pPr>
            <w:r w:rsidRPr="006867D6">
              <w:rPr>
                <w:rFonts w:cs="Arial"/>
                <w:sz w:val="24"/>
                <w:szCs w:val="24"/>
              </w:rPr>
              <w:t>Датум:</w:t>
            </w:r>
          </w:p>
        </w:tc>
        <w:tc>
          <w:tcPr>
            <w:tcW w:w="2127" w:type="dxa"/>
          </w:tcPr>
          <w:p w14:paraId="334D38D2" w14:textId="77777777" w:rsidR="006867D6" w:rsidRPr="006867D6" w:rsidRDefault="006867D6" w:rsidP="006867D6">
            <w:pPr>
              <w:spacing w:before="0"/>
              <w:jc w:val="center"/>
              <w:rPr>
                <w:rFonts w:cs="Arial"/>
                <w:sz w:val="24"/>
                <w:szCs w:val="24"/>
                <w:lang w:val="ru-RU"/>
              </w:rPr>
            </w:pPr>
          </w:p>
        </w:tc>
        <w:tc>
          <w:tcPr>
            <w:tcW w:w="4022" w:type="dxa"/>
          </w:tcPr>
          <w:p w14:paraId="348998D2" w14:textId="77777777" w:rsidR="006867D6" w:rsidRPr="006867D6" w:rsidRDefault="006867D6" w:rsidP="006867D6">
            <w:pPr>
              <w:spacing w:before="0"/>
              <w:jc w:val="center"/>
              <w:rPr>
                <w:rFonts w:cs="Arial"/>
                <w:sz w:val="24"/>
                <w:szCs w:val="24"/>
                <w:lang w:val="ru-RU"/>
              </w:rPr>
            </w:pPr>
            <w:r w:rsidRPr="006867D6">
              <w:rPr>
                <w:rFonts w:cs="Arial"/>
                <w:sz w:val="24"/>
                <w:szCs w:val="24"/>
              </w:rPr>
              <w:t>Понуђач</w:t>
            </w:r>
            <w:r w:rsidRPr="006867D6">
              <w:rPr>
                <w:rFonts w:cs="Arial"/>
                <w:sz w:val="24"/>
                <w:szCs w:val="24"/>
                <w:lang w:val="ru-RU"/>
              </w:rPr>
              <w:t>:</w:t>
            </w:r>
          </w:p>
        </w:tc>
      </w:tr>
      <w:tr w:rsidR="006867D6" w:rsidRPr="006867D6" w14:paraId="48E6522B" w14:textId="77777777" w:rsidTr="00FE796C">
        <w:trPr>
          <w:jc w:val="center"/>
        </w:trPr>
        <w:tc>
          <w:tcPr>
            <w:tcW w:w="3882" w:type="dxa"/>
          </w:tcPr>
          <w:p w14:paraId="4A9AF10A" w14:textId="77777777" w:rsidR="006867D6" w:rsidRPr="006867D6" w:rsidRDefault="006867D6" w:rsidP="006867D6">
            <w:pPr>
              <w:spacing w:before="0"/>
              <w:jc w:val="center"/>
              <w:rPr>
                <w:rFonts w:cs="Arial"/>
                <w:sz w:val="24"/>
                <w:szCs w:val="24"/>
              </w:rPr>
            </w:pPr>
          </w:p>
        </w:tc>
        <w:tc>
          <w:tcPr>
            <w:tcW w:w="2127" w:type="dxa"/>
          </w:tcPr>
          <w:p w14:paraId="351DF768" w14:textId="77777777" w:rsidR="006867D6" w:rsidRPr="006867D6" w:rsidRDefault="006867D6" w:rsidP="006867D6">
            <w:pPr>
              <w:spacing w:before="0"/>
              <w:jc w:val="center"/>
              <w:rPr>
                <w:rFonts w:cs="Arial"/>
                <w:sz w:val="24"/>
                <w:szCs w:val="24"/>
              </w:rPr>
            </w:pPr>
            <w:r w:rsidRPr="006867D6">
              <w:rPr>
                <w:rFonts w:cs="Arial"/>
                <w:sz w:val="24"/>
                <w:szCs w:val="24"/>
              </w:rPr>
              <w:t>М.П.</w:t>
            </w:r>
          </w:p>
        </w:tc>
        <w:tc>
          <w:tcPr>
            <w:tcW w:w="4022" w:type="dxa"/>
          </w:tcPr>
          <w:p w14:paraId="59A92466" w14:textId="77777777" w:rsidR="006867D6" w:rsidRPr="006867D6" w:rsidRDefault="006867D6" w:rsidP="006867D6">
            <w:pPr>
              <w:spacing w:before="0"/>
              <w:jc w:val="center"/>
              <w:rPr>
                <w:rFonts w:cs="Arial"/>
                <w:sz w:val="24"/>
                <w:szCs w:val="24"/>
                <w:lang w:val="ru-RU"/>
              </w:rPr>
            </w:pPr>
          </w:p>
        </w:tc>
      </w:tr>
      <w:tr w:rsidR="006867D6" w:rsidRPr="006867D6" w14:paraId="782F7CF7" w14:textId="77777777" w:rsidTr="00FE796C">
        <w:trPr>
          <w:jc w:val="center"/>
        </w:trPr>
        <w:tc>
          <w:tcPr>
            <w:tcW w:w="3882" w:type="dxa"/>
            <w:tcBorders>
              <w:bottom w:val="single" w:sz="4" w:space="0" w:color="auto"/>
            </w:tcBorders>
          </w:tcPr>
          <w:p w14:paraId="46EB11CA" w14:textId="77777777" w:rsidR="006867D6" w:rsidRPr="006867D6" w:rsidRDefault="006867D6" w:rsidP="006867D6">
            <w:pPr>
              <w:spacing w:before="0"/>
              <w:jc w:val="center"/>
              <w:rPr>
                <w:rFonts w:cs="Arial"/>
                <w:sz w:val="24"/>
                <w:szCs w:val="24"/>
              </w:rPr>
            </w:pPr>
          </w:p>
        </w:tc>
        <w:tc>
          <w:tcPr>
            <w:tcW w:w="2127" w:type="dxa"/>
          </w:tcPr>
          <w:p w14:paraId="431647E0" w14:textId="77777777" w:rsidR="006867D6" w:rsidRPr="006867D6" w:rsidRDefault="006867D6" w:rsidP="006867D6">
            <w:pPr>
              <w:spacing w:before="0"/>
              <w:jc w:val="center"/>
              <w:rPr>
                <w:rFonts w:cs="Arial"/>
                <w:sz w:val="24"/>
                <w:szCs w:val="24"/>
                <w:lang w:val="ru-RU"/>
              </w:rPr>
            </w:pPr>
          </w:p>
        </w:tc>
        <w:tc>
          <w:tcPr>
            <w:tcW w:w="4022" w:type="dxa"/>
            <w:tcBorders>
              <w:bottom w:val="single" w:sz="4" w:space="0" w:color="auto"/>
            </w:tcBorders>
          </w:tcPr>
          <w:p w14:paraId="48D03FE1" w14:textId="77777777" w:rsidR="006867D6" w:rsidRPr="006867D6" w:rsidRDefault="006867D6" w:rsidP="006867D6">
            <w:pPr>
              <w:spacing w:before="0"/>
              <w:jc w:val="center"/>
              <w:rPr>
                <w:rFonts w:cs="Arial"/>
                <w:sz w:val="24"/>
                <w:szCs w:val="24"/>
                <w:lang w:val="ru-RU"/>
              </w:rPr>
            </w:pPr>
          </w:p>
        </w:tc>
      </w:tr>
    </w:tbl>
    <w:p w14:paraId="50DA14F4" w14:textId="77777777" w:rsidR="006867D6" w:rsidRPr="006867D6" w:rsidRDefault="006867D6" w:rsidP="006867D6">
      <w:pPr>
        <w:spacing w:before="0"/>
        <w:rPr>
          <w:rFonts w:cs="Arial"/>
          <w:sz w:val="24"/>
          <w:szCs w:val="24"/>
        </w:rPr>
      </w:pPr>
    </w:p>
    <w:p w14:paraId="5962ACFB" w14:textId="77777777" w:rsidR="006867D6" w:rsidRPr="006867D6" w:rsidRDefault="006867D6" w:rsidP="006867D6">
      <w:pPr>
        <w:spacing w:before="0"/>
        <w:rPr>
          <w:rFonts w:cs="Arial"/>
          <w:sz w:val="24"/>
          <w:szCs w:val="24"/>
        </w:rPr>
      </w:pPr>
      <w:r w:rsidRPr="006867D6">
        <w:rPr>
          <w:rFonts w:cs="Arial"/>
          <w:sz w:val="24"/>
          <w:szCs w:val="24"/>
        </w:rPr>
        <w:t xml:space="preserve">                                                                                                 Потпис овлашћеног лица</w:t>
      </w:r>
    </w:p>
    <w:p w14:paraId="3992F8F1" w14:textId="77777777" w:rsidR="006867D6" w:rsidRPr="006867D6" w:rsidRDefault="006867D6" w:rsidP="006867D6">
      <w:pPr>
        <w:spacing w:before="0"/>
        <w:rPr>
          <w:rFonts w:cs="Arial"/>
          <w:sz w:val="24"/>
          <w:szCs w:val="24"/>
        </w:rPr>
      </w:pPr>
    </w:p>
    <w:p w14:paraId="566514A2" w14:textId="77777777" w:rsidR="006867D6" w:rsidRPr="006867D6" w:rsidRDefault="006867D6" w:rsidP="006867D6">
      <w:pPr>
        <w:spacing w:before="0"/>
        <w:rPr>
          <w:rFonts w:cs="Arial"/>
          <w:sz w:val="24"/>
          <w:szCs w:val="24"/>
        </w:rPr>
      </w:pPr>
      <w:r w:rsidRPr="006867D6">
        <w:rPr>
          <w:rFonts w:cs="Arial"/>
          <w:sz w:val="24"/>
          <w:szCs w:val="24"/>
        </w:rPr>
        <w:t>Прилог:</w:t>
      </w:r>
    </w:p>
    <w:p w14:paraId="7ED577F2" w14:textId="77777777" w:rsidR="006867D6" w:rsidRPr="006867D6" w:rsidRDefault="006867D6" w:rsidP="006867D6">
      <w:pPr>
        <w:numPr>
          <w:ilvl w:val="0"/>
          <w:numId w:val="6"/>
        </w:numPr>
        <w:spacing w:before="0"/>
        <w:contextualSpacing/>
        <w:rPr>
          <w:rFonts w:eastAsia="Calibri" w:cs="Arial"/>
          <w:sz w:val="24"/>
          <w:szCs w:val="24"/>
        </w:rPr>
      </w:pPr>
      <w:r w:rsidRPr="006867D6">
        <w:rPr>
          <w:rFonts w:ascii="Calibri" w:eastAsia="Calibri" w:hAnsi="Calibri" w:cs="Arial"/>
          <w:sz w:val="24"/>
          <w:szCs w:val="24"/>
        </w:rPr>
        <w:t xml:space="preserve"> </w:t>
      </w:r>
      <w:r w:rsidRPr="006867D6">
        <w:rPr>
          <w:rFonts w:eastAsia="Calibri" w:cs="Arial"/>
          <w:sz w:val="24"/>
          <w:szCs w:val="24"/>
        </w:rPr>
        <w:t xml:space="preserve">1 једна потписана и оверена бланко </w:t>
      </w:r>
      <w:r w:rsidRPr="006867D6">
        <w:rPr>
          <w:rFonts w:eastAsia="Calibri" w:cs="Arial"/>
          <w:sz w:val="24"/>
          <w:szCs w:val="24"/>
          <w:lang w:val="sr-Cyrl-RS"/>
        </w:rPr>
        <w:t>сопствена</w:t>
      </w:r>
      <w:r w:rsidRPr="006867D6">
        <w:rPr>
          <w:rFonts w:eastAsia="Calibri" w:cs="Arial"/>
          <w:sz w:val="24"/>
          <w:szCs w:val="24"/>
        </w:rPr>
        <w:t xml:space="preserve"> меница као гаранција за </w:t>
      </w:r>
      <w:r w:rsidRPr="006867D6">
        <w:rPr>
          <w:rFonts w:eastAsia="Calibri" w:cs="Arial"/>
          <w:sz w:val="24"/>
          <w:szCs w:val="24"/>
          <w:lang w:val="sr-Cyrl-RS"/>
        </w:rPr>
        <w:t>отклањање недостатака у гарантном року</w:t>
      </w:r>
      <w:r w:rsidRPr="006867D6">
        <w:rPr>
          <w:rFonts w:eastAsia="Calibri" w:cs="Arial"/>
          <w:sz w:val="24"/>
          <w:szCs w:val="24"/>
        </w:rPr>
        <w:t xml:space="preserve"> </w:t>
      </w:r>
    </w:p>
    <w:p w14:paraId="5E676ABC" w14:textId="77777777" w:rsidR="006867D6" w:rsidRPr="006867D6" w:rsidRDefault="006867D6" w:rsidP="006867D6">
      <w:pPr>
        <w:numPr>
          <w:ilvl w:val="0"/>
          <w:numId w:val="6"/>
        </w:numPr>
        <w:spacing w:before="0"/>
        <w:contextualSpacing/>
        <w:rPr>
          <w:rFonts w:eastAsia="Calibri" w:cs="Arial"/>
          <w:sz w:val="24"/>
          <w:szCs w:val="24"/>
        </w:rPr>
      </w:pPr>
      <w:r w:rsidRPr="006867D6">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7696D2" w14:textId="77777777" w:rsidR="006867D6" w:rsidRPr="006867D6" w:rsidRDefault="006867D6" w:rsidP="006867D6">
      <w:pPr>
        <w:numPr>
          <w:ilvl w:val="0"/>
          <w:numId w:val="6"/>
        </w:numPr>
        <w:spacing w:before="0"/>
        <w:contextualSpacing/>
        <w:rPr>
          <w:rFonts w:eastAsia="Calibri" w:cs="Arial"/>
          <w:sz w:val="24"/>
          <w:szCs w:val="24"/>
        </w:rPr>
      </w:pPr>
      <w:r w:rsidRPr="006867D6">
        <w:rPr>
          <w:rFonts w:eastAsia="Calibri" w:cs="Arial"/>
          <w:sz w:val="24"/>
          <w:szCs w:val="24"/>
        </w:rPr>
        <w:t xml:space="preserve">фотокопију ОП обрасца </w:t>
      </w:r>
    </w:p>
    <w:p w14:paraId="2084DF0B" w14:textId="77777777" w:rsidR="006867D6" w:rsidRPr="006867D6" w:rsidRDefault="006867D6" w:rsidP="00314221">
      <w:pPr>
        <w:numPr>
          <w:ilvl w:val="0"/>
          <w:numId w:val="6"/>
        </w:numPr>
        <w:spacing w:before="0"/>
        <w:contextualSpacing/>
        <w:rPr>
          <w:rFonts w:ascii="Calibri" w:eastAsia="Calibri" w:hAnsi="Calibri" w:cs="Arial"/>
          <w:sz w:val="24"/>
          <w:szCs w:val="24"/>
        </w:rPr>
      </w:pPr>
      <w:r w:rsidRPr="006867D6">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14221" w:rsidRPr="00314221">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246D59ED" w14:textId="77777777" w:rsidR="006867D6" w:rsidRDefault="006867D6">
      <w:pPr>
        <w:spacing w:before="0"/>
        <w:jc w:val="left"/>
        <w:rPr>
          <w:rFonts w:eastAsia="Calibri" w:cs="Arial"/>
          <w:sz w:val="24"/>
          <w:szCs w:val="24"/>
        </w:rPr>
      </w:pPr>
    </w:p>
    <w:p w14:paraId="121FA407" w14:textId="77777777" w:rsidR="00C90FC2" w:rsidRDefault="00C90FC2">
      <w:pPr>
        <w:spacing w:before="0"/>
        <w:jc w:val="left"/>
        <w:rPr>
          <w:rFonts w:eastAsia="Calibri" w:cs="Arial"/>
          <w:sz w:val="24"/>
          <w:szCs w:val="24"/>
        </w:rPr>
      </w:pPr>
    </w:p>
    <w:p w14:paraId="62E46C98" w14:textId="77777777" w:rsidR="006076C7" w:rsidRPr="00991834" w:rsidRDefault="00C31998" w:rsidP="003105E6">
      <w:pPr>
        <w:spacing w:before="0"/>
        <w:jc w:val="right"/>
        <w:rPr>
          <w:rFonts w:cs="Arial"/>
          <w:b/>
          <w:sz w:val="24"/>
          <w:szCs w:val="24"/>
        </w:rPr>
      </w:pPr>
      <w:r>
        <w:rPr>
          <w:rFonts w:cs="Arial"/>
          <w:b/>
          <w:sz w:val="24"/>
          <w:szCs w:val="24"/>
        </w:rPr>
        <w:t>ПРИЛОГ бр.5</w:t>
      </w:r>
    </w:p>
    <w:p w14:paraId="7026EB11" w14:textId="77777777" w:rsidR="006076C7" w:rsidRPr="00991834" w:rsidRDefault="006076C7" w:rsidP="006076C7">
      <w:pPr>
        <w:spacing w:before="0"/>
        <w:rPr>
          <w:rFonts w:cs="Arial"/>
          <w:sz w:val="24"/>
          <w:szCs w:val="24"/>
        </w:rPr>
      </w:pPr>
    </w:p>
    <w:p w14:paraId="2014E1F0" w14:textId="77777777" w:rsidR="006076C7" w:rsidRPr="00991834" w:rsidRDefault="006076C7" w:rsidP="006076C7">
      <w:pPr>
        <w:spacing w:before="0"/>
        <w:rPr>
          <w:rFonts w:cs="Arial"/>
          <w:sz w:val="24"/>
          <w:szCs w:val="24"/>
        </w:rPr>
      </w:pPr>
    </w:p>
    <w:p w14:paraId="5C2C8A47" w14:textId="77777777" w:rsidR="006076C7" w:rsidRPr="00C31998" w:rsidRDefault="008C6A15" w:rsidP="006076C7">
      <w:pPr>
        <w:spacing w:before="0"/>
        <w:jc w:val="center"/>
        <w:rPr>
          <w:rFonts w:cs="Arial"/>
          <w:b/>
          <w:sz w:val="24"/>
          <w:szCs w:val="24"/>
          <w:lang w:val="sr-Cyrl-RS"/>
        </w:rPr>
      </w:pPr>
      <w:r w:rsidRPr="008C6A15">
        <w:rPr>
          <w:rFonts w:cs="Arial"/>
          <w:b/>
          <w:sz w:val="24"/>
          <w:szCs w:val="24"/>
          <w:lang w:val="sr-Cyrl-RS"/>
        </w:rPr>
        <w:t>Записник о квантитативним и квалитативном пријему услуга</w:t>
      </w:r>
      <w:r w:rsidR="00C90FC2" w:rsidRPr="00C31998">
        <w:rPr>
          <w:rFonts w:cs="Arial"/>
          <w:b/>
          <w:sz w:val="24"/>
          <w:szCs w:val="24"/>
          <w:lang w:val="sr-Cyrl-RS"/>
        </w:rPr>
        <w:t xml:space="preserve"> </w:t>
      </w:r>
    </w:p>
    <w:p w14:paraId="33C1BAAF" w14:textId="77777777" w:rsidR="006076C7" w:rsidRPr="00C31998" w:rsidRDefault="00C31998" w:rsidP="006076C7">
      <w:pPr>
        <w:spacing w:before="0"/>
        <w:rPr>
          <w:rFonts w:cs="Arial"/>
          <w:sz w:val="24"/>
          <w:szCs w:val="24"/>
          <w:lang w:val="sr-Cyrl-RS"/>
        </w:rPr>
      </w:pPr>
      <w:r w:rsidRPr="00C31998">
        <w:rPr>
          <w:rFonts w:cs="Arial"/>
          <w:sz w:val="24"/>
          <w:szCs w:val="24"/>
          <w:lang w:val="sr-Cyrl-RS"/>
        </w:rPr>
        <w:t xml:space="preserve"> За Фа</w:t>
      </w:r>
      <w:r w:rsidR="00C90FC2" w:rsidRPr="00C31998">
        <w:rPr>
          <w:rFonts w:cs="Arial"/>
          <w:sz w:val="24"/>
          <w:szCs w:val="24"/>
          <w:lang w:val="sr-Cyrl-RS"/>
        </w:rPr>
        <w:t xml:space="preserve">зу </w:t>
      </w:r>
      <w:r w:rsidR="00C90FC2" w:rsidRPr="00C31998">
        <w:rPr>
          <w:rFonts w:cs="Arial"/>
          <w:i/>
          <w:sz w:val="24"/>
          <w:szCs w:val="24"/>
          <w:lang w:val="sr-Cyrl-RS"/>
        </w:rPr>
        <w:t>_____________ (уписати Фаза 1 или 2 или Финални</w:t>
      </w:r>
      <w:r w:rsidR="00086900">
        <w:rPr>
          <w:rFonts w:cs="Arial"/>
          <w:i/>
          <w:sz w:val="24"/>
          <w:szCs w:val="24"/>
          <w:lang w:val="sr-Cyrl-RS"/>
        </w:rPr>
        <w:t>)</w:t>
      </w:r>
    </w:p>
    <w:p w14:paraId="2A238CD7" w14:textId="77777777" w:rsidR="006076C7" w:rsidRPr="00C31998" w:rsidRDefault="006076C7" w:rsidP="006076C7">
      <w:pPr>
        <w:spacing w:before="0"/>
        <w:rPr>
          <w:rFonts w:cs="Arial"/>
          <w:sz w:val="24"/>
          <w:szCs w:val="24"/>
        </w:rPr>
      </w:pPr>
      <w:r w:rsidRPr="00C31998">
        <w:rPr>
          <w:rFonts w:cs="Arial"/>
          <w:sz w:val="24"/>
          <w:szCs w:val="24"/>
        </w:rPr>
        <w:tab/>
      </w:r>
      <w:r w:rsidRPr="00C31998">
        <w:rPr>
          <w:rFonts w:cs="Arial"/>
          <w:sz w:val="24"/>
          <w:szCs w:val="24"/>
        </w:rPr>
        <w:tab/>
      </w:r>
      <w:r w:rsidRPr="00C31998">
        <w:rPr>
          <w:rFonts w:cs="Arial"/>
          <w:sz w:val="24"/>
          <w:szCs w:val="24"/>
        </w:rPr>
        <w:tab/>
        <w:t>Датум ___________</w:t>
      </w:r>
    </w:p>
    <w:p w14:paraId="30DECF9A" w14:textId="77777777" w:rsidR="006076C7" w:rsidRPr="00C31998" w:rsidRDefault="006076C7" w:rsidP="006076C7">
      <w:pPr>
        <w:spacing w:before="0"/>
        <w:rPr>
          <w:rFonts w:cs="Arial"/>
          <w:sz w:val="24"/>
          <w:szCs w:val="24"/>
        </w:rPr>
      </w:pPr>
    </w:p>
    <w:p w14:paraId="6ECF02F6" w14:textId="77777777" w:rsidR="006076C7" w:rsidRPr="00991834" w:rsidRDefault="006076C7" w:rsidP="006076C7">
      <w:pPr>
        <w:tabs>
          <w:tab w:val="left" w:pos="720"/>
          <w:tab w:val="left" w:pos="1440"/>
          <w:tab w:val="left" w:pos="2160"/>
          <w:tab w:val="left" w:pos="2880"/>
          <w:tab w:val="left" w:pos="3600"/>
          <w:tab w:val="left" w:pos="5085"/>
        </w:tabs>
        <w:spacing w:before="0"/>
        <w:rPr>
          <w:rFonts w:cs="Arial"/>
          <w:sz w:val="24"/>
          <w:szCs w:val="24"/>
        </w:rPr>
      </w:pPr>
      <w:r w:rsidRPr="00C31998">
        <w:rPr>
          <w:rFonts w:cs="Arial"/>
          <w:sz w:val="24"/>
          <w:szCs w:val="24"/>
        </w:rPr>
        <w:tab/>
        <w:t>ПРУЖАЛАЦ УСЛУГА:</w:t>
      </w:r>
      <w:r w:rsidRPr="00991834">
        <w:rPr>
          <w:rFonts w:cs="Arial"/>
          <w:sz w:val="24"/>
          <w:szCs w:val="24"/>
        </w:rPr>
        <w:tab/>
      </w:r>
      <w:r w:rsidRPr="00991834">
        <w:rPr>
          <w:rFonts w:cs="Arial"/>
          <w:sz w:val="24"/>
          <w:szCs w:val="24"/>
        </w:rPr>
        <w:tab/>
        <w:t xml:space="preserve">      КОРИСНИК УСЛУГА:</w:t>
      </w:r>
    </w:p>
    <w:p w14:paraId="16B1842A" w14:textId="77777777" w:rsidR="006076C7" w:rsidRPr="00991834" w:rsidRDefault="006076C7" w:rsidP="006076C7">
      <w:pPr>
        <w:spacing w:before="0"/>
        <w:rPr>
          <w:rFonts w:cs="Arial"/>
          <w:sz w:val="24"/>
          <w:szCs w:val="24"/>
        </w:rPr>
      </w:pPr>
      <w:r w:rsidRPr="00991834">
        <w:rPr>
          <w:rFonts w:cs="Arial"/>
          <w:sz w:val="24"/>
          <w:szCs w:val="24"/>
        </w:rPr>
        <w:t>_________________________</w:t>
      </w:r>
      <w:r w:rsidRPr="00991834">
        <w:rPr>
          <w:rFonts w:cs="Arial"/>
          <w:sz w:val="24"/>
          <w:szCs w:val="24"/>
        </w:rPr>
        <w:tab/>
      </w:r>
      <w:r w:rsidRPr="00991834">
        <w:rPr>
          <w:rFonts w:cs="Arial"/>
          <w:sz w:val="24"/>
          <w:szCs w:val="24"/>
        </w:rPr>
        <w:tab/>
        <w:t>___________________________</w:t>
      </w:r>
    </w:p>
    <w:p w14:paraId="33280F35" w14:textId="77777777" w:rsidR="006076C7" w:rsidRPr="00991834" w:rsidRDefault="006076C7" w:rsidP="006076C7">
      <w:pPr>
        <w:spacing w:before="0"/>
        <w:rPr>
          <w:rFonts w:cs="Arial"/>
          <w:sz w:val="24"/>
          <w:szCs w:val="24"/>
        </w:rPr>
      </w:pPr>
      <w:r w:rsidRPr="00991834">
        <w:rPr>
          <w:rFonts w:cs="Arial"/>
          <w:sz w:val="24"/>
          <w:szCs w:val="24"/>
        </w:rPr>
        <w:t xml:space="preserve">    (Назив </w:t>
      </w:r>
      <w:proofErr w:type="gramStart"/>
      <w:r w:rsidRPr="00991834">
        <w:rPr>
          <w:rFonts w:cs="Arial"/>
          <w:sz w:val="24"/>
          <w:szCs w:val="24"/>
        </w:rPr>
        <w:t>правног  лица</w:t>
      </w:r>
      <w:proofErr w:type="gramEnd"/>
      <w:r w:rsidRPr="00991834">
        <w:rPr>
          <w:rFonts w:cs="Arial"/>
          <w:sz w:val="24"/>
          <w:szCs w:val="24"/>
        </w:rPr>
        <w:t xml:space="preserve">) </w:t>
      </w:r>
      <w:r w:rsidRPr="00991834">
        <w:rPr>
          <w:rFonts w:cs="Arial"/>
          <w:sz w:val="24"/>
          <w:szCs w:val="24"/>
        </w:rPr>
        <w:tab/>
      </w:r>
      <w:r w:rsidRPr="00991834">
        <w:rPr>
          <w:rFonts w:cs="Arial"/>
          <w:sz w:val="24"/>
          <w:szCs w:val="24"/>
        </w:rPr>
        <w:tab/>
      </w:r>
      <w:r w:rsidRPr="00991834">
        <w:rPr>
          <w:rFonts w:cs="Arial"/>
          <w:sz w:val="24"/>
          <w:szCs w:val="24"/>
        </w:rPr>
        <w:tab/>
        <w:t>(Назив организационог дела ЈП ЕПС)</w:t>
      </w:r>
    </w:p>
    <w:p w14:paraId="22DC36D4" w14:textId="77777777" w:rsidR="006076C7" w:rsidRPr="00991834" w:rsidRDefault="006076C7" w:rsidP="006076C7">
      <w:pPr>
        <w:spacing w:before="0"/>
        <w:rPr>
          <w:rFonts w:cs="Arial"/>
          <w:sz w:val="24"/>
          <w:szCs w:val="24"/>
        </w:rPr>
      </w:pPr>
    </w:p>
    <w:p w14:paraId="75301CEF" w14:textId="77777777" w:rsidR="006076C7" w:rsidRPr="00991834" w:rsidRDefault="006076C7" w:rsidP="006076C7">
      <w:pPr>
        <w:spacing w:before="0"/>
        <w:rPr>
          <w:rFonts w:cs="Arial"/>
          <w:sz w:val="24"/>
          <w:szCs w:val="24"/>
        </w:rPr>
      </w:pPr>
    </w:p>
    <w:p w14:paraId="51D2E653" w14:textId="77777777" w:rsidR="006076C7" w:rsidRPr="00991834" w:rsidRDefault="006076C7" w:rsidP="006076C7">
      <w:pPr>
        <w:tabs>
          <w:tab w:val="center" w:pos="4514"/>
        </w:tabs>
        <w:spacing w:before="0"/>
        <w:rPr>
          <w:rFonts w:cs="Arial"/>
          <w:sz w:val="24"/>
          <w:szCs w:val="24"/>
        </w:rPr>
      </w:pPr>
      <w:r w:rsidRPr="00991834">
        <w:rPr>
          <w:rFonts w:cs="Arial"/>
          <w:sz w:val="24"/>
          <w:szCs w:val="24"/>
        </w:rPr>
        <w:t>__________________________</w:t>
      </w:r>
      <w:r w:rsidRPr="00991834">
        <w:rPr>
          <w:rFonts w:cs="Arial"/>
          <w:sz w:val="24"/>
          <w:szCs w:val="24"/>
        </w:rPr>
        <w:tab/>
        <w:t xml:space="preserve">                      ______________________________</w:t>
      </w:r>
    </w:p>
    <w:p w14:paraId="22DACE67" w14:textId="77777777" w:rsidR="006076C7" w:rsidRPr="00991834" w:rsidRDefault="006076C7" w:rsidP="006076C7">
      <w:pPr>
        <w:spacing w:before="0"/>
        <w:rPr>
          <w:rFonts w:cs="Arial"/>
          <w:sz w:val="24"/>
          <w:szCs w:val="24"/>
        </w:rPr>
      </w:pPr>
      <w:r w:rsidRPr="00991834">
        <w:rPr>
          <w:rFonts w:cs="Arial"/>
          <w:sz w:val="24"/>
          <w:szCs w:val="24"/>
        </w:rPr>
        <w:t xml:space="preserve">(Адреса </w:t>
      </w:r>
      <w:proofErr w:type="gramStart"/>
      <w:r w:rsidRPr="00991834">
        <w:rPr>
          <w:rFonts w:cs="Arial"/>
          <w:sz w:val="24"/>
          <w:szCs w:val="24"/>
        </w:rPr>
        <w:t>правног  лица</w:t>
      </w:r>
      <w:proofErr w:type="gramEnd"/>
      <w:r w:rsidRPr="00991834">
        <w:rPr>
          <w:rFonts w:cs="Arial"/>
          <w:sz w:val="24"/>
          <w:szCs w:val="24"/>
        </w:rPr>
        <w:t xml:space="preserve">) </w:t>
      </w:r>
      <w:r w:rsidRPr="00991834">
        <w:rPr>
          <w:rFonts w:cs="Arial"/>
          <w:sz w:val="24"/>
          <w:szCs w:val="24"/>
        </w:rPr>
        <w:tab/>
      </w:r>
      <w:r w:rsidRPr="00991834">
        <w:rPr>
          <w:rFonts w:cs="Arial"/>
          <w:sz w:val="24"/>
          <w:szCs w:val="24"/>
        </w:rPr>
        <w:tab/>
      </w:r>
      <w:r w:rsidRPr="00991834">
        <w:rPr>
          <w:rFonts w:cs="Arial"/>
          <w:sz w:val="24"/>
          <w:szCs w:val="24"/>
        </w:rPr>
        <w:tab/>
        <w:t>(Адреса организационог дела ЈП ЕПС)</w:t>
      </w:r>
    </w:p>
    <w:p w14:paraId="3F2D0D80" w14:textId="77777777" w:rsidR="006076C7" w:rsidRPr="00991834" w:rsidRDefault="006076C7" w:rsidP="006076C7">
      <w:pPr>
        <w:spacing w:before="0"/>
        <w:rPr>
          <w:rFonts w:cs="Arial"/>
          <w:sz w:val="24"/>
          <w:szCs w:val="24"/>
        </w:rPr>
      </w:pPr>
    </w:p>
    <w:p w14:paraId="3E6BB74D" w14:textId="77777777" w:rsidR="006076C7" w:rsidRPr="00991834" w:rsidRDefault="006076C7" w:rsidP="006076C7">
      <w:pPr>
        <w:spacing w:before="0"/>
        <w:rPr>
          <w:rFonts w:cs="Arial"/>
          <w:sz w:val="24"/>
          <w:szCs w:val="24"/>
        </w:rPr>
      </w:pPr>
    </w:p>
    <w:p w14:paraId="4563C99B" w14:textId="77777777" w:rsidR="006076C7" w:rsidRPr="00991834" w:rsidRDefault="006076C7" w:rsidP="006076C7">
      <w:pPr>
        <w:spacing w:before="0"/>
        <w:rPr>
          <w:rFonts w:cs="Arial"/>
          <w:sz w:val="24"/>
          <w:szCs w:val="24"/>
        </w:rPr>
      </w:pPr>
      <w:r w:rsidRPr="00991834">
        <w:rPr>
          <w:rFonts w:cs="Arial"/>
          <w:sz w:val="24"/>
          <w:szCs w:val="24"/>
        </w:rPr>
        <w:t>Број Уговора/Датум:      __________________________________________</w:t>
      </w:r>
    </w:p>
    <w:p w14:paraId="203A27D6" w14:textId="77777777" w:rsidR="006076C7" w:rsidRPr="00991834" w:rsidRDefault="006076C7" w:rsidP="006076C7">
      <w:pPr>
        <w:spacing w:before="0"/>
        <w:rPr>
          <w:rFonts w:cs="Arial"/>
          <w:sz w:val="24"/>
          <w:szCs w:val="24"/>
        </w:rPr>
      </w:pPr>
      <w:r w:rsidRPr="00991834">
        <w:rPr>
          <w:rFonts w:cs="Arial"/>
          <w:sz w:val="24"/>
          <w:szCs w:val="24"/>
        </w:rPr>
        <w:t>Број налога за набавку (НЗН):  ________________________</w:t>
      </w:r>
    </w:p>
    <w:p w14:paraId="7216FF20" w14:textId="77777777" w:rsidR="006076C7" w:rsidRPr="00991834" w:rsidRDefault="006076C7" w:rsidP="006076C7">
      <w:pPr>
        <w:spacing w:before="0"/>
        <w:rPr>
          <w:rFonts w:cs="Arial"/>
          <w:sz w:val="24"/>
          <w:szCs w:val="24"/>
        </w:rPr>
      </w:pPr>
      <w:r w:rsidRPr="00991834">
        <w:rPr>
          <w:rFonts w:cs="Arial"/>
          <w:sz w:val="24"/>
          <w:szCs w:val="24"/>
        </w:rPr>
        <w:t>Место извршене услуге:  __________________________</w:t>
      </w:r>
    </w:p>
    <w:p w14:paraId="77466C47" w14:textId="77777777" w:rsidR="006076C7" w:rsidRPr="00991834" w:rsidRDefault="006076C7" w:rsidP="006076C7">
      <w:pPr>
        <w:spacing w:before="0"/>
        <w:rPr>
          <w:rFonts w:cs="Arial"/>
          <w:sz w:val="24"/>
          <w:szCs w:val="24"/>
        </w:rPr>
      </w:pPr>
      <w:r w:rsidRPr="00991834">
        <w:rPr>
          <w:rFonts w:cs="Arial"/>
          <w:sz w:val="24"/>
          <w:szCs w:val="24"/>
        </w:rPr>
        <w:t>Објекат: ______________________________________________________</w:t>
      </w:r>
    </w:p>
    <w:p w14:paraId="63B4D128" w14:textId="77777777" w:rsidR="006076C7" w:rsidRPr="00991834" w:rsidRDefault="006076C7" w:rsidP="006076C7">
      <w:pPr>
        <w:spacing w:before="0"/>
        <w:rPr>
          <w:rFonts w:cs="Arial"/>
          <w:sz w:val="24"/>
          <w:szCs w:val="24"/>
        </w:rPr>
      </w:pPr>
    </w:p>
    <w:p w14:paraId="2AC8E4FE" w14:textId="77777777" w:rsidR="006076C7" w:rsidRPr="00991834" w:rsidRDefault="006076C7" w:rsidP="006076C7">
      <w:pPr>
        <w:spacing w:before="0"/>
        <w:rPr>
          <w:rFonts w:cs="Arial"/>
          <w:sz w:val="24"/>
          <w:szCs w:val="24"/>
        </w:rPr>
      </w:pPr>
    </w:p>
    <w:p w14:paraId="7805A89B" w14:textId="77777777" w:rsidR="006076C7" w:rsidRPr="00991834" w:rsidRDefault="006076C7" w:rsidP="006076C7">
      <w:pPr>
        <w:spacing w:before="0"/>
        <w:rPr>
          <w:rFonts w:cs="Arial"/>
          <w:sz w:val="24"/>
          <w:szCs w:val="24"/>
        </w:rPr>
      </w:pPr>
      <w:r w:rsidRPr="00991834">
        <w:rPr>
          <w:rFonts w:cs="Arial"/>
          <w:sz w:val="24"/>
          <w:szCs w:val="24"/>
        </w:rPr>
        <w:t xml:space="preserve">А) ДЕТАЉНА СПЕЦИФИКАЦИЈА УСЛУГЕ: </w:t>
      </w:r>
    </w:p>
    <w:p w14:paraId="0C223554" w14:textId="77777777" w:rsidR="006076C7" w:rsidRPr="00991834" w:rsidRDefault="006076C7" w:rsidP="006076C7">
      <w:pPr>
        <w:spacing w:before="0"/>
        <w:rPr>
          <w:rFonts w:cs="Arial"/>
          <w:sz w:val="24"/>
          <w:szCs w:val="24"/>
        </w:rPr>
      </w:pPr>
    </w:p>
    <w:p w14:paraId="1764841A" w14:textId="77777777" w:rsidR="006076C7" w:rsidRPr="00991834" w:rsidRDefault="006076C7" w:rsidP="006076C7">
      <w:pPr>
        <w:spacing w:before="0"/>
        <w:rPr>
          <w:rFonts w:cs="Arial"/>
          <w:sz w:val="24"/>
          <w:szCs w:val="24"/>
        </w:rPr>
      </w:pPr>
      <w:r w:rsidRPr="00991834">
        <w:rPr>
          <w:rFonts w:cs="Arial"/>
          <w:sz w:val="24"/>
          <w:szCs w:val="24"/>
        </w:rPr>
        <w:t xml:space="preserve">Укупна вредност извршених услуга по спецификацији (без ПДВ) </w:t>
      </w:r>
    </w:p>
    <w:p w14:paraId="062C8FD9" w14:textId="77777777" w:rsidR="006076C7" w:rsidRPr="00991834" w:rsidRDefault="006076C7" w:rsidP="006076C7">
      <w:pPr>
        <w:spacing w:before="0"/>
        <w:rPr>
          <w:rFonts w:cs="Arial"/>
          <w:sz w:val="24"/>
          <w:szCs w:val="24"/>
        </w:rPr>
      </w:pPr>
    </w:p>
    <w:p w14:paraId="7697265C" w14:textId="77777777" w:rsidR="006076C7" w:rsidRPr="00991834" w:rsidRDefault="006076C7" w:rsidP="006076C7">
      <w:pPr>
        <w:spacing w:before="0"/>
        <w:rPr>
          <w:rFonts w:cs="Arial"/>
          <w:sz w:val="24"/>
          <w:szCs w:val="24"/>
        </w:rPr>
      </w:pPr>
      <w:r w:rsidRPr="00991834">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FA78FE9" w14:textId="77777777" w:rsidR="006076C7" w:rsidRPr="00991834" w:rsidRDefault="006076C7" w:rsidP="006076C7">
      <w:pPr>
        <w:spacing w:before="0"/>
        <w:rPr>
          <w:rFonts w:cs="Arial"/>
          <w:sz w:val="24"/>
          <w:szCs w:val="24"/>
        </w:rPr>
      </w:pPr>
      <w:r w:rsidRPr="00991834">
        <w:rPr>
          <w:rFonts w:cs="Arial"/>
          <w:sz w:val="24"/>
          <w:szCs w:val="24"/>
        </w:rPr>
        <w:t>Предмет уговора (услуге) одговара траженим техничким карактеристикама.</w:t>
      </w:r>
      <w:r w:rsidRPr="00991834">
        <w:rPr>
          <w:rFonts w:cs="Arial"/>
          <w:sz w:val="24"/>
          <w:szCs w:val="24"/>
        </w:rPr>
        <w:tab/>
      </w:r>
    </w:p>
    <w:p w14:paraId="7A48941D" w14:textId="77777777" w:rsidR="006076C7" w:rsidRPr="00991834" w:rsidRDefault="006076C7" w:rsidP="006076C7">
      <w:pPr>
        <w:spacing w:before="0"/>
        <w:rPr>
          <w:rFonts w:cs="Arial"/>
          <w:sz w:val="24"/>
          <w:szCs w:val="24"/>
        </w:rPr>
      </w:pPr>
    </w:p>
    <w:p w14:paraId="4D671EC3" w14:textId="77777777" w:rsidR="006076C7" w:rsidRPr="00991834" w:rsidRDefault="006076C7" w:rsidP="006076C7">
      <w:pPr>
        <w:spacing w:before="0"/>
        <w:rPr>
          <w:rFonts w:cs="Arial"/>
          <w:sz w:val="24"/>
          <w:szCs w:val="24"/>
        </w:rPr>
      </w:pPr>
    </w:p>
    <w:p w14:paraId="0813ECFE" w14:textId="77777777" w:rsidR="006076C7" w:rsidRPr="00991834" w:rsidRDefault="006076C7" w:rsidP="006076C7">
      <w:pPr>
        <w:spacing w:before="0"/>
        <w:rPr>
          <w:rFonts w:cs="Arial"/>
          <w:sz w:val="24"/>
          <w:szCs w:val="24"/>
        </w:rPr>
      </w:pPr>
      <w:r w:rsidRPr="00991834">
        <w:rPr>
          <w:rFonts w:cs="Arial"/>
          <w:sz w:val="24"/>
          <w:szCs w:val="24"/>
        </w:rPr>
        <w:t>□ ДА</w:t>
      </w:r>
    </w:p>
    <w:p w14:paraId="7F77910E" w14:textId="77777777" w:rsidR="006076C7" w:rsidRPr="00991834" w:rsidRDefault="006076C7" w:rsidP="006076C7">
      <w:pPr>
        <w:spacing w:before="0"/>
        <w:rPr>
          <w:rFonts w:cs="Arial"/>
          <w:sz w:val="24"/>
          <w:szCs w:val="24"/>
        </w:rPr>
      </w:pPr>
      <w:r w:rsidRPr="00991834">
        <w:rPr>
          <w:rFonts w:cs="Arial"/>
          <w:sz w:val="24"/>
          <w:szCs w:val="24"/>
        </w:rPr>
        <w:t>□ НЕ</w:t>
      </w:r>
    </w:p>
    <w:p w14:paraId="2904BC8D" w14:textId="77777777" w:rsidR="006076C7" w:rsidRPr="00991834" w:rsidRDefault="006076C7" w:rsidP="006076C7">
      <w:pPr>
        <w:spacing w:before="0"/>
        <w:rPr>
          <w:rFonts w:cs="Arial"/>
          <w:sz w:val="24"/>
          <w:szCs w:val="24"/>
        </w:rPr>
      </w:pPr>
      <w:r w:rsidRPr="00991834">
        <w:rPr>
          <w:rFonts w:cs="Arial"/>
          <w:sz w:val="24"/>
          <w:szCs w:val="24"/>
        </w:rPr>
        <w:t xml:space="preserve">Предмет уговора нема видљивих оштећења </w:t>
      </w:r>
      <w:r w:rsidRPr="00991834">
        <w:rPr>
          <w:rFonts w:cs="Arial"/>
          <w:sz w:val="24"/>
          <w:szCs w:val="24"/>
        </w:rPr>
        <w:tab/>
      </w:r>
    </w:p>
    <w:p w14:paraId="35C22771" w14:textId="77777777" w:rsidR="006076C7" w:rsidRPr="00991834" w:rsidRDefault="006076C7" w:rsidP="006076C7">
      <w:pPr>
        <w:spacing w:before="0"/>
        <w:rPr>
          <w:rFonts w:cs="Arial"/>
          <w:sz w:val="24"/>
          <w:szCs w:val="24"/>
        </w:rPr>
      </w:pPr>
      <w:r w:rsidRPr="00991834">
        <w:rPr>
          <w:rFonts w:cs="Arial"/>
          <w:sz w:val="24"/>
          <w:szCs w:val="24"/>
        </w:rPr>
        <w:t>□ ДА</w:t>
      </w:r>
    </w:p>
    <w:p w14:paraId="746FF90F" w14:textId="77777777" w:rsidR="006076C7" w:rsidRPr="00991834" w:rsidRDefault="006076C7" w:rsidP="006076C7">
      <w:pPr>
        <w:spacing w:before="0"/>
        <w:rPr>
          <w:rFonts w:cs="Arial"/>
          <w:sz w:val="24"/>
          <w:szCs w:val="24"/>
        </w:rPr>
      </w:pPr>
      <w:r w:rsidRPr="00991834">
        <w:rPr>
          <w:rFonts w:cs="Arial"/>
          <w:sz w:val="24"/>
          <w:szCs w:val="24"/>
        </w:rPr>
        <w:t>□ НЕ</w:t>
      </w:r>
    </w:p>
    <w:p w14:paraId="06B29A95" w14:textId="77777777" w:rsidR="006076C7" w:rsidRPr="00991834" w:rsidRDefault="006076C7" w:rsidP="006076C7">
      <w:pPr>
        <w:spacing w:before="0"/>
        <w:rPr>
          <w:rFonts w:cs="Arial"/>
          <w:sz w:val="24"/>
          <w:szCs w:val="24"/>
        </w:rPr>
      </w:pPr>
    </w:p>
    <w:p w14:paraId="0CE0E96C" w14:textId="77777777" w:rsidR="006076C7" w:rsidRPr="00991834" w:rsidRDefault="006076C7" w:rsidP="006076C7">
      <w:pPr>
        <w:spacing w:before="0"/>
        <w:rPr>
          <w:rFonts w:cs="Arial"/>
          <w:sz w:val="24"/>
          <w:szCs w:val="24"/>
        </w:rPr>
      </w:pPr>
      <w:r w:rsidRPr="00991834">
        <w:rPr>
          <w:rFonts w:cs="Arial"/>
          <w:sz w:val="24"/>
          <w:szCs w:val="24"/>
        </w:rPr>
        <w:t>Укупан број позиција из спецификације:                            Број улаза:</w:t>
      </w:r>
    </w:p>
    <w:p w14:paraId="2B679CEB" w14:textId="77777777" w:rsidR="006076C7" w:rsidRPr="00991834" w:rsidRDefault="006076C7" w:rsidP="006076C7">
      <w:pPr>
        <w:spacing w:before="0"/>
        <w:rPr>
          <w:rFonts w:cs="Arial"/>
          <w:sz w:val="24"/>
          <w:szCs w:val="24"/>
        </w:rPr>
      </w:pPr>
      <w:r w:rsidRPr="00991834">
        <w:rPr>
          <w:rFonts w:cs="Arial"/>
          <w:sz w:val="24"/>
          <w:szCs w:val="24"/>
        </w:rPr>
        <w:t>___________________________________________________________________</w:t>
      </w:r>
    </w:p>
    <w:p w14:paraId="40FB9E31" w14:textId="77777777" w:rsidR="006076C7" w:rsidRPr="00991834" w:rsidRDefault="006076C7" w:rsidP="006076C7">
      <w:pPr>
        <w:spacing w:before="0"/>
        <w:rPr>
          <w:rFonts w:cs="Arial"/>
          <w:sz w:val="24"/>
          <w:szCs w:val="24"/>
        </w:rPr>
      </w:pPr>
    </w:p>
    <w:p w14:paraId="0FF087D5" w14:textId="77777777" w:rsidR="006076C7" w:rsidRPr="00991834" w:rsidRDefault="006076C7" w:rsidP="006076C7">
      <w:pPr>
        <w:spacing w:before="0"/>
        <w:rPr>
          <w:rFonts w:cs="Arial"/>
          <w:sz w:val="24"/>
          <w:szCs w:val="24"/>
        </w:rPr>
      </w:pPr>
      <w:r w:rsidRPr="00991834">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997BB8A" w14:textId="77777777" w:rsidR="006076C7" w:rsidRPr="00991834" w:rsidRDefault="006076C7" w:rsidP="006076C7">
      <w:pPr>
        <w:spacing w:before="0"/>
        <w:rPr>
          <w:rFonts w:cs="Arial"/>
          <w:sz w:val="24"/>
          <w:szCs w:val="24"/>
        </w:rPr>
      </w:pPr>
    </w:p>
    <w:p w14:paraId="6D0269B5" w14:textId="77777777" w:rsidR="006076C7" w:rsidRPr="00991834" w:rsidRDefault="006076C7" w:rsidP="006076C7">
      <w:pPr>
        <w:spacing w:before="0"/>
        <w:rPr>
          <w:rFonts w:cs="Arial"/>
          <w:sz w:val="24"/>
          <w:szCs w:val="24"/>
        </w:rPr>
      </w:pPr>
      <w:r w:rsidRPr="00991834">
        <w:rPr>
          <w:rFonts w:cs="Arial"/>
          <w:sz w:val="24"/>
          <w:szCs w:val="24"/>
        </w:rPr>
        <w:t xml:space="preserve">Да су </w:t>
      </w:r>
      <w:proofErr w:type="gramStart"/>
      <w:r w:rsidRPr="00991834">
        <w:rPr>
          <w:rFonts w:cs="Arial"/>
          <w:sz w:val="24"/>
          <w:szCs w:val="24"/>
        </w:rPr>
        <w:t>услуга(</w:t>
      </w:r>
      <w:proofErr w:type="gramEnd"/>
      <w:r w:rsidRPr="00991834">
        <w:rPr>
          <w:rFonts w:cs="Arial"/>
          <w:sz w:val="24"/>
          <w:szCs w:val="24"/>
        </w:rPr>
        <w:t>е) извршени у обиму, квалитету, уговореном року и сагласно уговору потврђују:</w:t>
      </w:r>
    </w:p>
    <w:p w14:paraId="109E3706" w14:textId="77777777" w:rsidR="006076C7" w:rsidRPr="00991834" w:rsidRDefault="006076C7" w:rsidP="006076C7">
      <w:pPr>
        <w:spacing w:before="0"/>
        <w:rPr>
          <w:rFonts w:cs="Arial"/>
          <w:sz w:val="24"/>
          <w:szCs w:val="24"/>
        </w:rPr>
      </w:pPr>
    </w:p>
    <w:p w14:paraId="20B194CF" w14:textId="77777777" w:rsidR="006076C7" w:rsidRPr="00991834" w:rsidRDefault="006076C7" w:rsidP="006076C7">
      <w:pPr>
        <w:spacing w:before="0"/>
        <w:rPr>
          <w:rFonts w:cs="Arial"/>
          <w:sz w:val="24"/>
          <w:szCs w:val="24"/>
        </w:rPr>
      </w:pPr>
      <w:r w:rsidRPr="00991834">
        <w:rPr>
          <w:rFonts w:cs="Arial"/>
          <w:sz w:val="24"/>
          <w:szCs w:val="24"/>
        </w:rPr>
        <w:t xml:space="preserve">    ПРУЖАЛАЦ:</w:t>
      </w:r>
      <w:r w:rsidRPr="00991834">
        <w:rPr>
          <w:rFonts w:cs="Arial"/>
          <w:sz w:val="24"/>
          <w:szCs w:val="24"/>
        </w:rPr>
        <w:tab/>
        <w:t xml:space="preserve">                                                       КОРИСНИК:                 </w:t>
      </w:r>
    </w:p>
    <w:p w14:paraId="57A68271" w14:textId="77777777" w:rsidR="006076C7" w:rsidRPr="00991834" w:rsidRDefault="006076C7" w:rsidP="006076C7">
      <w:pPr>
        <w:spacing w:before="0"/>
        <w:rPr>
          <w:rFonts w:cs="Arial"/>
          <w:sz w:val="24"/>
          <w:szCs w:val="24"/>
        </w:rPr>
      </w:pPr>
    </w:p>
    <w:p w14:paraId="29E72090" w14:textId="77777777" w:rsidR="006076C7" w:rsidRPr="00991834" w:rsidRDefault="006076C7" w:rsidP="006076C7">
      <w:pPr>
        <w:spacing w:before="0"/>
        <w:rPr>
          <w:rFonts w:cs="Arial"/>
          <w:sz w:val="24"/>
          <w:szCs w:val="24"/>
        </w:rPr>
      </w:pPr>
      <w:r w:rsidRPr="00991834">
        <w:rPr>
          <w:rFonts w:cs="Arial"/>
          <w:sz w:val="24"/>
          <w:szCs w:val="24"/>
        </w:rPr>
        <w:t xml:space="preserve">_______________                                    </w:t>
      </w:r>
      <w:r w:rsidRPr="00991834">
        <w:rPr>
          <w:rFonts w:cs="Arial"/>
          <w:sz w:val="24"/>
          <w:szCs w:val="24"/>
        </w:rPr>
        <w:tab/>
        <w:t xml:space="preserve">____________________         </w:t>
      </w:r>
    </w:p>
    <w:p w14:paraId="22D9034A" w14:textId="77777777" w:rsidR="006076C7" w:rsidRPr="00991834" w:rsidRDefault="006076C7" w:rsidP="006076C7">
      <w:pPr>
        <w:spacing w:before="0"/>
        <w:rPr>
          <w:rFonts w:cs="Arial"/>
          <w:sz w:val="24"/>
          <w:szCs w:val="24"/>
        </w:rPr>
      </w:pPr>
      <w:r w:rsidRPr="00991834">
        <w:rPr>
          <w:rFonts w:cs="Arial"/>
          <w:sz w:val="24"/>
          <w:szCs w:val="24"/>
        </w:rPr>
        <w:t xml:space="preserve">    (Име и презиме)                                              (Име и презиме)</w:t>
      </w:r>
    </w:p>
    <w:p w14:paraId="7A5FF297" w14:textId="77777777" w:rsidR="006076C7" w:rsidRPr="00991834" w:rsidRDefault="006076C7" w:rsidP="006076C7">
      <w:pPr>
        <w:spacing w:before="0"/>
        <w:rPr>
          <w:rFonts w:cs="Arial"/>
          <w:sz w:val="24"/>
          <w:szCs w:val="24"/>
        </w:rPr>
      </w:pPr>
    </w:p>
    <w:p w14:paraId="4DEA7A59" w14:textId="77777777" w:rsidR="006076C7" w:rsidRPr="00991834" w:rsidRDefault="006076C7" w:rsidP="006076C7">
      <w:pPr>
        <w:spacing w:before="0"/>
        <w:rPr>
          <w:rFonts w:cs="Arial"/>
          <w:sz w:val="24"/>
          <w:szCs w:val="24"/>
        </w:rPr>
      </w:pPr>
      <w:r w:rsidRPr="00991834">
        <w:rPr>
          <w:rFonts w:cs="Arial"/>
          <w:sz w:val="24"/>
          <w:szCs w:val="24"/>
        </w:rPr>
        <w:t xml:space="preserve">____________________                          </w:t>
      </w:r>
      <w:r w:rsidRPr="00991834">
        <w:rPr>
          <w:rFonts w:cs="Arial"/>
          <w:sz w:val="24"/>
          <w:szCs w:val="24"/>
        </w:rPr>
        <w:tab/>
        <w:t xml:space="preserve">_____________________        </w:t>
      </w:r>
    </w:p>
    <w:p w14:paraId="37648CF6" w14:textId="77777777" w:rsidR="006076C7" w:rsidRPr="00894A4D" w:rsidRDefault="006076C7" w:rsidP="006076C7">
      <w:pPr>
        <w:spacing w:before="0"/>
        <w:rPr>
          <w:rFonts w:cs="Arial"/>
          <w:sz w:val="24"/>
          <w:szCs w:val="24"/>
        </w:rPr>
      </w:pPr>
      <w:r w:rsidRPr="00991834">
        <w:rPr>
          <w:rFonts w:cs="Arial"/>
          <w:sz w:val="24"/>
          <w:szCs w:val="24"/>
        </w:rPr>
        <w:t xml:space="preserve">    (Потпис)</w:t>
      </w:r>
      <w:r w:rsidRPr="00991834">
        <w:rPr>
          <w:rFonts w:cs="Arial"/>
          <w:sz w:val="24"/>
          <w:szCs w:val="24"/>
        </w:rPr>
        <w:tab/>
      </w:r>
      <w:r w:rsidRPr="00991834">
        <w:rPr>
          <w:rFonts w:cs="Arial"/>
          <w:sz w:val="24"/>
          <w:szCs w:val="24"/>
        </w:rPr>
        <w:tab/>
      </w:r>
      <w:r w:rsidRPr="00991834">
        <w:rPr>
          <w:rFonts w:cs="Arial"/>
          <w:sz w:val="24"/>
          <w:szCs w:val="24"/>
        </w:rPr>
        <w:tab/>
        <w:t xml:space="preserve">                                              (Потпис)</w:t>
      </w:r>
    </w:p>
    <w:p w14:paraId="27809109" w14:textId="77777777" w:rsidR="006076C7" w:rsidRPr="00991834" w:rsidRDefault="006076C7" w:rsidP="006076C7">
      <w:pPr>
        <w:spacing w:before="0"/>
        <w:rPr>
          <w:rFonts w:cs="Arial"/>
          <w:sz w:val="24"/>
          <w:szCs w:val="24"/>
        </w:rPr>
      </w:pPr>
    </w:p>
    <w:p w14:paraId="0A48CDAE" w14:textId="77777777" w:rsidR="006076C7" w:rsidRPr="00991834" w:rsidRDefault="006076C7" w:rsidP="006076C7">
      <w:pPr>
        <w:spacing w:before="0"/>
        <w:rPr>
          <w:rFonts w:cs="Arial"/>
          <w:sz w:val="24"/>
          <w:szCs w:val="24"/>
        </w:rPr>
      </w:pPr>
    </w:p>
    <w:p w14:paraId="260743A9" w14:textId="77777777" w:rsidR="006076C7" w:rsidRPr="00991834" w:rsidRDefault="006076C7" w:rsidP="006076C7">
      <w:pPr>
        <w:spacing w:before="0"/>
        <w:rPr>
          <w:rFonts w:cs="Arial"/>
          <w:sz w:val="24"/>
          <w:szCs w:val="24"/>
        </w:rPr>
      </w:pPr>
    </w:p>
    <w:p w14:paraId="7FBB6DC0" w14:textId="77777777" w:rsidR="006076C7" w:rsidRPr="00991834" w:rsidRDefault="006076C7" w:rsidP="006076C7">
      <w:pPr>
        <w:spacing w:before="0"/>
        <w:rPr>
          <w:rFonts w:cs="Arial"/>
          <w:color w:val="00B0F0"/>
          <w:sz w:val="24"/>
          <w:szCs w:val="24"/>
        </w:rPr>
      </w:pPr>
    </w:p>
    <w:p w14:paraId="546E6A44" w14:textId="77777777" w:rsidR="00157A4A" w:rsidRDefault="006076C7" w:rsidP="00C90FC2">
      <w:pPr>
        <w:spacing w:before="0"/>
        <w:contextualSpacing/>
        <w:rPr>
          <w:rFonts w:eastAsia="Calibri" w:cs="Arial"/>
          <w:sz w:val="24"/>
          <w:szCs w:val="24"/>
        </w:rPr>
      </w:pPr>
      <w:r w:rsidRPr="00894A4D">
        <w:rPr>
          <w:rFonts w:eastAsia="Arial Unicode MS" w:cs="Arial"/>
          <w:b/>
          <w:sz w:val="24"/>
          <w:szCs w:val="24"/>
        </w:rPr>
        <w:t xml:space="preserve">НАПОМЕНА: </w:t>
      </w:r>
      <w:r w:rsidRPr="00894A4D">
        <w:rPr>
          <w:rFonts w:eastAsia="Arial Unicode MS" w:cs="Arial"/>
          <w:b/>
          <w:i/>
          <w:sz w:val="24"/>
          <w:szCs w:val="24"/>
          <w:u w:val="single"/>
        </w:rPr>
        <w:t>Наведени образац не представља део понуде, већ модел на основу којег ће бити сачињен Записник који се односи на извршење уговора</w:t>
      </w:r>
    </w:p>
    <w:p w14:paraId="2AEF94F0" w14:textId="77777777" w:rsidR="00255A37" w:rsidRDefault="00255A37" w:rsidP="00157A4A">
      <w:pPr>
        <w:spacing w:before="0"/>
        <w:ind w:left="720"/>
        <w:contextualSpacing/>
        <w:rPr>
          <w:rFonts w:eastAsia="Calibri" w:cs="Arial"/>
          <w:sz w:val="24"/>
          <w:szCs w:val="24"/>
        </w:rPr>
      </w:pPr>
    </w:p>
    <w:p w14:paraId="443173AF" w14:textId="77777777" w:rsidR="00255A37" w:rsidRDefault="00255A37" w:rsidP="00157A4A">
      <w:pPr>
        <w:spacing w:before="0"/>
        <w:ind w:left="720"/>
        <w:contextualSpacing/>
        <w:rPr>
          <w:rFonts w:eastAsia="Calibri" w:cs="Arial"/>
          <w:sz w:val="24"/>
          <w:szCs w:val="24"/>
        </w:rPr>
      </w:pPr>
    </w:p>
    <w:p w14:paraId="382FD8C4" w14:textId="77777777" w:rsidR="00255A37" w:rsidRDefault="00255A37" w:rsidP="00157A4A">
      <w:pPr>
        <w:spacing w:before="0"/>
        <w:ind w:left="720"/>
        <w:contextualSpacing/>
        <w:rPr>
          <w:rFonts w:eastAsia="Calibri" w:cs="Arial"/>
          <w:sz w:val="24"/>
          <w:szCs w:val="24"/>
        </w:rPr>
      </w:pPr>
    </w:p>
    <w:p w14:paraId="1E9BA907" w14:textId="77777777" w:rsidR="00894A4D" w:rsidRDefault="00894A4D" w:rsidP="00157A4A">
      <w:pPr>
        <w:spacing w:before="0"/>
        <w:ind w:left="720"/>
        <w:contextualSpacing/>
        <w:rPr>
          <w:rFonts w:eastAsia="Calibri" w:cs="Arial"/>
          <w:sz w:val="24"/>
          <w:szCs w:val="24"/>
        </w:rPr>
      </w:pPr>
    </w:p>
    <w:p w14:paraId="54B03281" w14:textId="77777777" w:rsidR="00894A4D" w:rsidRDefault="00894A4D" w:rsidP="00157A4A">
      <w:pPr>
        <w:spacing w:before="0"/>
        <w:ind w:left="720"/>
        <w:contextualSpacing/>
        <w:rPr>
          <w:rFonts w:eastAsia="Calibri" w:cs="Arial"/>
          <w:sz w:val="24"/>
          <w:szCs w:val="24"/>
        </w:rPr>
      </w:pPr>
    </w:p>
    <w:p w14:paraId="068E6B37" w14:textId="77777777" w:rsidR="00894A4D" w:rsidRDefault="00894A4D" w:rsidP="00157A4A">
      <w:pPr>
        <w:spacing w:before="0"/>
        <w:ind w:left="720"/>
        <w:contextualSpacing/>
        <w:rPr>
          <w:rFonts w:eastAsia="Calibri" w:cs="Arial"/>
          <w:sz w:val="24"/>
          <w:szCs w:val="24"/>
        </w:rPr>
      </w:pPr>
    </w:p>
    <w:p w14:paraId="20B3C31F" w14:textId="77777777" w:rsidR="00894A4D" w:rsidRDefault="00894A4D" w:rsidP="00157A4A">
      <w:pPr>
        <w:spacing w:before="0"/>
        <w:ind w:left="720"/>
        <w:contextualSpacing/>
        <w:rPr>
          <w:rFonts w:eastAsia="Calibri" w:cs="Arial"/>
          <w:sz w:val="24"/>
          <w:szCs w:val="24"/>
        </w:rPr>
      </w:pPr>
    </w:p>
    <w:p w14:paraId="2B514133" w14:textId="77777777" w:rsidR="00894A4D" w:rsidRDefault="00894A4D" w:rsidP="00157A4A">
      <w:pPr>
        <w:spacing w:before="0"/>
        <w:ind w:left="720"/>
        <w:contextualSpacing/>
        <w:rPr>
          <w:rFonts w:eastAsia="Calibri" w:cs="Arial"/>
          <w:sz w:val="24"/>
          <w:szCs w:val="24"/>
        </w:rPr>
      </w:pPr>
    </w:p>
    <w:p w14:paraId="673EF932" w14:textId="77777777" w:rsidR="00894A4D" w:rsidRDefault="00894A4D" w:rsidP="00157A4A">
      <w:pPr>
        <w:spacing w:before="0"/>
        <w:ind w:left="720"/>
        <w:contextualSpacing/>
        <w:rPr>
          <w:rFonts w:eastAsia="Calibri" w:cs="Arial"/>
          <w:sz w:val="24"/>
          <w:szCs w:val="24"/>
        </w:rPr>
      </w:pPr>
    </w:p>
    <w:p w14:paraId="75EAF1CA" w14:textId="77777777" w:rsidR="00894A4D" w:rsidRDefault="00894A4D" w:rsidP="00157A4A">
      <w:pPr>
        <w:spacing w:before="0"/>
        <w:ind w:left="720"/>
        <w:contextualSpacing/>
        <w:rPr>
          <w:rFonts w:eastAsia="Calibri" w:cs="Arial"/>
          <w:sz w:val="24"/>
          <w:szCs w:val="24"/>
        </w:rPr>
      </w:pPr>
    </w:p>
    <w:p w14:paraId="514AD189" w14:textId="77777777" w:rsidR="00894A4D" w:rsidRDefault="00894A4D" w:rsidP="00157A4A">
      <w:pPr>
        <w:spacing w:before="0"/>
        <w:ind w:left="720"/>
        <w:contextualSpacing/>
        <w:rPr>
          <w:rFonts w:eastAsia="Calibri" w:cs="Arial"/>
          <w:sz w:val="24"/>
          <w:szCs w:val="24"/>
        </w:rPr>
      </w:pPr>
    </w:p>
    <w:p w14:paraId="3E55580D" w14:textId="77777777" w:rsidR="00894A4D" w:rsidRDefault="00894A4D" w:rsidP="00157A4A">
      <w:pPr>
        <w:spacing w:before="0"/>
        <w:ind w:left="720"/>
        <w:contextualSpacing/>
        <w:rPr>
          <w:rFonts w:eastAsia="Calibri" w:cs="Arial"/>
          <w:sz w:val="24"/>
          <w:szCs w:val="24"/>
        </w:rPr>
      </w:pPr>
    </w:p>
    <w:p w14:paraId="6B1FB80C" w14:textId="77777777" w:rsidR="00894A4D" w:rsidRDefault="00894A4D" w:rsidP="00157A4A">
      <w:pPr>
        <w:spacing w:before="0"/>
        <w:ind w:left="720"/>
        <w:contextualSpacing/>
        <w:rPr>
          <w:rFonts w:eastAsia="Calibri" w:cs="Arial"/>
          <w:sz w:val="24"/>
          <w:szCs w:val="24"/>
        </w:rPr>
      </w:pPr>
    </w:p>
    <w:p w14:paraId="3AE48F95" w14:textId="77777777" w:rsidR="00894A4D" w:rsidRDefault="00894A4D" w:rsidP="00157A4A">
      <w:pPr>
        <w:spacing w:before="0"/>
        <w:ind w:left="720"/>
        <w:contextualSpacing/>
        <w:rPr>
          <w:rFonts w:eastAsia="Calibri" w:cs="Arial"/>
          <w:sz w:val="24"/>
          <w:szCs w:val="24"/>
        </w:rPr>
      </w:pPr>
    </w:p>
    <w:p w14:paraId="6D651E45" w14:textId="77777777" w:rsidR="00894A4D" w:rsidRDefault="00894A4D" w:rsidP="00157A4A">
      <w:pPr>
        <w:spacing w:before="0"/>
        <w:ind w:left="720"/>
        <w:contextualSpacing/>
        <w:rPr>
          <w:rFonts w:eastAsia="Calibri" w:cs="Arial"/>
          <w:sz w:val="24"/>
          <w:szCs w:val="24"/>
        </w:rPr>
      </w:pPr>
    </w:p>
    <w:p w14:paraId="5B47206C" w14:textId="77777777" w:rsidR="00894A4D" w:rsidRDefault="00894A4D" w:rsidP="00157A4A">
      <w:pPr>
        <w:spacing w:before="0"/>
        <w:ind w:left="720"/>
        <w:contextualSpacing/>
        <w:rPr>
          <w:rFonts w:eastAsia="Calibri" w:cs="Arial"/>
          <w:sz w:val="24"/>
          <w:szCs w:val="24"/>
        </w:rPr>
      </w:pPr>
    </w:p>
    <w:p w14:paraId="52B3A3AE" w14:textId="77777777" w:rsidR="00894A4D" w:rsidRDefault="00894A4D" w:rsidP="00157A4A">
      <w:pPr>
        <w:spacing w:before="0"/>
        <w:ind w:left="720"/>
        <w:contextualSpacing/>
        <w:rPr>
          <w:rFonts w:eastAsia="Calibri" w:cs="Arial"/>
          <w:sz w:val="24"/>
          <w:szCs w:val="24"/>
        </w:rPr>
      </w:pPr>
    </w:p>
    <w:p w14:paraId="509B18E3" w14:textId="77777777" w:rsidR="00894A4D" w:rsidRDefault="00894A4D" w:rsidP="00157A4A">
      <w:pPr>
        <w:spacing w:before="0"/>
        <w:ind w:left="720"/>
        <w:contextualSpacing/>
        <w:rPr>
          <w:rFonts w:eastAsia="Calibri" w:cs="Arial"/>
          <w:sz w:val="24"/>
          <w:szCs w:val="24"/>
        </w:rPr>
      </w:pPr>
    </w:p>
    <w:p w14:paraId="69168BA9" w14:textId="77777777" w:rsidR="00894A4D" w:rsidRDefault="00894A4D" w:rsidP="00157A4A">
      <w:pPr>
        <w:spacing w:before="0"/>
        <w:ind w:left="720"/>
        <w:contextualSpacing/>
        <w:rPr>
          <w:rFonts w:eastAsia="Calibri" w:cs="Arial"/>
          <w:sz w:val="24"/>
          <w:szCs w:val="24"/>
        </w:rPr>
      </w:pPr>
    </w:p>
    <w:p w14:paraId="20F8D260" w14:textId="77777777" w:rsidR="00894A4D" w:rsidRDefault="00894A4D" w:rsidP="00157A4A">
      <w:pPr>
        <w:spacing w:before="0"/>
        <w:ind w:left="720"/>
        <w:contextualSpacing/>
        <w:rPr>
          <w:rFonts w:eastAsia="Calibri" w:cs="Arial"/>
          <w:sz w:val="24"/>
          <w:szCs w:val="24"/>
        </w:rPr>
      </w:pPr>
    </w:p>
    <w:p w14:paraId="04AB69A5" w14:textId="77777777" w:rsidR="00894A4D" w:rsidRDefault="00894A4D" w:rsidP="00157A4A">
      <w:pPr>
        <w:spacing w:before="0"/>
        <w:ind w:left="720"/>
        <w:contextualSpacing/>
        <w:rPr>
          <w:rFonts w:eastAsia="Calibri" w:cs="Arial"/>
          <w:sz w:val="24"/>
          <w:szCs w:val="24"/>
        </w:rPr>
      </w:pPr>
    </w:p>
    <w:p w14:paraId="3F009E55" w14:textId="77777777" w:rsidR="00894A4D" w:rsidRDefault="00894A4D" w:rsidP="00157A4A">
      <w:pPr>
        <w:spacing w:before="0"/>
        <w:ind w:left="720"/>
        <w:contextualSpacing/>
        <w:rPr>
          <w:rFonts w:eastAsia="Calibri" w:cs="Arial"/>
          <w:sz w:val="24"/>
          <w:szCs w:val="24"/>
        </w:rPr>
      </w:pPr>
    </w:p>
    <w:p w14:paraId="15C6EFFC" w14:textId="77777777" w:rsidR="00894A4D" w:rsidRDefault="00894A4D" w:rsidP="00157A4A">
      <w:pPr>
        <w:spacing w:before="0"/>
        <w:ind w:left="720"/>
        <w:contextualSpacing/>
        <w:rPr>
          <w:rFonts w:eastAsia="Calibri" w:cs="Arial"/>
          <w:sz w:val="24"/>
          <w:szCs w:val="24"/>
        </w:rPr>
      </w:pPr>
    </w:p>
    <w:p w14:paraId="0BF14681" w14:textId="77777777" w:rsidR="00894A4D" w:rsidRDefault="00894A4D" w:rsidP="00157A4A">
      <w:pPr>
        <w:spacing w:before="0"/>
        <w:ind w:left="720"/>
        <w:contextualSpacing/>
        <w:rPr>
          <w:rFonts w:eastAsia="Calibri" w:cs="Arial"/>
          <w:sz w:val="24"/>
          <w:szCs w:val="24"/>
        </w:rPr>
      </w:pPr>
    </w:p>
    <w:p w14:paraId="422A7FEE" w14:textId="77777777" w:rsidR="00865AC0" w:rsidRDefault="00865AC0" w:rsidP="00157A4A">
      <w:pPr>
        <w:spacing w:before="0"/>
        <w:ind w:left="720"/>
        <w:contextualSpacing/>
        <w:rPr>
          <w:rFonts w:eastAsia="Calibri" w:cs="Arial"/>
          <w:sz w:val="24"/>
          <w:szCs w:val="24"/>
        </w:rPr>
      </w:pPr>
    </w:p>
    <w:p w14:paraId="737AA8B9" w14:textId="77777777" w:rsidR="00865AC0" w:rsidRDefault="00865AC0" w:rsidP="00157A4A">
      <w:pPr>
        <w:spacing w:before="0"/>
        <w:ind w:left="720"/>
        <w:contextualSpacing/>
        <w:rPr>
          <w:rFonts w:eastAsia="Calibri" w:cs="Arial"/>
          <w:sz w:val="24"/>
          <w:szCs w:val="24"/>
        </w:rPr>
      </w:pPr>
    </w:p>
    <w:p w14:paraId="43A7A430" w14:textId="77777777" w:rsidR="00865AC0" w:rsidRDefault="00865AC0" w:rsidP="00157A4A">
      <w:pPr>
        <w:spacing w:before="0"/>
        <w:ind w:left="720"/>
        <w:contextualSpacing/>
        <w:rPr>
          <w:rFonts w:eastAsia="Calibri" w:cs="Arial"/>
          <w:sz w:val="24"/>
          <w:szCs w:val="24"/>
        </w:rPr>
      </w:pPr>
    </w:p>
    <w:p w14:paraId="11529D55" w14:textId="77777777" w:rsidR="00865AC0" w:rsidRDefault="00865AC0" w:rsidP="00157A4A">
      <w:pPr>
        <w:spacing w:before="0"/>
        <w:ind w:left="720"/>
        <w:contextualSpacing/>
        <w:rPr>
          <w:rFonts w:eastAsia="Calibri" w:cs="Arial"/>
          <w:sz w:val="24"/>
          <w:szCs w:val="24"/>
        </w:rPr>
      </w:pPr>
    </w:p>
    <w:p w14:paraId="296A7BD4" w14:textId="77777777" w:rsidR="00865AC0" w:rsidRDefault="00865AC0" w:rsidP="00157A4A">
      <w:pPr>
        <w:spacing w:before="0"/>
        <w:ind w:left="720"/>
        <w:contextualSpacing/>
        <w:rPr>
          <w:rFonts w:eastAsia="Calibri" w:cs="Arial"/>
          <w:sz w:val="24"/>
          <w:szCs w:val="24"/>
        </w:rPr>
      </w:pPr>
    </w:p>
    <w:p w14:paraId="751D4576" w14:textId="77777777" w:rsidR="00865AC0" w:rsidRDefault="00865AC0" w:rsidP="00157A4A">
      <w:pPr>
        <w:spacing w:before="0"/>
        <w:ind w:left="720"/>
        <w:contextualSpacing/>
        <w:rPr>
          <w:rFonts w:eastAsia="Calibri" w:cs="Arial"/>
          <w:sz w:val="24"/>
          <w:szCs w:val="24"/>
        </w:rPr>
      </w:pPr>
    </w:p>
    <w:p w14:paraId="7EFEAAB6" w14:textId="77777777" w:rsidR="00865AC0" w:rsidRDefault="00865AC0" w:rsidP="00157A4A">
      <w:pPr>
        <w:spacing w:before="0"/>
        <w:ind w:left="720"/>
        <w:contextualSpacing/>
        <w:rPr>
          <w:rFonts w:eastAsia="Calibri" w:cs="Arial"/>
          <w:sz w:val="24"/>
          <w:szCs w:val="24"/>
        </w:rPr>
      </w:pPr>
    </w:p>
    <w:p w14:paraId="0AE80939" w14:textId="77777777" w:rsidR="00865AC0" w:rsidRDefault="00865AC0" w:rsidP="00157A4A">
      <w:pPr>
        <w:spacing w:before="0"/>
        <w:ind w:left="720"/>
        <w:contextualSpacing/>
        <w:rPr>
          <w:rFonts w:eastAsia="Calibri" w:cs="Arial"/>
          <w:sz w:val="24"/>
          <w:szCs w:val="24"/>
        </w:rPr>
      </w:pPr>
    </w:p>
    <w:p w14:paraId="084CBBDB" w14:textId="77777777" w:rsidR="003022C8" w:rsidRDefault="003022C8" w:rsidP="00157A4A">
      <w:pPr>
        <w:spacing w:before="0"/>
        <w:ind w:left="720"/>
        <w:contextualSpacing/>
        <w:rPr>
          <w:rFonts w:eastAsia="Calibri" w:cs="Arial"/>
          <w:sz w:val="24"/>
          <w:szCs w:val="24"/>
        </w:rPr>
      </w:pPr>
    </w:p>
    <w:p w14:paraId="02CF6E58" w14:textId="77777777" w:rsidR="003022C8" w:rsidRDefault="003022C8" w:rsidP="00157A4A">
      <w:pPr>
        <w:spacing w:before="0"/>
        <w:ind w:left="720"/>
        <w:contextualSpacing/>
        <w:rPr>
          <w:rFonts w:eastAsia="Calibri" w:cs="Arial"/>
          <w:sz w:val="24"/>
          <w:szCs w:val="24"/>
        </w:rPr>
      </w:pPr>
    </w:p>
    <w:p w14:paraId="6AC8D8C5" w14:textId="77777777" w:rsidR="003022C8" w:rsidRDefault="003022C8" w:rsidP="00157A4A">
      <w:pPr>
        <w:spacing w:before="0"/>
        <w:ind w:left="720"/>
        <w:contextualSpacing/>
        <w:rPr>
          <w:rFonts w:eastAsia="Calibri" w:cs="Arial"/>
          <w:sz w:val="24"/>
          <w:szCs w:val="24"/>
        </w:rPr>
      </w:pPr>
    </w:p>
    <w:p w14:paraId="02B681FD" w14:textId="77777777" w:rsidR="00865AC0" w:rsidRDefault="00865AC0" w:rsidP="00157A4A">
      <w:pPr>
        <w:spacing w:before="0"/>
        <w:ind w:left="720"/>
        <w:contextualSpacing/>
        <w:rPr>
          <w:rFonts w:eastAsia="Calibri" w:cs="Arial"/>
          <w:sz w:val="24"/>
          <w:szCs w:val="24"/>
        </w:rPr>
      </w:pPr>
    </w:p>
    <w:p w14:paraId="2EA575D1" w14:textId="77777777" w:rsidR="00865AC0" w:rsidRDefault="00865AC0" w:rsidP="00157A4A">
      <w:pPr>
        <w:spacing w:before="0"/>
        <w:ind w:left="720"/>
        <w:contextualSpacing/>
        <w:rPr>
          <w:rFonts w:eastAsia="Calibri" w:cs="Arial"/>
          <w:sz w:val="24"/>
          <w:szCs w:val="24"/>
        </w:rPr>
      </w:pPr>
    </w:p>
    <w:p w14:paraId="1CA5A188" w14:textId="77777777" w:rsidR="00255A37" w:rsidRPr="00023E5D" w:rsidRDefault="00255A37" w:rsidP="00157A4A">
      <w:pPr>
        <w:spacing w:before="0"/>
        <w:ind w:left="720"/>
        <w:contextualSpacing/>
        <w:rPr>
          <w:rFonts w:eastAsia="Calibri" w:cs="Arial"/>
          <w:sz w:val="24"/>
          <w:szCs w:val="24"/>
        </w:rPr>
      </w:pPr>
    </w:p>
    <w:p w14:paraId="19329748" w14:textId="77777777" w:rsidR="00343A18" w:rsidRPr="00865AC0" w:rsidRDefault="00023E5D" w:rsidP="008B7CA5">
      <w:pPr>
        <w:pStyle w:val="KDPodnaslov1"/>
        <w:spacing w:before="0"/>
        <w:rPr>
          <w:rFonts w:cs="Arial"/>
          <w:sz w:val="24"/>
          <w:szCs w:val="24"/>
        </w:rPr>
      </w:pPr>
      <w:r w:rsidRPr="00865AC0">
        <w:rPr>
          <w:rFonts w:eastAsia="Arial Unicode MS" w:cs="Arial"/>
          <w:sz w:val="24"/>
          <w:szCs w:val="24"/>
        </w:rPr>
        <w:t>9</w:t>
      </w:r>
      <w:r w:rsidR="00B44559" w:rsidRPr="00865AC0">
        <w:rPr>
          <w:rFonts w:eastAsia="Arial Unicode MS" w:cs="Arial"/>
          <w:sz w:val="24"/>
          <w:szCs w:val="24"/>
        </w:rPr>
        <w:t xml:space="preserve">. </w:t>
      </w:r>
      <w:r w:rsidR="00343A18" w:rsidRPr="00865AC0">
        <w:rPr>
          <w:rFonts w:cs="Arial"/>
          <w:sz w:val="24"/>
          <w:szCs w:val="24"/>
        </w:rPr>
        <w:t>МОДЕЛ УГОВОРА</w:t>
      </w:r>
      <w:bookmarkEnd w:id="264"/>
    </w:p>
    <w:p w14:paraId="44E25376" w14:textId="77777777" w:rsidR="00343A18" w:rsidRPr="00865AC0" w:rsidRDefault="00343A18" w:rsidP="00343A18">
      <w:pPr>
        <w:pStyle w:val="KDParagraf"/>
        <w:spacing w:before="0"/>
        <w:rPr>
          <w:rFonts w:cs="Arial"/>
          <w:sz w:val="24"/>
          <w:szCs w:val="24"/>
        </w:rPr>
      </w:pPr>
    </w:p>
    <w:p w14:paraId="39A8B973" w14:textId="77777777" w:rsidR="00343A18" w:rsidRPr="00865AC0" w:rsidRDefault="00343A18" w:rsidP="00343A18">
      <w:pPr>
        <w:pStyle w:val="KDParagraf"/>
        <w:spacing w:before="0"/>
        <w:rPr>
          <w:rFonts w:cs="Arial"/>
          <w:i/>
          <w:sz w:val="24"/>
          <w:szCs w:val="24"/>
        </w:rPr>
      </w:pPr>
      <w:r w:rsidRPr="00865AC0">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DF339E" w14:textId="77777777" w:rsidR="00343A18" w:rsidRPr="00865AC0" w:rsidRDefault="00343A18" w:rsidP="00343A18">
      <w:pPr>
        <w:pStyle w:val="KDParagraf"/>
        <w:spacing w:before="0"/>
        <w:rPr>
          <w:rFonts w:cs="Arial"/>
          <w:color w:val="000000"/>
          <w:sz w:val="24"/>
          <w:szCs w:val="24"/>
        </w:rPr>
      </w:pPr>
    </w:p>
    <w:p w14:paraId="45CBE8C6" w14:textId="77777777" w:rsidR="00B46363" w:rsidRPr="00865AC0" w:rsidRDefault="00B46363" w:rsidP="00B46363">
      <w:pPr>
        <w:tabs>
          <w:tab w:val="left" w:pos="567"/>
        </w:tabs>
        <w:spacing w:before="0"/>
        <w:rPr>
          <w:rFonts w:cs="Arial"/>
          <w:sz w:val="24"/>
          <w:szCs w:val="24"/>
        </w:rPr>
      </w:pPr>
    </w:p>
    <w:p w14:paraId="3AADCC7F" w14:textId="77777777" w:rsidR="00EC61C1" w:rsidRPr="00865AC0" w:rsidRDefault="00EC61C1" w:rsidP="00EC61C1">
      <w:pPr>
        <w:pStyle w:val="KDParagraf"/>
        <w:spacing w:before="0"/>
        <w:rPr>
          <w:rFonts w:cs="Arial"/>
          <w:b/>
          <w:sz w:val="24"/>
          <w:szCs w:val="24"/>
        </w:rPr>
      </w:pPr>
      <w:r w:rsidRPr="00865AC0">
        <w:rPr>
          <w:rFonts w:cs="Arial"/>
          <w:b/>
          <w:sz w:val="24"/>
          <w:szCs w:val="24"/>
        </w:rPr>
        <w:t>Уговорне стране:</w:t>
      </w:r>
    </w:p>
    <w:p w14:paraId="388AF270" w14:textId="77777777" w:rsidR="00EC61C1" w:rsidRPr="00865AC0" w:rsidRDefault="00EC61C1" w:rsidP="00EC61C1">
      <w:pPr>
        <w:pStyle w:val="KDParagraf"/>
        <w:spacing w:before="0"/>
        <w:rPr>
          <w:rFonts w:cs="Arial"/>
          <w:b/>
          <w:sz w:val="24"/>
          <w:szCs w:val="24"/>
        </w:rPr>
      </w:pPr>
    </w:p>
    <w:p w14:paraId="45838569" w14:textId="77777777" w:rsidR="00EC61C1" w:rsidRPr="00774F93" w:rsidRDefault="00EC61C1" w:rsidP="00EC61C1">
      <w:pPr>
        <w:pStyle w:val="KDParagraf"/>
        <w:spacing w:before="0"/>
        <w:rPr>
          <w:rFonts w:cs="Arial"/>
          <w:sz w:val="24"/>
          <w:szCs w:val="24"/>
        </w:rPr>
      </w:pPr>
      <w:r w:rsidRPr="00865AC0">
        <w:rPr>
          <w:rFonts w:cs="Arial"/>
          <w:b/>
          <w:sz w:val="24"/>
          <w:szCs w:val="24"/>
        </w:rPr>
        <w:t>КОРИСНИК УСЛУГЕ</w:t>
      </w:r>
      <w:r w:rsidRPr="00865AC0">
        <w:rPr>
          <w:rFonts w:cs="Arial"/>
          <w:sz w:val="24"/>
          <w:szCs w:val="24"/>
        </w:rPr>
        <w:t>:</w:t>
      </w:r>
      <w:r w:rsidRPr="00774F93">
        <w:rPr>
          <w:rFonts w:cs="Arial"/>
          <w:sz w:val="24"/>
          <w:szCs w:val="24"/>
        </w:rPr>
        <w:t xml:space="preserve"> </w:t>
      </w:r>
    </w:p>
    <w:p w14:paraId="61A1D500" w14:textId="77777777" w:rsidR="00EC61C1" w:rsidRPr="00774F93" w:rsidRDefault="00EC61C1" w:rsidP="00EC61C1">
      <w:pPr>
        <w:pStyle w:val="KDParagraf"/>
        <w:spacing w:before="0"/>
        <w:rPr>
          <w:rFonts w:cs="Arial"/>
          <w:sz w:val="24"/>
          <w:szCs w:val="24"/>
        </w:rPr>
      </w:pPr>
    </w:p>
    <w:p w14:paraId="18754242" w14:textId="77777777" w:rsidR="00EC61C1" w:rsidRPr="00774F93" w:rsidRDefault="00EC61C1" w:rsidP="00EC61C1">
      <w:pPr>
        <w:pStyle w:val="KDParagraf"/>
        <w:spacing w:before="0"/>
        <w:rPr>
          <w:rFonts w:cs="Arial"/>
          <w:sz w:val="24"/>
          <w:szCs w:val="24"/>
        </w:rPr>
      </w:pPr>
      <w:r>
        <w:rPr>
          <w:rFonts w:cs="Arial"/>
          <w:sz w:val="24"/>
          <w:szCs w:val="24"/>
        </w:rPr>
        <w:t xml:space="preserve">1.  </w:t>
      </w:r>
      <w:r w:rsidRPr="00774F93">
        <w:rPr>
          <w:rFonts w:cs="Arial"/>
          <w:sz w:val="24"/>
          <w:szCs w:val="24"/>
        </w:rPr>
        <w:t>Јавно предузеће „Електропривреда Србије</w:t>
      </w:r>
      <w:proofErr w:type="gramStart"/>
      <w:r w:rsidRPr="00774F93">
        <w:rPr>
          <w:rFonts w:cs="Arial"/>
          <w:sz w:val="24"/>
          <w:szCs w:val="24"/>
        </w:rPr>
        <w:t>“ Београд</w:t>
      </w:r>
      <w:proofErr w:type="gramEnd"/>
      <w:r w:rsidRPr="00774F93">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657BAEF9" w14:textId="77777777" w:rsidR="00EC61C1" w:rsidRPr="00774F93" w:rsidRDefault="00EC61C1" w:rsidP="00EC61C1">
      <w:pPr>
        <w:pStyle w:val="KDParagraf"/>
        <w:spacing w:before="0"/>
        <w:rPr>
          <w:rFonts w:cs="Arial"/>
          <w:sz w:val="24"/>
          <w:szCs w:val="24"/>
        </w:rPr>
      </w:pPr>
      <w:proofErr w:type="gramStart"/>
      <w:r w:rsidRPr="00774F93">
        <w:rPr>
          <w:rFonts w:cs="Arial"/>
          <w:sz w:val="24"/>
          <w:szCs w:val="24"/>
        </w:rPr>
        <w:t>и</w:t>
      </w:r>
      <w:proofErr w:type="gramEnd"/>
    </w:p>
    <w:p w14:paraId="54F46DDB" w14:textId="77777777" w:rsidR="00EC61C1" w:rsidRPr="00774F93" w:rsidRDefault="00EC61C1" w:rsidP="00EC61C1">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14:paraId="40275DE0" w14:textId="77777777" w:rsidR="00EC61C1" w:rsidRPr="00774F93" w:rsidRDefault="00EC61C1" w:rsidP="00EC61C1">
      <w:pPr>
        <w:pStyle w:val="KDParagraf"/>
        <w:spacing w:before="0"/>
        <w:rPr>
          <w:rFonts w:cs="Arial"/>
          <w:sz w:val="24"/>
          <w:szCs w:val="24"/>
        </w:rPr>
      </w:pPr>
      <w:r>
        <w:rPr>
          <w:rFonts w:cs="Arial"/>
          <w:sz w:val="24"/>
          <w:szCs w:val="24"/>
          <w:lang w:val="sr-Cyrl-RS"/>
        </w:rPr>
        <w:t>2.</w:t>
      </w:r>
      <w:r w:rsidRPr="00774F93">
        <w:rPr>
          <w:rFonts w:cs="Arial"/>
          <w:sz w:val="24"/>
          <w:szCs w:val="24"/>
        </w:rPr>
        <w:t>_________________ (</w:t>
      </w:r>
      <w:proofErr w:type="gramStart"/>
      <w:r w:rsidRPr="00774F93">
        <w:rPr>
          <w:rFonts w:cs="Arial"/>
          <w:sz w:val="24"/>
          <w:szCs w:val="24"/>
        </w:rPr>
        <w:t>назив</w:t>
      </w:r>
      <w:proofErr w:type="gramEnd"/>
      <w:r w:rsidRPr="00774F93">
        <w:rPr>
          <w:rFonts w:cs="Arial"/>
          <w:sz w:val="24"/>
          <w:szCs w:val="24"/>
        </w:rPr>
        <w:t xml:space="preserve"> Пружаоца услуге) из ________(седиште), ул. ___________</w:t>
      </w:r>
      <w:proofErr w:type="gramStart"/>
      <w:r w:rsidRPr="00774F93">
        <w:rPr>
          <w:rFonts w:cs="Arial"/>
          <w:sz w:val="24"/>
          <w:szCs w:val="24"/>
        </w:rPr>
        <w:t>_(</w:t>
      </w:r>
      <w:proofErr w:type="gramEnd"/>
      <w:r w:rsidRPr="00774F9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14922C2" w14:textId="77777777" w:rsidR="00EC61C1" w:rsidRPr="00B90E76" w:rsidRDefault="00EC61C1" w:rsidP="00EC61C1">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2DC731C9" w14:textId="77777777" w:rsidR="00EC61C1" w:rsidRPr="00B90E76" w:rsidRDefault="00EC61C1" w:rsidP="00EC61C1">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4DCDC688" w14:textId="77777777" w:rsidR="00EC61C1" w:rsidRPr="00B90E76" w:rsidRDefault="00EC61C1" w:rsidP="00EC61C1">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6A46396D" w14:textId="77777777" w:rsidR="00EC61C1" w:rsidRPr="008B771C" w:rsidRDefault="00EC61C1" w:rsidP="00EC61C1">
      <w:pPr>
        <w:pStyle w:val="KDParagraf"/>
        <w:spacing w:before="0"/>
        <w:rPr>
          <w:rFonts w:cs="Arial"/>
          <w:sz w:val="24"/>
          <w:szCs w:val="24"/>
        </w:rPr>
      </w:pPr>
      <w:r>
        <w:rPr>
          <w:rFonts w:cs="Arial"/>
          <w:sz w:val="24"/>
          <w:szCs w:val="24"/>
        </w:rPr>
        <w:t xml:space="preserve"> </w:t>
      </w:r>
    </w:p>
    <w:p w14:paraId="23160BA0" w14:textId="77777777" w:rsidR="00EC61C1" w:rsidRPr="00774F93" w:rsidRDefault="00EC61C1" w:rsidP="00EC61C1">
      <w:pPr>
        <w:pStyle w:val="KDParagraf"/>
        <w:spacing w:before="0"/>
        <w:rPr>
          <w:rFonts w:cs="Arial"/>
          <w:sz w:val="24"/>
          <w:szCs w:val="24"/>
        </w:rPr>
      </w:pPr>
    </w:p>
    <w:p w14:paraId="1FC8CAB9" w14:textId="77777777" w:rsidR="00EC61C1" w:rsidRPr="00774F93" w:rsidRDefault="00EC61C1" w:rsidP="00EC61C1">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 Уговорне стране)</w:t>
      </w:r>
    </w:p>
    <w:p w14:paraId="7515EDA0" w14:textId="77777777" w:rsidR="00EC61C1" w:rsidRPr="00774F93" w:rsidRDefault="00EC61C1" w:rsidP="00EC61C1">
      <w:pPr>
        <w:pStyle w:val="KDParagraf"/>
        <w:spacing w:before="0"/>
        <w:rPr>
          <w:rFonts w:cs="Arial"/>
          <w:sz w:val="24"/>
          <w:szCs w:val="24"/>
        </w:rPr>
      </w:pPr>
      <w:r w:rsidRPr="00774F93">
        <w:rPr>
          <w:rFonts w:cs="Arial"/>
          <w:sz w:val="24"/>
          <w:szCs w:val="24"/>
        </w:rPr>
        <w:tab/>
      </w:r>
    </w:p>
    <w:p w14:paraId="654A0BD5" w14:textId="77777777" w:rsidR="00EC61C1" w:rsidRPr="00774F93" w:rsidRDefault="00EC61C1" w:rsidP="00EC61C1">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r w:rsidRPr="00A92A8C">
        <w:rPr>
          <w:rFonts w:cs="Arial"/>
        </w:rPr>
        <w:t xml:space="preserve"> </w:t>
      </w:r>
      <w:r>
        <w:rPr>
          <w:rFonts w:cs="Arial"/>
        </w:rPr>
        <w:t xml:space="preserve">дана ____________. </w:t>
      </w:r>
      <w:proofErr w:type="gramStart"/>
      <w:r>
        <w:rPr>
          <w:rFonts w:cs="Arial"/>
        </w:rPr>
        <w:t>године</w:t>
      </w:r>
      <w:proofErr w:type="gramEnd"/>
    </w:p>
    <w:p w14:paraId="64B4DC31" w14:textId="77777777" w:rsidR="00EC61C1" w:rsidRDefault="00EC61C1" w:rsidP="00EC61C1">
      <w:pPr>
        <w:pStyle w:val="KDParagraf"/>
        <w:spacing w:before="0"/>
        <w:rPr>
          <w:rFonts w:cs="Arial"/>
          <w:sz w:val="24"/>
          <w:szCs w:val="24"/>
        </w:rPr>
      </w:pPr>
    </w:p>
    <w:p w14:paraId="097040A3" w14:textId="77777777" w:rsidR="00865AC0" w:rsidRPr="00774F93" w:rsidRDefault="00865AC0" w:rsidP="00EC61C1">
      <w:pPr>
        <w:pStyle w:val="KDParagraf"/>
        <w:spacing w:before="0"/>
        <w:rPr>
          <w:rFonts w:cs="Arial"/>
          <w:sz w:val="24"/>
          <w:szCs w:val="24"/>
        </w:rPr>
      </w:pPr>
    </w:p>
    <w:p w14:paraId="326C51DB" w14:textId="77777777" w:rsidR="00EC61C1" w:rsidRPr="00774F93" w:rsidRDefault="00EC61C1" w:rsidP="00EC61C1">
      <w:pPr>
        <w:pStyle w:val="KDParagraf"/>
        <w:spacing w:before="0"/>
        <w:rPr>
          <w:rFonts w:cs="Arial"/>
          <w:b/>
          <w:sz w:val="24"/>
          <w:szCs w:val="24"/>
        </w:rPr>
      </w:pPr>
      <w:r w:rsidRPr="00774F93">
        <w:rPr>
          <w:rFonts w:cs="Arial"/>
          <w:b/>
          <w:sz w:val="24"/>
          <w:szCs w:val="24"/>
        </w:rPr>
        <w:t xml:space="preserve">                                      УГОВОР О ПРУЖАЊУ УСЛУГЕ </w:t>
      </w:r>
    </w:p>
    <w:p w14:paraId="008D1195" w14:textId="77777777" w:rsidR="00EC61C1" w:rsidRPr="001F559C" w:rsidRDefault="00EC61C1" w:rsidP="00EC61C1">
      <w:pPr>
        <w:pStyle w:val="KDParagraf"/>
        <w:spacing w:before="0"/>
        <w:jc w:val="center"/>
        <w:rPr>
          <w:rFonts w:cs="Arial"/>
          <w:b/>
          <w:sz w:val="24"/>
          <w:szCs w:val="24"/>
        </w:rPr>
      </w:pPr>
      <w:r w:rsidRPr="003C62E3">
        <w:rPr>
          <w:rFonts w:cs="Arial"/>
          <w:b/>
          <w:sz w:val="24"/>
          <w:szCs w:val="24"/>
          <w:lang w:val="sr-Cyrl-RS"/>
        </w:rPr>
        <w:t xml:space="preserve">Консултантске услуге за даље усаглашавање процеса и документације система менаџмента у ЈП ЕПС (Управа и Огранци) према захтевима нових издања стандарда </w:t>
      </w:r>
      <w:r w:rsidRPr="003C62E3">
        <w:rPr>
          <w:rFonts w:cs="Arial"/>
          <w:b/>
          <w:sz w:val="24"/>
          <w:szCs w:val="24"/>
          <w:lang w:val="sr-Latn-RS"/>
        </w:rPr>
        <w:t xml:space="preserve">ISO 9001 </w:t>
      </w:r>
      <w:r w:rsidRPr="003C62E3">
        <w:rPr>
          <w:rFonts w:cs="Arial"/>
          <w:b/>
          <w:sz w:val="24"/>
          <w:szCs w:val="24"/>
          <w:lang w:val="sr-Cyrl-RS"/>
        </w:rPr>
        <w:t xml:space="preserve">и </w:t>
      </w:r>
      <w:r w:rsidRPr="003C62E3">
        <w:rPr>
          <w:rFonts w:cs="Arial"/>
          <w:b/>
          <w:sz w:val="24"/>
          <w:szCs w:val="24"/>
          <w:lang w:val="sr-Latn-RS"/>
        </w:rPr>
        <w:t>ISO 14001</w:t>
      </w:r>
      <w:r w:rsidRPr="003C62E3">
        <w:rPr>
          <w:rFonts w:cs="Arial"/>
          <w:b/>
          <w:sz w:val="24"/>
          <w:szCs w:val="24"/>
          <w:lang w:val="sr-Cyrl-RS"/>
        </w:rPr>
        <w:t>, а ради припреме јединственог интегрисаног система мен</w:t>
      </w:r>
      <w:r w:rsidR="0093032A">
        <w:rPr>
          <w:rFonts w:cs="Arial"/>
          <w:b/>
          <w:sz w:val="24"/>
          <w:szCs w:val="24"/>
          <w:lang w:val="sr-Cyrl-RS"/>
        </w:rPr>
        <w:t>а</w:t>
      </w:r>
      <w:r w:rsidRPr="003C62E3">
        <w:rPr>
          <w:rFonts w:cs="Arial"/>
          <w:b/>
          <w:sz w:val="24"/>
          <w:szCs w:val="24"/>
          <w:lang w:val="sr-Cyrl-RS"/>
        </w:rPr>
        <w:t>џмента</w:t>
      </w:r>
    </w:p>
    <w:p w14:paraId="3EE83E7F" w14:textId="77777777" w:rsidR="00865AC0" w:rsidRDefault="00865AC0" w:rsidP="00EC61C1">
      <w:pPr>
        <w:pStyle w:val="KDParagraf"/>
        <w:spacing w:before="0"/>
        <w:jc w:val="center"/>
        <w:rPr>
          <w:rFonts w:cs="Arial"/>
          <w:b/>
          <w:sz w:val="24"/>
          <w:szCs w:val="24"/>
          <w:highlight w:val="yellow"/>
        </w:rPr>
      </w:pPr>
    </w:p>
    <w:p w14:paraId="6EB25EE8" w14:textId="77777777" w:rsidR="00865AC0" w:rsidRPr="001F559C" w:rsidRDefault="00865AC0" w:rsidP="00EC61C1">
      <w:pPr>
        <w:pStyle w:val="KDParagraf"/>
        <w:spacing w:before="0"/>
        <w:jc w:val="center"/>
        <w:rPr>
          <w:rFonts w:cs="Arial"/>
          <w:b/>
          <w:sz w:val="24"/>
          <w:szCs w:val="24"/>
          <w:highlight w:val="yellow"/>
        </w:rPr>
      </w:pPr>
    </w:p>
    <w:p w14:paraId="4BEFEE9B" w14:textId="77777777" w:rsidR="00EC61C1" w:rsidRPr="001F559C" w:rsidRDefault="00EC61C1" w:rsidP="00EC61C1">
      <w:pPr>
        <w:pStyle w:val="KDParagraf"/>
        <w:spacing w:before="0"/>
        <w:rPr>
          <w:rFonts w:cs="Arial"/>
          <w:b/>
          <w:sz w:val="24"/>
          <w:szCs w:val="24"/>
        </w:rPr>
      </w:pPr>
      <w:r w:rsidRPr="001F559C">
        <w:rPr>
          <w:rFonts w:cs="Arial"/>
          <w:b/>
          <w:sz w:val="24"/>
          <w:szCs w:val="24"/>
        </w:rPr>
        <w:t>УВОДНЕ ОДРЕДБЕ</w:t>
      </w:r>
    </w:p>
    <w:p w14:paraId="4EA181C1" w14:textId="77777777" w:rsidR="00EC61C1" w:rsidRPr="00333C9B" w:rsidRDefault="00EC61C1" w:rsidP="00EC61C1">
      <w:pPr>
        <w:pStyle w:val="KDParagraf"/>
        <w:spacing w:before="0"/>
        <w:rPr>
          <w:rFonts w:cs="Arial"/>
          <w:sz w:val="24"/>
          <w:szCs w:val="24"/>
        </w:rPr>
      </w:pPr>
    </w:p>
    <w:p w14:paraId="24FBB3F7" w14:textId="77777777" w:rsidR="00EC61C1" w:rsidRPr="00333C9B" w:rsidRDefault="00EC61C1" w:rsidP="00EC61C1">
      <w:pPr>
        <w:pStyle w:val="KDParagraf"/>
        <w:spacing w:before="0"/>
        <w:rPr>
          <w:rFonts w:cs="Arial"/>
          <w:sz w:val="24"/>
          <w:szCs w:val="24"/>
        </w:rPr>
      </w:pPr>
      <w:r w:rsidRPr="00333C9B">
        <w:rPr>
          <w:rFonts w:cs="Arial"/>
          <w:sz w:val="24"/>
          <w:szCs w:val="24"/>
        </w:rPr>
        <w:t xml:space="preserve">Имајући у виду:  </w:t>
      </w:r>
    </w:p>
    <w:p w14:paraId="6733BEF4" w14:textId="77777777" w:rsidR="00EC61C1" w:rsidRPr="00233A43" w:rsidRDefault="00EC61C1" w:rsidP="00EC61C1">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Pr>
          <w:rFonts w:cs="Arial"/>
          <w:sz w:val="24"/>
          <w:szCs w:val="24"/>
        </w:rPr>
        <w:t xml:space="preserve">е Наручилац </w:t>
      </w:r>
      <w:r w:rsidRPr="00333C9B">
        <w:rPr>
          <w:rFonts w:cs="Arial"/>
          <w:sz w:val="24"/>
          <w:szCs w:val="24"/>
        </w:rPr>
        <w:t>(у даљем тексту: Ко</w:t>
      </w:r>
      <w:r>
        <w:rPr>
          <w:rFonts w:cs="Arial"/>
          <w:sz w:val="24"/>
          <w:szCs w:val="24"/>
        </w:rPr>
        <w:t xml:space="preserve">рисник услуге) спровео </w:t>
      </w:r>
      <w:r w:rsidRPr="00333C9B">
        <w:rPr>
          <w:rFonts w:cs="Arial"/>
          <w:sz w:val="24"/>
          <w:szCs w:val="24"/>
        </w:rPr>
        <w:t xml:space="preserve">отворени поступак јавне набавке, сагласно члану 32. Закона о јавним </w:t>
      </w:r>
      <w:proofErr w:type="gramStart"/>
      <w:r w:rsidRPr="00333C9B">
        <w:rPr>
          <w:rFonts w:cs="Arial"/>
          <w:sz w:val="24"/>
          <w:szCs w:val="24"/>
        </w:rPr>
        <w:t xml:space="preserve">набавкама  </w:t>
      </w:r>
      <w:r w:rsidRPr="00333C9B">
        <w:rPr>
          <w:rFonts w:cs="Arial"/>
          <w:sz w:val="24"/>
          <w:szCs w:val="24"/>
        </w:rPr>
        <w:lastRenderedPageBreak/>
        <w:t>(</w:t>
      </w:r>
      <w:proofErr w:type="gramEnd"/>
      <w:r w:rsidRPr="00333C9B">
        <w:rPr>
          <w:rFonts w:cs="Arial"/>
          <w:sz w:val="24"/>
          <w:szCs w:val="24"/>
        </w:rPr>
        <w:t>„Службени глас</w:t>
      </w:r>
      <w:r>
        <w:rPr>
          <w:rFonts w:cs="Arial"/>
          <w:sz w:val="24"/>
          <w:szCs w:val="24"/>
        </w:rPr>
        <w:t>ник РС“ број 124/2012, 14/2015 и</w:t>
      </w:r>
      <w:r w:rsidRPr="00333C9B">
        <w:rPr>
          <w:rFonts w:cs="Arial"/>
          <w:sz w:val="24"/>
          <w:szCs w:val="24"/>
        </w:rPr>
        <w:t xml:space="preserve"> 68/2015), (у даљем тексту: Закон) за јавну набавку </w:t>
      </w:r>
      <w:r w:rsidRPr="003C62E3">
        <w:rPr>
          <w:rFonts w:cs="Arial"/>
          <w:sz w:val="24"/>
          <w:szCs w:val="24"/>
        </w:rPr>
        <w:t>услуге: 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а ради припреме јединственог интегрисаног система мен</w:t>
      </w:r>
      <w:r w:rsidR="00CA5A9A">
        <w:rPr>
          <w:rFonts w:cs="Arial"/>
          <w:sz w:val="24"/>
          <w:szCs w:val="24"/>
          <w:lang w:val="sr-Cyrl-RS"/>
        </w:rPr>
        <w:t>а</w:t>
      </w:r>
      <w:r w:rsidRPr="003C62E3">
        <w:rPr>
          <w:rFonts w:cs="Arial"/>
          <w:sz w:val="24"/>
          <w:szCs w:val="24"/>
        </w:rPr>
        <w:t>џмента</w:t>
      </w:r>
      <w:r>
        <w:rPr>
          <w:rFonts w:cs="Arial"/>
          <w:sz w:val="24"/>
          <w:szCs w:val="24"/>
        </w:rPr>
        <w:t xml:space="preserve"> </w:t>
      </w:r>
      <w:r w:rsidRPr="00333C9B">
        <w:rPr>
          <w:rFonts w:cs="Arial"/>
          <w:sz w:val="24"/>
          <w:szCs w:val="24"/>
        </w:rPr>
        <w:t xml:space="preserve">(у даљем тексту: Услуга), </w:t>
      </w:r>
      <w:r>
        <w:rPr>
          <w:rFonts w:cs="Arial"/>
          <w:sz w:val="24"/>
          <w:szCs w:val="24"/>
        </w:rPr>
        <w:t>ЈН/1000/0243/2017</w:t>
      </w:r>
    </w:p>
    <w:p w14:paraId="473187A2" w14:textId="77777777" w:rsidR="00EC61C1" w:rsidRPr="00333C9B" w:rsidRDefault="00EC61C1" w:rsidP="00EC61C1">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E01EE0">
        <w:rPr>
          <w:rFonts w:cs="Arial"/>
          <w:sz w:val="24"/>
          <w:szCs w:val="24"/>
          <w:lang w:val="sr-Cyrl-RS"/>
        </w:rPr>
        <w:t>__.__</w:t>
      </w:r>
      <w:r>
        <w:rPr>
          <w:rFonts w:cs="Arial"/>
          <w:sz w:val="24"/>
          <w:szCs w:val="24"/>
        </w:rPr>
        <w:t>.201</w:t>
      </w:r>
      <w:r w:rsidR="00E01EE0">
        <w:rPr>
          <w:rFonts w:cs="Arial"/>
          <w:sz w:val="24"/>
          <w:szCs w:val="24"/>
          <w:lang w:val="sr-Cyrl-RS"/>
        </w:rPr>
        <w:t>8</w:t>
      </w:r>
      <w:r>
        <w:rPr>
          <w:rFonts w:cs="Arial"/>
          <w:sz w:val="24"/>
          <w:szCs w:val="24"/>
        </w:rPr>
        <w:t>.</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Корисника услуге;</w:t>
      </w:r>
    </w:p>
    <w:p w14:paraId="522D2865" w14:textId="77777777" w:rsidR="00EC61C1" w:rsidRPr="00333C9B" w:rsidRDefault="00EC61C1" w:rsidP="00EC61C1">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Понуђача (у даљем текс</w:t>
      </w:r>
      <w:r>
        <w:rPr>
          <w:rFonts w:cs="Arial"/>
          <w:sz w:val="24"/>
          <w:szCs w:val="24"/>
        </w:rPr>
        <w:t xml:space="preserve">ту: Пружалац услуге) у </w:t>
      </w:r>
      <w:r w:rsidRPr="00333C9B">
        <w:rPr>
          <w:rFonts w:cs="Arial"/>
          <w:sz w:val="24"/>
          <w:szCs w:val="24"/>
        </w:rPr>
        <w:t>отвореном поступку за ЈН број</w:t>
      </w:r>
      <w:r w:rsidRPr="00233A43">
        <w:t xml:space="preserve"> </w:t>
      </w:r>
      <w:r>
        <w:rPr>
          <w:rFonts w:cs="Arial"/>
          <w:sz w:val="24"/>
          <w:szCs w:val="24"/>
        </w:rPr>
        <w:t>ЈН/1000/0243/2017</w:t>
      </w:r>
      <w:r w:rsidRPr="00333C9B">
        <w:rPr>
          <w:rFonts w:cs="Arial"/>
          <w:sz w:val="24"/>
          <w:szCs w:val="24"/>
        </w:rPr>
        <w:t>, која је заведена код Корисника услуге под ЈП ЕПС  бројем ______ од _____.</w:t>
      </w:r>
      <w:r w:rsidRPr="001F559C">
        <w:rPr>
          <w:rFonts w:cs="Arial"/>
          <w:sz w:val="24"/>
          <w:szCs w:val="24"/>
        </w:rPr>
        <w:t>201</w:t>
      </w:r>
      <w:r>
        <w:rPr>
          <w:rFonts w:cs="Arial"/>
          <w:sz w:val="24"/>
          <w:szCs w:val="24"/>
        </w:rPr>
        <w:t>8</w:t>
      </w:r>
      <w:r w:rsidRPr="001F559C">
        <w:rPr>
          <w:rFonts w:cs="Arial"/>
          <w:sz w:val="24"/>
          <w:szCs w:val="24"/>
        </w:rPr>
        <w:t xml:space="preserve">. </w:t>
      </w:r>
      <w:proofErr w:type="gramStart"/>
      <w:r w:rsidRPr="001F559C">
        <w:rPr>
          <w:rFonts w:cs="Arial"/>
          <w:sz w:val="24"/>
          <w:szCs w:val="24"/>
        </w:rPr>
        <w:t>године</w:t>
      </w:r>
      <w:proofErr w:type="gramEnd"/>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29737CAA" w14:textId="77777777" w:rsidR="00EC61C1" w:rsidRDefault="00EC61C1" w:rsidP="00EC61C1">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Корисник услуге, на основу Понуде Пружаоца услуге</w:t>
      </w:r>
      <w:r>
        <w:rPr>
          <w:rFonts w:cs="Arial"/>
          <w:sz w:val="24"/>
          <w:szCs w:val="24"/>
        </w:rPr>
        <w:t xml:space="preserve"> број</w:t>
      </w:r>
      <w:r>
        <w:rPr>
          <w:rFonts w:cs="Arial"/>
          <w:sz w:val="24"/>
          <w:szCs w:val="24"/>
          <w:lang w:val="sr-Cyrl-RS"/>
        </w:rPr>
        <w:t>____</w:t>
      </w:r>
      <w:r>
        <w:rPr>
          <w:rFonts w:cs="Arial"/>
          <w:sz w:val="24"/>
          <w:szCs w:val="24"/>
        </w:rPr>
        <w:t xml:space="preserve">   од</w:t>
      </w:r>
      <w:r w:rsidR="00865AC0">
        <w:rPr>
          <w:rFonts w:cs="Arial"/>
          <w:sz w:val="24"/>
          <w:szCs w:val="24"/>
          <w:lang w:val="sr-Cyrl-RS"/>
        </w:rPr>
        <w:t xml:space="preserve"> </w:t>
      </w:r>
      <w:r>
        <w:rPr>
          <w:rFonts w:cs="Arial"/>
          <w:sz w:val="24"/>
          <w:szCs w:val="24"/>
          <w:lang w:val="sr-Cyrl-RS"/>
        </w:rPr>
        <w:t>_____</w:t>
      </w:r>
      <w:r>
        <w:rPr>
          <w:rFonts w:cs="Arial"/>
          <w:sz w:val="24"/>
          <w:szCs w:val="24"/>
        </w:rPr>
        <w:t xml:space="preserve">    </w:t>
      </w:r>
      <w:r w:rsidRPr="00333C9B">
        <w:rPr>
          <w:rFonts w:cs="Arial"/>
          <w:sz w:val="24"/>
          <w:szCs w:val="24"/>
        </w:rPr>
        <w:t xml:space="preserve">  и Одлуке о додели Уговора</w:t>
      </w:r>
      <w:r>
        <w:rPr>
          <w:rFonts w:cs="Arial"/>
          <w:sz w:val="24"/>
          <w:szCs w:val="24"/>
        </w:rPr>
        <w:t xml:space="preserve"> број </w:t>
      </w:r>
      <w:r>
        <w:rPr>
          <w:rFonts w:cs="Arial"/>
          <w:sz w:val="24"/>
          <w:szCs w:val="24"/>
          <w:lang w:val="sr-Cyrl-RS"/>
        </w:rPr>
        <w:t>____</w:t>
      </w:r>
      <w:r>
        <w:rPr>
          <w:rFonts w:cs="Arial"/>
          <w:sz w:val="24"/>
          <w:szCs w:val="24"/>
        </w:rPr>
        <w:t xml:space="preserve">  од</w:t>
      </w:r>
      <w:r w:rsidR="00865AC0">
        <w:rPr>
          <w:rFonts w:cs="Arial"/>
          <w:sz w:val="24"/>
          <w:szCs w:val="24"/>
          <w:lang w:val="sr-Cyrl-RS"/>
        </w:rPr>
        <w:t xml:space="preserve"> </w:t>
      </w:r>
      <w:r>
        <w:rPr>
          <w:rFonts w:cs="Arial"/>
          <w:sz w:val="24"/>
          <w:szCs w:val="24"/>
          <w:lang w:val="sr-Cyrl-RS"/>
        </w:rPr>
        <w:t>_______</w:t>
      </w:r>
      <w:r>
        <w:rPr>
          <w:rFonts w:cs="Arial"/>
          <w:sz w:val="24"/>
          <w:szCs w:val="24"/>
        </w:rPr>
        <w:t xml:space="preserve"> </w:t>
      </w:r>
      <w:r w:rsidR="00865AC0">
        <w:rPr>
          <w:rFonts w:cs="Arial"/>
          <w:sz w:val="24"/>
          <w:szCs w:val="24"/>
          <w:lang w:val="sr-Cyrl-RS"/>
        </w:rPr>
        <w:t>године</w:t>
      </w:r>
      <w:r w:rsidRPr="00333C9B">
        <w:rPr>
          <w:rFonts w:cs="Arial"/>
          <w:sz w:val="24"/>
          <w:szCs w:val="24"/>
        </w:rPr>
        <w:t>, изабрао Пружаоца услуге за реализацију услуге, јавна набавка број</w:t>
      </w:r>
      <w:r w:rsidRPr="00233A43">
        <w:t xml:space="preserve"> </w:t>
      </w:r>
      <w:r>
        <w:rPr>
          <w:rFonts w:cs="Arial"/>
          <w:sz w:val="24"/>
          <w:szCs w:val="24"/>
        </w:rPr>
        <w:t>ЈН/1000/0243/2017.</w:t>
      </w:r>
    </w:p>
    <w:p w14:paraId="4E8254A8" w14:textId="77777777" w:rsidR="00EC61C1" w:rsidRPr="00333C9B" w:rsidRDefault="00EC61C1" w:rsidP="00EC61C1">
      <w:pPr>
        <w:pStyle w:val="KDParagraf"/>
        <w:spacing w:before="0"/>
        <w:rPr>
          <w:rFonts w:cs="Arial"/>
          <w:sz w:val="24"/>
          <w:szCs w:val="24"/>
        </w:rPr>
      </w:pPr>
    </w:p>
    <w:p w14:paraId="78F69522" w14:textId="77777777" w:rsidR="00EC61C1" w:rsidRPr="00333C9B" w:rsidRDefault="00EC61C1" w:rsidP="00EC61C1">
      <w:pPr>
        <w:pStyle w:val="KDParagraf"/>
        <w:spacing w:before="0"/>
        <w:rPr>
          <w:rFonts w:cs="Arial"/>
          <w:b/>
          <w:sz w:val="24"/>
          <w:szCs w:val="24"/>
        </w:rPr>
      </w:pPr>
      <w:r w:rsidRPr="00333C9B">
        <w:rPr>
          <w:rFonts w:cs="Arial"/>
          <w:b/>
          <w:sz w:val="24"/>
          <w:szCs w:val="24"/>
        </w:rPr>
        <w:t>ПРЕДМЕТ УГОВОРА</w:t>
      </w:r>
    </w:p>
    <w:p w14:paraId="26C42CF8" w14:textId="77777777" w:rsidR="00EC61C1" w:rsidRPr="00333C9B" w:rsidRDefault="00EC61C1" w:rsidP="00EC61C1">
      <w:pPr>
        <w:pStyle w:val="KDParagraf"/>
        <w:spacing w:before="0"/>
        <w:rPr>
          <w:rFonts w:cs="Arial"/>
          <w:b/>
          <w:sz w:val="24"/>
          <w:szCs w:val="24"/>
        </w:rPr>
      </w:pPr>
    </w:p>
    <w:p w14:paraId="4EFDE40F" w14:textId="77777777" w:rsidR="00EC61C1" w:rsidRPr="00333C9B" w:rsidRDefault="00EC61C1" w:rsidP="00EC61C1">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14:paraId="7D22F59A" w14:textId="77777777" w:rsidR="00EC61C1" w:rsidRPr="00C049FC" w:rsidRDefault="00EC61C1" w:rsidP="00EC61C1">
      <w:pPr>
        <w:tabs>
          <w:tab w:val="left" w:pos="567"/>
        </w:tabs>
        <w:spacing w:before="0"/>
        <w:rPr>
          <w:rFonts w:cs="Arial"/>
          <w:sz w:val="24"/>
          <w:szCs w:val="24"/>
        </w:rPr>
      </w:pPr>
      <w:r w:rsidRPr="00C049FC">
        <w:rPr>
          <w:rFonts w:cs="Arial"/>
          <w:sz w:val="24"/>
          <w:szCs w:val="24"/>
        </w:rPr>
        <w:t>Овим Уговором о пружању услуге</w:t>
      </w:r>
      <w:r>
        <w:rPr>
          <w:rFonts w:cs="Arial"/>
          <w:sz w:val="24"/>
          <w:szCs w:val="24"/>
        </w:rPr>
        <w:t xml:space="preserve"> </w:t>
      </w:r>
      <w:r w:rsidRPr="00C049FC">
        <w:rPr>
          <w:rFonts w:cs="Arial"/>
          <w:sz w:val="24"/>
          <w:szCs w:val="24"/>
        </w:rPr>
        <w:t xml:space="preserve"> (у даљем тексту: Уговор) Пружалац услуге се обавезује да за потребе Корисника услуге изврши и пружи </w:t>
      </w:r>
      <w:r w:rsidRPr="003C62E3">
        <w:rPr>
          <w:rFonts w:cs="Arial"/>
          <w:sz w:val="24"/>
          <w:szCs w:val="24"/>
        </w:rPr>
        <w:t>услуге: 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 а ради припреме јединственог интегрисаног система мен</w:t>
      </w:r>
      <w:r w:rsidR="00CA5A9A">
        <w:rPr>
          <w:rFonts w:cs="Arial"/>
          <w:sz w:val="24"/>
          <w:szCs w:val="24"/>
          <w:lang w:val="sr-Cyrl-RS"/>
        </w:rPr>
        <w:t>а</w:t>
      </w:r>
      <w:r w:rsidRPr="003C62E3">
        <w:rPr>
          <w:rFonts w:cs="Arial"/>
          <w:sz w:val="24"/>
          <w:szCs w:val="24"/>
        </w:rPr>
        <w:t>џмента</w:t>
      </w:r>
      <w:r w:rsidRPr="00C049FC">
        <w:rPr>
          <w:rFonts w:cs="Arial"/>
          <w:sz w:val="24"/>
          <w:szCs w:val="24"/>
        </w:rPr>
        <w:t>, (у даљем тексту: Услуга), у свему у складу са</w:t>
      </w:r>
      <w:r w:rsidRPr="003F0485">
        <w:rPr>
          <w:rFonts w:cs="Arial"/>
          <w:sz w:val="24"/>
          <w:szCs w:val="24"/>
        </w:rPr>
        <w:t xml:space="preserve"> </w:t>
      </w:r>
      <w:r w:rsidRPr="00C049FC">
        <w:rPr>
          <w:rFonts w:cs="Arial"/>
          <w:sz w:val="24"/>
          <w:szCs w:val="24"/>
        </w:rPr>
        <w:t xml:space="preserve">Конкурсном документацијом </w:t>
      </w:r>
      <w:r w:rsidR="00CA5A9A">
        <w:rPr>
          <w:rFonts w:cs="Arial"/>
          <w:sz w:val="24"/>
          <w:szCs w:val="24"/>
          <w:lang w:val="sr-Cyrl-RS"/>
        </w:rPr>
        <w:t>за јавну набавку број ЈН</w:t>
      </w:r>
      <w:r w:rsidR="00CA5A9A">
        <w:rPr>
          <w:rFonts w:cs="Arial"/>
          <w:sz w:val="24"/>
          <w:szCs w:val="24"/>
        </w:rPr>
        <w:t>1000/0243/2017</w:t>
      </w:r>
      <w:r w:rsidR="00CA5A9A">
        <w:rPr>
          <w:rFonts w:cs="Arial"/>
          <w:sz w:val="24"/>
          <w:szCs w:val="24"/>
          <w:lang w:val="sr-Cyrl-RS"/>
        </w:rPr>
        <w:t xml:space="preserve">, </w:t>
      </w:r>
      <w:r w:rsidRPr="00C049FC">
        <w:rPr>
          <w:rFonts w:cs="Arial"/>
          <w:sz w:val="24"/>
          <w:szCs w:val="24"/>
        </w:rPr>
        <w:t>датој у Прилогу 1</w:t>
      </w:r>
      <w:r>
        <w:rPr>
          <w:rFonts w:cs="Arial"/>
          <w:sz w:val="24"/>
          <w:szCs w:val="24"/>
          <w:lang w:val="sr-Cyrl-RS"/>
        </w:rPr>
        <w:t>,</w:t>
      </w:r>
      <w:r w:rsidRPr="00C049FC">
        <w:rPr>
          <w:rFonts w:cs="Arial"/>
          <w:sz w:val="24"/>
          <w:szCs w:val="24"/>
        </w:rPr>
        <w:t xml:space="preserve"> Понудом Пружаоца услуге датој у Прилогу 2 </w:t>
      </w:r>
      <w:r>
        <w:rPr>
          <w:rFonts w:cs="Arial"/>
          <w:sz w:val="24"/>
          <w:szCs w:val="24"/>
          <w:lang w:val="sr-Cyrl-RS"/>
        </w:rPr>
        <w:t>,</w:t>
      </w:r>
      <w:r w:rsidRPr="00C049FC">
        <w:rPr>
          <w:rFonts w:cs="Arial"/>
          <w:sz w:val="24"/>
          <w:szCs w:val="24"/>
        </w:rPr>
        <w:t xml:space="preserve"> Описом </w:t>
      </w:r>
      <w:r>
        <w:rPr>
          <w:rFonts w:cs="Arial"/>
          <w:sz w:val="24"/>
          <w:szCs w:val="24"/>
          <w:lang w:val="sr-Cyrl-RS"/>
        </w:rPr>
        <w:t xml:space="preserve">и врстом </w:t>
      </w:r>
      <w:r w:rsidRPr="00C049FC">
        <w:rPr>
          <w:rFonts w:cs="Arial"/>
          <w:sz w:val="24"/>
          <w:szCs w:val="24"/>
        </w:rPr>
        <w:t>услуге дат</w:t>
      </w:r>
      <w:r>
        <w:rPr>
          <w:rFonts w:cs="Arial"/>
          <w:sz w:val="24"/>
          <w:szCs w:val="24"/>
          <w:lang w:val="sr-Cyrl-RS"/>
        </w:rPr>
        <w:t>о</w:t>
      </w:r>
      <w:r w:rsidRPr="00C049FC">
        <w:rPr>
          <w:rFonts w:cs="Arial"/>
          <w:sz w:val="24"/>
          <w:szCs w:val="24"/>
        </w:rPr>
        <w:t>м у Прилогу 3</w:t>
      </w:r>
      <w:r>
        <w:rPr>
          <w:rFonts w:cs="Arial"/>
          <w:sz w:val="24"/>
          <w:szCs w:val="24"/>
          <w:lang w:val="sr-Cyrl-RS"/>
        </w:rPr>
        <w:t xml:space="preserve"> и Структуром цене датом у Прилогу 4,</w:t>
      </w:r>
      <w:r w:rsidRPr="00C049FC">
        <w:rPr>
          <w:rFonts w:cs="Arial"/>
          <w:sz w:val="24"/>
          <w:szCs w:val="24"/>
        </w:rPr>
        <w:t xml:space="preserve"> који чине саставни део овог Уговора.</w:t>
      </w:r>
    </w:p>
    <w:p w14:paraId="41351333" w14:textId="77777777" w:rsidR="00EC61C1" w:rsidRPr="004E10D4" w:rsidRDefault="00EC61C1" w:rsidP="00EC61C1">
      <w:pPr>
        <w:pStyle w:val="KDParagraf"/>
        <w:spacing w:before="0"/>
        <w:rPr>
          <w:rFonts w:cs="Arial"/>
          <w:strike/>
          <w:color w:val="FF0000"/>
          <w:sz w:val="24"/>
          <w:szCs w:val="24"/>
        </w:rPr>
      </w:pPr>
    </w:p>
    <w:p w14:paraId="2C2E67EA" w14:textId="77777777" w:rsidR="00EC61C1" w:rsidRPr="00C049FC" w:rsidRDefault="00EC61C1" w:rsidP="00EC61C1">
      <w:pPr>
        <w:pStyle w:val="KDParagraf"/>
        <w:spacing w:before="0"/>
        <w:jc w:val="left"/>
        <w:rPr>
          <w:rFonts w:cs="Arial"/>
          <w:b/>
          <w:sz w:val="24"/>
          <w:szCs w:val="24"/>
        </w:rPr>
      </w:pPr>
      <w:r w:rsidRPr="00333C9B">
        <w:rPr>
          <w:rFonts w:cs="Arial"/>
          <w:b/>
          <w:sz w:val="24"/>
          <w:szCs w:val="24"/>
        </w:rPr>
        <w:t>ЦЕНА</w:t>
      </w:r>
    </w:p>
    <w:p w14:paraId="0B55546D" w14:textId="77777777" w:rsidR="00EC61C1" w:rsidRPr="00333C9B" w:rsidRDefault="00EC61C1" w:rsidP="00EC61C1">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14:paraId="639499F6" w14:textId="77777777" w:rsidR="00EC61C1" w:rsidRDefault="00EC61C1" w:rsidP="00EC61C1">
      <w:pPr>
        <w:pStyle w:val="KDParagraf"/>
        <w:spacing w:before="0"/>
        <w:rPr>
          <w:rFonts w:cs="Arial"/>
          <w:sz w:val="24"/>
          <w:szCs w:val="24"/>
          <w:lang w:val="sr-Cyrl-RS"/>
        </w:rPr>
      </w:pPr>
      <w:r w:rsidRPr="00333C9B">
        <w:rPr>
          <w:rFonts w:cs="Arial"/>
          <w:sz w:val="24"/>
          <w:szCs w:val="24"/>
        </w:rPr>
        <w:t xml:space="preserve"> Цена Услуге из члана 1. </w:t>
      </w:r>
      <w:proofErr w:type="gramStart"/>
      <w:r w:rsidRPr="00333C9B">
        <w:rPr>
          <w:rFonts w:cs="Arial"/>
          <w:sz w:val="24"/>
          <w:szCs w:val="24"/>
        </w:rPr>
        <w:t>овог</w:t>
      </w:r>
      <w:proofErr w:type="gramEnd"/>
      <w:r w:rsidRPr="00333C9B">
        <w:rPr>
          <w:rFonts w:cs="Arial"/>
          <w:sz w:val="24"/>
          <w:szCs w:val="24"/>
        </w:rPr>
        <w:t xml:space="preserve"> Уг</w:t>
      </w:r>
      <w:r>
        <w:rPr>
          <w:rFonts w:cs="Arial"/>
          <w:sz w:val="24"/>
          <w:szCs w:val="24"/>
        </w:rPr>
        <w:t>овора износи_________</w:t>
      </w:r>
      <w:r w:rsidRPr="00333C9B">
        <w:rPr>
          <w:rFonts w:cs="Arial"/>
          <w:sz w:val="24"/>
          <w:szCs w:val="24"/>
        </w:rPr>
        <w:t>(с</w:t>
      </w:r>
      <w:r>
        <w:rPr>
          <w:rFonts w:cs="Arial"/>
          <w:sz w:val="24"/>
          <w:szCs w:val="24"/>
        </w:rPr>
        <w:t>ловима: ____________________</w:t>
      </w:r>
      <w:r w:rsidRPr="00333C9B">
        <w:rPr>
          <w:rFonts w:cs="Arial"/>
          <w:sz w:val="24"/>
          <w:szCs w:val="24"/>
        </w:rPr>
        <w:t>) RSD</w:t>
      </w:r>
      <w:r>
        <w:rPr>
          <w:rFonts w:cs="Arial"/>
          <w:sz w:val="24"/>
          <w:szCs w:val="24"/>
        </w:rPr>
        <w:t>/ЕУР</w:t>
      </w:r>
      <w:r w:rsidRPr="00333C9B">
        <w:rPr>
          <w:rFonts w:cs="Arial"/>
          <w:sz w:val="24"/>
          <w:szCs w:val="24"/>
        </w:rPr>
        <w:t>, без пореза на додату вредност.</w:t>
      </w:r>
    </w:p>
    <w:p w14:paraId="56E34D54" w14:textId="65D8FF95" w:rsidR="00314221" w:rsidRPr="00314221" w:rsidRDefault="00314221" w:rsidP="00314221">
      <w:pPr>
        <w:rPr>
          <w:rFonts w:cs="Arial"/>
          <w:sz w:val="24"/>
          <w:szCs w:val="24"/>
          <w:lang w:val="sr-Cyrl-RS"/>
        </w:rPr>
      </w:pPr>
      <w:r w:rsidRPr="00314221">
        <w:rPr>
          <w:rFonts w:cs="Arial"/>
          <w:sz w:val="24"/>
          <w:szCs w:val="24"/>
          <w:lang w:val="sr-Cyrl-RS"/>
        </w:rPr>
        <w:t xml:space="preserve">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91A7CFC" w14:textId="77777777" w:rsidR="00314221" w:rsidRPr="00E01EE0" w:rsidRDefault="00314221" w:rsidP="00EC61C1">
      <w:pPr>
        <w:pStyle w:val="KDParagraf"/>
        <w:spacing w:before="0"/>
        <w:rPr>
          <w:rFonts w:cs="Arial"/>
          <w:sz w:val="24"/>
          <w:szCs w:val="24"/>
          <w:lang w:val="sr-Cyrl-RS"/>
        </w:rPr>
      </w:pPr>
    </w:p>
    <w:p w14:paraId="3839B7D9" w14:textId="77777777" w:rsidR="00EC61C1" w:rsidRPr="00333C9B" w:rsidRDefault="00EC61C1" w:rsidP="00EC61C1">
      <w:pPr>
        <w:pStyle w:val="KDParagraf"/>
        <w:spacing w:before="0"/>
        <w:rPr>
          <w:rFonts w:cs="Arial"/>
          <w:sz w:val="24"/>
          <w:szCs w:val="24"/>
        </w:rPr>
      </w:pPr>
    </w:p>
    <w:p w14:paraId="194ED3AE" w14:textId="77777777" w:rsidR="00EC61C1" w:rsidRPr="00B84F42" w:rsidRDefault="00EC61C1" w:rsidP="00EC61C1">
      <w:pPr>
        <w:pStyle w:val="KDParagraf"/>
        <w:spacing w:before="0"/>
        <w:rPr>
          <w:rFonts w:cs="Arial"/>
          <w:sz w:val="24"/>
          <w:szCs w:val="24"/>
        </w:rPr>
      </w:pPr>
      <w:proofErr w:type="gramStart"/>
      <w:r w:rsidRPr="00333C9B">
        <w:rPr>
          <w:rFonts w:cs="Arial"/>
          <w:sz w:val="24"/>
          <w:szCs w:val="24"/>
        </w:rPr>
        <w:t>На  цену</w:t>
      </w:r>
      <w:proofErr w:type="gramEnd"/>
      <w:r w:rsidRPr="00333C9B">
        <w:rPr>
          <w:rFonts w:cs="Arial"/>
          <w:sz w:val="24"/>
          <w:szCs w:val="24"/>
        </w:rPr>
        <w:t xml:space="preserve"> Услуге из става 1. </w:t>
      </w:r>
      <w:proofErr w:type="gramStart"/>
      <w:r w:rsidRPr="00333C9B">
        <w:rPr>
          <w:rFonts w:cs="Arial"/>
          <w:sz w:val="24"/>
          <w:szCs w:val="24"/>
        </w:rPr>
        <w:t>овог</w:t>
      </w:r>
      <w:proofErr w:type="gramEnd"/>
      <w:r w:rsidRPr="00333C9B">
        <w:rPr>
          <w:rFonts w:cs="Arial"/>
          <w:sz w:val="24"/>
          <w:szCs w:val="24"/>
        </w:rPr>
        <w:t xml:space="preserve"> члана обрачунава се припадајући порез на додату вредност у складу са прописима </w:t>
      </w:r>
      <w:r w:rsidRPr="00B84F42">
        <w:rPr>
          <w:rFonts w:cs="Arial"/>
          <w:sz w:val="24"/>
          <w:szCs w:val="24"/>
        </w:rPr>
        <w:t>Републике Србије.</w:t>
      </w:r>
    </w:p>
    <w:p w14:paraId="001B7782" w14:textId="77777777" w:rsidR="00EC61C1" w:rsidRPr="00EA685C" w:rsidRDefault="00EC61C1" w:rsidP="00EC61C1">
      <w:pPr>
        <w:pStyle w:val="KDParagraf"/>
        <w:spacing w:before="0"/>
        <w:rPr>
          <w:rFonts w:cs="Arial"/>
          <w:sz w:val="24"/>
          <w:szCs w:val="24"/>
        </w:rPr>
      </w:pPr>
    </w:p>
    <w:p w14:paraId="38C459AB" w14:textId="77777777" w:rsidR="00EC61C1" w:rsidRDefault="00EC61C1" w:rsidP="00EC61C1">
      <w:pPr>
        <w:pStyle w:val="KDParagraf"/>
        <w:spacing w:before="0"/>
        <w:rPr>
          <w:rFonts w:cs="Arial"/>
          <w:sz w:val="24"/>
          <w:szCs w:val="24"/>
        </w:rPr>
      </w:pPr>
      <w:r w:rsidRPr="00EA685C">
        <w:rPr>
          <w:rFonts w:cs="Arial"/>
          <w:sz w:val="24"/>
          <w:szCs w:val="24"/>
        </w:rPr>
        <w:t xml:space="preserve">У цену су урачунати сви трошкови везани за реализацију Услуге. </w:t>
      </w:r>
    </w:p>
    <w:p w14:paraId="5FB0CBBD" w14:textId="77777777" w:rsidR="00EC61C1" w:rsidRPr="00E83789" w:rsidRDefault="00EC61C1" w:rsidP="00EC61C1">
      <w:pPr>
        <w:rPr>
          <w:rFonts w:cs="Arial"/>
          <w:b/>
          <w:i/>
          <w:color w:val="0070C0"/>
          <w:sz w:val="24"/>
          <w:szCs w:val="24"/>
        </w:rPr>
      </w:pPr>
      <w:r w:rsidRPr="00E83789">
        <w:rPr>
          <w:rFonts w:cs="Arial"/>
          <w:b/>
          <w:i/>
          <w:color w:val="0070C0"/>
          <w:sz w:val="24"/>
          <w:szCs w:val="24"/>
        </w:rPr>
        <w:t xml:space="preserve">(Напомена: Коначан текст овог члана уговора усагласиће се уколико се уговор закључује са страним </w:t>
      </w:r>
      <w:proofErr w:type="gramStart"/>
      <w:r w:rsidRPr="00E83789">
        <w:rPr>
          <w:rFonts w:cs="Arial"/>
          <w:b/>
          <w:i/>
          <w:color w:val="0070C0"/>
          <w:sz w:val="24"/>
          <w:szCs w:val="24"/>
        </w:rPr>
        <w:t>лицем  резидентом</w:t>
      </w:r>
      <w:proofErr w:type="gramEnd"/>
      <w:r w:rsidRPr="00E83789">
        <w:rPr>
          <w:rFonts w:cs="Arial"/>
          <w:b/>
          <w:i/>
          <w:color w:val="0070C0"/>
          <w:sz w:val="24"/>
          <w:szCs w:val="24"/>
        </w:rPr>
        <w:t xml:space="preserve">   државе са којом Република Србија има или не  закључен уговор о избегавању двоструког опорезивања) </w:t>
      </w:r>
    </w:p>
    <w:p w14:paraId="1C84F8FD" w14:textId="77777777" w:rsidR="00EC61C1" w:rsidRPr="00E83789" w:rsidRDefault="00EC61C1" w:rsidP="00EC61C1">
      <w:pPr>
        <w:rPr>
          <w:rFonts w:cs="Arial"/>
          <w:b/>
          <w:color w:val="0070C0"/>
          <w:sz w:val="24"/>
          <w:szCs w:val="24"/>
          <w:lang w:val="sr-Latn-CS"/>
        </w:rPr>
      </w:pPr>
      <w:r w:rsidRPr="00E83789">
        <w:rPr>
          <w:rFonts w:cs="Arial"/>
          <w:b/>
          <w:color w:val="0070C0"/>
          <w:sz w:val="24"/>
          <w:szCs w:val="24"/>
          <w:lang w:val="sr-Latn-CS"/>
        </w:rPr>
        <w:lastRenderedPageBreak/>
        <w:t>Укупна цена из става 1. овог члана Уговора је бруто вредност накнаде  на коју се обрачунава порез на добит по одбитку</w:t>
      </w:r>
      <w:r w:rsidRPr="00E83789">
        <w:rPr>
          <w:rFonts w:cs="Arial"/>
          <w:b/>
          <w:color w:val="0070C0"/>
          <w:sz w:val="24"/>
          <w:szCs w:val="24"/>
          <w:vertAlign w:val="superscript"/>
          <w:lang w:val="sr-Latn-CS"/>
        </w:rPr>
        <w:t>1</w:t>
      </w:r>
      <w:r w:rsidRPr="00E83789">
        <w:rPr>
          <w:rFonts w:cs="Arial"/>
          <w:b/>
          <w:color w:val="0070C0"/>
          <w:sz w:val="24"/>
          <w:szCs w:val="24"/>
          <w:lang w:val="sr-Latn-CS"/>
        </w:rPr>
        <w:t>:</w:t>
      </w:r>
    </w:p>
    <w:p w14:paraId="3450C7E5" w14:textId="77777777" w:rsidR="00EC61C1" w:rsidRPr="00E83789" w:rsidRDefault="00EC61C1" w:rsidP="00EC61C1">
      <w:pPr>
        <w:rPr>
          <w:rFonts w:cs="Arial"/>
          <w:b/>
          <w:color w:val="0070C0"/>
          <w:sz w:val="24"/>
          <w:szCs w:val="24"/>
        </w:rPr>
      </w:pPr>
      <w:r w:rsidRPr="00E83789">
        <w:rPr>
          <w:rFonts w:cs="Arial"/>
          <w:b/>
          <w:color w:val="0070C0"/>
          <w:sz w:val="24"/>
          <w:szCs w:val="24"/>
        </w:rPr>
        <w:t>1.</w:t>
      </w:r>
      <w:r w:rsidRPr="00E83789">
        <w:rPr>
          <w:rFonts w:cs="Arial"/>
          <w:b/>
          <w:color w:val="0070C0"/>
          <w:sz w:val="24"/>
          <w:szCs w:val="24"/>
        </w:rPr>
        <w:tab/>
      </w:r>
      <w:proofErr w:type="gramStart"/>
      <w:r w:rsidRPr="00E83789">
        <w:rPr>
          <w:rFonts w:cs="Arial"/>
          <w:b/>
          <w:color w:val="0070C0"/>
          <w:sz w:val="24"/>
          <w:szCs w:val="24"/>
        </w:rPr>
        <w:t>по</w:t>
      </w:r>
      <w:proofErr w:type="gramEnd"/>
      <w:r w:rsidRPr="00E83789">
        <w:rPr>
          <w:rFonts w:cs="Arial"/>
          <w:b/>
          <w:color w:val="0070C0"/>
          <w:sz w:val="24"/>
          <w:szCs w:val="24"/>
        </w:rPr>
        <w:t xml:space="preserve"> Уговору  о избегавању  двоструког опорезивања који је Република Србија закључила са _____________________(навести домицилну земљу Пружаоца услуге)</w:t>
      </w:r>
    </w:p>
    <w:p w14:paraId="1A1168B2" w14:textId="77777777" w:rsidR="00EC61C1" w:rsidRPr="00E83789" w:rsidRDefault="00EC61C1" w:rsidP="00EC61C1">
      <w:pPr>
        <w:rPr>
          <w:rFonts w:cs="Arial"/>
          <w:b/>
          <w:color w:val="0070C0"/>
          <w:sz w:val="24"/>
          <w:szCs w:val="24"/>
        </w:rPr>
      </w:pPr>
      <w:r w:rsidRPr="00E83789">
        <w:rPr>
          <w:rFonts w:cs="Arial"/>
          <w:b/>
          <w:color w:val="0070C0"/>
          <w:sz w:val="24"/>
          <w:szCs w:val="24"/>
        </w:rPr>
        <w:t>2.</w:t>
      </w:r>
      <w:r w:rsidRPr="00E83789">
        <w:rPr>
          <w:rFonts w:cs="Arial"/>
          <w:b/>
          <w:color w:val="0070C0"/>
          <w:sz w:val="24"/>
          <w:szCs w:val="24"/>
        </w:rPr>
        <w:tab/>
      </w:r>
      <w:proofErr w:type="gramStart"/>
      <w:r w:rsidRPr="00E83789">
        <w:rPr>
          <w:rFonts w:cs="Arial"/>
          <w:b/>
          <w:color w:val="0070C0"/>
          <w:sz w:val="24"/>
          <w:szCs w:val="24"/>
        </w:rPr>
        <w:t>по</w:t>
      </w:r>
      <w:proofErr w:type="gramEnd"/>
      <w:r w:rsidRPr="00E83789">
        <w:rPr>
          <w:rFonts w:cs="Arial"/>
          <w:b/>
          <w:color w:val="0070C0"/>
          <w:sz w:val="24"/>
          <w:szCs w:val="24"/>
        </w:rPr>
        <w:t xml:space="preserve">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28EA399A" w14:textId="77777777" w:rsidR="00EC61C1" w:rsidRPr="00E83789" w:rsidRDefault="00EC61C1" w:rsidP="00EC61C1">
      <w:pPr>
        <w:rPr>
          <w:rFonts w:cs="Arial"/>
          <w:b/>
          <w:color w:val="0070C0"/>
          <w:sz w:val="24"/>
          <w:szCs w:val="24"/>
        </w:rPr>
      </w:pPr>
      <w:r w:rsidRPr="00E83789">
        <w:rPr>
          <w:rFonts w:cs="Arial"/>
          <w:b/>
          <w:color w:val="0070C0"/>
          <w:sz w:val="24"/>
          <w:szCs w:val="24"/>
        </w:rPr>
        <w:t>3.</w:t>
      </w:r>
      <w:r w:rsidRPr="00E83789">
        <w:rPr>
          <w:rFonts w:cs="Arial"/>
          <w:b/>
          <w:color w:val="0070C0"/>
          <w:sz w:val="24"/>
          <w:szCs w:val="24"/>
        </w:rPr>
        <w:tab/>
        <w:t xml:space="preserve"> </w:t>
      </w:r>
      <w:proofErr w:type="gramStart"/>
      <w:r w:rsidRPr="00E83789">
        <w:rPr>
          <w:rFonts w:cs="Arial"/>
          <w:b/>
          <w:color w:val="0070C0"/>
          <w:sz w:val="24"/>
          <w:szCs w:val="24"/>
        </w:rPr>
        <w:t>по</w:t>
      </w:r>
      <w:proofErr w:type="gramEnd"/>
      <w:r w:rsidRPr="00E83789">
        <w:rPr>
          <w:rFonts w:cs="Arial"/>
          <w:b/>
          <w:color w:val="0070C0"/>
          <w:sz w:val="24"/>
          <w:szCs w:val="24"/>
        </w:rPr>
        <w:t xml:space="preserve">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3CB0809E" w14:textId="77777777" w:rsidR="00EC61C1" w:rsidRPr="00E83789" w:rsidRDefault="00EC61C1" w:rsidP="00EC61C1">
      <w:pPr>
        <w:rPr>
          <w:rFonts w:cs="Arial"/>
          <w:b/>
          <w:color w:val="0070C0"/>
          <w:sz w:val="24"/>
          <w:szCs w:val="24"/>
        </w:rPr>
      </w:pPr>
      <w:r w:rsidRPr="00E83789">
        <w:rPr>
          <w:rFonts w:eastAsia="Calibri" w:cs="Arial"/>
          <w:b/>
          <w:bCs/>
          <w:iCs/>
          <w:color w:val="0070C0"/>
          <w:sz w:val="24"/>
          <w:szCs w:val="24"/>
          <w:vertAlign w:val="superscript"/>
        </w:rPr>
        <w:t>1</w:t>
      </w:r>
      <w:r w:rsidRPr="00E83789">
        <w:rPr>
          <w:rFonts w:cs="Arial"/>
          <w:b/>
          <w:color w:val="0070C0"/>
          <w:sz w:val="24"/>
          <w:szCs w:val="24"/>
        </w:rPr>
        <w:t xml:space="preserve"> </w:t>
      </w:r>
      <w:r w:rsidRPr="00E83789">
        <w:rPr>
          <w:rFonts w:cs="Arial"/>
          <w:b/>
          <w:i/>
          <w:color w:val="0070C0"/>
          <w:sz w:val="24"/>
          <w:szCs w:val="24"/>
        </w:rPr>
        <w:t>Попуњава само страно лице, тако што заокружује редни број и врши попуњавање</w:t>
      </w:r>
    </w:p>
    <w:p w14:paraId="5A4305AA" w14:textId="77777777" w:rsidR="00EC61C1" w:rsidRPr="002C49AE" w:rsidRDefault="00EC61C1" w:rsidP="00EC61C1">
      <w:pPr>
        <w:pStyle w:val="KDParagraf"/>
        <w:spacing w:before="0"/>
        <w:rPr>
          <w:rFonts w:cs="Arial"/>
          <w:b/>
          <w:i/>
          <w:color w:val="00B0F0"/>
          <w:sz w:val="24"/>
          <w:szCs w:val="24"/>
        </w:rPr>
      </w:pPr>
    </w:p>
    <w:p w14:paraId="583D238C" w14:textId="77777777" w:rsidR="00EC61C1" w:rsidRPr="00B84F42" w:rsidRDefault="00EC61C1" w:rsidP="00EC61C1">
      <w:pPr>
        <w:pStyle w:val="KDParagraf"/>
        <w:spacing w:before="0"/>
        <w:rPr>
          <w:rFonts w:cs="Arial"/>
          <w:sz w:val="24"/>
          <w:szCs w:val="24"/>
        </w:rPr>
      </w:pPr>
      <w:r w:rsidRPr="00B84F42">
        <w:rPr>
          <w:rFonts w:cs="Arial"/>
          <w:sz w:val="24"/>
          <w:szCs w:val="24"/>
          <w:lang w:val="ru-RU"/>
        </w:rPr>
        <w:t xml:space="preserve">Уговорена </w:t>
      </w:r>
      <w:r>
        <w:rPr>
          <w:rFonts w:cs="Arial"/>
          <w:sz w:val="24"/>
          <w:szCs w:val="24"/>
          <w:lang w:val="ru-RU"/>
        </w:rPr>
        <w:t>цена</w:t>
      </w:r>
      <w:r w:rsidRPr="00B84F42">
        <w:rPr>
          <w:rFonts w:cs="Arial"/>
          <w:sz w:val="24"/>
          <w:szCs w:val="24"/>
          <w:lang w:val="ru-RU"/>
        </w:rPr>
        <w:t xml:space="preserve"> је фиксна </w:t>
      </w:r>
      <w:r>
        <w:rPr>
          <w:rFonts w:cs="Arial"/>
          <w:sz w:val="24"/>
          <w:szCs w:val="24"/>
          <w:lang w:val="ru-RU"/>
        </w:rPr>
        <w:t>-</w:t>
      </w:r>
      <w:r w:rsidRPr="00B84F42">
        <w:rPr>
          <w:rFonts w:cs="Arial"/>
          <w:sz w:val="24"/>
          <w:szCs w:val="24"/>
          <w:lang w:val="ru-RU"/>
        </w:rPr>
        <w:t xml:space="preserve"> за све време трајања Уговора.</w:t>
      </w:r>
      <w:r w:rsidRPr="00B84F42">
        <w:rPr>
          <w:rFonts w:cs="Arial"/>
          <w:sz w:val="24"/>
          <w:szCs w:val="24"/>
        </w:rPr>
        <w:t xml:space="preserve"> </w:t>
      </w:r>
    </w:p>
    <w:p w14:paraId="3C899511" w14:textId="77777777" w:rsidR="00EC61C1" w:rsidRPr="00EA685C" w:rsidRDefault="00EC61C1" w:rsidP="00EC61C1">
      <w:pPr>
        <w:pStyle w:val="KDParagraf"/>
        <w:spacing w:before="0"/>
        <w:rPr>
          <w:rFonts w:cs="Arial"/>
          <w:sz w:val="24"/>
          <w:szCs w:val="24"/>
        </w:rPr>
      </w:pPr>
    </w:p>
    <w:p w14:paraId="0528738A" w14:textId="77777777" w:rsidR="00EC61C1" w:rsidRPr="00EA685C" w:rsidRDefault="00EC61C1" w:rsidP="00EC61C1">
      <w:pPr>
        <w:pStyle w:val="KDParagraf"/>
        <w:spacing w:before="0"/>
        <w:rPr>
          <w:rFonts w:cs="Arial"/>
          <w:b/>
          <w:sz w:val="24"/>
          <w:szCs w:val="24"/>
        </w:rPr>
      </w:pPr>
      <w:r w:rsidRPr="00EA685C">
        <w:rPr>
          <w:rFonts w:cs="Arial"/>
          <w:b/>
          <w:sz w:val="24"/>
          <w:szCs w:val="24"/>
        </w:rPr>
        <w:t>НАЧИН ПЛАЋАЊА</w:t>
      </w:r>
    </w:p>
    <w:p w14:paraId="7BE517BF" w14:textId="77777777" w:rsidR="00EC61C1" w:rsidRPr="00EA685C" w:rsidRDefault="00EC61C1" w:rsidP="00EC61C1">
      <w:pPr>
        <w:pStyle w:val="KDParagraf"/>
        <w:spacing w:before="0"/>
        <w:rPr>
          <w:rFonts w:cs="Arial"/>
          <w:sz w:val="24"/>
          <w:szCs w:val="24"/>
        </w:rPr>
      </w:pPr>
    </w:p>
    <w:p w14:paraId="1ECCF772" w14:textId="77777777" w:rsidR="00EC61C1" w:rsidRPr="00FF68DB" w:rsidRDefault="00EC61C1" w:rsidP="00EC61C1">
      <w:pPr>
        <w:pStyle w:val="KDParagraf"/>
        <w:spacing w:before="0"/>
        <w:jc w:val="center"/>
        <w:rPr>
          <w:rFonts w:cs="Arial"/>
          <w:sz w:val="24"/>
          <w:szCs w:val="24"/>
        </w:rPr>
      </w:pPr>
      <w:r w:rsidRPr="00FF68DB">
        <w:rPr>
          <w:rFonts w:cs="Arial"/>
          <w:b/>
          <w:sz w:val="24"/>
          <w:szCs w:val="24"/>
        </w:rPr>
        <w:t>Члан 3</w:t>
      </w:r>
      <w:r w:rsidRPr="00FF68DB">
        <w:rPr>
          <w:rFonts w:cs="Arial"/>
          <w:sz w:val="24"/>
          <w:szCs w:val="24"/>
        </w:rPr>
        <w:t>.</w:t>
      </w:r>
    </w:p>
    <w:p w14:paraId="383D8A09" w14:textId="77777777" w:rsidR="00EC61C1" w:rsidRDefault="00EC61C1" w:rsidP="00EC61C1">
      <w:pPr>
        <w:pStyle w:val="KDParagraf"/>
        <w:spacing w:before="0"/>
        <w:rPr>
          <w:rFonts w:cs="Arial"/>
          <w:sz w:val="24"/>
          <w:szCs w:val="24"/>
        </w:rPr>
      </w:pPr>
      <w:r w:rsidRPr="00440A82">
        <w:rPr>
          <w:rFonts w:cs="Arial"/>
          <w:sz w:val="24"/>
          <w:szCs w:val="24"/>
        </w:rPr>
        <w:t>Корисник услуге се обавезује да Пружаоцу услуг</w:t>
      </w:r>
      <w:r w:rsidRPr="00FF68DB">
        <w:rPr>
          <w:rFonts w:cs="Arial"/>
          <w:sz w:val="24"/>
          <w:szCs w:val="24"/>
        </w:rPr>
        <w:t xml:space="preserve">е плати извршену </w:t>
      </w:r>
      <w:proofErr w:type="gramStart"/>
      <w:r w:rsidRPr="00FF68DB">
        <w:rPr>
          <w:rFonts w:cs="Arial"/>
          <w:sz w:val="24"/>
          <w:szCs w:val="24"/>
        </w:rPr>
        <w:t>Услугу  динар</w:t>
      </w:r>
      <w:r w:rsidRPr="00FF68DB">
        <w:rPr>
          <w:rFonts w:cs="Arial"/>
          <w:sz w:val="24"/>
          <w:szCs w:val="24"/>
          <w:lang w:val="sr-Cyrl-RS"/>
        </w:rPr>
        <w:t>ски</w:t>
      </w:r>
      <w:proofErr w:type="gramEnd"/>
      <w:r w:rsidRPr="00FF68DB">
        <w:rPr>
          <w:rFonts w:cs="Arial"/>
          <w:sz w:val="24"/>
          <w:szCs w:val="24"/>
          <w:lang w:val="sr-Cyrl-RS"/>
        </w:rPr>
        <w:t>/</w:t>
      </w:r>
      <w:r w:rsidRPr="001C3693">
        <w:rPr>
          <w:rFonts w:cs="Arial"/>
          <w:sz w:val="24"/>
          <w:szCs w:val="24"/>
          <w:lang w:val="sr-Cyrl-RS"/>
        </w:rPr>
        <w:t>ЕУР</w:t>
      </w:r>
      <w:r w:rsidRPr="00FF68DB">
        <w:rPr>
          <w:rFonts w:cs="Arial"/>
          <w:sz w:val="24"/>
          <w:szCs w:val="24"/>
        </w:rPr>
        <w:t xml:space="preserve"> на следећи начин:</w:t>
      </w:r>
    </w:p>
    <w:p w14:paraId="2BE548E6" w14:textId="77777777" w:rsidR="00EC61C1" w:rsidRDefault="00EC61C1" w:rsidP="00EC61C1">
      <w:pPr>
        <w:pStyle w:val="KDParagraf"/>
        <w:spacing w:before="0"/>
        <w:rPr>
          <w:rFonts w:cs="Arial"/>
          <w:sz w:val="24"/>
          <w:szCs w:val="24"/>
        </w:rPr>
      </w:pPr>
    </w:p>
    <w:p w14:paraId="162A59ED" w14:textId="77777777" w:rsidR="00EC61C1" w:rsidRPr="003C62E3" w:rsidRDefault="00EC61C1" w:rsidP="006014C6">
      <w:pPr>
        <w:pStyle w:val="KDParagraf"/>
        <w:numPr>
          <w:ilvl w:val="0"/>
          <w:numId w:val="42"/>
        </w:numPr>
        <w:spacing w:before="0"/>
        <w:rPr>
          <w:rFonts w:cs="Arial"/>
          <w:sz w:val="24"/>
          <w:szCs w:val="24"/>
        </w:rPr>
      </w:pPr>
      <w:r w:rsidRPr="003C62E3">
        <w:rPr>
          <w:rFonts w:cs="Arial"/>
          <w:bCs/>
          <w:sz w:val="24"/>
          <w:szCs w:val="24"/>
          <w:lang w:val="sr-Cyrl-RS"/>
        </w:rPr>
        <w:t xml:space="preserve">40% од укупно уговорене цене након </w:t>
      </w:r>
      <w:r w:rsidRPr="003C62E3">
        <w:rPr>
          <w:rFonts w:cs="Arial"/>
          <w:sz w:val="24"/>
          <w:szCs w:val="24"/>
        </w:rPr>
        <w:t>извршења уговорених услуга</w:t>
      </w:r>
      <w:r w:rsidRPr="003C62E3">
        <w:rPr>
          <w:rFonts w:cs="Arial"/>
          <w:sz w:val="24"/>
          <w:szCs w:val="24"/>
          <w:lang w:val="sr-Cyrl-RS"/>
        </w:rPr>
        <w:t xml:space="preserve"> у првој фази </w:t>
      </w:r>
      <w:r w:rsidRPr="003C62E3">
        <w:rPr>
          <w:rFonts w:cs="Arial"/>
          <w:sz w:val="24"/>
          <w:szCs w:val="24"/>
        </w:rPr>
        <w:t>у року од 45 (четрдесетпет) дана од дана пријема исправног рачуна</w:t>
      </w:r>
      <w:r w:rsidRPr="003C62E3">
        <w:rPr>
          <w:rFonts w:cs="Arial"/>
          <w:sz w:val="24"/>
          <w:szCs w:val="24"/>
          <w:lang w:val="sr-Cyrl-RS"/>
        </w:rPr>
        <w:t xml:space="preserve">, а након потписивања </w:t>
      </w:r>
      <w:r w:rsidRPr="003C62E3">
        <w:rPr>
          <w:rFonts w:cs="Arial"/>
          <w:sz w:val="24"/>
          <w:szCs w:val="24"/>
          <w:lang w:val="sr-Latn-CS"/>
        </w:rPr>
        <w:t xml:space="preserve">Записника о </w:t>
      </w:r>
      <w:r w:rsidRPr="003C62E3">
        <w:rPr>
          <w:rFonts w:cs="Arial"/>
          <w:sz w:val="24"/>
          <w:szCs w:val="24"/>
          <w:lang w:val="sr-Cyrl-RS"/>
        </w:rPr>
        <w:t xml:space="preserve">квалитативном и кванитативном пријему услуге за прву фазу - без примедбе од стране овлашћених представника </w:t>
      </w:r>
      <w:r w:rsidR="00D7615C">
        <w:rPr>
          <w:rFonts w:cs="Arial"/>
          <w:sz w:val="24"/>
          <w:szCs w:val="24"/>
          <w:lang w:val="sr-Cyrl-RS"/>
        </w:rPr>
        <w:t>Пружаоца услуге</w:t>
      </w:r>
      <w:r w:rsidRPr="003C62E3">
        <w:rPr>
          <w:rFonts w:cs="Arial"/>
          <w:sz w:val="24"/>
          <w:szCs w:val="24"/>
          <w:lang w:val="sr-Cyrl-RS"/>
        </w:rPr>
        <w:t xml:space="preserve"> и </w:t>
      </w:r>
      <w:r w:rsidR="00D7615C">
        <w:rPr>
          <w:rFonts w:cs="Arial"/>
          <w:sz w:val="24"/>
          <w:szCs w:val="24"/>
          <w:lang w:val="sr-Cyrl-RS"/>
        </w:rPr>
        <w:t>Корисника услуге</w:t>
      </w:r>
      <w:r w:rsidRPr="003C62E3">
        <w:rPr>
          <w:rFonts w:cs="Arial"/>
          <w:sz w:val="24"/>
          <w:szCs w:val="24"/>
          <w:lang w:val="sr-Cyrl-RS"/>
        </w:rPr>
        <w:t>.</w:t>
      </w:r>
    </w:p>
    <w:p w14:paraId="71C89FAD" w14:textId="77777777" w:rsidR="00EC61C1" w:rsidRPr="003C62E3" w:rsidRDefault="00EC61C1" w:rsidP="006014C6">
      <w:pPr>
        <w:pStyle w:val="KDParagraf"/>
        <w:numPr>
          <w:ilvl w:val="0"/>
          <w:numId w:val="42"/>
        </w:numPr>
        <w:spacing w:before="0"/>
        <w:rPr>
          <w:rFonts w:cs="Arial"/>
          <w:sz w:val="24"/>
          <w:szCs w:val="24"/>
        </w:rPr>
      </w:pPr>
      <w:r w:rsidRPr="003C62E3">
        <w:rPr>
          <w:rFonts w:cs="Arial"/>
          <w:bCs/>
          <w:sz w:val="24"/>
          <w:szCs w:val="24"/>
          <w:lang w:val="sr-Cyrl-RS"/>
        </w:rPr>
        <w:t xml:space="preserve">40% од укупно уговорене цене након </w:t>
      </w:r>
      <w:r w:rsidRPr="003C62E3">
        <w:rPr>
          <w:rFonts w:cs="Arial"/>
          <w:sz w:val="24"/>
          <w:szCs w:val="24"/>
        </w:rPr>
        <w:t>извршења уговорених услуга</w:t>
      </w:r>
      <w:r w:rsidRPr="003C62E3">
        <w:rPr>
          <w:rFonts w:cs="Arial"/>
          <w:sz w:val="24"/>
          <w:szCs w:val="24"/>
          <w:lang w:val="sr-Cyrl-RS"/>
        </w:rPr>
        <w:t xml:space="preserve"> у другој фази </w:t>
      </w:r>
      <w:r w:rsidRPr="003C62E3">
        <w:rPr>
          <w:rFonts w:cs="Arial"/>
          <w:sz w:val="24"/>
          <w:szCs w:val="24"/>
        </w:rPr>
        <w:t>у року од 45 (четрдесетпет) дана од дана пријема исправног рачуна</w:t>
      </w:r>
      <w:r w:rsidRPr="003C62E3">
        <w:rPr>
          <w:rFonts w:cs="Arial"/>
          <w:sz w:val="24"/>
          <w:szCs w:val="24"/>
          <w:lang w:val="sr-Cyrl-RS"/>
        </w:rPr>
        <w:t xml:space="preserve">, а након потписивања </w:t>
      </w:r>
      <w:r w:rsidRPr="003C62E3">
        <w:rPr>
          <w:rFonts w:cs="Arial"/>
          <w:sz w:val="24"/>
          <w:szCs w:val="24"/>
          <w:lang w:val="sr-Latn-CS"/>
        </w:rPr>
        <w:t xml:space="preserve">Записника о </w:t>
      </w:r>
      <w:r w:rsidRPr="003C62E3">
        <w:rPr>
          <w:rFonts w:cs="Arial"/>
          <w:sz w:val="24"/>
          <w:szCs w:val="24"/>
          <w:lang w:val="sr-Cyrl-RS"/>
        </w:rPr>
        <w:t xml:space="preserve">квалитативном и кванитативном пријему услуге за другу фазу - без примедбе од стране овлашћених представника </w:t>
      </w:r>
      <w:r w:rsidR="00D7615C">
        <w:rPr>
          <w:rFonts w:cs="Arial"/>
          <w:sz w:val="24"/>
          <w:szCs w:val="24"/>
          <w:lang w:val="sr-Cyrl-RS"/>
        </w:rPr>
        <w:t>Пружаоца услуге и Корисника услуге</w:t>
      </w:r>
      <w:r w:rsidRPr="003C62E3">
        <w:rPr>
          <w:rFonts w:cs="Arial"/>
          <w:sz w:val="24"/>
          <w:szCs w:val="24"/>
          <w:lang w:val="sr-Cyrl-RS"/>
        </w:rPr>
        <w:t>.</w:t>
      </w:r>
    </w:p>
    <w:p w14:paraId="38A2B419" w14:textId="77777777" w:rsidR="00EC61C1" w:rsidRPr="003C62E3" w:rsidRDefault="00EC61C1" w:rsidP="006014C6">
      <w:pPr>
        <w:pStyle w:val="KDParagraf"/>
        <w:numPr>
          <w:ilvl w:val="0"/>
          <w:numId w:val="42"/>
        </w:numPr>
        <w:spacing w:before="0"/>
        <w:rPr>
          <w:rFonts w:cs="Arial"/>
          <w:sz w:val="24"/>
          <w:szCs w:val="24"/>
        </w:rPr>
      </w:pPr>
      <w:r w:rsidRPr="003C62E3">
        <w:rPr>
          <w:rFonts w:cs="Arial"/>
          <w:bCs/>
          <w:sz w:val="24"/>
          <w:szCs w:val="24"/>
          <w:lang w:val="sr-Cyrl-RS"/>
        </w:rPr>
        <w:t xml:space="preserve">20% од укупно уговорене цене након </w:t>
      </w:r>
      <w:r w:rsidRPr="003C62E3">
        <w:rPr>
          <w:rFonts w:cs="Arial"/>
          <w:sz w:val="24"/>
          <w:szCs w:val="24"/>
        </w:rPr>
        <w:t>извршења уговорених услуга</w:t>
      </w:r>
      <w:r w:rsidRPr="003C62E3">
        <w:rPr>
          <w:rFonts w:cs="Arial"/>
          <w:sz w:val="24"/>
          <w:szCs w:val="24"/>
          <w:lang w:val="sr-Cyrl-RS"/>
        </w:rPr>
        <w:t xml:space="preserve"> у трећој фази, </w:t>
      </w:r>
      <w:r w:rsidRPr="003C62E3">
        <w:rPr>
          <w:rFonts w:cs="Arial"/>
          <w:sz w:val="24"/>
          <w:szCs w:val="24"/>
        </w:rPr>
        <w:t>у року од 45 (четрдесетпет) дана од дана пријема исправног рачуна</w:t>
      </w:r>
      <w:r w:rsidRPr="003C62E3">
        <w:rPr>
          <w:rFonts w:cs="Arial"/>
          <w:sz w:val="24"/>
          <w:szCs w:val="24"/>
          <w:lang w:val="sr-Cyrl-RS"/>
        </w:rPr>
        <w:t xml:space="preserve">, а након потписивања </w:t>
      </w:r>
      <w:r w:rsidRPr="003C62E3">
        <w:rPr>
          <w:rFonts w:cs="Arial"/>
          <w:sz w:val="24"/>
          <w:szCs w:val="24"/>
          <w:lang w:val="sr-Latn-CS"/>
        </w:rPr>
        <w:t xml:space="preserve">Записника о </w:t>
      </w:r>
      <w:r w:rsidRPr="003C62E3">
        <w:rPr>
          <w:rFonts w:cs="Arial"/>
          <w:sz w:val="24"/>
          <w:szCs w:val="24"/>
          <w:lang w:val="sr-Cyrl-RS"/>
        </w:rPr>
        <w:t xml:space="preserve">квалитативном и кванитативном пријему услуге за трећу фазу (Завршни- финални Извештај) - без примедбе од стране овлашћених представника </w:t>
      </w:r>
      <w:r w:rsidR="00D7615C">
        <w:rPr>
          <w:rFonts w:cs="Arial"/>
          <w:sz w:val="24"/>
          <w:szCs w:val="24"/>
          <w:lang w:val="sr-Cyrl-RS"/>
        </w:rPr>
        <w:t>Пружаоца услуге и Корисника услуге.</w:t>
      </w:r>
    </w:p>
    <w:p w14:paraId="54E3ED7C" w14:textId="77777777" w:rsidR="00EC61C1" w:rsidRDefault="00EC61C1" w:rsidP="00EC61C1">
      <w:pPr>
        <w:pStyle w:val="KDParagraf"/>
        <w:spacing w:before="0"/>
        <w:rPr>
          <w:rFonts w:cs="Arial"/>
          <w:sz w:val="24"/>
          <w:szCs w:val="24"/>
        </w:rPr>
      </w:pPr>
    </w:p>
    <w:p w14:paraId="471A960C" w14:textId="77777777" w:rsidR="00EC61C1" w:rsidRPr="008B6E76" w:rsidRDefault="00EC61C1" w:rsidP="00EC61C1">
      <w:pPr>
        <w:pStyle w:val="KDParagraf"/>
        <w:spacing w:before="0"/>
        <w:rPr>
          <w:rFonts w:cs="Arial"/>
          <w:color w:val="00B0F0"/>
          <w:sz w:val="24"/>
          <w:szCs w:val="24"/>
        </w:rPr>
      </w:pPr>
      <w:r w:rsidRPr="00EC5BB4">
        <w:rPr>
          <w:rFonts w:cs="Arial"/>
          <w:sz w:val="24"/>
          <w:szCs w:val="24"/>
        </w:rPr>
        <w:t xml:space="preserve">Рачун мора бити достављен на адресу </w:t>
      </w:r>
      <w:r>
        <w:rPr>
          <w:rFonts w:cs="Arial"/>
          <w:sz w:val="24"/>
          <w:szCs w:val="24"/>
        </w:rPr>
        <w:t>Корисника</w:t>
      </w:r>
      <w:r w:rsidR="00D7615C">
        <w:rPr>
          <w:rFonts w:cs="Arial"/>
          <w:sz w:val="24"/>
          <w:szCs w:val="24"/>
          <w:lang w:val="sr-Cyrl-RS"/>
        </w:rPr>
        <w:t xml:space="preserve"> услуге</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Улица царице Милице 2</w:t>
      </w:r>
      <w:r w:rsidR="00D7615C">
        <w:rPr>
          <w:rFonts w:cs="Arial"/>
          <w:sz w:val="24"/>
          <w:szCs w:val="24"/>
          <w:lang w:val="sr-Cyrl-RS"/>
        </w:rPr>
        <w:t xml:space="preserve"> са обавезним прилозима </w:t>
      </w:r>
      <w:r w:rsidR="00591807" w:rsidRPr="00591807">
        <w:rPr>
          <w:rFonts w:cs="Arial"/>
          <w:sz w:val="24"/>
          <w:szCs w:val="24"/>
        </w:rPr>
        <w:t>Записник</w:t>
      </w:r>
      <w:r w:rsidR="00591807" w:rsidRPr="00591807">
        <w:rPr>
          <w:rFonts w:cs="Arial"/>
          <w:sz w:val="24"/>
          <w:szCs w:val="24"/>
          <w:lang w:val="sr-Cyrl-RS"/>
        </w:rPr>
        <w:t>ом</w:t>
      </w:r>
      <w:r w:rsidR="00591807" w:rsidRPr="00591807">
        <w:rPr>
          <w:rFonts w:cs="Arial"/>
          <w:sz w:val="24"/>
          <w:szCs w:val="24"/>
        </w:rPr>
        <w:t xml:space="preserve"> о квалитативном и кванитативном пријему услуге</w:t>
      </w:r>
      <w:r>
        <w:rPr>
          <w:rFonts w:cs="Arial"/>
          <w:sz w:val="24"/>
          <w:szCs w:val="24"/>
        </w:rPr>
        <w:t>.</w:t>
      </w:r>
    </w:p>
    <w:p w14:paraId="61FB28B1" w14:textId="77777777" w:rsidR="00EC61C1" w:rsidRDefault="00EC61C1" w:rsidP="00EC61C1">
      <w:pPr>
        <w:ind w:left="360"/>
        <w:rPr>
          <w:b/>
          <w:i/>
          <w:color w:val="0070C0"/>
        </w:rPr>
      </w:pPr>
    </w:p>
    <w:p w14:paraId="7B550270" w14:textId="77777777" w:rsidR="00EC61C1" w:rsidRPr="00816575" w:rsidRDefault="00EC61C1" w:rsidP="00EC61C1">
      <w:pPr>
        <w:rPr>
          <w:b/>
          <w:i/>
          <w:color w:val="0070C0"/>
        </w:rPr>
      </w:pPr>
      <w:r w:rsidRPr="00816575">
        <w:rPr>
          <w:b/>
          <w:i/>
          <w:color w:val="0070C0"/>
        </w:rPr>
        <w:t xml:space="preserve">(Уколико се уговор закључује са страним </w:t>
      </w:r>
      <w:r>
        <w:rPr>
          <w:rFonts w:cs="Arial"/>
          <w:b/>
          <w:color w:val="0070C0"/>
        </w:rPr>
        <w:t>Пружаоцем</w:t>
      </w:r>
      <w:r w:rsidRPr="00816575">
        <w:rPr>
          <w:rFonts w:cs="Arial"/>
          <w:b/>
          <w:color w:val="0070C0"/>
        </w:rPr>
        <w:t xml:space="preserve"> услуге</w:t>
      </w:r>
      <w:r w:rsidRPr="00816575">
        <w:rPr>
          <w:b/>
          <w:i/>
          <w:color w:val="0070C0"/>
        </w:rPr>
        <w:t>)</w:t>
      </w:r>
      <w:r>
        <w:rPr>
          <w:b/>
          <w:i/>
          <w:color w:val="0070C0"/>
        </w:rPr>
        <w:t>:</w:t>
      </w:r>
    </w:p>
    <w:p w14:paraId="074B715C" w14:textId="77777777" w:rsidR="00EC61C1" w:rsidRPr="00EE793E" w:rsidRDefault="00EC61C1" w:rsidP="00EC61C1">
      <w:pPr>
        <w:pStyle w:val="KDParagraf"/>
        <w:spacing w:before="0"/>
        <w:rPr>
          <w:rFonts w:cs="Arial"/>
          <w:sz w:val="24"/>
          <w:szCs w:val="24"/>
        </w:rPr>
      </w:pPr>
    </w:p>
    <w:p w14:paraId="744894D6" w14:textId="77777777" w:rsidR="00EC61C1" w:rsidRPr="00DF7781" w:rsidRDefault="00EC61C1" w:rsidP="00EC61C1">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lastRenderedPageBreak/>
        <w:t xml:space="preserve">Пружалац услуга је сагласан да Корисник услуга обустави и плати порез на добит по одбитку на бруто </w:t>
      </w:r>
      <w:proofErr w:type="gramStart"/>
      <w:r w:rsidRPr="00DF7781">
        <w:rPr>
          <w:rFonts w:ascii="Arial" w:hAnsi="Arial" w:cs="Arial"/>
          <w:i/>
          <w:color w:val="00B0F0"/>
          <w:sz w:val="24"/>
          <w:szCs w:val="24"/>
        </w:rPr>
        <w:t>уговорену  вредност</w:t>
      </w:r>
      <w:proofErr w:type="gramEnd"/>
      <w:r w:rsidRPr="00DF7781">
        <w:rPr>
          <w:rFonts w:ascii="Arial" w:hAnsi="Arial" w:cs="Arial"/>
          <w:i/>
          <w:color w:val="00B0F0"/>
          <w:sz w:val="24"/>
          <w:szCs w:val="24"/>
        </w:rPr>
        <w:t xml:space="preserve">  из члана 2 овог Уговора.</w:t>
      </w:r>
    </w:p>
    <w:p w14:paraId="1F82BB59" w14:textId="77777777" w:rsidR="00EC61C1" w:rsidRPr="00DF7781" w:rsidRDefault="00EC61C1" w:rsidP="00EC61C1">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У случају да је Република Србија са домицилном земљом </w:t>
      </w:r>
      <w:r>
        <w:rPr>
          <w:rFonts w:ascii="Arial" w:hAnsi="Arial" w:cs="Arial"/>
          <w:i/>
          <w:color w:val="00B0F0"/>
          <w:sz w:val="24"/>
          <w:szCs w:val="24"/>
        </w:rPr>
        <w:t>Пружаоца услуга</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755A047E" w14:textId="77777777" w:rsidR="00EC61C1" w:rsidRPr="00DF7781" w:rsidRDefault="00EC61C1" w:rsidP="00EC61C1">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196B5AB3" w14:textId="77777777" w:rsidR="00EC61C1" w:rsidRPr="00DF7781" w:rsidRDefault="00EC61C1" w:rsidP="00EC61C1">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Корисник услуге се </w:t>
      </w:r>
      <w:proofErr w:type="gramStart"/>
      <w:r w:rsidRPr="00DF7781">
        <w:rPr>
          <w:rFonts w:ascii="Arial" w:hAnsi="Arial" w:cs="Arial"/>
          <w:i/>
          <w:color w:val="00B0F0"/>
          <w:sz w:val="24"/>
          <w:szCs w:val="24"/>
        </w:rPr>
        <w:t>обавезује  да</w:t>
      </w:r>
      <w:proofErr w:type="gramEnd"/>
      <w:r w:rsidRPr="00DF7781">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683417F" w14:textId="77777777" w:rsidR="00EC61C1" w:rsidRPr="00DF7781" w:rsidDel="00DA138C" w:rsidRDefault="00EC61C1" w:rsidP="00EC61C1">
      <w:pPr>
        <w:pStyle w:val="ListParagraph"/>
        <w:numPr>
          <w:ilvl w:val="0"/>
          <w:numId w:val="28"/>
        </w:numPr>
        <w:spacing w:after="0"/>
        <w:rPr>
          <w:rFonts w:ascii="Arial" w:hAnsi="Arial" w:cs="Arial"/>
          <w:i/>
          <w:color w:val="00B0F0"/>
          <w:sz w:val="24"/>
          <w:szCs w:val="24"/>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rPr>
        <w:t xml:space="preserve">претходног </w:t>
      </w:r>
      <w:r w:rsidRPr="00DF7781" w:rsidDel="00DA138C">
        <w:rPr>
          <w:rFonts w:ascii="Arial" w:hAnsi="Arial" w:cs="Arial"/>
          <w:i/>
          <w:color w:val="00B0F0"/>
          <w:sz w:val="24"/>
          <w:szCs w:val="24"/>
        </w:rPr>
        <w:t xml:space="preserve">става Корисник услуге ће обрачунати, одбити </w:t>
      </w:r>
      <w:proofErr w:type="gramStart"/>
      <w:r w:rsidRPr="00DF7781" w:rsidDel="00DA138C">
        <w:rPr>
          <w:rFonts w:ascii="Arial" w:hAnsi="Arial" w:cs="Arial"/>
          <w:i/>
          <w:color w:val="00B0F0"/>
          <w:sz w:val="24"/>
          <w:szCs w:val="24"/>
        </w:rPr>
        <w:t>и  платити</w:t>
      </w:r>
      <w:proofErr w:type="gramEnd"/>
      <w:r w:rsidRPr="00DF7781" w:rsidDel="00DA138C">
        <w:rPr>
          <w:rFonts w:ascii="Arial" w:hAnsi="Arial"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 и нема обавезу да достави потврду из претходног става.</w:t>
      </w:r>
    </w:p>
    <w:p w14:paraId="34746F04" w14:textId="77777777" w:rsidR="00EC61C1" w:rsidRPr="00DF7781" w:rsidRDefault="00EC61C1" w:rsidP="00EC61C1">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1D3CA09" w14:textId="77777777" w:rsidR="00EC61C1" w:rsidRPr="00DF7781" w:rsidRDefault="00EC61C1" w:rsidP="00EC61C1">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Уговорне стране су сагласне да Корисник услуге обрачуна, одбије </w:t>
      </w:r>
      <w:proofErr w:type="gramStart"/>
      <w:r w:rsidRPr="00DF7781">
        <w:rPr>
          <w:rFonts w:ascii="Arial" w:hAnsi="Arial" w:cs="Arial"/>
          <w:i/>
          <w:color w:val="00B0F0"/>
          <w:sz w:val="24"/>
          <w:szCs w:val="24"/>
        </w:rPr>
        <w:t>и  плати</w:t>
      </w:r>
      <w:proofErr w:type="gramEnd"/>
      <w:r w:rsidRPr="00DF7781">
        <w:rPr>
          <w:rFonts w:ascii="Arial" w:hAnsi="Arial" w:cs="Arial"/>
          <w:i/>
          <w:color w:val="00B0F0"/>
          <w:sz w:val="24"/>
          <w:szCs w:val="24"/>
        </w:rPr>
        <w:t xml:space="preserve">  порез по одбитку у складу са  пореским прописима Републике Србије.“</w:t>
      </w:r>
    </w:p>
    <w:p w14:paraId="64FAB673" w14:textId="77777777" w:rsidR="00EC61C1" w:rsidRDefault="00EC61C1" w:rsidP="00EC61C1">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r>
        <w:rPr>
          <w:rFonts w:cs="Arial"/>
          <w:i/>
          <w:color w:val="0070C0"/>
          <w:sz w:val="24"/>
          <w:szCs w:val="24"/>
          <w:lang w:val="sr-Cyrl-CS"/>
        </w:rPr>
        <w:t xml:space="preserve"> </w:t>
      </w:r>
    </w:p>
    <w:p w14:paraId="01364B4C" w14:textId="77777777" w:rsidR="00EC61C1" w:rsidRDefault="00EC61C1" w:rsidP="00EC61C1">
      <w:pPr>
        <w:ind w:left="360"/>
        <w:rPr>
          <w:rFonts w:cs="Arial"/>
          <w:i/>
          <w:color w:val="00B0F0"/>
          <w:sz w:val="24"/>
          <w:szCs w:val="24"/>
        </w:rPr>
      </w:pPr>
      <w:r>
        <w:rPr>
          <w:rFonts w:cs="Arial"/>
          <w:i/>
          <w:color w:val="00B0F0"/>
          <w:sz w:val="24"/>
          <w:szCs w:val="24"/>
        </w:rPr>
        <w:t xml:space="preserve">Плаћање страном Пружаоцу </w:t>
      </w:r>
      <w:proofErr w:type="gramStart"/>
      <w:r>
        <w:rPr>
          <w:rFonts w:cs="Arial"/>
          <w:i/>
          <w:color w:val="00B0F0"/>
          <w:sz w:val="24"/>
          <w:szCs w:val="24"/>
        </w:rPr>
        <w:t>услуге  извршиће</w:t>
      </w:r>
      <w:proofErr w:type="gramEnd"/>
      <w:r>
        <w:rPr>
          <w:rFonts w:cs="Arial"/>
          <w:i/>
          <w:color w:val="00B0F0"/>
          <w:sz w:val="24"/>
          <w:szCs w:val="24"/>
        </w:rPr>
        <w:t xml:space="preserve"> се у еврима на текући рачун према инструкцијама датих у рачуну.</w:t>
      </w:r>
    </w:p>
    <w:p w14:paraId="1AF35D35" w14:textId="77777777" w:rsidR="00725D4C" w:rsidRDefault="00725D4C" w:rsidP="00EC61C1">
      <w:pPr>
        <w:ind w:left="360"/>
        <w:rPr>
          <w:rFonts w:cs="Arial"/>
          <w:i/>
          <w:color w:val="00B0F0"/>
          <w:sz w:val="24"/>
          <w:szCs w:val="24"/>
          <w:lang w:val="sr-Cyrl-RS"/>
        </w:rPr>
      </w:pPr>
    </w:p>
    <w:p w14:paraId="054B6F62" w14:textId="77777777" w:rsidR="00314221" w:rsidRPr="00591807" w:rsidRDefault="00314221" w:rsidP="00EC61C1">
      <w:pPr>
        <w:ind w:left="360"/>
        <w:rPr>
          <w:rFonts w:cs="Arial"/>
          <w:color w:val="00B0F0"/>
          <w:sz w:val="24"/>
          <w:szCs w:val="24"/>
          <w:lang w:val="sr-Cyrl-RS"/>
        </w:rPr>
      </w:pPr>
      <w:r w:rsidRPr="00725D4C">
        <w:rPr>
          <w:rFonts w:cs="Arial"/>
          <w:color w:val="00B0F0"/>
          <w:sz w:val="24"/>
          <w:szCs w:val="24"/>
          <w:lang w:val="sr-Cyrl-R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w:t>
      </w:r>
      <w:r w:rsidRPr="00725D4C">
        <w:rPr>
          <w:rFonts w:cs="Arial"/>
          <w:color w:val="00B0F0"/>
          <w:sz w:val="24"/>
          <w:szCs w:val="24"/>
          <w:lang w:val="sr-Cyrl-RS"/>
        </w:rPr>
        <w:lastRenderedPageBreak/>
        <w:t>прилог са упоредним прегледом назива из рачуна са захтеваним називима из конкурсне документације и прихваћене понуде.</w:t>
      </w:r>
    </w:p>
    <w:p w14:paraId="39FCB943" w14:textId="77777777" w:rsidR="00EC61C1" w:rsidRPr="00E57301" w:rsidRDefault="00EC61C1" w:rsidP="00EC61C1">
      <w:pPr>
        <w:ind w:left="360"/>
        <w:rPr>
          <w:rFonts w:cs="Arial"/>
          <w:i/>
          <w:color w:val="0070C0"/>
          <w:sz w:val="24"/>
          <w:szCs w:val="24"/>
        </w:rPr>
      </w:pPr>
    </w:p>
    <w:p w14:paraId="2F5C1971" w14:textId="77777777" w:rsidR="00F45478" w:rsidRPr="00EC5BB4" w:rsidRDefault="00F45478" w:rsidP="00F45478">
      <w:pPr>
        <w:autoSpaceDE w:val="0"/>
        <w:autoSpaceDN w:val="0"/>
        <w:adjustRightInd w:val="0"/>
        <w:spacing w:before="0"/>
        <w:ind w:right="-426"/>
        <w:rPr>
          <w:rFonts w:eastAsia="Calibri" w:cs="Arial"/>
          <w:i/>
          <w:sz w:val="24"/>
          <w:szCs w:val="24"/>
        </w:rPr>
      </w:pPr>
    </w:p>
    <w:p w14:paraId="7B48DAF7" w14:textId="77777777" w:rsidR="00EC61C1" w:rsidRDefault="00EC61C1" w:rsidP="00EC61C1">
      <w:pPr>
        <w:pStyle w:val="KDParagraf"/>
        <w:spacing w:before="0"/>
        <w:rPr>
          <w:rFonts w:cs="Arial"/>
          <w:sz w:val="24"/>
          <w:szCs w:val="24"/>
        </w:rPr>
      </w:pPr>
    </w:p>
    <w:p w14:paraId="35052A8B" w14:textId="77777777" w:rsidR="00EC61C1" w:rsidRPr="003F7C92" w:rsidRDefault="00EC61C1" w:rsidP="00EC61C1">
      <w:pPr>
        <w:tabs>
          <w:tab w:val="left" w:pos="567"/>
        </w:tabs>
        <w:spacing w:before="0"/>
        <w:rPr>
          <w:rFonts w:cs="Arial"/>
          <w:b/>
          <w:sz w:val="24"/>
          <w:szCs w:val="24"/>
          <w:lang w:val="sr-Cyrl-RS"/>
        </w:rPr>
      </w:pPr>
      <w:r w:rsidRPr="00B46363">
        <w:rPr>
          <w:rFonts w:cs="Arial"/>
          <w:b/>
          <w:sz w:val="24"/>
          <w:szCs w:val="24"/>
        </w:rPr>
        <w:t>ИЗВЕШТАЈИ И КОРЕСПОНДЕНЦИЈА</w:t>
      </w:r>
      <w:r w:rsidR="003F7C92">
        <w:rPr>
          <w:rFonts w:cs="Arial"/>
          <w:b/>
          <w:sz w:val="24"/>
          <w:szCs w:val="24"/>
          <w:lang w:val="sr-Cyrl-RS"/>
        </w:rPr>
        <w:t>-</w:t>
      </w:r>
    </w:p>
    <w:p w14:paraId="223DF73B" w14:textId="77777777" w:rsidR="00EC61C1" w:rsidRPr="00B46363" w:rsidRDefault="00EC61C1" w:rsidP="00EC61C1">
      <w:pPr>
        <w:tabs>
          <w:tab w:val="left" w:pos="567"/>
        </w:tabs>
        <w:spacing w:before="0"/>
        <w:rPr>
          <w:rFonts w:cs="Arial"/>
          <w:b/>
          <w:sz w:val="24"/>
          <w:szCs w:val="24"/>
        </w:rPr>
      </w:pPr>
    </w:p>
    <w:p w14:paraId="3E425904"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w:t>
      </w:r>
      <w:r w:rsidRPr="00B46363">
        <w:rPr>
          <w:rFonts w:cs="Arial"/>
          <w:sz w:val="24"/>
          <w:szCs w:val="24"/>
        </w:rPr>
        <w:t xml:space="preserve"> </w:t>
      </w:r>
      <w:r w:rsidRPr="00B46363">
        <w:rPr>
          <w:rFonts w:cs="Arial"/>
          <w:b/>
          <w:sz w:val="24"/>
          <w:szCs w:val="24"/>
        </w:rPr>
        <w:t>4</w:t>
      </w:r>
      <w:r w:rsidRPr="00B46363">
        <w:rPr>
          <w:rFonts w:cs="Arial"/>
          <w:sz w:val="24"/>
          <w:szCs w:val="24"/>
        </w:rPr>
        <w:t>.</w:t>
      </w:r>
    </w:p>
    <w:p w14:paraId="125DCC57" w14:textId="77777777" w:rsidR="00EC61C1" w:rsidRPr="00B46363" w:rsidRDefault="00EC61C1" w:rsidP="00EC61C1">
      <w:pPr>
        <w:tabs>
          <w:tab w:val="left" w:pos="567"/>
        </w:tabs>
        <w:spacing w:before="0"/>
        <w:rPr>
          <w:rFonts w:cs="Arial"/>
          <w:sz w:val="24"/>
          <w:szCs w:val="24"/>
        </w:rPr>
      </w:pPr>
    </w:p>
    <w:p w14:paraId="3374EFEF" w14:textId="77777777" w:rsidR="00EC61C1" w:rsidRPr="00B46363" w:rsidRDefault="00EC61C1" w:rsidP="00EC61C1">
      <w:pPr>
        <w:tabs>
          <w:tab w:val="left" w:pos="567"/>
        </w:tabs>
        <w:spacing w:before="0"/>
        <w:rPr>
          <w:rFonts w:cs="Arial"/>
          <w:sz w:val="24"/>
          <w:szCs w:val="24"/>
        </w:rPr>
      </w:pPr>
      <w:r w:rsidRPr="00B46363">
        <w:rPr>
          <w:rFonts w:cs="Arial"/>
          <w:sz w:val="24"/>
          <w:szCs w:val="24"/>
        </w:rPr>
        <w:t>Пружалац услуге се обавезује да Кориснику услуге у току реализације овог Уговора, достави следеће:</w:t>
      </w:r>
    </w:p>
    <w:p w14:paraId="282584DC" w14:textId="77777777" w:rsidR="00EC61C1" w:rsidRPr="00B46363" w:rsidRDefault="00EC61C1" w:rsidP="00EC61C1">
      <w:pPr>
        <w:tabs>
          <w:tab w:val="left" w:pos="567"/>
        </w:tabs>
        <w:spacing w:before="0"/>
        <w:rPr>
          <w:rFonts w:cs="Arial"/>
          <w:sz w:val="24"/>
          <w:szCs w:val="24"/>
        </w:rPr>
      </w:pPr>
    </w:p>
    <w:p w14:paraId="4266A804" w14:textId="77777777" w:rsidR="00EC61C1" w:rsidRDefault="00EC61C1" w:rsidP="00EC61C1">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Pr>
          <w:rFonts w:cs="Arial"/>
          <w:sz w:val="24"/>
          <w:szCs w:val="24"/>
          <w:lang w:val="sr-Cyrl-RS"/>
        </w:rPr>
        <w:t>фазне</w:t>
      </w:r>
      <w:proofErr w:type="gramEnd"/>
      <w:r w:rsidRPr="00B46363">
        <w:rPr>
          <w:rFonts w:cs="Arial"/>
          <w:sz w:val="24"/>
          <w:szCs w:val="24"/>
        </w:rPr>
        <w:t xml:space="preserve"> извештаје</w:t>
      </w:r>
      <w:r w:rsidR="00591807">
        <w:rPr>
          <w:rFonts w:cs="Arial"/>
          <w:sz w:val="24"/>
          <w:szCs w:val="24"/>
          <w:lang w:val="sr-Cyrl-RS"/>
        </w:rPr>
        <w:t>, коначни извештај</w:t>
      </w:r>
      <w:r w:rsidRPr="00B46363">
        <w:rPr>
          <w:rFonts w:cs="Arial"/>
          <w:sz w:val="24"/>
          <w:szCs w:val="24"/>
        </w:rPr>
        <w:t xml:space="preserve"> и припадајуће рачуне </w:t>
      </w:r>
    </w:p>
    <w:p w14:paraId="77486EDA" w14:textId="77777777" w:rsidR="00EC61C1" w:rsidRPr="001C3693" w:rsidRDefault="00306053" w:rsidP="00EC61C1">
      <w:pPr>
        <w:tabs>
          <w:tab w:val="left" w:pos="567"/>
        </w:tabs>
        <w:spacing w:before="0"/>
        <w:rPr>
          <w:rFonts w:cs="Arial"/>
          <w:sz w:val="24"/>
          <w:szCs w:val="24"/>
          <w:lang w:val="sr-Cyrl-RS"/>
        </w:rPr>
      </w:pPr>
      <w:r>
        <w:rPr>
          <w:rFonts w:cs="Arial"/>
          <w:sz w:val="24"/>
          <w:szCs w:val="24"/>
          <w:lang w:val="sr-Cyrl-RS"/>
        </w:rPr>
        <w:t xml:space="preserve">  </w:t>
      </w:r>
    </w:p>
    <w:p w14:paraId="30D19363" w14:textId="77777777" w:rsidR="00EC61C1" w:rsidRPr="00B46363" w:rsidRDefault="00EC61C1" w:rsidP="00EC61C1">
      <w:pPr>
        <w:tabs>
          <w:tab w:val="left" w:pos="567"/>
        </w:tabs>
        <w:spacing w:before="0"/>
        <w:rPr>
          <w:rFonts w:cs="Arial"/>
          <w:sz w:val="24"/>
          <w:szCs w:val="24"/>
        </w:rPr>
      </w:pPr>
      <w:r>
        <w:rPr>
          <w:rFonts w:cs="Arial"/>
          <w:sz w:val="24"/>
          <w:szCs w:val="24"/>
          <w:lang w:val="sr-Cyrl-RS"/>
        </w:rPr>
        <w:t>Фазни</w:t>
      </w:r>
      <w:r>
        <w:rPr>
          <w:rFonts w:cs="Arial"/>
          <w:sz w:val="24"/>
          <w:szCs w:val="24"/>
        </w:rPr>
        <w:t xml:space="preserve"> </w:t>
      </w:r>
      <w:r w:rsidRPr="00B46363">
        <w:rPr>
          <w:rFonts w:cs="Arial"/>
          <w:sz w:val="24"/>
          <w:szCs w:val="24"/>
        </w:rPr>
        <w:t xml:space="preserve">извештај из става 1. </w:t>
      </w:r>
      <w:proofErr w:type="gramStart"/>
      <w:r w:rsidRPr="00B46363">
        <w:rPr>
          <w:rFonts w:cs="Arial"/>
          <w:sz w:val="24"/>
          <w:szCs w:val="24"/>
        </w:rPr>
        <w:t>овог</w:t>
      </w:r>
      <w:proofErr w:type="gramEnd"/>
      <w:r w:rsidRPr="00B46363">
        <w:rPr>
          <w:rFonts w:cs="Arial"/>
          <w:sz w:val="24"/>
          <w:szCs w:val="24"/>
        </w:rPr>
        <w:t xml:space="preserve"> члана обавезно садржи: преглед активности везаних за пружање Услуге,  и документа  којима се доказује да су наведене активности извршене, као и оквирни преглед преосталих активности до краја извршења Услуге, према Прило</w:t>
      </w:r>
      <w:r>
        <w:rPr>
          <w:rFonts w:cs="Arial"/>
          <w:sz w:val="24"/>
          <w:szCs w:val="24"/>
        </w:rPr>
        <w:t>гу</w:t>
      </w:r>
      <w:r w:rsidRPr="00B46363">
        <w:rPr>
          <w:rFonts w:cs="Arial"/>
          <w:sz w:val="24"/>
          <w:szCs w:val="24"/>
        </w:rPr>
        <w:t xml:space="preserve"> 3 уз овај Уговор.</w:t>
      </w:r>
    </w:p>
    <w:p w14:paraId="73100FE8" w14:textId="77777777" w:rsidR="00FF68DB" w:rsidRPr="00FF68DB" w:rsidRDefault="00FF68DB" w:rsidP="00FF68DB">
      <w:pPr>
        <w:tabs>
          <w:tab w:val="left" w:pos="567"/>
        </w:tabs>
        <w:spacing w:before="0"/>
        <w:rPr>
          <w:rFonts w:cs="Arial"/>
          <w:sz w:val="24"/>
          <w:szCs w:val="24"/>
          <w:lang w:val="sr-Cyrl-CS"/>
        </w:rPr>
      </w:pPr>
      <w:r w:rsidRPr="00FF68DB">
        <w:rPr>
          <w:rFonts w:cs="Arial"/>
          <w:sz w:val="24"/>
          <w:szCs w:val="24"/>
          <w:lang w:val="sr-Cyrl-CS"/>
        </w:rPr>
        <w:t>Корисник услуге има право да, у року од _</w:t>
      </w:r>
      <w:r>
        <w:rPr>
          <w:rFonts w:cs="Arial"/>
          <w:sz w:val="24"/>
          <w:szCs w:val="24"/>
          <w:lang w:val="sr-Cyrl-CS"/>
        </w:rPr>
        <w:t>3</w:t>
      </w:r>
      <w:r w:rsidRPr="00FF68DB">
        <w:rPr>
          <w:rFonts w:cs="Arial"/>
          <w:sz w:val="24"/>
          <w:szCs w:val="24"/>
          <w:lang w:val="sr-Cyrl-CS"/>
        </w:rPr>
        <w:t xml:space="preserve"> (словима: </w:t>
      </w:r>
      <w:r>
        <w:rPr>
          <w:rFonts w:cs="Arial"/>
          <w:sz w:val="24"/>
          <w:szCs w:val="24"/>
          <w:lang w:val="sr-Cyrl-CS"/>
        </w:rPr>
        <w:t>три</w:t>
      </w:r>
      <w:r w:rsidRPr="00FF68DB">
        <w:rPr>
          <w:rFonts w:cs="Arial"/>
          <w:sz w:val="24"/>
          <w:szCs w:val="24"/>
          <w:lang w:val="sr-Cyrl-CS"/>
        </w:rPr>
        <w:t>) дана након пријема фазног извештаја, достави примедбе у писаном облику на исти Пружаоцу услуге или достављени извештај прихвати и одобри у писаном облику.</w:t>
      </w:r>
    </w:p>
    <w:p w14:paraId="4A3F3A68" w14:textId="77777777" w:rsidR="00FF68DB" w:rsidRPr="00FF68DB" w:rsidRDefault="00FF68DB" w:rsidP="00FF68DB">
      <w:pPr>
        <w:tabs>
          <w:tab w:val="left" w:pos="567"/>
        </w:tabs>
        <w:spacing w:before="0"/>
        <w:rPr>
          <w:rFonts w:cs="Arial"/>
          <w:sz w:val="24"/>
          <w:szCs w:val="24"/>
          <w:lang w:val="sr-Cyrl-CS"/>
        </w:rPr>
      </w:pPr>
    </w:p>
    <w:p w14:paraId="76B07CD2" w14:textId="77777777" w:rsidR="00FF68DB" w:rsidRPr="00FF68DB" w:rsidRDefault="00FF68DB" w:rsidP="00FF68DB">
      <w:pPr>
        <w:tabs>
          <w:tab w:val="left" w:pos="567"/>
        </w:tabs>
        <w:spacing w:before="0"/>
        <w:rPr>
          <w:rFonts w:cs="Arial"/>
          <w:sz w:val="24"/>
          <w:szCs w:val="24"/>
          <w:lang w:val="sr-Cyrl-CS"/>
        </w:rPr>
      </w:pPr>
      <w:r w:rsidRPr="00FF68DB">
        <w:rPr>
          <w:rFonts w:cs="Arial"/>
          <w:sz w:val="24"/>
          <w:szCs w:val="24"/>
          <w:lang w:val="sr-Cyrl-C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6BB18AB5" w14:textId="77777777" w:rsidR="00FF68DB" w:rsidRPr="00FF68DB" w:rsidRDefault="00FF68DB" w:rsidP="00FF68DB">
      <w:pPr>
        <w:tabs>
          <w:tab w:val="left" w:pos="567"/>
        </w:tabs>
        <w:spacing w:before="0"/>
        <w:rPr>
          <w:rFonts w:cs="Arial"/>
          <w:sz w:val="24"/>
          <w:szCs w:val="24"/>
          <w:lang w:val="sr-Cyrl-CS"/>
        </w:rPr>
      </w:pPr>
    </w:p>
    <w:p w14:paraId="15233CDD" w14:textId="77777777" w:rsidR="00FF68DB" w:rsidRPr="00FF68DB" w:rsidRDefault="00FF68DB" w:rsidP="00FF68DB">
      <w:pPr>
        <w:tabs>
          <w:tab w:val="left" w:pos="567"/>
        </w:tabs>
        <w:spacing w:before="0"/>
        <w:rPr>
          <w:rFonts w:cs="Arial"/>
          <w:sz w:val="24"/>
          <w:szCs w:val="24"/>
          <w:lang w:val="sr-Cyrl-CS"/>
        </w:rPr>
      </w:pPr>
      <w:r w:rsidRPr="00FF68DB">
        <w:rPr>
          <w:rFonts w:cs="Arial"/>
          <w:sz w:val="24"/>
          <w:szCs w:val="24"/>
          <w:lang w:val="sr-Cyrl-C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Уговор.</w:t>
      </w:r>
    </w:p>
    <w:p w14:paraId="03E2AE8C" w14:textId="77777777" w:rsidR="00FF68DB" w:rsidRPr="00FF68DB" w:rsidRDefault="00FF68DB" w:rsidP="00FF68DB">
      <w:pPr>
        <w:tabs>
          <w:tab w:val="left" w:pos="567"/>
        </w:tabs>
        <w:spacing w:before="0"/>
        <w:rPr>
          <w:rFonts w:cs="Arial"/>
          <w:sz w:val="24"/>
          <w:szCs w:val="24"/>
          <w:lang w:val="sr-Cyrl-CS"/>
        </w:rPr>
      </w:pPr>
    </w:p>
    <w:p w14:paraId="2A4EF68B" w14:textId="77777777" w:rsidR="00FF68DB" w:rsidRPr="00FF68DB" w:rsidRDefault="00FF68DB" w:rsidP="00FF68DB">
      <w:pPr>
        <w:tabs>
          <w:tab w:val="left" w:pos="567"/>
        </w:tabs>
        <w:spacing w:before="0"/>
        <w:rPr>
          <w:rFonts w:cs="Arial"/>
          <w:sz w:val="24"/>
          <w:szCs w:val="24"/>
          <w:lang w:val="sr-Cyrl-CS"/>
        </w:rPr>
      </w:pPr>
      <w:r w:rsidRPr="00FF68DB">
        <w:rPr>
          <w:rFonts w:cs="Arial"/>
          <w:sz w:val="24"/>
          <w:szCs w:val="24"/>
          <w:lang w:val="sr-Cyrl-CS"/>
        </w:rPr>
        <w:t>О немогућности поступања по примедбама Корисника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5F64CFA2" w14:textId="77777777" w:rsidR="003022C8" w:rsidRPr="00FF68DB" w:rsidRDefault="003022C8" w:rsidP="00FF68DB">
      <w:pPr>
        <w:tabs>
          <w:tab w:val="left" w:pos="567"/>
        </w:tabs>
        <w:spacing w:before="0"/>
        <w:rPr>
          <w:rFonts w:cs="Arial"/>
          <w:sz w:val="24"/>
          <w:szCs w:val="24"/>
          <w:lang w:val="sr-Cyrl-CS"/>
        </w:rPr>
      </w:pPr>
    </w:p>
    <w:p w14:paraId="286D028E" w14:textId="37D41CE2" w:rsidR="00EC61C1" w:rsidRDefault="00FF68DB" w:rsidP="00EC61C1">
      <w:pPr>
        <w:tabs>
          <w:tab w:val="left" w:pos="567"/>
        </w:tabs>
        <w:spacing w:before="0"/>
        <w:rPr>
          <w:rFonts w:cs="Arial"/>
          <w:sz w:val="24"/>
          <w:szCs w:val="24"/>
        </w:rPr>
      </w:pPr>
      <w:r w:rsidRPr="00FF68DB">
        <w:rPr>
          <w:rFonts w:cs="Arial"/>
          <w:sz w:val="24"/>
          <w:szCs w:val="24"/>
        </w:rPr>
        <w:t xml:space="preserve">Сви извештаји из овог члана морају бити прихваћени и одобрени од </w:t>
      </w:r>
      <w:proofErr w:type="gramStart"/>
      <w:r w:rsidRPr="00FF68DB">
        <w:rPr>
          <w:rFonts w:cs="Arial"/>
          <w:sz w:val="24"/>
          <w:szCs w:val="24"/>
        </w:rPr>
        <w:t>стране  овлашћених</w:t>
      </w:r>
      <w:proofErr w:type="gramEnd"/>
      <w:r w:rsidRPr="00FF68DB">
        <w:rPr>
          <w:rFonts w:cs="Arial"/>
          <w:sz w:val="24"/>
          <w:szCs w:val="24"/>
        </w:rPr>
        <w:t xml:space="preserve"> представника за праћење и реализацију Уговора на страни Корисника услуге.</w:t>
      </w:r>
      <w:r w:rsidR="00CA7AB3">
        <w:rPr>
          <w:rFonts w:cs="Arial"/>
          <w:sz w:val="24"/>
          <w:szCs w:val="24"/>
        </w:rPr>
        <w:tab/>
      </w:r>
    </w:p>
    <w:p w14:paraId="397E6945" w14:textId="77777777" w:rsidR="003022C8" w:rsidRDefault="003022C8" w:rsidP="00EC61C1">
      <w:pPr>
        <w:tabs>
          <w:tab w:val="left" w:pos="567"/>
        </w:tabs>
        <w:spacing w:before="0"/>
        <w:rPr>
          <w:rFonts w:cs="Arial"/>
          <w:sz w:val="24"/>
          <w:szCs w:val="24"/>
        </w:rPr>
      </w:pPr>
    </w:p>
    <w:p w14:paraId="7907C192" w14:textId="77777777" w:rsidR="00EC61C1" w:rsidRDefault="00EC61C1" w:rsidP="00EC61C1">
      <w:pPr>
        <w:spacing w:after="120"/>
        <w:rPr>
          <w:rFonts w:cs="Arial"/>
          <w:sz w:val="24"/>
          <w:szCs w:val="24"/>
          <w:lang w:val="sr-Latn-CS"/>
        </w:rPr>
      </w:pPr>
      <w:r w:rsidRPr="00AE69E2">
        <w:rPr>
          <w:rFonts w:cs="Arial"/>
          <w:sz w:val="24"/>
          <w:szCs w:val="24"/>
          <w:lang w:val="sr-Latn-CS"/>
        </w:rPr>
        <w:t xml:space="preserve">Пружалац услуге је у обавези да достави </w:t>
      </w:r>
      <w:r>
        <w:rPr>
          <w:rFonts w:cs="Arial"/>
          <w:sz w:val="24"/>
          <w:szCs w:val="24"/>
          <w:lang w:val="sr-Cyrl-RS"/>
        </w:rPr>
        <w:t>Кориснику</w:t>
      </w:r>
      <w:r w:rsidRPr="00AE69E2">
        <w:rPr>
          <w:rFonts w:cs="Arial"/>
          <w:sz w:val="24"/>
          <w:szCs w:val="24"/>
          <w:lang w:val="sr-Latn-CS"/>
        </w:rPr>
        <w:t xml:space="preserve"> услуге фазне Извештаје о реализацији и упоредне показатеље планираних и остварених активности као и да достави разлоге за неиспуњавање рокова или нереализовања активности ако постоје.</w:t>
      </w:r>
    </w:p>
    <w:p w14:paraId="3630DD41" w14:textId="77777777" w:rsidR="003022C8" w:rsidRDefault="003022C8" w:rsidP="00EC61C1">
      <w:pPr>
        <w:spacing w:after="120"/>
        <w:rPr>
          <w:rFonts w:cs="Arial"/>
          <w:sz w:val="24"/>
          <w:szCs w:val="24"/>
          <w:lang w:val="sr-Latn-CS"/>
        </w:rPr>
      </w:pPr>
    </w:p>
    <w:p w14:paraId="0BA4CF5F" w14:textId="77777777" w:rsidR="003022C8" w:rsidRPr="00AE69E2" w:rsidRDefault="003022C8" w:rsidP="00EC61C1">
      <w:pPr>
        <w:spacing w:after="120"/>
        <w:rPr>
          <w:rFonts w:cs="Arial"/>
          <w:sz w:val="24"/>
          <w:szCs w:val="24"/>
          <w:lang w:val="sr-Latn-CS"/>
        </w:rPr>
      </w:pPr>
    </w:p>
    <w:p w14:paraId="399A02E3" w14:textId="77777777" w:rsidR="00EC61C1" w:rsidRDefault="00EC61C1" w:rsidP="00EC61C1">
      <w:pPr>
        <w:tabs>
          <w:tab w:val="left" w:pos="567"/>
        </w:tabs>
        <w:spacing w:before="0"/>
        <w:rPr>
          <w:rFonts w:cs="Arial"/>
          <w:sz w:val="24"/>
          <w:szCs w:val="24"/>
        </w:rPr>
      </w:pPr>
    </w:p>
    <w:p w14:paraId="646D9A40"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5</w:t>
      </w:r>
      <w:r w:rsidRPr="00B46363">
        <w:rPr>
          <w:rFonts w:cs="Arial"/>
          <w:sz w:val="24"/>
          <w:szCs w:val="24"/>
        </w:rPr>
        <w:t>.</w:t>
      </w:r>
    </w:p>
    <w:p w14:paraId="5BC376A5" w14:textId="77777777" w:rsidR="00EC61C1" w:rsidRPr="00B46363" w:rsidRDefault="00EC61C1" w:rsidP="00EC61C1">
      <w:pPr>
        <w:tabs>
          <w:tab w:val="left" w:pos="567"/>
        </w:tabs>
        <w:spacing w:before="0"/>
        <w:rPr>
          <w:rFonts w:cs="Arial"/>
          <w:sz w:val="24"/>
          <w:szCs w:val="24"/>
        </w:rPr>
      </w:pPr>
    </w:p>
    <w:p w14:paraId="74AB7945"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Након реализације </w:t>
      </w:r>
      <w:proofErr w:type="gramStart"/>
      <w:r w:rsidRPr="00B46363">
        <w:rPr>
          <w:rFonts w:cs="Arial"/>
          <w:sz w:val="24"/>
          <w:szCs w:val="24"/>
        </w:rPr>
        <w:t>Услуге  утврђене</w:t>
      </w:r>
      <w:proofErr w:type="gramEnd"/>
      <w:r w:rsidRPr="00B46363">
        <w:rPr>
          <w:rFonts w:cs="Arial"/>
          <w:sz w:val="24"/>
          <w:szCs w:val="24"/>
        </w:rPr>
        <w:t xml:space="preserve"> чланом 1. </w:t>
      </w:r>
      <w:proofErr w:type="gramStart"/>
      <w:r w:rsidRPr="00B46363">
        <w:rPr>
          <w:rFonts w:cs="Arial"/>
          <w:sz w:val="24"/>
          <w:szCs w:val="24"/>
        </w:rPr>
        <w:t>овог</w:t>
      </w:r>
      <w:proofErr w:type="gramEnd"/>
      <w:r w:rsidRPr="00B46363">
        <w:rPr>
          <w:rFonts w:cs="Arial"/>
          <w:sz w:val="24"/>
          <w:szCs w:val="24"/>
        </w:rPr>
        <w:t xml:space="preserve"> Уговора Пружалац услуге доставља Кориснику услуге Коначни извештај.</w:t>
      </w:r>
    </w:p>
    <w:p w14:paraId="71584A65" w14:textId="77777777" w:rsidR="00EC61C1" w:rsidRPr="00B46363" w:rsidRDefault="00EC61C1" w:rsidP="00EC61C1">
      <w:pPr>
        <w:tabs>
          <w:tab w:val="left" w:pos="567"/>
        </w:tabs>
        <w:spacing w:before="0"/>
        <w:rPr>
          <w:rFonts w:cs="Arial"/>
          <w:sz w:val="24"/>
          <w:szCs w:val="24"/>
        </w:rPr>
      </w:pPr>
    </w:p>
    <w:p w14:paraId="632AE81F"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Коначни извештај из става 1. </w:t>
      </w:r>
      <w:proofErr w:type="gramStart"/>
      <w:r w:rsidRPr="00B46363">
        <w:rPr>
          <w:rFonts w:cs="Arial"/>
          <w:sz w:val="24"/>
          <w:szCs w:val="24"/>
        </w:rPr>
        <w:t>овог</w:t>
      </w:r>
      <w:proofErr w:type="gramEnd"/>
      <w:r w:rsidRPr="00B46363">
        <w:rPr>
          <w:rFonts w:cs="Arial"/>
          <w:sz w:val="24"/>
          <w:szCs w:val="24"/>
        </w:rPr>
        <w:t xml:space="preserve"> члана обавезно садржи: преглед свих  извршених  активности на пружању Услуге, </w:t>
      </w:r>
      <w:r>
        <w:rPr>
          <w:rFonts w:cs="Arial"/>
          <w:sz w:val="24"/>
          <w:szCs w:val="24"/>
          <w:lang w:val="sr-Cyrl-RS"/>
        </w:rPr>
        <w:t>фазно</w:t>
      </w:r>
      <w:r w:rsidRPr="00B46363">
        <w:rPr>
          <w:rFonts w:cs="Arial"/>
          <w:sz w:val="24"/>
          <w:szCs w:val="24"/>
        </w:rPr>
        <w:t xml:space="preserve"> одобрених извршених уговорних активности и финални уговорни производ.</w:t>
      </w:r>
    </w:p>
    <w:p w14:paraId="0017C89B" w14:textId="77777777" w:rsidR="00EC61C1" w:rsidRPr="00B46363" w:rsidRDefault="00EC61C1" w:rsidP="00EC61C1">
      <w:pPr>
        <w:tabs>
          <w:tab w:val="left" w:pos="567"/>
        </w:tabs>
        <w:spacing w:before="0"/>
        <w:rPr>
          <w:rFonts w:cs="Arial"/>
          <w:sz w:val="24"/>
          <w:szCs w:val="24"/>
        </w:rPr>
      </w:pPr>
    </w:p>
    <w:p w14:paraId="2B777F88"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2264581B" w14:textId="77777777" w:rsidR="00EC61C1" w:rsidRPr="00B46363" w:rsidRDefault="00EC61C1" w:rsidP="00EC61C1">
      <w:pPr>
        <w:tabs>
          <w:tab w:val="left" w:pos="567"/>
        </w:tabs>
        <w:spacing w:before="0"/>
        <w:rPr>
          <w:rFonts w:cs="Arial"/>
          <w:sz w:val="24"/>
          <w:szCs w:val="24"/>
        </w:rPr>
      </w:pPr>
    </w:p>
    <w:p w14:paraId="7E94C0CC" w14:textId="77777777" w:rsidR="00EC61C1" w:rsidRPr="00B46363" w:rsidRDefault="00EC61C1" w:rsidP="00EC61C1">
      <w:pPr>
        <w:tabs>
          <w:tab w:val="left" w:pos="567"/>
        </w:tabs>
        <w:spacing w:before="0"/>
        <w:rPr>
          <w:rFonts w:cs="Arial"/>
          <w:sz w:val="24"/>
          <w:szCs w:val="24"/>
        </w:rPr>
      </w:pPr>
      <w:r w:rsidRPr="00B46363">
        <w:rPr>
          <w:rFonts w:cs="Arial"/>
          <w:sz w:val="24"/>
          <w:szCs w:val="24"/>
        </w:rPr>
        <w:t>Пружалац услуг</w:t>
      </w:r>
      <w:r w:rsidR="00224008">
        <w:rPr>
          <w:rFonts w:cs="Arial"/>
          <w:sz w:val="24"/>
          <w:szCs w:val="24"/>
          <w:lang w:val="sr-Cyrl-RS"/>
        </w:rPr>
        <w:t>е</w:t>
      </w:r>
      <w:r w:rsidRPr="00B46363">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2BB54CC5" w14:textId="77777777" w:rsidR="00EC61C1" w:rsidRPr="00B46363" w:rsidRDefault="00EC61C1" w:rsidP="00EC61C1">
      <w:pPr>
        <w:tabs>
          <w:tab w:val="left" w:pos="567"/>
        </w:tabs>
        <w:spacing w:before="0"/>
        <w:rPr>
          <w:rFonts w:cs="Arial"/>
          <w:sz w:val="24"/>
          <w:szCs w:val="24"/>
        </w:rPr>
      </w:pPr>
    </w:p>
    <w:p w14:paraId="654EE261" w14:textId="77777777" w:rsidR="00EC61C1" w:rsidRPr="00B46363" w:rsidRDefault="00EC61C1" w:rsidP="00EC61C1">
      <w:pPr>
        <w:tabs>
          <w:tab w:val="left" w:pos="567"/>
        </w:tabs>
        <w:spacing w:before="0"/>
        <w:rPr>
          <w:rFonts w:cs="Arial"/>
          <w:sz w:val="24"/>
          <w:szCs w:val="24"/>
        </w:rPr>
      </w:pPr>
      <w:r w:rsidRPr="00B46363">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E4F81A6" w14:textId="77777777" w:rsidR="00EC61C1" w:rsidRPr="00B46363" w:rsidRDefault="00EC61C1" w:rsidP="00EC61C1">
      <w:pPr>
        <w:tabs>
          <w:tab w:val="left" w:pos="567"/>
        </w:tabs>
        <w:spacing w:before="0"/>
        <w:rPr>
          <w:rFonts w:cs="Arial"/>
          <w:sz w:val="24"/>
          <w:szCs w:val="24"/>
        </w:rPr>
      </w:pPr>
    </w:p>
    <w:p w14:paraId="6B2D920C" w14:textId="77777777" w:rsidR="00EC61C1" w:rsidRPr="00B46363" w:rsidRDefault="00EC61C1" w:rsidP="00EC61C1">
      <w:pPr>
        <w:tabs>
          <w:tab w:val="left" w:pos="567"/>
        </w:tabs>
        <w:spacing w:before="0"/>
        <w:rPr>
          <w:rFonts w:cs="Arial"/>
          <w:sz w:val="24"/>
          <w:szCs w:val="24"/>
        </w:rPr>
      </w:pPr>
      <w:r w:rsidRPr="00B46363">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E48C0E8" w14:textId="77777777" w:rsidR="00EC61C1" w:rsidRPr="00B46363" w:rsidRDefault="00EC61C1" w:rsidP="00EC61C1">
      <w:pPr>
        <w:tabs>
          <w:tab w:val="left" w:pos="709"/>
        </w:tabs>
        <w:rPr>
          <w:rFonts w:cs="Arial"/>
          <w:sz w:val="24"/>
          <w:szCs w:val="24"/>
        </w:rPr>
      </w:pPr>
      <w:r w:rsidRPr="00B46363">
        <w:rPr>
          <w:rFonts w:cs="Arial"/>
          <w:sz w:val="24"/>
          <w:szCs w:val="24"/>
        </w:rPr>
        <w:t xml:space="preserve">Пружалац услуге доставља </w:t>
      </w:r>
      <w:r w:rsidRPr="00B46363">
        <w:rPr>
          <w:rFonts w:cs="Arial"/>
          <w:color w:val="000000"/>
          <w:sz w:val="24"/>
          <w:szCs w:val="24"/>
        </w:rPr>
        <w:t>Кориснику услуге</w:t>
      </w:r>
      <w:r w:rsidRPr="00B46363">
        <w:rPr>
          <w:rFonts w:cs="Arial"/>
          <w:sz w:val="24"/>
          <w:szCs w:val="24"/>
        </w:rPr>
        <w:t xml:space="preserve"> рачун у року од 3 (словима: три) дана од дана пријема одобрења Корисника услуге из става 3. </w:t>
      </w:r>
      <w:proofErr w:type="gramStart"/>
      <w:r w:rsidRPr="00B46363">
        <w:rPr>
          <w:rFonts w:cs="Arial"/>
          <w:sz w:val="24"/>
          <w:szCs w:val="24"/>
        </w:rPr>
        <w:t>овог</w:t>
      </w:r>
      <w:proofErr w:type="gramEnd"/>
      <w:r w:rsidRPr="00B46363">
        <w:rPr>
          <w:rFonts w:cs="Arial"/>
          <w:sz w:val="24"/>
          <w:szCs w:val="24"/>
        </w:rPr>
        <w:t xml:space="preserve"> члана</w:t>
      </w:r>
      <w:r w:rsidRPr="00B46363">
        <w:rPr>
          <w:rFonts w:cs="Arial"/>
          <w:sz w:val="24"/>
          <w:szCs w:val="24"/>
          <w:lang w:val="sr-Cyrl-CS"/>
        </w:rPr>
        <w:t>,</w:t>
      </w:r>
      <w:r w:rsidRPr="00B46363">
        <w:rPr>
          <w:rFonts w:cs="Arial"/>
          <w:sz w:val="24"/>
          <w:szCs w:val="24"/>
        </w:rPr>
        <w:t xml:space="preserve"> у писаном облику.</w:t>
      </w:r>
    </w:p>
    <w:p w14:paraId="581D6982" w14:textId="77777777" w:rsidR="00EC61C1" w:rsidRPr="00B46363" w:rsidRDefault="00EC61C1" w:rsidP="00EC61C1">
      <w:pPr>
        <w:tabs>
          <w:tab w:val="left" w:pos="567"/>
        </w:tabs>
        <w:spacing w:before="0"/>
        <w:rPr>
          <w:rFonts w:cs="Arial"/>
          <w:b/>
          <w:sz w:val="24"/>
          <w:szCs w:val="24"/>
        </w:rPr>
      </w:pPr>
    </w:p>
    <w:p w14:paraId="7B658946"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6</w:t>
      </w:r>
      <w:r w:rsidRPr="00B46363">
        <w:rPr>
          <w:rFonts w:cs="Arial"/>
          <w:sz w:val="24"/>
          <w:szCs w:val="24"/>
        </w:rPr>
        <w:t>.</w:t>
      </w:r>
    </w:p>
    <w:p w14:paraId="01503599" w14:textId="77777777" w:rsidR="00EC61C1" w:rsidRPr="00B46363" w:rsidRDefault="00EC61C1" w:rsidP="00EC61C1">
      <w:pPr>
        <w:tabs>
          <w:tab w:val="left" w:pos="567"/>
        </w:tabs>
        <w:spacing w:before="0"/>
        <w:rPr>
          <w:rFonts w:cs="Arial"/>
          <w:sz w:val="24"/>
          <w:szCs w:val="24"/>
        </w:rPr>
      </w:pPr>
    </w:p>
    <w:p w14:paraId="7D24E919" w14:textId="77777777" w:rsidR="00EC61C1" w:rsidRPr="00B46363" w:rsidRDefault="00EC61C1" w:rsidP="00EC61C1">
      <w:pPr>
        <w:tabs>
          <w:tab w:val="left" w:pos="567"/>
        </w:tabs>
        <w:spacing w:before="0"/>
        <w:rPr>
          <w:rFonts w:cs="Arial"/>
          <w:sz w:val="24"/>
          <w:szCs w:val="24"/>
        </w:rPr>
      </w:pPr>
      <w:r w:rsidRPr="00B46363">
        <w:rPr>
          <w:rFonts w:cs="Arial"/>
          <w:sz w:val="24"/>
          <w:szCs w:val="24"/>
        </w:rPr>
        <w:t>Адресе Уговорних страна за пријем писмена и поште, су следеће:</w:t>
      </w:r>
    </w:p>
    <w:p w14:paraId="0C0F5EF8" w14:textId="77777777" w:rsidR="00EC61C1" w:rsidRPr="00B46363" w:rsidRDefault="00EC61C1" w:rsidP="00EC61C1">
      <w:pPr>
        <w:tabs>
          <w:tab w:val="left" w:pos="567"/>
        </w:tabs>
        <w:spacing w:before="0"/>
        <w:rPr>
          <w:rFonts w:cs="Arial"/>
          <w:sz w:val="24"/>
          <w:szCs w:val="24"/>
        </w:rPr>
      </w:pPr>
    </w:p>
    <w:p w14:paraId="44BB0AEA" w14:textId="77777777" w:rsidR="00EC61C1" w:rsidRPr="00B46363" w:rsidRDefault="00EC61C1" w:rsidP="00EC61C1">
      <w:pPr>
        <w:tabs>
          <w:tab w:val="left" w:pos="567"/>
        </w:tabs>
        <w:spacing w:before="0"/>
        <w:rPr>
          <w:rFonts w:cs="Arial"/>
          <w:sz w:val="24"/>
          <w:szCs w:val="24"/>
        </w:rPr>
      </w:pPr>
      <w:r w:rsidRPr="00B46363">
        <w:rPr>
          <w:rFonts w:cs="Arial"/>
          <w:sz w:val="24"/>
          <w:szCs w:val="24"/>
        </w:rPr>
        <w:t>Корисник услуге:</w:t>
      </w:r>
      <w:r w:rsidRPr="00B46363">
        <w:rPr>
          <w:rFonts w:cs="Arial"/>
          <w:sz w:val="24"/>
          <w:szCs w:val="24"/>
        </w:rPr>
        <w:tab/>
        <w:t>Јавно предузеће „Електропривреда Србије</w:t>
      </w:r>
      <w:proofErr w:type="gramStart"/>
      <w:r w:rsidRPr="00B46363">
        <w:rPr>
          <w:rFonts w:cs="Arial"/>
          <w:sz w:val="24"/>
          <w:szCs w:val="24"/>
        </w:rPr>
        <w:t>“ Београд</w:t>
      </w:r>
      <w:proofErr w:type="gramEnd"/>
      <w:r w:rsidRPr="00B46363">
        <w:rPr>
          <w:rFonts w:cs="Arial"/>
          <w:sz w:val="24"/>
          <w:szCs w:val="24"/>
        </w:rPr>
        <w:t>, Улица царице Милице 2, 11000 Београд</w:t>
      </w:r>
    </w:p>
    <w:p w14:paraId="569E7D09" w14:textId="77777777" w:rsidR="00EC61C1" w:rsidRPr="00B46363" w:rsidRDefault="00EC61C1" w:rsidP="00EC61C1">
      <w:pPr>
        <w:tabs>
          <w:tab w:val="left" w:pos="567"/>
        </w:tabs>
        <w:spacing w:before="0"/>
        <w:rPr>
          <w:rFonts w:cs="Arial"/>
          <w:sz w:val="24"/>
          <w:szCs w:val="24"/>
        </w:rPr>
      </w:pPr>
    </w:p>
    <w:p w14:paraId="192FADCB" w14:textId="77777777" w:rsidR="00EC61C1" w:rsidRPr="00B46363" w:rsidRDefault="00EC61C1" w:rsidP="00EC61C1">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p>
    <w:p w14:paraId="552B1152" w14:textId="77777777" w:rsidR="00EC61C1" w:rsidRPr="00B46363" w:rsidRDefault="00EC61C1" w:rsidP="00EC61C1">
      <w:pPr>
        <w:tabs>
          <w:tab w:val="left" w:pos="567"/>
        </w:tabs>
        <w:spacing w:before="0"/>
        <w:rPr>
          <w:rFonts w:cs="Arial"/>
          <w:sz w:val="24"/>
          <w:szCs w:val="24"/>
        </w:rPr>
      </w:pPr>
      <w:r w:rsidRPr="00B46363">
        <w:rPr>
          <w:rFonts w:cs="Arial"/>
          <w:sz w:val="24"/>
          <w:szCs w:val="24"/>
        </w:rPr>
        <w:t>Пружалац услуге:</w:t>
      </w:r>
      <w:r w:rsidRPr="00B46363">
        <w:rPr>
          <w:rFonts w:cs="Arial"/>
          <w:sz w:val="24"/>
          <w:szCs w:val="24"/>
        </w:rPr>
        <w:tab/>
        <w:t>__________________________________________</w:t>
      </w:r>
    </w:p>
    <w:p w14:paraId="7044690D" w14:textId="77777777" w:rsidR="00EC61C1" w:rsidRPr="00B46363" w:rsidRDefault="00EC61C1" w:rsidP="00EC61C1">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__________________________________________</w:t>
      </w:r>
    </w:p>
    <w:p w14:paraId="0B7F1801" w14:textId="77777777" w:rsidR="00EC61C1" w:rsidRPr="00B46363" w:rsidRDefault="00EC61C1" w:rsidP="00EC61C1">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__________________________________________</w:t>
      </w:r>
    </w:p>
    <w:p w14:paraId="25C890A4" w14:textId="77777777" w:rsidR="00EC61C1" w:rsidRPr="00B46363" w:rsidRDefault="00EC61C1" w:rsidP="00EC61C1">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__________________________________________  </w:t>
      </w:r>
    </w:p>
    <w:p w14:paraId="1A61B8D9" w14:textId="77777777" w:rsidR="00EC61C1" w:rsidRPr="00B46363" w:rsidRDefault="00EC61C1" w:rsidP="00EC61C1">
      <w:pPr>
        <w:tabs>
          <w:tab w:val="left" w:pos="567"/>
        </w:tabs>
        <w:spacing w:before="0"/>
        <w:rPr>
          <w:rFonts w:cs="Arial"/>
          <w:sz w:val="24"/>
          <w:szCs w:val="24"/>
        </w:rPr>
      </w:pPr>
    </w:p>
    <w:p w14:paraId="31FD2B6F" w14:textId="77777777" w:rsidR="00EC61C1" w:rsidRPr="00B46363" w:rsidRDefault="00EC61C1" w:rsidP="00EC61C1">
      <w:pPr>
        <w:tabs>
          <w:tab w:val="left" w:pos="567"/>
        </w:tabs>
        <w:spacing w:before="0"/>
        <w:rPr>
          <w:rFonts w:cs="Arial"/>
          <w:sz w:val="24"/>
          <w:szCs w:val="24"/>
        </w:rPr>
      </w:pPr>
    </w:p>
    <w:p w14:paraId="5878098E" w14:textId="77777777" w:rsidR="00EC61C1" w:rsidRPr="00B46363" w:rsidRDefault="00EC61C1" w:rsidP="00EC61C1">
      <w:pPr>
        <w:tabs>
          <w:tab w:val="left" w:pos="567"/>
        </w:tabs>
        <w:spacing w:before="0"/>
        <w:rPr>
          <w:rFonts w:cs="Arial"/>
          <w:sz w:val="24"/>
          <w:szCs w:val="24"/>
        </w:rPr>
      </w:pPr>
      <w:r w:rsidRPr="00B46363">
        <w:rPr>
          <w:rFonts w:cs="Arial"/>
          <w:sz w:val="24"/>
          <w:szCs w:val="24"/>
        </w:rPr>
        <w:t>Подизвођач:           _________________________________________</w:t>
      </w:r>
    </w:p>
    <w:p w14:paraId="10136A53" w14:textId="77777777" w:rsidR="00EC61C1" w:rsidRPr="00B46363" w:rsidRDefault="00EC61C1" w:rsidP="00EC61C1">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p>
    <w:p w14:paraId="53E2AE8B" w14:textId="77777777" w:rsidR="00EC61C1" w:rsidRPr="00B46363" w:rsidRDefault="00EC61C1" w:rsidP="00EC61C1">
      <w:pPr>
        <w:tabs>
          <w:tab w:val="left" w:pos="567"/>
        </w:tabs>
        <w:spacing w:before="0"/>
        <w:rPr>
          <w:rFonts w:cs="Arial"/>
          <w:sz w:val="24"/>
          <w:szCs w:val="24"/>
        </w:rPr>
      </w:pPr>
    </w:p>
    <w:p w14:paraId="3A4EF3C5" w14:textId="77777777" w:rsidR="00EC61C1" w:rsidRPr="00B46363" w:rsidRDefault="00EC61C1" w:rsidP="00EC61C1">
      <w:pPr>
        <w:tabs>
          <w:tab w:val="left" w:pos="567"/>
        </w:tabs>
        <w:spacing w:before="0"/>
        <w:rPr>
          <w:rFonts w:cs="Arial"/>
          <w:b/>
          <w:sz w:val="24"/>
          <w:szCs w:val="24"/>
        </w:rPr>
      </w:pPr>
      <w:r w:rsidRPr="00B46363">
        <w:rPr>
          <w:rFonts w:cs="Arial"/>
          <w:b/>
          <w:sz w:val="24"/>
          <w:szCs w:val="24"/>
        </w:rPr>
        <w:lastRenderedPageBreak/>
        <w:t xml:space="preserve">ОБАВЕЗЕ КОРИСНИКА УСЛУГЕ </w:t>
      </w:r>
    </w:p>
    <w:p w14:paraId="01EAAE47" w14:textId="77777777" w:rsidR="00EC61C1" w:rsidRPr="00B46363" w:rsidRDefault="00EC61C1" w:rsidP="00EC61C1">
      <w:pPr>
        <w:tabs>
          <w:tab w:val="left" w:pos="567"/>
        </w:tabs>
        <w:spacing w:before="0"/>
        <w:rPr>
          <w:rFonts w:cs="Arial"/>
          <w:b/>
          <w:sz w:val="24"/>
          <w:szCs w:val="24"/>
        </w:rPr>
      </w:pPr>
    </w:p>
    <w:p w14:paraId="232C87E0"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7</w:t>
      </w:r>
      <w:r w:rsidRPr="00B46363">
        <w:rPr>
          <w:rFonts w:cs="Arial"/>
          <w:sz w:val="24"/>
          <w:szCs w:val="24"/>
        </w:rPr>
        <w:t>.</w:t>
      </w:r>
    </w:p>
    <w:p w14:paraId="7E656B0C"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Корисник услуге се обавезује да Пружаоцу услуге изврши исплату цене Услуге из члана 2. </w:t>
      </w:r>
      <w:proofErr w:type="gramStart"/>
      <w:r w:rsidRPr="00B46363">
        <w:rPr>
          <w:rFonts w:cs="Arial"/>
          <w:sz w:val="24"/>
          <w:szCs w:val="24"/>
        </w:rPr>
        <w:t>у</w:t>
      </w:r>
      <w:proofErr w:type="gramEnd"/>
      <w:r w:rsidRPr="00B46363">
        <w:rPr>
          <w:rFonts w:cs="Arial"/>
          <w:sz w:val="24"/>
          <w:szCs w:val="24"/>
        </w:rPr>
        <w:t xml:space="preserve"> складу са извршеним активностима из Прилога 3 овог Уговора, на начин и у роковима утврђеним чланом </w:t>
      </w:r>
      <w:r>
        <w:rPr>
          <w:rFonts w:cs="Arial"/>
          <w:sz w:val="24"/>
          <w:szCs w:val="24"/>
          <w:lang w:val="sr-Cyrl-RS"/>
        </w:rPr>
        <w:t>3</w:t>
      </w:r>
      <w:r w:rsidRPr="00B46363">
        <w:rPr>
          <w:rFonts w:cs="Arial"/>
          <w:sz w:val="24"/>
          <w:szCs w:val="24"/>
        </w:rPr>
        <w:t xml:space="preserve">. </w:t>
      </w:r>
      <w:proofErr w:type="gramStart"/>
      <w:r w:rsidRPr="00B46363">
        <w:rPr>
          <w:rFonts w:cs="Arial"/>
          <w:sz w:val="24"/>
          <w:szCs w:val="24"/>
        </w:rPr>
        <w:t>овог</w:t>
      </w:r>
      <w:proofErr w:type="gramEnd"/>
      <w:r w:rsidRPr="00B46363">
        <w:rPr>
          <w:rFonts w:cs="Arial"/>
          <w:sz w:val="24"/>
          <w:szCs w:val="24"/>
        </w:rPr>
        <w:t xml:space="preserve"> Уговора. </w:t>
      </w:r>
    </w:p>
    <w:p w14:paraId="13C8B7EE" w14:textId="77777777" w:rsidR="00EC61C1" w:rsidRPr="00B46363" w:rsidRDefault="00EC61C1" w:rsidP="00EC61C1">
      <w:pPr>
        <w:tabs>
          <w:tab w:val="left" w:pos="567"/>
        </w:tabs>
        <w:spacing w:before="0"/>
        <w:rPr>
          <w:rFonts w:cs="Arial"/>
          <w:sz w:val="24"/>
          <w:szCs w:val="24"/>
        </w:rPr>
      </w:pPr>
    </w:p>
    <w:p w14:paraId="1644CFA6" w14:textId="77777777" w:rsidR="00EC61C1" w:rsidRPr="00B46363" w:rsidRDefault="00EC61C1" w:rsidP="00EC61C1">
      <w:pPr>
        <w:rPr>
          <w:rFonts w:cs="Arial"/>
          <w:sz w:val="24"/>
          <w:szCs w:val="20"/>
          <w:lang w:eastAsia="ar-SA"/>
        </w:rPr>
      </w:pPr>
      <w:r w:rsidRPr="00B46363">
        <w:rPr>
          <w:rFonts w:cs="Arial"/>
          <w:sz w:val="24"/>
          <w:szCs w:val="20"/>
          <w:lang w:val="sr-Cyrl-CS" w:eastAsia="ar-SA"/>
        </w:rPr>
        <w:t xml:space="preserve">Све исплате по основу овог </w:t>
      </w:r>
      <w:r w:rsidRPr="00B46363">
        <w:rPr>
          <w:rFonts w:cs="Arial"/>
          <w:sz w:val="24"/>
          <w:szCs w:val="20"/>
          <w:lang w:eastAsia="ar-SA"/>
        </w:rPr>
        <w:t>У</w:t>
      </w:r>
      <w:r w:rsidRPr="00B46363">
        <w:rPr>
          <w:rFonts w:cs="Arial"/>
          <w:sz w:val="24"/>
          <w:szCs w:val="20"/>
          <w:lang w:val="sr-Cyrl-CS" w:eastAsia="ar-SA"/>
        </w:rPr>
        <w:t xml:space="preserve">говора биће извршене динарски на </w:t>
      </w:r>
      <w:r w:rsidRPr="00B46363">
        <w:rPr>
          <w:rFonts w:cs="Arial"/>
          <w:sz w:val="24"/>
          <w:szCs w:val="20"/>
          <w:lang w:eastAsia="ar-SA"/>
        </w:rPr>
        <w:t xml:space="preserve">текући </w:t>
      </w:r>
      <w:r w:rsidRPr="00B46363">
        <w:rPr>
          <w:rFonts w:cs="Arial"/>
          <w:sz w:val="24"/>
          <w:szCs w:val="20"/>
          <w:lang w:val="sr-Cyrl-CS" w:eastAsia="ar-SA"/>
        </w:rPr>
        <w:t>рачун Пружаоца услуге</w:t>
      </w:r>
      <w:r>
        <w:rPr>
          <w:rFonts w:cs="Arial"/>
          <w:sz w:val="24"/>
          <w:szCs w:val="20"/>
          <w:lang w:val="sr-Cyrl-CS" w:eastAsia="ar-SA"/>
        </w:rPr>
        <w:t xml:space="preserve"> број</w:t>
      </w:r>
      <w:r w:rsidRPr="00B46363">
        <w:rPr>
          <w:rFonts w:cs="Arial"/>
          <w:sz w:val="24"/>
          <w:szCs w:val="20"/>
          <w:lang w:val="sr-Cyrl-CS" w:eastAsia="ar-SA"/>
        </w:rPr>
        <w:t>:  ___________________________ код банке ______________.</w:t>
      </w:r>
      <w:r w:rsidRPr="00B46363">
        <w:rPr>
          <w:rFonts w:cs="Arial"/>
          <w:sz w:val="24"/>
          <w:szCs w:val="20"/>
          <w:lang w:eastAsia="ar-SA"/>
        </w:rPr>
        <w:t xml:space="preserve"> (</w:t>
      </w:r>
      <w:proofErr w:type="gramStart"/>
      <w:r w:rsidRPr="00B46363">
        <w:rPr>
          <w:rFonts w:cs="Arial"/>
          <w:b/>
          <w:color w:val="0070C0"/>
          <w:sz w:val="24"/>
          <w:szCs w:val="20"/>
          <w:lang w:eastAsia="ar-SA"/>
        </w:rPr>
        <w:t>за</w:t>
      </w:r>
      <w:proofErr w:type="gramEnd"/>
      <w:r w:rsidRPr="00B46363">
        <w:rPr>
          <w:rFonts w:cs="Arial"/>
          <w:b/>
          <w:color w:val="0070C0"/>
          <w:sz w:val="24"/>
          <w:szCs w:val="20"/>
          <w:lang w:eastAsia="ar-SA"/>
        </w:rPr>
        <w:t xml:space="preserve"> Пружаоца услуге из Републике Србије</w:t>
      </w:r>
      <w:r w:rsidRPr="00B46363">
        <w:rPr>
          <w:rFonts w:cs="Arial"/>
          <w:sz w:val="24"/>
          <w:szCs w:val="20"/>
          <w:lang w:eastAsia="ar-SA"/>
        </w:rPr>
        <w:t>)</w:t>
      </w:r>
    </w:p>
    <w:p w14:paraId="68DED0E5" w14:textId="77777777" w:rsidR="00EC61C1" w:rsidRPr="00B46363" w:rsidRDefault="00EC61C1" w:rsidP="00EC61C1">
      <w:pPr>
        <w:rPr>
          <w:rFonts w:cs="Arial"/>
          <w:b/>
          <w:sz w:val="24"/>
          <w:szCs w:val="24"/>
        </w:rPr>
      </w:pPr>
      <w:r w:rsidRPr="00B46363">
        <w:rPr>
          <w:rFonts w:cs="Arial"/>
          <w:sz w:val="24"/>
          <w:szCs w:val="24"/>
        </w:rPr>
        <w:t xml:space="preserve">Плаћање уговорене вредности у еврима, вршиће се страном Пружаоцу услуге у еврима, дознаком </w:t>
      </w:r>
      <w:proofErr w:type="gramStart"/>
      <w:r w:rsidRPr="00B46363">
        <w:rPr>
          <w:rFonts w:cs="Arial"/>
          <w:sz w:val="24"/>
          <w:szCs w:val="24"/>
        </w:rPr>
        <w:t>на  његов</w:t>
      </w:r>
      <w:proofErr w:type="gramEnd"/>
      <w:r w:rsidRPr="00B46363">
        <w:rPr>
          <w:rFonts w:cs="Arial"/>
          <w:sz w:val="24"/>
          <w:szCs w:val="24"/>
        </w:rPr>
        <w:t xml:space="preserve"> девизни рачун у с кладу са инструкцијама за плаћање.</w:t>
      </w:r>
      <w:r w:rsidRPr="00B46363">
        <w:rPr>
          <w:rFonts w:cs="Arial"/>
          <w:color w:val="002060"/>
          <w:sz w:val="24"/>
          <w:szCs w:val="24"/>
        </w:rPr>
        <w:t>(</w:t>
      </w:r>
      <w:r w:rsidRPr="00B46363">
        <w:rPr>
          <w:rFonts w:cs="Arial"/>
          <w:b/>
          <w:color w:val="0070C0"/>
          <w:sz w:val="24"/>
          <w:szCs w:val="24"/>
        </w:rPr>
        <w:t>за Пружаоца услуге изван  Републике Србије</w:t>
      </w:r>
    </w:p>
    <w:p w14:paraId="4700C6DE" w14:textId="77777777" w:rsidR="00EC61C1" w:rsidRPr="00B46363" w:rsidRDefault="00EC61C1" w:rsidP="00EC61C1">
      <w:pPr>
        <w:tabs>
          <w:tab w:val="left" w:pos="567"/>
        </w:tabs>
        <w:spacing w:before="0"/>
        <w:rPr>
          <w:rFonts w:cs="Arial"/>
          <w:b/>
          <w:sz w:val="24"/>
          <w:szCs w:val="24"/>
        </w:rPr>
      </w:pPr>
    </w:p>
    <w:p w14:paraId="03DA1F26"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8</w:t>
      </w:r>
      <w:r w:rsidRPr="00B46363">
        <w:rPr>
          <w:rFonts w:cs="Arial"/>
          <w:sz w:val="24"/>
          <w:szCs w:val="24"/>
        </w:rPr>
        <w:t>.</w:t>
      </w:r>
    </w:p>
    <w:p w14:paraId="61E9A8E1" w14:textId="77777777" w:rsidR="00EC61C1" w:rsidRPr="00B46363" w:rsidRDefault="00EC61C1" w:rsidP="00EC61C1">
      <w:pPr>
        <w:tabs>
          <w:tab w:val="left" w:pos="567"/>
        </w:tabs>
        <w:spacing w:before="0"/>
        <w:rPr>
          <w:rFonts w:cs="Arial"/>
          <w:sz w:val="24"/>
          <w:szCs w:val="24"/>
        </w:rPr>
      </w:pPr>
    </w:p>
    <w:p w14:paraId="5C00A2CB" w14:textId="77777777" w:rsidR="00EC61C1" w:rsidRPr="00B46363" w:rsidRDefault="00EC61C1" w:rsidP="00EC61C1">
      <w:pPr>
        <w:tabs>
          <w:tab w:val="left" w:pos="567"/>
        </w:tabs>
        <w:spacing w:before="0"/>
        <w:rPr>
          <w:rFonts w:cs="Arial"/>
          <w:sz w:val="24"/>
          <w:szCs w:val="24"/>
        </w:rPr>
      </w:pPr>
      <w:r w:rsidRPr="00B46363">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F722488" w14:textId="77777777" w:rsidR="00EC61C1" w:rsidRPr="00B46363" w:rsidRDefault="00EC61C1" w:rsidP="00EC61C1">
      <w:pPr>
        <w:tabs>
          <w:tab w:val="left" w:pos="567"/>
        </w:tabs>
        <w:spacing w:before="0"/>
        <w:rPr>
          <w:rFonts w:cs="Arial"/>
          <w:sz w:val="24"/>
          <w:szCs w:val="24"/>
        </w:rPr>
      </w:pPr>
    </w:p>
    <w:p w14:paraId="78F046A0" w14:textId="77777777" w:rsidR="00EC61C1" w:rsidRPr="00B46363" w:rsidRDefault="00EC61C1" w:rsidP="00EC61C1">
      <w:pPr>
        <w:tabs>
          <w:tab w:val="left" w:pos="567"/>
        </w:tabs>
        <w:spacing w:before="0"/>
        <w:rPr>
          <w:rFonts w:cs="Arial"/>
          <w:sz w:val="24"/>
          <w:szCs w:val="24"/>
        </w:rPr>
      </w:pPr>
      <w:r w:rsidRPr="00B46363">
        <w:rPr>
          <w:rFonts w:cs="Arial"/>
          <w:sz w:val="24"/>
          <w:szCs w:val="24"/>
        </w:rPr>
        <w:t>Корисник услуге има право да затражи од Пружаоца услуг</w:t>
      </w:r>
      <w:r>
        <w:rPr>
          <w:rFonts w:cs="Arial"/>
          <w:sz w:val="24"/>
          <w:szCs w:val="24"/>
          <w:lang w:val="sr-Cyrl-RS"/>
        </w:rPr>
        <w:t>е</w:t>
      </w:r>
      <w:r w:rsidRPr="00B46363">
        <w:rPr>
          <w:rFonts w:cs="Arial"/>
          <w:sz w:val="24"/>
          <w:szCs w:val="24"/>
        </w:rPr>
        <w:t xml:space="preserve"> сва </w:t>
      </w:r>
      <w:proofErr w:type="gramStart"/>
      <w:r w:rsidRPr="00B46363">
        <w:rPr>
          <w:rFonts w:cs="Arial"/>
          <w:sz w:val="24"/>
          <w:szCs w:val="24"/>
        </w:rPr>
        <w:t>неопходна  образложења</w:t>
      </w:r>
      <w:proofErr w:type="gramEnd"/>
      <w:r w:rsidRPr="00B46363">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34D2646F" w14:textId="77777777" w:rsidR="00EC61C1" w:rsidRPr="00B46363" w:rsidRDefault="00EC61C1" w:rsidP="00EC61C1">
      <w:pPr>
        <w:tabs>
          <w:tab w:val="left" w:pos="567"/>
        </w:tabs>
        <w:spacing w:before="0"/>
        <w:rPr>
          <w:rFonts w:cs="Arial"/>
          <w:sz w:val="24"/>
          <w:szCs w:val="24"/>
        </w:rPr>
      </w:pPr>
    </w:p>
    <w:p w14:paraId="0663B6FE"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9</w:t>
      </w:r>
      <w:r w:rsidRPr="00B46363">
        <w:rPr>
          <w:rFonts w:cs="Arial"/>
          <w:sz w:val="24"/>
          <w:szCs w:val="24"/>
        </w:rPr>
        <w:t>.</w:t>
      </w:r>
    </w:p>
    <w:p w14:paraId="3A6FD862" w14:textId="77777777" w:rsidR="00EC61C1" w:rsidRPr="00B46363" w:rsidRDefault="00EC61C1" w:rsidP="00EC61C1">
      <w:pPr>
        <w:tabs>
          <w:tab w:val="left" w:pos="567"/>
        </w:tabs>
        <w:spacing w:before="0"/>
        <w:rPr>
          <w:rFonts w:cs="Arial"/>
          <w:sz w:val="24"/>
          <w:szCs w:val="24"/>
        </w:rPr>
      </w:pPr>
    </w:p>
    <w:p w14:paraId="6FCD0496" w14:textId="77777777" w:rsidR="00EC61C1" w:rsidRPr="00B46363" w:rsidRDefault="00EC61C1" w:rsidP="00EC61C1">
      <w:pPr>
        <w:tabs>
          <w:tab w:val="left" w:pos="567"/>
        </w:tabs>
        <w:spacing w:before="0"/>
        <w:rPr>
          <w:rFonts w:cs="Arial"/>
          <w:sz w:val="24"/>
          <w:szCs w:val="24"/>
        </w:rPr>
      </w:pPr>
      <w:r w:rsidRPr="00B46363">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Pr>
          <w:rFonts w:cs="Arial"/>
          <w:sz w:val="24"/>
          <w:szCs w:val="24"/>
          <w:lang w:val="sr-Cyrl-RS"/>
        </w:rPr>
        <w:t>е</w:t>
      </w:r>
      <w:r w:rsidRPr="00B46363">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2735D84B" w14:textId="77777777" w:rsidR="00EC61C1" w:rsidRPr="00B46363" w:rsidRDefault="00EC61C1" w:rsidP="00EC61C1">
      <w:pPr>
        <w:tabs>
          <w:tab w:val="left" w:pos="567"/>
        </w:tabs>
        <w:spacing w:before="0"/>
        <w:rPr>
          <w:rFonts w:cs="Arial"/>
          <w:sz w:val="24"/>
          <w:szCs w:val="24"/>
        </w:rPr>
      </w:pPr>
    </w:p>
    <w:p w14:paraId="57B77B01"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ОБАВЕЗЕ ПРУЖАОЦА УСЛУГЕ</w:t>
      </w:r>
    </w:p>
    <w:p w14:paraId="34F6B353" w14:textId="77777777" w:rsidR="00EC61C1" w:rsidRPr="00B46363" w:rsidRDefault="00EC61C1" w:rsidP="00EC61C1">
      <w:pPr>
        <w:tabs>
          <w:tab w:val="left" w:pos="567"/>
        </w:tabs>
        <w:spacing w:before="0"/>
        <w:rPr>
          <w:rFonts w:cs="Arial"/>
          <w:sz w:val="24"/>
          <w:szCs w:val="24"/>
        </w:rPr>
      </w:pPr>
    </w:p>
    <w:p w14:paraId="774A4872"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10</w:t>
      </w:r>
      <w:r w:rsidRPr="00B46363">
        <w:rPr>
          <w:rFonts w:cs="Arial"/>
          <w:sz w:val="24"/>
          <w:szCs w:val="24"/>
        </w:rPr>
        <w:t>.</w:t>
      </w:r>
    </w:p>
    <w:p w14:paraId="77CA40AF" w14:textId="77777777" w:rsidR="00EC61C1" w:rsidRPr="00B46363" w:rsidRDefault="00EC61C1" w:rsidP="00EC61C1">
      <w:pPr>
        <w:tabs>
          <w:tab w:val="left" w:pos="567"/>
        </w:tabs>
        <w:spacing w:before="0"/>
        <w:rPr>
          <w:rFonts w:cs="Arial"/>
          <w:sz w:val="24"/>
          <w:szCs w:val="24"/>
        </w:rPr>
      </w:pPr>
      <w:r w:rsidRPr="00B46363">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52082C5" w14:textId="77777777" w:rsidR="00EC61C1" w:rsidRPr="00B46363" w:rsidRDefault="00EC61C1" w:rsidP="00EC61C1">
      <w:pPr>
        <w:tabs>
          <w:tab w:val="left" w:pos="567"/>
        </w:tabs>
        <w:spacing w:before="0"/>
        <w:rPr>
          <w:rFonts w:cs="Arial"/>
          <w:sz w:val="24"/>
          <w:szCs w:val="24"/>
        </w:rPr>
      </w:pPr>
    </w:p>
    <w:p w14:paraId="6B458985" w14:textId="77777777" w:rsidR="00EC61C1" w:rsidRDefault="00EC61C1" w:rsidP="00EC61C1">
      <w:pPr>
        <w:tabs>
          <w:tab w:val="left" w:pos="567"/>
        </w:tabs>
        <w:spacing w:before="0"/>
        <w:rPr>
          <w:rFonts w:cs="Arial"/>
          <w:sz w:val="24"/>
          <w:szCs w:val="24"/>
        </w:rPr>
      </w:pPr>
      <w:r w:rsidRPr="00B46363">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5B997DE" w14:textId="77777777" w:rsidR="00EC61C1" w:rsidRPr="00591807" w:rsidRDefault="00224008" w:rsidP="00EC61C1">
      <w:pPr>
        <w:tabs>
          <w:tab w:val="left" w:pos="567"/>
        </w:tabs>
        <w:spacing w:before="0"/>
        <w:rPr>
          <w:rFonts w:cs="Arial"/>
          <w:sz w:val="24"/>
          <w:szCs w:val="24"/>
          <w:lang w:val="sr-Cyrl-RS"/>
        </w:rPr>
      </w:pPr>
      <w:r>
        <w:rPr>
          <w:rFonts w:cs="Arial"/>
          <w:sz w:val="24"/>
          <w:szCs w:val="24"/>
          <w:lang w:val="sr-Cyrl-RS"/>
        </w:rPr>
        <w:t xml:space="preserve">   </w:t>
      </w:r>
    </w:p>
    <w:p w14:paraId="1C0416DD" w14:textId="77777777" w:rsidR="00EC61C1" w:rsidRDefault="00EC61C1" w:rsidP="00EC61C1">
      <w:pPr>
        <w:tabs>
          <w:tab w:val="left" w:pos="567"/>
        </w:tabs>
        <w:spacing w:before="0"/>
        <w:rPr>
          <w:rFonts w:cs="Arial"/>
          <w:sz w:val="24"/>
          <w:szCs w:val="24"/>
          <w:lang w:val="sr-Cyrl-RS"/>
        </w:rPr>
      </w:pPr>
      <w:r w:rsidRPr="00865AC0">
        <w:rPr>
          <w:rFonts w:cs="Arial"/>
          <w:sz w:val="24"/>
          <w:szCs w:val="24"/>
          <w:lang w:val="sr-Cyrl-RS"/>
        </w:rPr>
        <w:t>Обавезе Пружаоца услуге су:</w:t>
      </w:r>
    </w:p>
    <w:p w14:paraId="63EDCF62" w14:textId="77777777" w:rsidR="00FF68DB" w:rsidRPr="00865AC0" w:rsidRDefault="00FF68DB" w:rsidP="00EC61C1">
      <w:pPr>
        <w:tabs>
          <w:tab w:val="left" w:pos="567"/>
        </w:tabs>
        <w:spacing w:before="0"/>
        <w:rPr>
          <w:rFonts w:cs="Arial"/>
          <w:sz w:val="24"/>
          <w:szCs w:val="24"/>
          <w:lang w:val="sr-Cyrl-RS"/>
        </w:rPr>
      </w:pPr>
    </w:p>
    <w:p w14:paraId="3539DE29" w14:textId="77777777" w:rsidR="00FF68DB" w:rsidRPr="001C3693" w:rsidRDefault="00FF68DB" w:rsidP="00FE796C">
      <w:pPr>
        <w:numPr>
          <w:ilvl w:val="0"/>
          <w:numId w:val="34"/>
        </w:numPr>
        <w:tabs>
          <w:tab w:val="num" w:pos="1080"/>
        </w:tabs>
        <w:spacing w:before="0" w:after="120"/>
        <w:rPr>
          <w:rFonts w:cs="Arial"/>
          <w:bCs/>
          <w:iCs/>
          <w:sz w:val="24"/>
          <w:szCs w:val="28"/>
          <w:lang w:val="sr-Cyrl-CS"/>
        </w:rPr>
      </w:pPr>
      <w:r w:rsidRPr="00FF68DB">
        <w:rPr>
          <w:rFonts w:cs="Arial"/>
          <w:bCs/>
          <w:iCs/>
          <w:sz w:val="24"/>
          <w:szCs w:val="28"/>
        </w:rPr>
        <w:lastRenderedPageBreak/>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080C9288" w14:textId="77777777" w:rsidR="00FF68DB" w:rsidRPr="00FF68DB" w:rsidRDefault="00FF68DB" w:rsidP="00FF68DB">
      <w:pPr>
        <w:numPr>
          <w:ilvl w:val="0"/>
          <w:numId w:val="34"/>
        </w:numPr>
        <w:tabs>
          <w:tab w:val="num" w:pos="1080"/>
        </w:tabs>
        <w:spacing w:before="0" w:after="120"/>
        <w:rPr>
          <w:rFonts w:cs="Arial"/>
          <w:bCs/>
          <w:iCs/>
          <w:sz w:val="24"/>
          <w:szCs w:val="28"/>
          <w:lang w:val="sr-Cyrl-CS"/>
        </w:rPr>
      </w:pPr>
      <w:r w:rsidRPr="00FF68DB">
        <w:rPr>
          <w:rFonts w:cs="Arial"/>
          <w:bCs/>
          <w:iCs/>
          <w:sz w:val="24"/>
          <w:szCs w:val="28"/>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55E1165"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 xml:space="preserve">упознавање највишег руководства </w:t>
      </w:r>
      <w:r w:rsidR="00224008">
        <w:rPr>
          <w:rFonts w:cs="Arial"/>
          <w:bCs/>
          <w:iCs/>
          <w:sz w:val="24"/>
          <w:szCs w:val="28"/>
          <w:lang w:val="sr-Cyrl-CS"/>
        </w:rPr>
        <w:t>Корисника услуге</w:t>
      </w:r>
      <w:r w:rsidRPr="00865AC0">
        <w:rPr>
          <w:rFonts w:cs="Arial"/>
          <w:bCs/>
          <w:iCs/>
          <w:sz w:val="24"/>
          <w:szCs w:val="28"/>
          <w:lang w:val="sr-Cyrl-CS"/>
        </w:rPr>
        <w:t xml:space="preserve"> са захтевима нових верзија стандарда ISO 9001:2015 и ISO 14001:2015 и најбитнијим изменама пре свега у погледу лидерства и улоге највишег руководства;</w:t>
      </w:r>
    </w:p>
    <w:p w14:paraId="64CE2D0D"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 xml:space="preserve">упознавање средњег менаџмента Управе </w:t>
      </w:r>
      <w:r w:rsidR="00224008">
        <w:rPr>
          <w:rFonts w:cs="Arial"/>
          <w:bCs/>
          <w:iCs/>
          <w:sz w:val="24"/>
          <w:szCs w:val="28"/>
          <w:lang w:val="sr-Cyrl-CS"/>
        </w:rPr>
        <w:t>Корисника услуге</w:t>
      </w:r>
      <w:r w:rsidRPr="00865AC0">
        <w:rPr>
          <w:rFonts w:cs="Arial"/>
          <w:bCs/>
          <w:iCs/>
          <w:sz w:val="24"/>
          <w:szCs w:val="28"/>
          <w:lang w:val="sr-Cyrl-CS"/>
        </w:rPr>
        <w:t xml:space="preserve"> са захтевима нових верзија стандарда ISO 9001:2015 и ISO 14001:2015 и најбитнијим изменама као и Планом документовања и имплементације;</w:t>
      </w:r>
    </w:p>
    <w:p w14:paraId="54A33200"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 xml:space="preserve">обука радних тимова за документовање и имплементацију захтева нових издања стандарда ISO 9001:2015 и ISO 14001:2015 у сарадњи са </w:t>
      </w:r>
      <w:r w:rsidR="00224008">
        <w:rPr>
          <w:rFonts w:cs="Arial"/>
          <w:bCs/>
          <w:iCs/>
          <w:sz w:val="24"/>
          <w:szCs w:val="28"/>
          <w:lang w:val="sr-Cyrl-CS"/>
        </w:rPr>
        <w:t>П</w:t>
      </w:r>
      <w:r w:rsidRPr="00865AC0">
        <w:rPr>
          <w:rFonts w:cs="Arial"/>
          <w:bCs/>
          <w:iCs/>
          <w:sz w:val="24"/>
          <w:szCs w:val="28"/>
          <w:lang w:val="sr-Cyrl-CS"/>
        </w:rPr>
        <w:t>ружаоцем услуге;</w:t>
      </w:r>
    </w:p>
    <w:p w14:paraId="13C20185"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 xml:space="preserve">анализа постојеће документације </w:t>
      </w:r>
      <w:r w:rsidR="00224008">
        <w:rPr>
          <w:rFonts w:cs="Arial"/>
          <w:bCs/>
          <w:iCs/>
          <w:sz w:val="24"/>
          <w:szCs w:val="28"/>
          <w:lang w:val="sr-Cyrl-CS"/>
        </w:rPr>
        <w:t>Корисника услуге</w:t>
      </w:r>
      <w:r w:rsidRPr="00865AC0">
        <w:rPr>
          <w:rFonts w:cs="Arial"/>
          <w:bCs/>
          <w:iCs/>
          <w:sz w:val="24"/>
          <w:szCs w:val="28"/>
          <w:lang w:val="sr-Cyrl-CS"/>
        </w:rPr>
        <w:t>;</w:t>
      </w:r>
    </w:p>
    <w:p w14:paraId="14C104CA"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 xml:space="preserve">анализа функционалних, организационих и документационих веза Управе </w:t>
      </w:r>
      <w:r w:rsidR="00224008">
        <w:rPr>
          <w:rFonts w:cs="Arial"/>
          <w:bCs/>
          <w:iCs/>
          <w:sz w:val="24"/>
          <w:szCs w:val="28"/>
          <w:lang w:val="sr-Cyrl-CS"/>
        </w:rPr>
        <w:t>Корисника услуге</w:t>
      </w:r>
      <w:r w:rsidRPr="00865AC0">
        <w:rPr>
          <w:rFonts w:cs="Arial"/>
          <w:bCs/>
          <w:iCs/>
          <w:sz w:val="24"/>
          <w:szCs w:val="28"/>
          <w:lang w:val="sr-Cyrl-CS"/>
        </w:rPr>
        <w:t xml:space="preserve"> и Огранака/Техничких центара;</w:t>
      </w:r>
    </w:p>
    <w:p w14:paraId="4BE17912"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снимање стања (GAP анализа) постојећег система менаџмента квалитетом у Управи;</w:t>
      </w:r>
    </w:p>
    <w:p w14:paraId="23EE9084"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на основу снимка стања израда детаљног Плана документовања и имплементације система менаџмента квалитетом и система менаџмента животне средине у складу са захтевима нових верзија стандарда ISO 9001:2015 и ISO 14001:2015;</w:t>
      </w:r>
    </w:p>
    <w:p w14:paraId="122ADDCA"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израда глобалне мапе процеса Управе ЈП ЕПС са дефинисаним везама са главним процесима Огранака/Техничких центара;</w:t>
      </w:r>
    </w:p>
    <w:p w14:paraId="118B4CF3" w14:textId="50D1E12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 xml:space="preserve">израда мапе процеса Управе </w:t>
      </w:r>
      <w:r w:rsidR="00224008">
        <w:rPr>
          <w:rFonts w:cs="Arial"/>
          <w:bCs/>
          <w:iCs/>
          <w:sz w:val="24"/>
          <w:szCs w:val="28"/>
          <w:lang w:val="sr-Cyrl-CS"/>
        </w:rPr>
        <w:t>Корисника услуге</w:t>
      </w:r>
      <w:r w:rsidRPr="00865AC0">
        <w:rPr>
          <w:rFonts w:cs="Arial"/>
          <w:bCs/>
          <w:iCs/>
          <w:sz w:val="24"/>
          <w:szCs w:val="28"/>
          <w:lang w:val="sr-Cyrl-CS"/>
        </w:rPr>
        <w:t xml:space="preserve"> са детаљно креираним дијаграмом тока одвијања процеса са приказивањем одговарајуће хијерархије, редоследа и међусобних веза;</w:t>
      </w:r>
    </w:p>
    <w:p w14:paraId="2813D375"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декомпозиција главних процеса Управе ЈП ЕПС (минимум три нивоа) до нивоа активности;</w:t>
      </w:r>
    </w:p>
    <w:p w14:paraId="1BA3E66E"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детаљна разрада свих идентификованих процеса на основу усаглашене Мапе процеса путем одговарајуће методе моделирања процеса (миним Карта процеса) при чему се морају дефинисати следећи захтеви за сваки процес:</w:t>
      </w:r>
    </w:p>
    <w:p w14:paraId="79CBC2E7" w14:textId="77777777" w:rsidR="00FE796C" w:rsidRPr="00865AC0" w:rsidRDefault="00FE796C" w:rsidP="00FE796C">
      <w:pPr>
        <w:numPr>
          <w:ilvl w:val="1"/>
          <w:numId w:val="34"/>
        </w:numPr>
        <w:tabs>
          <w:tab w:val="clear" w:pos="2070"/>
          <w:tab w:val="num" w:pos="1800"/>
        </w:tabs>
        <w:spacing w:before="60" w:after="120"/>
        <w:ind w:left="1800"/>
        <w:rPr>
          <w:bCs/>
          <w:sz w:val="24"/>
          <w:szCs w:val="24"/>
          <w:lang w:val="sr-Latn-CS"/>
        </w:rPr>
      </w:pPr>
      <w:r w:rsidRPr="00865AC0">
        <w:rPr>
          <w:bCs/>
          <w:sz w:val="24"/>
          <w:szCs w:val="24"/>
          <w:lang w:val="sr-Cyrl-RS"/>
        </w:rPr>
        <w:t>Захтевани улазни елементи са дефинисаним очекивањима интерних и екстерних корисника;</w:t>
      </w:r>
    </w:p>
    <w:p w14:paraId="190119EC" w14:textId="77777777" w:rsidR="00FE796C" w:rsidRPr="00865AC0" w:rsidRDefault="00FE796C" w:rsidP="00FE796C">
      <w:pPr>
        <w:numPr>
          <w:ilvl w:val="1"/>
          <w:numId w:val="34"/>
        </w:numPr>
        <w:tabs>
          <w:tab w:val="clear" w:pos="2070"/>
          <w:tab w:val="num" w:pos="1800"/>
        </w:tabs>
        <w:spacing w:before="60" w:after="120"/>
        <w:ind w:left="1800"/>
        <w:rPr>
          <w:bCs/>
          <w:sz w:val="24"/>
          <w:szCs w:val="24"/>
          <w:lang w:val="sr-Latn-CS"/>
        </w:rPr>
      </w:pPr>
      <w:r w:rsidRPr="00865AC0">
        <w:rPr>
          <w:bCs/>
          <w:sz w:val="24"/>
          <w:szCs w:val="24"/>
          <w:lang w:val="sr-Cyrl-RS"/>
        </w:rPr>
        <w:lastRenderedPageBreak/>
        <w:t>Очекивани излазни елементи процеса</w:t>
      </w:r>
      <w:r w:rsidRPr="00865AC0">
        <w:rPr>
          <w:bCs/>
          <w:sz w:val="24"/>
          <w:szCs w:val="24"/>
          <w:lang w:val="sr-Latn-CS"/>
        </w:rPr>
        <w:t xml:space="preserve"> </w:t>
      </w:r>
      <w:r w:rsidRPr="00865AC0">
        <w:rPr>
          <w:bCs/>
          <w:sz w:val="24"/>
          <w:szCs w:val="24"/>
          <w:lang w:val="sr-Cyrl-RS"/>
        </w:rPr>
        <w:t>и п</w:t>
      </w:r>
      <w:r w:rsidRPr="00865AC0">
        <w:rPr>
          <w:bCs/>
          <w:sz w:val="24"/>
          <w:szCs w:val="24"/>
          <w:lang w:val="sr-Latn-CS"/>
        </w:rPr>
        <w:t xml:space="preserve">овратне спреге – потребе и очекивања </w:t>
      </w:r>
      <w:r w:rsidRPr="00865AC0">
        <w:rPr>
          <w:bCs/>
          <w:sz w:val="24"/>
          <w:szCs w:val="24"/>
          <w:lang w:val="sr-Cyrl-RS"/>
        </w:rPr>
        <w:t>интерних и екстерних корисника;</w:t>
      </w:r>
    </w:p>
    <w:p w14:paraId="5A4C2BE7" w14:textId="77777777" w:rsidR="00FE796C" w:rsidRPr="00865AC0" w:rsidRDefault="00FE796C" w:rsidP="00FE796C">
      <w:pPr>
        <w:numPr>
          <w:ilvl w:val="1"/>
          <w:numId w:val="34"/>
        </w:numPr>
        <w:tabs>
          <w:tab w:val="clear" w:pos="2070"/>
          <w:tab w:val="num" w:pos="1800"/>
        </w:tabs>
        <w:spacing w:before="60" w:after="120"/>
        <w:ind w:left="1800"/>
        <w:rPr>
          <w:bCs/>
          <w:sz w:val="24"/>
          <w:szCs w:val="24"/>
          <w:lang w:val="sr-Latn-CS"/>
        </w:rPr>
      </w:pPr>
      <w:r w:rsidRPr="00865AC0">
        <w:rPr>
          <w:bCs/>
          <w:sz w:val="24"/>
          <w:szCs w:val="24"/>
          <w:lang w:val="sr-Cyrl-RS"/>
        </w:rPr>
        <w:t>Одговорност и овлашћења за процесе;</w:t>
      </w:r>
    </w:p>
    <w:p w14:paraId="373D2D76" w14:textId="77777777" w:rsidR="00FE796C" w:rsidRPr="00865AC0" w:rsidRDefault="00FE796C" w:rsidP="00FE796C">
      <w:pPr>
        <w:numPr>
          <w:ilvl w:val="1"/>
          <w:numId w:val="34"/>
        </w:numPr>
        <w:tabs>
          <w:tab w:val="clear" w:pos="2070"/>
          <w:tab w:val="num" w:pos="1800"/>
        </w:tabs>
        <w:spacing w:before="60" w:after="120"/>
        <w:ind w:left="1800"/>
        <w:rPr>
          <w:bCs/>
          <w:sz w:val="24"/>
          <w:szCs w:val="24"/>
          <w:lang w:val="sr-Latn-CS"/>
        </w:rPr>
      </w:pPr>
      <w:r w:rsidRPr="00865AC0">
        <w:rPr>
          <w:bCs/>
          <w:sz w:val="24"/>
          <w:szCs w:val="24"/>
          <w:lang w:val="sr-Cyrl-RS"/>
        </w:rPr>
        <w:t>Ресурси за реализацију оперативних активности процеса;</w:t>
      </w:r>
    </w:p>
    <w:p w14:paraId="4105DAF7" w14:textId="77777777" w:rsidR="00FE796C" w:rsidRPr="00865AC0" w:rsidRDefault="00FE796C" w:rsidP="00FE796C">
      <w:pPr>
        <w:numPr>
          <w:ilvl w:val="1"/>
          <w:numId w:val="34"/>
        </w:numPr>
        <w:tabs>
          <w:tab w:val="clear" w:pos="2070"/>
          <w:tab w:val="num" w:pos="1800"/>
        </w:tabs>
        <w:spacing w:before="60" w:after="120"/>
        <w:ind w:left="1800"/>
        <w:rPr>
          <w:bCs/>
          <w:sz w:val="24"/>
          <w:szCs w:val="24"/>
          <w:lang w:val="sr-Latn-CS"/>
        </w:rPr>
      </w:pPr>
      <w:r w:rsidRPr="00865AC0">
        <w:rPr>
          <w:bCs/>
          <w:sz w:val="24"/>
          <w:szCs w:val="24"/>
          <w:lang w:val="sr-Cyrl-RS"/>
        </w:rPr>
        <w:t>Критеријуми, методе и индикатору перформанси за процес;</w:t>
      </w:r>
    </w:p>
    <w:p w14:paraId="18ADFA11" w14:textId="77777777" w:rsidR="00FE796C" w:rsidRPr="00865AC0" w:rsidRDefault="00FE796C" w:rsidP="00FE796C">
      <w:pPr>
        <w:numPr>
          <w:ilvl w:val="1"/>
          <w:numId w:val="34"/>
        </w:numPr>
        <w:tabs>
          <w:tab w:val="clear" w:pos="2070"/>
          <w:tab w:val="num" w:pos="1800"/>
        </w:tabs>
        <w:spacing w:before="60" w:after="120"/>
        <w:ind w:left="1800"/>
        <w:rPr>
          <w:bCs/>
          <w:sz w:val="24"/>
          <w:szCs w:val="24"/>
          <w:lang w:val="sr-Latn-CS"/>
        </w:rPr>
      </w:pPr>
      <w:r w:rsidRPr="00865AC0">
        <w:rPr>
          <w:bCs/>
          <w:sz w:val="24"/>
          <w:szCs w:val="24"/>
          <w:lang w:val="sr-Cyrl-RS"/>
        </w:rPr>
        <w:t>И</w:t>
      </w:r>
      <w:r w:rsidRPr="00865AC0">
        <w:rPr>
          <w:bCs/>
          <w:sz w:val="24"/>
          <w:szCs w:val="24"/>
          <w:lang w:val="sr-Latn-CS"/>
        </w:rPr>
        <w:t>дентифик</w:t>
      </w:r>
      <w:r w:rsidRPr="00865AC0">
        <w:rPr>
          <w:bCs/>
          <w:sz w:val="24"/>
          <w:szCs w:val="24"/>
          <w:lang w:val="sr-Cyrl-RS"/>
        </w:rPr>
        <w:t>овани</w:t>
      </w:r>
      <w:r w:rsidRPr="00865AC0">
        <w:rPr>
          <w:bCs/>
          <w:sz w:val="24"/>
          <w:szCs w:val="24"/>
          <w:lang w:val="sr-Latn-CS"/>
        </w:rPr>
        <w:t xml:space="preserve"> ризи</w:t>
      </w:r>
      <w:r w:rsidRPr="00865AC0">
        <w:rPr>
          <w:bCs/>
          <w:sz w:val="24"/>
          <w:szCs w:val="24"/>
          <w:lang w:val="sr-Cyrl-RS"/>
        </w:rPr>
        <w:t>ци</w:t>
      </w:r>
      <w:r w:rsidRPr="00865AC0">
        <w:rPr>
          <w:bCs/>
          <w:sz w:val="24"/>
          <w:szCs w:val="24"/>
          <w:lang w:val="sr-Latn-CS"/>
        </w:rPr>
        <w:t xml:space="preserve"> и прилике (утврђен</w:t>
      </w:r>
      <w:r w:rsidRPr="00865AC0">
        <w:rPr>
          <w:bCs/>
          <w:sz w:val="24"/>
          <w:szCs w:val="24"/>
          <w:lang w:val="sr-Cyrl-RS"/>
        </w:rPr>
        <w:t>и</w:t>
      </w:r>
      <w:r w:rsidRPr="00865AC0">
        <w:rPr>
          <w:bCs/>
          <w:sz w:val="24"/>
          <w:szCs w:val="24"/>
          <w:lang w:val="sr-Latn-CS"/>
        </w:rPr>
        <w:t xml:space="preserve"> у складу са захтевима стандарда) и мере за бављење њима</w:t>
      </w:r>
    </w:p>
    <w:p w14:paraId="655F2AD3" w14:textId="77777777" w:rsidR="00FE796C" w:rsidRPr="00865AC0" w:rsidRDefault="00FE796C" w:rsidP="00FE796C">
      <w:pPr>
        <w:numPr>
          <w:ilvl w:val="1"/>
          <w:numId w:val="34"/>
        </w:numPr>
        <w:tabs>
          <w:tab w:val="clear" w:pos="2070"/>
          <w:tab w:val="num" w:pos="1800"/>
        </w:tabs>
        <w:spacing w:before="60" w:after="120"/>
        <w:ind w:left="1800"/>
        <w:rPr>
          <w:bCs/>
          <w:sz w:val="24"/>
          <w:szCs w:val="24"/>
          <w:lang w:val="sr-Latn-CS"/>
        </w:rPr>
      </w:pPr>
      <w:r w:rsidRPr="00865AC0">
        <w:rPr>
          <w:bCs/>
          <w:sz w:val="24"/>
          <w:szCs w:val="24"/>
          <w:lang w:val="sr-Cyrl-RS"/>
        </w:rPr>
        <w:t>Методе за праћење и мерење;</w:t>
      </w:r>
    </w:p>
    <w:p w14:paraId="0EFAD9E4" w14:textId="77777777" w:rsidR="00FE796C" w:rsidRPr="00865AC0" w:rsidRDefault="00FE796C" w:rsidP="00FE796C">
      <w:pPr>
        <w:numPr>
          <w:ilvl w:val="1"/>
          <w:numId w:val="34"/>
        </w:numPr>
        <w:tabs>
          <w:tab w:val="clear" w:pos="2070"/>
          <w:tab w:val="num" w:pos="1800"/>
        </w:tabs>
        <w:spacing w:before="60" w:after="120"/>
        <w:ind w:left="1800"/>
        <w:rPr>
          <w:bCs/>
          <w:sz w:val="24"/>
          <w:szCs w:val="24"/>
          <w:lang w:val="sr-Latn-CS"/>
        </w:rPr>
      </w:pPr>
      <w:r w:rsidRPr="00865AC0">
        <w:rPr>
          <w:bCs/>
          <w:sz w:val="24"/>
          <w:szCs w:val="24"/>
          <w:lang w:val="sr-Cyrl-RS"/>
        </w:rPr>
        <w:t>Поступци за вредновање процеса;</w:t>
      </w:r>
    </w:p>
    <w:p w14:paraId="4885AF42" w14:textId="77777777" w:rsidR="00FE796C" w:rsidRPr="00865AC0" w:rsidRDefault="00FE796C" w:rsidP="00FE796C">
      <w:pPr>
        <w:numPr>
          <w:ilvl w:val="1"/>
          <w:numId w:val="34"/>
        </w:numPr>
        <w:tabs>
          <w:tab w:val="clear" w:pos="2070"/>
          <w:tab w:val="num" w:pos="1800"/>
        </w:tabs>
        <w:spacing w:before="60" w:after="120"/>
        <w:ind w:left="1800"/>
        <w:rPr>
          <w:bCs/>
          <w:sz w:val="24"/>
          <w:szCs w:val="24"/>
          <w:lang w:val="sr-Latn-CS"/>
        </w:rPr>
      </w:pPr>
      <w:r w:rsidRPr="00865AC0">
        <w:rPr>
          <w:bCs/>
          <w:sz w:val="24"/>
          <w:szCs w:val="24"/>
          <w:lang w:val="sr-Cyrl-RS"/>
        </w:rPr>
        <w:t>Начини побољшавање процеса.</w:t>
      </w:r>
    </w:p>
    <w:p w14:paraId="4BA14FFE"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презентација резултата мапирања процеса и плана документовања;</w:t>
      </w:r>
    </w:p>
    <w:p w14:paraId="06869506"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даља имплементација и усаглашавање система менаџмента квалитетом у складу са захтевима нове верзије стандарда ISO 9001:2015;</w:t>
      </w:r>
    </w:p>
    <w:p w14:paraId="740FC12C"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у сарадњи са власницима процеса имплементација нових и модификованих захтева ISO 9001:2015, а пре свега: анализа контекста, дефинисање екстерних и интерних питања, идентификација заинтересованих интерних и екстерних страна и њихових захтева, дефинисање методологије за оцену ризика и прилика, идентификација и анализа ризика и прилика и дефинисање потребних мера, дефинисање потребних ресурса и др;</w:t>
      </w:r>
    </w:p>
    <w:p w14:paraId="1B72A574"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даља имплементација и усаглашавање имплементација система менаџмента заштитом животне средине у складу са захтевима нове верзије стандарда ISO 14001:2015;</w:t>
      </w:r>
    </w:p>
    <w:p w14:paraId="18421F58"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у сарадњи са власницима процеса имплементација захтева ISO 14001:2015, а пре свега: анализа контекста, дефинисање екстерних и интерних питања, идентификација заинтересованих интерних и екстерних страна и њихових захтева, дефинисање методологије за оцену ризика и прилика, идентификација и анализа ризика и прилика и дефинисање потребних мера, дефинисање потребних ресурса и др;</w:t>
      </w:r>
    </w:p>
    <w:p w14:paraId="3BB94265"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документовање интегрисаног система менаџмента у мери која је оптимална са аспекта захтева стандарда и реалног стања и потребе за управљањем од стране Управе ЈП ЕПС;</w:t>
      </w:r>
    </w:p>
    <w:p w14:paraId="4D34E4D9"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обука запослених за примену усвојене документације система менаџмента квалитетом и система менаџмента животне средине;</w:t>
      </w:r>
    </w:p>
    <w:p w14:paraId="013C2F9A"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обука за интерне провераваче према захтевима стандарда ISO 9001:2015 и ISO 14001:2015, за максимално 25 учесника;</w:t>
      </w:r>
    </w:p>
    <w:p w14:paraId="7CFAE775"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спровођење интерне провере интегрисаног система менаџмента, са тимом интерних проверавача, уз израду извештаја и дефинисање корективних мера са интерне провере;</w:t>
      </w:r>
    </w:p>
    <w:p w14:paraId="408E5C68"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lastRenderedPageBreak/>
        <w:t>праћење реализације корективних мера са интерне провере и помоћ при отклањању неусаглашености;</w:t>
      </w:r>
    </w:p>
    <w:p w14:paraId="307BCC30"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припрема највишег руководства Управе ЈП ЕПС за преиспитивање интегрисаног система менаџмента од стране највишег руководства;</w:t>
      </w:r>
    </w:p>
    <w:p w14:paraId="18550F14"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учествује у отклањању евентуалних неусаглашености у процесу екстерне провере интегрисаног система менаџмента од стране међународно акредитованог сертификационог тела;</w:t>
      </w:r>
    </w:p>
    <w:p w14:paraId="12302A3D" w14:textId="77777777" w:rsidR="00FE796C" w:rsidRPr="00865AC0" w:rsidRDefault="00FE796C" w:rsidP="00FE796C">
      <w:pPr>
        <w:numPr>
          <w:ilvl w:val="0"/>
          <w:numId w:val="34"/>
        </w:numPr>
        <w:tabs>
          <w:tab w:val="num" w:pos="1080"/>
        </w:tabs>
        <w:spacing w:before="0" w:after="120"/>
        <w:rPr>
          <w:rFonts w:cs="Arial"/>
          <w:bCs/>
          <w:iCs/>
          <w:sz w:val="24"/>
          <w:szCs w:val="28"/>
          <w:lang w:val="sr-Cyrl-CS"/>
        </w:rPr>
      </w:pPr>
      <w:r w:rsidRPr="00865AC0">
        <w:rPr>
          <w:rFonts w:cs="Arial"/>
          <w:bCs/>
          <w:iCs/>
          <w:sz w:val="24"/>
          <w:szCs w:val="28"/>
          <w:lang w:val="sr-Cyrl-CS"/>
        </w:rPr>
        <w:t>дефинисање предлога за даље унапређење имплементираних система менаџмента.</w:t>
      </w:r>
    </w:p>
    <w:p w14:paraId="5CD133EF"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1</w:t>
      </w:r>
      <w:r>
        <w:rPr>
          <w:rFonts w:cs="Arial"/>
          <w:b/>
          <w:sz w:val="24"/>
          <w:szCs w:val="24"/>
          <w:lang w:val="sr-Cyrl-RS"/>
        </w:rPr>
        <w:t>1</w:t>
      </w:r>
      <w:r w:rsidRPr="00B46363">
        <w:rPr>
          <w:rFonts w:cs="Arial"/>
          <w:sz w:val="24"/>
          <w:szCs w:val="24"/>
        </w:rPr>
        <w:t>.</w:t>
      </w:r>
    </w:p>
    <w:p w14:paraId="60C2467E" w14:textId="77777777" w:rsidR="00EC61C1" w:rsidRPr="00B46363" w:rsidRDefault="00EC61C1" w:rsidP="00EC61C1">
      <w:pPr>
        <w:tabs>
          <w:tab w:val="left" w:pos="567"/>
        </w:tabs>
        <w:spacing w:before="0"/>
        <w:rPr>
          <w:rFonts w:cs="Arial"/>
          <w:sz w:val="24"/>
          <w:szCs w:val="24"/>
        </w:rPr>
      </w:pPr>
      <w:r w:rsidRPr="00B46363">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817347B" w14:textId="77777777" w:rsidR="00EC61C1" w:rsidRPr="00B46363" w:rsidRDefault="00EC61C1" w:rsidP="00EC61C1">
      <w:pPr>
        <w:tabs>
          <w:tab w:val="left" w:pos="567"/>
        </w:tabs>
        <w:spacing w:before="0"/>
        <w:rPr>
          <w:rFonts w:cs="Arial"/>
          <w:sz w:val="24"/>
          <w:szCs w:val="24"/>
        </w:rPr>
      </w:pPr>
    </w:p>
    <w:p w14:paraId="4D450AF4" w14:textId="77777777" w:rsidR="00EC61C1" w:rsidRPr="00B46363" w:rsidRDefault="00EC61C1" w:rsidP="00EC61C1">
      <w:pPr>
        <w:tabs>
          <w:tab w:val="left" w:pos="567"/>
        </w:tabs>
        <w:spacing w:before="0"/>
        <w:rPr>
          <w:rFonts w:cs="Arial"/>
          <w:sz w:val="24"/>
          <w:szCs w:val="24"/>
        </w:rPr>
      </w:pPr>
      <w:r w:rsidRPr="00B46363">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CC21C49" w14:textId="77777777" w:rsidR="00EC61C1" w:rsidRPr="00B46363" w:rsidRDefault="00EC61C1" w:rsidP="00EC61C1">
      <w:pPr>
        <w:tabs>
          <w:tab w:val="left" w:pos="567"/>
        </w:tabs>
        <w:spacing w:before="0"/>
        <w:rPr>
          <w:rFonts w:cs="Arial"/>
          <w:sz w:val="24"/>
          <w:szCs w:val="24"/>
        </w:rPr>
      </w:pPr>
    </w:p>
    <w:p w14:paraId="6DC42111" w14:textId="77777777" w:rsidR="00EC61C1" w:rsidRPr="00B46363" w:rsidRDefault="00EC61C1" w:rsidP="00EC61C1">
      <w:pPr>
        <w:tabs>
          <w:tab w:val="left" w:pos="567"/>
        </w:tabs>
        <w:spacing w:before="0"/>
        <w:rPr>
          <w:rFonts w:cs="Arial"/>
          <w:b/>
          <w:sz w:val="24"/>
          <w:szCs w:val="24"/>
        </w:rPr>
      </w:pPr>
      <w:proofErr w:type="gramStart"/>
      <w:r w:rsidRPr="00B46363">
        <w:rPr>
          <w:rFonts w:cs="Arial"/>
          <w:b/>
          <w:sz w:val="24"/>
          <w:szCs w:val="24"/>
        </w:rPr>
        <w:t xml:space="preserve">РОК </w:t>
      </w:r>
      <w:r w:rsidR="00224008">
        <w:rPr>
          <w:rFonts w:cs="Arial"/>
          <w:b/>
          <w:sz w:val="24"/>
          <w:szCs w:val="24"/>
          <w:lang w:val="sr-Cyrl-RS"/>
        </w:rPr>
        <w:t>,</w:t>
      </w:r>
      <w:proofErr w:type="gramEnd"/>
      <w:r w:rsidR="00DF71AD">
        <w:rPr>
          <w:rFonts w:cs="Arial"/>
          <w:b/>
          <w:sz w:val="24"/>
          <w:szCs w:val="24"/>
          <w:lang w:val="sr-Cyrl-RS"/>
        </w:rPr>
        <w:t xml:space="preserve"> И </w:t>
      </w:r>
      <w:r w:rsidRPr="00B46363">
        <w:rPr>
          <w:rFonts w:cs="Arial"/>
          <w:b/>
          <w:sz w:val="24"/>
          <w:szCs w:val="24"/>
        </w:rPr>
        <w:t>ДИНАМ</w:t>
      </w:r>
      <w:r w:rsidR="00224008">
        <w:rPr>
          <w:rFonts w:cs="Arial"/>
          <w:b/>
          <w:sz w:val="24"/>
          <w:szCs w:val="24"/>
          <w:lang w:val="sr-Cyrl-RS"/>
        </w:rPr>
        <w:t>И</w:t>
      </w:r>
      <w:r w:rsidRPr="00B46363">
        <w:rPr>
          <w:rFonts w:cs="Arial"/>
          <w:b/>
          <w:sz w:val="24"/>
          <w:szCs w:val="24"/>
        </w:rPr>
        <w:t>КА</w:t>
      </w:r>
      <w:r w:rsidR="00224008">
        <w:rPr>
          <w:rFonts w:cs="Arial"/>
          <w:b/>
          <w:sz w:val="24"/>
          <w:szCs w:val="24"/>
          <w:lang w:val="sr-Cyrl-RS"/>
        </w:rPr>
        <w:t xml:space="preserve"> </w:t>
      </w:r>
      <w:r>
        <w:rPr>
          <w:rFonts w:cs="Arial"/>
          <w:b/>
          <w:sz w:val="24"/>
          <w:szCs w:val="24"/>
          <w:lang w:val="sr-Cyrl-RS"/>
        </w:rPr>
        <w:t>ИЗВРШЕЊА</w:t>
      </w:r>
      <w:r w:rsidRPr="00B46363">
        <w:rPr>
          <w:rFonts w:cs="Arial"/>
          <w:b/>
          <w:sz w:val="24"/>
          <w:szCs w:val="24"/>
        </w:rPr>
        <w:t xml:space="preserve"> УСЛУГЕ</w:t>
      </w:r>
    </w:p>
    <w:p w14:paraId="18356F75" w14:textId="77777777" w:rsidR="00EC61C1" w:rsidRPr="00B46363" w:rsidRDefault="00EC61C1" w:rsidP="00EC61C1">
      <w:pPr>
        <w:tabs>
          <w:tab w:val="left" w:pos="567"/>
        </w:tabs>
        <w:spacing w:before="0"/>
        <w:rPr>
          <w:rFonts w:cs="Arial"/>
          <w:b/>
          <w:sz w:val="24"/>
          <w:szCs w:val="24"/>
        </w:rPr>
      </w:pPr>
    </w:p>
    <w:p w14:paraId="55018CBB"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1</w:t>
      </w:r>
      <w:r>
        <w:rPr>
          <w:rFonts w:cs="Arial"/>
          <w:b/>
          <w:sz w:val="24"/>
          <w:szCs w:val="24"/>
          <w:lang w:val="sr-Cyrl-RS"/>
        </w:rPr>
        <w:t>2</w:t>
      </w:r>
      <w:r w:rsidRPr="00B46363">
        <w:rPr>
          <w:rFonts w:cs="Arial"/>
          <w:sz w:val="24"/>
          <w:szCs w:val="24"/>
        </w:rPr>
        <w:t>.</w:t>
      </w:r>
    </w:p>
    <w:p w14:paraId="3780C8BC" w14:textId="1EB76FD5" w:rsidR="00440A82" w:rsidRDefault="00EC61C1" w:rsidP="00EC61C1">
      <w:pPr>
        <w:spacing w:after="120"/>
        <w:rPr>
          <w:rFonts w:cs="Arial"/>
          <w:sz w:val="24"/>
          <w:szCs w:val="24"/>
        </w:rPr>
      </w:pPr>
      <w:r w:rsidRPr="00F931CF">
        <w:rPr>
          <w:rFonts w:cs="Arial"/>
          <w:sz w:val="24"/>
          <w:szCs w:val="24"/>
        </w:rPr>
        <w:t xml:space="preserve">Пружалац услуге је у обавези да приступи извршењу услуге у року од </w:t>
      </w:r>
      <w:r w:rsidR="00FF68DB">
        <w:rPr>
          <w:rFonts w:cs="Arial"/>
          <w:sz w:val="24"/>
          <w:szCs w:val="24"/>
          <w:lang w:val="sr-Cyrl-RS"/>
        </w:rPr>
        <w:t>5</w:t>
      </w:r>
      <w:r w:rsidR="00FF68DB" w:rsidRPr="00F931CF">
        <w:rPr>
          <w:rFonts w:cs="Arial"/>
          <w:sz w:val="24"/>
          <w:szCs w:val="24"/>
        </w:rPr>
        <w:t xml:space="preserve"> </w:t>
      </w:r>
      <w:r w:rsidRPr="00F931CF">
        <w:rPr>
          <w:rFonts w:cs="Arial"/>
          <w:sz w:val="24"/>
          <w:szCs w:val="24"/>
        </w:rPr>
        <w:t xml:space="preserve">дана од дана пријема писаног позива Корисника услуге. </w:t>
      </w:r>
    </w:p>
    <w:p w14:paraId="70D8B86B" w14:textId="1476F1C7" w:rsidR="00EC61C1" w:rsidRPr="00F931CF" w:rsidRDefault="00EC61C1" w:rsidP="00EC61C1">
      <w:pPr>
        <w:spacing w:after="120"/>
        <w:rPr>
          <w:rFonts w:cs="Arial"/>
          <w:sz w:val="24"/>
          <w:szCs w:val="24"/>
        </w:rPr>
      </w:pPr>
      <w:r w:rsidRPr="00F931CF">
        <w:rPr>
          <w:rFonts w:cs="Arial"/>
          <w:sz w:val="24"/>
          <w:szCs w:val="24"/>
        </w:rPr>
        <w:t xml:space="preserve">Рок за достављање Плана </w:t>
      </w:r>
      <w:r>
        <w:rPr>
          <w:rFonts w:cs="Arial"/>
          <w:sz w:val="24"/>
          <w:szCs w:val="24"/>
          <w:lang w:val="sr-Cyrl-RS"/>
        </w:rPr>
        <w:t>пружања у</w:t>
      </w:r>
      <w:r w:rsidR="00905991">
        <w:rPr>
          <w:rFonts w:cs="Arial"/>
          <w:sz w:val="24"/>
          <w:szCs w:val="24"/>
          <w:lang w:val="sr-Cyrl-RS"/>
        </w:rPr>
        <w:t>с</w:t>
      </w:r>
      <w:r>
        <w:rPr>
          <w:rFonts w:cs="Arial"/>
          <w:sz w:val="24"/>
          <w:szCs w:val="24"/>
          <w:lang w:val="sr-Cyrl-RS"/>
        </w:rPr>
        <w:t>луге</w:t>
      </w:r>
      <w:r w:rsidRPr="00F931CF">
        <w:rPr>
          <w:rFonts w:cs="Arial"/>
          <w:sz w:val="24"/>
          <w:szCs w:val="24"/>
        </w:rPr>
        <w:t xml:space="preserve"> је </w:t>
      </w:r>
      <w:r w:rsidR="00440A82">
        <w:rPr>
          <w:rFonts w:cs="Arial"/>
          <w:sz w:val="24"/>
          <w:szCs w:val="24"/>
          <w:lang w:val="sr-Cyrl-RS"/>
        </w:rPr>
        <w:t>15</w:t>
      </w:r>
      <w:r w:rsidR="00440A82" w:rsidRPr="00F931CF">
        <w:rPr>
          <w:rFonts w:cs="Arial"/>
          <w:sz w:val="24"/>
          <w:szCs w:val="24"/>
        </w:rPr>
        <w:t xml:space="preserve"> </w:t>
      </w:r>
      <w:r w:rsidRPr="00F931CF">
        <w:rPr>
          <w:rFonts w:cs="Arial"/>
          <w:sz w:val="24"/>
          <w:szCs w:val="24"/>
        </w:rPr>
        <w:t>дана од тренутка пријема позива Корисника услуге.</w:t>
      </w:r>
    </w:p>
    <w:p w14:paraId="4527C98C" w14:textId="32260AE7" w:rsidR="00EC61C1" w:rsidRDefault="00EC61C1" w:rsidP="00EC61C1">
      <w:pPr>
        <w:tabs>
          <w:tab w:val="left" w:pos="567"/>
        </w:tabs>
        <w:spacing w:before="0"/>
        <w:jc w:val="left"/>
        <w:rPr>
          <w:rFonts w:cs="Arial"/>
          <w:sz w:val="24"/>
          <w:szCs w:val="24"/>
        </w:rPr>
      </w:pPr>
      <w:r w:rsidRPr="00F931CF">
        <w:rPr>
          <w:rFonts w:cs="Arial"/>
          <w:sz w:val="24"/>
          <w:szCs w:val="24"/>
        </w:rPr>
        <w:t xml:space="preserve">Рок реализације целокупне предметне услуге је _____ месеци од дана </w:t>
      </w:r>
      <w:r w:rsidR="00DF71AD" w:rsidRPr="00BD3F3D">
        <w:rPr>
          <w:rFonts w:cs="Arial"/>
          <w:bCs/>
          <w:iCs/>
          <w:sz w:val="20"/>
          <w:szCs w:val="20"/>
          <w:lang w:val="sr-Latn-CS"/>
        </w:rPr>
        <w:t xml:space="preserve">од дана </w:t>
      </w:r>
      <w:r w:rsidR="00DF71AD" w:rsidRPr="00BD3F3D">
        <w:rPr>
          <w:rFonts w:cs="Arial"/>
          <w:bCs/>
          <w:iCs/>
          <w:sz w:val="20"/>
          <w:szCs w:val="20"/>
          <w:lang w:val="sr-Cyrl-RS"/>
        </w:rPr>
        <w:t>закључења уговора</w:t>
      </w:r>
      <w:r w:rsidR="00DF71AD" w:rsidRPr="00BD3F3D">
        <w:rPr>
          <w:rFonts w:cs="Arial"/>
          <w:bCs/>
          <w:iCs/>
          <w:sz w:val="20"/>
          <w:szCs w:val="20"/>
          <w:lang w:val="sr-Latn-CS"/>
        </w:rPr>
        <w:t xml:space="preserve">. </w:t>
      </w:r>
      <w:r w:rsidRPr="00F931CF">
        <w:rPr>
          <w:rFonts w:cs="Arial"/>
          <w:sz w:val="24"/>
          <w:szCs w:val="24"/>
        </w:rPr>
        <w:t xml:space="preserve"> </w:t>
      </w:r>
    </w:p>
    <w:p w14:paraId="1D2149FF" w14:textId="77777777" w:rsidR="00AB6546" w:rsidRDefault="00AB6546" w:rsidP="00EC61C1">
      <w:pPr>
        <w:tabs>
          <w:tab w:val="left" w:pos="567"/>
        </w:tabs>
        <w:spacing w:before="0"/>
        <w:jc w:val="left"/>
        <w:rPr>
          <w:rFonts w:cs="Arial"/>
          <w:sz w:val="24"/>
          <w:szCs w:val="24"/>
          <w:lang w:val="sr-Cyrl-RS"/>
        </w:rPr>
      </w:pPr>
    </w:p>
    <w:p w14:paraId="21208332" w14:textId="23C46075" w:rsidR="003F7C92" w:rsidRPr="00591807" w:rsidRDefault="003F7C92" w:rsidP="00EC61C1">
      <w:pPr>
        <w:tabs>
          <w:tab w:val="left" w:pos="567"/>
        </w:tabs>
        <w:spacing w:before="0"/>
        <w:jc w:val="left"/>
        <w:rPr>
          <w:rFonts w:cs="Arial"/>
          <w:sz w:val="24"/>
          <w:szCs w:val="24"/>
          <w:lang w:val="sr-Cyrl-RS"/>
        </w:rPr>
      </w:pPr>
      <w:r>
        <w:rPr>
          <w:rFonts w:cs="Arial"/>
          <w:sz w:val="24"/>
          <w:szCs w:val="24"/>
          <w:lang w:val="sr-Cyrl-RS"/>
        </w:rPr>
        <w:t xml:space="preserve">Термин План активности је као Прилог број </w:t>
      </w:r>
      <w:r w:rsidR="003022C8">
        <w:rPr>
          <w:rFonts w:cs="Arial"/>
          <w:sz w:val="24"/>
          <w:szCs w:val="24"/>
          <w:lang w:val="sr-Cyrl-RS"/>
        </w:rPr>
        <w:t>9</w:t>
      </w:r>
      <w:r>
        <w:rPr>
          <w:rFonts w:cs="Arial"/>
          <w:sz w:val="24"/>
          <w:szCs w:val="24"/>
          <w:lang w:val="sr-Cyrl-RS"/>
        </w:rPr>
        <w:t xml:space="preserve">  саставни део Уговора.</w:t>
      </w:r>
    </w:p>
    <w:p w14:paraId="7755DA8B" w14:textId="77777777" w:rsidR="00EC61C1" w:rsidRDefault="00EC61C1" w:rsidP="00EC61C1">
      <w:pPr>
        <w:tabs>
          <w:tab w:val="left" w:pos="567"/>
        </w:tabs>
        <w:spacing w:before="0"/>
        <w:jc w:val="left"/>
        <w:rPr>
          <w:rFonts w:cs="Arial"/>
          <w:sz w:val="24"/>
          <w:szCs w:val="24"/>
        </w:rPr>
      </w:pPr>
    </w:p>
    <w:p w14:paraId="33AE0E58" w14:textId="77777777" w:rsidR="00EC61C1" w:rsidRPr="00B46363" w:rsidRDefault="00EC61C1" w:rsidP="00EC61C1">
      <w:pPr>
        <w:tabs>
          <w:tab w:val="left" w:pos="567"/>
        </w:tabs>
        <w:spacing w:before="0"/>
        <w:rPr>
          <w:rFonts w:cs="Arial"/>
          <w:b/>
          <w:sz w:val="24"/>
          <w:szCs w:val="24"/>
        </w:rPr>
      </w:pPr>
      <w:r>
        <w:rPr>
          <w:rFonts w:cs="Arial"/>
          <w:b/>
          <w:sz w:val="24"/>
          <w:szCs w:val="24"/>
          <w:lang w:val="sr-Cyrl-RS"/>
        </w:rPr>
        <w:t>МЕСТО</w:t>
      </w:r>
      <w:r w:rsidRPr="00B46363">
        <w:rPr>
          <w:rFonts w:cs="Arial"/>
          <w:b/>
          <w:sz w:val="24"/>
          <w:szCs w:val="24"/>
        </w:rPr>
        <w:t xml:space="preserve"> </w:t>
      </w:r>
      <w:r>
        <w:rPr>
          <w:rFonts w:cs="Arial"/>
          <w:b/>
          <w:sz w:val="24"/>
          <w:szCs w:val="24"/>
          <w:lang w:val="sr-Cyrl-RS"/>
        </w:rPr>
        <w:t>ИЗВРШЕЊА</w:t>
      </w:r>
      <w:r w:rsidRPr="00B46363">
        <w:rPr>
          <w:rFonts w:cs="Arial"/>
          <w:b/>
          <w:sz w:val="24"/>
          <w:szCs w:val="24"/>
        </w:rPr>
        <w:t xml:space="preserve"> УСЛУГЕ</w:t>
      </w:r>
    </w:p>
    <w:p w14:paraId="37690595" w14:textId="77777777" w:rsidR="00EC61C1" w:rsidRDefault="00EC61C1" w:rsidP="00EC61C1">
      <w:pPr>
        <w:tabs>
          <w:tab w:val="left" w:pos="567"/>
        </w:tabs>
        <w:spacing w:before="0"/>
        <w:jc w:val="center"/>
        <w:rPr>
          <w:rFonts w:cs="Arial"/>
          <w:sz w:val="24"/>
          <w:szCs w:val="24"/>
        </w:rPr>
      </w:pPr>
    </w:p>
    <w:p w14:paraId="53080722"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1</w:t>
      </w:r>
      <w:r>
        <w:rPr>
          <w:rFonts w:cs="Arial"/>
          <w:b/>
          <w:sz w:val="24"/>
          <w:szCs w:val="24"/>
          <w:lang w:val="sr-Cyrl-RS"/>
        </w:rPr>
        <w:t>3</w:t>
      </w:r>
      <w:r w:rsidRPr="00B46363">
        <w:rPr>
          <w:rFonts w:cs="Arial"/>
          <w:sz w:val="24"/>
          <w:szCs w:val="24"/>
        </w:rPr>
        <w:t>.</w:t>
      </w:r>
    </w:p>
    <w:p w14:paraId="760693AB" w14:textId="77777777" w:rsidR="00EC61C1" w:rsidRPr="003C62E3" w:rsidRDefault="00EC61C1" w:rsidP="00EC61C1">
      <w:pPr>
        <w:spacing w:after="120"/>
        <w:rPr>
          <w:sz w:val="24"/>
          <w:szCs w:val="24"/>
          <w:lang w:val="sr-Latn-RS"/>
        </w:rPr>
      </w:pPr>
      <w:r w:rsidRPr="003C62E3">
        <w:rPr>
          <w:sz w:val="24"/>
          <w:szCs w:val="24"/>
          <w:lang w:val="sr-Latn-CS"/>
        </w:rPr>
        <w:t>Пружалац услуг</w:t>
      </w:r>
      <w:r w:rsidR="00CE39E5">
        <w:rPr>
          <w:sz w:val="24"/>
          <w:szCs w:val="24"/>
          <w:lang w:val="sr-Cyrl-RS"/>
        </w:rPr>
        <w:t>е</w:t>
      </w:r>
      <w:r w:rsidRPr="003C62E3">
        <w:rPr>
          <w:sz w:val="24"/>
          <w:szCs w:val="24"/>
          <w:lang w:val="sr-Latn-CS"/>
        </w:rPr>
        <w:t xml:space="preserve"> је обавезан да </w:t>
      </w:r>
      <w:r w:rsidRPr="003C62E3">
        <w:rPr>
          <w:sz w:val="24"/>
          <w:szCs w:val="24"/>
          <w:lang w:val="sr-Cyrl-RS"/>
        </w:rPr>
        <w:t xml:space="preserve">највећи део активности </w:t>
      </w:r>
      <w:r w:rsidRPr="003C62E3">
        <w:rPr>
          <w:sz w:val="24"/>
          <w:szCs w:val="24"/>
          <w:lang w:val="sr-Latn-CS"/>
        </w:rPr>
        <w:t>уговорене услуге изврши на локацији:</w:t>
      </w:r>
    </w:p>
    <w:p w14:paraId="755BEBAC" w14:textId="77777777" w:rsidR="00EC61C1" w:rsidRPr="003C62E3" w:rsidRDefault="00CE39E5" w:rsidP="00591807">
      <w:pPr>
        <w:spacing w:after="120"/>
        <w:ind w:left="720"/>
        <w:rPr>
          <w:sz w:val="24"/>
          <w:szCs w:val="24"/>
          <w:lang w:val="sr-Cyrl-RS"/>
        </w:rPr>
      </w:pPr>
      <w:r>
        <w:rPr>
          <w:sz w:val="24"/>
          <w:szCs w:val="24"/>
          <w:lang w:val="sr-Cyrl-RS"/>
        </w:rPr>
        <w:t>-</w:t>
      </w:r>
      <w:r w:rsidR="00EC61C1" w:rsidRPr="003C62E3">
        <w:rPr>
          <w:sz w:val="24"/>
          <w:szCs w:val="24"/>
          <w:lang w:val="sr-Cyrl-RS"/>
        </w:rPr>
        <w:t xml:space="preserve">Управа ЈП ЕПС Београд, седиште Царице Милице 2. </w:t>
      </w:r>
    </w:p>
    <w:p w14:paraId="626D1CB2" w14:textId="77777777" w:rsidR="00EC61C1" w:rsidRPr="003C62E3" w:rsidRDefault="00EC61C1" w:rsidP="00EC61C1">
      <w:pPr>
        <w:spacing w:after="120"/>
        <w:rPr>
          <w:rFonts w:cs="Arial"/>
          <w:sz w:val="24"/>
          <w:szCs w:val="24"/>
          <w:lang w:val="sr-Cyrl-RS"/>
        </w:rPr>
      </w:pPr>
      <w:r w:rsidRPr="003C62E3">
        <w:rPr>
          <w:rFonts w:cs="Arial"/>
          <w:sz w:val="24"/>
          <w:szCs w:val="24"/>
          <w:lang w:val="sr-Cyrl-RS"/>
        </w:rPr>
        <w:t>Уколико се приликом рада и неопходног усаглашавања утврди потреба за анализом документације Огранака/Техничких центара, као и приликом презентовања резултата и усвојене документације, услуге се могу вршити и на локацијама Огранака тј. Техничких центара.</w:t>
      </w:r>
    </w:p>
    <w:p w14:paraId="0EF2B235" w14:textId="77777777" w:rsidR="00EC61C1" w:rsidRPr="00B46363" w:rsidRDefault="00EC61C1" w:rsidP="00EC61C1">
      <w:pPr>
        <w:tabs>
          <w:tab w:val="left" w:pos="567"/>
        </w:tabs>
        <w:spacing w:before="0"/>
        <w:rPr>
          <w:rFonts w:cs="Arial"/>
          <w:b/>
          <w:sz w:val="24"/>
          <w:szCs w:val="24"/>
        </w:rPr>
      </w:pPr>
      <w:r>
        <w:rPr>
          <w:rFonts w:cs="Arial"/>
          <w:sz w:val="24"/>
          <w:szCs w:val="24"/>
        </w:rPr>
        <w:t xml:space="preserve"> </w:t>
      </w:r>
    </w:p>
    <w:p w14:paraId="0FAB510E"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 xml:space="preserve">СРЕДСТВА ФИНАНСИЈСКОГ ОБЕЗБЕЂЕЊА </w:t>
      </w:r>
    </w:p>
    <w:p w14:paraId="3A514999" w14:textId="77777777" w:rsidR="00EC61C1" w:rsidRPr="00591807" w:rsidRDefault="006669E4" w:rsidP="00EC61C1">
      <w:pPr>
        <w:tabs>
          <w:tab w:val="left" w:pos="567"/>
        </w:tabs>
        <w:spacing w:before="0"/>
        <w:rPr>
          <w:rFonts w:cs="Arial"/>
          <w:b/>
          <w:sz w:val="24"/>
          <w:szCs w:val="24"/>
          <w:lang w:val="sr-Cyrl-RS"/>
        </w:rPr>
      </w:pPr>
      <w:r>
        <w:rPr>
          <w:rFonts w:cs="Arial"/>
          <w:b/>
          <w:sz w:val="24"/>
          <w:szCs w:val="24"/>
          <w:lang w:val="sr-Cyrl-RS"/>
        </w:rPr>
        <w:t>Меница за добро извршење посла</w:t>
      </w:r>
    </w:p>
    <w:p w14:paraId="5B813F4F"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14</w:t>
      </w:r>
      <w:r w:rsidRPr="00B46363">
        <w:rPr>
          <w:rFonts w:cs="Arial"/>
          <w:sz w:val="24"/>
          <w:szCs w:val="24"/>
        </w:rPr>
        <w:t>.</w:t>
      </w:r>
    </w:p>
    <w:p w14:paraId="0866938B" w14:textId="77777777" w:rsidR="00EC61C1" w:rsidRPr="00403215" w:rsidRDefault="00EC61C1" w:rsidP="00591807">
      <w:r w:rsidRPr="00403215">
        <w:rPr>
          <w:rFonts w:cs="Arial"/>
          <w:sz w:val="24"/>
          <w:szCs w:val="24"/>
        </w:rPr>
        <w:lastRenderedPageBreak/>
        <w:t>Пружалац услуге је обавезан да у тренутку потписивања Уговора, а најкасније у року од 10 (словима: десет) дана од дана потписивања овог Уговора, као одложни услов из чл. 74.ст.2.</w:t>
      </w:r>
      <w:r w:rsidR="006669E4">
        <w:rPr>
          <w:rFonts w:cs="Arial"/>
          <w:sz w:val="24"/>
          <w:szCs w:val="24"/>
          <w:lang w:val="sr-Cyrl-RS"/>
        </w:rPr>
        <w:t>Закона о облигационим односима</w:t>
      </w:r>
      <w:r w:rsidRPr="00403215">
        <w:rPr>
          <w:rFonts w:cs="Arial"/>
          <w:sz w:val="24"/>
          <w:szCs w:val="24"/>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w:t>
      </w:r>
      <w:r w:rsidRPr="00403215">
        <w:t xml:space="preserve"> </w:t>
      </w:r>
      <w:r w:rsidRPr="00403215">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w:t>
      </w:r>
      <w:r w:rsidR="006669E4">
        <w:rPr>
          <w:rFonts w:cs="Arial"/>
          <w:sz w:val="24"/>
          <w:szCs w:val="24"/>
          <w:lang w:val="sr-Cyrl-RS"/>
        </w:rPr>
        <w:t>,,</w:t>
      </w:r>
      <w:r w:rsidRPr="00403215">
        <w:rPr>
          <w:rFonts w:cs="Arial"/>
          <w:sz w:val="24"/>
          <w:szCs w:val="24"/>
        </w:rPr>
        <w:t xml:space="preserve"> Сл. гласник .РС</w:t>
      </w:r>
      <w:r w:rsidR="006669E4">
        <w:rPr>
          <w:rFonts w:cs="Arial"/>
          <w:sz w:val="24"/>
          <w:szCs w:val="24"/>
          <w:lang w:val="sr-Cyrl-RS"/>
        </w:rPr>
        <w:t xml:space="preserve"> „</w:t>
      </w:r>
      <w:r w:rsidRPr="00403215">
        <w:rPr>
          <w:rFonts w:cs="Arial"/>
          <w:sz w:val="24"/>
          <w:szCs w:val="24"/>
        </w:rPr>
        <w:t>број 139/2014)</w:t>
      </w:r>
      <w:r w:rsidR="006669E4">
        <w:rPr>
          <w:rFonts w:cs="Arial"/>
          <w:sz w:val="24"/>
          <w:szCs w:val="24"/>
          <w:lang w:val="sr-Cyrl-RS"/>
        </w:rPr>
        <w:t xml:space="preserve">, </w:t>
      </w:r>
      <w:r w:rsidRPr="00591807">
        <w:rPr>
          <w:sz w:val="24"/>
          <w:szCs w:val="24"/>
        </w:rPr>
        <w:t>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w:t>
      </w:r>
      <w:r w:rsidRPr="00403215">
        <w:t xml:space="preserve">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roofErr w:type="gramStart"/>
      <w:r w:rsidRPr="00403215">
        <w:t>у</w:t>
      </w:r>
      <w:proofErr w:type="gramEnd"/>
      <w:r w:rsidRPr="00403215">
        <w:t xml:space="preserve"> складу са Одлуком о ближим условима, садржини и начину вођења регистра меница и овлашћења („Сл. гласник РС“ бр. 56/11 и 80/15,76/2016)</w:t>
      </w:r>
    </w:p>
    <w:p w14:paraId="6236E6CE" w14:textId="77777777" w:rsidR="00EC61C1" w:rsidRPr="00B46363" w:rsidRDefault="00EC61C1" w:rsidP="00EC61C1">
      <w:pPr>
        <w:rPr>
          <w:rFonts w:cs="Arial"/>
          <w:sz w:val="24"/>
          <w:szCs w:val="24"/>
        </w:rPr>
      </w:pPr>
      <w:r w:rsidRPr="00403215">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403215">
        <w:rPr>
          <w:rFonts w:cs="Arial"/>
          <w:sz w:val="24"/>
          <w:szCs w:val="24"/>
        </w:rPr>
        <w:t>овог</w:t>
      </w:r>
      <w:proofErr w:type="gramEnd"/>
      <w:r w:rsidRPr="00403215">
        <w:rPr>
          <w:rFonts w:cs="Arial"/>
          <w:sz w:val="24"/>
          <w:szCs w:val="24"/>
        </w:rPr>
        <w:t xml:space="preserve"> члана, у случају да Пружалац услуге не изврши у целости или неблаговремено, делимично или неквалитетно</w:t>
      </w:r>
      <w:r w:rsidRPr="002475D7">
        <w:rPr>
          <w:rFonts w:cs="Arial"/>
          <w:sz w:val="24"/>
          <w:szCs w:val="24"/>
        </w:rPr>
        <w:t xml:space="preserve"> изврши било коју од уговорених Услуга.</w:t>
      </w:r>
    </w:p>
    <w:p w14:paraId="6F414639" w14:textId="77777777" w:rsidR="00EC61C1" w:rsidRDefault="00EC61C1" w:rsidP="00EC61C1">
      <w:pPr>
        <w:tabs>
          <w:tab w:val="left" w:pos="567"/>
        </w:tabs>
        <w:spacing w:before="0"/>
        <w:rPr>
          <w:rFonts w:cs="Arial"/>
          <w:b/>
          <w:sz w:val="24"/>
          <w:szCs w:val="24"/>
        </w:rPr>
      </w:pPr>
    </w:p>
    <w:p w14:paraId="362FED4C" w14:textId="77777777" w:rsidR="00EC61C1" w:rsidRPr="00FC6812" w:rsidRDefault="00EC61C1" w:rsidP="00EC61C1">
      <w:pPr>
        <w:spacing w:before="0"/>
        <w:rPr>
          <w:rFonts w:cs="Arial"/>
          <w:b/>
          <w:color w:val="000000" w:themeColor="text1"/>
          <w:sz w:val="24"/>
          <w:szCs w:val="24"/>
          <w:lang w:val="sr-Cyrl-CS"/>
        </w:rPr>
      </w:pPr>
      <w:r>
        <w:rPr>
          <w:rFonts w:cs="Arial"/>
          <w:b/>
          <w:color w:val="000000" w:themeColor="text1"/>
          <w:sz w:val="24"/>
          <w:szCs w:val="24"/>
          <w:lang w:val="sr-Cyrl-RS"/>
        </w:rPr>
        <w:t>Меница</w:t>
      </w:r>
      <w:r w:rsidRPr="00FC6812">
        <w:rPr>
          <w:rFonts w:cs="Arial"/>
          <w:b/>
          <w:color w:val="000000" w:themeColor="text1"/>
          <w:sz w:val="24"/>
          <w:szCs w:val="24"/>
          <w:lang w:val="sr-Cyrl-CS"/>
        </w:rPr>
        <w:t xml:space="preserve"> за отклањање</w:t>
      </w:r>
      <w:r w:rsidRPr="00FC6812">
        <w:rPr>
          <w:rFonts w:cs="Arial"/>
          <w:b/>
          <w:color w:val="000000" w:themeColor="text1"/>
          <w:sz w:val="24"/>
          <w:szCs w:val="24"/>
          <w:lang w:val="sr-Cyrl-RS"/>
        </w:rPr>
        <w:t xml:space="preserve"> недостатака</w:t>
      </w:r>
      <w:r w:rsidRPr="00FC6812">
        <w:rPr>
          <w:rFonts w:cs="Arial"/>
          <w:b/>
          <w:color w:val="000000" w:themeColor="text1"/>
          <w:sz w:val="24"/>
          <w:szCs w:val="24"/>
          <w:lang w:val="sr-Cyrl-CS"/>
        </w:rPr>
        <w:t xml:space="preserve"> у гарантном року</w:t>
      </w:r>
    </w:p>
    <w:p w14:paraId="67AF485C" w14:textId="77777777" w:rsidR="00EC61C1" w:rsidRPr="00F55E5C" w:rsidRDefault="006669E4" w:rsidP="00EC61C1">
      <w:pPr>
        <w:spacing w:before="0"/>
        <w:rPr>
          <w:rFonts w:cs="Arial"/>
          <w:sz w:val="24"/>
          <w:szCs w:val="24"/>
        </w:rPr>
      </w:pPr>
      <w:r>
        <w:rPr>
          <w:rFonts w:cs="Arial"/>
          <w:sz w:val="24"/>
          <w:szCs w:val="24"/>
          <w:lang w:val="sr-Cyrl-RS"/>
        </w:rPr>
        <w:t>Пружалац услуге</w:t>
      </w:r>
      <w:r w:rsidRPr="00F55E5C">
        <w:rPr>
          <w:rFonts w:cs="Arial"/>
          <w:sz w:val="24"/>
          <w:szCs w:val="24"/>
        </w:rPr>
        <w:t xml:space="preserve"> </w:t>
      </w:r>
      <w:r w:rsidR="00EC61C1" w:rsidRPr="00F55E5C">
        <w:rPr>
          <w:rFonts w:cs="Arial"/>
          <w:sz w:val="24"/>
          <w:szCs w:val="24"/>
        </w:rPr>
        <w:t xml:space="preserve">је обавезан да </w:t>
      </w:r>
      <w:r>
        <w:rPr>
          <w:rFonts w:cs="Arial"/>
          <w:sz w:val="24"/>
          <w:szCs w:val="24"/>
          <w:lang w:val="sr-Cyrl-RS"/>
        </w:rPr>
        <w:t>Кориснику услуге</w:t>
      </w:r>
      <w:r w:rsidRPr="00F55E5C">
        <w:rPr>
          <w:rFonts w:cs="Arial"/>
          <w:sz w:val="24"/>
          <w:szCs w:val="24"/>
          <w:lang w:val="sr-Cyrl-RS"/>
        </w:rPr>
        <w:t xml:space="preserve"> </w:t>
      </w:r>
      <w:r>
        <w:rPr>
          <w:rFonts w:cs="Arial"/>
          <w:sz w:val="24"/>
          <w:szCs w:val="24"/>
          <w:lang w:val="sr-Cyrl-RS"/>
        </w:rPr>
        <w:t>након обостраног потписивања</w:t>
      </w:r>
      <w:r w:rsidRPr="006669E4">
        <w:rPr>
          <w:rFonts w:eastAsia="TimesNewRomanPSMT"/>
          <w:sz w:val="24"/>
          <w:szCs w:val="24"/>
        </w:rPr>
        <w:t xml:space="preserve"> </w:t>
      </w:r>
      <w:r w:rsidRPr="008C6A15">
        <w:rPr>
          <w:rFonts w:eastAsia="TimesNewRomanPSMT"/>
          <w:sz w:val="24"/>
          <w:szCs w:val="24"/>
        </w:rPr>
        <w:t>Записника о квалитативном и кванитативном пријему услуге – финалног извештаја након треће фазе вршења услуге</w:t>
      </w:r>
      <w:r w:rsidR="00EC61C1" w:rsidRPr="00F55E5C">
        <w:rPr>
          <w:rFonts w:cs="Arial"/>
          <w:sz w:val="24"/>
          <w:szCs w:val="24"/>
          <w:lang w:val="sr-Cyrl-RS"/>
        </w:rPr>
        <w:t>,</w:t>
      </w:r>
      <w:r w:rsidR="00EC61C1" w:rsidRPr="00F55E5C">
        <w:rPr>
          <w:rFonts w:cs="Arial"/>
          <w:sz w:val="24"/>
          <w:szCs w:val="24"/>
        </w:rPr>
        <w:t xml:space="preserve"> достави:</w:t>
      </w:r>
    </w:p>
    <w:p w14:paraId="4A77E3C3" w14:textId="77777777" w:rsidR="00EC61C1" w:rsidRPr="00F55E5C" w:rsidRDefault="00EC61C1" w:rsidP="003F7C92">
      <w:pPr>
        <w:numPr>
          <w:ilvl w:val="0"/>
          <w:numId w:val="47"/>
        </w:numPr>
        <w:spacing w:before="0"/>
        <w:rPr>
          <w:rFonts w:cs="Arial"/>
          <w:sz w:val="24"/>
          <w:szCs w:val="24"/>
        </w:rPr>
      </w:pPr>
      <w:r w:rsidRPr="00F55E5C">
        <w:rPr>
          <w:rFonts w:cs="Arial"/>
          <w:sz w:val="24"/>
          <w:szCs w:val="24"/>
        </w:rPr>
        <w:t xml:space="preserve">бланко сопствену меницу за </w:t>
      </w:r>
      <w:r>
        <w:rPr>
          <w:rFonts w:cs="Arial"/>
          <w:sz w:val="24"/>
          <w:szCs w:val="24"/>
          <w:lang w:val="sr-Cyrl-RS"/>
        </w:rPr>
        <w:t>отклањањ</w:t>
      </w:r>
      <w:r w:rsidR="006669E4">
        <w:rPr>
          <w:rFonts w:cs="Arial"/>
          <w:sz w:val="24"/>
          <w:szCs w:val="24"/>
          <w:lang w:val="sr-Cyrl-RS"/>
        </w:rPr>
        <w:t>е</w:t>
      </w:r>
      <w:r>
        <w:rPr>
          <w:rFonts w:cs="Arial"/>
          <w:sz w:val="24"/>
          <w:szCs w:val="24"/>
          <w:lang w:val="sr-Cyrl-RS"/>
        </w:rPr>
        <w:t xml:space="preserve"> недостатака у гарантном року</w:t>
      </w:r>
      <w:r w:rsidRPr="00F55E5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3F7C92" w:rsidRPr="003F7C92">
        <w:t xml:space="preserve"> </w:t>
      </w:r>
      <w:r w:rsidR="003F7C92" w:rsidRPr="003F7C92">
        <w:rPr>
          <w:rFonts w:cs="Arial"/>
          <w:sz w:val="24"/>
          <w:szCs w:val="24"/>
        </w:rPr>
        <w:t>у складу са Закон</w:t>
      </w:r>
      <w:r w:rsidR="006669E4">
        <w:rPr>
          <w:rFonts w:cs="Arial"/>
          <w:sz w:val="24"/>
          <w:szCs w:val="24"/>
          <w:lang w:val="sr-Cyrl-RS"/>
        </w:rPr>
        <w:t>ом</w:t>
      </w:r>
      <w:r w:rsidR="003F7C92" w:rsidRPr="003F7C92">
        <w:rPr>
          <w:rFonts w:cs="Arial"/>
          <w:sz w:val="24"/>
          <w:szCs w:val="24"/>
        </w:rPr>
        <w:t xml:space="preserve"> о меници ("Сл. лист ФНРЈ" бр. 104/46, "Сл. лист СФРЈ" бр. 16/65, 54/70 и 57/89 и "Сл. лист СРЈ" бр. 46/96, Сл. лист СЦГ бр. 01/03 Уст. повеља Сл.гласник РС 80/15) и Закон</w:t>
      </w:r>
      <w:r w:rsidR="006669E4">
        <w:rPr>
          <w:rFonts w:cs="Arial"/>
          <w:sz w:val="24"/>
          <w:szCs w:val="24"/>
          <w:lang w:val="sr-Cyrl-RS"/>
        </w:rPr>
        <w:t>ом</w:t>
      </w:r>
      <w:r w:rsidR="003F7C92" w:rsidRPr="003F7C92">
        <w:rPr>
          <w:rFonts w:cs="Arial"/>
          <w:sz w:val="24"/>
          <w:szCs w:val="24"/>
        </w:rPr>
        <w:t xml:space="preserve"> о платним услугама  ( Сл. гласник .РС</w:t>
      </w:r>
      <w:r w:rsidR="006669E4">
        <w:rPr>
          <w:rFonts w:cs="Arial"/>
          <w:sz w:val="24"/>
          <w:szCs w:val="24"/>
          <w:lang w:val="sr-Cyrl-RS"/>
        </w:rPr>
        <w:t xml:space="preserve"> </w:t>
      </w:r>
      <w:r w:rsidR="003F7C92" w:rsidRPr="003F7C92">
        <w:rPr>
          <w:rFonts w:cs="Arial"/>
          <w:sz w:val="24"/>
          <w:szCs w:val="24"/>
        </w:rPr>
        <w:t>број 139/2014).</w:t>
      </w:r>
    </w:p>
    <w:p w14:paraId="746990B8" w14:textId="77777777" w:rsidR="00EC61C1" w:rsidRPr="002A30B9" w:rsidRDefault="00EC61C1" w:rsidP="006014C6">
      <w:pPr>
        <w:numPr>
          <w:ilvl w:val="0"/>
          <w:numId w:val="47"/>
        </w:numPr>
        <w:spacing w:before="0"/>
        <w:rPr>
          <w:rFonts w:cs="Arial"/>
          <w:sz w:val="24"/>
          <w:szCs w:val="24"/>
        </w:rPr>
      </w:pPr>
      <w:r w:rsidRPr="00F55E5C">
        <w:rPr>
          <w:rFonts w:cs="Arial"/>
          <w:sz w:val="24"/>
          <w:szCs w:val="24"/>
        </w:rPr>
        <w:t xml:space="preserve">Менично писмо – овлашћење којим </w:t>
      </w:r>
      <w:r w:rsidR="006669E4">
        <w:rPr>
          <w:rFonts w:cs="Arial"/>
          <w:sz w:val="24"/>
          <w:szCs w:val="24"/>
          <w:lang w:val="sr-Cyrl-RS"/>
        </w:rPr>
        <w:t>Пружалац услуге</w:t>
      </w:r>
      <w:r w:rsidR="006669E4" w:rsidRPr="00F55E5C">
        <w:rPr>
          <w:rFonts w:cs="Arial"/>
          <w:sz w:val="24"/>
          <w:szCs w:val="24"/>
        </w:rPr>
        <w:t xml:space="preserve"> </w:t>
      </w:r>
      <w:r w:rsidRPr="00F55E5C">
        <w:rPr>
          <w:rFonts w:cs="Arial"/>
          <w:sz w:val="24"/>
          <w:szCs w:val="24"/>
        </w:rPr>
        <w:t xml:space="preserve">овлашћује </w:t>
      </w:r>
      <w:r w:rsidR="006669E4">
        <w:rPr>
          <w:rFonts w:cs="Arial"/>
          <w:sz w:val="24"/>
          <w:szCs w:val="24"/>
          <w:lang w:val="sr-Cyrl-RS"/>
        </w:rPr>
        <w:t>Корисника услуге</w:t>
      </w:r>
      <w:r w:rsidR="006669E4" w:rsidRPr="00F55E5C">
        <w:rPr>
          <w:rFonts w:cs="Arial"/>
          <w:sz w:val="24"/>
          <w:szCs w:val="24"/>
        </w:rPr>
        <w:t xml:space="preserve"> </w:t>
      </w:r>
      <w:r w:rsidRPr="00F55E5C">
        <w:rPr>
          <w:rFonts w:cs="Arial"/>
          <w:sz w:val="24"/>
          <w:szCs w:val="24"/>
        </w:rPr>
        <w:t xml:space="preserve">да може наплатити </w:t>
      </w:r>
      <w:r w:rsidRPr="002A30B9">
        <w:rPr>
          <w:rFonts w:cs="Arial"/>
          <w:sz w:val="24"/>
          <w:szCs w:val="24"/>
        </w:rPr>
        <w:t xml:space="preserve">меницу  на износ од  </w:t>
      </w:r>
      <w:r>
        <w:rPr>
          <w:rFonts w:cs="Arial"/>
          <w:sz w:val="24"/>
          <w:szCs w:val="24"/>
          <w:lang w:val="sr-Cyrl-RS"/>
        </w:rPr>
        <w:t>10</w:t>
      </w:r>
      <w:r w:rsidRPr="002A30B9">
        <w:rPr>
          <w:rFonts w:cs="Arial"/>
          <w:sz w:val="24"/>
          <w:szCs w:val="24"/>
        </w:rPr>
        <w:t xml:space="preserve"> % од вредности</w:t>
      </w:r>
      <w:r w:rsidRPr="002A30B9">
        <w:rPr>
          <w:rFonts w:cs="Arial"/>
          <w:sz w:val="24"/>
          <w:szCs w:val="24"/>
          <w:lang w:val="sr-Cyrl-RS"/>
        </w:rPr>
        <w:t xml:space="preserve"> </w:t>
      </w:r>
      <w:r>
        <w:rPr>
          <w:rFonts w:cs="Arial"/>
          <w:sz w:val="24"/>
          <w:szCs w:val="24"/>
          <w:lang w:val="sr-Cyrl-RS"/>
        </w:rPr>
        <w:t>уговора</w:t>
      </w:r>
      <w:r w:rsidRPr="002A30B9">
        <w:rPr>
          <w:rFonts w:cs="Arial"/>
          <w:sz w:val="24"/>
          <w:szCs w:val="24"/>
        </w:rPr>
        <w:t>(без ПДВ-а) са роком важења минимално 30 (тридесет) дана дужим од</w:t>
      </w:r>
      <w:r w:rsidRPr="002A30B9">
        <w:rPr>
          <w:rFonts w:cs="Arial"/>
          <w:sz w:val="24"/>
          <w:szCs w:val="24"/>
          <w:lang w:val="sr-Cyrl-CS"/>
        </w:rPr>
        <w:t xml:space="preserve"> </w:t>
      </w:r>
      <w:r>
        <w:rPr>
          <w:rFonts w:cs="Arial"/>
          <w:sz w:val="24"/>
          <w:szCs w:val="24"/>
          <w:lang w:val="sr-Cyrl-CS"/>
        </w:rPr>
        <w:t>гарантног рока</w:t>
      </w:r>
      <w:r w:rsidRPr="002A30B9">
        <w:rPr>
          <w:rFonts w:cs="Arial"/>
          <w:sz w:val="24"/>
          <w:szCs w:val="24"/>
        </w:rPr>
        <w:t xml:space="preserve">, с тим да евентуални продужетак </w:t>
      </w:r>
      <w:r>
        <w:rPr>
          <w:rFonts w:cs="Arial"/>
          <w:sz w:val="24"/>
          <w:szCs w:val="24"/>
          <w:lang w:val="sr-Cyrl-RS"/>
        </w:rPr>
        <w:t xml:space="preserve">гарантног </w:t>
      </w:r>
      <w:r w:rsidRPr="002A30B9">
        <w:rPr>
          <w:rFonts w:cs="Arial"/>
          <w:sz w:val="24"/>
          <w:szCs w:val="24"/>
        </w:rPr>
        <w:t xml:space="preserve">рока има за последицу и продужење рока важења менице и меничног овлашћења, </w:t>
      </w:r>
    </w:p>
    <w:p w14:paraId="10E1DDBB" w14:textId="77777777" w:rsidR="00EC61C1" w:rsidRPr="00F55E5C" w:rsidRDefault="00EC61C1" w:rsidP="006014C6">
      <w:pPr>
        <w:numPr>
          <w:ilvl w:val="0"/>
          <w:numId w:val="47"/>
        </w:numPr>
        <w:spacing w:before="0"/>
        <w:rPr>
          <w:rFonts w:cs="Arial"/>
          <w:sz w:val="24"/>
          <w:szCs w:val="24"/>
        </w:rPr>
      </w:pPr>
      <w:r w:rsidRPr="002A30B9">
        <w:rPr>
          <w:rFonts w:cs="Arial"/>
          <w:sz w:val="24"/>
          <w:szCs w:val="24"/>
        </w:rPr>
        <w:t xml:space="preserve">фотокопију важећег Картона депонованих потписа овлашћених лица за располагање новчаним средствима </w:t>
      </w:r>
      <w:r w:rsidR="006669E4">
        <w:rPr>
          <w:rFonts w:cs="Arial"/>
          <w:sz w:val="24"/>
          <w:szCs w:val="24"/>
          <w:lang w:val="sr-Cyrl-RS"/>
        </w:rPr>
        <w:t>Пружаоца услуге</w:t>
      </w:r>
      <w:r w:rsidR="006669E4" w:rsidRPr="002A30B9">
        <w:rPr>
          <w:rFonts w:cs="Arial"/>
          <w:sz w:val="24"/>
          <w:szCs w:val="24"/>
        </w:rPr>
        <w:t xml:space="preserve"> </w:t>
      </w:r>
      <w:r w:rsidRPr="002A30B9">
        <w:rPr>
          <w:rFonts w:cs="Arial"/>
          <w:sz w:val="24"/>
          <w:szCs w:val="24"/>
        </w:rPr>
        <w:t xml:space="preserve">код  пословне </w:t>
      </w:r>
      <w:r w:rsidRPr="002A30B9">
        <w:rPr>
          <w:rFonts w:cs="Arial"/>
          <w:sz w:val="24"/>
          <w:szCs w:val="24"/>
        </w:rPr>
        <w:lastRenderedPageBreak/>
        <w:t>банке, оверену од стране банке</w:t>
      </w:r>
      <w:r w:rsidRPr="00F55E5C">
        <w:rPr>
          <w:rFonts w:cs="Arial"/>
          <w:sz w:val="24"/>
          <w:szCs w:val="24"/>
        </w:rPr>
        <w:t xml:space="preserve">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403FE37" w14:textId="77777777" w:rsidR="00EC61C1" w:rsidRPr="00F55E5C" w:rsidRDefault="00EC61C1" w:rsidP="006014C6">
      <w:pPr>
        <w:numPr>
          <w:ilvl w:val="0"/>
          <w:numId w:val="47"/>
        </w:numPr>
        <w:spacing w:before="0"/>
        <w:rPr>
          <w:rFonts w:cs="Arial"/>
          <w:sz w:val="24"/>
          <w:szCs w:val="24"/>
        </w:rPr>
      </w:pPr>
      <w:proofErr w:type="gramStart"/>
      <w:r w:rsidRPr="00F55E5C">
        <w:rPr>
          <w:rFonts w:cs="Arial"/>
          <w:sz w:val="24"/>
          <w:szCs w:val="24"/>
        </w:rPr>
        <w:t>фотокопију</w:t>
      </w:r>
      <w:proofErr w:type="gramEnd"/>
      <w:r w:rsidRPr="00F55E5C">
        <w:rPr>
          <w:rFonts w:cs="Arial"/>
          <w:sz w:val="24"/>
          <w:szCs w:val="24"/>
        </w:rPr>
        <w:t xml:space="preserve"> ОП обрасца.</w:t>
      </w:r>
    </w:p>
    <w:p w14:paraId="683C4F0E" w14:textId="77777777" w:rsidR="00EC61C1" w:rsidRPr="00591807" w:rsidRDefault="006669E4" w:rsidP="006669E4">
      <w:pPr>
        <w:spacing w:before="0"/>
        <w:ind w:left="720"/>
        <w:rPr>
          <w:rFonts w:cs="Arial"/>
          <w:color w:val="000000" w:themeColor="text1"/>
          <w:sz w:val="24"/>
          <w:szCs w:val="24"/>
          <w:lang w:val="sr-Cyrl-RS"/>
        </w:rPr>
      </w:pPr>
      <w:r>
        <w:rPr>
          <w:rFonts w:cs="Arial"/>
          <w:sz w:val="24"/>
          <w:szCs w:val="24"/>
          <w:lang w:val="sr-Cyrl-RS"/>
        </w:rPr>
        <w:t>5.</w:t>
      </w:r>
      <w:r w:rsidR="00EC61C1" w:rsidRPr="00F55E5C">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3F7C92">
        <w:rPr>
          <w:rFonts w:cs="Arial"/>
          <w:sz w:val="24"/>
          <w:szCs w:val="24"/>
          <w:lang w:val="sr-Cyrl-RS"/>
        </w:rPr>
        <w:t xml:space="preserve"> у </w:t>
      </w:r>
      <w:r w:rsidR="003F7C92" w:rsidRPr="003F7C92">
        <w:t xml:space="preserve"> </w:t>
      </w:r>
      <w:r w:rsidR="003F7C92" w:rsidRPr="003F7C92">
        <w:rPr>
          <w:rFonts w:cs="Arial"/>
          <w:sz w:val="24"/>
          <w:szCs w:val="24"/>
        </w:rPr>
        <w:t xml:space="preserve">складу са Одлуком о ближим условима, садржини и начину вођења регистра меница и овлашћења („Сл. </w:t>
      </w:r>
      <w:proofErr w:type="gramStart"/>
      <w:r w:rsidR="003F7C92" w:rsidRPr="003F7C92">
        <w:rPr>
          <w:rFonts w:cs="Arial"/>
          <w:sz w:val="24"/>
          <w:szCs w:val="24"/>
        </w:rPr>
        <w:t>гласник</w:t>
      </w:r>
      <w:proofErr w:type="gramEnd"/>
      <w:r w:rsidR="003F7C92" w:rsidRPr="003F7C92">
        <w:rPr>
          <w:rFonts w:cs="Arial"/>
          <w:sz w:val="24"/>
          <w:szCs w:val="24"/>
        </w:rPr>
        <w:t xml:space="preserve"> РС“ бр. 56/11 и 80/15</w:t>
      </w:r>
      <w:proofErr w:type="gramStart"/>
      <w:r w:rsidR="003F7C92" w:rsidRPr="003F7C92">
        <w:rPr>
          <w:rFonts w:cs="Arial"/>
          <w:sz w:val="24"/>
          <w:szCs w:val="24"/>
        </w:rPr>
        <w:t>,76</w:t>
      </w:r>
      <w:proofErr w:type="gramEnd"/>
      <w:r w:rsidR="003F7C92" w:rsidRPr="003F7C92">
        <w:rPr>
          <w:rFonts w:cs="Arial"/>
          <w:sz w:val="24"/>
          <w:szCs w:val="24"/>
        </w:rPr>
        <w:t>/2016)</w:t>
      </w:r>
      <w:r>
        <w:rPr>
          <w:rFonts w:cs="Arial"/>
          <w:sz w:val="24"/>
          <w:szCs w:val="24"/>
          <w:lang w:val="sr-Cyrl-RS"/>
        </w:rPr>
        <w:t>.</w:t>
      </w:r>
    </w:p>
    <w:p w14:paraId="6CB1CC70" w14:textId="77777777" w:rsidR="00EC61C1" w:rsidRDefault="00EC61C1" w:rsidP="00EC61C1">
      <w:pPr>
        <w:tabs>
          <w:tab w:val="left" w:pos="567"/>
        </w:tabs>
        <w:spacing w:before="0"/>
        <w:rPr>
          <w:rFonts w:cs="Arial"/>
          <w:b/>
          <w:sz w:val="24"/>
          <w:szCs w:val="24"/>
        </w:rPr>
      </w:pPr>
    </w:p>
    <w:p w14:paraId="7BFCC44B" w14:textId="77777777" w:rsidR="00EC61C1" w:rsidRPr="00B46363" w:rsidRDefault="00EC61C1" w:rsidP="00EC61C1">
      <w:pPr>
        <w:tabs>
          <w:tab w:val="left" w:pos="567"/>
        </w:tabs>
        <w:spacing w:before="0"/>
        <w:rPr>
          <w:rFonts w:cs="Arial"/>
          <w:b/>
          <w:sz w:val="24"/>
          <w:szCs w:val="24"/>
        </w:rPr>
      </w:pPr>
    </w:p>
    <w:p w14:paraId="2B0368C2"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ИЗВРШИОЦИ</w:t>
      </w:r>
      <w:r w:rsidRPr="00B46363">
        <w:rPr>
          <w:rFonts w:cs="Arial"/>
          <w:b/>
          <w:sz w:val="24"/>
          <w:szCs w:val="24"/>
        </w:rPr>
        <w:tab/>
      </w:r>
    </w:p>
    <w:p w14:paraId="3CD6A987"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15</w:t>
      </w:r>
      <w:r w:rsidRPr="00B46363">
        <w:rPr>
          <w:rFonts w:cs="Arial"/>
          <w:sz w:val="24"/>
          <w:szCs w:val="24"/>
        </w:rPr>
        <w:t>.</w:t>
      </w:r>
    </w:p>
    <w:p w14:paraId="12326BB9" w14:textId="77777777" w:rsidR="00EC61C1" w:rsidRPr="00B46363" w:rsidRDefault="00EC61C1" w:rsidP="00EC61C1">
      <w:pPr>
        <w:tabs>
          <w:tab w:val="left" w:pos="567"/>
        </w:tabs>
        <w:spacing w:before="0"/>
        <w:rPr>
          <w:rFonts w:cs="Arial"/>
          <w:sz w:val="24"/>
          <w:szCs w:val="24"/>
        </w:rPr>
      </w:pPr>
    </w:p>
    <w:p w14:paraId="335B5D38" w14:textId="77777777" w:rsidR="00EC61C1" w:rsidRPr="00B46363" w:rsidRDefault="00EC61C1" w:rsidP="00EC61C1">
      <w:pPr>
        <w:tabs>
          <w:tab w:val="left" w:pos="567"/>
        </w:tabs>
        <w:spacing w:before="0"/>
        <w:rPr>
          <w:rFonts w:cs="Arial"/>
          <w:sz w:val="24"/>
          <w:szCs w:val="24"/>
        </w:rPr>
      </w:pPr>
      <w:r w:rsidRPr="00B46363">
        <w:rPr>
          <w:rFonts w:cs="Arial"/>
          <w:sz w:val="24"/>
          <w:szCs w:val="24"/>
        </w:rPr>
        <w:t>Извршиоци су ангажована лица од стране Пружаоца услуге.</w:t>
      </w:r>
    </w:p>
    <w:p w14:paraId="5313EBFC" w14:textId="77777777" w:rsidR="00EC61C1" w:rsidRPr="00B46363" w:rsidRDefault="00EC61C1" w:rsidP="00EC61C1">
      <w:pPr>
        <w:tabs>
          <w:tab w:val="left" w:pos="567"/>
        </w:tabs>
        <w:spacing w:before="0"/>
        <w:rPr>
          <w:rFonts w:cs="Arial"/>
          <w:sz w:val="24"/>
          <w:szCs w:val="24"/>
        </w:rPr>
      </w:pPr>
    </w:p>
    <w:p w14:paraId="3E50F6B1" w14:textId="77777777" w:rsidR="00EC61C1" w:rsidRPr="00B46363" w:rsidRDefault="00EC61C1" w:rsidP="00EC61C1">
      <w:pPr>
        <w:tabs>
          <w:tab w:val="left" w:pos="567"/>
        </w:tabs>
        <w:spacing w:before="0"/>
        <w:rPr>
          <w:rFonts w:cs="Arial"/>
          <w:sz w:val="24"/>
          <w:szCs w:val="24"/>
        </w:rPr>
      </w:pPr>
      <w:r w:rsidRPr="00B46363">
        <w:rPr>
          <w:rFonts w:cs="Arial"/>
          <w:sz w:val="24"/>
          <w:szCs w:val="24"/>
        </w:rPr>
        <w:t>Пружалац услуге доставља Кориснику услуге:</w:t>
      </w:r>
    </w:p>
    <w:p w14:paraId="4314BD77" w14:textId="77777777" w:rsidR="00EC61C1" w:rsidRPr="00B46363" w:rsidRDefault="00EC61C1" w:rsidP="00EC61C1">
      <w:pPr>
        <w:tabs>
          <w:tab w:val="left" w:pos="567"/>
        </w:tabs>
        <w:spacing w:before="0"/>
        <w:rPr>
          <w:rFonts w:cs="Arial"/>
          <w:sz w:val="24"/>
          <w:szCs w:val="24"/>
        </w:rPr>
      </w:pPr>
    </w:p>
    <w:p w14:paraId="0DB55DEB" w14:textId="77777777" w:rsidR="00EC61C1" w:rsidRDefault="00EC61C1" w:rsidP="00EC61C1">
      <w:pPr>
        <w:pStyle w:val="KDParagraf"/>
        <w:rPr>
          <w:rFonts w:cs="Arial"/>
          <w:sz w:val="24"/>
          <w:szCs w:val="24"/>
          <w:lang w:val="sr-Cyrl-RS"/>
        </w:rPr>
      </w:pPr>
      <w:r w:rsidRPr="00B46363">
        <w:rPr>
          <w:rFonts w:cs="Arial"/>
          <w:sz w:val="24"/>
          <w:szCs w:val="24"/>
        </w:rPr>
        <w:t>-</w:t>
      </w:r>
      <w:r w:rsidRPr="00B46363">
        <w:rPr>
          <w:rFonts w:cs="Arial"/>
          <w:sz w:val="24"/>
          <w:szCs w:val="24"/>
        </w:rPr>
        <w:tab/>
      </w:r>
      <w:r>
        <w:rPr>
          <w:rFonts w:cs="Arial"/>
          <w:sz w:val="24"/>
          <w:szCs w:val="24"/>
          <w:lang w:val="sr-Cyrl-RS"/>
        </w:rPr>
        <w:t>Квалификациону структуру стручњака</w:t>
      </w:r>
      <w:r w:rsidRPr="00B46363">
        <w:rPr>
          <w:rFonts w:cs="Arial"/>
          <w:sz w:val="24"/>
          <w:szCs w:val="24"/>
        </w:rPr>
        <w:t xml:space="preserve">,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w:t>
      </w:r>
      <w:proofErr w:type="gramStart"/>
      <w:r w:rsidRPr="00B46363">
        <w:rPr>
          <w:rFonts w:cs="Arial"/>
          <w:sz w:val="24"/>
          <w:szCs w:val="24"/>
        </w:rPr>
        <w:t>услуге</w:t>
      </w:r>
      <w:r w:rsidRPr="00014BC8">
        <w:rPr>
          <w:rFonts w:cs="Arial"/>
          <w:sz w:val="24"/>
          <w:szCs w:val="24"/>
          <w:lang w:val="sr-Cyrl-RS"/>
        </w:rPr>
        <w:t xml:space="preserve"> </w:t>
      </w:r>
      <w:r>
        <w:rPr>
          <w:rFonts w:cs="Arial"/>
          <w:sz w:val="24"/>
          <w:szCs w:val="24"/>
          <w:lang w:val="sr-Cyrl-RS"/>
        </w:rPr>
        <w:t>.</w:t>
      </w:r>
      <w:proofErr w:type="gramEnd"/>
      <w:r w:rsidRPr="00014BC8">
        <w:rPr>
          <w:rFonts w:cs="Arial"/>
          <w:sz w:val="24"/>
          <w:szCs w:val="24"/>
          <w:lang w:val="sr-Cyrl-RS"/>
        </w:rPr>
        <w:t xml:space="preserve"> </w:t>
      </w:r>
      <w:r>
        <w:rPr>
          <w:rFonts w:cs="Arial"/>
          <w:sz w:val="24"/>
          <w:szCs w:val="24"/>
          <w:lang w:val="sr-Cyrl-RS"/>
        </w:rPr>
        <w:t>Квалификациона структура стручњака као  Прилог  5 чини саставни део уговора.</w:t>
      </w:r>
    </w:p>
    <w:p w14:paraId="01E0B221" w14:textId="77777777" w:rsidR="00EC61C1" w:rsidRPr="00B46363" w:rsidRDefault="00EC61C1" w:rsidP="00EC61C1">
      <w:pPr>
        <w:pStyle w:val="KDParagraf"/>
        <w:rPr>
          <w:rFonts w:cs="Arial"/>
          <w:sz w:val="24"/>
          <w:szCs w:val="24"/>
        </w:rPr>
      </w:pPr>
      <w:r w:rsidRPr="00B46363">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41E407B" w14:textId="77777777" w:rsidR="00EC61C1" w:rsidRPr="00B46363" w:rsidRDefault="00EC61C1" w:rsidP="00EC61C1">
      <w:pPr>
        <w:tabs>
          <w:tab w:val="left" w:pos="567"/>
        </w:tabs>
        <w:spacing w:before="0"/>
        <w:rPr>
          <w:rFonts w:cs="Arial"/>
          <w:sz w:val="24"/>
          <w:szCs w:val="24"/>
        </w:rPr>
      </w:pPr>
    </w:p>
    <w:p w14:paraId="379C73C5" w14:textId="77777777" w:rsidR="00EC61C1" w:rsidRDefault="00EC61C1" w:rsidP="00EC61C1">
      <w:pPr>
        <w:tabs>
          <w:tab w:val="left" w:pos="567"/>
        </w:tabs>
        <w:spacing w:before="0"/>
        <w:rPr>
          <w:rFonts w:cs="Arial"/>
          <w:sz w:val="24"/>
          <w:szCs w:val="24"/>
        </w:rPr>
      </w:pPr>
      <w:r w:rsidRPr="00B46363">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0812292E" w14:textId="77777777" w:rsidR="00EC61C1" w:rsidRDefault="007C2512" w:rsidP="00EC61C1">
      <w:pPr>
        <w:tabs>
          <w:tab w:val="left" w:pos="567"/>
        </w:tabs>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14:paraId="3BC290AB" w14:textId="77777777" w:rsidR="00EC61C1" w:rsidRPr="001F559C" w:rsidRDefault="00EC61C1" w:rsidP="00EC61C1">
      <w:pPr>
        <w:tabs>
          <w:tab w:val="left" w:pos="567"/>
        </w:tabs>
        <w:spacing w:before="0"/>
        <w:rPr>
          <w:rFonts w:cs="Arial"/>
          <w:b/>
          <w:sz w:val="24"/>
          <w:szCs w:val="24"/>
          <w:lang w:val="sr-Cyrl-RS"/>
        </w:rPr>
      </w:pPr>
      <w:r w:rsidRPr="001F559C">
        <w:rPr>
          <w:rFonts w:cs="Arial"/>
          <w:b/>
          <w:sz w:val="24"/>
          <w:szCs w:val="24"/>
          <w:lang w:val="sr-Cyrl-RS"/>
        </w:rPr>
        <w:t>ПОВЕРЉИВОСТ</w:t>
      </w:r>
    </w:p>
    <w:p w14:paraId="3234CA7C" w14:textId="77777777" w:rsidR="00EC61C1" w:rsidRPr="00B46363" w:rsidRDefault="00EC61C1" w:rsidP="00EC61C1">
      <w:pPr>
        <w:tabs>
          <w:tab w:val="left" w:pos="567"/>
        </w:tabs>
        <w:spacing w:before="0"/>
        <w:rPr>
          <w:rFonts w:cs="Arial"/>
          <w:b/>
          <w:sz w:val="24"/>
          <w:szCs w:val="24"/>
        </w:rPr>
      </w:pPr>
    </w:p>
    <w:p w14:paraId="2E48D323"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16</w:t>
      </w:r>
      <w:r w:rsidRPr="00B46363">
        <w:rPr>
          <w:rFonts w:cs="Arial"/>
          <w:sz w:val="24"/>
          <w:szCs w:val="24"/>
        </w:rPr>
        <w:t>.</w:t>
      </w:r>
    </w:p>
    <w:p w14:paraId="3AD8A242"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Pr>
          <w:rFonts w:cs="Arial"/>
          <w:sz w:val="24"/>
          <w:szCs w:val="24"/>
          <w:lang w:val="sr-Cyrl-RS"/>
        </w:rPr>
        <w:t xml:space="preserve">6 </w:t>
      </w:r>
      <w:r w:rsidRPr="00B46363">
        <w:rPr>
          <w:rFonts w:cs="Arial"/>
          <w:sz w:val="24"/>
          <w:szCs w:val="24"/>
        </w:rPr>
        <w:t xml:space="preserve">уз овај Уговор. </w:t>
      </w:r>
    </w:p>
    <w:p w14:paraId="23D58ED4" w14:textId="77777777" w:rsidR="00EC61C1" w:rsidRPr="00B46363" w:rsidRDefault="00EC61C1" w:rsidP="00EC61C1">
      <w:pPr>
        <w:tabs>
          <w:tab w:val="left" w:pos="567"/>
        </w:tabs>
        <w:spacing w:before="0"/>
        <w:rPr>
          <w:rFonts w:cs="Arial"/>
          <w:sz w:val="24"/>
          <w:szCs w:val="24"/>
        </w:rPr>
      </w:pPr>
    </w:p>
    <w:p w14:paraId="52D50E1E"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528B6A17" w14:textId="77777777" w:rsidR="00EC61C1" w:rsidRPr="00B46363" w:rsidRDefault="00EC61C1" w:rsidP="00EC61C1">
      <w:pPr>
        <w:tabs>
          <w:tab w:val="left" w:pos="567"/>
        </w:tabs>
        <w:spacing w:before="0"/>
        <w:rPr>
          <w:rFonts w:cs="Arial"/>
          <w:sz w:val="24"/>
          <w:szCs w:val="24"/>
        </w:rPr>
      </w:pPr>
    </w:p>
    <w:p w14:paraId="4971E25A"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lastRenderedPageBreak/>
        <w:t>Члан 17</w:t>
      </w:r>
      <w:r w:rsidRPr="00B46363">
        <w:rPr>
          <w:rFonts w:cs="Arial"/>
          <w:sz w:val="24"/>
          <w:szCs w:val="24"/>
        </w:rPr>
        <w:t>.</w:t>
      </w:r>
    </w:p>
    <w:p w14:paraId="3105630C" w14:textId="77777777" w:rsidR="00EC61C1" w:rsidRPr="00B46363" w:rsidRDefault="00EC61C1" w:rsidP="00EC61C1">
      <w:pPr>
        <w:rPr>
          <w:rFonts w:cs="Arial"/>
          <w:noProof/>
          <w:sz w:val="24"/>
          <w:szCs w:val="24"/>
        </w:rPr>
      </w:pPr>
      <w:r w:rsidRPr="00B46363">
        <w:rPr>
          <w:rFonts w:cs="Arial"/>
          <w:noProof/>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36B5A0B9" w14:textId="77777777" w:rsidR="00EC61C1" w:rsidRPr="00B46363" w:rsidRDefault="00EC61C1" w:rsidP="00EC61C1">
      <w:pPr>
        <w:rPr>
          <w:rFonts w:cs="Arial"/>
          <w:noProof/>
          <w:sz w:val="24"/>
          <w:szCs w:val="24"/>
        </w:rPr>
      </w:pPr>
      <w:r w:rsidRPr="00B46363">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p>
    <w:p w14:paraId="70E3991E" w14:textId="77777777" w:rsidR="00EC61C1" w:rsidRPr="00B80764" w:rsidRDefault="00EC61C1" w:rsidP="00EC61C1">
      <w:pPr>
        <w:rPr>
          <w:rFonts w:cs="Arial"/>
          <w:noProof/>
          <w:sz w:val="24"/>
          <w:szCs w:val="24"/>
        </w:rPr>
      </w:pPr>
      <w:r w:rsidRPr="00B46363">
        <w:rPr>
          <w:rFonts w:cs="Arial"/>
          <w:noProof/>
          <w:sz w:val="24"/>
          <w:szCs w:val="24"/>
        </w:rPr>
        <w:t xml:space="preserve">Осигурања из става 1. овог </w:t>
      </w:r>
      <w:r w:rsidRPr="00B80764">
        <w:rPr>
          <w:rFonts w:cs="Arial"/>
          <w:noProof/>
          <w:sz w:val="24"/>
          <w:szCs w:val="24"/>
        </w:rPr>
        <w:t>члана, трајаће до завршетка пружања и/или извршења Услуга које су предмет овог Уговора.</w:t>
      </w:r>
    </w:p>
    <w:p w14:paraId="667611C7" w14:textId="77777777" w:rsidR="00EC61C1" w:rsidRPr="00B80764" w:rsidRDefault="00EC61C1" w:rsidP="00EC61C1">
      <w:pPr>
        <w:tabs>
          <w:tab w:val="left" w:pos="567"/>
        </w:tabs>
        <w:spacing w:before="0"/>
        <w:rPr>
          <w:rFonts w:cs="Arial"/>
          <w:b/>
          <w:sz w:val="24"/>
          <w:szCs w:val="24"/>
        </w:rPr>
      </w:pPr>
    </w:p>
    <w:p w14:paraId="5A94DF20" w14:textId="77777777" w:rsidR="00EC61C1" w:rsidRPr="00B80764" w:rsidRDefault="00EC61C1" w:rsidP="00EC61C1">
      <w:pPr>
        <w:tabs>
          <w:tab w:val="left" w:pos="567"/>
        </w:tabs>
        <w:spacing w:before="0"/>
        <w:jc w:val="left"/>
        <w:rPr>
          <w:rFonts w:cs="Arial"/>
          <w:b/>
          <w:sz w:val="24"/>
          <w:szCs w:val="24"/>
        </w:rPr>
      </w:pPr>
      <w:r w:rsidRPr="00B80764">
        <w:rPr>
          <w:rFonts w:cs="Arial"/>
          <w:b/>
          <w:sz w:val="24"/>
          <w:szCs w:val="24"/>
        </w:rPr>
        <w:t>КВАЛИТАТИВНИ И КВАНТИТАТИВНИ ПРИЈЕМ</w:t>
      </w:r>
    </w:p>
    <w:p w14:paraId="1C40B4AE" w14:textId="77777777" w:rsidR="00EC61C1" w:rsidRPr="00B80764" w:rsidRDefault="00EC61C1" w:rsidP="00EC61C1">
      <w:pPr>
        <w:tabs>
          <w:tab w:val="left" w:pos="567"/>
        </w:tabs>
        <w:spacing w:before="0"/>
        <w:jc w:val="center"/>
        <w:rPr>
          <w:rFonts w:cs="Arial"/>
          <w:b/>
          <w:sz w:val="24"/>
          <w:szCs w:val="24"/>
        </w:rPr>
      </w:pPr>
      <w:r w:rsidRPr="00B80764">
        <w:rPr>
          <w:rFonts w:cs="Arial"/>
          <w:b/>
          <w:sz w:val="24"/>
          <w:szCs w:val="24"/>
        </w:rPr>
        <w:t>Члан 18.</w:t>
      </w:r>
    </w:p>
    <w:p w14:paraId="034C59D3" w14:textId="77777777" w:rsidR="00B80764" w:rsidRPr="00B80764" w:rsidRDefault="00B80764" w:rsidP="00B80764">
      <w:pPr>
        <w:spacing w:after="120"/>
        <w:rPr>
          <w:sz w:val="24"/>
          <w:szCs w:val="24"/>
          <w:lang w:val="sr-Latn-CS"/>
        </w:rPr>
      </w:pPr>
      <w:r w:rsidRPr="00B80764">
        <w:rPr>
          <w:sz w:val="24"/>
          <w:szCs w:val="24"/>
          <w:lang w:val="sr-Latn-CS"/>
        </w:rPr>
        <w:t>Пружалац услуге је у обавези да достави Наручиоцу фазне/</w:t>
      </w:r>
      <w:r w:rsidRPr="00B80764">
        <w:rPr>
          <w:sz w:val="24"/>
          <w:szCs w:val="24"/>
          <w:lang w:val="sr-Cyrl-RS"/>
        </w:rPr>
        <w:t>финални</w:t>
      </w:r>
      <w:r w:rsidRPr="00B80764">
        <w:rPr>
          <w:sz w:val="24"/>
          <w:szCs w:val="24"/>
          <w:lang w:val="sr-Latn-CS"/>
        </w:rPr>
        <w:t xml:space="preserve"> Извештаје о реализацији (у складу са усаглашеним Планом пружања услуге) и упоредне показатеље планираних и остварених активности као и да достави разлоге за неиспуњавање рокова или нереализовања активности ако постоје.</w:t>
      </w:r>
    </w:p>
    <w:p w14:paraId="231EACD3" w14:textId="77777777" w:rsidR="00B80764" w:rsidRPr="00B80764" w:rsidRDefault="00B80764" w:rsidP="00B80764">
      <w:pPr>
        <w:spacing w:after="120"/>
        <w:rPr>
          <w:sz w:val="24"/>
          <w:szCs w:val="24"/>
          <w:lang w:val="sr-Latn-CS"/>
        </w:rPr>
      </w:pPr>
      <w:r w:rsidRPr="00B80764">
        <w:rPr>
          <w:sz w:val="24"/>
          <w:szCs w:val="24"/>
          <w:lang w:val="sr-Latn-CS"/>
        </w:rPr>
        <w:t>Фазну и финалну 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Наручиоца услуга задужено за стручни надзор, што ће бити констатовано у Записнику о квалитативном и квантитативном вршењу услуга.</w:t>
      </w:r>
    </w:p>
    <w:p w14:paraId="6AD8E4D5" w14:textId="77777777" w:rsidR="00B80764" w:rsidRPr="003022C8" w:rsidRDefault="00B80764" w:rsidP="00B80764">
      <w:pPr>
        <w:spacing w:after="120"/>
        <w:rPr>
          <w:sz w:val="24"/>
          <w:szCs w:val="24"/>
          <w:lang w:val="sr-Latn-CS"/>
        </w:rPr>
      </w:pPr>
      <w:r w:rsidRPr="00B80764">
        <w:rPr>
          <w:sz w:val="24"/>
          <w:szCs w:val="24"/>
          <w:lang w:val="sr-Latn-CS"/>
        </w:rPr>
        <w:t>У случају недостатака у погледу квантитета и квалитета услуге, сачиниће се Записник са примедбама, Пружалац услуг</w:t>
      </w:r>
      <w:r w:rsidRPr="00B80764">
        <w:rPr>
          <w:sz w:val="24"/>
          <w:szCs w:val="24"/>
          <w:lang w:val="sr-Cyrl-RS"/>
        </w:rPr>
        <w:t>е</w:t>
      </w:r>
      <w:r w:rsidRPr="00B80764">
        <w:rPr>
          <w:sz w:val="24"/>
          <w:szCs w:val="24"/>
          <w:lang w:val="sr-Latn-CS"/>
        </w:rPr>
        <w:t xml:space="preserve"> је дужан да констатоване недостатке отклони у року од максимално 7 (седам) дана од дана сачињавања Записника са </w:t>
      </w:r>
      <w:r w:rsidRPr="003022C8">
        <w:rPr>
          <w:sz w:val="24"/>
          <w:szCs w:val="24"/>
          <w:lang w:val="sr-Latn-CS"/>
        </w:rPr>
        <w:t>примедбама. Ако у наведеном року пружалац услуга не отклони наведене недостатке, Наручилац има право да наплати уговорну казну, да наплати средство финансијског обезбеђења за добро извршење посла и да раскине Уговор.</w:t>
      </w:r>
    </w:p>
    <w:p w14:paraId="5FAEDA12" w14:textId="77777777" w:rsidR="00EC61C1" w:rsidRPr="003022C8" w:rsidRDefault="00EC61C1" w:rsidP="00EC61C1">
      <w:pPr>
        <w:spacing w:after="120"/>
        <w:rPr>
          <w:rFonts w:cs="Arial"/>
          <w:b/>
          <w:sz w:val="24"/>
          <w:szCs w:val="24"/>
          <w:lang w:val="sr-Cyrl-RS"/>
        </w:rPr>
      </w:pPr>
    </w:p>
    <w:p w14:paraId="51F0C8DE" w14:textId="77777777" w:rsidR="00EC61C1" w:rsidRPr="003022C8" w:rsidRDefault="00EC61C1" w:rsidP="00EC61C1">
      <w:pPr>
        <w:spacing w:after="120"/>
        <w:rPr>
          <w:rFonts w:cs="Arial"/>
          <w:b/>
          <w:sz w:val="24"/>
          <w:szCs w:val="24"/>
          <w:lang w:val="sr-Cyrl-RS"/>
        </w:rPr>
      </w:pPr>
      <w:r w:rsidRPr="003022C8">
        <w:rPr>
          <w:rFonts w:cs="Arial"/>
          <w:b/>
          <w:sz w:val="24"/>
          <w:szCs w:val="24"/>
          <w:lang w:val="sr-Cyrl-RS"/>
        </w:rPr>
        <w:t>ГАРАНТНИ РОК</w:t>
      </w:r>
    </w:p>
    <w:p w14:paraId="1D56CECF" w14:textId="77777777" w:rsidR="00EC61C1" w:rsidRPr="003022C8" w:rsidRDefault="00EC61C1" w:rsidP="00EC61C1">
      <w:pPr>
        <w:spacing w:after="120"/>
        <w:jc w:val="center"/>
        <w:rPr>
          <w:rFonts w:cs="Arial"/>
          <w:sz w:val="24"/>
          <w:szCs w:val="24"/>
          <w:lang w:val="sr-Cyrl-RS"/>
        </w:rPr>
      </w:pPr>
      <w:r w:rsidRPr="003022C8">
        <w:rPr>
          <w:rFonts w:cs="Arial"/>
          <w:b/>
          <w:sz w:val="24"/>
          <w:szCs w:val="24"/>
          <w:lang w:val="sr-Cyrl-RS"/>
        </w:rPr>
        <w:t>Члан 19</w:t>
      </w:r>
      <w:r w:rsidRPr="003022C8">
        <w:rPr>
          <w:rFonts w:cs="Arial"/>
          <w:sz w:val="24"/>
          <w:szCs w:val="24"/>
          <w:lang w:val="sr-Cyrl-RS"/>
        </w:rPr>
        <w:t>.</w:t>
      </w:r>
    </w:p>
    <w:p w14:paraId="76B2D1AC" w14:textId="77777777" w:rsidR="00B80764" w:rsidRPr="003022C8" w:rsidRDefault="00B80764" w:rsidP="001C3693">
      <w:pPr>
        <w:spacing w:after="120"/>
        <w:rPr>
          <w:rFonts w:cs="Arial"/>
          <w:sz w:val="24"/>
          <w:szCs w:val="24"/>
          <w:lang w:val="sr-Latn-CS"/>
        </w:rPr>
      </w:pPr>
      <w:r w:rsidRPr="003022C8">
        <w:rPr>
          <w:rFonts w:cs="Arial"/>
          <w:sz w:val="24"/>
          <w:szCs w:val="24"/>
          <w:lang w:val="sr-Latn-CS"/>
        </w:rPr>
        <w:t xml:space="preserve">Након </w:t>
      </w:r>
      <w:r w:rsidRPr="003022C8">
        <w:rPr>
          <w:rFonts w:cs="Arial"/>
          <w:sz w:val="24"/>
          <w:szCs w:val="24"/>
          <w:lang w:val="sr-Cyrl-RS"/>
        </w:rPr>
        <w:t>достављања финалног извештаја и</w:t>
      </w:r>
      <w:r w:rsidRPr="003022C8">
        <w:rPr>
          <w:rFonts w:cs="Arial"/>
          <w:sz w:val="24"/>
          <w:szCs w:val="24"/>
          <w:lang w:val="sr-Latn-CS"/>
        </w:rPr>
        <w:t xml:space="preserve"> обостраног потписивања Записника о квалитативном и кванитативном пријему услуге</w:t>
      </w:r>
      <w:r w:rsidRPr="003022C8">
        <w:rPr>
          <w:rFonts w:cs="Arial"/>
          <w:sz w:val="24"/>
          <w:szCs w:val="24"/>
          <w:lang w:val="sr-Cyrl-RS"/>
        </w:rPr>
        <w:t xml:space="preserve"> без примедби –, </w:t>
      </w:r>
      <w:r w:rsidRPr="003022C8">
        <w:rPr>
          <w:rFonts w:cs="Arial"/>
          <w:sz w:val="24"/>
          <w:szCs w:val="24"/>
          <w:lang w:val="sr-Latn-CS"/>
        </w:rPr>
        <w:t xml:space="preserve">почиње да тече гарантни период. </w:t>
      </w:r>
    </w:p>
    <w:p w14:paraId="484B97E2" w14:textId="77777777" w:rsidR="00E66C47" w:rsidRPr="00F56C6B" w:rsidRDefault="00EC61C1" w:rsidP="00E66C47">
      <w:pPr>
        <w:rPr>
          <w:rFonts w:eastAsia="TimesNewRomanPSMT"/>
          <w:sz w:val="24"/>
          <w:szCs w:val="24"/>
        </w:rPr>
      </w:pPr>
      <w:r w:rsidRPr="003022C8">
        <w:rPr>
          <w:rFonts w:cs="Arial"/>
          <w:sz w:val="24"/>
          <w:szCs w:val="24"/>
          <w:lang w:val="sr-Latn-CS"/>
        </w:rPr>
        <w:t xml:space="preserve">Гарантни период </w:t>
      </w:r>
      <w:r w:rsidRPr="003022C8">
        <w:rPr>
          <w:rFonts w:cs="Arial"/>
          <w:sz w:val="24"/>
          <w:szCs w:val="24"/>
          <w:lang w:val="sr-Cyrl-RS"/>
        </w:rPr>
        <w:t>не може бити краћи од 6 (шест) месеци од дана потписивања Записника о квалитативном и квантитативном пријему услуга тј. т</w:t>
      </w:r>
      <w:r w:rsidRPr="003022C8">
        <w:rPr>
          <w:rFonts w:cs="Arial"/>
          <w:sz w:val="24"/>
          <w:szCs w:val="24"/>
          <w:lang w:val="sr-Latn-CS"/>
        </w:rPr>
        <w:t xml:space="preserve">раје све до отклањања евентуалних критичних (великих) </w:t>
      </w:r>
      <w:r w:rsidRPr="003022C8">
        <w:rPr>
          <w:rFonts w:cs="Arial"/>
          <w:sz w:val="24"/>
          <w:szCs w:val="24"/>
          <w:lang w:val="sr-Cyrl-RS"/>
        </w:rPr>
        <w:t xml:space="preserve">и малих </w:t>
      </w:r>
      <w:r w:rsidRPr="003022C8">
        <w:rPr>
          <w:rFonts w:cs="Arial"/>
          <w:sz w:val="24"/>
          <w:szCs w:val="24"/>
          <w:lang w:val="sr-Latn-CS"/>
        </w:rPr>
        <w:t xml:space="preserve">неусаглашености констатованих током надзорне провере (ревизије) система менаџмента квалитетом и сертификационе провере система менаџмента животне средине, у ком случају, </w:t>
      </w:r>
      <w:r w:rsidR="00F33A05" w:rsidRPr="003022C8">
        <w:rPr>
          <w:rFonts w:cs="Arial"/>
          <w:sz w:val="24"/>
          <w:szCs w:val="24"/>
          <w:lang w:val="sr-Cyrl-RS"/>
        </w:rPr>
        <w:t>П</w:t>
      </w:r>
      <w:r w:rsidRPr="003022C8">
        <w:rPr>
          <w:rFonts w:cs="Arial"/>
          <w:sz w:val="24"/>
          <w:szCs w:val="24"/>
          <w:lang w:val="sr-Latn-CS"/>
        </w:rPr>
        <w:t>ружалац услуг</w:t>
      </w:r>
      <w:r w:rsidR="00F33A05" w:rsidRPr="003022C8">
        <w:rPr>
          <w:rFonts w:cs="Arial"/>
          <w:sz w:val="24"/>
          <w:szCs w:val="24"/>
          <w:lang w:val="sr-Cyrl-RS"/>
        </w:rPr>
        <w:t>е</w:t>
      </w:r>
      <w:r w:rsidRPr="003022C8">
        <w:rPr>
          <w:rFonts w:cs="Arial"/>
          <w:sz w:val="24"/>
          <w:szCs w:val="24"/>
          <w:lang w:val="sr-Latn-CS"/>
        </w:rPr>
        <w:t xml:space="preserve"> је дужан да о свом трошку пружи помоћ у отклањању утврђених недостатака</w:t>
      </w:r>
      <w:r w:rsidRPr="003C62E3">
        <w:rPr>
          <w:rFonts w:cs="Arial"/>
          <w:sz w:val="24"/>
          <w:szCs w:val="24"/>
          <w:lang w:val="sr-Latn-CS"/>
        </w:rPr>
        <w:t xml:space="preserve">, у року који је </w:t>
      </w:r>
      <w:r w:rsidRPr="003C62E3">
        <w:rPr>
          <w:rFonts w:cs="Arial"/>
          <w:sz w:val="24"/>
          <w:szCs w:val="24"/>
          <w:lang w:val="sr-Cyrl-RS"/>
        </w:rPr>
        <w:t>дефинисало</w:t>
      </w:r>
      <w:r w:rsidRPr="003C62E3">
        <w:rPr>
          <w:rFonts w:cs="Arial"/>
          <w:sz w:val="24"/>
          <w:szCs w:val="24"/>
          <w:lang w:val="sr-Latn-CS"/>
        </w:rPr>
        <w:t xml:space="preserve"> сертификационо тело</w:t>
      </w:r>
      <w:r w:rsidR="00F33A05">
        <w:rPr>
          <w:rFonts w:cs="Arial"/>
          <w:sz w:val="24"/>
          <w:szCs w:val="24"/>
          <w:lang w:val="sr-Cyrl-RS"/>
        </w:rPr>
        <w:t>.</w:t>
      </w:r>
      <w:r w:rsidR="003E2155">
        <w:rPr>
          <w:rFonts w:cs="Arial"/>
          <w:sz w:val="24"/>
          <w:szCs w:val="24"/>
          <w:lang w:val="sr-Cyrl-RS"/>
        </w:rPr>
        <w:t xml:space="preserve"> Корисник услуге може да реализује</w:t>
      </w:r>
      <w:r w:rsidR="00F33A05">
        <w:rPr>
          <w:rFonts w:cs="Arial"/>
          <w:sz w:val="24"/>
          <w:szCs w:val="24"/>
          <w:lang w:val="sr-Cyrl-RS"/>
        </w:rPr>
        <w:t xml:space="preserve"> </w:t>
      </w:r>
      <w:r w:rsidR="003E2155">
        <w:rPr>
          <w:rFonts w:cs="Arial"/>
          <w:sz w:val="24"/>
          <w:szCs w:val="24"/>
          <w:lang w:val="sr-Cyrl-RS"/>
        </w:rPr>
        <w:t>меницу за отклањање недостатака у гарантном року</w:t>
      </w:r>
      <w:r w:rsidR="00E66C47" w:rsidRPr="00E66C47">
        <w:rPr>
          <w:rFonts w:eastAsia="TimesNewRomanPSMT"/>
          <w:sz w:val="24"/>
          <w:szCs w:val="24"/>
        </w:rPr>
        <w:t xml:space="preserve"> </w:t>
      </w:r>
      <w:r w:rsidR="00E66C47" w:rsidRPr="00F56C6B">
        <w:rPr>
          <w:rFonts w:eastAsia="TimesNewRomanPSMT"/>
          <w:sz w:val="24"/>
          <w:szCs w:val="24"/>
        </w:rPr>
        <w:t xml:space="preserve">у случају да </w:t>
      </w:r>
      <w:r w:rsidR="00E66C47">
        <w:rPr>
          <w:rFonts w:eastAsia="TimesNewRomanPSMT"/>
          <w:sz w:val="24"/>
          <w:szCs w:val="24"/>
          <w:lang w:val="sr-Cyrl-RS"/>
        </w:rPr>
        <w:t>Пружалац услуге</w:t>
      </w:r>
      <w:r w:rsidR="00E66C47" w:rsidRPr="00F56C6B">
        <w:rPr>
          <w:rFonts w:eastAsia="TimesNewRomanPSMT"/>
          <w:sz w:val="24"/>
          <w:szCs w:val="24"/>
        </w:rPr>
        <w:t xml:space="preserve"> </w:t>
      </w:r>
      <w:r w:rsidR="00E66C47" w:rsidRPr="00F56C6B">
        <w:rPr>
          <w:rFonts w:eastAsia="TimesNewRomanPSMT"/>
          <w:sz w:val="24"/>
          <w:szCs w:val="24"/>
          <w:lang w:val="sr-Cyrl-RS"/>
        </w:rPr>
        <w:t>не отклони недостатке у гарантном року</w:t>
      </w:r>
      <w:r w:rsidR="00E66C47" w:rsidRPr="00F56C6B">
        <w:rPr>
          <w:rFonts w:eastAsia="TimesNewRomanPSMT"/>
          <w:sz w:val="24"/>
          <w:szCs w:val="24"/>
        </w:rPr>
        <w:t xml:space="preserve">. </w:t>
      </w:r>
    </w:p>
    <w:p w14:paraId="170E8A8D" w14:textId="77777777" w:rsidR="00EC61C1" w:rsidRPr="00591807" w:rsidRDefault="003E2155" w:rsidP="00EC61C1">
      <w:pPr>
        <w:tabs>
          <w:tab w:val="left" w:pos="567"/>
        </w:tabs>
        <w:spacing w:before="0"/>
        <w:rPr>
          <w:rFonts w:cs="Arial"/>
          <w:sz w:val="24"/>
          <w:szCs w:val="24"/>
          <w:lang w:val="sr-Cyrl-RS"/>
        </w:rPr>
      </w:pPr>
      <w:r>
        <w:rPr>
          <w:rFonts w:cs="Arial"/>
          <w:sz w:val="24"/>
          <w:szCs w:val="24"/>
          <w:lang w:val="sr-Cyrl-RS"/>
        </w:rPr>
        <w:t>.</w:t>
      </w:r>
    </w:p>
    <w:p w14:paraId="23E607B6" w14:textId="77777777" w:rsidR="00EC61C1" w:rsidRPr="00B46363" w:rsidRDefault="00EC61C1" w:rsidP="00EC61C1">
      <w:pPr>
        <w:tabs>
          <w:tab w:val="left" w:pos="567"/>
        </w:tabs>
        <w:spacing w:before="0"/>
        <w:rPr>
          <w:rFonts w:cs="Arial"/>
          <w:b/>
          <w:sz w:val="24"/>
          <w:szCs w:val="24"/>
        </w:rPr>
      </w:pPr>
    </w:p>
    <w:p w14:paraId="4AC28558"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 xml:space="preserve">ИНТЕЛЕКТУАЛНА СВОЈИНА </w:t>
      </w:r>
    </w:p>
    <w:p w14:paraId="23824B99" w14:textId="77777777" w:rsidR="00EC61C1" w:rsidRPr="00B46363" w:rsidRDefault="00EC61C1" w:rsidP="00EC61C1">
      <w:pPr>
        <w:tabs>
          <w:tab w:val="left" w:pos="567"/>
        </w:tabs>
        <w:spacing w:before="0"/>
        <w:rPr>
          <w:rFonts w:cs="Arial"/>
          <w:b/>
          <w:sz w:val="24"/>
          <w:szCs w:val="24"/>
        </w:rPr>
      </w:pPr>
    </w:p>
    <w:p w14:paraId="589B031F"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 xml:space="preserve">Члан </w:t>
      </w:r>
      <w:r>
        <w:rPr>
          <w:rFonts w:cs="Arial"/>
          <w:b/>
          <w:sz w:val="24"/>
          <w:szCs w:val="24"/>
          <w:lang w:val="sr-Cyrl-RS"/>
        </w:rPr>
        <w:t>20</w:t>
      </w:r>
      <w:r w:rsidRPr="00B46363">
        <w:rPr>
          <w:rFonts w:cs="Arial"/>
          <w:sz w:val="24"/>
          <w:szCs w:val="24"/>
        </w:rPr>
        <w:t>.</w:t>
      </w:r>
    </w:p>
    <w:p w14:paraId="4DD3B499" w14:textId="77777777" w:rsidR="00EC61C1" w:rsidRPr="00B46363" w:rsidRDefault="00EC61C1" w:rsidP="00EC61C1">
      <w:pPr>
        <w:tabs>
          <w:tab w:val="left" w:pos="567"/>
        </w:tabs>
        <w:spacing w:before="0"/>
        <w:rPr>
          <w:rFonts w:cs="Arial"/>
          <w:sz w:val="24"/>
          <w:szCs w:val="24"/>
        </w:rPr>
      </w:pPr>
    </w:p>
    <w:p w14:paraId="4DC4207B" w14:textId="77777777" w:rsidR="00EC61C1" w:rsidRPr="00B46363" w:rsidRDefault="00EC61C1" w:rsidP="00EC61C1">
      <w:pPr>
        <w:tabs>
          <w:tab w:val="left" w:pos="567"/>
        </w:tabs>
        <w:spacing w:before="0"/>
        <w:rPr>
          <w:rFonts w:cs="Arial"/>
          <w:sz w:val="24"/>
          <w:szCs w:val="24"/>
        </w:rPr>
      </w:pPr>
      <w:r w:rsidRPr="00B46363">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781EF2C9" w14:textId="77777777" w:rsidR="00EC61C1" w:rsidRPr="00B46363" w:rsidRDefault="00EC61C1" w:rsidP="00EC61C1">
      <w:pPr>
        <w:tabs>
          <w:tab w:val="left" w:pos="567"/>
        </w:tabs>
        <w:spacing w:before="0"/>
        <w:rPr>
          <w:rFonts w:cs="Arial"/>
          <w:sz w:val="24"/>
          <w:szCs w:val="24"/>
        </w:rPr>
      </w:pPr>
      <w:r w:rsidRPr="00B46363">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5654FCA2" w14:textId="77777777" w:rsidR="00EC61C1" w:rsidRPr="00B46363" w:rsidRDefault="00EC61C1" w:rsidP="00EC61C1">
      <w:pPr>
        <w:tabs>
          <w:tab w:val="left" w:pos="567"/>
        </w:tabs>
        <w:spacing w:before="0"/>
        <w:rPr>
          <w:rFonts w:cs="Arial"/>
          <w:sz w:val="24"/>
          <w:szCs w:val="24"/>
        </w:rPr>
      </w:pPr>
    </w:p>
    <w:p w14:paraId="156CB72F"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06BC41DF" w14:textId="77777777" w:rsidR="00EC61C1" w:rsidRPr="00B46363" w:rsidRDefault="00EC61C1" w:rsidP="00EC61C1">
      <w:pPr>
        <w:tabs>
          <w:tab w:val="left" w:pos="567"/>
        </w:tabs>
        <w:spacing w:before="0"/>
        <w:rPr>
          <w:rFonts w:cs="Arial"/>
          <w:sz w:val="24"/>
          <w:szCs w:val="24"/>
        </w:rPr>
      </w:pPr>
    </w:p>
    <w:p w14:paraId="7F37B989" w14:textId="77777777" w:rsidR="00EC61C1" w:rsidRPr="00B46363" w:rsidRDefault="00EC61C1" w:rsidP="00EC61C1">
      <w:pPr>
        <w:tabs>
          <w:tab w:val="left" w:pos="567"/>
        </w:tabs>
        <w:spacing w:before="0"/>
        <w:rPr>
          <w:rFonts w:cs="Arial"/>
          <w:sz w:val="24"/>
          <w:szCs w:val="24"/>
        </w:rPr>
      </w:pPr>
      <w:r w:rsidRPr="00B46363">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17D5BF72" w14:textId="77777777" w:rsidR="00EC61C1" w:rsidRPr="00B46363" w:rsidRDefault="00EC61C1" w:rsidP="00EC61C1">
      <w:pPr>
        <w:tabs>
          <w:tab w:val="left" w:pos="567"/>
        </w:tabs>
        <w:spacing w:before="0"/>
        <w:rPr>
          <w:rFonts w:cs="Arial"/>
          <w:sz w:val="24"/>
          <w:szCs w:val="24"/>
        </w:rPr>
      </w:pPr>
    </w:p>
    <w:p w14:paraId="7E1E49DC" w14:textId="77777777" w:rsidR="00EC61C1" w:rsidRPr="00B46363" w:rsidRDefault="00EC61C1" w:rsidP="00EC61C1">
      <w:pPr>
        <w:tabs>
          <w:tab w:val="left" w:pos="567"/>
        </w:tabs>
        <w:spacing w:before="0"/>
        <w:rPr>
          <w:rFonts w:cs="Arial"/>
          <w:sz w:val="24"/>
          <w:szCs w:val="24"/>
        </w:rPr>
      </w:pPr>
      <w:r w:rsidRPr="00B46363">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sz w:val="24"/>
          <w:szCs w:val="24"/>
          <w:lang w:val="sr-Cyrl-RS"/>
        </w:rPr>
        <w:t>.</w:t>
      </w:r>
      <w:r w:rsidRPr="00B46363">
        <w:rPr>
          <w:rFonts w:cs="Arial"/>
          <w:sz w:val="24"/>
          <w:szCs w:val="24"/>
        </w:rPr>
        <w:t xml:space="preserve"> </w:t>
      </w:r>
    </w:p>
    <w:p w14:paraId="6B0467C4" w14:textId="77777777" w:rsidR="00EC61C1" w:rsidRPr="00B46363" w:rsidRDefault="00EC61C1" w:rsidP="00EC61C1">
      <w:pPr>
        <w:tabs>
          <w:tab w:val="left" w:pos="567"/>
        </w:tabs>
        <w:spacing w:before="0"/>
        <w:rPr>
          <w:rFonts w:cs="Arial"/>
          <w:sz w:val="24"/>
          <w:szCs w:val="24"/>
        </w:rPr>
      </w:pPr>
    </w:p>
    <w:p w14:paraId="230DCB4F"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 xml:space="preserve">ЗАКЉУЧИВАЊЕ И СТУПАЊЕ НА СНАГУ </w:t>
      </w:r>
    </w:p>
    <w:p w14:paraId="633D47F9" w14:textId="77777777" w:rsidR="00EC61C1" w:rsidRPr="00B46363" w:rsidRDefault="00EC61C1" w:rsidP="00EC61C1">
      <w:pPr>
        <w:tabs>
          <w:tab w:val="left" w:pos="567"/>
        </w:tabs>
        <w:spacing w:before="0"/>
        <w:rPr>
          <w:rFonts w:cs="Arial"/>
          <w:sz w:val="24"/>
          <w:szCs w:val="24"/>
        </w:rPr>
      </w:pPr>
    </w:p>
    <w:p w14:paraId="40FF1717"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2</w:t>
      </w:r>
      <w:r>
        <w:rPr>
          <w:rFonts w:cs="Arial"/>
          <w:b/>
          <w:sz w:val="24"/>
          <w:szCs w:val="24"/>
          <w:lang w:val="sr-Cyrl-RS"/>
        </w:rPr>
        <w:t>1</w:t>
      </w:r>
      <w:r w:rsidRPr="00B46363">
        <w:rPr>
          <w:rFonts w:cs="Arial"/>
          <w:sz w:val="24"/>
          <w:szCs w:val="24"/>
        </w:rPr>
        <w:t>.</w:t>
      </w:r>
    </w:p>
    <w:p w14:paraId="15259BF5"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 Овај Уговор сматра се закљученим када га потпишу законски заступници Уговорних страна, а ступа на снагу када Пружалац услуге у складу са роко</w:t>
      </w:r>
      <w:r>
        <w:rPr>
          <w:rFonts w:cs="Arial"/>
          <w:sz w:val="24"/>
          <w:szCs w:val="24"/>
          <w:lang w:val="sr-Cyrl-RS"/>
        </w:rPr>
        <w:t>м</w:t>
      </w:r>
      <w:r w:rsidRPr="00B46363">
        <w:rPr>
          <w:rFonts w:cs="Arial"/>
          <w:sz w:val="24"/>
          <w:szCs w:val="24"/>
        </w:rPr>
        <w:t xml:space="preserve"> из </w:t>
      </w:r>
      <w:r w:rsidRPr="00F931CF">
        <w:rPr>
          <w:rFonts w:cs="Arial"/>
          <w:sz w:val="24"/>
          <w:szCs w:val="24"/>
        </w:rPr>
        <w:t>члана 14.</w:t>
      </w:r>
      <w:r w:rsidRPr="00B46363">
        <w:rPr>
          <w:rFonts w:cs="Arial"/>
          <w:sz w:val="24"/>
          <w:szCs w:val="24"/>
        </w:rPr>
        <w:t xml:space="preserve"> </w:t>
      </w:r>
      <w:proofErr w:type="gramStart"/>
      <w:r w:rsidRPr="00B46363">
        <w:rPr>
          <w:rFonts w:cs="Arial"/>
          <w:sz w:val="24"/>
          <w:szCs w:val="24"/>
        </w:rPr>
        <w:t>овог</w:t>
      </w:r>
      <w:proofErr w:type="gramEnd"/>
      <w:r w:rsidRPr="00B46363">
        <w:rPr>
          <w:rFonts w:cs="Arial"/>
          <w:sz w:val="24"/>
          <w:szCs w:val="24"/>
        </w:rPr>
        <w:t xml:space="preserve"> Уговора достави средство финансијског обезбеђења. </w:t>
      </w:r>
    </w:p>
    <w:p w14:paraId="5EDCCE3C" w14:textId="77777777" w:rsidR="00EC61C1" w:rsidRPr="00B46363" w:rsidRDefault="00EC61C1" w:rsidP="00EC61C1">
      <w:pPr>
        <w:tabs>
          <w:tab w:val="left" w:pos="567"/>
        </w:tabs>
        <w:spacing w:before="0"/>
        <w:rPr>
          <w:rFonts w:cs="Arial"/>
          <w:sz w:val="24"/>
          <w:szCs w:val="24"/>
        </w:rPr>
      </w:pPr>
    </w:p>
    <w:p w14:paraId="57E0B188"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2</w:t>
      </w:r>
      <w:r>
        <w:rPr>
          <w:rFonts w:cs="Arial"/>
          <w:b/>
          <w:sz w:val="24"/>
          <w:szCs w:val="24"/>
          <w:lang w:val="sr-Cyrl-RS"/>
        </w:rPr>
        <w:t>2</w:t>
      </w:r>
      <w:r w:rsidRPr="00B46363">
        <w:rPr>
          <w:rFonts w:cs="Arial"/>
          <w:sz w:val="24"/>
          <w:szCs w:val="24"/>
        </w:rPr>
        <w:t>.</w:t>
      </w:r>
    </w:p>
    <w:p w14:paraId="62079129" w14:textId="77777777" w:rsidR="00EC61C1" w:rsidRPr="00B46363" w:rsidRDefault="00EC61C1" w:rsidP="00EC61C1">
      <w:pPr>
        <w:tabs>
          <w:tab w:val="left" w:pos="567"/>
        </w:tabs>
        <w:spacing w:before="0"/>
        <w:rPr>
          <w:rFonts w:cs="Arial"/>
          <w:sz w:val="24"/>
          <w:szCs w:val="24"/>
        </w:rPr>
      </w:pPr>
    </w:p>
    <w:p w14:paraId="5758BB2B"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Овај Уговор се закључује до обостраног испуњења уговорених обавеза и/или до исцрпљења уговореног износа из члана 2. </w:t>
      </w:r>
      <w:proofErr w:type="gramStart"/>
      <w:r w:rsidRPr="00B46363">
        <w:rPr>
          <w:rFonts w:cs="Arial"/>
          <w:sz w:val="24"/>
          <w:szCs w:val="24"/>
        </w:rPr>
        <w:t>овог</w:t>
      </w:r>
      <w:proofErr w:type="gramEnd"/>
      <w:r w:rsidRPr="00B46363">
        <w:rPr>
          <w:rFonts w:cs="Arial"/>
          <w:sz w:val="24"/>
          <w:szCs w:val="24"/>
        </w:rPr>
        <w:t xml:space="preserve"> Уговора.</w:t>
      </w:r>
    </w:p>
    <w:p w14:paraId="02114255" w14:textId="77777777" w:rsidR="00EC61C1" w:rsidRPr="00B46363" w:rsidRDefault="00EC61C1" w:rsidP="00EC61C1">
      <w:pPr>
        <w:tabs>
          <w:tab w:val="left" w:pos="567"/>
        </w:tabs>
        <w:spacing w:before="0"/>
        <w:rPr>
          <w:rFonts w:cs="Arial"/>
          <w:sz w:val="24"/>
          <w:szCs w:val="24"/>
        </w:rPr>
      </w:pPr>
    </w:p>
    <w:p w14:paraId="6B2A64F5" w14:textId="77777777" w:rsidR="00EC61C1" w:rsidRDefault="00EC61C1" w:rsidP="00EC61C1">
      <w:pPr>
        <w:tabs>
          <w:tab w:val="left" w:pos="567"/>
        </w:tabs>
        <w:spacing w:before="0"/>
        <w:rPr>
          <w:rFonts w:cs="Arial"/>
          <w:sz w:val="24"/>
          <w:szCs w:val="24"/>
        </w:rPr>
      </w:pPr>
      <w:r w:rsidRPr="00B46363">
        <w:rPr>
          <w:rFonts w:cs="Arial"/>
          <w:sz w:val="24"/>
          <w:szCs w:val="24"/>
        </w:rPr>
        <w:t xml:space="preserve">Обавезе </w:t>
      </w:r>
      <w:proofErr w:type="gramStart"/>
      <w:r w:rsidRPr="00B46363">
        <w:rPr>
          <w:rFonts w:cs="Arial"/>
          <w:sz w:val="24"/>
          <w:szCs w:val="24"/>
        </w:rPr>
        <w:t>по  овом</w:t>
      </w:r>
      <w:proofErr w:type="gramEnd"/>
      <w:r w:rsidRPr="00B46363">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470000B" w14:textId="77777777" w:rsidR="00EC61C1" w:rsidRPr="00B46363" w:rsidRDefault="00EC61C1" w:rsidP="00EC61C1">
      <w:pPr>
        <w:tabs>
          <w:tab w:val="left" w:pos="567"/>
        </w:tabs>
        <w:spacing w:before="0"/>
        <w:rPr>
          <w:rFonts w:cs="Arial"/>
          <w:b/>
          <w:sz w:val="24"/>
          <w:szCs w:val="24"/>
        </w:rPr>
      </w:pPr>
    </w:p>
    <w:p w14:paraId="67BE8C45"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2</w:t>
      </w:r>
      <w:r>
        <w:rPr>
          <w:rFonts w:cs="Arial"/>
          <w:b/>
          <w:sz w:val="24"/>
          <w:szCs w:val="24"/>
          <w:lang w:val="sr-Cyrl-RS"/>
        </w:rPr>
        <w:t>3</w:t>
      </w:r>
      <w:r w:rsidRPr="00B46363">
        <w:rPr>
          <w:rFonts w:cs="Arial"/>
          <w:sz w:val="24"/>
          <w:szCs w:val="24"/>
        </w:rPr>
        <w:t>.</w:t>
      </w:r>
    </w:p>
    <w:p w14:paraId="141830F3" w14:textId="77777777" w:rsidR="00EC61C1" w:rsidRPr="00B46363" w:rsidRDefault="00EC61C1" w:rsidP="00EC61C1">
      <w:pPr>
        <w:tabs>
          <w:tab w:val="left" w:pos="567"/>
        </w:tabs>
        <w:spacing w:before="0"/>
        <w:rPr>
          <w:rFonts w:cs="Arial"/>
          <w:sz w:val="24"/>
          <w:szCs w:val="24"/>
        </w:rPr>
      </w:pPr>
    </w:p>
    <w:p w14:paraId="7F1A93BE"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Овај Уговор и његови </w:t>
      </w:r>
      <w:proofErr w:type="gramStart"/>
      <w:r w:rsidRPr="00B46363">
        <w:rPr>
          <w:rFonts w:cs="Arial"/>
          <w:sz w:val="24"/>
          <w:szCs w:val="24"/>
        </w:rPr>
        <w:t>Прилози  од</w:t>
      </w:r>
      <w:proofErr w:type="gramEnd"/>
      <w:r w:rsidRPr="00B46363">
        <w:rPr>
          <w:rFonts w:cs="Arial"/>
          <w:sz w:val="24"/>
          <w:szCs w:val="24"/>
        </w:rPr>
        <w:t xml:space="preserve"> 1 до </w:t>
      </w:r>
      <w:r>
        <w:rPr>
          <w:rFonts w:cs="Arial"/>
          <w:sz w:val="24"/>
          <w:szCs w:val="24"/>
          <w:lang w:val="sr-Cyrl-RS"/>
        </w:rPr>
        <w:t>9</w:t>
      </w:r>
      <w:r w:rsidRPr="00F931CF">
        <w:rPr>
          <w:rFonts w:cs="Arial"/>
          <w:sz w:val="24"/>
          <w:szCs w:val="24"/>
        </w:rPr>
        <w:t>.</w:t>
      </w:r>
      <w:r w:rsidRPr="00B46363">
        <w:rPr>
          <w:rFonts w:cs="Arial"/>
          <w:color w:val="00B0F0"/>
          <w:sz w:val="24"/>
          <w:szCs w:val="24"/>
        </w:rPr>
        <w:t xml:space="preserve">  </w:t>
      </w:r>
      <w:proofErr w:type="gramStart"/>
      <w:r w:rsidRPr="00B46363">
        <w:rPr>
          <w:rFonts w:cs="Arial"/>
          <w:sz w:val="24"/>
          <w:szCs w:val="24"/>
        </w:rPr>
        <w:t>из</w:t>
      </w:r>
      <w:proofErr w:type="gramEnd"/>
      <w:r w:rsidRPr="00B46363">
        <w:rPr>
          <w:rFonts w:cs="Arial"/>
          <w:sz w:val="24"/>
          <w:szCs w:val="24"/>
        </w:rPr>
        <w:t xml:space="preserve"> </w:t>
      </w:r>
      <w:r w:rsidRPr="00F931CF">
        <w:rPr>
          <w:rFonts w:cs="Arial"/>
          <w:sz w:val="24"/>
          <w:szCs w:val="24"/>
        </w:rPr>
        <w:t>члана 3</w:t>
      </w:r>
      <w:r>
        <w:rPr>
          <w:rFonts w:cs="Arial"/>
          <w:sz w:val="24"/>
          <w:szCs w:val="24"/>
          <w:lang w:val="sr-Cyrl-RS"/>
        </w:rPr>
        <w:t>4</w:t>
      </w:r>
      <w:r w:rsidRPr="00F931CF">
        <w:rPr>
          <w:rFonts w:cs="Arial"/>
          <w:sz w:val="24"/>
          <w:szCs w:val="24"/>
        </w:rPr>
        <w:t xml:space="preserve">. </w:t>
      </w:r>
      <w:proofErr w:type="gramStart"/>
      <w:r w:rsidRPr="00F931CF">
        <w:rPr>
          <w:rFonts w:cs="Arial"/>
          <w:sz w:val="24"/>
          <w:szCs w:val="24"/>
        </w:rPr>
        <w:t>овог</w:t>
      </w:r>
      <w:proofErr w:type="gramEnd"/>
      <w:r w:rsidRPr="00B46363">
        <w:rPr>
          <w:rFonts w:cs="Arial"/>
          <w:sz w:val="24"/>
          <w:szCs w:val="24"/>
        </w:rPr>
        <w:t xml:space="preserve"> Уговора, сачињени су на српском језику. </w:t>
      </w:r>
    </w:p>
    <w:p w14:paraId="39A2EC71" w14:textId="77777777" w:rsidR="00EC61C1" w:rsidRPr="00B46363" w:rsidRDefault="00EC61C1" w:rsidP="00EC61C1">
      <w:pPr>
        <w:tabs>
          <w:tab w:val="left" w:pos="567"/>
        </w:tabs>
        <w:spacing w:before="0"/>
        <w:rPr>
          <w:rFonts w:cs="Arial"/>
          <w:sz w:val="24"/>
          <w:szCs w:val="24"/>
        </w:rPr>
      </w:pPr>
    </w:p>
    <w:p w14:paraId="3A556DD0" w14:textId="77777777" w:rsidR="00EC61C1" w:rsidRPr="00B46363" w:rsidRDefault="00EC61C1" w:rsidP="00EC61C1">
      <w:pPr>
        <w:tabs>
          <w:tab w:val="left" w:pos="567"/>
        </w:tabs>
        <w:spacing w:before="0"/>
        <w:rPr>
          <w:rFonts w:cs="Arial"/>
          <w:sz w:val="24"/>
          <w:szCs w:val="24"/>
        </w:rPr>
      </w:pPr>
      <w:r w:rsidRPr="00B46363">
        <w:rPr>
          <w:rFonts w:cs="Arial"/>
          <w:sz w:val="24"/>
          <w:szCs w:val="24"/>
        </w:rPr>
        <w:t>На овај Уговор примењују се закони Републике Србије.</w:t>
      </w:r>
    </w:p>
    <w:p w14:paraId="7A629854" w14:textId="77777777" w:rsidR="00EC61C1" w:rsidRPr="00B46363" w:rsidRDefault="00EC61C1" w:rsidP="00EC61C1">
      <w:pPr>
        <w:tabs>
          <w:tab w:val="left" w:pos="567"/>
        </w:tabs>
        <w:spacing w:before="0"/>
        <w:rPr>
          <w:rFonts w:cs="Arial"/>
          <w:sz w:val="24"/>
          <w:szCs w:val="24"/>
        </w:rPr>
      </w:pPr>
    </w:p>
    <w:p w14:paraId="337AD191" w14:textId="77777777" w:rsidR="00EC61C1" w:rsidRPr="00B46363" w:rsidRDefault="00EC61C1" w:rsidP="00EC61C1">
      <w:pPr>
        <w:tabs>
          <w:tab w:val="left" w:pos="567"/>
        </w:tabs>
        <w:spacing w:before="0"/>
        <w:rPr>
          <w:rFonts w:cs="Arial"/>
          <w:sz w:val="24"/>
          <w:szCs w:val="24"/>
        </w:rPr>
      </w:pPr>
    </w:p>
    <w:p w14:paraId="09C675AE"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ОВЛАШЋЕНИ ПРЕДСТАВНИЦИ ЗА ПРАЋЕЊЕ УГОВОРА</w:t>
      </w:r>
    </w:p>
    <w:p w14:paraId="1D9D4B10" w14:textId="77777777" w:rsidR="00EC61C1" w:rsidRPr="00B46363" w:rsidRDefault="00EC61C1" w:rsidP="00EC61C1">
      <w:pPr>
        <w:tabs>
          <w:tab w:val="left" w:pos="567"/>
        </w:tabs>
        <w:spacing w:before="0"/>
        <w:rPr>
          <w:rFonts w:cs="Arial"/>
          <w:b/>
          <w:sz w:val="24"/>
          <w:szCs w:val="24"/>
        </w:rPr>
      </w:pPr>
    </w:p>
    <w:p w14:paraId="365556CA"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2</w:t>
      </w:r>
      <w:r>
        <w:rPr>
          <w:rFonts w:cs="Arial"/>
          <w:b/>
          <w:sz w:val="24"/>
          <w:szCs w:val="24"/>
          <w:lang w:val="sr-Cyrl-RS"/>
        </w:rPr>
        <w:t>4</w:t>
      </w:r>
      <w:r w:rsidRPr="00B46363">
        <w:rPr>
          <w:rFonts w:cs="Arial"/>
          <w:sz w:val="24"/>
          <w:szCs w:val="24"/>
        </w:rPr>
        <w:t>.</w:t>
      </w:r>
    </w:p>
    <w:p w14:paraId="02EF6325" w14:textId="77777777" w:rsidR="00EC61C1" w:rsidRPr="00B46363" w:rsidRDefault="00EC61C1" w:rsidP="00EC61C1">
      <w:pPr>
        <w:tabs>
          <w:tab w:val="left" w:pos="567"/>
        </w:tabs>
        <w:spacing w:before="0"/>
        <w:rPr>
          <w:rFonts w:cs="Arial"/>
          <w:sz w:val="24"/>
          <w:szCs w:val="24"/>
        </w:rPr>
      </w:pPr>
    </w:p>
    <w:p w14:paraId="34BB3B2A"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Овлашћени представници за праћење реализације Услуге из члана 1. </w:t>
      </w:r>
      <w:proofErr w:type="gramStart"/>
      <w:r w:rsidRPr="00B46363">
        <w:rPr>
          <w:rFonts w:cs="Arial"/>
          <w:sz w:val="24"/>
          <w:szCs w:val="24"/>
        </w:rPr>
        <w:t>овог</w:t>
      </w:r>
      <w:proofErr w:type="gramEnd"/>
      <w:r w:rsidRPr="00B46363">
        <w:rPr>
          <w:rFonts w:cs="Arial"/>
          <w:sz w:val="24"/>
          <w:szCs w:val="24"/>
        </w:rPr>
        <w:t xml:space="preserve"> Уговора су: </w:t>
      </w:r>
    </w:p>
    <w:p w14:paraId="0DD980FF" w14:textId="77777777" w:rsidR="00EC61C1" w:rsidRPr="00B46363" w:rsidRDefault="00EC61C1" w:rsidP="00EC61C1">
      <w:pPr>
        <w:tabs>
          <w:tab w:val="left" w:pos="567"/>
        </w:tabs>
        <w:spacing w:before="0"/>
        <w:rPr>
          <w:rFonts w:cs="Arial"/>
          <w:sz w:val="24"/>
          <w:szCs w:val="24"/>
        </w:rPr>
      </w:pPr>
    </w:p>
    <w:p w14:paraId="6C366CBC" w14:textId="77777777" w:rsidR="00EC61C1" w:rsidRPr="00B46363" w:rsidRDefault="00EC61C1" w:rsidP="00EC61C1">
      <w:pPr>
        <w:tabs>
          <w:tab w:val="left" w:pos="567"/>
        </w:tabs>
        <w:spacing w:before="0"/>
        <w:rPr>
          <w:rFonts w:cs="Arial"/>
          <w:sz w:val="24"/>
          <w:szCs w:val="24"/>
        </w:rPr>
      </w:pPr>
      <w:r w:rsidRPr="00B46363">
        <w:rPr>
          <w:rFonts w:cs="Arial"/>
          <w:sz w:val="24"/>
          <w:szCs w:val="24"/>
        </w:rPr>
        <w:tab/>
        <w:t xml:space="preserve">- </w:t>
      </w:r>
      <w:proofErr w:type="gramStart"/>
      <w:r w:rsidRPr="00B46363">
        <w:rPr>
          <w:rFonts w:cs="Arial"/>
          <w:sz w:val="24"/>
          <w:szCs w:val="24"/>
        </w:rPr>
        <w:t>за</w:t>
      </w:r>
      <w:proofErr w:type="gramEnd"/>
      <w:r w:rsidRPr="00B46363">
        <w:rPr>
          <w:rFonts w:cs="Arial"/>
          <w:sz w:val="24"/>
          <w:szCs w:val="24"/>
        </w:rPr>
        <w:t xml:space="preserve"> Корисника услуге:</w:t>
      </w:r>
      <w:r w:rsidRPr="006076C7">
        <w:t xml:space="preserve"> </w:t>
      </w:r>
      <w:r>
        <w:rPr>
          <w:rFonts w:cs="Arial"/>
          <w:sz w:val="24"/>
          <w:szCs w:val="24"/>
          <w:lang w:val="sr-Cyrl-RS"/>
        </w:rPr>
        <w:t>Ацо Арсенијевић</w:t>
      </w:r>
      <w:r w:rsidRPr="006076C7" w:rsidDel="006076C7">
        <w:rPr>
          <w:rFonts w:cs="Arial"/>
          <w:sz w:val="24"/>
          <w:szCs w:val="24"/>
        </w:rPr>
        <w:t xml:space="preserve"> </w:t>
      </w:r>
      <w:r w:rsidRPr="00B46363">
        <w:rPr>
          <w:rFonts w:cs="Arial"/>
          <w:sz w:val="24"/>
          <w:szCs w:val="24"/>
        </w:rPr>
        <w:tab/>
      </w:r>
    </w:p>
    <w:p w14:paraId="7EF647AD"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        - </w:t>
      </w:r>
      <w:proofErr w:type="gramStart"/>
      <w:r w:rsidRPr="00B46363">
        <w:rPr>
          <w:rFonts w:cs="Arial"/>
          <w:sz w:val="24"/>
          <w:szCs w:val="24"/>
        </w:rPr>
        <w:t>за</w:t>
      </w:r>
      <w:proofErr w:type="gramEnd"/>
      <w:r w:rsidRPr="00B46363">
        <w:rPr>
          <w:rFonts w:cs="Arial"/>
          <w:sz w:val="24"/>
          <w:szCs w:val="24"/>
        </w:rPr>
        <w:t xml:space="preserve"> Пружаоца услуге: ________________________________</w:t>
      </w:r>
    </w:p>
    <w:p w14:paraId="4928C0E4" w14:textId="77777777" w:rsidR="00EC61C1" w:rsidRPr="00B46363" w:rsidRDefault="00EC61C1" w:rsidP="00EC61C1">
      <w:pPr>
        <w:tabs>
          <w:tab w:val="left" w:pos="567"/>
        </w:tabs>
        <w:spacing w:before="0"/>
        <w:rPr>
          <w:rFonts w:cs="Arial"/>
          <w:sz w:val="24"/>
          <w:szCs w:val="24"/>
        </w:rPr>
      </w:pPr>
    </w:p>
    <w:p w14:paraId="3B7CCD36" w14:textId="77777777" w:rsidR="00EC61C1" w:rsidRPr="00865AC0" w:rsidRDefault="00EC61C1" w:rsidP="00EC61C1">
      <w:pPr>
        <w:tabs>
          <w:tab w:val="left" w:pos="567"/>
        </w:tabs>
        <w:spacing w:before="0"/>
        <w:rPr>
          <w:rFonts w:cs="Arial"/>
          <w:sz w:val="24"/>
          <w:szCs w:val="24"/>
        </w:rPr>
      </w:pPr>
      <w:r w:rsidRPr="00865AC0">
        <w:rPr>
          <w:rFonts w:cs="Arial"/>
          <w:sz w:val="24"/>
          <w:szCs w:val="24"/>
        </w:rPr>
        <w:t xml:space="preserve">Овлашћења и дужности </w:t>
      </w:r>
      <w:r w:rsidR="004529D4" w:rsidRPr="00865AC0">
        <w:rPr>
          <w:rFonts w:cs="Arial"/>
          <w:sz w:val="24"/>
          <w:szCs w:val="24"/>
        </w:rPr>
        <w:t>овлашћеног</w:t>
      </w:r>
      <w:r w:rsidRPr="00865AC0">
        <w:rPr>
          <w:rFonts w:cs="Arial"/>
          <w:sz w:val="24"/>
          <w:szCs w:val="24"/>
        </w:rPr>
        <w:t xml:space="preserve"> </w:t>
      </w:r>
      <w:proofErr w:type="gramStart"/>
      <w:r w:rsidRPr="00865AC0">
        <w:rPr>
          <w:rFonts w:cs="Arial"/>
          <w:sz w:val="24"/>
          <w:szCs w:val="24"/>
        </w:rPr>
        <w:t>представника  за</w:t>
      </w:r>
      <w:proofErr w:type="gramEnd"/>
      <w:r w:rsidRPr="00865AC0">
        <w:rPr>
          <w:rFonts w:cs="Arial"/>
          <w:sz w:val="24"/>
          <w:szCs w:val="24"/>
        </w:rPr>
        <w:t xml:space="preserve"> праћење реализације овог Уговора су да:</w:t>
      </w:r>
    </w:p>
    <w:p w14:paraId="3DD9570D" w14:textId="77777777" w:rsidR="00FE796C" w:rsidRPr="00865AC0" w:rsidRDefault="004529D4" w:rsidP="00FE796C">
      <w:pPr>
        <w:tabs>
          <w:tab w:val="left" w:pos="567"/>
        </w:tabs>
        <w:spacing w:before="0"/>
        <w:rPr>
          <w:rFonts w:cs="Arial"/>
          <w:sz w:val="24"/>
          <w:szCs w:val="24"/>
        </w:rPr>
      </w:pPr>
      <w:r w:rsidRPr="00865AC0">
        <w:rPr>
          <w:rFonts w:cs="Arial"/>
          <w:sz w:val="24"/>
          <w:szCs w:val="24"/>
        </w:rPr>
        <w:t>-</w:t>
      </w:r>
      <w:r w:rsidRPr="00865AC0">
        <w:rPr>
          <w:rFonts w:cs="Arial"/>
          <w:sz w:val="24"/>
          <w:szCs w:val="24"/>
        </w:rPr>
        <w:tab/>
      </w:r>
      <w:proofErr w:type="gramStart"/>
      <w:r w:rsidRPr="00865AC0">
        <w:rPr>
          <w:rFonts w:cs="Arial"/>
          <w:sz w:val="24"/>
          <w:szCs w:val="24"/>
        </w:rPr>
        <w:t>прима</w:t>
      </w:r>
      <w:proofErr w:type="gramEnd"/>
      <w:r w:rsidR="00FE796C" w:rsidRPr="00865AC0">
        <w:rPr>
          <w:rFonts w:cs="Arial"/>
          <w:sz w:val="24"/>
          <w:szCs w:val="24"/>
        </w:rPr>
        <w:t xml:space="preserve"> </w:t>
      </w:r>
      <w:r w:rsidRPr="00865AC0">
        <w:rPr>
          <w:rFonts w:cs="Arial"/>
          <w:sz w:val="24"/>
          <w:szCs w:val="24"/>
          <w:lang w:val="sr-Cyrl-RS"/>
        </w:rPr>
        <w:t>План пружања услуге</w:t>
      </w:r>
      <w:r w:rsidRPr="00865AC0">
        <w:rPr>
          <w:rFonts w:cs="Arial"/>
          <w:sz w:val="24"/>
          <w:szCs w:val="24"/>
        </w:rPr>
        <w:t xml:space="preserve"> и изјашњава се поводом истог</w:t>
      </w:r>
      <w:r w:rsidR="00FE796C" w:rsidRPr="00865AC0">
        <w:rPr>
          <w:rFonts w:cs="Arial"/>
          <w:sz w:val="24"/>
          <w:szCs w:val="24"/>
        </w:rPr>
        <w:t xml:space="preserve"> (сагласн</w:t>
      </w:r>
      <w:r w:rsidRPr="00865AC0">
        <w:rPr>
          <w:rFonts w:cs="Arial"/>
          <w:sz w:val="24"/>
          <w:szCs w:val="24"/>
        </w:rPr>
        <w:t>ост односно примедбе на План</w:t>
      </w:r>
      <w:r w:rsidR="00FE796C" w:rsidRPr="00865AC0">
        <w:rPr>
          <w:rFonts w:cs="Arial"/>
          <w:sz w:val="24"/>
          <w:szCs w:val="24"/>
        </w:rPr>
        <w:t>);</w:t>
      </w:r>
    </w:p>
    <w:p w14:paraId="55ED5DAC" w14:textId="77777777" w:rsidR="00EC61C1" w:rsidRPr="00865AC0" w:rsidRDefault="004529D4" w:rsidP="00EC61C1">
      <w:pPr>
        <w:tabs>
          <w:tab w:val="left" w:pos="567"/>
        </w:tabs>
        <w:spacing w:before="0"/>
        <w:rPr>
          <w:rFonts w:cs="Arial"/>
          <w:sz w:val="24"/>
          <w:szCs w:val="24"/>
        </w:rPr>
      </w:pPr>
      <w:r w:rsidRPr="00865AC0">
        <w:rPr>
          <w:rFonts w:cs="Arial"/>
          <w:sz w:val="24"/>
          <w:szCs w:val="24"/>
        </w:rPr>
        <w:t>-</w:t>
      </w:r>
      <w:r w:rsidRPr="00865AC0">
        <w:rPr>
          <w:rFonts w:cs="Arial"/>
          <w:sz w:val="24"/>
          <w:szCs w:val="24"/>
        </w:rPr>
        <w:tab/>
      </w:r>
      <w:proofErr w:type="gramStart"/>
      <w:r w:rsidRPr="00865AC0">
        <w:rPr>
          <w:rFonts w:cs="Arial"/>
          <w:sz w:val="24"/>
          <w:szCs w:val="24"/>
        </w:rPr>
        <w:t>прима</w:t>
      </w:r>
      <w:proofErr w:type="gramEnd"/>
      <w:r w:rsidR="00EC61C1" w:rsidRPr="00865AC0">
        <w:rPr>
          <w:rFonts w:cs="Arial"/>
          <w:sz w:val="24"/>
          <w:szCs w:val="24"/>
        </w:rPr>
        <w:t xml:space="preserve"> </w:t>
      </w:r>
      <w:r w:rsidR="00EC61C1" w:rsidRPr="00865AC0">
        <w:rPr>
          <w:rFonts w:cs="Arial"/>
          <w:sz w:val="24"/>
          <w:szCs w:val="24"/>
          <w:lang w:val="sr-Cyrl-RS"/>
        </w:rPr>
        <w:t>фазне</w:t>
      </w:r>
      <w:r w:rsidRPr="00865AC0">
        <w:rPr>
          <w:rFonts w:cs="Arial"/>
          <w:sz w:val="24"/>
          <w:szCs w:val="24"/>
        </w:rPr>
        <w:t xml:space="preserve"> извештаје и изјашњава</w:t>
      </w:r>
      <w:r w:rsidR="00EC61C1" w:rsidRPr="00865AC0">
        <w:rPr>
          <w:rFonts w:cs="Arial"/>
          <w:sz w:val="24"/>
          <w:szCs w:val="24"/>
        </w:rPr>
        <w:t xml:space="preserve"> се поводом истих (сагласност односно примедбе на извештај);</w:t>
      </w:r>
    </w:p>
    <w:p w14:paraId="0E2F620F" w14:textId="77777777" w:rsidR="00EC61C1" w:rsidRPr="00865AC0" w:rsidRDefault="004529D4" w:rsidP="00EC61C1">
      <w:pPr>
        <w:tabs>
          <w:tab w:val="left" w:pos="567"/>
        </w:tabs>
        <w:spacing w:before="0"/>
        <w:rPr>
          <w:rFonts w:cs="Arial"/>
          <w:sz w:val="24"/>
          <w:szCs w:val="24"/>
        </w:rPr>
      </w:pPr>
      <w:r w:rsidRPr="00865AC0">
        <w:rPr>
          <w:rFonts w:cs="Arial"/>
          <w:sz w:val="24"/>
          <w:szCs w:val="24"/>
        </w:rPr>
        <w:t>-</w:t>
      </w:r>
      <w:r w:rsidRPr="00865AC0">
        <w:rPr>
          <w:rFonts w:cs="Arial"/>
          <w:sz w:val="24"/>
          <w:szCs w:val="24"/>
        </w:rPr>
        <w:tab/>
      </w:r>
      <w:proofErr w:type="gramStart"/>
      <w:r w:rsidRPr="00865AC0">
        <w:rPr>
          <w:rFonts w:cs="Arial"/>
          <w:sz w:val="24"/>
          <w:szCs w:val="24"/>
        </w:rPr>
        <w:t>исти</w:t>
      </w:r>
      <w:proofErr w:type="gramEnd"/>
      <w:r w:rsidRPr="00865AC0">
        <w:rPr>
          <w:rFonts w:cs="Arial"/>
          <w:sz w:val="24"/>
          <w:szCs w:val="24"/>
        </w:rPr>
        <w:t xml:space="preserve"> достави</w:t>
      </w:r>
      <w:r w:rsidR="00EC61C1" w:rsidRPr="00865AC0">
        <w:rPr>
          <w:rFonts w:cs="Arial"/>
          <w:sz w:val="24"/>
          <w:szCs w:val="24"/>
        </w:rPr>
        <w:t xml:space="preserve"> др</w:t>
      </w:r>
      <w:r w:rsidRPr="00865AC0">
        <w:rPr>
          <w:rFonts w:cs="Arial"/>
          <w:sz w:val="24"/>
          <w:szCs w:val="24"/>
        </w:rPr>
        <w:t>угој Уговорној страни и да прати</w:t>
      </w:r>
      <w:r w:rsidR="00EC61C1" w:rsidRPr="00865AC0">
        <w:rPr>
          <w:rFonts w:cs="Arial"/>
          <w:sz w:val="24"/>
          <w:szCs w:val="24"/>
        </w:rPr>
        <w:t xml:space="preserve"> поступање по примедбама; </w:t>
      </w:r>
    </w:p>
    <w:p w14:paraId="4AD1935E" w14:textId="77777777" w:rsidR="00EC61C1" w:rsidRPr="00865AC0" w:rsidRDefault="004529D4" w:rsidP="00EC61C1">
      <w:pPr>
        <w:tabs>
          <w:tab w:val="left" w:pos="567"/>
        </w:tabs>
        <w:spacing w:before="0"/>
        <w:rPr>
          <w:rFonts w:cs="Arial"/>
          <w:sz w:val="24"/>
          <w:szCs w:val="24"/>
        </w:rPr>
      </w:pPr>
      <w:r w:rsidRPr="00865AC0">
        <w:rPr>
          <w:rFonts w:cs="Arial"/>
          <w:sz w:val="24"/>
          <w:szCs w:val="24"/>
        </w:rPr>
        <w:t xml:space="preserve">-    </w:t>
      </w:r>
      <w:proofErr w:type="gramStart"/>
      <w:r w:rsidRPr="00865AC0">
        <w:rPr>
          <w:rFonts w:cs="Arial"/>
          <w:sz w:val="24"/>
          <w:szCs w:val="24"/>
        </w:rPr>
        <w:t>благовремено</w:t>
      </w:r>
      <w:proofErr w:type="gramEnd"/>
      <w:r w:rsidRPr="00865AC0">
        <w:rPr>
          <w:rFonts w:cs="Arial"/>
          <w:sz w:val="24"/>
          <w:szCs w:val="24"/>
        </w:rPr>
        <w:t xml:space="preserve"> прими</w:t>
      </w:r>
      <w:r w:rsidR="00EC61C1" w:rsidRPr="00865AC0">
        <w:rPr>
          <w:rFonts w:cs="Arial"/>
          <w:sz w:val="24"/>
          <w:szCs w:val="24"/>
        </w:rPr>
        <w:t xml:space="preserve"> Коначан извеш</w:t>
      </w:r>
      <w:r w:rsidRPr="00865AC0">
        <w:rPr>
          <w:rFonts w:cs="Arial"/>
          <w:sz w:val="24"/>
          <w:szCs w:val="24"/>
        </w:rPr>
        <w:t>тај о извршеној услузи и изјасни</w:t>
      </w:r>
      <w:r w:rsidR="00EC61C1" w:rsidRPr="00865AC0">
        <w:rPr>
          <w:rFonts w:cs="Arial"/>
          <w:sz w:val="24"/>
          <w:szCs w:val="24"/>
        </w:rPr>
        <w:t xml:space="preserve"> се поводом истог у писменој форми;</w:t>
      </w:r>
    </w:p>
    <w:p w14:paraId="650F66A5" w14:textId="77777777" w:rsidR="00EC61C1" w:rsidRPr="00865AC0" w:rsidRDefault="004529D4" w:rsidP="00EC61C1">
      <w:pPr>
        <w:tabs>
          <w:tab w:val="left" w:pos="567"/>
        </w:tabs>
        <w:spacing w:before="0"/>
        <w:rPr>
          <w:rFonts w:cs="Arial"/>
          <w:sz w:val="24"/>
          <w:szCs w:val="24"/>
        </w:rPr>
      </w:pPr>
      <w:r w:rsidRPr="00865AC0">
        <w:rPr>
          <w:rFonts w:cs="Arial"/>
          <w:sz w:val="24"/>
          <w:szCs w:val="24"/>
        </w:rPr>
        <w:t xml:space="preserve">-   </w:t>
      </w:r>
      <w:proofErr w:type="gramStart"/>
      <w:r w:rsidRPr="00865AC0">
        <w:rPr>
          <w:rFonts w:cs="Arial"/>
          <w:sz w:val="24"/>
          <w:szCs w:val="24"/>
        </w:rPr>
        <w:t>да</w:t>
      </w:r>
      <w:proofErr w:type="gramEnd"/>
      <w:r w:rsidRPr="00865AC0">
        <w:rPr>
          <w:rFonts w:cs="Arial"/>
          <w:sz w:val="24"/>
          <w:szCs w:val="24"/>
        </w:rPr>
        <w:t xml:space="preserve"> сачини, потпише и верификује</w:t>
      </w:r>
      <w:r w:rsidR="00EC61C1" w:rsidRPr="00865AC0">
        <w:rPr>
          <w:rFonts w:cs="Arial"/>
          <w:sz w:val="24"/>
          <w:szCs w:val="24"/>
        </w:rPr>
        <w:t xml:space="preserve"> Записник о квалитативном и квантитативном пријему услуга (без примедби);</w:t>
      </w:r>
    </w:p>
    <w:p w14:paraId="1AE1BE8E" w14:textId="77777777" w:rsidR="00EC61C1" w:rsidRPr="00865AC0" w:rsidRDefault="004529D4" w:rsidP="00EC61C1">
      <w:pPr>
        <w:tabs>
          <w:tab w:val="left" w:pos="567"/>
        </w:tabs>
        <w:spacing w:before="0"/>
        <w:rPr>
          <w:rFonts w:cs="Arial"/>
          <w:sz w:val="24"/>
          <w:szCs w:val="24"/>
        </w:rPr>
      </w:pPr>
      <w:r w:rsidRPr="00865AC0">
        <w:rPr>
          <w:rFonts w:cs="Arial"/>
          <w:sz w:val="24"/>
          <w:szCs w:val="24"/>
        </w:rPr>
        <w:t>-</w:t>
      </w:r>
      <w:r w:rsidRPr="00865AC0">
        <w:rPr>
          <w:rFonts w:cs="Arial"/>
          <w:sz w:val="24"/>
          <w:szCs w:val="24"/>
        </w:rPr>
        <w:tab/>
      </w:r>
      <w:proofErr w:type="gramStart"/>
      <w:r w:rsidRPr="00865AC0">
        <w:rPr>
          <w:rFonts w:cs="Arial"/>
          <w:sz w:val="24"/>
          <w:szCs w:val="24"/>
        </w:rPr>
        <w:t>извршава</w:t>
      </w:r>
      <w:proofErr w:type="gramEnd"/>
      <w:r w:rsidR="00EC61C1" w:rsidRPr="00865AC0">
        <w:rPr>
          <w:rFonts w:cs="Arial"/>
          <w:sz w:val="24"/>
          <w:szCs w:val="24"/>
        </w:rPr>
        <w:t xml:space="preserve"> и друге дужности везане за реализацију предмета овог Уговора, по потреби.</w:t>
      </w:r>
    </w:p>
    <w:p w14:paraId="615815AA" w14:textId="77777777" w:rsidR="00EC61C1" w:rsidRPr="00B46363" w:rsidRDefault="00EC61C1" w:rsidP="00EC61C1">
      <w:pPr>
        <w:tabs>
          <w:tab w:val="left" w:pos="567"/>
        </w:tabs>
        <w:spacing w:before="0"/>
        <w:rPr>
          <w:rFonts w:cs="Arial"/>
          <w:b/>
          <w:sz w:val="24"/>
          <w:szCs w:val="24"/>
        </w:rPr>
      </w:pPr>
    </w:p>
    <w:p w14:paraId="0B4410EC"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ВИША СИЛА</w:t>
      </w:r>
    </w:p>
    <w:p w14:paraId="4D49F25E"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2</w:t>
      </w:r>
      <w:r>
        <w:rPr>
          <w:rFonts w:cs="Arial"/>
          <w:b/>
          <w:sz w:val="24"/>
          <w:szCs w:val="24"/>
          <w:lang w:val="sr-Cyrl-RS"/>
        </w:rPr>
        <w:t>5</w:t>
      </w:r>
      <w:r w:rsidRPr="00B46363">
        <w:rPr>
          <w:rFonts w:cs="Arial"/>
          <w:sz w:val="24"/>
          <w:szCs w:val="24"/>
        </w:rPr>
        <w:t>.</w:t>
      </w:r>
    </w:p>
    <w:p w14:paraId="28E3E8AD" w14:textId="77777777" w:rsidR="00EC61C1" w:rsidRPr="00B46363" w:rsidRDefault="00EC61C1" w:rsidP="00EC61C1">
      <w:pPr>
        <w:tabs>
          <w:tab w:val="left" w:pos="567"/>
        </w:tabs>
        <w:spacing w:before="0"/>
        <w:rPr>
          <w:rFonts w:cs="Arial"/>
          <w:sz w:val="24"/>
          <w:szCs w:val="24"/>
        </w:rPr>
      </w:pPr>
    </w:p>
    <w:p w14:paraId="4A61F73C"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B569017" w14:textId="77777777" w:rsidR="00EC61C1" w:rsidRPr="00B46363" w:rsidRDefault="00EC61C1" w:rsidP="00EC61C1">
      <w:pPr>
        <w:tabs>
          <w:tab w:val="left" w:pos="567"/>
        </w:tabs>
        <w:spacing w:before="0"/>
        <w:rPr>
          <w:rFonts w:cs="Arial"/>
          <w:sz w:val="24"/>
          <w:szCs w:val="24"/>
        </w:rPr>
      </w:pPr>
    </w:p>
    <w:p w14:paraId="32E28D49" w14:textId="77777777" w:rsidR="00EC61C1" w:rsidRPr="00B46363" w:rsidRDefault="00EC61C1" w:rsidP="00EC61C1">
      <w:pPr>
        <w:tabs>
          <w:tab w:val="left" w:pos="567"/>
        </w:tabs>
        <w:spacing w:before="0"/>
        <w:rPr>
          <w:rFonts w:cs="Arial"/>
          <w:sz w:val="24"/>
          <w:szCs w:val="24"/>
        </w:rPr>
      </w:pPr>
      <w:r w:rsidRPr="00B46363">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852F593" w14:textId="77777777" w:rsidR="00EC61C1" w:rsidRPr="00B46363" w:rsidRDefault="00EC61C1" w:rsidP="00EC61C1">
      <w:pPr>
        <w:tabs>
          <w:tab w:val="left" w:pos="567"/>
        </w:tabs>
        <w:spacing w:before="0"/>
        <w:rPr>
          <w:rFonts w:cs="Arial"/>
          <w:sz w:val="24"/>
          <w:szCs w:val="24"/>
        </w:rPr>
      </w:pPr>
    </w:p>
    <w:p w14:paraId="61A3C9E3" w14:textId="77777777" w:rsidR="00EC61C1" w:rsidRPr="00B46363" w:rsidRDefault="00EC61C1" w:rsidP="00EC61C1">
      <w:pPr>
        <w:tabs>
          <w:tab w:val="left" w:pos="567"/>
        </w:tabs>
        <w:spacing w:before="0"/>
        <w:rPr>
          <w:rFonts w:cs="Arial"/>
          <w:sz w:val="24"/>
          <w:szCs w:val="24"/>
        </w:rPr>
      </w:pPr>
      <w:r w:rsidRPr="00B46363">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3850039" w14:textId="77777777" w:rsidR="00EC61C1" w:rsidRPr="00B46363" w:rsidRDefault="00EC61C1" w:rsidP="00EC61C1">
      <w:pPr>
        <w:tabs>
          <w:tab w:val="left" w:pos="567"/>
        </w:tabs>
        <w:spacing w:before="0"/>
        <w:rPr>
          <w:rFonts w:cs="Arial"/>
          <w:sz w:val="24"/>
          <w:szCs w:val="24"/>
        </w:rPr>
      </w:pPr>
    </w:p>
    <w:p w14:paraId="00668718" w14:textId="77777777" w:rsidR="00EC61C1" w:rsidRPr="00B46363" w:rsidRDefault="00EC61C1" w:rsidP="00EC61C1">
      <w:pPr>
        <w:tabs>
          <w:tab w:val="left" w:pos="567"/>
        </w:tabs>
        <w:spacing w:before="0"/>
        <w:rPr>
          <w:rFonts w:cs="Arial"/>
          <w:sz w:val="24"/>
          <w:szCs w:val="24"/>
        </w:rPr>
      </w:pPr>
      <w:r w:rsidRPr="00B46363">
        <w:rPr>
          <w:rFonts w:cs="Arial"/>
          <w:sz w:val="24"/>
          <w:szCs w:val="24"/>
        </w:rPr>
        <w:t>Уколико деловање више силе траје дуже од 30 (словима</w:t>
      </w:r>
      <w:proofErr w:type="gramStart"/>
      <w:r w:rsidRPr="00B46363">
        <w:rPr>
          <w:rFonts w:cs="Arial"/>
          <w:sz w:val="24"/>
          <w:szCs w:val="24"/>
        </w:rPr>
        <w:t>:тридесет</w:t>
      </w:r>
      <w:proofErr w:type="gramEnd"/>
      <w:r w:rsidRPr="00B46363">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85944E9" w14:textId="77777777" w:rsidR="00EC61C1" w:rsidRPr="00B46363" w:rsidRDefault="00EC61C1" w:rsidP="00EC61C1">
      <w:pPr>
        <w:tabs>
          <w:tab w:val="left" w:pos="567"/>
        </w:tabs>
        <w:spacing w:before="0"/>
        <w:rPr>
          <w:rFonts w:cs="Arial"/>
          <w:sz w:val="24"/>
          <w:szCs w:val="24"/>
        </w:rPr>
      </w:pPr>
    </w:p>
    <w:p w14:paraId="13B58A65"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НАКНАДА ШТЕТЕ</w:t>
      </w:r>
    </w:p>
    <w:p w14:paraId="368B0E32" w14:textId="77777777" w:rsidR="00EC61C1" w:rsidRPr="00B46363" w:rsidRDefault="00EC61C1" w:rsidP="00EC61C1">
      <w:pPr>
        <w:tabs>
          <w:tab w:val="left" w:pos="567"/>
        </w:tabs>
        <w:spacing w:before="0"/>
        <w:jc w:val="center"/>
        <w:rPr>
          <w:rFonts w:cs="Arial"/>
          <w:sz w:val="24"/>
          <w:szCs w:val="24"/>
        </w:rPr>
      </w:pPr>
      <w:r>
        <w:rPr>
          <w:rFonts w:cs="Arial"/>
          <w:b/>
          <w:sz w:val="24"/>
          <w:szCs w:val="24"/>
        </w:rPr>
        <w:t xml:space="preserve">Члан </w:t>
      </w:r>
      <w:r>
        <w:rPr>
          <w:rFonts w:cs="Arial"/>
          <w:b/>
          <w:sz w:val="24"/>
          <w:szCs w:val="24"/>
          <w:lang w:val="sr-Cyrl-RS"/>
        </w:rPr>
        <w:t>26</w:t>
      </w:r>
      <w:r w:rsidRPr="00B46363">
        <w:rPr>
          <w:rFonts w:cs="Arial"/>
          <w:sz w:val="24"/>
          <w:szCs w:val="24"/>
        </w:rPr>
        <w:t>.</w:t>
      </w:r>
    </w:p>
    <w:p w14:paraId="0FAC7546" w14:textId="77777777" w:rsidR="00EC61C1" w:rsidRPr="00B46363" w:rsidRDefault="00EC61C1" w:rsidP="00EC61C1">
      <w:pPr>
        <w:tabs>
          <w:tab w:val="left" w:pos="567"/>
        </w:tabs>
        <w:spacing w:before="0"/>
        <w:rPr>
          <w:rFonts w:cs="Arial"/>
          <w:sz w:val="24"/>
          <w:szCs w:val="24"/>
        </w:rPr>
      </w:pPr>
    </w:p>
    <w:p w14:paraId="661BC17D" w14:textId="77777777" w:rsidR="00EC61C1" w:rsidRPr="00B46363" w:rsidRDefault="00EC61C1" w:rsidP="00EC61C1">
      <w:pPr>
        <w:tabs>
          <w:tab w:val="left" w:pos="567"/>
        </w:tabs>
        <w:spacing w:before="0"/>
        <w:rPr>
          <w:rFonts w:cs="Arial"/>
          <w:sz w:val="24"/>
          <w:szCs w:val="24"/>
        </w:rPr>
      </w:pPr>
      <w:r w:rsidRPr="00B46363">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1DAC80D" w14:textId="77777777" w:rsidR="00EC61C1" w:rsidRPr="00B46363" w:rsidRDefault="00EC61C1" w:rsidP="00EC61C1">
      <w:pPr>
        <w:tabs>
          <w:tab w:val="left" w:pos="567"/>
        </w:tabs>
        <w:spacing w:before="0"/>
        <w:rPr>
          <w:rFonts w:cs="Arial"/>
          <w:sz w:val="24"/>
          <w:szCs w:val="24"/>
        </w:rPr>
      </w:pPr>
    </w:p>
    <w:p w14:paraId="51398D4A" w14:textId="77777777" w:rsidR="00EC61C1" w:rsidRPr="00B46363" w:rsidRDefault="00EC61C1" w:rsidP="00EC61C1">
      <w:pPr>
        <w:tabs>
          <w:tab w:val="left" w:pos="567"/>
        </w:tabs>
        <w:spacing w:before="0"/>
        <w:rPr>
          <w:rFonts w:cs="Arial"/>
          <w:sz w:val="24"/>
          <w:szCs w:val="24"/>
        </w:rPr>
      </w:pPr>
      <w:r w:rsidRPr="00B46363">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7EE1F4F" w14:textId="77777777" w:rsidR="00EC61C1" w:rsidRPr="00B46363" w:rsidRDefault="00EC61C1" w:rsidP="00EC61C1">
      <w:pPr>
        <w:tabs>
          <w:tab w:val="left" w:pos="567"/>
        </w:tabs>
        <w:spacing w:before="0"/>
        <w:rPr>
          <w:rFonts w:cs="Arial"/>
          <w:sz w:val="24"/>
          <w:szCs w:val="24"/>
        </w:rPr>
      </w:pPr>
    </w:p>
    <w:p w14:paraId="7533E1DA"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26C6553" w14:textId="77777777" w:rsidR="00EC61C1" w:rsidRPr="00B46363" w:rsidRDefault="00EC61C1" w:rsidP="00EC61C1">
      <w:pPr>
        <w:tabs>
          <w:tab w:val="left" w:pos="567"/>
        </w:tabs>
        <w:spacing w:before="0"/>
        <w:rPr>
          <w:rFonts w:cs="Arial"/>
          <w:sz w:val="24"/>
          <w:szCs w:val="24"/>
        </w:rPr>
      </w:pPr>
    </w:p>
    <w:p w14:paraId="7378082D"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5A6796">
        <w:rPr>
          <w:rFonts w:cs="Arial"/>
          <w:sz w:val="24"/>
          <w:szCs w:val="24"/>
          <w:lang w:val="sr-Cyrl-RS"/>
        </w:rPr>
        <w:t>20</w:t>
      </w:r>
      <w:r w:rsidRPr="00B46363">
        <w:rPr>
          <w:rFonts w:cs="Arial"/>
          <w:sz w:val="24"/>
          <w:szCs w:val="24"/>
        </w:rPr>
        <w:t xml:space="preserve">. </w:t>
      </w:r>
      <w:proofErr w:type="gramStart"/>
      <w:r w:rsidRPr="00B46363">
        <w:rPr>
          <w:rFonts w:cs="Arial"/>
          <w:sz w:val="24"/>
          <w:szCs w:val="24"/>
        </w:rPr>
        <w:t>овог</w:t>
      </w:r>
      <w:proofErr w:type="gramEnd"/>
      <w:r w:rsidRPr="00B46363">
        <w:rPr>
          <w:rFonts w:cs="Arial"/>
          <w:sz w:val="24"/>
          <w:szCs w:val="24"/>
        </w:rPr>
        <w:t xml:space="preserve"> Уговора.</w:t>
      </w:r>
    </w:p>
    <w:p w14:paraId="5EDE9D2F" w14:textId="77777777" w:rsidR="00EC61C1" w:rsidRDefault="00EC61C1" w:rsidP="00EC61C1">
      <w:pPr>
        <w:tabs>
          <w:tab w:val="left" w:pos="567"/>
        </w:tabs>
        <w:spacing w:before="0"/>
        <w:rPr>
          <w:rFonts w:cs="Arial"/>
          <w:sz w:val="24"/>
          <w:szCs w:val="24"/>
        </w:rPr>
      </w:pPr>
    </w:p>
    <w:p w14:paraId="1D40F136"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УГОВОРНА КАЗНА</w:t>
      </w:r>
    </w:p>
    <w:p w14:paraId="5F7275FD" w14:textId="77777777" w:rsidR="00EC61C1" w:rsidRPr="00B46363" w:rsidRDefault="00EC61C1" w:rsidP="00EC61C1">
      <w:pPr>
        <w:tabs>
          <w:tab w:val="left" w:pos="567"/>
        </w:tabs>
        <w:spacing w:before="0"/>
        <w:jc w:val="center"/>
        <w:rPr>
          <w:rFonts w:cs="Arial"/>
          <w:sz w:val="24"/>
          <w:szCs w:val="24"/>
        </w:rPr>
      </w:pPr>
      <w:r>
        <w:rPr>
          <w:rFonts w:cs="Arial"/>
          <w:b/>
          <w:sz w:val="24"/>
          <w:szCs w:val="24"/>
        </w:rPr>
        <w:t xml:space="preserve">Члан </w:t>
      </w:r>
      <w:r>
        <w:rPr>
          <w:rFonts w:cs="Arial"/>
          <w:b/>
          <w:sz w:val="24"/>
          <w:szCs w:val="24"/>
          <w:lang w:val="sr-Cyrl-RS"/>
        </w:rPr>
        <w:t>27</w:t>
      </w:r>
      <w:r w:rsidRPr="00B46363">
        <w:rPr>
          <w:rFonts w:cs="Arial"/>
          <w:sz w:val="24"/>
          <w:szCs w:val="24"/>
        </w:rPr>
        <w:t>.</w:t>
      </w:r>
    </w:p>
    <w:p w14:paraId="45254ECA" w14:textId="77777777" w:rsidR="00EC61C1" w:rsidRPr="00B46363" w:rsidRDefault="00EC61C1" w:rsidP="00EC61C1">
      <w:pPr>
        <w:tabs>
          <w:tab w:val="left" w:pos="567"/>
        </w:tabs>
        <w:spacing w:before="0"/>
        <w:rPr>
          <w:rFonts w:cs="Arial"/>
          <w:sz w:val="24"/>
          <w:szCs w:val="24"/>
        </w:rPr>
      </w:pPr>
    </w:p>
    <w:p w14:paraId="434C7A18"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B46363">
        <w:rPr>
          <w:rFonts w:cs="Arial"/>
          <w:sz w:val="24"/>
          <w:szCs w:val="24"/>
        </w:rPr>
        <w:t>став</w:t>
      </w:r>
      <w:proofErr w:type="gramEnd"/>
      <w:r w:rsidRPr="00B46363">
        <w:rPr>
          <w:rFonts w:cs="Arial"/>
          <w:sz w:val="24"/>
          <w:szCs w:val="24"/>
        </w:rPr>
        <w:t xml:space="preserve"> 1. </w:t>
      </w:r>
      <w:proofErr w:type="gramStart"/>
      <w:r w:rsidRPr="00B46363">
        <w:rPr>
          <w:rFonts w:cs="Arial"/>
          <w:sz w:val="24"/>
          <w:szCs w:val="24"/>
        </w:rPr>
        <w:t>овог</w:t>
      </w:r>
      <w:proofErr w:type="gramEnd"/>
      <w:r w:rsidRPr="00B46363">
        <w:rPr>
          <w:rFonts w:cs="Arial"/>
          <w:sz w:val="24"/>
          <w:szCs w:val="24"/>
        </w:rPr>
        <w:t xml:space="preserve"> Уговора за сваки започети дан кашњења, у максималном износу од 10% од цене из члана 2. </w:t>
      </w:r>
      <w:proofErr w:type="gramStart"/>
      <w:r w:rsidRPr="00B46363">
        <w:rPr>
          <w:rFonts w:cs="Arial"/>
          <w:sz w:val="24"/>
          <w:szCs w:val="24"/>
        </w:rPr>
        <w:t>став</w:t>
      </w:r>
      <w:proofErr w:type="gramEnd"/>
      <w:r w:rsidRPr="00B46363">
        <w:rPr>
          <w:rFonts w:cs="Arial"/>
          <w:sz w:val="24"/>
          <w:szCs w:val="24"/>
        </w:rPr>
        <w:t xml:space="preserve"> 1. </w:t>
      </w:r>
      <w:proofErr w:type="gramStart"/>
      <w:r w:rsidRPr="00B46363">
        <w:rPr>
          <w:rFonts w:cs="Arial"/>
          <w:sz w:val="24"/>
          <w:szCs w:val="24"/>
        </w:rPr>
        <w:t>овог</w:t>
      </w:r>
      <w:proofErr w:type="gramEnd"/>
      <w:r w:rsidRPr="00B46363">
        <w:rPr>
          <w:rFonts w:cs="Arial"/>
          <w:sz w:val="24"/>
          <w:szCs w:val="24"/>
        </w:rPr>
        <w:t xml:space="preserve"> Уговора без пореза на додату вредност. </w:t>
      </w:r>
    </w:p>
    <w:p w14:paraId="67F4B4F8" w14:textId="77777777" w:rsidR="00EC61C1" w:rsidRPr="00B46363" w:rsidRDefault="00EC61C1" w:rsidP="00EC61C1">
      <w:pPr>
        <w:tabs>
          <w:tab w:val="left" w:pos="567"/>
        </w:tabs>
        <w:spacing w:before="0"/>
        <w:rPr>
          <w:rFonts w:cs="Arial"/>
          <w:sz w:val="24"/>
          <w:szCs w:val="24"/>
        </w:rPr>
      </w:pPr>
    </w:p>
    <w:p w14:paraId="31CF8E86" w14:textId="77777777" w:rsidR="00EC61C1" w:rsidRPr="00B46363" w:rsidRDefault="00EC61C1" w:rsidP="00EC61C1">
      <w:pPr>
        <w:tabs>
          <w:tab w:val="left" w:pos="567"/>
        </w:tabs>
        <w:spacing w:before="0"/>
        <w:rPr>
          <w:rFonts w:cs="Arial"/>
          <w:sz w:val="24"/>
          <w:szCs w:val="24"/>
        </w:rPr>
      </w:pPr>
      <w:r w:rsidRPr="00B46363">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29B6AE6" w14:textId="77777777" w:rsidR="00EC61C1" w:rsidRPr="00B46363" w:rsidRDefault="00EC61C1" w:rsidP="00EC61C1">
      <w:pPr>
        <w:tabs>
          <w:tab w:val="left" w:pos="567"/>
        </w:tabs>
        <w:spacing w:before="0"/>
        <w:rPr>
          <w:rFonts w:cs="Arial"/>
          <w:sz w:val="24"/>
          <w:szCs w:val="24"/>
        </w:rPr>
      </w:pPr>
    </w:p>
    <w:p w14:paraId="1F60A038"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Уколико Корисник услуге услед кашњења из ст.1. </w:t>
      </w:r>
      <w:proofErr w:type="gramStart"/>
      <w:r w:rsidRPr="00B46363">
        <w:rPr>
          <w:rFonts w:cs="Arial"/>
          <w:sz w:val="24"/>
          <w:szCs w:val="24"/>
        </w:rPr>
        <w:t>овог</w:t>
      </w:r>
      <w:proofErr w:type="gramEnd"/>
      <w:r w:rsidRPr="00B46363">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8EF53B2" w14:textId="77777777" w:rsidR="00EC61C1" w:rsidRDefault="00EC61C1" w:rsidP="00EC61C1">
      <w:pPr>
        <w:tabs>
          <w:tab w:val="left" w:pos="567"/>
        </w:tabs>
        <w:spacing w:before="0"/>
        <w:rPr>
          <w:rFonts w:cs="Arial"/>
          <w:sz w:val="24"/>
          <w:szCs w:val="24"/>
        </w:rPr>
      </w:pPr>
    </w:p>
    <w:p w14:paraId="706AABDA" w14:textId="77777777" w:rsidR="00EC61C1" w:rsidRPr="00B46363" w:rsidRDefault="00EC61C1" w:rsidP="00EC61C1">
      <w:pPr>
        <w:tabs>
          <w:tab w:val="left" w:pos="567"/>
        </w:tabs>
        <w:spacing w:before="0"/>
        <w:rPr>
          <w:rFonts w:cs="Arial"/>
          <w:sz w:val="24"/>
          <w:szCs w:val="24"/>
        </w:rPr>
      </w:pPr>
    </w:p>
    <w:p w14:paraId="474FC261"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РАСКИД УГОВОРА</w:t>
      </w:r>
    </w:p>
    <w:p w14:paraId="59E0EA90" w14:textId="77777777" w:rsidR="00EC61C1" w:rsidRPr="00B46363" w:rsidRDefault="00EC61C1" w:rsidP="00EC61C1">
      <w:pPr>
        <w:tabs>
          <w:tab w:val="left" w:pos="567"/>
        </w:tabs>
        <w:spacing w:before="0"/>
        <w:jc w:val="center"/>
        <w:rPr>
          <w:rFonts w:cs="Arial"/>
          <w:sz w:val="24"/>
          <w:szCs w:val="24"/>
        </w:rPr>
      </w:pPr>
      <w:r>
        <w:rPr>
          <w:rFonts w:cs="Arial"/>
          <w:b/>
          <w:sz w:val="24"/>
          <w:szCs w:val="24"/>
        </w:rPr>
        <w:t>Члан</w:t>
      </w:r>
      <w:r>
        <w:rPr>
          <w:rFonts w:cs="Arial"/>
          <w:b/>
          <w:sz w:val="24"/>
          <w:szCs w:val="24"/>
          <w:lang w:val="sr-Cyrl-RS"/>
        </w:rPr>
        <w:t xml:space="preserve"> </w:t>
      </w:r>
      <w:r>
        <w:rPr>
          <w:rFonts w:cs="Arial"/>
          <w:b/>
          <w:sz w:val="24"/>
          <w:szCs w:val="24"/>
        </w:rPr>
        <w:t>2</w:t>
      </w:r>
      <w:r>
        <w:rPr>
          <w:rFonts w:cs="Arial"/>
          <w:b/>
          <w:sz w:val="24"/>
          <w:szCs w:val="24"/>
          <w:lang w:val="sr-Cyrl-RS"/>
        </w:rPr>
        <w:t>8</w:t>
      </w:r>
      <w:r w:rsidRPr="00B46363">
        <w:rPr>
          <w:rFonts w:cs="Arial"/>
          <w:sz w:val="24"/>
          <w:szCs w:val="24"/>
        </w:rPr>
        <w:t>.</w:t>
      </w:r>
    </w:p>
    <w:p w14:paraId="249382A9"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w:t>
      </w:r>
      <w:r w:rsidRPr="00B46363">
        <w:rPr>
          <w:rFonts w:cs="Arial"/>
          <w:sz w:val="24"/>
          <w:szCs w:val="24"/>
        </w:rPr>
        <w:lastRenderedPageBreak/>
        <w:t xml:space="preserve">Уговорној страни и уз поштовање отказног рока од 15 (словима: петнаест) дана од дана достављања писане изјаве. </w:t>
      </w:r>
    </w:p>
    <w:p w14:paraId="4A0859E5" w14:textId="77777777" w:rsidR="00EC61C1" w:rsidRPr="00B46363" w:rsidRDefault="00EC61C1" w:rsidP="00EC61C1">
      <w:pPr>
        <w:tabs>
          <w:tab w:val="left" w:pos="567"/>
        </w:tabs>
        <w:spacing w:before="0"/>
        <w:rPr>
          <w:rFonts w:cs="Arial"/>
          <w:sz w:val="24"/>
          <w:szCs w:val="24"/>
        </w:rPr>
      </w:pPr>
    </w:p>
    <w:p w14:paraId="3D6D917D" w14:textId="77777777" w:rsidR="00EC61C1" w:rsidRPr="00B46363" w:rsidRDefault="00EC61C1" w:rsidP="00EC61C1">
      <w:pPr>
        <w:tabs>
          <w:tab w:val="left" w:pos="567"/>
        </w:tabs>
        <w:spacing w:before="0"/>
        <w:rPr>
          <w:rFonts w:cs="Arial"/>
          <w:sz w:val="24"/>
          <w:szCs w:val="24"/>
        </w:rPr>
      </w:pPr>
      <w:r w:rsidRPr="00B46363">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F734672" w14:textId="77777777" w:rsidR="00EC61C1" w:rsidRPr="00B46363" w:rsidRDefault="00EC61C1" w:rsidP="00EC61C1">
      <w:pPr>
        <w:tabs>
          <w:tab w:val="left" w:pos="567"/>
        </w:tabs>
        <w:spacing w:before="0"/>
        <w:rPr>
          <w:rFonts w:cs="Arial"/>
          <w:sz w:val="24"/>
          <w:szCs w:val="24"/>
        </w:rPr>
      </w:pPr>
    </w:p>
    <w:p w14:paraId="74625BAD" w14:textId="77777777" w:rsidR="00EC61C1" w:rsidRPr="00B46363" w:rsidRDefault="00EC61C1" w:rsidP="00EC61C1">
      <w:pPr>
        <w:tabs>
          <w:tab w:val="left" w:pos="567"/>
        </w:tabs>
        <w:spacing w:before="0"/>
        <w:rPr>
          <w:rFonts w:cs="Arial"/>
          <w:b/>
          <w:sz w:val="24"/>
          <w:szCs w:val="24"/>
        </w:rPr>
      </w:pPr>
    </w:p>
    <w:p w14:paraId="7C63FAFF" w14:textId="77777777" w:rsidR="00EC61C1" w:rsidRPr="00B46363" w:rsidRDefault="00EC61C1" w:rsidP="00EC61C1">
      <w:pPr>
        <w:tabs>
          <w:tab w:val="left" w:pos="567"/>
        </w:tabs>
        <w:spacing w:before="0"/>
        <w:rPr>
          <w:rFonts w:cs="Arial"/>
          <w:b/>
          <w:sz w:val="24"/>
          <w:szCs w:val="24"/>
        </w:rPr>
      </w:pPr>
      <w:r w:rsidRPr="00B46363">
        <w:rPr>
          <w:rFonts w:cs="Arial"/>
          <w:b/>
          <w:sz w:val="24"/>
          <w:szCs w:val="24"/>
        </w:rPr>
        <w:t>ЗАВРШНЕ ОДРЕДБЕ</w:t>
      </w:r>
    </w:p>
    <w:p w14:paraId="22A11248" w14:textId="77777777" w:rsidR="00EC61C1" w:rsidRPr="00B46363" w:rsidRDefault="00EC61C1" w:rsidP="00EC61C1">
      <w:pPr>
        <w:tabs>
          <w:tab w:val="left" w:pos="567"/>
        </w:tabs>
        <w:spacing w:before="0"/>
        <w:rPr>
          <w:rFonts w:cs="Arial"/>
          <w:sz w:val="24"/>
          <w:szCs w:val="24"/>
        </w:rPr>
      </w:pPr>
    </w:p>
    <w:p w14:paraId="1847218F" w14:textId="77777777" w:rsidR="00EC61C1" w:rsidRPr="00B46363" w:rsidRDefault="00EC61C1" w:rsidP="00EC61C1">
      <w:pPr>
        <w:tabs>
          <w:tab w:val="left" w:pos="567"/>
        </w:tabs>
        <w:spacing w:before="0"/>
        <w:jc w:val="center"/>
        <w:rPr>
          <w:rFonts w:cs="Arial"/>
          <w:sz w:val="24"/>
          <w:szCs w:val="24"/>
        </w:rPr>
      </w:pPr>
      <w:r>
        <w:rPr>
          <w:rFonts w:cs="Arial"/>
          <w:b/>
          <w:sz w:val="24"/>
          <w:szCs w:val="24"/>
        </w:rPr>
        <w:t xml:space="preserve">Члан </w:t>
      </w:r>
      <w:r>
        <w:rPr>
          <w:rFonts w:cs="Arial"/>
          <w:b/>
          <w:sz w:val="24"/>
          <w:szCs w:val="24"/>
          <w:lang w:val="sr-Cyrl-RS"/>
        </w:rPr>
        <w:t>29</w:t>
      </w:r>
      <w:r w:rsidRPr="00B46363">
        <w:rPr>
          <w:rFonts w:cs="Arial"/>
          <w:sz w:val="24"/>
          <w:szCs w:val="24"/>
        </w:rPr>
        <w:t>.</w:t>
      </w:r>
    </w:p>
    <w:p w14:paraId="7BDF36C6" w14:textId="77777777" w:rsidR="00EC61C1" w:rsidRDefault="00EC61C1" w:rsidP="00EC61C1">
      <w:pPr>
        <w:rPr>
          <w:sz w:val="24"/>
          <w:szCs w:val="24"/>
          <w:lang w:val="ru-RU"/>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w:t>
      </w:r>
      <w:r>
        <w:rPr>
          <w:sz w:val="24"/>
          <w:szCs w:val="24"/>
          <w:lang w:val="ru-RU"/>
        </w:rPr>
        <w:t xml:space="preserve"> Уговорних </w:t>
      </w:r>
      <w:r w:rsidRPr="0010159C">
        <w:rPr>
          <w:sz w:val="24"/>
          <w:szCs w:val="24"/>
          <w:lang w:val="ru-RU"/>
        </w:rPr>
        <w:t xml:space="preserve"> страна, права и обавезе прелазе на одговарајућег правног следбеника.</w:t>
      </w:r>
    </w:p>
    <w:p w14:paraId="3D45433D" w14:textId="77777777" w:rsidR="00EC61C1" w:rsidRDefault="00EC61C1" w:rsidP="00EC61C1">
      <w:pPr>
        <w:spacing w:before="0"/>
        <w:rPr>
          <w:sz w:val="24"/>
          <w:szCs w:val="24"/>
          <w:lang w:val="ru-RU"/>
        </w:rPr>
      </w:pP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25315800" w14:textId="77777777" w:rsidR="006A6847" w:rsidRDefault="006A6847" w:rsidP="00EC61C1">
      <w:pPr>
        <w:spacing w:before="0"/>
        <w:rPr>
          <w:sz w:val="24"/>
          <w:szCs w:val="24"/>
          <w:lang w:val="ru-RU"/>
        </w:rPr>
      </w:pPr>
    </w:p>
    <w:p w14:paraId="7109AD7F" w14:textId="77777777" w:rsidR="00EC61C1" w:rsidRPr="00B46363" w:rsidRDefault="00EC61C1" w:rsidP="00EC61C1">
      <w:pPr>
        <w:tabs>
          <w:tab w:val="left" w:pos="567"/>
        </w:tabs>
        <w:spacing w:before="0"/>
        <w:rPr>
          <w:rFonts w:cs="Arial"/>
          <w:sz w:val="24"/>
          <w:szCs w:val="24"/>
        </w:rPr>
      </w:pPr>
      <w:r w:rsidRPr="00B46363">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B46363">
        <w:rPr>
          <w:rFonts w:cs="Arial"/>
          <w:sz w:val="24"/>
          <w:szCs w:val="24"/>
        </w:rPr>
        <w:t>ране.</w:t>
      </w:r>
    </w:p>
    <w:p w14:paraId="1B51D581" w14:textId="77777777" w:rsidR="00EC61C1" w:rsidRPr="00B46363" w:rsidRDefault="00EC61C1" w:rsidP="00EC61C1">
      <w:pPr>
        <w:tabs>
          <w:tab w:val="left" w:pos="567"/>
        </w:tabs>
        <w:spacing w:before="0"/>
        <w:rPr>
          <w:rFonts w:cs="Arial"/>
          <w:sz w:val="24"/>
          <w:szCs w:val="24"/>
        </w:rPr>
      </w:pPr>
    </w:p>
    <w:p w14:paraId="2D786CCA" w14:textId="77777777" w:rsidR="00EC61C1" w:rsidRPr="00B46363" w:rsidRDefault="00EC61C1" w:rsidP="00EC61C1">
      <w:pPr>
        <w:tabs>
          <w:tab w:val="left" w:pos="567"/>
        </w:tabs>
        <w:spacing w:before="0"/>
        <w:jc w:val="center"/>
        <w:rPr>
          <w:rFonts w:cs="Arial"/>
          <w:sz w:val="24"/>
          <w:szCs w:val="24"/>
        </w:rPr>
      </w:pPr>
      <w:r>
        <w:rPr>
          <w:rFonts w:cs="Arial"/>
          <w:b/>
          <w:sz w:val="24"/>
          <w:szCs w:val="24"/>
        </w:rPr>
        <w:t xml:space="preserve">Члан </w:t>
      </w:r>
      <w:r>
        <w:rPr>
          <w:rFonts w:cs="Arial"/>
          <w:b/>
          <w:sz w:val="24"/>
          <w:szCs w:val="24"/>
          <w:lang w:val="sr-Cyrl-RS"/>
        </w:rPr>
        <w:t>30</w:t>
      </w:r>
      <w:r w:rsidRPr="00B46363">
        <w:rPr>
          <w:rFonts w:cs="Arial"/>
          <w:sz w:val="24"/>
          <w:szCs w:val="24"/>
        </w:rPr>
        <w:t>.</w:t>
      </w:r>
    </w:p>
    <w:p w14:paraId="7FF23A53" w14:textId="77777777" w:rsidR="00EC61C1" w:rsidRPr="00B46363" w:rsidRDefault="00EC61C1" w:rsidP="00EC61C1">
      <w:pPr>
        <w:tabs>
          <w:tab w:val="left" w:pos="567"/>
        </w:tabs>
        <w:spacing w:before="0"/>
        <w:rPr>
          <w:rFonts w:cs="Arial"/>
          <w:sz w:val="24"/>
          <w:szCs w:val="24"/>
        </w:rPr>
      </w:pPr>
      <w:r w:rsidRPr="00B46363">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AB48428" w14:textId="77777777" w:rsidR="00EC61C1" w:rsidRPr="00B46363" w:rsidRDefault="00EC61C1" w:rsidP="00EC61C1">
      <w:pPr>
        <w:tabs>
          <w:tab w:val="left" w:pos="567"/>
        </w:tabs>
        <w:spacing w:before="0"/>
        <w:rPr>
          <w:rFonts w:cs="Arial"/>
          <w:b/>
          <w:sz w:val="24"/>
          <w:szCs w:val="24"/>
        </w:rPr>
      </w:pPr>
    </w:p>
    <w:p w14:paraId="4A3EABB4"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3</w:t>
      </w:r>
      <w:r>
        <w:rPr>
          <w:rFonts w:cs="Arial"/>
          <w:b/>
          <w:sz w:val="24"/>
          <w:szCs w:val="24"/>
          <w:lang w:val="sr-Cyrl-RS"/>
        </w:rPr>
        <w:t>1</w:t>
      </w:r>
      <w:r w:rsidRPr="00B46363">
        <w:rPr>
          <w:rFonts w:cs="Arial"/>
          <w:sz w:val="24"/>
          <w:szCs w:val="24"/>
        </w:rPr>
        <w:t>.</w:t>
      </w:r>
    </w:p>
    <w:p w14:paraId="614DE291" w14:textId="77777777" w:rsidR="00EC61C1" w:rsidRDefault="00EC61C1" w:rsidP="00EC61C1">
      <w:pPr>
        <w:tabs>
          <w:tab w:val="left" w:pos="567"/>
        </w:tabs>
        <w:spacing w:before="0"/>
        <w:rPr>
          <w:rFonts w:cs="Arial"/>
          <w:sz w:val="24"/>
          <w:szCs w:val="24"/>
        </w:rPr>
      </w:pPr>
      <w:r w:rsidRPr="00B46363">
        <w:rPr>
          <w:rFonts w:cs="Arial"/>
          <w:sz w:val="24"/>
          <w:szCs w:val="24"/>
        </w:rPr>
        <w:t xml:space="preserve">Уговорне страна током трајања овог </w:t>
      </w:r>
      <w:proofErr w:type="gramStart"/>
      <w:r w:rsidRPr="00B46363">
        <w:rPr>
          <w:rFonts w:cs="Arial"/>
          <w:sz w:val="24"/>
          <w:szCs w:val="24"/>
        </w:rPr>
        <w:t>Уговора  због</w:t>
      </w:r>
      <w:proofErr w:type="gramEnd"/>
      <w:r w:rsidRPr="00B46363">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03F9CE23" w14:textId="77777777" w:rsidR="006A6847" w:rsidRPr="00591807" w:rsidRDefault="006A6847" w:rsidP="00EC61C1">
      <w:pPr>
        <w:tabs>
          <w:tab w:val="left" w:pos="567"/>
        </w:tabs>
        <w:spacing w:before="0"/>
        <w:rPr>
          <w:rFonts w:cs="Arial"/>
          <w:sz w:val="24"/>
          <w:szCs w:val="24"/>
          <w:lang w:val="sr-Cyrl-RS"/>
        </w:rPr>
      </w:pPr>
    </w:p>
    <w:p w14:paraId="2165D90D" w14:textId="77777777" w:rsidR="00EC61C1" w:rsidRPr="00B46363" w:rsidRDefault="00EC61C1" w:rsidP="00EC61C1">
      <w:pPr>
        <w:tabs>
          <w:tab w:val="left" w:pos="567"/>
        </w:tabs>
        <w:spacing w:before="0"/>
        <w:rPr>
          <w:rFonts w:cs="Arial"/>
          <w:sz w:val="24"/>
          <w:szCs w:val="24"/>
        </w:rPr>
      </w:pPr>
    </w:p>
    <w:p w14:paraId="5B44945F"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3</w:t>
      </w:r>
      <w:r>
        <w:rPr>
          <w:rFonts w:cs="Arial"/>
          <w:b/>
          <w:sz w:val="24"/>
          <w:szCs w:val="24"/>
          <w:lang w:val="sr-Cyrl-RS"/>
        </w:rPr>
        <w:t>2</w:t>
      </w:r>
      <w:r w:rsidRPr="00B46363">
        <w:rPr>
          <w:rFonts w:cs="Arial"/>
          <w:sz w:val="24"/>
          <w:szCs w:val="24"/>
        </w:rPr>
        <w:t>.</w:t>
      </w:r>
    </w:p>
    <w:p w14:paraId="70FCF9BE" w14:textId="77777777" w:rsidR="00EC61C1" w:rsidRPr="00B46363" w:rsidRDefault="00EC61C1" w:rsidP="00EC61C1">
      <w:pPr>
        <w:tabs>
          <w:tab w:val="left" w:pos="567"/>
        </w:tabs>
        <w:spacing w:before="0"/>
        <w:rPr>
          <w:rFonts w:cs="Arial"/>
          <w:sz w:val="24"/>
          <w:szCs w:val="24"/>
        </w:rPr>
      </w:pPr>
    </w:p>
    <w:p w14:paraId="3405EA2E" w14:textId="77777777" w:rsidR="00EC61C1" w:rsidRPr="00B46363" w:rsidRDefault="00EC61C1" w:rsidP="00EC61C1">
      <w:pPr>
        <w:tabs>
          <w:tab w:val="left" w:pos="567"/>
        </w:tabs>
        <w:spacing w:before="0"/>
        <w:rPr>
          <w:rFonts w:cs="Arial"/>
          <w:sz w:val="24"/>
          <w:szCs w:val="24"/>
        </w:rPr>
      </w:pPr>
      <w:r w:rsidRPr="00B46363">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B46363">
        <w:rPr>
          <w:rFonts w:cs="Arial"/>
          <w:sz w:val="24"/>
          <w:szCs w:val="24"/>
          <w:lang w:val="sr-Cyrl-CS"/>
        </w:rPr>
        <w:t xml:space="preserve"> Београду</w:t>
      </w:r>
      <w:r w:rsidRPr="00B46363">
        <w:rPr>
          <w:rFonts w:cs="Arial"/>
          <w:noProof/>
          <w:szCs w:val="24"/>
        </w:rPr>
        <w:t xml:space="preserve"> </w:t>
      </w:r>
      <w:r w:rsidRPr="00B46363">
        <w:rPr>
          <w:rFonts w:cs="Arial"/>
          <w:sz w:val="24"/>
          <w:szCs w:val="24"/>
        </w:rPr>
        <w:t>(Сталне арбитраже при Привредној комори Србије, уз примену њеног Правилника)</w:t>
      </w:r>
      <w:r w:rsidRPr="00B46363">
        <w:rPr>
          <w:rFonts w:cs="Arial"/>
          <w:szCs w:val="24"/>
        </w:rPr>
        <w:t xml:space="preserve"> </w:t>
      </w:r>
      <w:r w:rsidRPr="00B46363">
        <w:rPr>
          <w:rFonts w:cs="Arial"/>
          <w:i/>
          <w:color w:val="548DD4"/>
          <w:szCs w:val="24"/>
        </w:rPr>
        <w:t>[напомена: коначан текст у Уговору зависи од тога да ли је изабран домаћи или страни Пружалац услуге]</w:t>
      </w:r>
      <w:r w:rsidRPr="00B46363">
        <w:rPr>
          <w:rFonts w:cs="Arial"/>
          <w:color w:val="548DD4"/>
          <w:szCs w:val="24"/>
        </w:rPr>
        <w:t>.</w:t>
      </w:r>
    </w:p>
    <w:p w14:paraId="61F5BFCD" w14:textId="77777777" w:rsidR="00EC61C1" w:rsidRPr="00B46363" w:rsidRDefault="00EC61C1" w:rsidP="00EC61C1">
      <w:pPr>
        <w:tabs>
          <w:tab w:val="left" w:pos="567"/>
        </w:tabs>
        <w:spacing w:before="0"/>
        <w:rPr>
          <w:rFonts w:cs="Arial"/>
          <w:sz w:val="24"/>
          <w:szCs w:val="24"/>
        </w:rPr>
      </w:pPr>
    </w:p>
    <w:p w14:paraId="2BCBF430"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14:paraId="4A63B1AD" w14:textId="77777777" w:rsidR="00EC61C1" w:rsidRPr="00B46363" w:rsidRDefault="00EC61C1" w:rsidP="00EC61C1">
      <w:pPr>
        <w:tabs>
          <w:tab w:val="left" w:pos="567"/>
        </w:tabs>
        <w:spacing w:before="0"/>
        <w:rPr>
          <w:rFonts w:cs="Arial"/>
          <w:sz w:val="24"/>
          <w:szCs w:val="24"/>
        </w:rPr>
      </w:pPr>
    </w:p>
    <w:p w14:paraId="6DA40453"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3</w:t>
      </w:r>
      <w:r>
        <w:rPr>
          <w:rFonts w:cs="Arial"/>
          <w:b/>
          <w:sz w:val="24"/>
          <w:szCs w:val="24"/>
          <w:lang w:val="sr-Cyrl-RS"/>
        </w:rPr>
        <w:t>3</w:t>
      </w:r>
      <w:r w:rsidRPr="00B46363">
        <w:rPr>
          <w:rFonts w:cs="Arial"/>
          <w:sz w:val="24"/>
          <w:szCs w:val="24"/>
        </w:rPr>
        <w:t>.</w:t>
      </w:r>
    </w:p>
    <w:p w14:paraId="4846D31F" w14:textId="77777777" w:rsidR="00EC61C1" w:rsidRPr="00B46363" w:rsidRDefault="00EC61C1" w:rsidP="00EC61C1">
      <w:pPr>
        <w:tabs>
          <w:tab w:val="left" w:pos="567"/>
        </w:tabs>
        <w:spacing w:before="0"/>
        <w:rPr>
          <w:rFonts w:cs="Arial"/>
          <w:sz w:val="24"/>
          <w:szCs w:val="24"/>
        </w:rPr>
      </w:pPr>
    </w:p>
    <w:p w14:paraId="601E268C" w14:textId="77777777" w:rsidR="00EC61C1" w:rsidRPr="00B46363" w:rsidRDefault="00EC61C1" w:rsidP="00EC61C1">
      <w:pPr>
        <w:tabs>
          <w:tab w:val="left" w:pos="567"/>
        </w:tabs>
        <w:spacing w:before="0"/>
        <w:rPr>
          <w:rFonts w:cs="Arial"/>
          <w:sz w:val="24"/>
          <w:szCs w:val="24"/>
        </w:rPr>
      </w:pPr>
      <w:r w:rsidRPr="00B46363">
        <w:rPr>
          <w:rFonts w:cs="Arial"/>
          <w:sz w:val="24"/>
          <w:szCs w:val="24"/>
        </w:rP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FB9C456"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3</w:t>
      </w:r>
      <w:r>
        <w:rPr>
          <w:rFonts w:cs="Arial"/>
          <w:b/>
          <w:sz w:val="24"/>
          <w:szCs w:val="24"/>
          <w:lang w:val="sr-Cyrl-RS"/>
        </w:rPr>
        <w:t>4</w:t>
      </w:r>
      <w:r w:rsidRPr="00B46363">
        <w:rPr>
          <w:rFonts w:cs="Arial"/>
          <w:sz w:val="24"/>
          <w:szCs w:val="24"/>
        </w:rPr>
        <w:t>.</w:t>
      </w:r>
    </w:p>
    <w:p w14:paraId="14AE24A3" w14:textId="77777777" w:rsidR="00EC61C1" w:rsidRPr="00B46363" w:rsidRDefault="00EC61C1" w:rsidP="00EC61C1">
      <w:pPr>
        <w:tabs>
          <w:tab w:val="left" w:pos="567"/>
        </w:tabs>
        <w:spacing w:before="0"/>
        <w:rPr>
          <w:rFonts w:cs="Arial"/>
          <w:sz w:val="24"/>
          <w:szCs w:val="24"/>
        </w:rPr>
      </w:pPr>
    </w:p>
    <w:p w14:paraId="77C02B65" w14:textId="77777777" w:rsidR="00EC61C1" w:rsidRPr="00B46363" w:rsidRDefault="00EC61C1" w:rsidP="00EC61C1">
      <w:pPr>
        <w:tabs>
          <w:tab w:val="left" w:pos="567"/>
        </w:tabs>
        <w:spacing w:before="0"/>
        <w:rPr>
          <w:rFonts w:cs="Arial"/>
          <w:sz w:val="24"/>
          <w:szCs w:val="24"/>
        </w:rPr>
      </w:pPr>
      <w:r w:rsidRPr="00B46363">
        <w:rPr>
          <w:rFonts w:cs="Arial"/>
          <w:sz w:val="24"/>
          <w:szCs w:val="24"/>
        </w:rPr>
        <w:t>Саставни део овог Уговора чине:</w:t>
      </w:r>
    </w:p>
    <w:p w14:paraId="224DCC03" w14:textId="77777777" w:rsidR="00EC61C1" w:rsidRPr="00B46363" w:rsidRDefault="00EC61C1" w:rsidP="00EC61C1">
      <w:pPr>
        <w:tabs>
          <w:tab w:val="left" w:pos="567"/>
        </w:tabs>
        <w:spacing w:before="0"/>
        <w:rPr>
          <w:rFonts w:cs="Arial"/>
          <w:sz w:val="24"/>
          <w:szCs w:val="24"/>
        </w:rPr>
      </w:pPr>
    </w:p>
    <w:p w14:paraId="1D984E8E" w14:textId="77777777" w:rsidR="00EC61C1" w:rsidRPr="00B46363" w:rsidRDefault="00EC61C1" w:rsidP="00EC61C1">
      <w:pPr>
        <w:tabs>
          <w:tab w:val="left" w:pos="567"/>
        </w:tabs>
        <w:spacing w:before="0"/>
        <w:jc w:val="left"/>
        <w:rPr>
          <w:rFonts w:cs="Arial"/>
          <w:sz w:val="24"/>
          <w:szCs w:val="24"/>
        </w:rPr>
      </w:pPr>
      <w:r w:rsidRPr="00B46363">
        <w:rPr>
          <w:rFonts w:cs="Arial"/>
          <w:sz w:val="24"/>
          <w:szCs w:val="24"/>
        </w:rPr>
        <w:t>Прилог број 1</w:t>
      </w:r>
      <w:r w:rsidRPr="00B46363">
        <w:rPr>
          <w:rFonts w:cs="Arial"/>
          <w:sz w:val="24"/>
          <w:szCs w:val="24"/>
        </w:rPr>
        <w:tab/>
        <w:t>Конкурсна документација</w:t>
      </w:r>
      <w:r w:rsidRPr="00B46363">
        <w:rPr>
          <w:rFonts w:cs="Arial"/>
          <w:i/>
          <w:color w:val="548DD4"/>
          <w:szCs w:val="24"/>
        </w:rPr>
        <w:t xml:space="preserve"> </w:t>
      </w:r>
    </w:p>
    <w:p w14:paraId="770A71A7" w14:textId="77777777" w:rsidR="00EC61C1" w:rsidRPr="00B46363" w:rsidRDefault="00EC61C1" w:rsidP="00EC61C1">
      <w:pPr>
        <w:tabs>
          <w:tab w:val="left" w:pos="567"/>
        </w:tabs>
        <w:spacing w:before="0"/>
        <w:rPr>
          <w:rFonts w:cs="Arial"/>
          <w:sz w:val="24"/>
          <w:szCs w:val="24"/>
        </w:rPr>
      </w:pPr>
      <w:r w:rsidRPr="00B46363">
        <w:rPr>
          <w:rFonts w:cs="Arial"/>
          <w:sz w:val="24"/>
          <w:szCs w:val="24"/>
        </w:rPr>
        <w:t>Прилог број 2</w:t>
      </w:r>
      <w:r w:rsidRPr="00B46363">
        <w:rPr>
          <w:rFonts w:cs="Arial"/>
          <w:sz w:val="24"/>
          <w:szCs w:val="24"/>
        </w:rPr>
        <w:tab/>
        <w:t>Понуда број ____од ____</w:t>
      </w:r>
      <w:r w:rsidRPr="00B46363">
        <w:rPr>
          <w:rFonts w:cs="Arial"/>
          <w:sz w:val="24"/>
          <w:szCs w:val="24"/>
        </w:rPr>
        <w:tab/>
      </w:r>
    </w:p>
    <w:p w14:paraId="66B70C3A" w14:textId="77777777" w:rsidR="00EC61C1" w:rsidRPr="00B46363" w:rsidRDefault="00EC61C1" w:rsidP="00EC61C1">
      <w:pPr>
        <w:tabs>
          <w:tab w:val="left" w:pos="567"/>
        </w:tabs>
        <w:spacing w:before="0"/>
        <w:rPr>
          <w:rFonts w:cs="Arial"/>
          <w:sz w:val="24"/>
          <w:szCs w:val="24"/>
        </w:rPr>
      </w:pPr>
      <w:r w:rsidRPr="00B46363">
        <w:rPr>
          <w:rFonts w:cs="Arial"/>
          <w:sz w:val="24"/>
          <w:szCs w:val="24"/>
        </w:rPr>
        <w:t>Прилог број 3</w:t>
      </w:r>
      <w:r w:rsidRPr="00B46363">
        <w:rPr>
          <w:rFonts w:cs="Arial"/>
          <w:sz w:val="24"/>
          <w:szCs w:val="24"/>
        </w:rPr>
        <w:tab/>
        <w:t xml:space="preserve">Опис и врста </w:t>
      </w:r>
      <w:proofErr w:type="gramStart"/>
      <w:r w:rsidRPr="00B46363">
        <w:rPr>
          <w:rFonts w:cs="Arial"/>
          <w:sz w:val="24"/>
          <w:szCs w:val="24"/>
        </w:rPr>
        <w:t>услуге ;</w:t>
      </w:r>
      <w:proofErr w:type="gramEnd"/>
    </w:p>
    <w:p w14:paraId="175CF0F4" w14:textId="77777777" w:rsidR="00EC61C1" w:rsidRPr="00B46363" w:rsidRDefault="00EC61C1" w:rsidP="00EC61C1">
      <w:pPr>
        <w:tabs>
          <w:tab w:val="left" w:pos="567"/>
        </w:tabs>
        <w:spacing w:before="0"/>
        <w:rPr>
          <w:rFonts w:cs="Arial"/>
          <w:sz w:val="24"/>
          <w:szCs w:val="24"/>
        </w:rPr>
      </w:pPr>
      <w:r w:rsidRPr="00B46363">
        <w:rPr>
          <w:rFonts w:cs="Arial"/>
          <w:sz w:val="24"/>
          <w:szCs w:val="24"/>
        </w:rPr>
        <w:t>Прилог број 4</w:t>
      </w:r>
      <w:r w:rsidRPr="00B46363">
        <w:rPr>
          <w:rFonts w:cs="Arial"/>
          <w:sz w:val="24"/>
          <w:szCs w:val="24"/>
        </w:rPr>
        <w:tab/>
        <w:t>Структура цене из Понуде;</w:t>
      </w:r>
    </w:p>
    <w:p w14:paraId="639478FC"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Прилог број </w:t>
      </w:r>
      <w:r>
        <w:rPr>
          <w:rFonts w:cs="Arial"/>
          <w:sz w:val="24"/>
          <w:szCs w:val="24"/>
        </w:rPr>
        <w:t>5</w:t>
      </w:r>
      <w:r w:rsidRPr="00B46363">
        <w:rPr>
          <w:rFonts w:cs="Arial"/>
          <w:sz w:val="24"/>
          <w:szCs w:val="24"/>
        </w:rPr>
        <w:t xml:space="preserve">          </w:t>
      </w:r>
      <w:r>
        <w:rPr>
          <w:rFonts w:cs="Arial"/>
          <w:sz w:val="24"/>
          <w:szCs w:val="24"/>
          <w:lang w:val="sr-Cyrl-RS"/>
        </w:rPr>
        <w:t>Квалификациона структура стручњака</w:t>
      </w:r>
      <w:r w:rsidRPr="00B46363">
        <w:rPr>
          <w:rFonts w:cs="Arial"/>
          <w:sz w:val="24"/>
          <w:szCs w:val="24"/>
        </w:rPr>
        <w:t>;</w:t>
      </w:r>
    </w:p>
    <w:p w14:paraId="51F24C2A"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Прилог број </w:t>
      </w:r>
      <w:r>
        <w:rPr>
          <w:rFonts w:cs="Arial"/>
          <w:sz w:val="24"/>
          <w:szCs w:val="24"/>
        </w:rPr>
        <w:t>6</w:t>
      </w:r>
      <w:r w:rsidRPr="00B46363">
        <w:rPr>
          <w:rFonts w:cs="Arial"/>
          <w:sz w:val="24"/>
          <w:szCs w:val="24"/>
        </w:rPr>
        <w:tab/>
        <w:t>Уговор о чувању пословне тајне и поверљивих информација;</w:t>
      </w:r>
    </w:p>
    <w:p w14:paraId="5760C152" w14:textId="3314105C" w:rsidR="00EC61C1" w:rsidRPr="00EC61C1" w:rsidRDefault="00EC61C1" w:rsidP="00EC61C1">
      <w:pPr>
        <w:tabs>
          <w:tab w:val="left" w:pos="567"/>
        </w:tabs>
        <w:spacing w:before="0"/>
        <w:rPr>
          <w:rFonts w:cs="Arial"/>
          <w:i/>
          <w:color w:val="548DD4"/>
          <w:szCs w:val="24"/>
        </w:rPr>
      </w:pPr>
      <w:r w:rsidRPr="00B46363">
        <w:rPr>
          <w:rFonts w:cs="Arial"/>
          <w:sz w:val="24"/>
          <w:szCs w:val="24"/>
        </w:rPr>
        <w:t xml:space="preserve">Прилог број </w:t>
      </w:r>
      <w:r>
        <w:rPr>
          <w:rFonts w:cs="Arial"/>
          <w:sz w:val="24"/>
          <w:szCs w:val="24"/>
        </w:rPr>
        <w:t>7</w:t>
      </w:r>
      <w:r w:rsidRPr="00B46363">
        <w:rPr>
          <w:rFonts w:cs="Arial"/>
          <w:sz w:val="24"/>
          <w:szCs w:val="24"/>
        </w:rPr>
        <w:t xml:space="preserve"> </w:t>
      </w:r>
      <w:r w:rsidR="003022C8">
        <w:rPr>
          <w:rFonts w:cs="Arial"/>
          <w:sz w:val="24"/>
          <w:szCs w:val="24"/>
          <w:lang w:val="sr-Cyrl-RS"/>
        </w:rPr>
        <w:t xml:space="preserve">   </w:t>
      </w:r>
      <w:r w:rsidRPr="00B46363">
        <w:rPr>
          <w:rFonts w:cs="Arial"/>
          <w:sz w:val="24"/>
          <w:szCs w:val="24"/>
        </w:rPr>
        <w:t>Споразум о заједничком извршењу услуге</w:t>
      </w:r>
      <w:r>
        <w:rPr>
          <w:rFonts w:cs="Arial"/>
          <w:sz w:val="24"/>
          <w:szCs w:val="24"/>
        </w:rPr>
        <w:t xml:space="preserve"> број   </w:t>
      </w:r>
      <w:proofErr w:type="gramStart"/>
      <w:r>
        <w:rPr>
          <w:rFonts w:cs="Arial"/>
          <w:sz w:val="24"/>
          <w:szCs w:val="24"/>
        </w:rPr>
        <w:t xml:space="preserve">од </w:t>
      </w:r>
      <w:r w:rsidRPr="00B46363">
        <w:rPr>
          <w:rFonts w:cs="Arial"/>
          <w:i/>
          <w:szCs w:val="24"/>
        </w:rPr>
        <w:t xml:space="preserve"> </w:t>
      </w:r>
      <w:r w:rsidRPr="00B46363">
        <w:rPr>
          <w:rFonts w:cs="Arial"/>
          <w:i/>
          <w:color w:val="548DD4"/>
          <w:szCs w:val="24"/>
          <w:lang w:val="ru-RU"/>
        </w:rPr>
        <w:t>(</w:t>
      </w:r>
      <w:proofErr w:type="gramEnd"/>
      <w:r>
        <w:rPr>
          <w:rFonts w:cs="Arial"/>
          <w:i/>
          <w:color w:val="548DD4"/>
          <w:szCs w:val="24"/>
        </w:rPr>
        <w:t xml:space="preserve">напомена:биће </w:t>
      </w:r>
      <w:r w:rsidRPr="00B46363">
        <w:rPr>
          <w:rFonts w:cs="Arial"/>
          <w:i/>
          <w:color w:val="548DD4"/>
          <w:szCs w:val="24"/>
        </w:rPr>
        <w:t>наведено у тексту Уговора</w:t>
      </w:r>
      <w:r w:rsidRPr="00B46363">
        <w:rPr>
          <w:rFonts w:cs="Arial"/>
          <w:i/>
          <w:color w:val="548DD4"/>
          <w:szCs w:val="24"/>
          <w:lang w:val="ru-RU"/>
        </w:rPr>
        <w:t xml:space="preserve"> у случају заједничке понуде)</w:t>
      </w:r>
    </w:p>
    <w:p w14:paraId="35E54D5E" w14:textId="77777777" w:rsidR="00EC61C1" w:rsidRDefault="00EC61C1" w:rsidP="00EC61C1">
      <w:pPr>
        <w:tabs>
          <w:tab w:val="left" w:pos="567"/>
        </w:tabs>
        <w:spacing w:before="0"/>
        <w:rPr>
          <w:rFonts w:cs="Arial"/>
          <w:szCs w:val="24"/>
          <w:lang w:val="ru-RU"/>
        </w:rPr>
      </w:pPr>
      <w:r w:rsidRPr="00B46363">
        <w:rPr>
          <w:rFonts w:cs="Arial"/>
          <w:sz w:val="24"/>
          <w:szCs w:val="24"/>
        </w:rPr>
        <w:t xml:space="preserve">Прилог број </w:t>
      </w:r>
      <w:r>
        <w:rPr>
          <w:rFonts w:cs="Arial"/>
          <w:sz w:val="24"/>
          <w:szCs w:val="24"/>
          <w:lang w:val="sr-Cyrl-RS"/>
        </w:rPr>
        <w:t>8</w:t>
      </w:r>
      <w:r w:rsidRPr="00B46363">
        <w:rPr>
          <w:rFonts w:cs="Arial"/>
          <w:sz w:val="24"/>
          <w:szCs w:val="24"/>
        </w:rPr>
        <w:tab/>
        <w:t xml:space="preserve">Средство финансијског </w:t>
      </w:r>
      <w:r>
        <w:rPr>
          <w:rFonts w:cs="Arial"/>
          <w:sz w:val="24"/>
          <w:szCs w:val="24"/>
        </w:rPr>
        <w:t>о</w:t>
      </w:r>
      <w:r w:rsidRPr="00B46363">
        <w:rPr>
          <w:rFonts w:cs="Arial"/>
          <w:sz w:val="24"/>
          <w:szCs w:val="24"/>
        </w:rPr>
        <w:t xml:space="preserve">безбеђења   </w:t>
      </w:r>
      <w:r w:rsidR="003E2155">
        <w:rPr>
          <w:rFonts w:cs="Arial"/>
          <w:sz w:val="24"/>
          <w:szCs w:val="24"/>
          <w:lang w:val="sr-Cyrl-RS"/>
        </w:rPr>
        <w:br/>
        <w:t xml:space="preserve">Прилог број 9        Термин План активности </w:t>
      </w:r>
      <w:r w:rsidRPr="00B46363">
        <w:rPr>
          <w:rFonts w:cs="Arial"/>
          <w:sz w:val="24"/>
          <w:szCs w:val="24"/>
        </w:rPr>
        <w:t xml:space="preserve">      </w:t>
      </w:r>
      <w:r w:rsidRPr="00B46363">
        <w:rPr>
          <w:rFonts w:cs="Arial"/>
          <w:szCs w:val="24"/>
          <w:lang w:val="ru-RU"/>
        </w:rPr>
        <w:t xml:space="preserve"> </w:t>
      </w:r>
    </w:p>
    <w:p w14:paraId="38D5DC2D" w14:textId="77777777" w:rsidR="00EC61C1" w:rsidRPr="00B46363" w:rsidRDefault="0020095E" w:rsidP="00EC61C1">
      <w:pPr>
        <w:tabs>
          <w:tab w:val="left" w:pos="567"/>
        </w:tabs>
        <w:spacing w:before="0"/>
        <w:rPr>
          <w:rFonts w:cs="Arial"/>
          <w:sz w:val="24"/>
          <w:szCs w:val="24"/>
        </w:rPr>
      </w:pPr>
      <w:r>
        <w:rPr>
          <w:rFonts w:cs="Arial"/>
          <w:sz w:val="24"/>
          <w:szCs w:val="24"/>
        </w:rPr>
        <w:tab/>
      </w:r>
      <w:r>
        <w:rPr>
          <w:rFonts w:cs="Arial"/>
          <w:sz w:val="24"/>
          <w:szCs w:val="24"/>
        </w:rPr>
        <w:tab/>
      </w:r>
      <w:r>
        <w:rPr>
          <w:rFonts w:cs="Arial"/>
          <w:sz w:val="24"/>
          <w:szCs w:val="24"/>
        </w:rPr>
        <w:tab/>
      </w:r>
    </w:p>
    <w:p w14:paraId="7F6C79B1" w14:textId="77777777" w:rsidR="00EC61C1" w:rsidRPr="00B46363" w:rsidRDefault="00EC61C1" w:rsidP="00EC61C1">
      <w:pPr>
        <w:tabs>
          <w:tab w:val="left" w:pos="567"/>
        </w:tabs>
        <w:spacing w:before="0"/>
        <w:jc w:val="center"/>
        <w:rPr>
          <w:rFonts w:cs="Arial"/>
          <w:sz w:val="24"/>
          <w:szCs w:val="24"/>
        </w:rPr>
      </w:pPr>
      <w:r w:rsidRPr="00B46363">
        <w:rPr>
          <w:rFonts w:cs="Arial"/>
          <w:b/>
          <w:sz w:val="24"/>
          <w:szCs w:val="24"/>
        </w:rPr>
        <w:t>Члан 3</w:t>
      </w:r>
      <w:r>
        <w:rPr>
          <w:rFonts w:cs="Arial"/>
          <w:b/>
          <w:sz w:val="24"/>
          <w:szCs w:val="24"/>
          <w:lang w:val="sr-Cyrl-RS"/>
        </w:rPr>
        <w:t>5</w:t>
      </w:r>
      <w:r w:rsidRPr="00B46363">
        <w:rPr>
          <w:rFonts w:cs="Arial"/>
          <w:sz w:val="24"/>
          <w:szCs w:val="24"/>
        </w:rPr>
        <w:t>.</w:t>
      </w:r>
    </w:p>
    <w:p w14:paraId="7F858936" w14:textId="77777777" w:rsidR="00EC61C1" w:rsidRPr="00B46363" w:rsidRDefault="00EC61C1" w:rsidP="00EC61C1">
      <w:pPr>
        <w:tabs>
          <w:tab w:val="left" w:pos="567"/>
        </w:tabs>
        <w:spacing w:before="0"/>
        <w:rPr>
          <w:rFonts w:cs="Arial"/>
          <w:sz w:val="24"/>
          <w:szCs w:val="24"/>
        </w:rPr>
      </w:pPr>
    </w:p>
    <w:p w14:paraId="40EDDE05"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Овај Уговор се закључује </w:t>
      </w:r>
      <w:proofErr w:type="gramStart"/>
      <w:r w:rsidRPr="00B46363">
        <w:rPr>
          <w:rFonts w:cs="Arial"/>
          <w:sz w:val="24"/>
          <w:szCs w:val="24"/>
        </w:rPr>
        <w:t>у  6</w:t>
      </w:r>
      <w:proofErr w:type="gramEnd"/>
      <w:r w:rsidRPr="00B46363">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006B33F9" w14:textId="77777777" w:rsidR="00EC61C1" w:rsidRPr="00B46363" w:rsidRDefault="00EC61C1" w:rsidP="00EC61C1">
      <w:pPr>
        <w:tabs>
          <w:tab w:val="left" w:pos="567"/>
        </w:tabs>
        <w:spacing w:before="0"/>
        <w:rPr>
          <w:rFonts w:cs="Arial"/>
          <w:sz w:val="24"/>
          <w:szCs w:val="24"/>
        </w:rPr>
      </w:pPr>
    </w:p>
    <w:p w14:paraId="2BB575E1" w14:textId="77777777" w:rsidR="00EC61C1" w:rsidRPr="00B46363" w:rsidRDefault="00EC61C1" w:rsidP="00EC61C1">
      <w:pPr>
        <w:tabs>
          <w:tab w:val="left" w:pos="567"/>
        </w:tabs>
        <w:spacing w:before="0"/>
        <w:rPr>
          <w:rFonts w:cs="Arial"/>
          <w:sz w:val="24"/>
          <w:szCs w:val="24"/>
        </w:rPr>
      </w:pPr>
    </w:p>
    <w:p w14:paraId="6B7808D6" w14:textId="77777777" w:rsidR="00EC61C1" w:rsidRPr="00B46363" w:rsidRDefault="00EC61C1" w:rsidP="00EC61C1">
      <w:pPr>
        <w:tabs>
          <w:tab w:val="left" w:pos="567"/>
          <w:tab w:val="left" w:pos="6360"/>
        </w:tabs>
        <w:spacing w:before="0"/>
        <w:rPr>
          <w:rFonts w:cs="Arial"/>
          <w:sz w:val="24"/>
          <w:szCs w:val="24"/>
        </w:rPr>
      </w:pPr>
      <w:r w:rsidRPr="00B46363">
        <w:rPr>
          <w:rFonts w:cs="Arial"/>
          <w:b/>
          <w:sz w:val="24"/>
          <w:szCs w:val="24"/>
        </w:rPr>
        <w:t xml:space="preserve">         </w:t>
      </w:r>
      <w:r w:rsidRPr="001F559C">
        <w:rPr>
          <w:rFonts w:cs="Arial"/>
          <w:b/>
          <w:sz w:val="24"/>
          <w:szCs w:val="24"/>
        </w:rPr>
        <w:t>КОРИСНИК УСЛУГЕ</w:t>
      </w:r>
      <w:r w:rsidRPr="00B46363">
        <w:rPr>
          <w:rFonts w:cs="Arial"/>
          <w:sz w:val="24"/>
          <w:szCs w:val="24"/>
        </w:rPr>
        <w:t xml:space="preserve">                                      </w:t>
      </w:r>
      <w:proofErr w:type="gramStart"/>
      <w:r w:rsidRPr="001F559C">
        <w:rPr>
          <w:rFonts w:cs="Arial"/>
          <w:b/>
          <w:sz w:val="24"/>
          <w:szCs w:val="24"/>
        </w:rPr>
        <w:t>ПРУЖАЛАЦ  УСЛУГЕ</w:t>
      </w:r>
      <w:proofErr w:type="gramEnd"/>
      <w:r w:rsidRPr="001F559C">
        <w:rPr>
          <w:rFonts w:cs="Arial"/>
          <w:b/>
          <w:sz w:val="24"/>
          <w:szCs w:val="24"/>
        </w:rPr>
        <w:tab/>
      </w:r>
      <w:r w:rsidRPr="00B46363">
        <w:rPr>
          <w:rFonts w:cs="Arial"/>
          <w:sz w:val="24"/>
          <w:szCs w:val="24"/>
        </w:rPr>
        <w:tab/>
      </w:r>
    </w:p>
    <w:p w14:paraId="76F7E5C0"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          Јавно предузеће </w:t>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        Назив</w:t>
      </w:r>
    </w:p>
    <w:p w14:paraId="1F35DD7B" w14:textId="77777777" w:rsidR="00EC61C1" w:rsidRPr="00B46363" w:rsidRDefault="00EC61C1" w:rsidP="00EC61C1">
      <w:pPr>
        <w:tabs>
          <w:tab w:val="left" w:pos="567"/>
          <w:tab w:val="left" w:pos="6360"/>
        </w:tabs>
        <w:spacing w:before="0"/>
        <w:rPr>
          <w:rFonts w:cs="Arial"/>
          <w:sz w:val="24"/>
          <w:szCs w:val="24"/>
        </w:rPr>
      </w:pPr>
      <w:r w:rsidRPr="00B46363">
        <w:rPr>
          <w:rFonts w:cs="Arial"/>
          <w:sz w:val="24"/>
          <w:szCs w:val="24"/>
        </w:rPr>
        <w:t>„Електропривреда Србије</w:t>
      </w:r>
      <w:proofErr w:type="gramStart"/>
      <w:r w:rsidRPr="00B46363">
        <w:rPr>
          <w:rFonts w:cs="Arial"/>
          <w:sz w:val="24"/>
          <w:szCs w:val="24"/>
        </w:rPr>
        <w:t>“ Београд</w:t>
      </w:r>
      <w:proofErr w:type="gramEnd"/>
      <w:r w:rsidRPr="00B46363">
        <w:rPr>
          <w:rFonts w:cs="Arial"/>
          <w:sz w:val="24"/>
          <w:szCs w:val="24"/>
        </w:rPr>
        <w:t xml:space="preserve">                           </w:t>
      </w:r>
    </w:p>
    <w:p w14:paraId="707E6C5B" w14:textId="77777777" w:rsidR="00EC61C1" w:rsidRPr="00B46363" w:rsidRDefault="00EC61C1" w:rsidP="00EC61C1">
      <w:pPr>
        <w:tabs>
          <w:tab w:val="left" w:pos="567"/>
        </w:tabs>
        <w:spacing w:before="0"/>
        <w:rPr>
          <w:rFonts w:cs="Arial"/>
          <w:sz w:val="24"/>
          <w:szCs w:val="24"/>
        </w:rPr>
      </w:pPr>
      <w:r w:rsidRPr="00B46363">
        <w:rPr>
          <w:rFonts w:cs="Arial"/>
          <w:sz w:val="24"/>
          <w:szCs w:val="24"/>
        </w:rPr>
        <w:t xml:space="preserve">            </w:t>
      </w:r>
    </w:p>
    <w:p w14:paraId="3D0FD37F" w14:textId="77777777" w:rsidR="00EC61C1" w:rsidRPr="00B46363" w:rsidRDefault="00EC61C1" w:rsidP="00EC61C1">
      <w:pPr>
        <w:tabs>
          <w:tab w:val="left" w:pos="567"/>
          <w:tab w:val="left" w:pos="6000"/>
        </w:tabs>
        <w:spacing w:before="0"/>
        <w:rPr>
          <w:rFonts w:cs="Arial"/>
          <w:sz w:val="24"/>
          <w:szCs w:val="24"/>
        </w:rPr>
      </w:pPr>
      <w:r w:rsidRPr="00B46363">
        <w:rPr>
          <w:rFonts w:cs="Arial"/>
          <w:sz w:val="24"/>
          <w:szCs w:val="24"/>
        </w:rPr>
        <w:t xml:space="preserve">     ____________________                                         _____________________</w:t>
      </w:r>
    </w:p>
    <w:p w14:paraId="23319378" w14:textId="77777777" w:rsidR="00EC61C1" w:rsidRPr="00B46363" w:rsidRDefault="00EC61C1" w:rsidP="00EC61C1">
      <w:pPr>
        <w:tabs>
          <w:tab w:val="left" w:pos="567"/>
        </w:tabs>
        <w:spacing w:before="0"/>
        <w:rPr>
          <w:rFonts w:cs="Arial"/>
          <w:sz w:val="24"/>
          <w:szCs w:val="24"/>
        </w:rPr>
      </w:pPr>
      <w:r w:rsidRPr="00B46363">
        <w:rPr>
          <w:rFonts w:cs="Arial"/>
          <w:sz w:val="24"/>
          <w:szCs w:val="24"/>
        </w:rPr>
        <w:tab/>
      </w:r>
      <w:r w:rsidRPr="00B46363">
        <w:rPr>
          <w:rFonts w:cs="Arial"/>
          <w:sz w:val="24"/>
          <w:szCs w:val="24"/>
        </w:rPr>
        <w:tab/>
        <w:t xml:space="preserve">   Милорад Грчић </w:t>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      Име и презиме                                                                                                                            </w:t>
      </w:r>
    </w:p>
    <w:p w14:paraId="3FF31E63" w14:textId="77777777" w:rsidR="00EC61C1" w:rsidRPr="00B46363" w:rsidRDefault="00EC61C1" w:rsidP="00EC61C1">
      <w:pPr>
        <w:tabs>
          <w:tab w:val="left" w:pos="567"/>
          <w:tab w:val="left" w:pos="6315"/>
        </w:tabs>
        <w:spacing w:before="0"/>
        <w:rPr>
          <w:rFonts w:cs="Arial"/>
          <w:sz w:val="24"/>
          <w:szCs w:val="24"/>
        </w:rPr>
      </w:pPr>
      <w:r w:rsidRPr="00B46363">
        <w:rPr>
          <w:rFonts w:cs="Arial"/>
          <w:sz w:val="24"/>
          <w:szCs w:val="24"/>
        </w:rPr>
        <w:t xml:space="preserve">             </w:t>
      </w:r>
      <w:r>
        <w:rPr>
          <w:rFonts w:cs="Arial"/>
          <w:sz w:val="24"/>
          <w:szCs w:val="24"/>
          <w:lang w:val="sr-Cyrl-RS"/>
        </w:rPr>
        <w:t xml:space="preserve">  </w:t>
      </w:r>
      <w:proofErr w:type="gramStart"/>
      <w:r w:rsidRPr="00B46363">
        <w:rPr>
          <w:rFonts w:cs="Arial"/>
          <w:sz w:val="24"/>
          <w:szCs w:val="24"/>
        </w:rPr>
        <w:t>в.д</w:t>
      </w:r>
      <w:proofErr w:type="gramEnd"/>
      <w:r w:rsidRPr="00B46363">
        <w:rPr>
          <w:rFonts w:cs="Arial"/>
          <w:sz w:val="24"/>
          <w:szCs w:val="24"/>
        </w:rPr>
        <w:t xml:space="preserve">. директора </w:t>
      </w:r>
      <w:r w:rsidRPr="00B46363">
        <w:rPr>
          <w:rFonts w:cs="Arial"/>
          <w:sz w:val="24"/>
          <w:szCs w:val="24"/>
        </w:rPr>
        <w:tab/>
        <w:t xml:space="preserve">   Функција</w:t>
      </w:r>
      <w:r w:rsidRPr="00B46363">
        <w:rPr>
          <w:rFonts w:cs="Arial"/>
          <w:sz w:val="24"/>
          <w:szCs w:val="24"/>
        </w:rPr>
        <w:tab/>
      </w:r>
    </w:p>
    <w:p w14:paraId="6CE193DA" w14:textId="77777777" w:rsidR="00EC61C1" w:rsidRPr="00B46363" w:rsidRDefault="00EC61C1" w:rsidP="00EC61C1">
      <w:pPr>
        <w:tabs>
          <w:tab w:val="left" w:pos="567"/>
        </w:tabs>
        <w:spacing w:before="0"/>
        <w:rPr>
          <w:rFonts w:cs="Arial"/>
          <w:sz w:val="24"/>
          <w:szCs w:val="24"/>
        </w:rPr>
      </w:pPr>
    </w:p>
    <w:p w14:paraId="24F214DF" w14:textId="77777777" w:rsidR="00EC61C1" w:rsidRPr="00B46363" w:rsidRDefault="00EC61C1" w:rsidP="00EC61C1">
      <w:pPr>
        <w:tabs>
          <w:tab w:val="left" w:pos="567"/>
        </w:tabs>
        <w:spacing w:before="0"/>
        <w:rPr>
          <w:rFonts w:cs="Arial"/>
          <w:sz w:val="24"/>
          <w:szCs w:val="24"/>
        </w:rPr>
      </w:pPr>
    </w:p>
    <w:p w14:paraId="76178075" w14:textId="77777777" w:rsidR="00EC61C1" w:rsidRDefault="00EC61C1" w:rsidP="00EC61C1">
      <w:pPr>
        <w:tabs>
          <w:tab w:val="left" w:pos="567"/>
        </w:tabs>
        <w:spacing w:before="0"/>
        <w:rPr>
          <w:rFonts w:cs="Arial"/>
          <w:sz w:val="24"/>
          <w:szCs w:val="24"/>
        </w:rPr>
      </w:pPr>
    </w:p>
    <w:p w14:paraId="7EA7F359" w14:textId="77777777" w:rsidR="00EC61C1" w:rsidRDefault="00EC61C1" w:rsidP="00EC61C1">
      <w:pPr>
        <w:tabs>
          <w:tab w:val="left" w:pos="567"/>
        </w:tabs>
        <w:spacing w:before="0"/>
        <w:rPr>
          <w:rFonts w:cs="Arial"/>
          <w:sz w:val="24"/>
          <w:szCs w:val="24"/>
        </w:rPr>
      </w:pPr>
    </w:p>
    <w:p w14:paraId="0C2F9E70" w14:textId="77777777" w:rsidR="00EC61C1" w:rsidRDefault="00EC61C1" w:rsidP="00EC61C1">
      <w:pPr>
        <w:tabs>
          <w:tab w:val="left" w:pos="567"/>
        </w:tabs>
        <w:spacing w:before="0"/>
        <w:rPr>
          <w:rFonts w:cs="Arial"/>
          <w:sz w:val="24"/>
          <w:szCs w:val="24"/>
        </w:rPr>
      </w:pPr>
    </w:p>
    <w:p w14:paraId="19DDE0F8" w14:textId="77777777" w:rsidR="00EC61C1" w:rsidRDefault="00EC61C1" w:rsidP="00EC61C1">
      <w:pPr>
        <w:tabs>
          <w:tab w:val="left" w:pos="567"/>
        </w:tabs>
        <w:spacing w:before="0"/>
        <w:rPr>
          <w:rFonts w:cs="Arial"/>
          <w:sz w:val="24"/>
          <w:szCs w:val="24"/>
        </w:rPr>
      </w:pPr>
    </w:p>
    <w:p w14:paraId="700C38FF" w14:textId="77777777" w:rsidR="00EC61C1" w:rsidRDefault="00EC61C1" w:rsidP="00EC61C1"/>
    <w:p w14:paraId="1FF3839A" w14:textId="77777777" w:rsidR="00B46363" w:rsidRPr="00B46363" w:rsidRDefault="00B46363" w:rsidP="00B46363">
      <w:pPr>
        <w:tabs>
          <w:tab w:val="left" w:pos="567"/>
        </w:tabs>
        <w:spacing w:before="0"/>
        <w:rPr>
          <w:rFonts w:cs="Arial"/>
          <w:sz w:val="24"/>
          <w:szCs w:val="24"/>
        </w:rPr>
      </w:pPr>
    </w:p>
    <w:p w14:paraId="5C0C7340" w14:textId="77777777" w:rsidR="00A66477" w:rsidRDefault="00A66477" w:rsidP="00EE793E">
      <w:pPr>
        <w:pStyle w:val="KDParagraf"/>
        <w:spacing w:before="0"/>
        <w:rPr>
          <w:rFonts w:cs="Arial"/>
          <w:sz w:val="24"/>
          <w:szCs w:val="24"/>
        </w:rPr>
      </w:pPr>
    </w:p>
    <w:p w14:paraId="64AE42F4" w14:textId="77777777" w:rsidR="009E376D" w:rsidRDefault="009E376D">
      <w:pPr>
        <w:spacing w:before="0"/>
        <w:jc w:val="left"/>
        <w:rPr>
          <w:rFonts w:cs="Arial"/>
          <w:sz w:val="24"/>
          <w:szCs w:val="24"/>
        </w:rPr>
      </w:pPr>
      <w:r>
        <w:rPr>
          <w:rFonts w:cs="Arial"/>
          <w:sz w:val="24"/>
          <w:szCs w:val="24"/>
        </w:rPr>
        <w:br w:type="page"/>
      </w:r>
    </w:p>
    <w:p w14:paraId="0C4B6947" w14:textId="77777777" w:rsidR="003C3312" w:rsidRDefault="003C3312" w:rsidP="00EE793E">
      <w:pPr>
        <w:pStyle w:val="KDParagraf"/>
        <w:spacing w:before="0"/>
        <w:rPr>
          <w:rFonts w:cs="Arial"/>
          <w:sz w:val="24"/>
          <w:szCs w:val="24"/>
        </w:rPr>
      </w:pPr>
    </w:p>
    <w:p w14:paraId="44128C14" w14:textId="77777777" w:rsidR="003C3312" w:rsidRPr="003C3312" w:rsidRDefault="003C3312" w:rsidP="003C3312">
      <w:pPr>
        <w:suppressAutoHyphens/>
        <w:spacing w:before="0"/>
        <w:ind w:left="720"/>
        <w:jc w:val="center"/>
        <w:outlineLvl w:val="0"/>
        <w:rPr>
          <w:rFonts w:cs="Arial"/>
          <w:b/>
          <w:bCs/>
          <w:lang w:val="sr-Cyrl-CS" w:eastAsia="ar-SA"/>
        </w:rPr>
      </w:pPr>
      <w:bookmarkStart w:id="265" w:name="_Toc384289199"/>
      <w:bookmarkStart w:id="266" w:name="_Toc400883407"/>
      <w:bookmarkStart w:id="267" w:name="_Toc425166667"/>
      <w:bookmarkStart w:id="268" w:name="_Toc453678557"/>
      <w:r>
        <w:rPr>
          <w:rFonts w:cs="Arial"/>
          <w:b/>
          <w:bCs/>
          <w:lang w:val="sr-Cyrl-CS" w:eastAsia="ar-SA"/>
        </w:rPr>
        <w:t xml:space="preserve">10. </w:t>
      </w:r>
      <w:r w:rsidRPr="003C3312">
        <w:rPr>
          <w:rFonts w:cs="Arial"/>
          <w:b/>
          <w:bCs/>
          <w:lang w:val="sr-Cyrl-CS" w:eastAsia="ar-SA"/>
        </w:rPr>
        <w:t xml:space="preserve">МОДЕЛ УГОВОРА </w:t>
      </w:r>
      <w:r w:rsidRPr="003C3312">
        <w:rPr>
          <w:rFonts w:cs="Arial"/>
          <w:b/>
          <w:bCs/>
          <w:lang w:val="sr-Cyrl-CS" w:eastAsia="ar-SA"/>
        </w:rPr>
        <w:tab/>
      </w:r>
      <w:r w:rsidRPr="003C3312">
        <w:rPr>
          <w:rFonts w:cs="Arial"/>
          <w:b/>
          <w:bCs/>
          <w:lang w:val="sr-Cyrl-CS" w:eastAsia="ar-SA"/>
        </w:rPr>
        <w:br/>
        <w:t>о чувању пословне тајне и поверљивих информација</w:t>
      </w:r>
      <w:bookmarkEnd w:id="265"/>
      <w:bookmarkEnd w:id="266"/>
      <w:bookmarkEnd w:id="267"/>
      <w:bookmarkEnd w:id="268"/>
    </w:p>
    <w:p w14:paraId="1694B974" w14:textId="77777777" w:rsidR="003C3312" w:rsidRPr="003C3312" w:rsidRDefault="003C3312" w:rsidP="003C3312">
      <w:pPr>
        <w:suppressAutoHyphens/>
        <w:spacing w:before="0"/>
        <w:jc w:val="left"/>
        <w:rPr>
          <w:rFonts w:cs="Arial"/>
          <w:b/>
          <w:lang w:val="sr-Cyrl-CS" w:eastAsia="ar-SA"/>
        </w:rPr>
      </w:pPr>
    </w:p>
    <w:p w14:paraId="629B56FA" w14:textId="6038E5D7" w:rsidR="003C3312" w:rsidRDefault="003C3312" w:rsidP="003C3312">
      <w:pPr>
        <w:suppressAutoHyphens/>
        <w:spacing w:before="0"/>
        <w:rPr>
          <w:rFonts w:cs="Arial"/>
          <w:lang w:val="sr-Cyrl-CS" w:eastAsia="ar-SA"/>
        </w:rPr>
      </w:pPr>
      <w:r w:rsidRPr="003C3312">
        <w:rPr>
          <w:rFonts w:cs="Arial"/>
          <w:lang w:val="sr-Cyrl-CS" w:eastAsia="ar-SA"/>
        </w:rPr>
        <w:t xml:space="preserve">Закључен </w:t>
      </w:r>
      <w:r w:rsidR="00512A60">
        <w:rPr>
          <w:rFonts w:cs="Arial"/>
          <w:sz w:val="24"/>
          <w:szCs w:val="24"/>
        </w:rPr>
        <w:t>у Београду , дана ______</w:t>
      </w:r>
      <w:r w:rsidR="00E23F9D">
        <w:rPr>
          <w:rFonts w:cs="Arial"/>
          <w:sz w:val="24"/>
          <w:szCs w:val="24"/>
        </w:rPr>
        <w:t>201</w:t>
      </w:r>
      <w:r w:rsidR="00E23F9D">
        <w:rPr>
          <w:rFonts w:cs="Arial"/>
          <w:sz w:val="24"/>
          <w:szCs w:val="24"/>
          <w:lang w:val="sr-Cyrl-RS"/>
        </w:rPr>
        <w:t>8</w:t>
      </w:r>
      <w:r w:rsidR="00512A60">
        <w:rPr>
          <w:rFonts w:cs="Arial"/>
          <w:sz w:val="24"/>
          <w:szCs w:val="24"/>
        </w:rPr>
        <w:t xml:space="preserve">.године </w:t>
      </w:r>
      <w:r w:rsidR="00512A60" w:rsidRPr="00E35BB9">
        <w:rPr>
          <w:rFonts w:cs="Arial"/>
          <w:sz w:val="24"/>
          <w:szCs w:val="24"/>
        </w:rPr>
        <w:t xml:space="preserve"> </w:t>
      </w:r>
      <w:r w:rsidRPr="003C3312">
        <w:rPr>
          <w:rFonts w:cs="Arial"/>
          <w:lang w:val="sr-Cyrl-CS" w:eastAsia="ar-SA"/>
        </w:rPr>
        <w:t>између:</w:t>
      </w:r>
    </w:p>
    <w:p w14:paraId="7C64ABBA" w14:textId="77777777" w:rsidR="0065783E" w:rsidRPr="003C3312" w:rsidRDefault="0065783E" w:rsidP="003C3312">
      <w:pPr>
        <w:suppressAutoHyphens/>
        <w:spacing w:before="0"/>
        <w:rPr>
          <w:rFonts w:cs="Arial"/>
          <w:lang w:val="sr-Cyrl-CS" w:eastAsia="ar-SA"/>
        </w:rPr>
      </w:pPr>
    </w:p>
    <w:p w14:paraId="3D1D08E3" w14:textId="77777777" w:rsidR="003C3312" w:rsidRPr="003C3312" w:rsidRDefault="003C3312" w:rsidP="008233F1">
      <w:pPr>
        <w:numPr>
          <w:ilvl w:val="0"/>
          <w:numId w:val="25"/>
        </w:numPr>
        <w:tabs>
          <w:tab w:val="left" w:pos="360"/>
        </w:tabs>
        <w:suppressAutoHyphens/>
        <w:spacing w:before="0"/>
        <w:jc w:val="left"/>
        <w:rPr>
          <w:rFonts w:cs="Arial"/>
          <w:lang w:val="sr-Cyrl-CS" w:eastAsia="ar-SA"/>
        </w:rPr>
      </w:pPr>
      <w:r w:rsidRPr="003C3312">
        <w:rPr>
          <w:rFonts w:cs="Arial"/>
          <w:lang w:val="sr-Cyrl-CS" w:eastAsia="ar-SA"/>
        </w:rPr>
        <w:t xml:space="preserve">Јавног предузећа „Електропривреда Србије“, Београд, Улица царице Милице бр. 2, </w:t>
      </w:r>
      <w:r w:rsidRPr="003C3312">
        <w:rPr>
          <w:rFonts w:cs="Arial"/>
          <w:color w:val="000000"/>
          <w:lang w:val="sr-Cyrl-CS" w:eastAsia="ar-SA"/>
        </w:rPr>
        <w:t xml:space="preserve">матични број: 20053658, ПИБ 103920327, бр.тек.рачуна: </w:t>
      </w:r>
      <w:r w:rsidRPr="003C3312">
        <w:rPr>
          <w:rFonts w:cs="Arial"/>
          <w:lang w:val="sr-Cyrl-CS" w:eastAsia="ar-SA"/>
        </w:rPr>
        <w:t>160-700-13 Banka Intesa ад Београд, које заступа законски заступник Милорад Грчић, в.д. директор</w:t>
      </w:r>
      <w:r w:rsidR="00512A60">
        <w:rPr>
          <w:rFonts w:cs="Arial"/>
          <w:lang w:val="sr-Cyrl-CS" w:eastAsia="ar-SA"/>
        </w:rPr>
        <w:t>а</w:t>
      </w:r>
      <w:r w:rsidRPr="003C3312">
        <w:rPr>
          <w:rFonts w:cs="Arial"/>
          <w:lang w:val="sr-Cyrl-CS" w:eastAsia="ar-SA"/>
        </w:rPr>
        <w:t xml:space="preserve"> (у даљем тексту:Корисник услуге), с једне стране</w:t>
      </w:r>
    </w:p>
    <w:p w14:paraId="1DEAD24B" w14:textId="77777777" w:rsidR="003C3312" w:rsidRPr="003C3312" w:rsidRDefault="003C3312" w:rsidP="003C3312">
      <w:pPr>
        <w:suppressAutoHyphens/>
        <w:spacing w:before="0"/>
        <w:jc w:val="left"/>
        <w:rPr>
          <w:rFonts w:cs="Arial"/>
          <w:lang w:val="sr-Cyrl-CS" w:eastAsia="ar-SA"/>
        </w:rPr>
      </w:pPr>
      <w:r w:rsidRPr="003C3312">
        <w:rPr>
          <w:rFonts w:cs="Arial"/>
          <w:lang w:val="sr-Cyrl-CS" w:eastAsia="ar-SA"/>
        </w:rPr>
        <w:t>и</w:t>
      </w:r>
    </w:p>
    <w:p w14:paraId="54925B51" w14:textId="77777777" w:rsidR="003C3312" w:rsidRPr="003C3312" w:rsidRDefault="003C3312" w:rsidP="008233F1">
      <w:pPr>
        <w:numPr>
          <w:ilvl w:val="0"/>
          <w:numId w:val="25"/>
        </w:numPr>
        <w:suppressAutoHyphens/>
        <w:spacing w:before="0"/>
        <w:jc w:val="left"/>
        <w:rPr>
          <w:rFonts w:cs="Arial"/>
          <w:lang w:val="sr-Cyrl-CS" w:eastAsia="ar-SA"/>
        </w:rPr>
      </w:pPr>
      <w:r w:rsidRPr="003C3312">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0DC604A0" w14:textId="77777777" w:rsidR="003C3312" w:rsidRPr="003C3312" w:rsidRDefault="003C3312" w:rsidP="003C3312">
      <w:pPr>
        <w:suppressAutoHyphens/>
        <w:spacing w:before="0"/>
        <w:jc w:val="left"/>
        <w:rPr>
          <w:rFonts w:cs="Arial"/>
          <w:lang w:val="sr-Cyrl-CS" w:eastAsia="ar-SA"/>
        </w:rPr>
      </w:pPr>
    </w:p>
    <w:p w14:paraId="00AC2B92" w14:textId="77777777" w:rsidR="003C3312" w:rsidRPr="003C3312" w:rsidRDefault="003C3312" w:rsidP="003C3312">
      <w:pPr>
        <w:suppressAutoHyphens/>
        <w:spacing w:before="0"/>
        <w:ind w:left="720"/>
        <w:rPr>
          <w:rFonts w:cs="Arial"/>
          <w:lang w:val="sr-Cyrl-CS" w:eastAsia="ar-SA"/>
        </w:rPr>
      </w:pPr>
      <w:r w:rsidRPr="003C3312">
        <w:rPr>
          <w:rFonts w:cs="Arial"/>
          <w:lang w:val="sr-Cyrl-CS" w:eastAsia="ar-SA"/>
        </w:rPr>
        <w:t>чланови групе /подизвођачи _____________________________________________</w:t>
      </w:r>
    </w:p>
    <w:p w14:paraId="6810316A" w14:textId="77777777" w:rsidR="003C3312" w:rsidRPr="003C3312" w:rsidRDefault="003C3312" w:rsidP="003C3312">
      <w:pPr>
        <w:suppressAutoHyphens/>
        <w:spacing w:before="0"/>
        <w:ind w:firstLine="720"/>
        <w:rPr>
          <w:rFonts w:cs="Arial"/>
          <w:lang w:val="sr-Cyrl-CS" w:eastAsia="ar-SA"/>
        </w:rPr>
      </w:pPr>
      <w:r w:rsidRPr="003C3312">
        <w:rPr>
          <w:rFonts w:cs="Arial"/>
          <w:lang w:val="sr-Cyrl-CS" w:eastAsia="ar-SA"/>
        </w:rPr>
        <w:t xml:space="preserve">_____________________________________________________________________, </w:t>
      </w:r>
    </w:p>
    <w:p w14:paraId="5044A43F" w14:textId="77777777" w:rsidR="003C3312" w:rsidRPr="003C3312" w:rsidRDefault="003C3312" w:rsidP="003C3312">
      <w:pPr>
        <w:suppressAutoHyphens/>
        <w:spacing w:before="0"/>
        <w:rPr>
          <w:rFonts w:cs="Arial"/>
          <w:lang w:val="sr-Cyrl-CS" w:eastAsia="ar-SA"/>
        </w:rPr>
      </w:pPr>
    </w:p>
    <w:p w14:paraId="745DEA09" w14:textId="77777777" w:rsidR="003C3312" w:rsidRPr="003C3312" w:rsidRDefault="003C3312" w:rsidP="003C3312">
      <w:pPr>
        <w:suppressAutoHyphens/>
        <w:spacing w:before="0"/>
        <w:rPr>
          <w:rFonts w:cs="Arial"/>
          <w:lang w:val="sr-Cyrl-CS" w:eastAsia="ar-SA"/>
        </w:rPr>
      </w:pPr>
      <w:r w:rsidRPr="003C3312">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14:paraId="51E863B7" w14:textId="77777777" w:rsidR="003C3312" w:rsidRPr="00D70711" w:rsidRDefault="003C3312" w:rsidP="003C3312">
      <w:pPr>
        <w:suppressAutoHyphens/>
        <w:spacing w:before="0"/>
        <w:rPr>
          <w:rFonts w:cs="Arial"/>
          <w:lang w:val="sr-Cyrl-CS" w:eastAsia="ar-SA"/>
        </w:rPr>
      </w:pPr>
    </w:p>
    <w:p w14:paraId="5B46347A" w14:textId="77777777" w:rsidR="003C3312" w:rsidRPr="00D70711" w:rsidRDefault="003C3312" w:rsidP="003C3312">
      <w:pPr>
        <w:suppressAutoHyphens/>
        <w:spacing w:before="0"/>
        <w:jc w:val="center"/>
        <w:rPr>
          <w:rFonts w:cs="Arial"/>
          <w:b/>
          <w:lang w:val="sr-Cyrl-CS" w:eastAsia="ar-SA"/>
        </w:rPr>
      </w:pPr>
      <w:r w:rsidRPr="00D70711">
        <w:rPr>
          <w:rFonts w:cs="Arial"/>
          <w:b/>
          <w:lang w:val="sr-Cyrl-CS" w:eastAsia="ar-SA"/>
        </w:rPr>
        <w:t>Члан 1.</w:t>
      </w:r>
    </w:p>
    <w:p w14:paraId="2F5813B9" w14:textId="77777777" w:rsidR="003C3312" w:rsidRPr="00D70711" w:rsidRDefault="003C3312" w:rsidP="003C3312">
      <w:pPr>
        <w:suppressAutoHyphens/>
        <w:spacing w:before="0"/>
        <w:rPr>
          <w:rFonts w:cs="Arial"/>
          <w:lang w:val="sr-Cyrl-CS" w:eastAsia="ar-SA"/>
        </w:rPr>
      </w:pPr>
      <w:r w:rsidRPr="00D70711">
        <w:rPr>
          <w:rFonts w:cs="Arial"/>
          <w:lang w:val="sr-Cyrl-CS" w:eastAsia="ar-SA"/>
        </w:rPr>
        <w:t>Стране су се договориле да у вези са набавком услуга</w:t>
      </w:r>
      <w:r w:rsidR="00D70711">
        <w:rPr>
          <w:rFonts w:cs="Arial"/>
          <w:lang w:val="sr-Cyrl-CS" w:eastAsia="ar-SA"/>
        </w:rPr>
        <w:t xml:space="preserve">: </w:t>
      </w:r>
      <w:r w:rsidR="00D70711" w:rsidRPr="00D70711">
        <w:rPr>
          <w:rFonts w:cs="Arial"/>
          <w:lang w:val="ru-RU" w:eastAsia="ar-SA"/>
        </w:rPr>
        <w:t>Консултантске услуге за даље усаглашавање процеса и документације система менаџмента у ЈП ЕПС (Управа и Огранци) према захтевима нових издања стандарда ISO 9001 и ISO 14001,</w:t>
      </w:r>
      <w:r w:rsidR="00D70711">
        <w:rPr>
          <w:rFonts w:cs="Arial"/>
          <w:lang w:val="ru-RU" w:eastAsia="ar-SA"/>
        </w:rPr>
        <w:t xml:space="preserve"> број јавне набавке </w:t>
      </w:r>
      <w:r w:rsidR="00D70711" w:rsidRPr="00D70711">
        <w:rPr>
          <w:rFonts w:cs="Arial"/>
          <w:lang w:eastAsia="ar-SA"/>
        </w:rPr>
        <w:t>JН/</w:t>
      </w:r>
      <w:r w:rsidR="00D70711" w:rsidRPr="00D70711">
        <w:rPr>
          <w:rFonts w:cs="Arial"/>
          <w:bCs/>
          <w:lang w:val="sr-Cyrl-CS" w:eastAsia="ar-SA"/>
        </w:rPr>
        <w:t>1000/0243/2017</w:t>
      </w:r>
      <w:r w:rsidR="00D70711" w:rsidRPr="00D70711">
        <w:rPr>
          <w:rFonts w:cs="Arial"/>
          <w:lang w:val="ru-RU" w:eastAsia="ar-SA"/>
        </w:rPr>
        <w:t xml:space="preserve"> а ради припреме јединственог интегрисаног система менаџмента</w:t>
      </w:r>
      <w:r w:rsidRPr="00D70711">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0F96D28" w14:textId="77777777" w:rsidR="003C3312" w:rsidRPr="00D70711" w:rsidRDefault="003C3312" w:rsidP="003C3312">
      <w:pPr>
        <w:suppressAutoHyphens/>
        <w:spacing w:before="0"/>
        <w:rPr>
          <w:rFonts w:cs="Arial"/>
          <w:lang w:val="sr-Cyrl-CS" w:eastAsia="ar-SA"/>
        </w:rPr>
      </w:pPr>
    </w:p>
    <w:p w14:paraId="5BDD8646" w14:textId="77777777" w:rsidR="003C3312" w:rsidRPr="003C3312" w:rsidRDefault="003C3312" w:rsidP="003C3312">
      <w:pPr>
        <w:suppressAutoHyphens/>
        <w:spacing w:before="0"/>
        <w:rPr>
          <w:rFonts w:cs="Arial"/>
          <w:lang w:val="sr-Cyrl-CS" w:eastAsia="ar-SA"/>
        </w:rPr>
      </w:pPr>
      <w:r w:rsidRPr="003C3312">
        <w:rPr>
          <w:rFonts w:cs="Arial"/>
          <w:lang w:val="sr-Cyrl-CS" w:eastAsia="ar-SA"/>
        </w:rPr>
        <w:t>Овај Уговор представља прилог основном Уговору број _____ од ____. године.</w:t>
      </w:r>
      <w:r w:rsidRPr="003C3312">
        <w:rPr>
          <w:rFonts w:cs="Arial"/>
          <w:i/>
          <w:color w:val="548DD4" w:themeColor="text2" w:themeTint="99"/>
          <w:lang w:val="sr-Cyrl-CS" w:eastAsia="ar-SA"/>
        </w:rPr>
        <w:t xml:space="preserve"> </w:t>
      </w:r>
    </w:p>
    <w:p w14:paraId="5C75171A" w14:textId="77777777" w:rsidR="003C3312" w:rsidRPr="003C3312" w:rsidRDefault="003C3312" w:rsidP="003C3312">
      <w:pPr>
        <w:suppressAutoHyphens/>
        <w:spacing w:before="0"/>
        <w:rPr>
          <w:rFonts w:cs="Arial"/>
          <w:lang w:val="sr-Cyrl-CS" w:eastAsia="ar-SA"/>
        </w:rPr>
      </w:pPr>
    </w:p>
    <w:p w14:paraId="13041AF6" w14:textId="77777777"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2.</w:t>
      </w:r>
    </w:p>
    <w:p w14:paraId="1F8B1308" w14:textId="77777777"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3565CE35" w14:textId="77777777" w:rsidR="003C3312" w:rsidRPr="003C3312" w:rsidRDefault="003C3312" w:rsidP="003C3312">
      <w:pPr>
        <w:suppressAutoHyphens/>
        <w:spacing w:before="0"/>
        <w:rPr>
          <w:rFonts w:cs="Arial"/>
          <w:b/>
          <w:lang w:val="sr-Cyrl-CS" w:eastAsia="ar-SA"/>
        </w:rPr>
      </w:pPr>
    </w:p>
    <w:p w14:paraId="1DA498DA" w14:textId="77777777" w:rsidR="003C3312" w:rsidRPr="003C3312" w:rsidRDefault="003C3312" w:rsidP="003C3312">
      <w:pPr>
        <w:suppressAutoHyphens/>
        <w:spacing w:before="0"/>
        <w:rPr>
          <w:rFonts w:cs="Arial"/>
          <w:lang w:val="sr-Cyrl-CS" w:eastAsia="ar-SA"/>
        </w:rPr>
      </w:pPr>
      <w:r w:rsidRPr="003C3312">
        <w:rPr>
          <w:rFonts w:cs="Arial"/>
          <w:b/>
          <w:lang w:val="sr-Cyrl-CS" w:eastAsia="ar-SA"/>
        </w:rPr>
        <w:t>Пословна тајна</w:t>
      </w:r>
      <w:r w:rsidRPr="003C3312">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E88B59E" w14:textId="77777777" w:rsidR="003C3312" w:rsidRPr="003C3312" w:rsidRDefault="003C3312" w:rsidP="003C3312">
      <w:pPr>
        <w:suppressAutoHyphens/>
        <w:spacing w:before="0"/>
        <w:rPr>
          <w:rFonts w:cs="Arial"/>
          <w:b/>
          <w:lang w:val="sr-Cyrl-CS" w:eastAsia="ar-SA"/>
        </w:rPr>
      </w:pPr>
    </w:p>
    <w:p w14:paraId="6DAC40BE" w14:textId="77777777" w:rsidR="003C3312" w:rsidRPr="003C3312" w:rsidRDefault="003C3312" w:rsidP="003C3312">
      <w:pPr>
        <w:suppressAutoHyphens/>
        <w:spacing w:before="0"/>
        <w:rPr>
          <w:rFonts w:cs="Arial"/>
          <w:lang w:val="sr-Cyrl-CS" w:eastAsia="ar-SA"/>
        </w:rPr>
      </w:pPr>
      <w:r w:rsidRPr="003C3312">
        <w:rPr>
          <w:rFonts w:cs="Arial"/>
          <w:b/>
          <w:lang w:val="sr-Cyrl-CS" w:eastAsia="ar-SA"/>
        </w:rPr>
        <w:t>Држалац пословне тајне</w:t>
      </w:r>
      <w:r w:rsidRPr="003C3312">
        <w:rPr>
          <w:rFonts w:cs="Arial"/>
          <w:lang w:val="sr-Cyrl-CS" w:eastAsia="ar-SA"/>
        </w:rPr>
        <w:t xml:space="preserve"> – лице које на основу закона контролише коришћење пословне тајне; </w:t>
      </w:r>
    </w:p>
    <w:p w14:paraId="043CAAC5" w14:textId="77777777" w:rsidR="003C3312" w:rsidRPr="003C3312" w:rsidRDefault="003C3312" w:rsidP="003C3312">
      <w:pPr>
        <w:suppressAutoHyphens/>
        <w:spacing w:before="0"/>
        <w:rPr>
          <w:rFonts w:cs="Arial"/>
          <w:lang w:val="sr-Cyrl-CS" w:eastAsia="ar-SA"/>
        </w:rPr>
      </w:pPr>
    </w:p>
    <w:p w14:paraId="266FF0DB" w14:textId="77777777" w:rsidR="003C3312" w:rsidRPr="003C3312" w:rsidRDefault="003C3312" w:rsidP="003C3312">
      <w:pPr>
        <w:suppressAutoHyphens/>
        <w:spacing w:before="0"/>
        <w:rPr>
          <w:rFonts w:cs="Arial"/>
          <w:lang w:val="sr-Cyrl-CS" w:eastAsia="ar-SA"/>
        </w:rPr>
      </w:pPr>
      <w:r w:rsidRPr="003C3312">
        <w:rPr>
          <w:rFonts w:cs="Arial"/>
          <w:b/>
          <w:lang w:val="sr-Cyrl-CS" w:eastAsia="ar-SA"/>
        </w:rPr>
        <w:t xml:space="preserve">Носачи информација </w:t>
      </w:r>
      <w:r w:rsidRPr="003C3312">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F77B842" w14:textId="77777777" w:rsidR="003C3312" w:rsidRPr="003C3312" w:rsidRDefault="003C3312" w:rsidP="003C3312">
      <w:pPr>
        <w:suppressAutoHyphens/>
        <w:spacing w:before="0"/>
        <w:rPr>
          <w:rFonts w:cs="Arial"/>
          <w:lang w:val="sr-Cyrl-CS" w:eastAsia="ar-SA"/>
        </w:rPr>
      </w:pPr>
    </w:p>
    <w:p w14:paraId="1EE48662" w14:textId="77777777" w:rsidR="003C3312" w:rsidRPr="003C3312" w:rsidRDefault="003C3312" w:rsidP="003C3312">
      <w:pPr>
        <w:suppressAutoHyphens/>
        <w:spacing w:before="0"/>
        <w:rPr>
          <w:rFonts w:eastAsia="Calibri" w:cs="Arial"/>
          <w:lang w:val="ru-RU" w:eastAsia="ar-SA"/>
        </w:rPr>
      </w:pPr>
      <w:r w:rsidRPr="003C3312">
        <w:rPr>
          <w:rFonts w:eastAsia="Calibri" w:cs="Arial"/>
          <w:b/>
          <w:lang w:val="ru-RU" w:eastAsia="ar-SA"/>
        </w:rPr>
        <w:lastRenderedPageBreak/>
        <w:t>Ознаке степена тајности</w:t>
      </w:r>
      <w:r w:rsidRPr="003C3312">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0041F3D" w14:textId="77777777" w:rsidR="003C3312" w:rsidRPr="003C3312" w:rsidRDefault="003C3312" w:rsidP="003C3312">
      <w:pPr>
        <w:suppressAutoHyphens/>
        <w:spacing w:before="0"/>
        <w:rPr>
          <w:rFonts w:cs="Arial"/>
          <w:b/>
          <w:lang w:val="sr-Cyrl-CS" w:eastAsia="ar-SA"/>
        </w:rPr>
      </w:pPr>
    </w:p>
    <w:p w14:paraId="792F457E" w14:textId="77777777" w:rsidR="003C3312" w:rsidRPr="003C3312" w:rsidRDefault="003C3312" w:rsidP="003C3312">
      <w:pPr>
        <w:suppressAutoHyphens/>
        <w:spacing w:before="0"/>
        <w:rPr>
          <w:rFonts w:cs="Arial"/>
          <w:lang w:val="sr-Cyrl-CS" w:eastAsia="ar-SA"/>
        </w:rPr>
      </w:pPr>
      <w:r w:rsidRPr="003C3312">
        <w:rPr>
          <w:rFonts w:cs="Arial"/>
          <w:b/>
          <w:lang w:val="sr-Cyrl-CS" w:eastAsia="ar-SA"/>
        </w:rPr>
        <w:t>Давалац</w:t>
      </w:r>
      <w:r w:rsidRPr="003C3312">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14:paraId="2589E6EA" w14:textId="77777777" w:rsidR="003C3312" w:rsidRPr="003C3312" w:rsidRDefault="003C3312" w:rsidP="003C3312">
      <w:pPr>
        <w:suppressAutoHyphens/>
        <w:spacing w:before="0"/>
        <w:rPr>
          <w:rFonts w:cs="Arial"/>
          <w:b/>
          <w:lang w:val="sr-Cyrl-CS" w:eastAsia="ar-SA"/>
        </w:rPr>
      </w:pPr>
    </w:p>
    <w:p w14:paraId="366C6777" w14:textId="77777777" w:rsidR="003C3312" w:rsidRPr="003C3312" w:rsidRDefault="003C3312" w:rsidP="003C3312">
      <w:pPr>
        <w:suppressAutoHyphens/>
        <w:spacing w:before="0"/>
        <w:rPr>
          <w:rFonts w:cs="Arial"/>
          <w:lang w:val="sr-Cyrl-CS" w:eastAsia="ar-SA"/>
        </w:rPr>
      </w:pPr>
      <w:r w:rsidRPr="003C3312">
        <w:rPr>
          <w:rFonts w:cs="Arial"/>
          <w:b/>
          <w:lang w:val="sr-Cyrl-CS" w:eastAsia="ar-SA"/>
        </w:rPr>
        <w:t>Прималац</w:t>
      </w:r>
      <w:r w:rsidRPr="003C3312">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77CA0C81" w14:textId="77777777" w:rsidR="003C3312" w:rsidRPr="003C3312" w:rsidRDefault="003C3312" w:rsidP="003C3312">
      <w:pPr>
        <w:suppressAutoHyphens/>
        <w:spacing w:before="0"/>
        <w:rPr>
          <w:rFonts w:cs="Arial"/>
          <w:b/>
          <w:lang w:val="sr-Cyrl-CS" w:eastAsia="sr-Latn-CS"/>
        </w:rPr>
      </w:pPr>
    </w:p>
    <w:p w14:paraId="1D4EAD9F" w14:textId="77777777" w:rsidR="003C3312" w:rsidRPr="003C3312" w:rsidRDefault="003C3312" w:rsidP="003C3312">
      <w:pPr>
        <w:suppressAutoHyphens/>
        <w:spacing w:before="0"/>
        <w:rPr>
          <w:rFonts w:cs="Arial"/>
          <w:lang w:val="sr-Cyrl-CS" w:eastAsia="sr-Latn-CS"/>
        </w:rPr>
      </w:pPr>
      <w:r w:rsidRPr="003C3312">
        <w:rPr>
          <w:rFonts w:cs="Arial"/>
          <w:b/>
          <w:lang w:val="sr-Cyrl-CS" w:eastAsia="sr-Latn-CS"/>
        </w:rPr>
        <w:t>Податак о личности</w:t>
      </w:r>
      <w:r w:rsidRPr="003C3312">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E6770DE" w14:textId="77777777" w:rsidR="003C3312" w:rsidRPr="003C3312" w:rsidRDefault="003C3312" w:rsidP="003C3312">
      <w:pPr>
        <w:suppressAutoHyphens/>
        <w:spacing w:before="0"/>
        <w:rPr>
          <w:rFonts w:cs="Arial"/>
          <w:b/>
          <w:lang w:val="sr-Cyrl-CS" w:eastAsia="sr-Latn-CS"/>
        </w:rPr>
      </w:pPr>
    </w:p>
    <w:p w14:paraId="1161F920" w14:textId="77777777" w:rsidR="003C3312" w:rsidRPr="003C3312" w:rsidRDefault="003C3312" w:rsidP="003C3312">
      <w:pPr>
        <w:suppressAutoHyphens/>
        <w:spacing w:before="0"/>
        <w:rPr>
          <w:rFonts w:cs="Arial"/>
          <w:lang w:val="sr-Cyrl-CS" w:eastAsia="sr-Latn-CS"/>
        </w:rPr>
      </w:pPr>
      <w:r w:rsidRPr="003C3312">
        <w:rPr>
          <w:rFonts w:cs="Arial"/>
          <w:b/>
          <w:lang w:val="sr-Cyrl-CS" w:eastAsia="sr-Latn-CS"/>
        </w:rPr>
        <w:t>Физичко лице</w:t>
      </w:r>
      <w:r w:rsidRPr="003C3312">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69EF97E" w14:textId="77777777" w:rsidR="003C3312" w:rsidRPr="003C3312" w:rsidRDefault="003C3312" w:rsidP="003C3312">
      <w:pPr>
        <w:suppressAutoHyphens/>
        <w:spacing w:before="0"/>
        <w:rPr>
          <w:rFonts w:cs="Arial"/>
          <w:lang w:val="sr-Cyrl-CS" w:eastAsia="ar-SA"/>
        </w:rPr>
      </w:pPr>
    </w:p>
    <w:p w14:paraId="4BD651CE" w14:textId="77777777"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3.</w:t>
      </w:r>
    </w:p>
    <w:p w14:paraId="780D2F90" w14:textId="77777777"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3C3312">
        <w:rPr>
          <w:rFonts w:cs="Arial"/>
          <w:lang w:val="sr-Cyrl-CS" w:eastAsia="ar-SA"/>
        </w:rPr>
        <w:t>услуг</w:t>
      </w:r>
      <w:r w:rsidR="001305E0">
        <w:rPr>
          <w:rFonts w:cs="Arial"/>
          <w:lang w:val="sr-Cyrl-CS" w:eastAsia="ar-SA"/>
        </w:rPr>
        <w:t>е</w:t>
      </w:r>
      <w:r w:rsidR="001305E0" w:rsidRPr="003C3312">
        <w:rPr>
          <w:rFonts w:cs="Arial"/>
          <w:lang w:val="sr-Cyrl-CS" w:eastAsia="ar-SA"/>
        </w:rPr>
        <w:t xml:space="preserve"> </w:t>
      </w:r>
      <w:r w:rsidRPr="003C3312">
        <w:rPr>
          <w:rFonts w:cs="Arial"/>
          <w:lang w:val="sr-Cyrl-CS" w:eastAsia="ar-SA"/>
        </w:rPr>
        <w:t>и Пружаоца усл</w:t>
      </w:r>
      <w:r w:rsidR="001305E0">
        <w:rPr>
          <w:rFonts w:cs="Arial"/>
          <w:lang w:val="sr-Cyrl-CS" w:eastAsia="ar-SA"/>
        </w:rPr>
        <w:t>у</w:t>
      </w:r>
      <w:r w:rsidRPr="003C3312">
        <w:rPr>
          <w:rFonts w:cs="Arial"/>
          <w:lang w:val="sr-Cyrl-CS" w:eastAsia="ar-SA"/>
        </w:rPr>
        <w:t>г</w:t>
      </w:r>
      <w:r w:rsidR="001305E0">
        <w:rPr>
          <w:rFonts w:cs="Arial"/>
          <w:lang w:val="sr-Cyrl-CS" w:eastAsia="ar-SA"/>
        </w:rPr>
        <w:t>е</w:t>
      </w:r>
      <w:r w:rsidRPr="003C3312">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3C3312">
        <w:rPr>
          <w:rFonts w:cs="Arial"/>
          <w:lang w:val="sr-Cyrl-CS" w:eastAsia="ar-SA"/>
        </w:rPr>
        <w:t>услуг</w:t>
      </w:r>
      <w:r w:rsidR="001305E0">
        <w:rPr>
          <w:rFonts w:cs="Arial"/>
          <w:lang w:val="sr-Cyrl-CS" w:eastAsia="ar-SA"/>
        </w:rPr>
        <w:t>е</w:t>
      </w:r>
      <w:r w:rsidRPr="003C3312">
        <w:rPr>
          <w:rFonts w:cs="Arial"/>
          <w:lang w:val="sr-Cyrl-CS" w:eastAsia="ar-SA"/>
        </w:rPr>
        <w:t>.</w:t>
      </w:r>
    </w:p>
    <w:p w14:paraId="2CE69E73" w14:textId="77777777" w:rsidR="003C3312" w:rsidRPr="003C3312" w:rsidRDefault="003C3312" w:rsidP="003C3312">
      <w:pPr>
        <w:suppressAutoHyphens/>
        <w:spacing w:before="0"/>
        <w:rPr>
          <w:rFonts w:cs="Arial"/>
          <w:lang w:val="sr-Cyrl-CS" w:eastAsia="ar-SA"/>
        </w:rPr>
      </w:pPr>
    </w:p>
    <w:p w14:paraId="2659746D" w14:textId="77777777"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0D43A7C" w14:textId="77777777" w:rsidR="003C3312" w:rsidRPr="003C3312" w:rsidRDefault="003C3312" w:rsidP="003C3312">
      <w:pPr>
        <w:suppressAutoHyphens/>
        <w:spacing w:before="0"/>
        <w:rPr>
          <w:rFonts w:cs="Arial"/>
          <w:lang w:val="sr-Cyrl-CS" w:eastAsia="ar-SA"/>
        </w:rPr>
      </w:pPr>
    </w:p>
    <w:p w14:paraId="78D48C6C" w14:textId="77777777" w:rsidR="003C3312" w:rsidRPr="003C3312" w:rsidRDefault="003C3312" w:rsidP="003C3312">
      <w:pPr>
        <w:suppressAutoHyphens/>
        <w:spacing w:before="0"/>
        <w:rPr>
          <w:rFonts w:cs="Arial"/>
          <w:lang w:val="sr-Cyrl-CS" w:eastAsia="ar-SA"/>
        </w:rPr>
      </w:pPr>
      <w:r w:rsidRPr="003C3312">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14:paraId="0D1C0239" w14:textId="77777777" w:rsidR="003C3312" w:rsidRPr="003C3312" w:rsidRDefault="003C3312" w:rsidP="003C3312">
      <w:pPr>
        <w:suppressAutoHyphens/>
        <w:spacing w:before="0"/>
        <w:rPr>
          <w:rFonts w:cs="Arial"/>
          <w:lang w:val="sr-Cyrl-CS" w:eastAsia="ar-SA"/>
        </w:rPr>
      </w:pPr>
    </w:p>
    <w:p w14:paraId="068E0945" w14:textId="77777777"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Осим ако изричито није другачије уређено, </w:t>
      </w:r>
    </w:p>
    <w:p w14:paraId="12065743" w14:textId="77777777" w:rsidR="003C3312" w:rsidRPr="003C3312" w:rsidRDefault="003C3312" w:rsidP="008233F1">
      <w:pPr>
        <w:numPr>
          <w:ilvl w:val="0"/>
          <w:numId w:val="26"/>
        </w:numPr>
        <w:suppressAutoHyphens/>
        <w:spacing w:before="0"/>
        <w:contextualSpacing/>
        <w:jc w:val="left"/>
        <w:rPr>
          <w:rFonts w:cs="Arial"/>
          <w:lang w:val="sr-Cyrl-CS"/>
        </w:rPr>
      </w:pPr>
      <w:r w:rsidRPr="003C3312">
        <w:rPr>
          <w:rFonts w:cs="Arial"/>
          <w:lang w:val="sr-Cyrl-CS"/>
        </w:rPr>
        <w:t xml:space="preserve">ниједна Страна неће користити пословну тајну или поверљиве информације друге стране, </w:t>
      </w:r>
    </w:p>
    <w:p w14:paraId="184E6BDA" w14:textId="77777777" w:rsidR="003C3312" w:rsidRPr="003C3312" w:rsidRDefault="003C3312" w:rsidP="008233F1">
      <w:pPr>
        <w:numPr>
          <w:ilvl w:val="0"/>
          <w:numId w:val="26"/>
        </w:numPr>
        <w:suppressAutoHyphens/>
        <w:spacing w:before="0"/>
        <w:contextualSpacing/>
        <w:jc w:val="left"/>
        <w:rPr>
          <w:rFonts w:cs="Arial"/>
          <w:lang w:val="sr-Cyrl-CS"/>
        </w:rPr>
      </w:pPr>
      <w:r w:rsidRPr="003C3312">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38C3AC0" w14:textId="77777777" w:rsidR="003C3312" w:rsidRPr="003C3312" w:rsidRDefault="003C3312" w:rsidP="008233F1">
      <w:pPr>
        <w:numPr>
          <w:ilvl w:val="0"/>
          <w:numId w:val="26"/>
        </w:numPr>
        <w:suppressAutoHyphens/>
        <w:spacing w:before="0"/>
        <w:contextualSpacing/>
        <w:jc w:val="left"/>
        <w:rPr>
          <w:rFonts w:cs="Arial"/>
          <w:lang w:val="sr-Cyrl-CS"/>
        </w:rPr>
      </w:pPr>
      <w:r w:rsidRPr="003C3312">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5B6A634" w14:textId="77777777" w:rsidR="003C3312" w:rsidRPr="003C3312" w:rsidRDefault="003C3312" w:rsidP="003C3312">
      <w:pPr>
        <w:suppressAutoHyphens/>
        <w:spacing w:before="0"/>
        <w:jc w:val="left"/>
        <w:rPr>
          <w:rFonts w:cs="Arial"/>
          <w:b/>
          <w:lang w:val="sr-Cyrl-CS" w:eastAsia="ar-SA"/>
        </w:rPr>
      </w:pPr>
    </w:p>
    <w:p w14:paraId="4B12D32F" w14:textId="77777777"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4.</w:t>
      </w:r>
    </w:p>
    <w:p w14:paraId="2C3C980E"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BA20CBB" w14:textId="77777777" w:rsidR="003C3312" w:rsidRPr="003C3312" w:rsidRDefault="003C3312" w:rsidP="003C3312">
      <w:pPr>
        <w:tabs>
          <w:tab w:val="left" w:pos="360"/>
        </w:tabs>
        <w:suppressAutoHyphens/>
        <w:spacing w:before="0"/>
        <w:rPr>
          <w:rFonts w:cs="Arial"/>
          <w:lang w:val="sr-Cyrl-CS" w:eastAsia="ar-SA"/>
        </w:rPr>
      </w:pPr>
    </w:p>
    <w:p w14:paraId="02CF2BE4"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0D38804" w14:textId="77777777" w:rsidR="003C3312" w:rsidRPr="003C3312" w:rsidRDefault="003C3312" w:rsidP="003C3312">
      <w:pPr>
        <w:tabs>
          <w:tab w:val="left" w:pos="360"/>
        </w:tabs>
        <w:suppressAutoHyphens/>
        <w:spacing w:before="0"/>
        <w:rPr>
          <w:rFonts w:cs="Arial"/>
          <w:lang w:val="sr-Cyrl-CS" w:eastAsia="ar-SA"/>
        </w:rPr>
      </w:pPr>
    </w:p>
    <w:p w14:paraId="2E15F885"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Обавеза из претходног става не постоји у случајевима:</w:t>
      </w:r>
    </w:p>
    <w:p w14:paraId="1BEBC27D" w14:textId="77777777"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C3312" w:rsidDel="003A22D2">
        <w:rPr>
          <w:rFonts w:cs="Arial"/>
          <w:lang w:val="sr-Cyrl-CS" w:eastAsia="ar-SA"/>
        </w:rPr>
        <w:t xml:space="preserve"> </w:t>
      </w:r>
      <w:r w:rsidRPr="003C3312">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E90E36B" w14:textId="77777777" w:rsidR="003C3312" w:rsidRPr="003C3312" w:rsidRDefault="003C3312" w:rsidP="003C3312">
      <w:pPr>
        <w:tabs>
          <w:tab w:val="left" w:pos="360"/>
        </w:tabs>
        <w:suppressAutoHyphens/>
        <w:spacing w:before="0"/>
        <w:ind w:right="69"/>
        <w:rPr>
          <w:rFonts w:cs="Arial"/>
          <w:lang w:val="sr-Cyrl-CS" w:eastAsia="ar-SA"/>
        </w:rPr>
      </w:pPr>
      <w:r w:rsidRPr="003C3312">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7714794" w14:textId="77777777"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FD3CC16" w14:textId="77777777"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B49413B" w14:textId="77777777"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4585B15" w14:textId="77777777" w:rsidR="003C3312" w:rsidRPr="003C3312" w:rsidRDefault="003C3312" w:rsidP="008233F1">
      <w:pPr>
        <w:numPr>
          <w:ilvl w:val="0"/>
          <w:numId w:val="27"/>
        </w:numPr>
        <w:suppressAutoHyphens/>
        <w:spacing w:before="0"/>
        <w:jc w:val="left"/>
        <w:rPr>
          <w:rFonts w:cs="Arial"/>
          <w:lang w:val="sr-Cyrl-CS" w:eastAsia="ar-SA"/>
        </w:rPr>
      </w:pPr>
      <w:r w:rsidRPr="003C3312">
        <w:rPr>
          <w:rFonts w:cs="Arial"/>
          <w:lang w:val="sr-Cyrl-CS" w:eastAsia="ar-SA"/>
        </w:rPr>
        <w:t xml:space="preserve">то било познато Примаоцу у време одавања мимо Даваоца, </w:t>
      </w:r>
    </w:p>
    <w:p w14:paraId="7CAB2F22" w14:textId="77777777" w:rsidR="003C3312" w:rsidRPr="003C3312" w:rsidRDefault="003C3312" w:rsidP="008233F1">
      <w:pPr>
        <w:numPr>
          <w:ilvl w:val="0"/>
          <w:numId w:val="27"/>
        </w:numPr>
        <w:suppressAutoHyphens/>
        <w:spacing w:before="0"/>
        <w:jc w:val="left"/>
        <w:rPr>
          <w:rFonts w:cs="Arial"/>
          <w:lang w:val="sr-Cyrl-CS" w:eastAsia="ar-SA"/>
        </w:rPr>
      </w:pPr>
      <w:r w:rsidRPr="003C3312">
        <w:rPr>
          <w:rFonts w:cs="Arial"/>
          <w:lang w:val="sr-Cyrl-CS" w:eastAsia="ar-SA"/>
        </w:rPr>
        <w:t xml:space="preserve">дошло до јавности, али не кривицом Примаоца, </w:t>
      </w:r>
    </w:p>
    <w:p w14:paraId="4E3C2AF4" w14:textId="77777777" w:rsidR="003C3312" w:rsidRPr="003C3312" w:rsidRDefault="003C3312" w:rsidP="008233F1">
      <w:pPr>
        <w:numPr>
          <w:ilvl w:val="0"/>
          <w:numId w:val="27"/>
        </w:numPr>
        <w:suppressAutoHyphens/>
        <w:spacing w:before="0"/>
        <w:jc w:val="left"/>
        <w:rPr>
          <w:rFonts w:cs="Arial"/>
          <w:lang w:val="sr-Cyrl-CS" w:eastAsia="ar-SA"/>
        </w:rPr>
      </w:pPr>
      <w:r w:rsidRPr="003C3312">
        <w:rPr>
          <w:rFonts w:cs="Arial"/>
          <w:lang w:val="sr-Cyrl-CS" w:eastAsia="ar-SA"/>
        </w:rPr>
        <w:t xml:space="preserve">то примљено правним путем без ограничења употребе од треће стране која је овлашћена да ода, </w:t>
      </w:r>
    </w:p>
    <w:p w14:paraId="7548B95D" w14:textId="77777777" w:rsidR="003C3312" w:rsidRPr="003C3312" w:rsidRDefault="003C3312" w:rsidP="008233F1">
      <w:pPr>
        <w:numPr>
          <w:ilvl w:val="0"/>
          <w:numId w:val="27"/>
        </w:numPr>
        <w:suppressAutoHyphens/>
        <w:spacing w:before="0"/>
        <w:jc w:val="left"/>
        <w:rPr>
          <w:rFonts w:cs="Arial"/>
          <w:lang w:val="sr-Cyrl-CS" w:eastAsia="ar-SA"/>
        </w:rPr>
      </w:pPr>
      <w:r w:rsidRPr="003C3312">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01FC261E" w14:textId="77777777" w:rsidR="003C3312" w:rsidRPr="003C3312" w:rsidRDefault="003C3312" w:rsidP="008233F1">
      <w:pPr>
        <w:numPr>
          <w:ilvl w:val="0"/>
          <w:numId w:val="27"/>
        </w:numPr>
        <w:suppressAutoHyphens/>
        <w:spacing w:before="0"/>
        <w:jc w:val="left"/>
        <w:rPr>
          <w:rFonts w:cs="Arial"/>
          <w:lang w:val="sr-Cyrl-CS" w:eastAsia="ar-SA"/>
        </w:rPr>
      </w:pPr>
      <w:r w:rsidRPr="003C3312">
        <w:rPr>
          <w:rFonts w:cs="Arial"/>
          <w:lang w:val="sr-Cyrl-CS" w:eastAsia="ar-SA"/>
        </w:rPr>
        <w:t>је писмено одобрено да се објави од стране Даваоца.</w:t>
      </w:r>
    </w:p>
    <w:p w14:paraId="414EEDCB" w14:textId="77777777" w:rsidR="003C3312" w:rsidRPr="003C3312" w:rsidRDefault="003C3312" w:rsidP="003C3312">
      <w:pPr>
        <w:tabs>
          <w:tab w:val="left" w:pos="360"/>
        </w:tabs>
        <w:suppressAutoHyphens/>
        <w:spacing w:before="0"/>
        <w:ind w:right="69"/>
        <w:rPr>
          <w:rFonts w:cs="Arial"/>
          <w:lang w:val="sr-Cyrl-CS" w:eastAsia="ar-SA"/>
        </w:rPr>
      </w:pPr>
    </w:p>
    <w:p w14:paraId="0C0554A0" w14:textId="77777777" w:rsidR="003C3312" w:rsidRPr="003C3312" w:rsidRDefault="003C3312" w:rsidP="003C3312">
      <w:pPr>
        <w:tabs>
          <w:tab w:val="left" w:pos="360"/>
        </w:tabs>
        <w:suppressAutoHyphens/>
        <w:spacing w:before="0"/>
        <w:ind w:right="69"/>
        <w:jc w:val="center"/>
        <w:rPr>
          <w:rFonts w:cs="Arial"/>
          <w:lang w:val="sr-Cyrl-CS" w:eastAsia="ar-SA"/>
        </w:rPr>
      </w:pPr>
      <w:r w:rsidRPr="003C3312">
        <w:rPr>
          <w:rFonts w:cs="Arial"/>
          <w:b/>
          <w:lang w:val="sr-Cyrl-CS" w:eastAsia="ar-SA"/>
        </w:rPr>
        <w:t>Члан 5.</w:t>
      </w:r>
    </w:p>
    <w:p w14:paraId="438C3A5E" w14:textId="77777777" w:rsidR="003C3312" w:rsidRPr="003C3312" w:rsidRDefault="003C3312" w:rsidP="003C3312">
      <w:pPr>
        <w:suppressAutoHyphens/>
        <w:spacing w:before="0"/>
        <w:rPr>
          <w:rFonts w:cs="Arial"/>
          <w:lang w:val="sr-Cyrl-CS" w:eastAsia="ar-SA"/>
        </w:rPr>
      </w:pPr>
      <w:r w:rsidRPr="003C3312">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5A8037C" w14:textId="77777777" w:rsidR="003C3312" w:rsidRPr="003C3312" w:rsidRDefault="003C3312" w:rsidP="003C3312">
      <w:pPr>
        <w:suppressAutoHyphens/>
        <w:spacing w:before="0"/>
        <w:rPr>
          <w:rFonts w:cs="Arial"/>
          <w:lang w:val="sr-Cyrl-CS" w:eastAsia="ar-SA"/>
        </w:rPr>
      </w:pPr>
    </w:p>
    <w:p w14:paraId="499A95FF" w14:textId="77777777"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6.</w:t>
      </w:r>
    </w:p>
    <w:p w14:paraId="4A792B7B"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Свака од Страна је обавезна да одреди:</w:t>
      </w:r>
    </w:p>
    <w:p w14:paraId="2585F157" w14:textId="77777777"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име и презиме лица задужених за размену пословне тајне (у даљем тексту: Задужено лице),</w:t>
      </w:r>
    </w:p>
    <w:p w14:paraId="1E88606A" w14:textId="77777777"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поштанску адресу за размену докумената у папирном облику, кад се подаци размењују у папирном облику,</w:t>
      </w:r>
    </w:p>
    <w:p w14:paraId="70E772C2" w14:textId="77777777"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е-маил адресу за размену електронских докумената, кад се подаци достављају коришћењем интернет-а</w:t>
      </w:r>
    </w:p>
    <w:p w14:paraId="7A2A7BC7"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ADB7282" w14:textId="77777777" w:rsidR="003C3312" w:rsidRPr="003C3312" w:rsidRDefault="003C3312" w:rsidP="003C3312">
      <w:pPr>
        <w:tabs>
          <w:tab w:val="left" w:pos="360"/>
        </w:tabs>
        <w:suppressAutoHyphens/>
        <w:spacing w:before="0"/>
        <w:rPr>
          <w:rFonts w:cs="Arial"/>
          <w:lang w:val="sr-Cyrl-CS" w:eastAsia="ar-SA"/>
        </w:rPr>
      </w:pPr>
    </w:p>
    <w:p w14:paraId="5FC4D0BF"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lastRenderedPageBreak/>
        <w:t xml:space="preserve">Размена података који представљају пословну тајну не може почети пре испуњења обавеза из претходног става. </w:t>
      </w:r>
    </w:p>
    <w:p w14:paraId="1C892254" w14:textId="77777777" w:rsidR="003C3312" w:rsidRPr="003C3312" w:rsidRDefault="003C3312" w:rsidP="003C3312">
      <w:pPr>
        <w:suppressAutoHyphens/>
        <w:spacing w:before="0"/>
        <w:ind w:firstLine="720"/>
        <w:rPr>
          <w:rFonts w:cs="Arial"/>
          <w:lang w:val="sr-Cyrl-CS" w:eastAsia="ar-SA"/>
        </w:rPr>
      </w:pPr>
    </w:p>
    <w:p w14:paraId="53F6BC6B" w14:textId="77777777" w:rsidR="003C3312" w:rsidRPr="003C3312" w:rsidRDefault="003C3312" w:rsidP="003C3312">
      <w:pPr>
        <w:suppressAutoHyphens/>
        <w:spacing w:before="0"/>
        <w:rPr>
          <w:rFonts w:cs="Arial"/>
          <w:lang w:val="sr-Cyrl-CS" w:eastAsia="ar-SA"/>
        </w:rPr>
      </w:pPr>
      <w:r w:rsidRPr="003C3312">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3BA72EC9" w14:textId="77777777" w:rsidR="003C3312" w:rsidRPr="003C3312" w:rsidRDefault="003C3312" w:rsidP="003C3312">
      <w:pPr>
        <w:tabs>
          <w:tab w:val="left" w:pos="360"/>
        </w:tabs>
        <w:suppressAutoHyphens/>
        <w:spacing w:before="0"/>
        <w:rPr>
          <w:rFonts w:cs="Arial"/>
          <w:lang w:val="sr-Cyrl-CS" w:eastAsia="ar-SA"/>
        </w:rPr>
      </w:pPr>
    </w:p>
    <w:p w14:paraId="17BAADAA" w14:textId="77777777"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7.</w:t>
      </w:r>
    </w:p>
    <w:p w14:paraId="6FA501A9" w14:textId="77777777"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83DA55C" w14:textId="77777777" w:rsidR="003C3312" w:rsidRPr="003C3312" w:rsidRDefault="003C3312" w:rsidP="003C3312">
      <w:pPr>
        <w:spacing w:before="0"/>
        <w:rPr>
          <w:rFonts w:eastAsia="MS Mincho" w:cs="Arial"/>
          <w:lang w:val="sr-Cyrl-CS" w:eastAsia="ja-JP"/>
        </w:rPr>
      </w:pPr>
    </w:p>
    <w:p w14:paraId="5FFD82BA" w14:textId="77777777"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B8CFE47" w14:textId="77777777" w:rsidR="003C3312" w:rsidRPr="003C3312" w:rsidRDefault="003C3312" w:rsidP="003C3312">
      <w:pPr>
        <w:spacing w:before="0"/>
        <w:rPr>
          <w:rFonts w:eastAsia="MS Mincho" w:cs="Arial"/>
          <w:lang w:val="sr-Cyrl-CS" w:eastAsia="ja-JP"/>
        </w:rPr>
      </w:pPr>
    </w:p>
    <w:p w14:paraId="0B03A211" w14:textId="77777777" w:rsidR="003C3312" w:rsidRPr="003C3312" w:rsidRDefault="003C3312" w:rsidP="003C3312">
      <w:pPr>
        <w:spacing w:before="0"/>
        <w:rPr>
          <w:rFonts w:eastAsia="MS Mincho" w:cs="Arial"/>
          <w:lang w:eastAsia="ja-JP"/>
        </w:rPr>
      </w:pPr>
      <w:r w:rsidRPr="003C3312">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56D2977" w14:textId="77777777" w:rsidR="003C3312" w:rsidRPr="003C3312" w:rsidRDefault="003C3312" w:rsidP="003C3312">
      <w:pPr>
        <w:suppressAutoHyphens/>
        <w:spacing w:before="0"/>
        <w:jc w:val="left"/>
        <w:rPr>
          <w:rFonts w:cs="Arial"/>
          <w:lang w:val="sr-Cyrl-CS" w:eastAsia="ar-SA"/>
        </w:rPr>
      </w:pPr>
    </w:p>
    <w:p w14:paraId="67DC720D" w14:textId="77777777"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8.</w:t>
      </w:r>
    </w:p>
    <w:p w14:paraId="0F1042EE"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DE44EA4" w14:textId="77777777" w:rsidR="003C3312" w:rsidRPr="003C3312" w:rsidRDefault="003C3312" w:rsidP="003C3312">
      <w:pPr>
        <w:tabs>
          <w:tab w:val="left" w:pos="360"/>
        </w:tabs>
        <w:suppressAutoHyphens/>
        <w:spacing w:before="0"/>
        <w:rPr>
          <w:rFonts w:cs="Arial"/>
          <w:lang w:val="sr-Cyrl-CS" w:eastAsia="ar-SA"/>
        </w:rPr>
      </w:pPr>
    </w:p>
    <w:p w14:paraId="3AA9F3E5"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4FE7E05" w14:textId="77777777" w:rsidR="003C3312" w:rsidRPr="003C3312" w:rsidRDefault="003C3312" w:rsidP="003C3312">
      <w:pPr>
        <w:tabs>
          <w:tab w:val="left" w:pos="360"/>
        </w:tabs>
        <w:suppressAutoHyphens/>
        <w:spacing w:before="0"/>
        <w:rPr>
          <w:rFonts w:cs="Arial"/>
          <w:lang w:val="sr-Cyrl-CS" w:eastAsia="ar-SA"/>
        </w:rPr>
      </w:pPr>
    </w:p>
    <w:p w14:paraId="523559E3"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63C62BA9" w14:textId="77777777" w:rsidR="003C3312" w:rsidRPr="003C3312" w:rsidRDefault="003C3312" w:rsidP="003C3312">
      <w:pPr>
        <w:tabs>
          <w:tab w:val="left" w:pos="360"/>
        </w:tabs>
        <w:suppressAutoHyphens/>
        <w:spacing w:before="0"/>
        <w:rPr>
          <w:rFonts w:cs="Arial"/>
          <w:lang w:val="sr-Cyrl-CS" w:eastAsia="ar-SA"/>
        </w:rPr>
      </w:pPr>
    </w:p>
    <w:p w14:paraId="4485D633"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Корисника услуге:</w:t>
      </w:r>
    </w:p>
    <w:p w14:paraId="5D773A44" w14:textId="77777777"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14:paraId="42033771" w14:textId="77777777"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Србије“Београд</w:t>
      </w:r>
    </w:p>
    <w:p w14:paraId="1072C3BE" w14:textId="77777777"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14:paraId="1DCC13C3"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или:</w:t>
      </w:r>
    </w:p>
    <w:p w14:paraId="391EDB1C" w14:textId="77777777" w:rsidR="003C3312" w:rsidRPr="003C3312" w:rsidRDefault="003C3312" w:rsidP="003C3312">
      <w:pPr>
        <w:suppressAutoHyphens/>
        <w:spacing w:before="0"/>
        <w:jc w:val="center"/>
        <w:rPr>
          <w:rFonts w:cs="Arial"/>
          <w:lang w:eastAsia="ar-SA"/>
        </w:rPr>
      </w:pPr>
      <w:r w:rsidRPr="003C3312">
        <w:rPr>
          <w:rFonts w:cs="Arial"/>
          <w:lang w:eastAsia="ar-SA"/>
        </w:rPr>
        <w:t xml:space="preserve">Поверљиво                                                         </w:t>
      </w:r>
    </w:p>
    <w:p w14:paraId="6FC88EA5" w14:textId="77777777"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w:t>
      </w:r>
      <w:proofErr w:type="gramStart"/>
      <w:r w:rsidRPr="003C3312">
        <w:rPr>
          <w:rFonts w:cs="Arial"/>
          <w:lang w:eastAsia="ar-SA"/>
        </w:rPr>
        <w:t>“ Београд</w:t>
      </w:r>
      <w:proofErr w:type="gramEnd"/>
    </w:p>
    <w:p w14:paraId="7C154919" w14:textId="77777777"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14:paraId="57A23958" w14:textId="77777777" w:rsidR="003C3312" w:rsidRPr="003C3312" w:rsidRDefault="003C3312" w:rsidP="003C3312">
      <w:pPr>
        <w:tabs>
          <w:tab w:val="left" w:pos="360"/>
        </w:tabs>
        <w:suppressAutoHyphens/>
        <w:spacing w:before="0"/>
        <w:rPr>
          <w:rFonts w:cs="Arial"/>
          <w:lang w:val="sr-Cyrl-CS" w:eastAsia="ar-SA"/>
        </w:rPr>
      </w:pPr>
    </w:p>
    <w:p w14:paraId="057EC927"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Пружаоца услуге:</w:t>
      </w:r>
    </w:p>
    <w:p w14:paraId="6BF78B06" w14:textId="77777777"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14:paraId="129D4551" w14:textId="77777777" w:rsidR="003C3312" w:rsidRPr="003C3312" w:rsidRDefault="003C3312" w:rsidP="003C3312">
      <w:pPr>
        <w:suppressAutoHyphens/>
        <w:spacing w:before="0"/>
        <w:jc w:val="center"/>
        <w:rPr>
          <w:rFonts w:cs="Arial"/>
          <w:lang w:eastAsia="ar-SA"/>
        </w:rPr>
      </w:pPr>
      <w:r w:rsidRPr="003C3312">
        <w:rPr>
          <w:rFonts w:cs="Arial"/>
          <w:lang w:eastAsia="ar-SA"/>
        </w:rPr>
        <w:t>___________</w:t>
      </w:r>
    </w:p>
    <w:p w14:paraId="3678E9B3" w14:textId="77777777" w:rsidR="003C3312" w:rsidRPr="003C3312" w:rsidRDefault="003C3312" w:rsidP="003C3312">
      <w:pPr>
        <w:suppressAutoHyphens/>
        <w:spacing w:before="0"/>
        <w:jc w:val="center"/>
        <w:rPr>
          <w:rFonts w:cs="Arial"/>
          <w:lang w:eastAsia="ar-SA"/>
        </w:rPr>
      </w:pPr>
      <w:r w:rsidRPr="003C3312">
        <w:rPr>
          <w:rFonts w:cs="Arial"/>
          <w:lang w:eastAsia="ar-SA"/>
        </w:rPr>
        <w:t>_______________</w:t>
      </w:r>
    </w:p>
    <w:p w14:paraId="57AA577C" w14:textId="77777777" w:rsidR="003C3312" w:rsidRPr="003C3312" w:rsidRDefault="003C3312" w:rsidP="003C3312">
      <w:pPr>
        <w:suppressAutoHyphens/>
        <w:spacing w:before="0"/>
        <w:rPr>
          <w:rFonts w:cs="Arial"/>
          <w:lang w:eastAsia="ar-SA"/>
        </w:rPr>
      </w:pPr>
      <w:proofErr w:type="gramStart"/>
      <w:r w:rsidRPr="003C3312">
        <w:rPr>
          <w:rFonts w:cs="Arial"/>
          <w:lang w:eastAsia="ar-SA"/>
        </w:rPr>
        <w:t>или</w:t>
      </w:r>
      <w:proofErr w:type="gramEnd"/>
      <w:r w:rsidRPr="003C3312">
        <w:rPr>
          <w:rFonts w:cs="Arial"/>
          <w:lang w:eastAsia="ar-SA"/>
        </w:rPr>
        <w:t>:</w:t>
      </w:r>
    </w:p>
    <w:p w14:paraId="3CEB199F" w14:textId="77777777"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Поверљиво</w:t>
      </w:r>
    </w:p>
    <w:p w14:paraId="2242BFFB" w14:textId="77777777"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w:t>
      </w:r>
    </w:p>
    <w:p w14:paraId="75CBC424" w14:textId="77777777"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__________________</w:t>
      </w:r>
    </w:p>
    <w:p w14:paraId="25308F9E" w14:textId="77777777" w:rsidR="003C3312" w:rsidRPr="003C3312" w:rsidRDefault="003C3312" w:rsidP="003C3312">
      <w:pPr>
        <w:tabs>
          <w:tab w:val="left" w:pos="360"/>
        </w:tabs>
        <w:suppressAutoHyphens/>
        <w:spacing w:before="0"/>
        <w:rPr>
          <w:rFonts w:cs="Arial"/>
          <w:lang w:val="sr-Cyrl-CS" w:eastAsia="ar-SA"/>
        </w:rPr>
      </w:pPr>
    </w:p>
    <w:p w14:paraId="530261A9"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1D697241" w14:textId="77777777" w:rsidR="003C3312" w:rsidRPr="003C3312" w:rsidRDefault="003C3312" w:rsidP="003C3312">
      <w:pPr>
        <w:tabs>
          <w:tab w:val="left" w:pos="360"/>
        </w:tabs>
        <w:suppressAutoHyphens/>
        <w:spacing w:before="0"/>
        <w:rPr>
          <w:rFonts w:cs="Arial"/>
          <w:lang w:val="sr-Cyrl-CS" w:eastAsia="ar-SA"/>
        </w:rPr>
      </w:pPr>
    </w:p>
    <w:p w14:paraId="7150E3A1" w14:textId="77777777"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9.</w:t>
      </w:r>
    </w:p>
    <w:p w14:paraId="47398449"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494B479" w14:textId="77777777" w:rsidR="003C3312" w:rsidRPr="003C3312" w:rsidRDefault="003C3312" w:rsidP="003C3312">
      <w:pPr>
        <w:tabs>
          <w:tab w:val="left" w:pos="360"/>
        </w:tabs>
        <w:suppressAutoHyphens/>
        <w:spacing w:before="0"/>
        <w:rPr>
          <w:rFonts w:cs="Arial"/>
          <w:lang w:val="sr-Cyrl-CS" w:eastAsia="ar-SA"/>
        </w:rPr>
      </w:pPr>
    </w:p>
    <w:p w14:paraId="57DC322A"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57D558B" w14:textId="77777777" w:rsidR="003C3312" w:rsidRPr="003C3312" w:rsidRDefault="003C3312" w:rsidP="003C3312">
      <w:pPr>
        <w:tabs>
          <w:tab w:val="left" w:pos="360"/>
        </w:tabs>
        <w:suppressAutoHyphens/>
        <w:spacing w:before="0"/>
        <w:rPr>
          <w:rFonts w:cs="Arial"/>
          <w:lang w:val="sr-Cyrl-CS" w:eastAsia="ar-SA"/>
        </w:rPr>
      </w:pPr>
    </w:p>
    <w:p w14:paraId="244778A2" w14:textId="77777777"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10.</w:t>
      </w:r>
    </w:p>
    <w:p w14:paraId="64EBAF19" w14:textId="77777777"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0A94087" w14:textId="77777777" w:rsidR="003C3312" w:rsidRPr="003C3312" w:rsidRDefault="003C3312" w:rsidP="003C3312">
      <w:pPr>
        <w:tabs>
          <w:tab w:val="left" w:pos="360"/>
        </w:tabs>
        <w:suppressAutoHyphens/>
        <w:spacing w:before="0"/>
        <w:rPr>
          <w:rFonts w:cs="Arial"/>
          <w:lang w:val="sr-Cyrl-CS" w:eastAsia="ar-SA"/>
        </w:rPr>
      </w:pPr>
    </w:p>
    <w:p w14:paraId="381D4AD8" w14:textId="77777777" w:rsidR="003C3312" w:rsidRPr="003C3312" w:rsidRDefault="003C3312" w:rsidP="003C3312">
      <w:pPr>
        <w:suppressAutoHyphens/>
        <w:spacing w:before="0"/>
        <w:rPr>
          <w:rFonts w:cs="Arial"/>
          <w:lang w:val="sr-Cyrl-CS" w:eastAsia="ar-SA"/>
        </w:rPr>
      </w:pPr>
      <w:r w:rsidRPr="003C3312">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6CD051A" w14:textId="77777777" w:rsidR="003C3312" w:rsidRPr="003C3312" w:rsidRDefault="003C3312" w:rsidP="003C3312">
      <w:pPr>
        <w:suppressAutoHyphens/>
        <w:spacing w:before="0"/>
        <w:rPr>
          <w:rFonts w:cs="Arial"/>
          <w:lang w:val="sr-Cyrl-CS" w:eastAsia="ar-SA"/>
        </w:rPr>
      </w:pPr>
    </w:p>
    <w:p w14:paraId="12499EF9" w14:textId="77777777"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11.</w:t>
      </w:r>
    </w:p>
    <w:p w14:paraId="2D6478D8" w14:textId="77777777" w:rsidR="003C3312" w:rsidRPr="003C3312" w:rsidRDefault="003C3312" w:rsidP="003C3312">
      <w:pPr>
        <w:suppressAutoHyphens/>
        <w:spacing w:before="0"/>
        <w:rPr>
          <w:rFonts w:cs="Arial"/>
          <w:lang w:val="sr-Cyrl-CS" w:eastAsia="ar-SA"/>
        </w:rPr>
      </w:pPr>
      <w:r w:rsidRPr="003C3312">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27CCDC4" w14:textId="77777777" w:rsidR="003C3312" w:rsidRPr="003C3312" w:rsidRDefault="003C3312" w:rsidP="003C3312">
      <w:pPr>
        <w:suppressAutoHyphens/>
        <w:spacing w:before="0"/>
        <w:rPr>
          <w:rFonts w:cs="Arial"/>
          <w:lang w:val="sr-Cyrl-CS" w:eastAsia="ar-SA"/>
        </w:rPr>
      </w:pPr>
    </w:p>
    <w:p w14:paraId="08EE7CC6" w14:textId="77777777"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12.</w:t>
      </w:r>
    </w:p>
    <w:p w14:paraId="40355D9F" w14:textId="77777777" w:rsidR="003C3312" w:rsidRPr="003C3312" w:rsidRDefault="003C3312" w:rsidP="003C3312">
      <w:pPr>
        <w:suppressAutoHyphens/>
        <w:spacing w:before="0"/>
        <w:rPr>
          <w:rFonts w:cs="Arial"/>
          <w:lang w:val="sr-Cyrl-CS" w:eastAsia="ar-SA"/>
        </w:rPr>
      </w:pPr>
      <w:r w:rsidRPr="003C3312">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A55753E" w14:textId="77777777" w:rsidR="003C3312" w:rsidRPr="003C3312" w:rsidRDefault="003C3312" w:rsidP="003C3312">
      <w:pPr>
        <w:suppressAutoHyphens/>
        <w:spacing w:before="0"/>
        <w:rPr>
          <w:rFonts w:cs="Arial"/>
          <w:lang w:val="sr-Cyrl-CS" w:eastAsia="ar-SA"/>
        </w:rPr>
      </w:pPr>
    </w:p>
    <w:p w14:paraId="1B7FA9F0" w14:textId="77777777" w:rsidR="003C3312" w:rsidRPr="003C3312" w:rsidRDefault="003C3312" w:rsidP="003C3312">
      <w:pPr>
        <w:suppressAutoHyphens/>
        <w:spacing w:before="0"/>
        <w:rPr>
          <w:rFonts w:cs="Arial"/>
          <w:lang w:val="sr-Cyrl-CS" w:eastAsia="ar-SA"/>
        </w:rPr>
      </w:pPr>
      <w:r w:rsidRPr="003C3312">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BA70A92" w14:textId="77777777" w:rsidR="003C3312" w:rsidRPr="003C3312" w:rsidRDefault="003C3312" w:rsidP="003C3312">
      <w:pPr>
        <w:suppressAutoHyphens/>
        <w:spacing w:before="0"/>
        <w:rPr>
          <w:rFonts w:cs="Arial"/>
          <w:lang w:val="sr-Cyrl-CS" w:eastAsia="ar-SA"/>
        </w:rPr>
      </w:pPr>
    </w:p>
    <w:p w14:paraId="224D473A" w14:textId="77777777" w:rsidR="003C3312" w:rsidRPr="003C3312" w:rsidRDefault="003C3312" w:rsidP="003C3312">
      <w:pPr>
        <w:suppressAutoHyphens/>
        <w:spacing w:before="0"/>
        <w:rPr>
          <w:rFonts w:cs="Arial"/>
          <w:lang w:eastAsia="ar-SA"/>
        </w:rPr>
      </w:pPr>
      <w:r w:rsidRPr="003C3312">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09B23ACA" w14:textId="77777777" w:rsidR="003C3312" w:rsidRPr="003C3312" w:rsidRDefault="003C3312" w:rsidP="003C3312">
      <w:pPr>
        <w:suppressAutoHyphens/>
        <w:spacing w:before="0"/>
        <w:jc w:val="left"/>
        <w:rPr>
          <w:rFonts w:cs="Arial"/>
          <w:lang w:val="sr-Cyrl-CS" w:eastAsia="ar-SA"/>
        </w:rPr>
      </w:pPr>
    </w:p>
    <w:p w14:paraId="15860C23" w14:textId="77777777"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13.</w:t>
      </w:r>
    </w:p>
    <w:p w14:paraId="528C4965" w14:textId="77777777" w:rsidR="003C3312" w:rsidRPr="003C3312" w:rsidRDefault="003C3312" w:rsidP="003C3312">
      <w:pPr>
        <w:suppressAutoHyphens/>
        <w:spacing w:before="0"/>
        <w:rPr>
          <w:rFonts w:cs="Arial"/>
          <w:lang w:val="sr-Cyrl-CS" w:eastAsia="ar-SA"/>
        </w:rPr>
      </w:pPr>
      <w:r w:rsidRPr="003C3312">
        <w:rPr>
          <w:rFonts w:cs="Arial"/>
          <w:lang w:val="sr-Cyrl-CS" w:eastAsia="ar-SA"/>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E23F9D" w:rsidRPr="003C3312">
        <w:rPr>
          <w:rFonts w:cs="Arial"/>
          <w:lang w:val="sr-Cyrl-CS" w:eastAsia="ar-SA"/>
        </w:rPr>
        <w:t>С</w:t>
      </w:r>
      <w:r w:rsidR="00E23F9D">
        <w:rPr>
          <w:rFonts w:cs="Arial"/>
          <w:lang w:val="sr-Cyrl-CS" w:eastAsia="ar-SA"/>
        </w:rPr>
        <w:t>талне</w:t>
      </w:r>
      <w:r w:rsidR="00E23F9D" w:rsidRPr="003C3312">
        <w:rPr>
          <w:rFonts w:cs="Arial"/>
          <w:lang w:val="sr-Cyrl-CS" w:eastAsia="ar-SA"/>
        </w:rPr>
        <w:t xml:space="preserve"> </w:t>
      </w:r>
      <w:r w:rsidRPr="003C3312">
        <w:rPr>
          <w:rFonts w:cs="Arial"/>
          <w:lang w:val="sr-Cyrl-CS" w:eastAsia="ar-SA"/>
        </w:rPr>
        <w:t xml:space="preserve">арбитраже при Привредној комори Србије са местом арбитраже у Београду, уз примену њеног Правилника </w:t>
      </w:r>
      <w:r w:rsidRPr="003C3312">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3C3312">
        <w:rPr>
          <w:rFonts w:cs="Arial"/>
          <w:lang w:val="sr-Cyrl-CS" w:eastAsia="ar-SA"/>
        </w:rPr>
        <w:t>)</w:t>
      </w:r>
      <w:r w:rsidRPr="003C3312">
        <w:rPr>
          <w:rFonts w:cs="Arial"/>
          <w:color w:val="548DD4" w:themeColor="text2" w:themeTint="99"/>
          <w:lang w:val="sr-Cyrl-CS" w:eastAsia="ar-SA"/>
        </w:rPr>
        <w:t>.</w:t>
      </w:r>
    </w:p>
    <w:p w14:paraId="6AE887BF" w14:textId="77777777" w:rsidR="003C3312" w:rsidRPr="003C3312" w:rsidRDefault="003C3312" w:rsidP="003C3312">
      <w:pPr>
        <w:suppressAutoHyphens/>
        <w:spacing w:before="0"/>
        <w:rPr>
          <w:rFonts w:cs="Arial"/>
          <w:lang w:val="sr-Cyrl-CS" w:eastAsia="ar-SA"/>
        </w:rPr>
      </w:pPr>
      <w:r w:rsidRPr="003C3312">
        <w:rPr>
          <w:rFonts w:cs="Arial"/>
          <w:lang w:val="sr-Cyrl-CS" w:eastAsia="ar-SA"/>
        </w:rPr>
        <w:t xml:space="preserve"> </w:t>
      </w:r>
    </w:p>
    <w:p w14:paraId="75ACA557" w14:textId="77777777"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14.</w:t>
      </w:r>
    </w:p>
    <w:p w14:paraId="7B4FFDA7" w14:textId="77777777" w:rsidR="003C3312" w:rsidRPr="003C3312" w:rsidRDefault="003C3312" w:rsidP="003C3312">
      <w:pPr>
        <w:suppressAutoHyphens/>
        <w:spacing w:before="0"/>
        <w:rPr>
          <w:rFonts w:cs="Arial"/>
          <w:lang w:val="sr-Cyrl-CS" w:eastAsia="ar-SA"/>
        </w:rPr>
      </w:pPr>
      <w:r w:rsidRPr="003C3312">
        <w:rPr>
          <w:rFonts w:cs="Arial"/>
          <w:lang w:val="sr-Cyrl-CS" w:eastAsia="ar-SA"/>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Pr>
          <w:rFonts w:cs="Arial"/>
          <w:lang w:val="sr-Cyrl-CS" w:eastAsia="ar-SA"/>
        </w:rPr>
        <w:t>законских заступника</w:t>
      </w:r>
      <w:r w:rsidRPr="003C3312">
        <w:rPr>
          <w:rFonts w:cs="Arial"/>
          <w:lang w:val="sr-Cyrl-CS" w:eastAsia="ar-SA"/>
        </w:rPr>
        <w:t xml:space="preserve"> сваке од Страна.</w:t>
      </w:r>
    </w:p>
    <w:p w14:paraId="46C2E408" w14:textId="77777777" w:rsidR="003C3312" w:rsidRPr="003C3312" w:rsidRDefault="003C3312" w:rsidP="003C3312">
      <w:pPr>
        <w:suppressAutoHyphens/>
        <w:spacing w:before="0"/>
        <w:rPr>
          <w:rFonts w:cs="Arial"/>
          <w:lang w:val="sr-Cyrl-CS" w:eastAsia="ar-SA"/>
        </w:rPr>
      </w:pPr>
    </w:p>
    <w:p w14:paraId="3DB2E431" w14:textId="77777777"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15.</w:t>
      </w:r>
    </w:p>
    <w:p w14:paraId="12E90B1D" w14:textId="77777777" w:rsidR="003C3312" w:rsidRPr="003C3312" w:rsidRDefault="003C3312" w:rsidP="003C3312">
      <w:pPr>
        <w:spacing w:before="0"/>
        <w:rPr>
          <w:rFonts w:eastAsia="MS Mincho" w:cs="Arial"/>
          <w:b/>
          <w:lang w:eastAsia="ja-JP"/>
        </w:rPr>
      </w:pPr>
      <w:r w:rsidRPr="003C3312">
        <w:rPr>
          <w:rFonts w:eastAsia="MS Mincho" w:cs="Arial"/>
          <w:lang w:eastAsia="ja-JP"/>
        </w:rPr>
        <w:t>На све што није регулисано одредбама овог Уговора, примениће се одредбе</w:t>
      </w:r>
      <w:r w:rsidR="008E07C4">
        <w:rPr>
          <w:rFonts w:eastAsia="MS Mincho" w:cs="Arial"/>
          <w:lang w:eastAsia="ja-JP"/>
        </w:rPr>
        <w:t xml:space="preserve"> ЗОО и</w:t>
      </w:r>
      <w:r w:rsidRPr="003C3312">
        <w:rPr>
          <w:rFonts w:eastAsia="MS Mincho" w:cs="Arial"/>
          <w:lang w:eastAsia="ja-JP"/>
        </w:rPr>
        <w:t xml:space="preserve"> позитивноправних прописа Републике Србије применљивих, с обзиром на предмет Уговора.</w:t>
      </w:r>
      <w:r w:rsidRPr="003C3312">
        <w:rPr>
          <w:rFonts w:eastAsia="MS Mincho" w:cs="Arial"/>
          <w:b/>
          <w:lang w:eastAsia="ja-JP"/>
        </w:rPr>
        <w:t xml:space="preserve"> </w:t>
      </w:r>
    </w:p>
    <w:p w14:paraId="115C0CD0" w14:textId="77777777" w:rsidR="003C3312" w:rsidRPr="003C3312" w:rsidRDefault="003C3312" w:rsidP="003C3312">
      <w:pPr>
        <w:spacing w:before="0"/>
        <w:jc w:val="center"/>
        <w:rPr>
          <w:rFonts w:eastAsia="MS Mincho" w:cs="Arial"/>
          <w:b/>
          <w:lang w:eastAsia="ja-JP"/>
        </w:rPr>
      </w:pPr>
    </w:p>
    <w:p w14:paraId="136440A9" w14:textId="77777777"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16.</w:t>
      </w:r>
    </w:p>
    <w:p w14:paraId="0811569C" w14:textId="77777777"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Овај Уговор се сматра закљученим на дан када су га потписали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 xml:space="preserve">заступници обе Стране, а ако га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14:paraId="1C344F87" w14:textId="77777777" w:rsidR="003C3312" w:rsidRPr="003C3312" w:rsidRDefault="003C3312" w:rsidP="003C3312">
      <w:pPr>
        <w:suppressAutoHyphens/>
        <w:spacing w:before="0"/>
        <w:rPr>
          <w:rFonts w:cs="Arial"/>
          <w:lang w:val="sr-Cyrl-CS" w:eastAsia="ar-SA"/>
        </w:rPr>
      </w:pPr>
    </w:p>
    <w:p w14:paraId="1DDBB201" w14:textId="77777777" w:rsidR="003C3312" w:rsidRPr="003C3312" w:rsidRDefault="003C3312" w:rsidP="003C3312">
      <w:pPr>
        <w:suppressAutoHyphens/>
        <w:spacing w:before="0"/>
        <w:rPr>
          <w:rFonts w:cs="Arial"/>
          <w:lang w:val="sr-Cyrl-CS" w:eastAsia="ar-SA"/>
        </w:rPr>
      </w:pPr>
      <w:r w:rsidRPr="003C3312">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14:paraId="1048A08A" w14:textId="77777777" w:rsidR="003C3312" w:rsidRPr="003C3312" w:rsidRDefault="003C3312" w:rsidP="003C3312">
      <w:pPr>
        <w:suppressAutoHyphens/>
        <w:spacing w:before="0"/>
        <w:rPr>
          <w:rFonts w:cs="Arial"/>
          <w:lang w:val="sr-Cyrl-CS" w:eastAsia="ar-SA"/>
        </w:rPr>
      </w:pPr>
    </w:p>
    <w:p w14:paraId="4D438F3F" w14:textId="77777777"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17.</w:t>
      </w:r>
    </w:p>
    <w:p w14:paraId="33DB37CF" w14:textId="77777777" w:rsidR="003C3312" w:rsidRPr="003C3312" w:rsidRDefault="003C3312" w:rsidP="003C3312">
      <w:pPr>
        <w:autoSpaceDE w:val="0"/>
        <w:autoSpaceDN w:val="0"/>
        <w:adjustRightInd w:val="0"/>
        <w:spacing w:before="0"/>
        <w:rPr>
          <w:rFonts w:eastAsia="Calibri" w:cs="Arial"/>
          <w:lang w:val="sr-Latn-CS" w:eastAsia="sr-Latn-CS"/>
        </w:rPr>
      </w:pPr>
      <w:r w:rsidRPr="003C3312">
        <w:rPr>
          <w:rFonts w:cs="Arial"/>
          <w:lang w:val="sr-Latn-CS" w:eastAsia="sr-Cyrl-CS"/>
        </w:rPr>
        <w:t xml:space="preserve">Овај Уговор је сачињен у 6 (шест) истоветних примерака, од којих су </w:t>
      </w:r>
      <w:r w:rsidR="00127675">
        <w:rPr>
          <w:rFonts w:cs="Arial"/>
          <w:lang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eastAsia="sr-Cyrl-CS"/>
        </w:rPr>
        <w:t>три</w:t>
      </w:r>
      <w:r w:rsidRPr="003C3312">
        <w:rPr>
          <w:rFonts w:cs="Arial"/>
          <w:lang w:val="sr-Latn-CS" w:eastAsia="sr-Cyrl-CS"/>
        </w:rPr>
        <w:t xml:space="preserve">) примерка за Корисника услуге и </w:t>
      </w:r>
      <w:r w:rsidR="00127675">
        <w:rPr>
          <w:rFonts w:cs="Arial"/>
          <w:lang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eastAsia="sr-Cyrl-CS"/>
        </w:rPr>
        <w:t>три</w:t>
      </w:r>
      <w:r w:rsidRPr="003C3312">
        <w:rPr>
          <w:rFonts w:cs="Arial"/>
          <w:lang w:val="sr-Latn-CS" w:eastAsia="sr-Cyrl-CS"/>
        </w:rPr>
        <w:t>) примерка за Пружаоца услуг</w:t>
      </w:r>
      <w:r w:rsidRPr="003C3312">
        <w:rPr>
          <w:rFonts w:cs="Arial"/>
          <w:lang w:val="sr-Cyrl-CS" w:eastAsia="sr-Cyrl-CS"/>
        </w:rPr>
        <w:t>е</w:t>
      </w:r>
      <w:r w:rsidRPr="003C3312">
        <w:rPr>
          <w:rFonts w:cs="Arial"/>
          <w:lang w:val="sr-Latn-CS" w:eastAsia="sr-Cyrl-CS"/>
        </w:rPr>
        <w:t>.</w:t>
      </w:r>
    </w:p>
    <w:p w14:paraId="7BF8C475" w14:textId="77777777" w:rsidR="003C3312" w:rsidRPr="003C3312" w:rsidRDefault="003C3312" w:rsidP="003C3312">
      <w:pPr>
        <w:tabs>
          <w:tab w:val="left" w:pos="360"/>
        </w:tabs>
        <w:suppressAutoHyphens/>
        <w:spacing w:before="0"/>
        <w:rPr>
          <w:rFonts w:cs="Arial"/>
          <w:lang w:val="sr-Cyrl-CS" w:eastAsia="ar-SA"/>
        </w:rPr>
      </w:pPr>
    </w:p>
    <w:p w14:paraId="1195A88E" w14:textId="77777777" w:rsidR="003C3312" w:rsidRPr="003C3312" w:rsidRDefault="00127675" w:rsidP="003C3312">
      <w:pPr>
        <w:suppressAutoHyphens/>
        <w:spacing w:before="0"/>
        <w:rPr>
          <w:rFonts w:cs="Arial"/>
          <w:lang w:val="sr-Cyrl-CS" w:eastAsia="ar-SA"/>
        </w:rPr>
      </w:pPr>
      <w:r>
        <w:rPr>
          <w:rFonts w:cs="Arial"/>
          <w:lang w:val="sr-Cyrl-CS" w:eastAsia="ar-SA"/>
        </w:rPr>
        <w:t>Стране</w:t>
      </w:r>
      <w:r w:rsidR="003C3312" w:rsidRPr="003C3312">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14:paraId="3570005D" w14:textId="77777777" w:rsidR="003C3312" w:rsidRPr="003C3312"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445"/>
        <w:gridCol w:w="3389"/>
      </w:tblGrid>
      <w:tr w:rsidR="003C3312" w:rsidRPr="003C3312" w14:paraId="4D63F57A" w14:textId="77777777" w:rsidTr="0004305A">
        <w:tc>
          <w:tcPr>
            <w:tcW w:w="3227" w:type="dxa"/>
          </w:tcPr>
          <w:p w14:paraId="24CAD324" w14:textId="77777777"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 xml:space="preserve">КОРИСНИК УСЛУГЕ </w:t>
            </w:r>
          </w:p>
        </w:tc>
        <w:tc>
          <w:tcPr>
            <w:tcW w:w="2551" w:type="dxa"/>
          </w:tcPr>
          <w:p w14:paraId="1412E060" w14:textId="77777777"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14:paraId="3336839D" w14:textId="77777777"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ПРУЖАЛАЦ УСЛУГЕ</w:t>
            </w:r>
          </w:p>
        </w:tc>
      </w:tr>
      <w:tr w:rsidR="003C3312" w:rsidRPr="003C3312" w14:paraId="58C4382D" w14:textId="77777777" w:rsidTr="0004305A">
        <w:tc>
          <w:tcPr>
            <w:tcW w:w="3227" w:type="dxa"/>
          </w:tcPr>
          <w:p w14:paraId="0ECD2230" w14:textId="77777777" w:rsidR="003C3312" w:rsidRPr="00D70711" w:rsidRDefault="003C3312" w:rsidP="003C3312">
            <w:pPr>
              <w:suppressAutoHyphens/>
              <w:spacing w:before="0"/>
              <w:jc w:val="center"/>
              <w:rPr>
                <w:rFonts w:ascii="Arial" w:hAnsi="Arial" w:cs="Arial"/>
                <w:lang w:val="sr-Cyrl-CS" w:eastAsia="ar-SA"/>
              </w:rPr>
            </w:pPr>
            <w:r w:rsidRPr="00D70711">
              <w:rPr>
                <w:rFonts w:ascii="Arial" w:hAnsi="Arial" w:cs="Arial"/>
                <w:lang w:val="sr-Cyrl-CS" w:eastAsia="ar-SA"/>
              </w:rPr>
              <w:t>Јавно предузеће „Електропривреда Србије“ Београд</w:t>
            </w:r>
          </w:p>
          <w:p w14:paraId="6EA54F3F" w14:textId="77777777" w:rsidR="003C3312" w:rsidRPr="003C3312" w:rsidRDefault="003C3312" w:rsidP="003C3312">
            <w:pPr>
              <w:suppressAutoHyphens/>
              <w:spacing w:before="0"/>
              <w:jc w:val="center"/>
              <w:rPr>
                <w:rFonts w:ascii="Arial" w:hAnsi="Arial" w:cs="Arial"/>
                <w:b/>
                <w:smallCaps/>
                <w:lang w:val="sr-Cyrl-CS" w:eastAsia="ar-SA"/>
              </w:rPr>
            </w:pPr>
          </w:p>
        </w:tc>
        <w:tc>
          <w:tcPr>
            <w:tcW w:w="2551" w:type="dxa"/>
          </w:tcPr>
          <w:p w14:paraId="56DE0C7C" w14:textId="77777777"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14:paraId="1F91E0C4" w14:textId="77777777"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Назив</w:t>
            </w:r>
          </w:p>
          <w:p w14:paraId="3A689260" w14:textId="77777777" w:rsidR="003C3312" w:rsidRPr="003C3312" w:rsidRDefault="003C3312" w:rsidP="003C3312">
            <w:pPr>
              <w:suppressAutoHyphens/>
              <w:spacing w:before="0"/>
              <w:jc w:val="center"/>
              <w:rPr>
                <w:rFonts w:ascii="Arial" w:hAnsi="Arial" w:cs="Arial"/>
                <w:b/>
                <w:lang w:val="sr-Cyrl-CS" w:eastAsia="ar-SA"/>
              </w:rPr>
            </w:pPr>
          </w:p>
        </w:tc>
      </w:tr>
      <w:tr w:rsidR="003C3312" w:rsidRPr="003C3312" w14:paraId="65855562" w14:textId="77777777" w:rsidTr="0004305A">
        <w:tc>
          <w:tcPr>
            <w:tcW w:w="3227" w:type="dxa"/>
          </w:tcPr>
          <w:p w14:paraId="7AAC053D" w14:textId="77777777"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c>
          <w:tcPr>
            <w:tcW w:w="2551" w:type="dxa"/>
          </w:tcPr>
          <w:p w14:paraId="3451EEC5" w14:textId="77777777" w:rsidR="003C3312" w:rsidRPr="003C3312" w:rsidRDefault="003C3312" w:rsidP="003C3312">
            <w:pPr>
              <w:suppressAutoHyphens/>
              <w:spacing w:before="0"/>
              <w:jc w:val="left"/>
              <w:rPr>
                <w:rFonts w:ascii="Arial" w:hAnsi="Arial" w:cs="Arial"/>
                <w:smallCaps/>
                <w:lang w:val="sr-Cyrl-CS" w:eastAsia="ar-SA"/>
              </w:rPr>
            </w:pPr>
            <w:r w:rsidRPr="003C3312">
              <w:rPr>
                <w:rFonts w:ascii="Arial" w:hAnsi="Arial" w:cs="Arial"/>
                <w:lang w:val="sr-Cyrl-CS" w:eastAsia="ar-SA"/>
              </w:rPr>
              <w:t>М.П.                   М.П.</w:t>
            </w:r>
          </w:p>
        </w:tc>
        <w:tc>
          <w:tcPr>
            <w:tcW w:w="3433" w:type="dxa"/>
          </w:tcPr>
          <w:p w14:paraId="4641CDEA" w14:textId="77777777"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r>
      <w:tr w:rsidR="003C3312" w:rsidRPr="003C3312" w14:paraId="6DC4C3A4" w14:textId="77777777" w:rsidTr="0004305A">
        <w:trPr>
          <w:trHeight w:val="337"/>
        </w:trPr>
        <w:tc>
          <w:tcPr>
            <w:tcW w:w="3227" w:type="dxa"/>
          </w:tcPr>
          <w:p w14:paraId="47298677" w14:textId="77777777"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Милорад Грчић </w:t>
            </w:r>
          </w:p>
        </w:tc>
        <w:tc>
          <w:tcPr>
            <w:tcW w:w="2551" w:type="dxa"/>
          </w:tcPr>
          <w:p w14:paraId="1F18525B" w14:textId="77777777"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14:paraId="031C3FB5" w14:textId="77777777"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Име и презиме</w:t>
            </w:r>
          </w:p>
        </w:tc>
      </w:tr>
      <w:tr w:rsidR="003C3312" w:rsidRPr="003C3312" w14:paraId="31066580" w14:textId="77777777" w:rsidTr="0004305A">
        <w:trPr>
          <w:trHeight w:val="274"/>
        </w:trPr>
        <w:tc>
          <w:tcPr>
            <w:tcW w:w="3227" w:type="dxa"/>
          </w:tcPr>
          <w:p w14:paraId="30924FF6" w14:textId="77777777" w:rsidR="003C3312" w:rsidRPr="003C3312" w:rsidRDefault="003C3312" w:rsidP="00127675">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в.д. </w:t>
            </w:r>
            <w:r w:rsidR="00127675">
              <w:rPr>
                <w:rFonts w:ascii="Arial" w:hAnsi="Arial" w:cs="Arial"/>
                <w:lang w:val="sr-Cyrl-CS" w:eastAsia="ar-SA"/>
              </w:rPr>
              <w:t>д</w:t>
            </w:r>
            <w:r w:rsidR="00127675" w:rsidRPr="003C3312">
              <w:rPr>
                <w:rFonts w:ascii="Arial" w:hAnsi="Arial" w:cs="Arial"/>
                <w:lang w:val="sr-Cyrl-CS" w:eastAsia="ar-SA"/>
              </w:rPr>
              <w:t>иректора</w:t>
            </w:r>
          </w:p>
        </w:tc>
        <w:tc>
          <w:tcPr>
            <w:tcW w:w="2551" w:type="dxa"/>
          </w:tcPr>
          <w:p w14:paraId="781251A0" w14:textId="77777777"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14:paraId="71D26F58" w14:textId="77777777" w:rsidR="003C3312" w:rsidRPr="003C3312" w:rsidRDefault="003C3312" w:rsidP="003C3312">
            <w:pPr>
              <w:suppressAutoHyphens/>
              <w:spacing w:before="0"/>
              <w:jc w:val="center"/>
              <w:rPr>
                <w:rFonts w:ascii="Arial" w:hAnsi="Arial" w:cs="Arial"/>
                <w:lang w:val="sr-Cyrl-CS" w:eastAsia="ar-SA"/>
              </w:rPr>
            </w:pPr>
            <w:r w:rsidRPr="003C3312">
              <w:rPr>
                <w:rFonts w:ascii="Arial" w:hAnsi="Arial" w:cs="Arial"/>
                <w:lang w:val="sr-Cyrl-CS" w:eastAsia="ar-SA"/>
              </w:rPr>
              <w:t>Функција</w:t>
            </w:r>
          </w:p>
        </w:tc>
      </w:tr>
    </w:tbl>
    <w:p w14:paraId="5D70B3F1" w14:textId="77777777" w:rsidR="00EE793E" w:rsidRDefault="00EE793E" w:rsidP="00A676E8">
      <w:pPr>
        <w:pStyle w:val="KDParagraf"/>
        <w:spacing w:before="0"/>
        <w:rPr>
          <w:rFonts w:cs="Arial"/>
          <w:sz w:val="24"/>
          <w:szCs w:val="24"/>
        </w:rPr>
      </w:pPr>
    </w:p>
    <w:p w14:paraId="47B41997" w14:textId="77777777" w:rsidR="00B31DCB" w:rsidRDefault="00B31DCB" w:rsidP="00A676E8">
      <w:pPr>
        <w:pStyle w:val="KDParagraf"/>
        <w:spacing w:before="0"/>
        <w:rPr>
          <w:rFonts w:cs="Arial"/>
          <w:sz w:val="24"/>
          <w:szCs w:val="24"/>
        </w:rPr>
      </w:pPr>
    </w:p>
    <w:p w14:paraId="6346850E" w14:textId="77777777" w:rsidR="00B31DCB" w:rsidRDefault="00B31DCB" w:rsidP="00A676E8">
      <w:pPr>
        <w:pStyle w:val="KDParagraf"/>
        <w:spacing w:before="0"/>
        <w:rPr>
          <w:rFonts w:cs="Arial"/>
          <w:sz w:val="24"/>
          <w:szCs w:val="24"/>
        </w:rPr>
      </w:pPr>
    </w:p>
    <w:p w14:paraId="236B43B4" w14:textId="77777777" w:rsidR="003105E6" w:rsidRDefault="003105E6" w:rsidP="00A676E8">
      <w:pPr>
        <w:pStyle w:val="KDParagraf"/>
        <w:spacing w:before="0"/>
        <w:rPr>
          <w:rFonts w:cs="Arial"/>
          <w:sz w:val="24"/>
          <w:szCs w:val="24"/>
        </w:rPr>
      </w:pPr>
    </w:p>
    <w:p w14:paraId="65110D28" w14:textId="77777777" w:rsidR="003105E6" w:rsidRDefault="003105E6" w:rsidP="00A676E8">
      <w:pPr>
        <w:pStyle w:val="KDParagraf"/>
        <w:spacing w:before="0"/>
        <w:rPr>
          <w:rFonts w:cs="Arial"/>
          <w:sz w:val="24"/>
          <w:szCs w:val="24"/>
        </w:rPr>
      </w:pPr>
    </w:p>
    <w:p w14:paraId="5A329D48" w14:textId="77777777" w:rsidR="003105E6" w:rsidRDefault="003105E6" w:rsidP="00A676E8">
      <w:pPr>
        <w:pStyle w:val="KDParagraf"/>
        <w:spacing w:before="0"/>
        <w:rPr>
          <w:rFonts w:cs="Arial"/>
          <w:sz w:val="24"/>
          <w:szCs w:val="24"/>
        </w:rPr>
      </w:pPr>
    </w:p>
    <w:p w14:paraId="62C8C69E" w14:textId="77777777" w:rsidR="003105E6" w:rsidRDefault="003105E6" w:rsidP="00A676E8">
      <w:pPr>
        <w:pStyle w:val="KDParagraf"/>
        <w:spacing w:before="0"/>
        <w:rPr>
          <w:rFonts w:cs="Arial"/>
          <w:sz w:val="24"/>
          <w:szCs w:val="24"/>
        </w:rPr>
      </w:pPr>
    </w:p>
    <w:p w14:paraId="4B789814" w14:textId="77777777" w:rsidR="003105E6" w:rsidRDefault="003105E6" w:rsidP="00A676E8">
      <w:pPr>
        <w:pStyle w:val="KDParagraf"/>
        <w:spacing w:before="0"/>
        <w:rPr>
          <w:rFonts w:cs="Arial"/>
          <w:sz w:val="24"/>
          <w:szCs w:val="24"/>
        </w:rPr>
      </w:pPr>
    </w:p>
    <w:p w14:paraId="6C6F1AB1" w14:textId="77777777" w:rsidR="003105E6" w:rsidRDefault="003105E6" w:rsidP="00A676E8">
      <w:pPr>
        <w:pStyle w:val="KDParagraf"/>
        <w:spacing w:before="0"/>
        <w:rPr>
          <w:rFonts w:cs="Arial"/>
          <w:sz w:val="24"/>
          <w:szCs w:val="24"/>
        </w:rPr>
      </w:pPr>
    </w:p>
    <w:p w14:paraId="7D5FF9EC" w14:textId="77777777" w:rsidR="003105E6" w:rsidRDefault="003105E6" w:rsidP="00A676E8">
      <w:pPr>
        <w:pStyle w:val="KDParagraf"/>
        <w:spacing w:before="0"/>
        <w:rPr>
          <w:rFonts w:cs="Arial"/>
          <w:sz w:val="24"/>
          <w:szCs w:val="24"/>
        </w:rPr>
      </w:pPr>
    </w:p>
    <w:p w14:paraId="6603DC3A" w14:textId="77777777" w:rsidR="003105E6" w:rsidRDefault="003105E6" w:rsidP="00A676E8">
      <w:pPr>
        <w:pStyle w:val="KDParagraf"/>
        <w:spacing w:before="0"/>
        <w:rPr>
          <w:rFonts w:cs="Arial"/>
          <w:sz w:val="24"/>
          <w:szCs w:val="24"/>
        </w:rPr>
      </w:pPr>
    </w:p>
    <w:p w14:paraId="3D2482E6" w14:textId="77777777" w:rsidR="003105E6" w:rsidRDefault="003105E6" w:rsidP="00A676E8">
      <w:pPr>
        <w:pStyle w:val="KDParagraf"/>
        <w:spacing w:before="0"/>
        <w:rPr>
          <w:rFonts w:cs="Arial"/>
          <w:sz w:val="24"/>
          <w:szCs w:val="24"/>
        </w:rPr>
      </w:pPr>
    </w:p>
    <w:p w14:paraId="3CBE85A0" w14:textId="77777777" w:rsidR="003105E6" w:rsidRDefault="003105E6" w:rsidP="00A676E8">
      <w:pPr>
        <w:pStyle w:val="KDParagraf"/>
        <w:spacing w:before="0"/>
        <w:rPr>
          <w:rFonts w:cs="Arial"/>
          <w:sz w:val="24"/>
          <w:szCs w:val="24"/>
        </w:rPr>
      </w:pPr>
    </w:p>
    <w:p w14:paraId="74191D52" w14:textId="77777777" w:rsidR="003105E6" w:rsidRDefault="003105E6" w:rsidP="00A676E8">
      <w:pPr>
        <w:pStyle w:val="KDParagraf"/>
        <w:spacing w:before="0"/>
        <w:rPr>
          <w:rFonts w:cs="Arial"/>
          <w:sz w:val="24"/>
          <w:szCs w:val="24"/>
        </w:rPr>
      </w:pPr>
    </w:p>
    <w:p w14:paraId="0286B699" w14:textId="77777777" w:rsidR="003105E6" w:rsidRDefault="003105E6" w:rsidP="00A676E8">
      <w:pPr>
        <w:pStyle w:val="KDParagraf"/>
        <w:spacing w:before="0"/>
        <w:rPr>
          <w:rFonts w:cs="Arial"/>
          <w:sz w:val="24"/>
          <w:szCs w:val="24"/>
        </w:rPr>
      </w:pPr>
    </w:p>
    <w:p w14:paraId="0517BCF7" w14:textId="77777777" w:rsidR="003105E6" w:rsidRPr="00DD551A" w:rsidRDefault="003105E6" w:rsidP="00A676E8">
      <w:pPr>
        <w:pStyle w:val="KDParagraf"/>
        <w:spacing w:before="0"/>
        <w:rPr>
          <w:rFonts w:cs="Arial"/>
          <w:sz w:val="24"/>
          <w:szCs w:val="24"/>
        </w:rPr>
      </w:pPr>
    </w:p>
    <w:sectPr w:rsidR="003105E6" w:rsidRPr="00DD551A" w:rsidSect="00894A4D">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82C4D" w14:textId="77777777" w:rsidR="0039782A" w:rsidRDefault="0039782A">
      <w:r>
        <w:separator/>
      </w:r>
    </w:p>
    <w:p w14:paraId="6E4834BA" w14:textId="77777777" w:rsidR="0039782A" w:rsidRDefault="0039782A"/>
  </w:endnote>
  <w:endnote w:type="continuationSeparator" w:id="0">
    <w:p w14:paraId="376C8021" w14:textId="77777777" w:rsidR="0039782A" w:rsidRDefault="0039782A">
      <w:r>
        <w:continuationSeparator/>
      </w:r>
    </w:p>
    <w:p w14:paraId="587C55F1" w14:textId="77777777" w:rsidR="0039782A" w:rsidRDefault="00397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altName w:val="Times New Roman"/>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90495" w14:textId="77777777" w:rsidR="00FB527A" w:rsidRDefault="00FB527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1A006" w14:textId="77777777" w:rsidR="00FB527A" w:rsidRDefault="00FB527A" w:rsidP="00841BE7">
    <w:pPr>
      <w:pStyle w:val="Footer"/>
      <w:ind w:right="360"/>
    </w:pPr>
  </w:p>
  <w:p w14:paraId="7964BC20" w14:textId="77777777" w:rsidR="00FB527A" w:rsidRDefault="00FB527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70040" w14:textId="77777777" w:rsidR="00FB527A" w:rsidRPr="00EC5BB4" w:rsidRDefault="00FB527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119CD">
      <w:rPr>
        <w:rStyle w:val="PageNumber"/>
        <w:rFonts w:cs="Arial"/>
        <w:b/>
        <w:noProof/>
        <w:szCs w:val="24"/>
      </w:rPr>
      <w:t>83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119CD">
      <w:rPr>
        <w:rStyle w:val="PageNumber"/>
        <w:rFonts w:cs="Arial"/>
        <w:b/>
        <w:noProof/>
        <w:szCs w:val="24"/>
      </w:rPr>
      <w:t>85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5C451" w14:textId="77777777" w:rsidR="00FB527A" w:rsidRPr="00EC5BB4" w:rsidRDefault="00FB527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119CD">
      <w:rPr>
        <w:rStyle w:val="PageNumber"/>
        <w:rFonts w:cs="Arial"/>
        <w:b/>
        <w:noProof/>
        <w:szCs w:val="24"/>
      </w:rPr>
      <w:t>43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119CD">
      <w:rPr>
        <w:rStyle w:val="PageNumber"/>
        <w:rFonts w:cs="Arial"/>
        <w:b/>
        <w:noProof/>
        <w:szCs w:val="24"/>
      </w:rPr>
      <w:t>85</w:t>
    </w:r>
    <w:r w:rsidRPr="00EC5BB4">
      <w:rPr>
        <w:rStyle w:val="PageNumber"/>
        <w:rFonts w:cs="Arial"/>
        <w:b/>
        <w:szCs w:val="24"/>
      </w:rPr>
      <w:fldChar w:fldCharType="end"/>
    </w:r>
  </w:p>
  <w:p w14:paraId="3CE947BE" w14:textId="77777777" w:rsidR="00FB527A" w:rsidRDefault="00FB5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D5364" w14:textId="77777777" w:rsidR="0039782A" w:rsidRDefault="0039782A">
      <w:r>
        <w:separator/>
      </w:r>
    </w:p>
    <w:p w14:paraId="7404D7DA" w14:textId="77777777" w:rsidR="0039782A" w:rsidRDefault="0039782A"/>
  </w:footnote>
  <w:footnote w:type="continuationSeparator" w:id="0">
    <w:p w14:paraId="51C31516" w14:textId="77777777" w:rsidR="0039782A" w:rsidRDefault="0039782A">
      <w:r>
        <w:continuationSeparator/>
      </w:r>
    </w:p>
    <w:p w14:paraId="440CC08A" w14:textId="77777777" w:rsidR="0039782A" w:rsidRDefault="003978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032F" w14:textId="77777777" w:rsidR="00FB527A" w:rsidRPr="00B93679" w:rsidRDefault="00FB527A" w:rsidP="00B93679">
    <w:pPr>
      <w:pStyle w:val="Header"/>
      <w:jc w:val="center"/>
      <w:rPr>
        <w:sz w:val="20"/>
      </w:rPr>
    </w:pPr>
  </w:p>
  <w:p w14:paraId="5D99D9F8" w14:textId="77777777" w:rsidR="00FB527A" w:rsidRDefault="00FB527A"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724BEC43" w14:textId="77777777" w:rsidR="00FB527A" w:rsidRPr="00B93679" w:rsidRDefault="00FB527A" w:rsidP="00B93679">
    <w:pPr>
      <w:pStyle w:val="Header"/>
      <w:jc w:val="center"/>
      <w:rPr>
        <w:sz w:val="20"/>
      </w:rPr>
    </w:pPr>
    <w:r w:rsidRPr="00B93679">
      <w:rPr>
        <w:sz w:val="20"/>
      </w:rPr>
      <w:t>Конкурсна документација</w:t>
    </w:r>
    <w:r>
      <w:rPr>
        <w:sz w:val="20"/>
      </w:rPr>
      <w:t xml:space="preserve"> JН/</w:t>
    </w:r>
    <w:r>
      <w:rPr>
        <w:bCs/>
        <w:sz w:val="20"/>
        <w:lang w:val="sr-Cyrl-CS"/>
      </w:rPr>
      <w:t>1000/0243/2017</w:t>
    </w:r>
  </w:p>
  <w:p w14:paraId="65B3B921" w14:textId="77777777" w:rsidR="00FB527A" w:rsidRPr="004276AD" w:rsidRDefault="00FB527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A5EC" w14:textId="77777777" w:rsidR="00FB527A" w:rsidRDefault="00FB527A" w:rsidP="004276AD">
    <w:pPr>
      <w:pStyle w:val="Header"/>
    </w:pPr>
  </w:p>
  <w:p w14:paraId="689E25A6" w14:textId="77777777" w:rsidR="00FB527A" w:rsidRPr="00B93679" w:rsidRDefault="00FB527A"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1617461F" w14:textId="77777777" w:rsidR="00FB527A" w:rsidRPr="00B93679" w:rsidRDefault="00FB527A" w:rsidP="00B93679">
    <w:pPr>
      <w:pStyle w:val="Header"/>
      <w:jc w:val="center"/>
      <w:rPr>
        <w:sz w:val="20"/>
      </w:rPr>
    </w:pPr>
    <w:r w:rsidRPr="00B93679">
      <w:rPr>
        <w:sz w:val="20"/>
      </w:rPr>
      <w:t xml:space="preserve"> Конкурсна документација </w:t>
    </w:r>
    <w:r>
      <w:rPr>
        <w:sz w:val="20"/>
      </w:rPr>
      <w:t>ЈН/1000/0243/2017</w:t>
    </w:r>
  </w:p>
  <w:p w14:paraId="15E9CD8F" w14:textId="77777777" w:rsidR="00FB527A" w:rsidRPr="00B93679" w:rsidRDefault="00FB527A"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385E1F"/>
    <w:multiLevelType w:val="hybridMultilevel"/>
    <w:tmpl w:val="519A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0815C2"/>
    <w:multiLevelType w:val="hybridMultilevel"/>
    <w:tmpl w:val="695ECB06"/>
    <w:lvl w:ilvl="0" w:tplc="04090003">
      <w:start w:val="1"/>
      <w:numFmt w:val="bullet"/>
      <w:lvlText w:val="o"/>
      <w:lvlJc w:val="left"/>
      <w:pPr>
        <w:tabs>
          <w:tab w:val="num" w:pos="363"/>
        </w:tabs>
        <w:ind w:left="363" w:hanging="360"/>
      </w:pPr>
      <w:rPr>
        <w:rFonts w:ascii="Courier New" w:hAnsi="Courier New" w:cs="Courier New"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5F57C9F"/>
    <w:multiLevelType w:val="hybridMultilevel"/>
    <w:tmpl w:val="406E45E0"/>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cs="Times New Roman"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Times New Roman"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Times New Roman"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2605CC"/>
    <w:multiLevelType w:val="hybridMultilevel"/>
    <w:tmpl w:val="B03A33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7" w15:restartNumberingAfterBreak="0">
    <w:nsid w:val="1C411942"/>
    <w:multiLevelType w:val="hybridMultilevel"/>
    <w:tmpl w:val="519A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73" w15:restartNumberingAfterBreak="0">
    <w:nsid w:val="27F75D05"/>
    <w:multiLevelType w:val="hybridMultilevel"/>
    <w:tmpl w:val="65B06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8437FDB"/>
    <w:multiLevelType w:val="hybridMultilevel"/>
    <w:tmpl w:val="C788282C"/>
    <w:lvl w:ilvl="0" w:tplc="97B46F1A">
      <w:start w:val="1"/>
      <w:numFmt w:val="decimal"/>
      <w:lvlText w:val="%1"/>
      <w:lvlJc w:val="left"/>
    </w:lvl>
    <w:lvl w:ilvl="1" w:tplc="A5625440">
      <w:start w:val="1"/>
      <w:numFmt w:val="decimal"/>
      <w:lvlText w:val="%2."/>
      <w:lvlJc w:val="left"/>
    </w:lvl>
    <w:lvl w:ilvl="2" w:tplc="8CFE6786">
      <w:numFmt w:val="decimal"/>
      <w:lvlText w:val=""/>
      <w:lvlJc w:val="left"/>
    </w:lvl>
    <w:lvl w:ilvl="3" w:tplc="1A34A840">
      <w:numFmt w:val="decimal"/>
      <w:lvlText w:val=""/>
      <w:lvlJc w:val="left"/>
    </w:lvl>
    <w:lvl w:ilvl="4" w:tplc="0CAA161A">
      <w:numFmt w:val="decimal"/>
      <w:lvlText w:val=""/>
      <w:lvlJc w:val="left"/>
    </w:lvl>
    <w:lvl w:ilvl="5" w:tplc="334A1768">
      <w:numFmt w:val="decimal"/>
      <w:lvlText w:val=""/>
      <w:lvlJc w:val="left"/>
    </w:lvl>
    <w:lvl w:ilvl="6" w:tplc="5BF05F2C">
      <w:numFmt w:val="decimal"/>
      <w:lvlText w:val=""/>
      <w:lvlJc w:val="left"/>
    </w:lvl>
    <w:lvl w:ilvl="7" w:tplc="A5008960">
      <w:numFmt w:val="decimal"/>
      <w:lvlText w:val=""/>
      <w:lvlJc w:val="left"/>
    </w:lvl>
    <w:lvl w:ilvl="8" w:tplc="9678F66A">
      <w:numFmt w:val="decimal"/>
      <w:lvlText w:val=""/>
      <w:lvlJc w:val="left"/>
    </w:lvl>
  </w:abstractNum>
  <w:abstractNum w:abstractNumId="78" w15:restartNumberingAfterBreak="0">
    <w:nsid w:val="3CD87532"/>
    <w:multiLevelType w:val="hybridMultilevel"/>
    <w:tmpl w:val="92BA7D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EBB562F"/>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B588F54"/>
    <w:multiLevelType w:val="hybridMultilevel"/>
    <w:tmpl w:val="5F84AF98"/>
    <w:lvl w:ilvl="0" w:tplc="0409000F">
      <w:start w:val="1"/>
      <w:numFmt w:val="decimal"/>
      <w:lvlText w:val="%1."/>
      <w:lvlJc w:val="left"/>
    </w:lvl>
    <w:lvl w:ilvl="1" w:tplc="7FEE4E7E">
      <w:numFmt w:val="decimal"/>
      <w:lvlText w:val=""/>
      <w:lvlJc w:val="left"/>
      <w:rPr>
        <w:rFonts w:cs="Times New Roman"/>
      </w:rPr>
    </w:lvl>
    <w:lvl w:ilvl="2" w:tplc="C2EE9830">
      <w:numFmt w:val="decimal"/>
      <w:lvlText w:val=""/>
      <w:lvlJc w:val="left"/>
      <w:rPr>
        <w:rFonts w:cs="Times New Roman"/>
      </w:rPr>
    </w:lvl>
    <w:lvl w:ilvl="3" w:tplc="17A42F0A">
      <w:numFmt w:val="decimal"/>
      <w:lvlText w:val=""/>
      <w:lvlJc w:val="left"/>
      <w:rPr>
        <w:rFonts w:cs="Times New Roman"/>
      </w:rPr>
    </w:lvl>
    <w:lvl w:ilvl="4" w:tplc="FAE254AA">
      <w:numFmt w:val="decimal"/>
      <w:lvlText w:val=""/>
      <w:lvlJc w:val="left"/>
      <w:rPr>
        <w:rFonts w:cs="Times New Roman"/>
      </w:rPr>
    </w:lvl>
    <w:lvl w:ilvl="5" w:tplc="6AA2449A">
      <w:numFmt w:val="decimal"/>
      <w:lvlText w:val=""/>
      <w:lvlJc w:val="left"/>
      <w:rPr>
        <w:rFonts w:cs="Times New Roman"/>
      </w:rPr>
    </w:lvl>
    <w:lvl w:ilvl="6" w:tplc="2B885A48">
      <w:numFmt w:val="decimal"/>
      <w:lvlText w:val=""/>
      <w:lvlJc w:val="left"/>
      <w:rPr>
        <w:rFonts w:cs="Times New Roman"/>
      </w:rPr>
    </w:lvl>
    <w:lvl w:ilvl="7" w:tplc="17022204">
      <w:numFmt w:val="decimal"/>
      <w:lvlText w:val=""/>
      <w:lvlJc w:val="left"/>
      <w:rPr>
        <w:rFonts w:cs="Times New Roman"/>
      </w:rPr>
    </w:lvl>
    <w:lvl w:ilvl="8" w:tplc="5AE8DD84">
      <w:numFmt w:val="decimal"/>
      <w:lvlText w:val=""/>
      <w:lvlJc w:val="left"/>
      <w:rPr>
        <w:rFonts w:cs="Times New Roman"/>
      </w:rPr>
    </w:lvl>
  </w:abstractNum>
  <w:abstractNum w:abstractNumId="85" w15:restartNumberingAfterBreak="0">
    <w:nsid w:val="4B815BBD"/>
    <w:multiLevelType w:val="hybridMultilevel"/>
    <w:tmpl w:val="4238A910"/>
    <w:lvl w:ilvl="0" w:tplc="D548D282">
      <w:start w:val="1"/>
      <w:numFmt w:val="bullet"/>
      <w:lvlText w:val="-"/>
      <w:lvlJc w:val="left"/>
    </w:lvl>
    <w:lvl w:ilvl="1" w:tplc="7FEE4E7E">
      <w:numFmt w:val="decimal"/>
      <w:lvlText w:val=""/>
      <w:lvlJc w:val="left"/>
    </w:lvl>
    <w:lvl w:ilvl="2" w:tplc="04090003">
      <w:start w:val="1"/>
      <w:numFmt w:val="bullet"/>
      <w:lvlText w:val="o"/>
      <w:lvlJc w:val="left"/>
      <w:rPr>
        <w:rFonts w:ascii="Courier New" w:hAnsi="Courier New" w:cs="Courier New" w:hint="default"/>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86"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3131DB"/>
    <w:multiLevelType w:val="hybridMultilevel"/>
    <w:tmpl w:val="13305BDC"/>
    <w:lvl w:ilvl="0" w:tplc="6868E17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632349C"/>
    <w:multiLevelType w:val="hybridMultilevel"/>
    <w:tmpl w:val="190071D4"/>
    <w:lvl w:ilvl="0" w:tplc="1DEC498C">
      <w:start w:val="31"/>
      <w:numFmt w:val="bullet"/>
      <w:lvlText w:val="-"/>
      <w:lvlJc w:val="left"/>
      <w:pPr>
        <w:tabs>
          <w:tab w:val="num" w:pos="363"/>
        </w:tabs>
        <w:ind w:left="363" w:hanging="360"/>
      </w:pPr>
      <w:rPr>
        <w:rFonts w:ascii="Arial" w:eastAsia="Times New Roman" w:hAnsi="Arial" w:cs="Arial" w:hint="default"/>
      </w:rPr>
    </w:lvl>
    <w:lvl w:ilvl="1" w:tplc="29F87AA4">
      <w:start w:val="1"/>
      <w:numFmt w:val="bullet"/>
      <w:lvlText w:val="-"/>
      <w:lvlJc w:val="left"/>
      <w:pPr>
        <w:tabs>
          <w:tab w:val="num" w:pos="900"/>
        </w:tabs>
        <w:ind w:left="900"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8"/>
  </w:num>
  <w:num w:numId="2">
    <w:abstractNumId w:val="69"/>
  </w:num>
  <w:num w:numId="3">
    <w:abstractNumId w:val="90"/>
  </w:num>
  <w:num w:numId="4">
    <w:abstractNumId w:val="56"/>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4"/>
  </w:num>
  <w:num w:numId="7">
    <w:abstractNumId w:val="74"/>
  </w:num>
  <w:num w:numId="8">
    <w:abstractNumId w:val="105"/>
  </w:num>
  <w:num w:numId="9">
    <w:abstractNumId w:val="79"/>
  </w:num>
  <w:num w:numId="10">
    <w:abstractNumId w:val="71"/>
  </w:num>
  <w:num w:numId="11">
    <w:abstractNumId w:val="61"/>
  </w:num>
  <w:num w:numId="12">
    <w:abstractNumId w:val="57"/>
  </w:num>
  <w:num w:numId="13">
    <w:abstractNumId w:val="82"/>
  </w:num>
  <w:num w:numId="14">
    <w:abstractNumId w:val="68"/>
  </w:num>
  <w:num w:numId="15">
    <w:abstractNumId w:val="91"/>
  </w:num>
  <w:num w:numId="16">
    <w:abstractNumId w:val="97"/>
  </w:num>
  <w:num w:numId="17">
    <w:abstractNumId w:val="91"/>
  </w:num>
  <w:num w:numId="18">
    <w:abstractNumId w:val="50"/>
  </w:num>
  <w:num w:numId="19">
    <w:abstractNumId w:val="81"/>
  </w:num>
  <w:num w:numId="20">
    <w:abstractNumId w:val="58"/>
  </w:num>
  <w:num w:numId="21">
    <w:abstractNumId w:val="96"/>
  </w:num>
  <w:num w:numId="22">
    <w:abstractNumId w:val="70"/>
  </w:num>
  <w:num w:numId="23">
    <w:abstractNumId w:val="66"/>
  </w:num>
  <w:num w:numId="24">
    <w:abstractNumId w:val="94"/>
  </w:num>
  <w:num w:numId="2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9"/>
  </w:num>
  <w:num w:numId="29">
    <w:abstractNumId w:val="95"/>
  </w:num>
  <w:num w:numId="30">
    <w:abstractNumId w:val="64"/>
  </w:num>
  <w:num w:numId="31">
    <w:abstractNumId w:val="4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num>
  <w:num w:numId="34">
    <w:abstractNumId w:val="62"/>
  </w:num>
  <w:num w:numId="35">
    <w:abstractNumId w:val="67"/>
  </w:num>
  <w:num w:numId="36">
    <w:abstractNumId w:val="65"/>
  </w:num>
  <w:num w:numId="37">
    <w:abstractNumId w:val="73"/>
  </w:num>
  <w:num w:numId="38">
    <w:abstractNumId w:val="84"/>
  </w:num>
  <w:num w:numId="39">
    <w:abstractNumId w:val="77"/>
  </w:num>
  <w:num w:numId="40">
    <w:abstractNumId w:val="85"/>
  </w:num>
  <w:num w:numId="41">
    <w:abstractNumId w:val="52"/>
  </w:num>
  <w:num w:numId="42">
    <w:abstractNumId w:val="72"/>
  </w:num>
  <w:num w:numId="43">
    <w:abstractNumId w:val="86"/>
  </w:num>
  <w:num w:numId="44">
    <w:abstractNumId w:val="59"/>
  </w:num>
  <w:num w:numId="45">
    <w:abstractNumId w:val="102"/>
  </w:num>
  <w:num w:numId="46">
    <w:abstractNumId w:val="78"/>
  </w:num>
  <w:num w:numId="47">
    <w:abstractNumId w:val="8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139"/>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ADC"/>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060"/>
    <w:rsid w:val="00021350"/>
    <w:rsid w:val="00021C99"/>
    <w:rsid w:val="00021E7F"/>
    <w:rsid w:val="000221F1"/>
    <w:rsid w:val="000224DA"/>
    <w:rsid w:val="00022726"/>
    <w:rsid w:val="000227EC"/>
    <w:rsid w:val="00022CB5"/>
    <w:rsid w:val="00022E67"/>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C67"/>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40E"/>
    <w:rsid w:val="00072ABE"/>
    <w:rsid w:val="00073409"/>
    <w:rsid w:val="0007345B"/>
    <w:rsid w:val="000734F0"/>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39E3"/>
    <w:rsid w:val="0008446C"/>
    <w:rsid w:val="00084C7E"/>
    <w:rsid w:val="00085036"/>
    <w:rsid w:val="00085380"/>
    <w:rsid w:val="00085745"/>
    <w:rsid w:val="00085788"/>
    <w:rsid w:val="00085E88"/>
    <w:rsid w:val="0008686F"/>
    <w:rsid w:val="00086900"/>
    <w:rsid w:val="00086EED"/>
    <w:rsid w:val="00086F03"/>
    <w:rsid w:val="0008707A"/>
    <w:rsid w:val="000870AF"/>
    <w:rsid w:val="0008737F"/>
    <w:rsid w:val="000875AB"/>
    <w:rsid w:val="00087A5C"/>
    <w:rsid w:val="00087C93"/>
    <w:rsid w:val="00087D31"/>
    <w:rsid w:val="00090246"/>
    <w:rsid w:val="00090362"/>
    <w:rsid w:val="000905C6"/>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F5A"/>
    <w:rsid w:val="00097294"/>
    <w:rsid w:val="00097FA2"/>
    <w:rsid w:val="000A070F"/>
    <w:rsid w:val="000A0720"/>
    <w:rsid w:val="000A0C6A"/>
    <w:rsid w:val="000A10E3"/>
    <w:rsid w:val="000A154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2F72"/>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1E5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274D"/>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11C"/>
    <w:rsid w:val="000F298E"/>
    <w:rsid w:val="000F2A7A"/>
    <w:rsid w:val="000F3138"/>
    <w:rsid w:val="000F33C3"/>
    <w:rsid w:val="000F364F"/>
    <w:rsid w:val="000F36A0"/>
    <w:rsid w:val="000F3E5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E68"/>
    <w:rsid w:val="00104FAA"/>
    <w:rsid w:val="00105121"/>
    <w:rsid w:val="001054E1"/>
    <w:rsid w:val="001056CC"/>
    <w:rsid w:val="0010570A"/>
    <w:rsid w:val="00105A35"/>
    <w:rsid w:val="001066B6"/>
    <w:rsid w:val="0010671F"/>
    <w:rsid w:val="00106CA7"/>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E1C"/>
    <w:rsid w:val="0012670D"/>
    <w:rsid w:val="0012672D"/>
    <w:rsid w:val="001268D2"/>
    <w:rsid w:val="00126981"/>
    <w:rsid w:val="00126E58"/>
    <w:rsid w:val="00127101"/>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9A"/>
    <w:rsid w:val="00145F71"/>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067"/>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5B9"/>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5AD9"/>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22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B92"/>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93"/>
    <w:rsid w:val="001C36A0"/>
    <w:rsid w:val="001C3BAF"/>
    <w:rsid w:val="001C3C76"/>
    <w:rsid w:val="001C3DD2"/>
    <w:rsid w:val="001C416A"/>
    <w:rsid w:val="001C45CF"/>
    <w:rsid w:val="001C4AC7"/>
    <w:rsid w:val="001C4B47"/>
    <w:rsid w:val="001C53FD"/>
    <w:rsid w:val="001C57BF"/>
    <w:rsid w:val="001C588D"/>
    <w:rsid w:val="001C5A01"/>
    <w:rsid w:val="001C5CA1"/>
    <w:rsid w:val="001C5D71"/>
    <w:rsid w:val="001C5EBF"/>
    <w:rsid w:val="001C6B5D"/>
    <w:rsid w:val="001C73B1"/>
    <w:rsid w:val="001C74FB"/>
    <w:rsid w:val="001C777A"/>
    <w:rsid w:val="001C7790"/>
    <w:rsid w:val="001C7972"/>
    <w:rsid w:val="001C7B29"/>
    <w:rsid w:val="001C7B8E"/>
    <w:rsid w:val="001D03AF"/>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7FC"/>
    <w:rsid w:val="001E0260"/>
    <w:rsid w:val="001E06AD"/>
    <w:rsid w:val="001E12BC"/>
    <w:rsid w:val="001E1402"/>
    <w:rsid w:val="001E1691"/>
    <w:rsid w:val="001E1D8C"/>
    <w:rsid w:val="001E2223"/>
    <w:rsid w:val="001E2449"/>
    <w:rsid w:val="001E2725"/>
    <w:rsid w:val="001E293E"/>
    <w:rsid w:val="001E2A4C"/>
    <w:rsid w:val="001E2CC0"/>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01E"/>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5E"/>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E4F"/>
    <w:rsid w:val="0021522E"/>
    <w:rsid w:val="002153B4"/>
    <w:rsid w:val="00215AB4"/>
    <w:rsid w:val="00215D0A"/>
    <w:rsid w:val="00215E1D"/>
    <w:rsid w:val="0021628F"/>
    <w:rsid w:val="002163D0"/>
    <w:rsid w:val="002164E6"/>
    <w:rsid w:val="002165CA"/>
    <w:rsid w:val="0021666D"/>
    <w:rsid w:val="0021672E"/>
    <w:rsid w:val="002176BF"/>
    <w:rsid w:val="00217E71"/>
    <w:rsid w:val="00217EA9"/>
    <w:rsid w:val="00220B82"/>
    <w:rsid w:val="0022170E"/>
    <w:rsid w:val="00221994"/>
    <w:rsid w:val="00222302"/>
    <w:rsid w:val="002227E8"/>
    <w:rsid w:val="00222BA3"/>
    <w:rsid w:val="00222C12"/>
    <w:rsid w:val="00222DB6"/>
    <w:rsid w:val="00222E33"/>
    <w:rsid w:val="00222EC2"/>
    <w:rsid w:val="002231BA"/>
    <w:rsid w:val="002231ED"/>
    <w:rsid w:val="002232C0"/>
    <w:rsid w:val="002233C3"/>
    <w:rsid w:val="002234C5"/>
    <w:rsid w:val="00223749"/>
    <w:rsid w:val="00223A5B"/>
    <w:rsid w:val="00224008"/>
    <w:rsid w:val="00224C2B"/>
    <w:rsid w:val="00224CF4"/>
    <w:rsid w:val="00224D9E"/>
    <w:rsid w:val="002251A4"/>
    <w:rsid w:val="00225879"/>
    <w:rsid w:val="002260F7"/>
    <w:rsid w:val="00226574"/>
    <w:rsid w:val="0022742B"/>
    <w:rsid w:val="002275E8"/>
    <w:rsid w:val="00227901"/>
    <w:rsid w:val="00227CD0"/>
    <w:rsid w:val="0023000F"/>
    <w:rsid w:val="0023069E"/>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9AF"/>
    <w:rsid w:val="00236A50"/>
    <w:rsid w:val="00236BCF"/>
    <w:rsid w:val="00237670"/>
    <w:rsid w:val="0023772B"/>
    <w:rsid w:val="00237DF9"/>
    <w:rsid w:val="00237FB2"/>
    <w:rsid w:val="00240344"/>
    <w:rsid w:val="00240961"/>
    <w:rsid w:val="00240B93"/>
    <w:rsid w:val="0024114E"/>
    <w:rsid w:val="002412A5"/>
    <w:rsid w:val="00241431"/>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672"/>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0D87"/>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C30"/>
    <w:rsid w:val="002731BE"/>
    <w:rsid w:val="00273823"/>
    <w:rsid w:val="00273AC6"/>
    <w:rsid w:val="00274100"/>
    <w:rsid w:val="00274181"/>
    <w:rsid w:val="00274398"/>
    <w:rsid w:val="002745D0"/>
    <w:rsid w:val="0027488E"/>
    <w:rsid w:val="00274D3C"/>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495F"/>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2BD2"/>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151"/>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1EA"/>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BEA"/>
    <w:rsid w:val="002F1C1B"/>
    <w:rsid w:val="002F1E22"/>
    <w:rsid w:val="002F2105"/>
    <w:rsid w:val="002F28B2"/>
    <w:rsid w:val="002F2DE5"/>
    <w:rsid w:val="002F2E6E"/>
    <w:rsid w:val="002F3DAD"/>
    <w:rsid w:val="002F4270"/>
    <w:rsid w:val="002F45B3"/>
    <w:rsid w:val="002F48D1"/>
    <w:rsid w:val="002F536E"/>
    <w:rsid w:val="002F53FF"/>
    <w:rsid w:val="002F7E35"/>
    <w:rsid w:val="003003A5"/>
    <w:rsid w:val="00300AC5"/>
    <w:rsid w:val="00300AF6"/>
    <w:rsid w:val="0030144A"/>
    <w:rsid w:val="003022C8"/>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053"/>
    <w:rsid w:val="003062C1"/>
    <w:rsid w:val="003063C6"/>
    <w:rsid w:val="00306B60"/>
    <w:rsid w:val="00306EB9"/>
    <w:rsid w:val="00306EDC"/>
    <w:rsid w:val="0030777F"/>
    <w:rsid w:val="00307833"/>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221"/>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1"/>
    <w:rsid w:val="0032453F"/>
    <w:rsid w:val="00324AE5"/>
    <w:rsid w:val="00324CE1"/>
    <w:rsid w:val="00324D24"/>
    <w:rsid w:val="003252AF"/>
    <w:rsid w:val="003255E6"/>
    <w:rsid w:val="00325BE2"/>
    <w:rsid w:val="003260D5"/>
    <w:rsid w:val="003264A0"/>
    <w:rsid w:val="00326C33"/>
    <w:rsid w:val="0032735C"/>
    <w:rsid w:val="00327651"/>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8E5"/>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21F"/>
    <w:rsid w:val="003473A0"/>
    <w:rsid w:val="003477C1"/>
    <w:rsid w:val="00347BBC"/>
    <w:rsid w:val="00350395"/>
    <w:rsid w:val="003503BE"/>
    <w:rsid w:val="003508B5"/>
    <w:rsid w:val="003508B8"/>
    <w:rsid w:val="00350FB0"/>
    <w:rsid w:val="003515FF"/>
    <w:rsid w:val="0035163D"/>
    <w:rsid w:val="0035188B"/>
    <w:rsid w:val="0035236F"/>
    <w:rsid w:val="003525AA"/>
    <w:rsid w:val="00352784"/>
    <w:rsid w:val="003527E1"/>
    <w:rsid w:val="00352864"/>
    <w:rsid w:val="003528F1"/>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17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AC2"/>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2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08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123"/>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155"/>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C92"/>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22E"/>
    <w:rsid w:val="0040775A"/>
    <w:rsid w:val="004077E5"/>
    <w:rsid w:val="00410307"/>
    <w:rsid w:val="004107FE"/>
    <w:rsid w:val="00411041"/>
    <w:rsid w:val="0041123A"/>
    <w:rsid w:val="00411871"/>
    <w:rsid w:val="004118CB"/>
    <w:rsid w:val="00411DC3"/>
    <w:rsid w:val="004120AE"/>
    <w:rsid w:val="0041248B"/>
    <w:rsid w:val="004125D6"/>
    <w:rsid w:val="00412AC4"/>
    <w:rsid w:val="00412BAF"/>
    <w:rsid w:val="00412FFF"/>
    <w:rsid w:val="00413236"/>
    <w:rsid w:val="00413578"/>
    <w:rsid w:val="0041370C"/>
    <w:rsid w:val="00413AFE"/>
    <w:rsid w:val="00413BCE"/>
    <w:rsid w:val="0041412C"/>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82"/>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29D4"/>
    <w:rsid w:val="0045306E"/>
    <w:rsid w:val="00453275"/>
    <w:rsid w:val="004532CC"/>
    <w:rsid w:val="00453A04"/>
    <w:rsid w:val="00453B90"/>
    <w:rsid w:val="0045469A"/>
    <w:rsid w:val="0045575A"/>
    <w:rsid w:val="004559F1"/>
    <w:rsid w:val="00455D19"/>
    <w:rsid w:val="00455E5C"/>
    <w:rsid w:val="00456435"/>
    <w:rsid w:val="0045685C"/>
    <w:rsid w:val="00456A8F"/>
    <w:rsid w:val="00456D57"/>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394"/>
    <w:rsid w:val="00473827"/>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615"/>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75"/>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347E"/>
    <w:rsid w:val="004B3A94"/>
    <w:rsid w:val="004B41D0"/>
    <w:rsid w:val="004B433D"/>
    <w:rsid w:val="004B4696"/>
    <w:rsid w:val="004B4775"/>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19C"/>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C7F96"/>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6AB"/>
    <w:rsid w:val="004E496A"/>
    <w:rsid w:val="004E4C8A"/>
    <w:rsid w:val="004E4F83"/>
    <w:rsid w:val="004E53C5"/>
    <w:rsid w:val="004E5460"/>
    <w:rsid w:val="004E5665"/>
    <w:rsid w:val="004E5985"/>
    <w:rsid w:val="004E5C38"/>
    <w:rsid w:val="004E5DD7"/>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49E"/>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4F7EE4"/>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DE"/>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9CD"/>
    <w:rsid w:val="00511E05"/>
    <w:rsid w:val="00511FA0"/>
    <w:rsid w:val="0051241C"/>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690"/>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3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54F"/>
    <w:rsid w:val="0055576D"/>
    <w:rsid w:val="00555E19"/>
    <w:rsid w:val="00556100"/>
    <w:rsid w:val="0055619B"/>
    <w:rsid w:val="00556499"/>
    <w:rsid w:val="005565AE"/>
    <w:rsid w:val="005565EE"/>
    <w:rsid w:val="00556695"/>
    <w:rsid w:val="00556D24"/>
    <w:rsid w:val="00556F24"/>
    <w:rsid w:val="00556F4B"/>
    <w:rsid w:val="00556FB0"/>
    <w:rsid w:val="005576E9"/>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8C9"/>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807"/>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20F"/>
    <w:rsid w:val="005A039C"/>
    <w:rsid w:val="005A05CB"/>
    <w:rsid w:val="005A06DD"/>
    <w:rsid w:val="005A0D1E"/>
    <w:rsid w:val="005A0DB1"/>
    <w:rsid w:val="005A0F05"/>
    <w:rsid w:val="005A12A9"/>
    <w:rsid w:val="005A157D"/>
    <w:rsid w:val="005A1AB0"/>
    <w:rsid w:val="005A1C0B"/>
    <w:rsid w:val="005A1D01"/>
    <w:rsid w:val="005A200F"/>
    <w:rsid w:val="005A201D"/>
    <w:rsid w:val="005A204E"/>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796"/>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AF9"/>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20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41"/>
    <w:rsid w:val="00600067"/>
    <w:rsid w:val="006002CC"/>
    <w:rsid w:val="00600664"/>
    <w:rsid w:val="00600A33"/>
    <w:rsid w:val="00600B01"/>
    <w:rsid w:val="00600CD1"/>
    <w:rsid w:val="00601454"/>
    <w:rsid w:val="006014C6"/>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23B"/>
    <w:rsid w:val="00613A3F"/>
    <w:rsid w:val="00613B13"/>
    <w:rsid w:val="00614007"/>
    <w:rsid w:val="006144C6"/>
    <w:rsid w:val="006145B3"/>
    <w:rsid w:val="006147EE"/>
    <w:rsid w:val="006151B2"/>
    <w:rsid w:val="00615323"/>
    <w:rsid w:val="00615491"/>
    <w:rsid w:val="00615629"/>
    <w:rsid w:val="00615EAD"/>
    <w:rsid w:val="00616177"/>
    <w:rsid w:val="00616817"/>
    <w:rsid w:val="0061681F"/>
    <w:rsid w:val="00616E1C"/>
    <w:rsid w:val="00617242"/>
    <w:rsid w:val="00617C85"/>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0AA"/>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CE5"/>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C44"/>
    <w:rsid w:val="00660E11"/>
    <w:rsid w:val="006618E1"/>
    <w:rsid w:val="006619FB"/>
    <w:rsid w:val="00661A0A"/>
    <w:rsid w:val="00661BB7"/>
    <w:rsid w:val="006623E3"/>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9E4"/>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A2"/>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67D6"/>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7C1"/>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23D"/>
    <w:rsid w:val="006A3550"/>
    <w:rsid w:val="006A4169"/>
    <w:rsid w:val="006A443F"/>
    <w:rsid w:val="006A4727"/>
    <w:rsid w:val="006A48CE"/>
    <w:rsid w:val="006A49E0"/>
    <w:rsid w:val="006A4C93"/>
    <w:rsid w:val="006A500A"/>
    <w:rsid w:val="006A59FC"/>
    <w:rsid w:val="006A5E41"/>
    <w:rsid w:val="006A6575"/>
    <w:rsid w:val="006A671E"/>
    <w:rsid w:val="006A6847"/>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BC"/>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0D18"/>
    <w:rsid w:val="006D1969"/>
    <w:rsid w:val="006D1E79"/>
    <w:rsid w:val="006D2017"/>
    <w:rsid w:val="006D2DDB"/>
    <w:rsid w:val="006D2E32"/>
    <w:rsid w:val="006D319A"/>
    <w:rsid w:val="006D37D1"/>
    <w:rsid w:val="006D3A32"/>
    <w:rsid w:val="006D3ADF"/>
    <w:rsid w:val="006D3DEE"/>
    <w:rsid w:val="006D3DF3"/>
    <w:rsid w:val="006D3F41"/>
    <w:rsid w:val="006D434E"/>
    <w:rsid w:val="006D44C9"/>
    <w:rsid w:val="006D4977"/>
    <w:rsid w:val="006D5434"/>
    <w:rsid w:val="006D550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6A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AF5"/>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5D4C"/>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768"/>
    <w:rsid w:val="00751AD4"/>
    <w:rsid w:val="00751B9C"/>
    <w:rsid w:val="00751C9C"/>
    <w:rsid w:val="00751ED6"/>
    <w:rsid w:val="00752BF3"/>
    <w:rsid w:val="00752CD8"/>
    <w:rsid w:val="00752EAC"/>
    <w:rsid w:val="00753180"/>
    <w:rsid w:val="0075384F"/>
    <w:rsid w:val="0075390E"/>
    <w:rsid w:val="00753A3E"/>
    <w:rsid w:val="00753C2B"/>
    <w:rsid w:val="00753C72"/>
    <w:rsid w:val="00753FD4"/>
    <w:rsid w:val="007540D1"/>
    <w:rsid w:val="00754218"/>
    <w:rsid w:val="00754595"/>
    <w:rsid w:val="00754A3E"/>
    <w:rsid w:val="00754B7C"/>
    <w:rsid w:val="00754EF3"/>
    <w:rsid w:val="00754FD3"/>
    <w:rsid w:val="007550F3"/>
    <w:rsid w:val="0075530E"/>
    <w:rsid w:val="0075560F"/>
    <w:rsid w:val="00755800"/>
    <w:rsid w:val="0075590C"/>
    <w:rsid w:val="00755DB0"/>
    <w:rsid w:val="00755FA2"/>
    <w:rsid w:val="0075646A"/>
    <w:rsid w:val="007565A3"/>
    <w:rsid w:val="007565B9"/>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379"/>
    <w:rsid w:val="00765629"/>
    <w:rsid w:val="007656DA"/>
    <w:rsid w:val="0076599B"/>
    <w:rsid w:val="00765AFA"/>
    <w:rsid w:val="00765E38"/>
    <w:rsid w:val="007669FF"/>
    <w:rsid w:val="00766D62"/>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0F3F"/>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6D2E"/>
    <w:rsid w:val="007878F9"/>
    <w:rsid w:val="00787BD1"/>
    <w:rsid w:val="007903CB"/>
    <w:rsid w:val="007904A5"/>
    <w:rsid w:val="00790505"/>
    <w:rsid w:val="00790AE8"/>
    <w:rsid w:val="00790B6E"/>
    <w:rsid w:val="00791DF1"/>
    <w:rsid w:val="00791F70"/>
    <w:rsid w:val="007922C8"/>
    <w:rsid w:val="007923E3"/>
    <w:rsid w:val="00792427"/>
    <w:rsid w:val="00792C3B"/>
    <w:rsid w:val="00792E35"/>
    <w:rsid w:val="00793032"/>
    <w:rsid w:val="007935F8"/>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CD8"/>
    <w:rsid w:val="007B302F"/>
    <w:rsid w:val="007B3264"/>
    <w:rsid w:val="007B338C"/>
    <w:rsid w:val="007B3A0D"/>
    <w:rsid w:val="007B3EA3"/>
    <w:rsid w:val="007B46DE"/>
    <w:rsid w:val="007B4799"/>
    <w:rsid w:val="007B48BB"/>
    <w:rsid w:val="007B4C68"/>
    <w:rsid w:val="007B5554"/>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512"/>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174"/>
    <w:rsid w:val="007D4704"/>
    <w:rsid w:val="007D483E"/>
    <w:rsid w:val="007D49AB"/>
    <w:rsid w:val="007D4B1B"/>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3F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8C2"/>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A5"/>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D98"/>
    <w:rsid w:val="00863E7C"/>
    <w:rsid w:val="00864009"/>
    <w:rsid w:val="0086416E"/>
    <w:rsid w:val="00864634"/>
    <w:rsid w:val="008650CF"/>
    <w:rsid w:val="00865AC0"/>
    <w:rsid w:val="00865ADC"/>
    <w:rsid w:val="00865EFB"/>
    <w:rsid w:val="008666E7"/>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BD6"/>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53E"/>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6A15"/>
    <w:rsid w:val="008C76EA"/>
    <w:rsid w:val="008C7874"/>
    <w:rsid w:val="008C7B72"/>
    <w:rsid w:val="008C7FD8"/>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2F7C"/>
    <w:rsid w:val="008E33E7"/>
    <w:rsid w:val="008E3DE9"/>
    <w:rsid w:val="008E3F37"/>
    <w:rsid w:val="008E42BF"/>
    <w:rsid w:val="008E449F"/>
    <w:rsid w:val="008E528D"/>
    <w:rsid w:val="008E52D9"/>
    <w:rsid w:val="008E5400"/>
    <w:rsid w:val="008E583F"/>
    <w:rsid w:val="008E585A"/>
    <w:rsid w:val="008E5BBB"/>
    <w:rsid w:val="008E5C4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1E32"/>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AF4"/>
    <w:rsid w:val="00900F5C"/>
    <w:rsid w:val="0090162E"/>
    <w:rsid w:val="00901AF9"/>
    <w:rsid w:val="00902495"/>
    <w:rsid w:val="00902C37"/>
    <w:rsid w:val="00902C40"/>
    <w:rsid w:val="00902C8F"/>
    <w:rsid w:val="00903326"/>
    <w:rsid w:val="00903921"/>
    <w:rsid w:val="0090442B"/>
    <w:rsid w:val="009045BC"/>
    <w:rsid w:val="009047C1"/>
    <w:rsid w:val="00904D15"/>
    <w:rsid w:val="00904FF3"/>
    <w:rsid w:val="0090507D"/>
    <w:rsid w:val="009051BD"/>
    <w:rsid w:val="00905911"/>
    <w:rsid w:val="00905991"/>
    <w:rsid w:val="00905A1E"/>
    <w:rsid w:val="00905A9D"/>
    <w:rsid w:val="00905ABF"/>
    <w:rsid w:val="00905AED"/>
    <w:rsid w:val="00905B0F"/>
    <w:rsid w:val="00905E88"/>
    <w:rsid w:val="00905EC5"/>
    <w:rsid w:val="00905F5A"/>
    <w:rsid w:val="009060E7"/>
    <w:rsid w:val="00906791"/>
    <w:rsid w:val="00906878"/>
    <w:rsid w:val="009071DE"/>
    <w:rsid w:val="00907788"/>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339"/>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32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030"/>
    <w:rsid w:val="009464BD"/>
    <w:rsid w:val="009465FA"/>
    <w:rsid w:val="009467EE"/>
    <w:rsid w:val="00946A68"/>
    <w:rsid w:val="00946D7D"/>
    <w:rsid w:val="009474F9"/>
    <w:rsid w:val="009475BE"/>
    <w:rsid w:val="00950883"/>
    <w:rsid w:val="00950897"/>
    <w:rsid w:val="00950B76"/>
    <w:rsid w:val="00950BA7"/>
    <w:rsid w:val="00950E8D"/>
    <w:rsid w:val="00951117"/>
    <w:rsid w:val="009513DF"/>
    <w:rsid w:val="00952753"/>
    <w:rsid w:val="00952760"/>
    <w:rsid w:val="00952CFD"/>
    <w:rsid w:val="00952F9E"/>
    <w:rsid w:val="0095421C"/>
    <w:rsid w:val="009542BF"/>
    <w:rsid w:val="00954467"/>
    <w:rsid w:val="009547A5"/>
    <w:rsid w:val="00955364"/>
    <w:rsid w:val="00955891"/>
    <w:rsid w:val="009558CB"/>
    <w:rsid w:val="00955B08"/>
    <w:rsid w:val="00955B2B"/>
    <w:rsid w:val="00955EB0"/>
    <w:rsid w:val="00956051"/>
    <w:rsid w:val="009565CC"/>
    <w:rsid w:val="00956DB4"/>
    <w:rsid w:val="009577E3"/>
    <w:rsid w:val="00957820"/>
    <w:rsid w:val="00957C05"/>
    <w:rsid w:val="00957C91"/>
    <w:rsid w:val="00957EA5"/>
    <w:rsid w:val="009605D4"/>
    <w:rsid w:val="00960DE8"/>
    <w:rsid w:val="00960EBA"/>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AD9"/>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9A"/>
    <w:rsid w:val="00981DC1"/>
    <w:rsid w:val="00981EFA"/>
    <w:rsid w:val="009821EF"/>
    <w:rsid w:val="009832B9"/>
    <w:rsid w:val="009833A8"/>
    <w:rsid w:val="009833C9"/>
    <w:rsid w:val="0098350D"/>
    <w:rsid w:val="00983B9D"/>
    <w:rsid w:val="0098440C"/>
    <w:rsid w:val="009846C2"/>
    <w:rsid w:val="0098470B"/>
    <w:rsid w:val="00984938"/>
    <w:rsid w:val="0098526A"/>
    <w:rsid w:val="009853BC"/>
    <w:rsid w:val="00985529"/>
    <w:rsid w:val="00985669"/>
    <w:rsid w:val="009856C5"/>
    <w:rsid w:val="00985FCA"/>
    <w:rsid w:val="009860BC"/>
    <w:rsid w:val="0098669F"/>
    <w:rsid w:val="009867A8"/>
    <w:rsid w:val="00986F3D"/>
    <w:rsid w:val="00987239"/>
    <w:rsid w:val="009872A1"/>
    <w:rsid w:val="0098738E"/>
    <w:rsid w:val="00987F9A"/>
    <w:rsid w:val="00990690"/>
    <w:rsid w:val="00990957"/>
    <w:rsid w:val="009915BC"/>
    <w:rsid w:val="00991834"/>
    <w:rsid w:val="00991890"/>
    <w:rsid w:val="009919AE"/>
    <w:rsid w:val="009919B0"/>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96"/>
    <w:rsid w:val="009957A0"/>
    <w:rsid w:val="009958FD"/>
    <w:rsid w:val="00995A49"/>
    <w:rsid w:val="00995AA6"/>
    <w:rsid w:val="0099622F"/>
    <w:rsid w:val="009966A8"/>
    <w:rsid w:val="00996EC8"/>
    <w:rsid w:val="009977EB"/>
    <w:rsid w:val="0099791F"/>
    <w:rsid w:val="00997A35"/>
    <w:rsid w:val="00997DA3"/>
    <w:rsid w:val="00997FBB"/>
    <w:rsid w:val="009A0881"/>
    <w:rsid w:val="009A09D8"/>
    <w:rsid w:val="009A0AC1"/>
    <w:rsid w:val="009A0DC0"/>
    <w:rsid w:val="009A10B5"/>
    <w:rsid w:val="009A11E6"/>
    <w:rsid w:val="009A1A14"/>
    <w:rsid w:val="009A1A6C"/>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836"/>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360"/>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4F3F"/>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E0E"/>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65"/>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890"/>
    <w:rsid w:val="00A01AC8"/>
    <w:rsid w:val="00A01DB3"/>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52"/>
    <w:rsid w:val="00A120B9"/>
    <w:rsid w:val="00A12247"/>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1F"/>
    <w:rsid w:val="00A20688"/>
    <w:rsid w:val="00A207AE"/>
    <w:rsid w:val="00A207DD"/>
    <w:rsid w:val="00A20D58"/>
    <w:rsid w:val="00A215D1"/>
    <w:rsid w:val="00A2190F"/>
    <w:rsid w:val="00A21A88"/>
    <w:rsid w:val="00A221EE"/>
    <w:rsid w:val="00A224BC"/>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0C63"/>
    <w:rsid w:val="00A41655"/>
    <w:rsid w:val="00A416A2"/>
    <w:rsid w:val="00A419B5"/>
    <w:rsid w:val="00A41BF8"/>
    <w:rsid w:val="00A42020"/>
    <w:rsid w:val="00A4250B"/>
    <w:rsid w:val="00A42768"/>
    <w:rsid w:val="00A4277D"/>
    <w:rsid w:val="00A42845"/>
    <w:rsid w:val="00A42884"/>
    <w:rsid w:val="00A42CD1"/>
    <w:rsid w:val="00A43292"/>
    <w:rsid w:val="00A43519"/>
    <w:rsid w:val="00A43EFF"/>
    <w:rsid w:val="00A44029"/>
    <w:rsid w:val="00A44139"/>
    <w:rsid w:val="00A442EA"/>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D8"/>
    <w:rsid w:val="00A737FF"/>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B0C"/>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4F"/>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3EA"/>
    <w:rsid w:val="00AA34B2"/>
    <w:rsid w:val="00AA3C33"/>
    <w:rsid w:val="00AA3D2F"/>
    <w:rsid w:val="00AA3E74"/>
    <w:rsid w:val="00AA5929"/>
    <w:rsid w:val="00AA6002"/>
    <w:rsid w:val="00AA65F6"/>
    <w:rsid w:val="00AA6AAA"/>
    <w:rsid w:val="00AA6D9C"/>
    <w:rsid w:val="00AA6DE0"/>
    <w:rsid w:val="00AA6F40"/>
    <w:rsid w:val="00AA73C4"/>
    <w:rsid w:val="00AA7A21"/>
    <w:rsid w:val="00AA7FF9"/>
    <w:rsid w:val="00AB00B8"/>
    <w:rsid w:val="00AB021F"/>
    <w:rsid w:val="00AB02A1"/>
    <w:rsid w:val="00AB0462"/>
    <w:rsid w:val="00AB0DB9"/>
    <w:rsid w:val="00AB157E"/>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4CC2"/>
    <w:rsid w:val="00AB51E6"/>
    <w:rsid w:val="00AB603E"/>
    <w:rsid w:val="00AB628B"/>
    <w:rsid w:val="00AB63DA"/>
    <w:rsid w:val="00AB6546"/>
    <w:rsid w:val="00AB6BBB"/>
    <w:rsid w:val="00AB70D2"/>
    <w:rsid w:val="00AB71FF"/>
    <w:rsid w:val="00AB78F1"/>
    <w:rsid w:val="00AB7CD9"/>
    <w:rsid w:val="00AC043E"/>
    <w:rsid w:val="00AC0714"/>
    <w:rsid w:val="00AC0842"/>
    <w:rsid w:val="00AC0958"/>
    <w:rsid w:val="00AC12F7"/>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6D"/>
    <w:rsid w:val="00AE4176"/>
    <w:rsid w:val="00AE4A05"/>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BDF"/>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3DE"/>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5E5"/>
    <w:rsid w:val="00B11701"/>
    <w:rsid w:val="00B11CD5"/>
    <w:rsid w:val="00B11EEF"/>
    <w:rsid w:val="00B11FC4"/>
    <w:rsid w:val="00B1260B"/>
    <w:rsid w:val="00B12914"/>
    <w:rsid w:val="00B130B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8D"/>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256"/>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67D"/>
    <w:rsid w:val="00B378E9"/>
    <w:rsid w:val="00B37917"/>
    <w:rsid w:val="00B37C36"/>
    <w:rsid w:val="00B37CFB"/>
    <w:rsid w:val="00B37DF3"/>
    <w:rsid w:val="00B40699"/>
    <w:rsid w:val="00B40708"/>
    <w:rsid w:val="00B4118F"/>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786"/>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764"/>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798"/>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459"/>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DB0"/>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39B"/>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2F50"/>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BBD"/>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3D"/>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DAB"/>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EC"/>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46D"/>
    <w:rsid w:val="00BF1CE6"/>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904"/>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2F"/>
    <w:rsid w:val="00C01D6C"/>
    <w:rsid w:val="00C02206"/>
    <w:rsid w:val="00C02441"/>
    <w:rsid w:val="00C02485"/>
    <w:rsid w:val="00C0254E"/>
    <w:rsid w:val="00C0255E"/>
    <w:rsid w:val="00C028A0"/>
    <w:rsid w:val="00C02C5E"/>
    <w:rsid w:val="00C03995"/>
    <w:rsid w:val="00C03AA4"/>
    <w:rsid w:val="00C04509"/>
    <w:rsid w:val="00C0454E"/>
    <w:rsid w:val="00C046AB"/>
    <w:rsid w:val="00C0486A"/>
    <w:rsid w:val="00C049FC"/>
    <w:rsid w:val="00C0520F"/>
    <w:rsid w:val="00C05537"/>
    <w:rsid w:val="00C055A3"/>
    <w:rsid w:val="00C056A3"/>
    <w:rsid w:val="00C05AE6"/>
    <w:rsid w:val="00C0613B"/>
    <w:rsid w:val="00C06BFF"/>
    <w:rsid w:val="00C06CEA"/>
    <w:rsid w:val="00C075DE"/>
    <w:rsid w:val="00C07A89"/>
    <w:rsid w:val="00C07E6D"/>
    <w:rsid w:val="00C10575"/>
    <w:rsid w:val="00C109DD"/>
    <w:rsid w:val="00C10BB5"/>
    <w:rsid w:val="00C10EF4"/>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1B2"/>
    <w:rsid w:val="00C2724C"/>
    <w:rsid w:val="00C273A1"/>
    <w:rsid w:val="00C274E7"/>
    <w:rsid w:val="00C27E1F"/>
    <w:rsid w:val="00C3007D"/>
    <w:rsid w:val="00C3010E"/>
    <w:rsid w:val="00C305FF"/>
    <w:rsid w:val="00C30CCE"/>
    <w:rsid w:val="00C30EC8"/>
    <w:rsid w:val="00C30F47"/>
    <w:rsid w:val="00C31199"/>
    <w:rsid w:val="00C3192F"/>
    <w:rsid w:val="00C31998"/>
    <w:rsid w:val="00C31EBC"/>
    <w:rsid w:val="00C31FFE"/>
    <w:rsid w:val="00C32087"/>
    <w:rsid w:val="00C323D9"/>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63A"/>
    <w:rsid w:val="00C409D6"/>
    <w:rsid w:val="00C4115F"/>
    <w:rsid w:val="00C41B7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62D"/>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1EE"/>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EEF"/>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5D6"/>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8C9"/>
    <w:rsid w:val="00C90E1F"/>
    <w:rsid w:val="00C90FC2"/>
    <w:rsid w:val="00C91524"/>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567E"/>
    <w:rsid w:val="00CA5A9A"/>
    <w:rsid w:val="00CA5C24"/>
    <w:rsid w:val="00CA5E3A"/>
    <w:rsid w:val="00CA5E79"/>
    <w:rsid w:val="00CA5FD3"/>
    <w:rsid w:val="00CA6477"/>
    <w:rsid w:val="00CA663C"/>
    <w:rsid w:val="00CA68BF"/>
    <w:rsid w:val="00CA6BE1"/>
    <w:rsid w:val="00CA6EEF"/>
    <w:rsid w:val="00CA7027"/>
    <w:rsid w:val="00CA7AB3"/>
    <w:rsid w:val="00CA7E86"/>
    <w:rsid w:val="00CB0383"/>
    <w:rsid w:val="00CB05FD"/>
    <w:rsid w:val="00CB0BFD"/>
    <w:rsid w:val="00CB0E0B"/>
    <w:rsid w:val="00CB0E16"/>
    <w:rsid w:val="00CB1020"/>
    <w:rsid w:val="00CB11A2"/>
    <w:rsid w:val="00CB1420"/>
    <w:rsid w:val="00CB1C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96"/>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9E5"/>
    <w:rsid w:val="00CE3AE1"/>
    <w:rsid w:val="00CE3EA0"/>
    <w:rsid w:val="00CE3EDB"/>
    <w:rsid w:val="00CE4117"/>
    <w:rsid w:val="00CE48E3"/>
    <w:rsid w:val="00CE4D4D"/>
    <w:rsid w:val="00CE4F20"/>
    <w:rsid w:val="00CE5342"/>
    <w:rsid w:val="00CE5447"/>
    <w:rsid w:val="00CE57FC"/>
    <w:rsid w:val="00CE5E29"/>
    <w:rsid w:val="00CE65AE"/>
    <w:rsid w:val="00CE6B89"/>
    <w:rsid w:val="00CE72F7"/>
    <w:rsid w:val="00CE792D"/>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77"/>
    <w:rsid w:val="00CF7C8E"/>
    <w:rsid w:val="00CF7F70"/>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8D3"/>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67A"/>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264"/>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AE8"/>
    <w:rsid w:val="00D47DBC"/>
    <w:rsid w:val="00D50202"/>
    <w:rsid w:val="00D50633"/>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711"/>
    <w:rsid w:val="00D70F0C"/>
    <w:rsid w:val="00D711B7"/>
    <w:rsid w:val="00D7169A"/>
    <w:rsid w:val="00D71DF9"/>
    <w:rsid w:val="00D73495"/>
    <w:rsid w:val="00D735E9"/>
    <w:rsid w:val="00D73918"/>
    <w:rsid w:val="00D73C8B"/>
    <w:rsid w:val="00D73DF6"/>
    <w:rsid w:val="00D73E0F"/>
    <w:rsid w:val="00D741FC"/>
    <w:rsid w:val="00D7442C"/>
    <w:rsid w:val="00D744E5"/>
    <w:rsid w:val="00D75F90"/>
    <w:rsid w:val="00D7615C"/>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9F9"/>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190"/>
    <w:rsid w:val="00DA65B3"/>
    <w:rsid w:val="00DA6982"/>
    <w:rsid w:val="00DA6FE3"/>
    <w:rsid w:val="00DA72A8"/>
    <w:rsid w:val="00DA776C"/>
    <w:rsid w:val="00DA79A6"/>
    <w:rsid w:val="00DA7F0B"/>
    <w:rsid w:val="00DA7F21"/>
    <w:rsid w:val="00DB021F"/>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63B"/>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5E14"/>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3EE"/>
    <w:rsid w:val="00DF598D"/>
    <w:rsid w:val="00DF5A1F"/>
    <w:rsid w:val="00DF6727"/>
    <w:rsid w:val="00DF6E5E"/>
    <w:rsid w:val="00DF70BD"/>
    <w:rsid w:val="00DF71AD"/>
    <w:rsid w:val="00DF7D8E"/>
    <w:rsid w:val="00DF7ED4"/>
    <w:rsid w:val="00E0007D"/>
    <w:rsid w:val="00E0009D"/>
    <w:rsid w:val="00E00966"/>
    <w:rsid w:val="00E009E9"/>
    <w:rsid w:val="00E00DFA"/>
    <w:rsid w:val="00E017E7"/>
    <w:rsid w:val="00E01B6F"/>
    <w:rsid w:val="00E01E27"/>
    <w:rsid w:val="00E01EE0"/>
    <w:rsid w:val="00E01F09"/>
    <w:rsid w:val="00E025AF"/>
    <w:rsid w:val="00E026F9"/>
    <w:rsid w:val="00E0279A"/>
    <w:rsid w:val="00E02A24"/>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D3"/>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151"/>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5"/>
    <w:rsid w:val="00E214E9"/>
    <w:rsid w:val="00E21738"/>
    <w:rsid w:val="00E21748"/>
    <w:rsid w:val="00E21EEB"/>
    <w:rsid w:val="00E21FA8"/>
    <w:rsid w:val="00E2250D"/>
    <w:rsid w:val="00E22982"/>
    <w:rsid w:val="00E235DA"/>
    <w:rsid w:val="00E2382E"/>
    <w:rsid w:val="00E23A14"/>
    <w:rsid w:val="00E23F9D"/>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CD1"/>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2D"/>
    <w:rsid w:val="00E63951"/>
    <w:rsid w:val="00E63996"/>
    <w:rsid w:val="00E63F7A"/>
    <w:rsid w:val="00E64BAA"/>
    <w:rsid w:val="00E64EF0"/>
    <w:rsid w:val="00E65016"/>
    <w:rsid w:val="00E65722"/>
    <w:rsid w:val="00E65A1F"/>
    <w:rsid w:val="00E65D40"/>
    <w:rsid w:val="00E65E1B"/>
    <w:rsid w:val="00E6661E"/>
    <w:rsid w:val="00E666FC"/>
    <w:rsid w:val="00E66940"/>
    <w:rsid w:val="00E66C47"/>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D7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7F0"/>
    <w:rsid w:val="00E876B2"/>
    <w:rsid w:val="00E90340"/>
    <w:rsid w:val="00E90551"/>
    <w:rsid w:val="00E9094B"/>
    <w:rsid w:val="00E90CE0"/>
    <w:rsid w:val="00E90CFF"/>
    <w:rsid w:val="00E90FAC"/>
    <w:rsid w:val="00E9117D"/>
    <w:rsid w:val="00E913BF"/>
    <w:rsid w:val="00E91D4D"/>
    <w:rsid w:val="00E91F1C"/>
    <w:rsid w:val="00E92236"/>
    <w:rsid w:val="00E929E7"/>
    <w:rsid w:val="00E92B3F"/>
    <w:rsid w:val="00E92C81"/>
    <w:rsid w:val="00E930CA"/>
    <w:rsid w:val="00E933C5"/>
    <w:rsid w:val="00E93896"/>
    <w:rsid w:val="00E93AD7"/>
    <w:rsid w:val="00E93F15"/>
    <w:rsid w:val="00E9408B"/>
    <w:rsid w:val="00E94461"/>
    <w:rsid w:val="00E9482E"/>
    <w:rsid w:val="00E94A5E"/>
    <w:rsid w:val="00E94CE9"/>
    <w:rsid w:val="00E94D3D"/>
    <w:rsid w:val="00E95104"/>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CC5"/>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2F84"/>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A44"/>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1C1"/>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87B"/>
    <w:rsid w:val="00ED3E9D"/>
    <w:rsid w:val="00ED3EE8"/>
    <w:rsid w:val="00ED419F"/>
    <w:rsid w:val="00ED476D"/>
    <w:rsid w:val="00ED50A6"/>
    <w:rsid w:val="00ED5109"/>
    <w:rsid w:val="00ED52C0"/>
    <w:rsid w:val="00ED52D0"/>
    <w:rsid w:val="00ED5589"/>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B85"/>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97"/>
    <w:rsid w:val="00EF30F0"/>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054"/>
    <w:rsid w:val="00F1225F"/>
    <w:rsid w:val="00F12817"/>
    <w:rsid w:val="00F1286F"/>
    <w:rsid w:val="00F12A4D"/>
    <w:rsid w:val="00F12C29"/>
    <w:rsid w:val="00F12D52"/>
    <w:rsid w:val="00F12F81"/>
    <w:rsid w:val="00F12FDB"/>
    <w:rsid w:val="00F1324A"/>
    <w:rsid w:val="00F13418"/>
    <w:rsid w:val="00F135E3"/>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7EF"/>
    <w:rsid w:val="00F27AC7"/>
    <w:rsid w:val="00F30179"/>
    <w:rsid w:val="00F30606"/>
    <w:rsid w:val="00F30651"/>
    <w:rsid w:val="00F31E65"/>
    <w:rsid w:val="00F31F6A"/>
    <w:rsid w:val="00F321A3"/>
    <w:rsid w:val="00F32552"/>
    <w:rsid w:val="00F32CE4"/>
    <w:rsid w:val="00F32E68"/>
    <w:rsid w:val="00F32FCB"/>
    <w:rsid w:val="00F33A05"/>
    <w:rsid w:val="00F33A46"/>
    <w:rsid w:val="00F33A73"/>
    <w:rsid w:val="00F33BE8"/>
    <w:rsid w:val="00F33ED8"/>
    <w:rsid w:val="00F3414F"/>
    <w:rsid w:val="00F341B0"/>
    <w:rsid w:val="00F341EA"/>
    <w:rsid w:val="00F34311"/>
    <w:rsid w:val="00F347FE"/>
    <w:rsid w:val="00F35178"/>
    <w:rsid w:val="00F35501"/>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478"/>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BC2"/>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D0B"/>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128"/>
    <w:rsid w:val="00FA364E"/>
    <w:rsid w:val="00FA39FD"/>
    <w:rsid w:val="00FA3DF7"/>
    <w:rsid w:val="00FA439F"/>
    <w:rsid w:val="00FA4638"/>
    <w:rsid w:val="00FA4B51"/>
    <w:rsid w:val="00FA4B5C"/>
    <w:rsid w:val="00FA5285"/>
    <w:rsid w:val="00FA6986"/>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1F3A"/>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27A"/>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1B"/>
    <w:rsid w:val="00FE33F5"/>
    <w:rsid w:val="00FE34CE"/>
    <w:rsid w:val="00FE4327"/>
    <w:rsid w:val="00FE435C"/>
    <w:rsid w:val="00FE4C19"/>
    <w:rsid w:val="00FE5738"/>
    <w:rsid w:val="00FE5A9E"/>
    <w:rsid w:val="00FE5EBE"/>
    <w:rsid w:val="00FE6030"/>
    <w:rsid w:val="00FE62F5"/>
    <w:rsid w:val="00FE63EA"/>
    <w:rsid w:val="00FE64C5"/>
    <w:rsid w:val="00FE6630"/>
    <w:rsid w:val="00FE6A17"/>
    <w:rsid w:val="00FE6D80"/>
    <w:rsid w:val="00FE6F4A"/>
    <w:rsid w:val="00FE778D"/>
    <w:rsid w:val="00FE796C"/>
    <w:rsid w:val="00FE7EF5"/>
    <w:rsid w:val="00FF0601"/>
    <w:rsid w:val="00FF08AC"/>
    <w:rsid w:val="00FF0AC2"/>
    <w:rsid w:val="00FF0BAA"/>
    <w:rsid w:val="00FF0ED7"/>
    <w:rsid w:val="00FF1348"/>
    <w:rsid w:val="00FF148D"/>
    <w:rsid w:val="00FF1AC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A74"/>
    <w:rsid w:val="00FF608F"/>
    <w:rsid w:val="00FF61E8"/>
    <w:rsid w:val="00FF6433"/>
    <w:rsid w:val="00FF6602"/>
    <w:rsid w:val="00FF68DB"/>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5BEA2"/>
  <w15:docId w15:val="{02FADDA7-3067-4F1F-82A3-117DF8FB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764"/>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9"/>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39742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699374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marko.vujako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22DDB-1BD7-4405-B377-30B3EC293463}"/>
</file>

<file path=customXml/itemProps10.xml><?xml version="1.0" encoding="utf-8"?>
<ds:datastoreItem xmlns:ds="http://schemas.openxmlformats.org/officeDocument/2006/customXml" ds:itemID="{F69F747F-4074-41B7-B335-0B467C351398}"/>
</file>

<file path=customXml/itemProps100.xml><?xml version="1.0" encoding="utf-8"?>
<ds:datastoreItem xmlns:ds="http://schemas.openxmlformats.org/officeDocument/2006/customXml" ds:itemID="{D20D5B09-4893-46B5-9DA8-5A92E30BFA50}"/>
</file>

<file path=customXml/itemProps101.xml><?xml version="1.0" encoding="utf-8"?>
<ds:datastoreItem xmlns:ds="http://schemas.openxmlformats.org/officeDocument/2006/customXml" ds:itemID="{2D389EE9-5102-4CBA-B4EB-2465276418F1}"/>
</file>

<file path=customXml/itemProps102.xml><?xml version="1.0" encoding="utf-8"?>
<ds:datastoreItem xmlns:ds="http://schemas.openxmlformats.org/officeDocument/2006/customXml" ds:itemID="{D3FA75C7-0E6F-4343-8893-E922750539F6}"/>
</file>

<file path=customXml/itemProps103.xml><?xml version="1.0" encoding="utf-8"?>
<ds:datastoreItem xmlns:ds="http://schemas.openxmlformats.org/officeDocument/2006/customXml" ds:itemID="{3E308E26-6120-4302-9D98-1A5115A9E210}"/>
</file>

<file path=customXml/itemProps104.xml><?xml version="1.0" encoding="utf-8"?>
<ds:datastoreItem xmlns:ds="http://schemas.openxmlformats.org/officeDocument/2006/customXml" ds:itemID="{D24EBD9D-142F-4EBB-BE9B-2723687F1376}"/>
</file>

<file path=customXml/itemProps105.xml><?xml version="1.0" encoding="utf-8"?>
<ds:datastoreItem xmlns:ds="http://schemas.openxmlformats.org/officeDocument/2006/customXml" ds:itemID="{9B40D126-A6A9-4142-8E72-5702A841244F}"/>
</file>

<file path=customXml/itemProps106.xml><?xml version="1.0" encoding="utf-8"?>
<ds:datastoreItem xmlns:ds="http://schemas.openxmlformats.org/officeDocument/2006/customXml" ds:itemID="{9DE9776F-C037-4D93-A9DE-DD71017E3AF9}"/>
</file>

<file path=customXml/itemProps107.xml><?xml version="1.0" encoding="utf-8"?>
<ds:datastoreItem xmlns:ds="http://schemas.openxmlformats.org/officeDocument/2006/customXml" ds:itemID="{5754FF86-1341-46E2-AF32-1444673A77A0}"/>
</file>

<file path=customXml/itemProps108.xml><?xml version="1.0" encoding="utf-8"?>
<ds:datastoreItem xmlns:ds="http://schemas.openxmlformats.org/officeDocument/2006/customXml" ds:itemID="{4F11567E-22EE-4DD7-A5F4-1EC0A3F26C27}"/>
</file>

<file path=customXml/itemProps109.xml><?xml version="1.0" encoding="utf-8"?>
<ds:datastoreItem xmlns:ds="http://schemas.openxmlformats.org/officeDocument/2006/customXml" ds:itemID="{64324B9A-737D-46FF-8470-8C9546C06ED3}"/>
</file>

<file path=customXml/itemProps11.xml><?xml version="1.0" encoding="utf-8"?>
<ds:datastoreItem xmlns:ds="http://schemas.openxmlformats.org/officeDocument/2006/customXml" ds:itemID="{CE33896E-297A-4D47-B8E5-02998B6B06D5}"/>
</file>

<file path=customXml/itemProps110.xml><?xml version="1.0" encoding="utf-8"?>
<ds:datastoreItem xmlns:ds="http://schemas.openxmlformats.org/officeDocument/2006/customXml" ds:itemID="{ECFF545F-AA6F-46FA-9C08-C81555CCB651}"/>
</file>

<file path=customXml/itemProps111.xml><?xml version="1.0" encoding="utf-8"?>
<ds:datastoreItem xmlns:ds="http://schemas.openxmlformats.org/officeDocument/2006/customXml" ds:itemID="{9DFBB706-B174-4A0C-A6C8-B778B314CFE3}"/>
</file>

<file path=customXml/itemProps112.xml><?xml version="1.0" encoding="utf-8"?>
<ds:datastoreItem xmlns:ds="http://schemas.openxmlformats.org/officeDocument/2006/customXml" ds:itemID="{B78D00F3-EB83-494C-B3DE-52E4757B33D2}"/>
</file>

<file path=customXml/itemProps113.xml><?xml version="1.0" encoding="utf-8"?>
<ds:datastoreItem xmlns:ds="http://schemas.openxmlformats.org/officeDocument/2006/customXml" ds:itemID="{CF5C368F-8336-4CCC-82FA-BAE37D57E09C}"/>
</file>

<file path=customXml/itemProps114.xml><?xml version="1.0" encoding="utf-8"?>
<ds:datastoreItem xmlns:ds="http://schemas.openxmlformats.org/officeDocument/2006/customXml" ds:itemID="{E3BC2568-EE9B-48F4-94E8-7C3B5A5C24CC}"/>
</file>

<file path=customXml/itemProps115.xml><?xml version="1.0" encoding="utf-8"?>
<ds:datastoreItem xmlns:ds="http://schemas.openxmlformats.org/officeDocument/2006/customXml" ds:itemID="{04D62E60-3BDB-40B4-B593-742452B9B32F}"/>
</file>

<file path=customXml/itemProps116.xml><?xml version="1.0" encoding="utf-8"?>
<ds:datastoreItem xmlns:ds="http://schemas.openxmlformats.org/officeDocument/2006/customXml" ds:itemID="{C828865D-0EA7-4803-8F6E-1B78EDEA6872}"/>
</file>

<file path=customXml/itemProps117.xml><?xml version="1.0" encoding="utf-8"?>
<ds:datastoreItem xmlns:ds="http://schemas.openxmlformats.org/officeDocument/2006/customXml" ds:itemID="{A7518909-B5B6-45DD-86E2-BBC3C2942EF9}"/>
</file>

<file path=customXml/itemProps118.xml><?xml version="1.0" encoding="utf-8"?>
<ds:datastoreItem xmlns:ds="http://schemas.openxmlformats.org/officeDocument/2006/customXml" ds:itemID="{44CF4B9B-5209-401F-BBA1-F008115C0559}"/>
</file>

<file path=customXml/itemProps119.xml><?xml version="1.0" encoding="utf-8"?>
<ds:datastoreItem xmlns:ds="http://schemas.openxmlformats.org/officeDocument/2006/customXml" ds:itemID="{78C1B571-C589-4B6F-8FA7-5663CB62C0BD}"/>
</file>

<file path=customXml/itemProps12.xml><?xml version="1.0" encoding="utf-8"?>
<ds:datastoreItem xmlns:ds="http://schemas.openxmlformats.org/officeDocument/2006/customXml" ds:itemID="{0CE6FA11-AA17-4798-8BA1-21155D652444}"/>
</file>

<file path=customXml/itemProps120.xml><?xml version="1.0" encoding="utf-8"?>
<ds:datastoreItem xmlns:ds="http://schemas.openxmlformats.org/officeDocument/2006/customXml" ds:itemID="{E569058D-EB21-47E9-B2F1-BAF64348C52F}"/>
</file>

<file path=customXml/itemProps121.xml><?xml version="1.0" encoding="utf-8"?>
<ds:datastoreItem xmlns:ds="http://schemas.openxmlformats.org/officeDocument/2006/customXml" ds:itemID="{C561949F-1F5B-4D2E-B106-3E8DAE5449C1}"/>
</file>

<file path=customXml/itemProps122.xml><?xml version="1.0" encoding="utf-8"?>
<ds:datastoreItem xmlns:ds="http://schemas.openxmlformats.org/officeDocument/2006/customXml" ds:itemID="{11E5CDD9-F5A9-4E29-B172-E198E61312FE}"/>
</file>

<file path=customXml/itemProps123.xml><?xml version="1.0" encoding="utf-8"?>
<ds:datastoreItem xmlns:ds="http://schemas.openxmlformats.org/officeDocument/2006/customXml" ds:itemID="{58D4DB85-F08B-4898-BE07-4FAE94785101}"/>
</file>

<file path=customXml/itemProps124.xml><?xml version="1.0" encoding="utf-8"?>
<ds:datastoreItem xmlns:ds="http://schemas.openxmlformats.org/officeDocument/2006/customXml" ds:itemID="{794D9321-A3EA-41AD-932E-800A82910FDE}"/>
</file>

<file path=customXml/itemProps125.xml><?xml version="1.0" encoding="utf-8"?>
<ds:datastoreItem xmlns:ds="http://schemas.openxmlformats.org/officeDocument/2006/customXml" ds:itemID="{95982716-BF9F-4962-AB64-99CE66450069}"/>
</file>

<file path=customXml/itemProps126.xml><?xml version="1.0" encoding="utf-8"?>
<ds:datastoreItem xmlns:ds="http://schemas.openxmlformats.org/officeDocument/2006/customXml" ds:itemID="{BED17BA6-E462-4EAE-8CFA-763F4C6A1CD4}"/>
</file>

<file path=customXml/itemProps127.xml><?xml version="1.0" encoding="utf-8"?>
<ds:datastoreItem xmlns:ds="http://schemas.openxmlformats.org/officeDocument/2006/customXml" ds:itemID="{8D6DDB09-B874-4D53-BD03-B394969294C8}"/>
</file>

<file path=customXml/itemProps128.xml><?xml version="1.0" encoding="utf-8"?>
<ds:datastoreItem xmlns:ds="http://schemas.openxmlformats.org/officeDocument/2006/customXml" ds:itemID="{149D3ACD-B972-4E80-A0F4-FF18E1E3F2E4}"/>
</file>

<file path=customXml/itemProps129.xml><?xml version="1.0" encoding="utf-8"?>
<ds:datastoreItem xmlns:ds="http://schemas.openxmlformats.org/officeDocument/2006/customXml" ds:itemID="{38A1879C-0A1D-4ABD-8F6B-05DF3CE8FDA9}"/>
</file>

<file path=customXml/itemProps13.xml><?xml version="1.0" encoding="utf-8"?>
<ds:datastoreItem xmlns:ds="http://schemas.openxmlformats.org/officeDocument/2006/customXml" ds:itemID="{832EAB9D-259D-4B97-AF11-3C16F0D3A320}"/>
</file>

<file path=customXml/itemProps130.xml><?xml version="1.0" encoding="utf-8"?>
<ds:datastoreItem xmlns:ds="http://schemas.openxmlformats.org/officeDocument/2006/customXml" ds:itemID="{E35406D8-1D51-4A06-966B-997F48B6A4C2}"/>
</file>

<file path=customXml/itemProps131.xml><?xml version="1.0" encoding="utf-8"?>
<ds:datastoreItem xmlns:ds="http://schemas.openxmlformats.org/officeDocument/2006/customXml" ds:itemID="{BEADB62D-2F81-4DA7-8392-DE3B34BA2B15}"/>
</file>

<file path=customXml/itemProps132.xml><?xml version="1.0" encoding="utf-8"?>
<ds:datastoreItem xmlns:ds="http://schemas.openxmlformats.org/officeDocument/2006/customXml" ds:itemID="{2B1D0A55-470E-4978-8496-DC7E594001D3}"/>
</file>

<file path=customXml/itemProps133.xml><?xml version="1.0" encoding="utf-8"?>
<ds:datastoreItem xmlns:ds="http://schemas.openxmlformats.org/officeDocument/2006/customXml" ds:itemID="{3B0A0C88-A03D-4F43-8D4E-881C92366F4F}"/>
</file>

<file path=customXml/itemProps134.xml><?xml version="1.0" encoding="utf-8"?>
<ds:datastoreItem xmlns:ds="http://schemas.openxmlformats.org/officeDocument/2006/customXml" ds:itemID="{A79578F1-00AC-4B64-84A3-4967EAA3C47E}"/>
</file>

<file path=customXml/itemProps135.xml><?xml version="1.0" encoding="utf-8"?>
<ds:datastoreItem xmlns:ds="http://schemas.openxmlformats.org/officeDocument/2006/customXml" ds:itemID="{FDD3A1BB-7240-4E72-B9F6-CFD2BF6F44AF}"/>
</file>

<file path=customXml/itemProps136.xml><?xml version="1.0" encoding="utf-8"?>
<ds:datastoreItem xmlns:ds="http://schemas.openxmlformats.org/officeDocument/2006/customXml" ds:itemID="{28F117B7-DFDF-4C4C-A6E0-5A637407019C}"/>
</file>

<file path=customXml/itemProps137.xml><?xml version="1.0" encoding="utf-8"?>
<ds:datastoreItem xmlns:ds="http://schemas.openxmlformats.org/officeDocument/2006/customXml" ds:itemID="{A2CFC920-288F-4B8B-8EDB-55FC230C348E}"/>
</file>

<file path=customXml/itemProps138.xml><?xml version="1.0" encoding="utf-8"?>
<ds:datastoreItem xmlns:ds="http://schemas.openxmlformats.org/officeDocument/2006/customXml" ds:itemID="{6CD15FC3-7069-4260-A732-EADA13C28AC9}"/>
</file>

<file path=customXml/itemProps139.xml><?xml version="1.0" encoding="utf-8"?>
<ds:datastoreItem xmlns:ds="http://schemas.openxmlformats.org/officeDocument/2006/customXml" ds:itemID="{33D0CA2D-0F61-44F7-8BD2-2005FD72886D}"/>
</file>

<file path=customXml/itemProps14.xml><?xml version="1.0" encoding="utf-8"?>
<ds:datastoreItem xmlns:ds="http://schemas.openxmlformats.org/officeDocument/2006/customXml" ds:itemID="{C623AB64-B847-4C73-97FE-5658B691A8DE}"/>
</file>

<file path=customXml/itemProps140.xml><?xml version="1.0" encoding="utf-8"?>
<ds:datastoreItem xmlns:ds="http://schemas.openxmlformats.org/officeDocument/2006/customXml" ds:itemID="{B3B31229-B230-4810-8A12-5FCA9DF395F4}"/>
</file>

<file path=customXml/itemProps141.xml><?xml version="1.0" encoding="utf-8"?>
<ds:datastoreItem xmlns:ds="http://schemas.openxmlformats.org/officeDocument/2006/customXml" ds:itemID="{21E71EA1-B79B-46F6-976B-645B51911588}"/>
</file>

<file path=customXml/itemProps142.xml><?xml version="1.0" encoding="utf-8"?>
<ds:datastoreItem xmlns:ds="http://schemas.openxmlformats.org/officeDocument/2006/customXml" ds:itemID="{B5DFB980-8029-463A-BF3F-5BCFD90499E0}"/>
</file>

<file path=customXml/itemProps143.xml><?xml version="1.0" encoding="utf-8"?>
<ds:datastoreItem xmlns:ds="http://schemas.openxmlformats.org/officeDocument/2006/customXml" ds:itemID="{E1B5DC47-7D57-46CB-B085-F0CE3AAD5FF9}"/>
</file>

<file path=customXml/itemProps144.xml><?xml version="1.0" encoding="utf-8"?>
<ds:datastoreItem xmlns:ds="http://schemas.openxmlformats.org/officeDocument/2006/customXml" ds:itemID="{5EC738F0-3BBF-4E18-AC0C-6227E39C438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69C0718-3417-40FA-B404-7D31EAD18AB8}"/>
</file>

<file path=customXml/itemProps147.xml><?xml version="1.0" encoding="utf-8"?>
<ds:datastoreItem xmlns:ds="http://schemas.openxmlformats.org/officeDocument/2006/customXml" ds:itemID="{1828B2C4-6542-488D-A239-B439B7715355}"/>
</file>

<file path=customXml/itemProps148.xml><?xml version="1.0" encoding="utf-8"?>
<ds:datastoreItem xmlns:ds="http://schemas.openxmlformats.org/officeDocument/2006/customXml" ds:itemID="{4D4B7783-34C4-4F3D-B8BE-16863C3A5813}"/>
</file>

<file path=customXml/itemProps149.xml><?xml version="1.0" encoding="utf-8"?>
<ds:datastoreItem xmlns:ds="http://schemas.openxmlformats.org/officeDocument/2006/customXml" ds:itemID="{5B7F34BB-4557-4381-8E07-7F1227053F7D}"/>
</file>

<file path=customXml/itemProps15.xml><?xml version="1.0" encoding="utf-8"?>
<ds:datastoreItem xmlns:ds="http://schemas.openxmlformats.org/officeDocument/2006/customXml" ds:itemID="{DB2B1DC7-92EA-48F8-8943-C890D81158CA}"/>
</file>

<file path=customXml/itemProps150.xml><?xml version="1.0" encoding="utf-8"?>
<ds:datastoreItem xmlns:ds="http://schemas.openxmlformats.org/officeDocument/2006/customXml" ds:itemID="{543AB28F-66B4-4A74-9F45-64BC46B772F5}"/>
</file>

<file path=customXml/itemProps151.xml><?xml version="1.0" encoding="utf-8"?>
<ds:datastoreItem xmlns:ds="http://schemas.openxmlformats.org/officeDocument/2006/customXml" ds:itemID="{23905F42-9943-4BE3-BB5D-6736B88854FE}"/>
</file>

<file path=customXml/itemProps152.xml><?xml version="1.0" encoding="utf-8"?>
<ds:datastoreItem xmlns:ds="http://schemas.openxmlformats.org/officeDocument/2006/customXml" ds:itemID="{32A15E95-438C-4B95-8FA9-A5D79ECE7AA4}"/>
</file>

<file path=customXml/itemProps153.xml><?xml version="1.0" encoding="utf-8"?>
<ds:datastoreItem xmlns:ds="http://schemas.openxmlformats.org/officeDocument/2006/customXml" ds:itemID="{F5DEAEAE-EF63-4181-ABB0-0F8D6B1D79E7}"/>
</file>

<file path=customXml/itemProps154.xml><?xml version="1.0" encoding="utf-8"?>
<ds:datastoreItem xmlns:ds="http://schemas.openxmlformats.org/officeDocument/2006/customXml" ds:itemID="{654D0189-8D45-4DD5-8420-515311731CD4}"/>
</file>

<file path=customXml/itemProps155.xml><?xml version="1.0" encoding="utf-8"?>
<ds:datastoreItem xmlns:ds="http://schemas.openxmlformats.org/officeDocument/2006/customXml" ds:itemID="{EF471846-1BF4-4C57-9DA4-EF0C335B70BF}"/>
</file>

<file path=customXml/itemProps156.xml><?xml version="1.0" encoding="utf-8"?>
<ds:datastoreItem xmlns:ds="http://schemas.openxmlformats.org/officeDocument/2006/customXml" ds:itemID="{9181BEF0-B3BA-4D6E-927E-D0CAB54E632E}"/>
</file>

<file path=customXml/itemProps157.xml><?xml version="1.0" encoding="utf-8"?>
<ds:datastoreItem xmlns:ds="http://schemas.openxmlformats.org/officeDocument/2006/customXml" ds:itemID="{79435491-AEDE-4BFF-9EA6-BDFBC91EDE8D}"/>
</file>

<file path=customXml/itemProps158.xml><?xml version="1.0" encoding="utf-8"?>
<ds:datastoreItem xmlns:ds="http://schemas.openxmlformats.org/officeDocument/2006/customXml" ds:itemID="{C44D545C-309B-4A87-89C0-450FA4451763}"/>
</file>

<file path=customXml/itemProps159.xml><?xml version="1.0" encoding="utf-8"?>
<ds:datastoreItem xmlns:ds="http://schemas.openxmlformats.org/officeDocument/2006/customXml" ds:itemID="{5BF8E49B-205A-4EE1-BD6D-D7EB8D80FC4F}"/>
</file>

<file path=customXml/itemProps16.xml><?xml version="1.0" encoding="utf-8"?>
<ds:datastoreItem xmlns:ds="http://schemas.openxmlformats.org/officeDocument/2006/customXml" ds:itemID="{3B3631A1-5413-4F0A-9CCD-3FF23B288C4A}"/>
</file>

<file path=customXml/itemProps160.xml><?xml version="1.0" encoding="utf-8"?>
<ds:datastoreItem xmlns:ds="http://schemas.openxmlformats.org/officeDocument/2006/customXml" ds:itemID="{155764F1-4EEF-469F-B281-FCEC11EC882B}"/>
</file>

<file path=customXml/itemProps17.xml><?xml version="1.0" encoding="utf-8"?>
<ds:datastoreItem xmlns:ds="http://schemas.openxmlformats.org/officeDocument/2006/customXml" ds:itemID="{8EFA3C4A-2CAC-4178-A0FF-09150F1BC0E1}"/>
</file>

<file path=customXml/itemProps18.xml><?xml version="1.0" encoding="utf-8"?>
<ds:datastoreItem xmlns:ds="http://schemas.openxmlformats.org/officeDocument/2006/customXml" ds:itemID="{9C5B3D80-E1EA-4A03-8141-32B7C8861C75}"/>
</file>

<file path=customXml/itemProps19.xml><?xml version="1.0" encoding="utf-8"?>
<ds:datastoreItem xmlns:ds="http://schemas.openxmlformats.org/officeDocument/2006/customXml" ds:itemID="{86065CA5-3E8D-479A-8B23-F216ED1DD4CC}"/>
</file>

<file path=customXml/itemProps2.xml><?xml version="1.0" encoding="utf-8"?>
<ds:datastoreItem xmlns:ds="http://schemas.openxmlformats.org/officeDocument/2006/customXml" ds:itemID="{6DDA6D54-524B-458C-AC6E-1E7B7F9A038D}"/>
</file>

<file path=customXml/itemProps20.xml><?xml version="1.0" encoding="utf-8"?>
<ds:datastoreItem xmlns:ds="http://schemas.openxmlformats.org/officeDocument/2006/customXml" ds:itemID="{D6DFC54B-2BF8-4F91-A0B0-BB082E900C33}"/>
</file>

<file path=customXml/itemProps21.xml><?xml version="1.0" encoding="utf-8"?>
<ds:datastoreItem xmlns:ds="http://schemas.openxmlformats.org/officeDocument/2006/customXml" ds:itemID="{098E0AC4-D3DF-42C4-A217-3CEE71AC2778}"/>
</file>

<file path=customXml/itemProps22.xml><?xml version="1.0" encoding="utf-8"?>
<ds:datastoreItem xmlns:ds="http://schemas.openxmlformats.org/officeDocument/2006/customXml" ds:itemID="{F1623D68-95C7-44F8-8032-AF49886DC78D}"/>
</file>

<file path=customXml/itemProps23.xml><?xml version="1.0" encoding="utf-8"?>
<ds:datastoreItem xmlns:ds="http://schemas.openxmlformats.org/officeDocument/2006/customXml" ds:itemID="{83ADD698-8168-42FF-81EF-728A500648EC}"/>
</file>

<file path=customXml/itemProps24.xml><?xml version="1.0" encoding="utf-8"?>
<ds:datastoreItem xmlns:ds="http://schemas.openxmlformats.org/officeDocument/2006/customXml" ds:itemID="{FD762DC7-7594-41F9-81DE-01E57821F90E}"/>
</file>

<file path=customXml/itemProps25.xml><?xml version="1.0" encoding="utf-8"?>
<ds:datastoreItem xmlns:ds="http://schemas.openxmlformats.org/officeDocument/2006/customXml" ds:itemID="{6F3D8468-DB3A-43AE-8A2F-9DE83045322C}"/>
</file>

<file path=customXml/itemProps26.xml><?xml version="1.0" encoding="utf-8"?>
<ds:datastoreItem xmlns:ds="http://schemas.openxmlformats.org/officeDocument/2006/customXml" ds:itemID="{29812F72-C2B1-4DE4-9B6C-EF614929E899}"/>
</file>

<file path=customXml/itemProps27.xml><?xml version="1.0" encoding="utf-8"?>
<ds:datastoreItem xmlns:ds="http://schemas.openxmlformats.org/officeDocument/2006/customXml" ds:itemID="{F1095E76-7C14-4922-8339-A2844902EDF8}"/>
</file>

<file path=customXml/itemProps28.xml><?xml version="1.0" encoding="utf-8"?>
<ds:datastoreItem xmlns:ds="http://schemas.openxmlformats.org/officeDocument/2006/customXml" ds:itemID="{00E3DB1D-C262-47E4-AA77-153AD4B46B6E}"/>
</file>

<file path=customXml/itemProps29.xml><?xml version="1.0" encoding="utf-8"?>
<ds:datastoreItem xmlns:ds="http://schemas.openxmlformats.org/officeDocument/2006/customXml" ds:itemID="{37F11454-0490-4D2E-89F1-0897D0287268}"/>
</file>

<file path=customXml/itemProps3.xml><?xml version="1.0" encoding="utf-8"?>
<ds:datastoreItem xmlns:ds="http://schemas.openxmlformats.org/officeDocument/2006/customXml" ds:itemID="{39BF4D8D-7F86-4CC2-A249-75E83837FFEA}"/>
</file>

<file path=customXml/itemProps30.xml><?xml version="1.0" encoding="utf-8"?>
<ds:datastoreItem xmlns:ds="http://schemas.openxmlformats.org/officeDocument/2006/customXml" ds:itemID="{E7934F1A-BDB5-413C-8629-7283F63F9986}"/>
</file>

<file path=customXml/itemProps31.xml><?xml version="1.0" encoding="utf-8"?>
<ds:datastoreItem xmlns:ds="http://schemas.openxmlformats.org/officeDocument/2006/customXml" ds:itemID="{F349FF2A-DA74-4CA0-9EA4-32897857A196}"/>
</file>

<file path=customXml/itemProps32.xml><?xml version="1.0" encoding="utf-8"?>
<ds:datastoreItem xmlns:ds="http://schemas.openxmlformats.org/officeDocument/2006/customXml" ds:itemID="{C8B92124-E30B-43D0-8A75-A0FBE50B602B}"/>
</file>

<file path=customXml/itemProps33.xml><?xml version="1.0" encoding="utf-8"?>
<ds:datastoreItem xmlns:ds="http://schemas.openxmlformats.org/officeDocument/2006/customXml" ds:itemID="{73B22B1F-F60A-42E8-8D22-1B60FCE114EB}"/>
</file>

<file path=customXml/itemProps34.xml><?xml version="1.0" encoding="utf-8"?>
<ds:datastoreItem xmlns:ds="http://schemas.openxmlformats.org/officeDocument/2006/customXml" ds:itemID="{11D0016B-0BA2-4126-AF4B-AC8FE1A7EC81}"/>
</file>

<file path=customXml/itemProps35.xml><?xml version="1.0" encoding="utf-8"?>
<ds:datastoreItem xmlns:ds="http://schemas.openxmlformats.org/officeDocument/2006/customXml" ds:itemID="{241256BD-A436-4DFC-A5B0-B8780F8DD210}"/>
</file>

<file path=customXml/itemProps36.xml><?xml version="1.0" encoding="utf-8"?>
<ds:datastoreItem xmlns:ds="http://schemas.openxmlformats.org/officeDocument/2006/customXml" ds:itemID="{15E0664F-B05B-435B-B3D6-30605FA993CB}"/>
</file>

<file path=customXml/itemProps37.xml><?xml version="1.0" encoding="utf-8"?>
<ds:datastoreItem xmlns:ds="http://schemas.openxmlformats.org/officeDocument/2006/customXml" ds:itemID="{D25E43D4-F8C1-4897-955C-9A985DFAE1FB}"/>
</file>

<file path=customXml/itemProps38.xml><?xml version="1.0" encoding="utf-8"?>
<ds:datastoreItem xmlns:ds="http://schemas.openxmlformats.org/officeDocument/2006/customXml" ds:itemID="{7528FFA7-EB1D-4EF3-AD28-FB34ECE6DEE8}"/>
</file>

<file path=customXml/itemProps39.xml><?xml version="1.0" encoding="utf-8"?>
<ds:datastoreItem xmlns:ds="http://schemas.openxmlformats.org/officeDocument/2006/customXml" ds:itemID="{AAACE6BC-BCE8-4EE6-9006-FCDA5E435425}"/>
</file>

<file path=customXml/itemProps4.xml><?xml version="1.0" encoding="utf-8"?>
<ds:datastoreItem xmlns:ds="http://schemas.openxmlformats.org/officeDocument/2006/customXml" ds:itemID="{C08C49C6-7330-4471-B788-1B4647DA3E44}"/>
</file>

<file path=customXml/itemProps40.xml><?xml version="1.0" encoding="utf-8"?>
<ds:datastoreItem xmlns:ds="http://schemas.openxmlformats.org/officeDocument/2006/customXml" ds:itemID="{0D8B4B6A-74CC-43A6-B15F-9C8A87CF1009}"/>
</file>

<file path=customXml/itemProps41.xml><?xml version="1.0" encoding="utf-8"?>
<ds:datastoreItem xmlns:ds="http://schemas.openxmlformats.org/officeDocument/2006/customXml" ds:itemID="{CC184C39-C4E2-4AF3-BBA4-D6CEC60D7514}"/>
</file>

<file path=customXml/itemProps42.xml><?xml version="1.0" encoding="utf-8"?>
<ds:datastoreItem xmlns:ds="http://schemas.openxmlformats.org/officeDocument/2006/customXml" ds:itemID="{1CC4CFCA-C642-4BB6-A1A5-F876C6D06FCF}"/>
</file>

<file path=customXml/itemProps43.xml><?xml version="1.0" encoding="utf-8"?>
<ds:datastoreItem xmlns:ds="http://schemas.openxmlformats.org/officeDocument/2006/customXml" ds:itemID="{9704284B-7FB7-4137-9880-E89CDF726D13}"/>
</file>

<file path=customXml/itemProps44.xml><?xml version="1.0" encoding="utf-8"?>
<ds:datastoreItem xmlns:ds="http://schemas.openxmlformats.org/officeDocument/2006/customXml" ds:itemID="{EABB4279-5C38-4D9B-ABA2-A1B603021D93}"/>
</file>

<file path=customXml/itemProps45.xml><?xml version="1.0" encoding="utf-8"?>
<ds:datastoreItem xmlns:ds="http://schemas.openxmlformats.org/officeDocument/2006/customXml" ds:itemID="{2AFBC9B4-8D6A-4DF7-BA0C-2DFA0C75642C}"/>
</file>

<file path=customXml/itemProps46.xml><?xml version="1.0" encoding="utf-8"?>
<ds:datastoreItem xmlns:ds="http://schemas.openxmlformats.org/officeDocument/2006/customXml" ds:itemID="{9F084ED4-56AB-46E4-AE4A-8394A9751123}"/>
</file>

<file path=customXml/itemProps47.xml><?xml version="1.0" encoding="utf-8"?>
<ds:datastoreItem xmlns:ds="http://schemas.openxmlformats.org/officeDocument/2006/customXml" ds:itemID="{DC216024-F3AB-40FA-BABA-372830374E56}"/>
</file>

<file path=customXml/itemProps48.xml><?xml version="1.0" encoding="utf-8"?>
<ds:datastoreItem xmlns:ds="http://schemas.openxmlformats.org/officeDocument/2006/customXml" ds:itemID="{CE8FADE8-8DB0-4C26-BD5B-92CEADF8D78D}"/>
</file>

<file path=customXml/itemProps49.xml><?xml version="1.0" encoding="utf-8"?>
<ds:datastoreItem xmlns:ds="http://schemas.openxmlformats.org/officeDocument/2006/customXml" ds:itemID="{7D12C5EB-C3FB-4FD9-82C3-DF2858E071F0}"/>
</file>

<file path=customXml/itemProps5.xml><?xml version="1.0" encoding="utf-8"?>
<ds:datastoreItem xmlns:ds="http://schemas.openxmlformats.org/officeDocument/2006/customXml" ds:itemID="{04E7ECB2-6323-400A-ACDE-32D5D5C6BA72}"/>
</file>

<file path=customXml/itemProps50.xml><?xml version="1.0" encoding="utf-8"?>
<ds:datastoreItem xmlns:ds="http://schemas.openxmlformats.org/officeDocument/2006/customXml" ds:itemID="{CF924476-892E-4850-B9D5-A60F92E25AEC}"/>
</file>

<file path=customXml/itemProps51.xml><?xml version="1.0" encoding="utf-8"?>
<ds:datastoreItem xmlns:ds="http://schemas.openxmlformats.org/officeDocument/2006/customXml" ds:itemID="{8929A333-3A49-4F32-A08E-2579B507E6B0}"/>
</file>

<file path=customXml/itemProps52.xml><?xml version="1.0" encoding="utf-8"?>
<ds:datastoreItem xmlns:ds="http://schemas.openxmlformats.org/officeDocument/2006/customXml" ds:itemID="{A21DD22E-7FE6-48ED-B0AE-7CDE173C62E8}"/>
</file>

<file path=customXml/itemProps53.xml><?xml version="1.0" encoding="utf-8"?>
<ds:datastoreItem xmlns:ds="http://schemas.openxmlformats.org/officeDocument/2006/customXml" ds:itemID="{1F75DD31-B622-4DC1-B074-9C6501578752}"/>
</file>

<file path=customXml/itemProps54.xml><?xml version="1.0" encoding="utf-8"?>
<ds:datastoreItem xmlns:ds="http://schemas.openxmlformats.org/officeDocument/2006/customXml" ds:itemID="{72C9C878-11AE-4516-83FD-223A9586F821}"/>
</file>

<file path=customXml/itemProps55.xml><?xml version="1.0" encoding="utf-8"?>
<ds:datastoreItem xmlns:ds="http://schemas.openxmlformats.org/officeDocument/2006/customXml" ds:itemID="{415ED97B-158E-4938-A4DA-D24DC5E6F5CB}"/>
</file>

<file path=customXml/itemProps56.xml><?xml version="1.0" encoding="utf-8"?>
<ds:datastoreItem xmlns:ds="http://schemas.openxmlformats.org/officeDocument/2006/customXml" ds:itemID="{EF81E0B1-2582-4977-8AF3-1A7285F1D3BD}"/>
</file>

<file path=customXml/itemProps57.xml><?xml version="1.0" encoding="utf-8"?>
<ds:datastoreItem xmlns:ds="http://schemas.openxmlformats.org/officeDocument/2006/customXml" ds:itemID="{B5CB18F8-BFFF-4E81-922F-BFA3D0A0C67C}"/>
</file>

<file path=customXml/itemProps58.xml><?xml version="1.0" encoding="utf-8"?>
<ds:datastoreItem xmlns:ds="http://schemas.openxmlformats.org/officeDocument/2006/customXml" ds:itemID="{EE90BAC1-1FCE-4829-979B-0732CD154452}"/>
</file>

<file path=customXml/itemProps59.xml><?xml version="1.0" encoding="utf-8"?>
<ds:datastoreItem xmlns:ds="http://schemas.openxmlformats.org/officeDocument/2006/customXml" ds:itemID="{EA4273DF-9BEE-43C8-B0B2-7BCD24E1D9A2}"/>
</file>

<file path=customXml/itemProps6.xml><?xml version="1.0" encoding="utf-8"?>
<ds:datastoreItem xmlns:ds="http://schemas.openxmlformats.org/officeDocument/2006/customXml" ds:itemID="{B24D1F7D-8524-436F-98B6-106DD8464C33}"/>
</file>

<file path=customXml/itemProps60.xml><?xml version="1.0" encoding="utf-8"?>
<ds:datastoreItem xmlns:ds="http://schemas.openxmlformats.org/officeDocument/2006/customXml" ds:itemID="{905F4466-58A7-470A-94F7-A0D50AC93508}"/>
</file>

<file path=customXml/itemProps61.xml><?xml version="1.0" encoding="utf-8"?>
<ds:datastoreItem xmlns:ds="http://schemas.openxmlformats.org/officeDocument/2006/customXml" ds:itemID="{060708E7-0EF4-40D1-97B2-3F995C3486F8}"/>
</file>

<file path=customXml/itemProps62.xml><?xml version="1.0" encoding="utf-8"?>
<ds:datastoreItem xmlns:ds="http://schemas.openxmlformats.org/officeDocument/2006/customXml" ds:itemID="{77B47EDC-2D97-47A9-88D2-C974AE9E02B9}"/>
</file>

<file path=customXml/itemProps63.xml><?xml version="1.0" encoding="utf-8"?>
<ds:datastoreItem xmlns:ds="http://schemas.openxmlformats.org/officeDocument/2006/customXml" ds:itemID="{9A4F05C7-2CB7-41A7-86CC-03CFAAB1A8DD}"/>
</file>

<file path=customXml/itemProps64.xml><?xml version="1.0" encoding="utf-8"?>
<ds:datastoreItem xmlns:ds="http://schemas.openxmlformats.org/officeDocument/2006/customXml" ds:itemID="{9BCADECF-3F33-4FC7-88B0-21A210565FF9}"/>
</file>

<file path=customXml/itemProps65.xml><?xml version="1.0" encoding="utf-8"?>
<ds:datastoreItem xmlns:ds="http://schemas.openxmlformats.org/officeDocument/2006/customXml" ds:itemID="{F8D4C73A-8F8A-4B6E-A345-24DEAE63816B}"/>
</file>

<file path=customXml/itemProps66.xml><?xml version="1.0" encoding="utf-8"?>
<ds:datastoreItem xmlns:ds="http://schemas.openxmlformats.org/officeDocument/2006/customXml" ds:itemID="{5192E000-B73C-40F1-B4E1-C42A2CDCC1A0}"/>
</file>

<file path=customXml/itemProps67.xml><?xml version="1.0" encoding="utf-8"?>
<ds:datastoreItem xmlns:ds="http://schemas.openxmlformats.org/officeDocument/2006/customXml" ds:itemID="{698758DD-D8BC-46A1-99B9-FFCF4A0AAFE2}"/>
</file>

<file path=customXml/itemProps68.xml><?xml version="1.0" encoding="utf-8"?>
<ds:datastoreItem xmlns:ds="http://schemas.openxmlformats.org/officeDocument/2006/customXml" ds:itemID="{775C450F-8789-4509-B438-E4008ECE1E3E}"/>
</file>

<file path=customXml/itemProps69.xml><?xml version="1.0" encoding="utf-8"?>
<ds:datastoreItem xmlns:ds="http://schemas.openxmlformats.org/officeDocument/2006/customXml" ds:itemID="{00C665A6-3978-4F97-BD79-FAFFAA3E605E}"/>
</file>

<file path=customXml/itemProps7.xml><?xml version="1.0" encoding="utf-8"?>
<ds:datastoreItem xmlns:ds="http://schemas.openxmlformats.org/officeDocument/2006/customXml" ds:itemID="{1D22D259-2C18-4D30-86FC-5F33E9116B97}"/>
</file>

<file path=customXml/itemProps70.xml><?xml version="1.0" encoding="utf-8"?>
<ds:datastoreItem xmlns:ds="http://schemas.openxmlformats.org/officeDocument/2006/customXml" ds:itemID="{57B815C0-E0DB-4E80-85CA-930947A39EB3}"/>
</file>

<file path=customXml/itemProps71.xml><?xml version="1.0" encoding="utf-8"?>
<ds:datastoreItem xmlns:ds="http://schemas.openxmlformats.org/officeDocument/2006/customXml" ds:itemID="{7F194046-EA89-4DA1-9235-EC27971C6B51}"/>
</file>

<file path=customXml/itemProps72.xml><?xml version="1.0" encoding="utf-8"?>
<ds:datastoreItem xmlns:ds="http://schemas.openxmlformats.org/officeDocument/2006/customXml" ds:itemID="{83F3B277-1BAB-46D6-8852-A1126D1E5A54}"/>
</file>

<file path=customXml/itemProps73.xml><?xml version="1.0" encoding="utf-8"?>
<ds:datastoreItem xmlns:ds="http://schemas.openxmlformats.org/officeDocument/2006/customXml" ds:itemID="{8CF40F3D-6857-46C9-9FD5-250A56ABA45A}"/>
</file>

<file path=customXml/itemProps74.xml><?xml version="1.0" encoding="utf-8"?>
<ds:datastoreItem xmlns:ds="http://schemas.openxmlformats.org/officeDocument/2006/customXml" ds:itemID="{D67AEEB0-EB3E-4230-B651-3F2CB8288545}"/>
</file>

<file path=customXml/itemProps75.xml><?xml version="1.0" encoding="utf-8"?>
<ds:datastoreItem xmlns:ds="http://schemas.openxmlformats.org/officeDocument/2006/customXml" ds:itemID="{AB0CE10A-CB7B-426B-B42A-71A6D2FA48AF}"/>
</file>

<file path=customXml/itemProps76.xml><?xml version="1.0" encoding="utf-8"?>
<ds:datastoreItem xmlns:ds="http://schemas.openxmlformats.org/officeDocument/2006/customXml" ds:itemID="{2CEB0E61-B108-4C9F-A978-9D494C5D686A}"/>
</file>

<file path=customXml/itemProps77.xml><?xml version="1.0" encoding="utf-8"?>
<ds:datastoreItem xmlns:ds="http://schemas.openxmlformats.org/officeDocument/2006/customXml" ds:itemID="{82E6C15B-8CDD-4A96-84C6-10CB70EAD707}"/>
</file>

<file path=customXml/itemProps78.xml><?xml version="1.0" encoding="utf-8"?>
<ds:datastoreItem xmlns:ds="http://schemas.openxmlformats.org/officeDocument/2006/customXml" ds:itemID="{60C3B146-8DD9-4D9C-8ADF-9DCF9DAB16F3}"/>
</file>

<file path=customXml/itemProps79.xml><?xml version="1.0" encoding="utf-8"?>
<ds:datastoreItem xmlns:ds="http://schemas.openxmlformats.org/officeDocument/2006/customXml" ds:itemID="{8DBB60DE-4B09-4AC3-9817-06FA1B6818FF}"/>
</file>

<file path=customXml/itemProps8.xml><?xml version="1.0" encoding="utf-8"?>
<ds:datastoreItem xmlns:ds="http://schemas.openxmlformats.org/officeDocument/2006/customXml" ds:itemID="{72B0CDFD-C27E-4F38-AC4D-20F0E26186C1}"/>
</file>

<file path=customXml/itemProps80.xml><?xml version="1.0" encoding="utf-8"?>
<ds:datastoreItem xmlns:ds="http://schemas.openxmlformats.org/officeDocument/2006/customXml" ds:itemID="{0CA99819-7D5D-4329-8537-44EEDD7D3B2B}"/>
</file>

<file path=customXml/itemProps81.xml><?xml version="1.0" encoding="utf-8"?>
<ds:datastoreItem xmlns:ds="http://schemas.openxmlformats.org/officeDocument/2006/customXml" ds:itemID="{65702F8E-787B-42F2-916E-780E20034A00}"/>
</file>

<file path=customXml/itemProps82.xml><?xml version="1.0" encoding="utf-8"?>
<ds:datastoreItem xmlns:ds="http://schemas.openxmlformats.org/officeDocument/2006/customXml" ds:itemID="{576AE342-DE5E-4315-9CF6-A480B0EA3B3F}"/>
</file>

<file path=customXml/itemProps83.xml><?xml version="1.0" encoding="utf-8"?>
<ds:datastoreItem xmlns:ds="http://schemas.openxmlformats.org/officeDocument/2006/customXml" ds:itemID="{203F1527-B087-4FF2-BBCF-0F4E81FADF95}"/>
</file>

<file path=customXml/itemProps84.xml><?xml version="1.0" encoding="utf-8"?>
<ds:datastoreItem xmlns:ds="http://schemas.openxmlformats.org/officeDocument/2006/customXml" ds:itemID="{EA6BA8EE-B682-40E0-9D6F-77D7132101AB}"/>
</file>

<file path=customXml/itemProps85.xml><?xml version="1.0" encoding="utf-8"?>
<ds:datastoreItem xmlns:ds="http://schemas.openxmlformats.org/officeDocument/2006/customXml" ds:itemID="{29617214-EDBA-42F4-AEB8-08EAC90B1A94}"/>
</file>

<file path=customXml/itemProps86.xml><?xml version="1.0" encoding="utf-8"?>
<ds:datastoreItem xmlns:ds="http://schemas.openxmlformats.org/officeDocument/2006/customXml" ds:itemID="{C6357208-F2FE-4457-AA8B-A730E7266015}"/>
</file>

<file path=customXml/itemProps87.xml><?xml version="1.0" encoding="utf-8"?>
<ds:datastoreItem xmlns:ds="http://schemas.openxmlformats.org/officeDocument/2006/customXml" ds:itemID="{1458142F-9ECC-486D-BBA4-4BE32E95760D}"/>
</file>

<file path=customXml/itemProps88.xml><?xml version="1.0" encoding="utf-8"?>
<ds:datastoreItem xmlns:ds="http://schemas.openxmlformats.org/officeDocument/2006/customXml" ds:itemID="{7FBB37D0-D06C-4F3E-803A-98972973DF9B}"/>
</file>

<file path=customXml/itemProps89.xml><?xml version="1.0" encoding="utf-8"?>
<ds:datastoreItem xmlns:ds="http://schemas.openxmlformats.org/officeDocument/2006/customXml" ds:itemID="{BB9246EB-B5D7-4C5E-89A1-A474B9281CA0}"/>
</file>

<file path=customXml/itemProps9.xml><?xml version="1.0" encoding="utf-8"?>
<ds:datastoreItem xmlns:ds="http://schemas.openxmlformats.org/officeDocument/2006/customXml" ds:itemID="{5FC075F8-F8D5-49A4-A1A2-E6071438918B}"/>
</file>

<file path=customXml/itemProps90.xml><?xml version="1.0" encoding="utf-8"?>
<ds:datastoreItem xmlns:ds="http://schemas.openxmlformats.org/officeDocument/2006/customXml" ds:itemID="{F33B7368-DA9F-4A29-98B1-FD81F1476CD2}"/>
</file>

<file path=customXml/itemProps91.xml><?xml version="1.0" encoding="utf-8"?>
<ds:datastoreItem xmlns:ds="http://schemas.openxmlformats.org/officeDocument/2006/customXml" ds:itemID="{014F5414-1DB0-4A41-ADE5-8FD785725719}"/>
</file>

<file path=customXml/itemProps92.xml><?xml version="1.0" encoding="utf-8"?>
<ds:datastoreItem xmlns:ds="http://schemas.openxmlformats.org/officeDocument/2006/customXml" ds:itemID="{D950C517-E578-430F-9A85-1870FB6DFA45}"/>
</file>

<file path=customXml/itemProps93.xml><?xml version="1.0" encoding="utf-8"?>
<ds:datastoreItem xmlns:ds="http://schemas.openxmlformats.org/officeDocument/2006/customXml" ds:itemID="{481CF812-65EE-47D4-BE47-206BAE084DC5}"/>
</file>

<file path=customXml/itemProps94.xml><?xml version="1.0" encoding="utf-8"?>
<ds:datastoreItem xmlns:ds="http://schemas.openxmlformats.org/officeDocument/2006/customXml" ds:itemID="{CFFCB8D4-22AB-498D-9F64-C4ACAA4FD9A8}"/>
</file>

<file path=customXml/itemProps95.xml><?xml version="1.0" encoding="utf-8"?>
<ds:datastoreItem xmlns:ds="http://schemas.openxmlformats.org/officeDocument/2006/customXml" ds:itemID="{2ED57135-2D69-428D-8F1C-4DE125AC6036}"/>
</file>

<file path=customXml/itemProps96.xml><?xml version="1.0" encoding="utf-8"?>
<ds:datastoreItem xmlns:ds="http://schemas.openxmlformats.org/officeDocument/2006/customXml" ds:itemID="{11CC0E2B-49C4-41E2-B2BD-E5134B1B7D13}"/>
</file>

<file path=customXml/itemProps97.xml><?xml version="1.0" encoding="utf-8"?>
<ds:datastoreItem xmlns:ds="http://schemas.openxmlformats.org/officeDocument/2006/customXml" ds:itemID="{FE35EB6F-E9D9-424D-981C-24A8FA75C7C3}"/>
</file>

<file path=customXml/itemProps98.xml><?xml version="1.0" encoding="utf-8"?>
<ds:datastoreItem xmlns:ds="http://schemas.openxmlformats.org/officeDocument/2006/customXml" ds:itemID="{894ED041-C987-48CA-AF7C-7CC01BBC5E53}"/>
</file>

<file path=customXml/itemProps99.xml><?xml version="1.0" encoding="utf-8"?>
<ds:datastoreItem xmlns:ds="http://schemas.openxmlformats.org/officeDocument/2006/customXml" ds:itemID="{439950A9-7ECF-4740-8948-453A2B3E7546}"/>
</file>

<file path=docProps/app.xml><?xml version="1.0" encoding="utf-8"?>
<Properties xmlns="http://schemas.openxmlformats.org/officeDocument/2006/extended-properties" xmlns:vt="http://schemas.openxmlformats.org/officeDocument/2006/docPropsVTypes">
  <Template>Normal</Template>
  <TotalTime>29</TotalTime>
  <Pages>85</Pages>
  <Words>25770</Words>
  <Characters>146891</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172317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Vujakovic</cp:lastModifiedBy>
  <cp:revision>9</cp:revision>
  <cp:lastPrinted>2016-06-29T10:19:00Z</cp:lastPrinted>
  <dcterms:created xsi:type="dcterms:W3CDTF">2018-03-02T09:09:00Z</dcterms:created>
  <dcterms:modified xsi:type="dcterms:W3CDTF">2018-04-05T08:01:00Z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