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98" w:rsidRPr="00892341" w:rsidRDefault="00020598" w:rsidP="009A0F84">
      <w:pPr>
        <w:suppressAutoHyphens/>
        <w:spacing w:before="0"/>
        <w:jc w:val="center"/>
        <w:rPr>
          <w:rFonts w:eastAsia="Arial Unicode MS" w:cs="Arial"/>
          <w:b/>
          <w:color w:val="000000"/>
          <w:kern w:val="1"/>
          <w:lang w:val="sr-Cyrl-RS" w:eastAsia="ar-SA"/>
        </w:rPr>
      </w:pPr>
    </w:p>
    <w:p w:rsidR="00C8360B" w:rsidRPr="00892341" w:rsidRDefault="00C8360B" w:rsidP="009A0F84">
      <w:pPr>
        <w:suppressAutoHyphens/>
        <w:spacing w:before="0"/>
        <w:jc w:val="center"/>
        <w:rPr>
          <w:rFonts w:eastAsia="Arial Unicode MS" w:cs="Arial"/>
          <w:b/>
          <w:color w:val="000000"/>
          <w:kern w:val="1"/>
          <w:lang w:val="sr-Cyrl-RS" w:eastAsia="ar-SA"/>
        </w:rPr>
      </w:pPr>
    </w:p>
    <w:p w:rsidR="00C8360B" w:rsidRPr="00892341" w:rsidRDefault="00C8360B" w:rsidP="009A0F84">
      <w:pPr>
        <w:suppressAutoHyphens/>
        <w:spacing w:before="0"/>
        <w:jc w:val="center"/>
        <w:rPr>
          <w:rFonts w:eastAsia="Arial Unicode MS" w:cs="Arial"/>
          <w:b/>
          <w:color w:val="000000"/>
          <w:kern w:val="1"/>
          <w:lang w:val="sr-Cyrl-RS" w:eastAsia="ar-SA"/>
        </w:rPr>
      </w:pPr>
    </w:p>
    <w:p w:rsidR="00113B84" w:rsidRPr="00892341" w:rsidRDefault="00113B84" w:rsidP="009A0F84">
      <w:pPr>
        <w:suppressAutoHyphens/>
        <w:spacing w:before="0"/>
        <w:jc w:val="center"/>
        <w:rPr>
          <w:rFonts w:eastAsia="Arial Unicode MS" w:cs="Arial"/>
          <w:b/>
          <w:color w:val="000000"/>
          <w:kern w:val="1"/>
          <w:lang w:val="sr-Cyrl-RS" w:eastAsia="ar-SA"/>
        </w:rPr>
      </w:pPr>
      <w:r w:rsidRPr="00892341">
        <w:rPr>
          <w:rFonts w:eastAsia="Arial Unicode MS" w:cs="Arial"/>
          <w:b/>
          <w:color w:val="000000"/>
          <w:kern w:val="1"/>
          <w:lang w:eastAsia="ar-SA"/>
        </w:rPr>
        <w:t>ЈАВНО ПРЕДУЗЕЋЕ «ЕЛЕКТРОПРИВРЕДА СРБИЈЕ»</w:t>
      </w:r>
      <w:r w:rsidRPr="00892341">
        <w:rPr>
          <w:rFonts w:eastAsia="Arial Unicode MS" w:cs="Arial"/>
          <w:b/>
          <w:color w:val="000000"/>
          <w:kern w:val="1"/>
          <w:lang w:val="sr-Cyrl-RS" w:eastAsia="ar-SA"/>
        </w:rPr>
        <w:t xml:space="preserve"> БЕОГРАД</w:t>
      </w:r>
    </w:p>
    <w:p w:rsidR="00210557" w:rsidRPr="00892341" w:rsidRDefault="00210557" w:rsidP="009A0F84">
      <w:pPr>
        <w:spacing w:before="0"/>
        <w:jc w:val="center"/>
        <w:rPr>
          <w:rFonts w:cs="Arial"/>
          <w:lang w:val="sr-Cyrl-RS"/>
        </w:rPr>
      </w:pPr>
    </w:p>
    <w:p w:rsidR="00ED16AB" w:rsidRPr="00892341" w:rsidRDefault="00ED16AB" w:rsidP="009A0F84">
      <w:pPr>
        <w:spacing w:before="0"/>
        <w:jc w:val="center"/>
        <w:rPr>
          <w:rFonts w:cs="Arial"/>
          <w:lang w:val="sr-Cyrl-RS"/>
        </w:rPr>
      </w:pPr>
    </w:p>
    <w:p w:rsidR="00ED16AB" w:rsidRPr="00892341" w:rsidRDefault="00ED16AB" w:rsidP="009A0F84">
      <w:pPr>
        <w:spacing w:before="0"/>
        <w:jc w:val="center"/>
        <w:rPr>
          <w:rFonts w:cs="Arial"/>
          <w:lang w:val="sr-Cyrl-RS"/>
        </w:rPr>
      </w:pPr>
    </w:p>
    <w:p w:rsidR="00210557" w:rsidRPr="00892341" w:rsidRDefault="00210557" w:rsidP="009A0F84">
      <w:pPr>
        <w:spacing w:before="0"/>
        <w:jc w:val="center"/>
        <w:rPr>
          <w:rFonts w:cs="Arial"/>
        </w:rPr>
      </w:pPr>
    </w:p>
    <w:p w:rsidR="00210557" w:rsidRPr="00892341" w:rsidRDefault="00B67C02" w:rsidP="009A0F84">
      <w:pPr>
        <w:spacing w:before="0"/>
        <w:jc w:val="left"/>
        <w:rPr>
          <w:rFonts w:cs="Arial"/>
          <w:lang w:val="sr-Cyrl-RS"/>
        </w:rPr>
      </w:pPr>
      <w:r w:rsidRPr="00892341">
        <w:rPr>
          <w:rFonts w:cs="Arial"/>
          <w:noProof/>
        </w:rPr>
        <w:drawing>
          <wp:anchor distT="0" distB="0" distL="114300" distR="114300" simplePos="0" relativeHeight="251658240" behindDoc="0" locked="0" layoutInCell="1" allowOverlap="1" wp14:anchorId="2FB18533" wp14:editId="484FCB18">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sidRPr="00892341">
        <w:rPr>
          <w:rFonts w:cs="Arial"/>
          <w:lang w:val="sr-Cyrl-RS"/>
        </w:rPr>
        <w:br w:type="textWrapping" w:clear="all"/>
      </w:r>
    </w:p>
    <w:p w:rsidR="00210557" w:rsidRPr="00892341" w:rsidRDefault="00210557" w:rsidP="00C8360B">
      <w:pPr>
        <w:spacing w:before="0"/>
        <w:rPr>
          <w:rFonts w:cs="Arial"/>
          <w:lang w:val="sr-Cyrl-RS"/>
        </w:rPr>
      </w:pPr>
    </w:p>
    <w:p w:rsidR="00C8360B" w:rsidRPr="00892341" w:rsidRDefault="00C8360B" w:rsidP="00C8360B">
      <w:pPr>
        <w:spacing w:before="0"/>
        <w:rPr>
          <w:rFonts w:cs="Arial"/>
          <w:lang w:val="sr-Cyrl-RS"/>
        </w:rPr>
      </w:pPr>
    </w:p>
    <w:p w:rsidR="00210557" w:rsidRPr="00892341" w:rsidRDefault="00210557" w:rsidP="009A0F84">
      <w:pPr>
        <w:spacing w:before="0"/>
        <w:jc w:val="center"/>
        <w:rPr>
          <w:rFonts w:cs="Arial"/>
          <w:b/>
          <w:lang w:val="sr-Cyrl-RS"/>
        </w:rPr>
      </w:pPr>
    </w:p>
    <w:p w:rsidR="00210557" w:rsidRPr="00892341" w:rsidRDefault="00210557" w:rsidP="009A0F84">
      <w:pPr>
        <w:spacing w:before="0"/>
        <w:jc w:val="center"/>
        <w:rPr>
          <w:rFonts w:cs="Arial"/>
          <w:b/>
        </w:rPr>
      </w:pPr>
      <w:bookmarkStart w:id="0" w:name="_Toc441215596"/>
      <w:bookmarkStart w:id="1" w:name="_Toc441651535"/>
      <w:bookmarkStart w:id="2" w:name="_Toc442559872"/>
      <w:r w:rsidRPr="00892341">
        <w:rPr>
          <w:rFonts w:cs="Arial"/>
          <w:b/>
        </w:rPr>
        <w:t>КОНКУРСНА ДОКУМЕНТАЦИЈА</w:t>
      </w:r>
      <w:bookmarkEnd w:id="0"/>
      <w:bookmarkEnd w:id="1"/>
      <w:bookmarkEnd w:id="2"/>
    </w:p>
    <w:p w:rsidR="00240290" w:rsidRPr="006C2C9D" w:rsidRDefault="00240290" w:rsidP="006C2C9D">
      <w:bookmarkStart w:id="3" w:name="_Toc441215597"/>
      <w:bookmarkStart w:id="4" w:name="_Toc441651536"/>
      <w:bookmarkStart w:id="5" w:name="_Toc442559873"/>
    </w:p>
    <w:p w:rsidR="00C8360B" w:rsidRPr="006C2C9D" w:rsidRDefault="00C8360B" w:rsidP="006C2C9D"/>
    <w:p w:rsidR="004E6319" w:rsidRPr="00892341" w:rsidRDefault="00210557" w:rsidP="006C2C9D">
      <w:pPr>
        <w:jc w:val="center"/>
        <w:rPr>
          <w:lang w:val="sr-Cyrl-RS"/>
        </w:rPr>
      </w:pPr>
      <w:r w:rsidRPr="00892341">
        <w:t>за јавну набавку добара бр</w:t>
      </w:r>
      <w:bookmarkEnd w:id="3"/>
      <w:bookmarkEnd w:id="4"/>
      <w:bookmarkEnd w:id="5"/>
      <w:r w:rsidR="00113B84" w:rsidRPr="00892341">
        <w:t>.</w:t>
      </w:r>
      <w:r w:rsidR="00ED16AB" w:rsidRPr="00892341">
        <w:rPr>
          <w:lang w:val="sr-Cyrl-RS"/>
        </w:rPr>
        <w:t xml:space="preserve"> </w:t>
      </w:r>
      <w:r w:rsidR="00020598" w:rsidRPr="00892341">
        <w:rPr>
          <w:lang w:val="sr-Cyrl-RS"/>
        </w:rPr>
        <w:t>ЈН/1000/0245/2018; ЈАНА 414/2018</w:t>
      </w:r>
    </w:p>
    <w:p w:rsidR="00210557" w:rsidRPr="00892341" w:rsidRDefault="00210557" w:rsidP="009A0F84">
      <w:pPr>
        <w:spacing w:before="0"/>
        <w:jc w:val="center"/>
        <w:rPr>
          <w:rFonts w:cs="Arial"/>
        </w:rPr>
      </w:pPr>
    </w:p>
    <w:p w:rsidR="00C8360B" w:rsidRPr="00892341" w:rsidRDefault="00C8360B" w:rsidP="009A0F84">
      <w:pPr>
        <w:spacing w:before="0"/>
        <w:jc w:val="center"/>
        <w:rPr>
          <w:rFonts w:cs="Arial"/>
        </w:rPr>
      </w:pPr>
    </w:p>
    <w:p w:rsidR="00C8360B" w:rsidRPr="00892341" w:rsidRDefault="00C8360B" w:rsidP="009A0F84">
      <w:pPr>
        <w:spacing w:before="0"/>
        <w:jc w:val="center"/>
        <w:rPr>
          <w:rFonts w:cs="Arial"/>
        </w:rPr>
      </w:pPr>
    </w:p>
    <w:p w:rsidR="00DB265F" w:rsidRPr="00892341" w:rsidRDefault="00240290" w:rsidP="009A0F84">
      <w:pPr>
        <w:pStyle w:val="ListParagraph"/>
        <w:spacing w:before="0" w:after="0" w:line="240" w:lineRule="auto"/>
        <w:ind w:left="0" w:right="-14"/>
        <w:jc w:val="center"/>
        <w:rPr>
          <w:rFonts w:ascii="Arial" w:hAnsi="Arial" w:cs="Arial"/>
          <w:b/>
          <w:lang w:val="sr-Cyrl-RS"/>
        </w:rPr>
      </w:pPr>
      <w:r w:rsidRPr="00892341">
        <w:rPr>
          <w:rFonts w:ascii="Arial" w:eastAsia="Arial" w:hAnsi="Arial" w:cs="Arial"/>
          <w:b/>
          <w:color w:val="000000"/>
        </w:rPr>
        <w:t>Кожна галантерија, текстилна галантерија и писаћи прибор</w:t>
      </w:r>
    </w:p>
    <w:p w:rsidR="001971C0" w:rsidRPr="00892341" w:rsidRDefault="001971C0" w:rsidP="009A0F84">
      <w:pPr>
        <w:pStyle w:val="Subtitle"/>
        <w:spacing w:before="0" w:after="0"/>
        <w:rPr>
          <w:rFonts w:cs="Arial"/>
          <w:i w:val="0"/>
          <w:sz w:val="22"/>
          <w:szCs w:val="22"/>
          <w:lang w:val="sr-Cyrl-RS"/>
        </w:rPr>
      </w:pPr>
    </w:p>
    <w:p w:rsidR="004E6319" w:rsidRPr="00892341" w:rsidRDefault="004E6319" w:rsidP="009A0F84">
      <w:pPr>
        <w:pStyle w:val="Subtitle"/>
        <w:spacing w:before="0" w:after="0"/>
        <w:rPr>
          <w:rFonts w:cs="Arial"/>
          <w:sz w:val="22"/>
          <w:szCs w:val="22"/>
          <w:lang w:val="sr-Cyrl-RS"/>
        </w:rPr>
      </w:pPr>
    </w:p>
    <w:p w:rsidR="00C8360B" w:rsidRPr="00892341" w:rsidRDefault="00C8360B" w:rsidP="00C8360B">
      <w:pPr>
        <w:pStyle w:val="BodyText"/>
        <w:rPr>
          <w:rFonts w:cs="Arial"/>
          <w:sz w:val="22"/>
          <w:szCs w:val="22"/>
          <w:lang w:val="sr-Cyrl-RS"/>
        </w:rPr>
      </w:pPr>
    </w:p>
    <w:p w:rsidR="009642F1" w:rsidRPr="00892341" w:rsidRDefault="009642F1" w:rsidP="009A0F84">
      <w:pPr>
        <w:spacing w:before="0"/>
        <w:rPr>
          <w:rFonts w:eastAsia="Arial Unicode MS" w:cs="Arial"/>
          <w:b/>
          <w:kern w:val="2"/>
          <w:lang w:val="sr-Cyrl-RS"/>
        </w:rPr>
      </w:pPr>
      <w:r w:rsidRPr="00892341">
        <w:rPr>
          <w:rFonts w:eastAsia="Arial Unicode MS" w:cs="Arial"/>
          <w:b/>
          <w:kern w:val="2"/>
          <w:lang w:val="sr-Cyrl-RS"/>
        </w:rPr>
        <w:t xml:space="preserve">                                                                                    К О М И С И Ј А</w:t>
      </w:r>
    </w:p>
    <w:p w:rsidR="009642F1" w:rsidRPr="00892341" w:rsidRDefault="009642F1" w:rsidP="009A0F84">
      <w:pPr>
        <w:spacing w:before="0"/>
        <w:jc w:val="right"/>
        <w:rPr>
          <w:rFonts w:eastAsia="Arial Unicode MS" w:cs="Arial"/>
          <w:kern w:val="2"/>
        </w:rPr>
      </w:pPr>
      <w:r w:rsidRPr="00892341">
        <w:rPr>
          <w:rFonts w:eastAsia="Arial Unicode MS" w:cs="Arial"/>
          <w:kern w:val="2"/>
          <w:lang w:val="sr-Cyrl-RS"/>
        </w:rPr>
        <w:t xml:space="preserve">                                                                      за спровођење </w:t>
      </w:r>
      <w:r w:rsidR="00020598" w:rsidRPr="00892341">
        <w:rPr>
          <w:rFonts w:eastAsia="Arial Unicode MS" w:cs="Arial"/>
          <w:kern w:val="2"/>
          <w:lang w:val="sr-Cyrl-RS"/>
        </w:rPr>
        <w:t xml:space="preserve">ЈН/1000/0245/2018; ЈАНА 414/2018 </w:t>
      </w:r>
    </w:p>
    <w:p w:rsidR="00B20DA2" w:rsidRPr="00892341" w:rsidRDefault="00DB6307" w:rsidP="009A0F84">
      <w:pPr>
        <w:spacing w:before="0"/>
        <w:ind w:left="1530" w:hanging="1350"/>
        <w:jc w:val="right"/>
        <w:rPr>
          <w:rFonts w:eastAsia="Arial Unicode MS" w:cs="Arial"/>
          <w:kern w:val="2"/>
          <w:lang w:val="sr-Cyrl-RS"/>
        </w:rPr>
      </w:pPr>
      <w:r w:rsidRPr="00892341">
        <w:rPr>
          <w:rFonts w:eastAsia="Arial Unicode MS" w:cs="Arial"/>
          <w:kern w:val="2"/>
          <w:lang w:val="sr-Cyrl-RS"/>
        </w:rPr>
        <w:t xml:space="preserve">               </w:t>
      </w:r>
      <w:r w:rsidR="009642F1" w:rsidRPr="00892341">
        <w:rPr>
          <w:rFonts w:eastAsia="Arial Unicode MS" w:cs="Arial"/>
          <w:kern w:val="2"/>
          <w:lang w:val="sr-Cyrl-RS"/>
        </w:rPr>
        <w:t>формирана Решењем бр.</w:t>
      </w:r>
      <w:r w:rsidR="00ED16AB" w:rsidRPr="00892341">
        <w:rPr>
          <w:rFonts w:eastAsia="Arial Unicode MS" w:cs="Arial"/>
          <w:kern w:val="2"/>
          <w:lang w:val="sr-Cyrl-RS"/>
        </w:rPr>
        <w:t xml:space="preserve"> </w:t>
      </w:r>
      <w:r w:rsidR="004E6319" w:rsidRPr="00892341">
        <w:rPr>
          <w:rFonts w:cs="Arial"/>
          <w:lang w:val="sr-Cyrl-RS"/>
        </w:rPr>
        <w:t>12.01</w:t>
      </w:r>
      <w:r w:rsidR="008F459F" w:rsidRPr="00892341">
        <w:rPr>
          <w:rFonts w:eastAsia="Arial Unicode MS" w:cs="Arial"/>
          <w:kern w:val="2"/>
          <w:lang w:val="sr-Cyrl-RS"/>
        </w:rPr>
        <w:t>.</w:t>
      </w:r>
      <w:r w:rsidR="00020598" w:rsidRPr="00892341">
        <w:rPr>
          <w:rFonts w:eastAsia="Arial Unicode MS" w:cs="Arial"/>
          <w:kern w:val="2"/>
          <w:lang w:val="sr-Cyrl-RS"/>
        </w:rPr>
        <w:t xml:space="preserve"> 411854/2-18</w:t>
      </w:r>
    </w:p>
    <w:p w:rsidR="009642F1" w:rsidRPr="00892341" w:rsidRDefault="009642F1" w:rsidP="009A0F84">
      <w:pPr>
        <w:pStyle w:val="Title"/>
        <w:spacing w:before="0"/>
        <w:rPr>
          <w:rFonts w:cs="Arial"/>
          <w:b w:val="0"/>
          <w:sz w:val="22"/>
          <w:szCs w:val="22"/>
          <w:lang w:val="sr-Cyrl-RS"/>
        </w:rPr>
      </w:pPr>
    </w:p>
    <w:p w:rsidR="00984543" w:rsidRPr="00892341" w:rsidRDefault="009642F1" w:rsidP="009A0F84">
      <w:pPr>
        <w:pStyle w:val="Title"/>
        <w:spacing w:before="0"/>
        <w:rPr>
          <w:rFonts w:cs="Arial"/>
          <w:b w:val="0"/>
          <w:sz w:val="22"/>
          <w:szCs w:val="22"/>
          <w:lang w:val="sr-Cyrl-RS"/>
        </w:rPr>
      </w:pPr>
      <w:r w:rsidRPr="00892341">
        <w:rPr>
          <w:rFonts w:cs="Arial"/>
          <w:b w:val="0"/>
          <w:sz w:val="22"/>
          <w:szCs w:val="22"/>
          <w:lang w:val="sr-Cyrl-RS"/>
        </w:rPr>
        <w:t xml:space="preserve">              </w:t>
      </w:r>
      <w:r w:rsidR="00113B84" w:rsidRPr="00892341">
        <w:rPr>
          <w:rFonts w:cs="Arial"/>
          <w:b w:val="0"/>
          <w:sz w:val="22"/>
          <w:szCs w:val="22"/>
          <w:lang w:val="sr-Cyrl-RS"/>
        </w:rPr>
        <w:t xml:space="preserve">                                         </w:t>
      </w:r>
    </w:p>
    <w:p w:rsidR="00984543" w:rsidRPr="00892341" w:rsidRDefault="00984543" w:rsidP="009A0F84">
      <w:pPr>
        <w:pStyle w:val="Title"/>
        <w:tabs>
          <w:tab w:val="left" w:pos="7035"/>
        </w:tabs>
        <w:spacing w:before="0"/>
        <w:jc w:val="left"/>
        <w:rPr>
          <w:rFonts w:cs="Arial"/>
          <w:b w:val="0"/>
          <w:sz w:val="22"/>
          <w:szCs w:val="22"/>
          <w:lang w:val="sr-Cyrl-RS"/>
        </w:rPr>
      </w:pPr>
      <w:r w:rsidRPr="00892341">
        <w:rPr>
          <w:rFonts w:cs="Arial"/>
          <w:b w:val="0"/>
          <w:sz w:val="22"/>
          <w:szCs w:val="22"/>
          <w:lang w:val="sr-Cyrl-RS"/>
        </w:rPr>
        <w:t xml:space="preserve">                                                                    </w:t>
      </w:r>
    </w:p>
    <w:p w:rsidR="00150FCE" w:rsidRPr="00892341" w:rsidRDefault="00150FCE" w:rsidP="009A0F84">
      <w:pPr>
        <w:pStyle w:val="BodyText"/>
        <w:spacing w:before="0"/>
        <w:rPr>
          <w:rFonts w:cs="Arial"/>
          <w:sz w:val="22"/>
          <w:szCs w:val="22"/>
          <w:lang w:val="sr-Cyrl-RS"/>
        </w:rPr>
      </w:pPr>
    </w:p>
    <w:p w:rsidR="00C8360B" w:rsidRPr="00892341" w:rsidRDefault="00C8360B" w:rsidP="009A0F84">
      <w:pPr>
        <w:pStyle w:val="BodyText"/>
        <w:spacing w:before="0"/>
        <w:rPr>
          <w:rFonts w:cs="Arial"/>
          <w:sz w:val="22"/>
          <w:szCs w:val="22"/>
          <w:lang w:val="sr-Cyrl-RS"/>
        </w:rPr>
      </w:pPr>
    </w:p>
    <w:p w:rsidR="00C8360B" w:rsidRPr="00892341" w:rsidRDefault="00C8360B" w:rsidP="009A0F84">
      <w:pPr>
        <w:pStyle w:val="BodyText"/>
        <w:spacing w:before="0"/>
        <w:rPr>
          <w:rFonts w:cs="Arial"/>
          <w:sz w:val="22"/>
          <w:szCs w:val="22"/>
          <w:lang w:val="sr-Cyrl-RS"/>
        </w:rPr>
      </w:pPr>
    </w:p>
    <w:p w:rsidR="00C8360B" w:rsidRPr="00892341" w:rsidRDefault="00C8360B" w:rsidP="009A0F84">
      <w:pPr>
        <w:pStyle w:val="BodyText"/>
        <w:spacing w:before="0"/>
        <w:rPr>
          <w:rFonts w:cs="Arial"/>
          <w:sz w:val="22"/>
          <w:szCs w:val="22"/>
          <w:lang w:val="sr-Cyrl-RS"/>
        </w:rPr>
      </w:pPr>
    </w:p>
    <w:p w:rsidR="00150FCE" w:rsidRPr="00892341" w:rsidRDefault="00150FCE" w:rsidP="009A0F84">
      <w:pPr>
        <w:pStyle w:val="BodyText"/>
        <w:spacing w:before="0"/>
        <w:jc w:val="center"/>
        <w:rPr>
          <w:rFonts w:cs="Arial"/>
          <w:sz w:val="22"/>
          <w:szCs w:val="22"/>
          <w:lang w:val="sr-Cyrl-RS"/>
        </w:rPr>
      </w:pPr>
    </w:p>
    <w:p w:rsidR="000C50A0" w:rsidRPr="00892341" w:rsidRDefault="00ED16AB" w:rsidP="009A0F84">
      <w:pPr>
        <w:spacing w:before="0"/>
        <w:jc w:val="center"/>
        <w:rPr>
          <w:rFonts w:eastAsia="Arial Unicode MS" w:cs="Arial"/>
          <w:kern w:val="2"/>
          <w:lang w:val="sr-Cyrl-RS"/>
        </w:rPr>
      </w:pPr>
      <w:r w:rsidRPr="00892341">
        <w:rPr>
          <w:rFonts w:eastAsia="Arial Unicode MS" w:cs="Arial"/>
          <w:kern w:val="2"/>
          <w:lang w:val="sr-Cyrl-RS"/>
        </w:rPr>
        <w:t xml:space="preserve">(заведено у ЈП ЕПС број </w:t>
      </w:r>
      <w:r w:rsidR="004E6319" w:rsidRPr="00892341">
        <w:rPr>
          <w:rFonts w:cs="Arial"/>
        </w:rPr>
        <w:t>12.01.</w:t>
      </w:r>
      <w:r w:rsidR="00020598" w:rsidRPr="00892341">
        <w:rPr>
          <w:rFonts w:cs="Arial"/>
          <w:lang w:val="sr-Cyrl-RS"/>
        </w:rPr>
        <w:t xml:space="preserve"> 411854/</w:t>
      </w:r>
      <w:r w:rsidR="00AE48E1">
        <w:rPr>
          <w:rFonts w:cs="Arial"/>
          <w:lang w:val="sr-Latn-RS"/>
        </w:rPr>
        <w:t>9-18</w:t>
      </w:r>
      <w:r w:rsidR="004E6319" w:rsidRPr="00892341">
        <w:rPr>
          <w:rFonts w:eastAsia="Arial Unicode MS" w:cs="Arial"/>
          <w:kern w:val="2"/>
        </w:rPr>
        <w:t xml:space="preserve"> </w:t>
      </w:r>
      <w:r w:rsidRPr="00892341">
        <w:rPr>
          <w:rFonts w:eastAsia="Arial Unicode MS" w:cs="Arial"/>
          <w:kern w:val="2"/>
          <w:lang w:val="sr-Cyrl-RS"/>
        </w:rPr>
        <w:t xml:space="preserve">од </w:t>
      </w:r>
      <w:r w:rsidR="00AE48E1">
        <w:rPr>
          <w:rFonts w:eastAsia="Arial Unicode MS" w:cs="Arial"/>
          <w:kern w:val="2"/>
          <w:lang w:val="sr-Latn-RS"/>
        </w:rPr>
        <w:t>31.08.2018.</w:t>
      </w:r>
      <w:r w:rsidRPr="00892341">
        <w:rPr>
          <w:rFonts w:eastAsia="Arial Unicode MS" w:cs="Arial"/>
          <w:kern w:val="2"/>
          <w:lang w:val="sr-Cyrl-RS"/>
        </w:rPr>
        <w:t xml:space="preserve"> године)</w:t>
      </w:r>
    </w:p>
    <w:p w:rsidR="00A3774E" w:rsidRPr="00892341" w:rsidRDefault="00A3774E" w:rsidP="009A0F84">
      <w:pPr>
        <w:pStyle w:val="BodyText"/>
        <w:spacing w:before="0"/>
        <w:jc w:val="center"/>
        <w:rPr>
          <w:rFonts w:cs="Arial"/>
          <w:sz w:val="22"/>
          <w:szCs w:val="22"/>
          <w:lang w:val="sr-Cyrl-RS"/>
        </w:rPr>
      </w:pPr>
    </w:p>
    <w:p w:rsidR="00C53AC6" w:rsidRPr="00892341" w:rsidRDefault="00C53AC6" w:rsidP="009A0F84">
      <w:pPr>
        <w:pStyle w:val="BodyText"/>
        <w:spacing w:before="0"/>
        <w:jc w:val="center"/>
        <w:rPr>
          <w:rFonts w:cs="Arial"/>
          <w:sz w:val="22"/>
          <w:szCs w:val="22"/>
          <w:lang w:val="en-US"/>
        </w:rPr>
      </w:pPr>
    </w:p>
    <w:p w:rsidR="00C8360B" w:rsidRPr="00892341" w:rsidRDefault="00C8360B" w:rsidP="009A0F84">
      <w:pPr>
        <w:pStyle w:val="BodyText"/>
        <w:spacing w:before="0"/>
        <w:jc w:val="center"/>
        <w:rPr>
          <w:rFonts w:cs="Arial"/>
          <w:sz w:val="22"/>
          <w:szCs w:val="22"/>
          <w:lang w:val="en-US"/>
        </w:rPr>
      </w:pPr>
    </w:p>
    <w:p w:rsidR="00C8360B" w:rsidRPr="00892341" w:rsidRDefault="00C8360B" w:rsidP="009A0F84">
      <w:pPr>
        <w:pStyle w:val="BodyText"/>
        <w:spacing w:before="0"/>
        <w:jc w:val="center"/>
        <w:rPr>
          <w:rFonts w:cs="Arial"/>
          <w:sz w:val="22"/>
          <w:szCs w:val="22"/>
          <w:lang w:val="en-US"/>
        </w:rPr>
      </w:pPr>
    </w:p>
    <w:p w:rsidR="00C8360B" w:rsidRPr="00892341" w:rsidRDefault="00C8360B" w:rsidP="009A0F84">
      <w:pPr>
        <w:pStyle w:val="BodyText"/>
        <w:spacing w:before="0"/>
        <w:jc w:val="center"/>
        <w:rPr>
          <w:rFonts w:cs="Arial"/>
          <w:sz w:val="22"/>
          <w:szCs w:val="22"/>
          <w:lang w:val="en-US"/>
        </w:rPr>
      </w:pPr>
    </w:p>
    <w:p w:rsidR="000C50A0" w:rsidRPr="00892341" w:rsidRDefault="000C50A0" w:rsidP="009A0F84">
      <w:pPr>
        <w:pStyle w:val="BodyText"/>
        <w:spacing w:before="0"/>
        <w:jc w:val="center"/>
        <w:rPr>
          <w:rFonts w:cs="Arial"/>
          <w:sz w:val="22"/>
          <w:szCs w:val="22"/>
          <w:lang w:val="sr-Cyrl-RS"/>
        </w:rPr>
      </w:pPr>
    </w:p>
    <w:p w:rsidR="00AE48E1" w:rsidRDefault="00ED16AB" w:rsidP="009A0F84">
      <w:pPr>
        <w:spacing w:before="0"/>
        <w:jc w:val="center"/>
        <w:rPr>
          <w:rFonts w:cs="Arial"/>
          <w:lang w:val="sr-Cyrl-RS"/>
        </w:rPr>
      </w:pPr>
      <w:r w:rsidRPr="00892341">
        <w:rPr>
          <w:rFonts w:cs="Arial"/>
          <w:lang w:val="sr-Cyrl-RS"/>
        </w:rPr>
        <w:t>Београд,</w:t>
      </w:r>
      <w:r w:rsidR="004941D0" w:rsidRPr="00892341">
        <w:rPr>
          <w:rFonts w:cs="Arial"/>
          <w:lang w:val="sr-Cyrl-RS"/>
        </w:rPr>
        <w:t xml:space="preserve"> </w:t>
      </w:r>
      <w:r w:rsidR="00020598" w:rsidRPr="00892341">
        <w:rPr>
          <w:rFonts w:cs="Arial"/>
          <w:lang w:val="sr-Cyrl-RS"/>
        </w:rPr>
        <w:t>август</w:t>
      </w:r>
      <w:r w:rsidR="00370938" w:rsidRPr="00892341">
        <w:rPr>
          <w:rFonts w:cs="Arial"/>
          <w:lang w:val="sr-Cyrl-RS"/>
        </w:rPr>
        <w:t xml:space="preserve"> 201</w:t>
      </w:r>
      <w:r w:rsidR="00020598" w:rsidRPr="00892341">
        <w:rPr>
          <w:rFonts w:cs="Arial"/>
          <w:lang w:val="sr-Cyrl-RS"/>
        </w:rPr>
        <w:t>8</w:t>
      </w:r>
      <w:r w:rsidR="00F60EC1" w:rsidRPr="00892341">
        <w:rPr>
          <w:rFonts w:cs="Arial"/>
          <w:lang w:val="sr-Cyrl-RS"/>
        </w:rPr>
        <w:t xml:space="preserve">. </w:t>
      </w:r>
      <w:r w:rsidRPr="00892341">
        <w:rPr>
          <w:rFonts w:cs="Arial"/>
          <w:lang w:val="sr-Cyrl-RS"/>
        </w:rPr>
        <w:t>године</w:t>
      </w:r>
    </w:p>
    <w:p w:rsidR="00AE48E1" w:rsidRDefault="00AE48E1">
      <w:pPr>
        <w:spacing w:before="0"/>
        <w:jc w:val="left"/>
        <w:rPr>
          <w:rFonts w:cs="Arial"/>
          <w:lang w:val="sr-Cyrl-RS"/>
        </w:rPr>
      </w:pPr>
      <w:r>
        <w:rPr>
          <w:rFonts w:cs="Arial"/>
          <w:lang w:val="sr-Cyrl-RS"/>
        </w:rPr>
        <w:br w:type="page"/>
      </w:r>
    </w:p>
    <w:p w:rsidR="00261778" w:rsidRPr="00892341" w:rsidRDefault="00261778" w:rsidP="009A0F84">
      <w:pPr>
        <w:spacing w:before="0"/>
        <w:rPr>
          <w:rFonts w:cs="Arial"/>
          <w:b/>
          <w:spacing w:val="80"/>
          <w:lang w:val="sr-Cyrl-RS"/>
        </w:rPr>
      </w:pPr>
      <w:r w:rsidRPr="00892341">
        <w:rPr>
          <w:rFonts w:eastAsia="TimesNewRomanPSMT" w:cs="Arial"/>
          <w:color w:val="000000"/>
          <w:kern w:val="2"/>
          <w:lang w:val="sr-Cyrl-RS"/>
        </w:rPr>
        <w:t>На основу чл</w:t>
      </w:r>
      <w:r w:rsidR="00472BF8" w:rsidRPr="00892341">
        <w:rPr>
          <w:rFonts w:eastAsia="TimesNewRomanPSMT" w:cs="Arial"/>
          <w:color w:val="000000"/>
          <w:kern w:val="2"/>
          <w:lang w:val="sr-Cyrl-RS"/>
        </w:rPr>
        <w:t>ана</w:t>
      </w:r>
      <w:r w:rsidRPr="00892341">
        <w:rPr>
          <w:rFonts w:eastAsia="TimesNewRomanPSMT" w:cs="Arial"/>
          <w:color w:val="000000"/>
          <w:kern w:val="2"/>
          <w:lang w:val="sr-Cyrl-RS"/>
        </w:rPr>
        <w:t xml:space="preserve"> 3</w:t>
      </w:r>
      <w:r w:rsidR="00020598" w:rsidRPr="00892341">
        <w:rPr>
          <w:rFonts w:eastAsia="TimesNewRomanPSMT" w:cs="Arial"/>
          <w:color w:val="000000"/>
          <w:kern w:val="2"/>
          <w:lang w:val="sr-Cyrl-RS"/>
        </w:rPr>
        <w:t>2</w:t>
      </w:r>
      <w:r w:rsidR="003B59D7" w:rsidRPr="00892341">
        <w:rPr>
          <w:rFonts w:eastAsia="TimesNewRomanPSMT" w:cs="Arial"/>
          <w:color w:val="000000"/>
          <w:kern w:val="2"/>
          <w:lang w:val="sr-Cyrl-RS"/>
        </w:rPr>
        <w:t>. и</w:t>
      </w:r>
      <w:r w:rsidR="00C80A78" w:rsidRPr="00892341">
        <w:rPr>
          <w:rFonts w:eastAsia="TimesNewRomanPSMT" w:cs="Arial"/>
          <w:color w:val="00B0F0"/>
          <w:kern w:val="2"/>
        </w:rPr>
        <w:t xml:space="preserve"> </w:t>
      </w:r>
      <w:r w:rsidRPr="00892341">
        <w:rPr>
          <w:rFonts w:eastAsia="TimesNewRomanPSMT" w:cs="Arial"/>
          <w:color w:val="000000"/>
          <w:kern w:val="2"/>
          <w:lang w:val="sr-Cyrl-RS"/>
        </w:rPr>
        <w:t>61.</w:t>
      </w:r>
      <w:r w:rsidR="009D3699" w:rsidRPr="00892341">
        <w:rPr>
          <w:rFonts w:eastAsia="TimesNewRomanPSMT" w:cs="Arial"/>
          <w:color w:val="000000"/>
          <w:kern w:val="2"/>
          <w:lang w:val="sr-Cyrl-RS"/>
        </w:rPr>
        <w:t xml:space="preserve"> </w:t>
      </w:r>
      <w:r w:rsidRPr="00892341">
        <w:rPr>
          <w:rFonts w:eastAsia="TimesNewRomanPSMT" w:cs="Arial"/>
          <w:color w:val="000000"/>
          <w:kern w:val="2"/>
          <w:lang w:val="sr-Cyrl-RS"/>
        </w:rPr>
        <w:t xml:space="preserve">Закона о јавним набавкама („Сл. гласник РС” бр. </w:t>
      </w:r>
      <w:r w:rsidR="00750519" w:rsidRPr="00892341">
        <w:rPr>
          <w:rFonts w:eastAsia="TimesNewRomanPSMT" w:cs="Arial"/>
          <w:color w:val="000000"/>
          <w:kern w:val="2"/>
          <w:lang w:val="sr-Cyrl-RS"/>
        </w:rPr>
        <w:t>124/</w:t>
      </w:r>
      <w:r w:rsidR="009060E7" w:rsidRPr="00892341">
        <w:rPr>
          <w:rFonts w:eastAsia="TimesNewRomanPSMT" w:cs="Arial"/>
          <w:color w:val="000000"/>
          <w:kern w:val="2"/>
          <w:lang w:val="sr-Cyrl-RS"/>
        </w:rPr>
        <w:t>12, 14/15 и 68/15</w:t>
      </w:r>
      <w:r w:rsidR="006D06BB" w:rsidRPr="00892341">
        <w:rPr>
          <w:rFonts w:eastAsia="TimesNewRomanPSMT" w:cs="Arial"/>
          <w:color w:val="000000"/>
          <w:kern w:val="2"/>
          <w:lang w:val="sr-Cyrl-RS"/>
        </w:rPr>
        <w:t>)</w:t>
      </w:r>
      <w:r w:rsidR="000F57ED" w:rsidRPr="00892341">
        <w:rPr>
          <w:rFonts w:eastAsia="TimesNewRomanPSMT" w:cs="Arial"/>
          <w:color w:val="000000"/>
          <w:kern w:val="2"/>
          <w:lang w:val="sr-Cyrl-RS"/>
        </w:rPr>
        <w:t xml:space="preserve">, </w:t>
      </w:r>
      <w:r w:rsidR="006D06BB" w:rsidRPr="00892341">
        <w:rPr>
          <w:rFonts w:eastAsia="TimesNewRomanPSMT" w:cs="Arial"/>
          <w:color w:val="000000"/>
          <w:kern w:val="2"/>
          <w:lang w:val="sr-Cyrl-RS"/>
        </w:rPr>
        <w:t>(</w:t>
      </w:r>
      <w:r w:rsidR="000F57ED" w:rsidRPr="00892341">
        <w:rPr>
          <w:rFonts w:eastAsia="TimesNewRomanPSMT" w:cs="Arial"/>
          <w:color w:val="000000"/>
          <w:kern w:val="2"/>
          <w:lang w:val="sr-Cyrl-RS"/>
        </w:rPr>
        <w:t>у даљем тексту</w:t>
      </w:r>
      <w:r w:rsidR="005C7CDE" w:rsidRPr="00892341">
        <w:rPr>
          <w:rFonts w:eastAsia="TimesNewRomanPSMT" w:cs="Arial"/>
          <w:color w:val="000000"/>
          <w:kern w:val="2"/>
          <w:lang w:val="sr-Cyrl-RS"/>
        </w:rPr>
        <w:t xml:space="preserve"> </w:t>
      </w:r>
      <w:r w:rsidR="00BA1E63" w:rsidRPr="00892341">
        <w:rPr>
          <w:rFonts w:eastAsia="Calibri" w:cs="Arial"/>
          <w:bCs/>
        </w:rPr>
        <w:t>Закон</w:t>
      </w:r>
      <w:r w:rsidRPr="00892341">
        <w:rPr>
          <w:rFonts w:eastAsia="TimesNewRomanPSMT" w:cs="Arial"/>
          <w:color w:val="000000"/>
          <w:kern w:val="2"/>
          <w:lang w:val="sr-Cyrl-RS"/>
        </w:rPr>
        <w:t>),</w:t>
      </w:r>
      <w:r w:rsidR="003B59D7" w:rsidRPr="00892341">
        <w:rPr>
          <w:rFonts w:eastAsia="TimesNewRomanPSMT" w:cs="Arial"/>
          <w:color w:val="000000"/>
          <w:kern w:val="2"/>
          <w:lang w:val="sr-Cyrl-RS"/>
        </w:rPr>
        <w:t xml:space="preserve"> </w:t>
      </w:r>
      <w:r w:rsidRPr="00892341">
        <w:rPr>
          <w:rFonts w:eastAsia="TimesNewRomanPSMT" w:cs="Arial"/>
          <w:color w:val="000000"/>
          <w:kern w:val="2"/>
          <w:lang w:val="sr-Cyrl-RS"/>
        </w:rPr>
        <w:t>чл</w:t>
      </w:r>
      <w:r w:rsidR="00472BF8" w:rsidRPr="00892341">
        <w:rPr>
          <w:rFonts w:eastAsia="TimesNewRomanPSMT" w:cs="Arial"/>
          <w:color w:val="000000"/>
          <w:kern w:val="2"/>
          <w:lang w:val="sr-Cyrl-RS"/>
        </w:rPr>
        <w:t>ана</w:t>
      </w:r>
      <w:r w:rsidR="00EC5BB4" w:rsidRPr="00892341">
        <w:rPr>
          <w:rFonts w:eastAsia="TimesNewRomanPSMT" w:cs="Arial"/>
          <w:color w:val="000000"/>
          <w:kern w:val="2"/>
          <w:lang w:val="sr-Cyrl-RS"/>
        </w:rPr>
        <w:t xml:space="preserve"> </w:t>
      </w:r>
      <w:r w:rsidR="003B59D7" w:rsidRPr="00892341">
        <w:rPr>
          <w:rFonts w:eastAsia="TimesNewRomanPSMT" w:cs="Arial"/>
          <w:color w:val="000000"/>
          <w:kern w:val="2"/>
          <w:lang w:val="sr-Cyrl-RS"/>
        </w:rPr>
        <w:t>2</w:t>
      </w:r>
      <w:r w:rsidRPr="00892341">
        <w:rPr>
          <w:rFonts w:eastAsia="TimesNewRomanPSMT" w:cs="Arial"/>
          <w:color w:val="000000"/>
          <w:kern w:val="2"/>
          <w:lang w:val="sr-Cyrl-RS"/>
        </w:rPr>
        <w:t>. Правилника о обавезним елементима конкурсне документације у поступцима јавних набавки и начину доказивања испуњености ус</w:t>
      </w:r>
      <w:r w:rsidR="004D41C8" w:rsidRPr="00892341">
        <w:rPr>
          <w:rFonts w:eastAsia="TimesNewRomanPSMT" w:cs="Arial"/>
          <w:color w:val="000000"/>
          <w:kern w:val="2"/>
          <w:lang w:val="sr-Cyrl-RS"/>
        </w:rPr>
        <w:t xml:space="preserve">лова („Сл. гласник РС” бр. </w:t>
      </w:r>
      <w:r w:rsidR="00DB369C" w:rsidRPr="00892341">
        <w:rPr>
          <w:rFonts w:eastAsia="TimesNewRomanPSMT" w:cs="Arial"/>
          <w:color w:val="000000"/>
          <w:kern w:val="2"/>
        </w:rPr>
        <w:t>86/15</w:t>
      </w:r>
      <w:r w:rsidRPr="00892341">
        <w:rPr>
          <w:rFonts w:eastAsia="TimesNewRomanPSMT" w:cs="Arial"/>
          <w:color w:val="000000"/>
          <w:kern w:val="2"/>
          <w:lang w:val="sr-Cyrl-RS"/>
        </w:rPr>
        <w:t xml:space="preserve">), </w:t>
      </w:r>
      <w:r w:rsidRPr="00892341">
        <w:rPr>
          <w:rFonts w:eastAsia="Arial Unicode MS" w:cs="Arial"/>
          <w:color w:val="000000"/>
          <w:kern w:val="2"/>
          <w:lang w:val="sr-Cyrl-RS"/>
        </w:rPr>
        <w:t xml:space="preserve">Одлуке о покретању поступка јавне набавке број </w:t>
      </w:r>
      <w:r w:rsidR="003B59D7" w:rsidRPr="00892341">
        <w:rPr>
          <w:rFonts w:cs="Arial"/>
        </w:rPr>
        <w:t>12.01</w:t>
      </w:r>
      <w:r w:rsidR="003B59D7" w:rsidRPr="00892341">
        <w:rPr>
          <w:rFonts w:eastAsia="Arial Unicode MS" w:cs="Arial"/>
          <w:kern w:val="2"/>
        </w:rPr>
        <w:t>.</w:t>
      </w:r>
      <w:r w:rsidR="003B59D7" w:rsidRPr="00892341">
        <w:rPr>
          <w:rFonts w:eastAsia="Arial Unicode MS" w:cs="Arial"/>
          <w:kern w:val="2"/>
          <w:lang w:val="sr-Cyrl-RS"/>
        </w:rPr>
        <w:t xml:space="preserve"> 411854/1-18</w:t>
      </w:r>
      <w:r w:rsidR="00370938" w:rsidRPr="00892341">
        <w:rPr>
          <w:rFonts w:eastAsia="Arial Unicode MS" w:cs="Arial"/>
          <w:color w:val="000000"/>
          <w:kern w:val="2"/>
        </w:rPr>
        <w:t xml:space="preserve"> </w:t>
      </w:r>
      <w:r w:rsidR="00370938" w:rsidRPr="00892341">
        <w:rPr>
          <w:rFonts w:eastAsia="Arial Unicode MS" w:cs="Arial"/>
          <w:color w:val="000000"/>
          <w:kern w:val="2"/>
          <w:lang w:val="sr-Cyrl-RS"/>
        </w:rPr>
        <w:t xml:space="preserve">од </w:t>
      </w:r>
      <w:r w:rsidR="003B59D7" w:rsidRPr="00892341">
        <w:rPr>
          <w:rFonts w:eastAsia="Arial Unicode MS" w:cs="Arial"/>
          <w:color w:val="000000"/>
          <w:kern w:val="2"/>
          <w:lang w:val="sr-Cyrl-RS"/>
        </w:rPr>
        <w:t>21.08.2018.</w:t>
      </w:r>
      <w:r w:rsidR="00370938" w:rsidRPr="00892341">
        <w:rPr>
          <w:rFonts w:eastAsia="Arial Unicode MS" w:cs="Arial"/>
          <w:color w:val="000000"/>
          <w:kern w:val="2"/>
          <w:lang w:val="sr-Cyrl-RS"/>
        </w:rPr>
        <w:t xml:space="preserve"> године, </w:t>
      </w:r>
      <w:r w:rsidR="00ED16AB" w:rsidRPr="00892341">
        <w:rPr>
          <w:rFonts w:eastAsia="Arial Unicode MS" w:cs="Arial"/>
          <w:color w:val="000000"/>
          <w:kern w:val="2"/>
          <w:lang w:val="sr-Cyrl-RS"/>
        </w:rPr>
        <w:t xml:space="preserve">Решења о образовању комисије за јавну набавку број </w:t>
      </w:r>
      <w:r w:rsidR="003B59D7" w:rsidRPr="00892341">
        <w:rPr>
          <w:rFonts w:cs="Arial"/>
        </w:rPr>
        <w:t>12.01</w:t>
      </w:r>
      <w:r w:rsidR="003B59D7" w:rsidRPr="00892341">
        <w:rPr>
          <w:rFonts w:eastAsia="Arial Unicode MS" w:cs="Arial"/>
          <w:kern w:val="2"/>
        </w:rPr>
        <w:t>.</w:t>
      </w:r>
      <w:r w:rsidR="003B59D7" w:rsidRPr="00892341">
        <w:rPr>
          <w:rFonts w:eastAsia="Arial Unicode MS" w:cs="Arial"/>
          <w:kern w:val="2"/>
          <w:lang w:val="sr-Cyrl-RS"/>
        </w:rPr>
        <w:t xml:space="preserve"> 411854/2-18</w:t>
      </w:r>
      <w:r w:rsidR="003B59D7" w:rsidRPr="00892341">
        <w:rPr>
          <w:rFonts w:eastAsia="Arial Unicode MS" w:cs="Arial"/>
          <w:color w:val="000000"/>
          <w:kern w:val="2"/>
        </w:rPr>
        <w:t xml:space="preserve"> </w:t>
      </w:r>
      <w:r w:rsidR="003B59D7" w:rsidRPr="00892341">
        <w:rPr>
          <w:rFonts w:eastAsia="Arial Unicode MS" w:cs="Arial"/>
          <w:color w:val="000000"/>
          <w:kern w:val="2"/>
          <w:lang w:val="sr-Cyrl-RS"/>
        </w:rPr>
        <w:t>од 21.08.2018. године</w:t>
      </w:r>
      <w:r w:rsidR="001971C0" w:rsidRPr="00892341">
        <w:rPr>
          <w:rFonts w:eastAsia="Arial Unicode MS" w:cs="Arial"/>
          <w:color w:val="000000"/>
          <w:kern w:val="2"/>
        </w:rPr>
        <w:t>,</w:t>
      </w:r>
      <w:r w:rsidR="005668ED" w:rsidRPr="00892341">
        <w:rPr>
          <w:rFonts w:eastAsia="Arial Unicode MS" w:cs="Arial"/>
          <w:color w:val="000000"/>
          <w:kern w:val="2"/>
          <w:lang w:val="sr-Cyrl-RS"/>
        </w:rPr>
        <w:t xml:space="preserve"> </w:t>
      </w:r>
      <w:r w:rsidR="00ED16AB" w:rsidRPr="00892341">
        <w:rPr>
          <w:rFonts w:eastAsia="Arial Unicode MS" w:cs="Arial"/>
          <w:color w:val="000000"/>
          <w:kern w:val="2"/>
          <w:lang w:val="sr-Cyrl-RS"/>
        </w:rPr>
        <w:t>припремљена је:</w:t>
      </w:r>
    </w:p>
    <w:p w:rsidR="000C50A0" w:rsidRPr="00892341" w:rsidRDefault="000C50A0" w:rsidP="009A0F84">
      <w:pPr>
        <w:pStyle w:val="BodyText"/>
        <w:spacing w:before="0"/>
        <w:rPr>
          <w:rFonts w:cs="Arial"/>
          <w:b/>
          <w:spacing w:val="80"/>
          <w:sz w:val="22"/>
          <w:szCs w:val="22"/>
          <w:lang w:val="sr-Cyrl-RS"/>
        </w:rPr>
      </w:pPr>
    </w:p>
    <w:p w:rsidR="00210557" w:rsidRPr="00892341" w:rsidRDefault="00210557" w:rsidP="009A0F84">
      <w:pPr>
        <w:spacing w:before="0"/>
        <w:jc w:val="center"/>
        <w:rPr>
          <w:rFonts w:cs="Arial"/>
          <w:b/>
        </w:rPr>
      </w:pPr>
      <w:bookmarkStart w:id="6" w:name="_Toc441215598"/>
      <w:bookmarkStart w:id="7" w:name="_Toc441651537"/>
      <w:bookmarkStart w:id="8" w:name="_Toc442559874"/>
      <w:r w:rsidRPr="00892341">
        <w:rPr>
          <w:rFonts w:cs="Arial"/>
          <w:b/>
        </w:rPr>
        <w:t>КОНКУРСНА ДОКУМЕНТАЦИЈА</w:t>
      </w:r>
      <w:bookmarkEnd w:id="6"/>
      <w:bookmarkEnd w:id="7"/>
      <w:bookmarkEnd w:id="8"/>
    </w:p>
    <w:p w:rsidR="003B59D7" w:rsidRPr="00892341" w:rsidRDefault="003B59D7" w:rsidP="009A0F84">
      <w:pPr>
        <w:spacing w:before="0"/>
        <w:jc w:val="center"/>
        <w:rPr>
          <w:rFonts w:cs="Arial"/>
          <w:b/>
        </w:rPr>
      </w:pPr>
      <w:bookmarkStart w:id="9" w:name="_Toc441215599"/>
      <w:bookmarkStart w:id="10" w:name="_Toc441651538"/>
      <w:bookmarkStart w:id="11" w:name="_Toc442559875"/>
    </w:p>
    <w:p w:rsidR="00210557" w:rsidRPr="00892341" w:rsidRDefault="00210557" w:rsidP="009A0F84">
      <w:pPr>
        <w:spacing w:before="0"/>
        <w:jc w:val="center"/>
        <w:rPr>
          <w:rFonts w:cs="Arial"/>
          <w:b/>
        </w:rPr>
      </w:pPr>
      <w:r w:rsidRPr="00892341">
        <w:rPr>
          <w:rFonts w:cs="Arial"/>
          <w:b/>
        </w:rPr>
        <w:t>за јавну набавку добара бр</w:t>
      </w:r>
      <w:bookmarkEnd w:id="9"/>
      <w:bookmarkEnd w:id="10"/>
      <w:bookmarkEnd w:id="11"/>
      <w:r w:rsidR="00ED16AB" w:rsidRPr="00892341">
        <w:rPr>
          <w:rFonts w:cs="Arial"/>
          <w:b/>
        </w:rPr>
        <w:t xml:space="preserve"> </w:t>
      </w:r>
      <w:r w:rsidR="00020598" w:rsidRPr="00892341">
        <w:rPr>
          <w:rFonts w:cs="Arial"/>
          <w:b/>
        </w:rPr>
        <w:t xml:space="preserve">ЈН/1000/0245/2018; ЈАНА 414/2018 </w:t>
      </w:r>
    </w:p>
    <w:p w:rsidR="009D3699" w:rsidRPr="00892341" w:rsidRDefault="009D3699" w:rsidP="009A0F84">
      <w:pPr>
        <w:pStyle w:val="BodyText"/>
        <w:spacing w:before="0"/>
        <w:rPr>
          <w:rFonts w:cs="Arial"/>
          <w:i/>
          <w:color w:val="00B0F0"/>
          <w:sz w:val="22"/>
          <w:szCs w:val="22"/>
          <w:lang w:val="sr-Cyrl-RS"/>
        </w:rPr>
      </w:pPr>
    </w:p>
    <w:p w:rsidR="001971C0" w:rsidRPr="00892341" w:rsidRDefault="00683417" w:rsidP="009A0F84">
      <w:pPr>
        <w:pStyle w:val="Title"/>
        <w:spacing w:before="0"/>
        <w:rPr>
          <w:rFonts w:cs="Arial"/>
          <w:sz w:val="22"/>
          <w:szCs w:val="22"/>
          <w:lang w:val="sr-Cyrl-RS"/>
        </w:rPr>
      </w:pPr>
      <w:r w:rsidRPr="00892341">
        <w:rPr>
          <w:rFonts w:cs="Arial"/>
          <w:sz w:val="22"/>
          <w:szCs w:val="22"/>
          <w:lang w:val="sr-Cyrl-RS"/>
        </w:rPr>
        <w:t>Кожна галантерија, текстилна галантерија и писаћи прибор</w:t>
      </w:r>
      <w:r w:rsidR="001971C0" w:rsidRPr="00892341">
        <w:rPr>
          <w:rFonts w:cs="Arial"/>
          <w:sz w:val="22"/>
          <w:szCs w:val="22"/>
          <w:lang w:val="sr-Cyrl-RS"/>
        </w:rPr>
        <w:t>, по партијама:</w:t>
      </w:r>
    </w:p>
    <w:p w:rsidR="001971C0" w:rsidRPr="00892341" w:rsidRDefault="001971C0" w:rsidP="009A0F84">
      <w:pPr>
        <w:pStyle w:val="ListParagraph"/>
        <w:spacing w:before="0" w:after="0" w:line="240" w:lineRule="auto"/>
        <w:ind w:left="2160" w:right="-14" w:firstLine="720"/>
        <w:jc w:val="left"/>
        <w:rPr>
          <w:rFonts w:ascii="Arial" w:hAnsi="Arial" w:cs="Arial"/>
          <w:b/>
          <w:lang w:val="sr-Cyrl-RS"/>
        </w:rPr>
      </w:pPr>
      <w:r w:rsidRPr="00892341">
        <w:rPr>
          <w:rFonts w:ascii="Arial" w:hAnsi="Arial" w:cs="Arial"/>
          <w:b/>
          <w:lang w:val="sr-Cyrl-RS"/>
        </w:rPr>
        <w:t xml:space="preserve">Партија 1: </w:t>
      </w:r>
      <w:r w:rsidR="003B59D7" w:rsidRPr="00892341">
        <w:rPr>
          <w:rFonts w:ascii="Arial" w:hAnsi="Arial" w:cs="Arial"/>
          <w:b/>
          <w:lang w:val="sr-Cyrl-RS"/>
        </w:rPr>
        <w:t>Мушка кожна галантерија</w:t>
      </w:r>
    </w:p>
    <w:p w:rsidR="001971C0" w:rsidRPr="00892341" w:rsidRDefault="001971C0" w:rsidP="009A0F84">
      <w:pPr>
        <w:pStyle w:val="ListParagraph"/>
        <w:spacing w:before="0" w:after="0" w:line="240" w:lineRule="auto"/>
        <w:ind w:left="2160" w:right="-14" w:firstLine="720"/>
        <w:jc w:val="left"/>
        <w:rPr>
          <w:rFonts w:ascii="Arial" w:hAnsi="Arial" w:cs="Arial"/>
          <w:b/>
          <w:lang w:val="sr-Cyrl-RS"/>
        </w:rPr>
      </w:pPr>
      <w:r w:rsidRPr="00892341">
        <w:rPr>
          <w:rFonts w:ascii="Arial" w:hAnsi="Arial" w:cs="Arial"/>
          <w:b/>
          <w:lang w:val="sr-Cyrl-RS"/>
        </w:rPr>
        <w:t xml:space="preserve">Партија 2: </w:t>
      </w:r>
      <w:r w:rsidR="003B59D7" w:rsidRPr="00892341">
        <w:rPr>
          <w:rFonts w:ascii="Arial" w:hAnsi="Arial" w:cs="Arial"/>
          <w:b/>
          <w:lang w:val="sr-Cyrl-RS"/>
        </w:rPr>
        <w:t>Женска кожна галантерија</w:t>
      </w:r>
    </w:p>
    <w:p w:rsidR="009D3699" w:rsidRPr="00892341" w:rsidRDefault="009D3699" w:rsidP="009A0F84">
      <w:pPr>
        <w:pStyle w:val="BodyText"/>
        <w:spacing w:before="0"/>
        <w:rPr>
          <w:rFonts w:cs="Arial"/>
          <w:i/>
          <w:color w:val="00B0F0"/>
          <w:sz w:val="22"/>
          <w:szCs w:val="22"/>
          <w:lang w:val="sr-Cyrl-RS"/>
        </w:rPr>
      </w:pPr>
    </w:p>
    <w:p w:rsidR="00C62AA7" w:rsidRPr="00892341" w:rsidRDefault="00C62AA7" w:rsidP="009A0F84">
      <w:pPr>
        <w:pStyle w:val="Title"/>
        <w:spacing w:before="0"/>
        <w:rPr>
          <w:rFonts w:cs="Arial"/>
          <w:sz w:val="22"/>
          <w:szCs w:val="22"/>
          <w:lang w:val="sr-Cyrl-RS"/>
        </w:rPr>
      </w:pPr>
      <w:r w:rsidRPr="00892341">
        <w:rPr>
          <w:rFonts w:cs="Arial"/>
          <w:sz w:val="22"/>
          <w:szCs w:val="22"/>
          <w:lang w:val="sr-Cyrl-RS"/>
        </w:rPr>
        <w:t>Садржај конкурсне документације:</w:t>
      </w:r>
    </w:p>
    <w:p w:rsidR="00C62AA7" w:rsidRPr="00892341" w:rsidRDefault="00C62AA7" w:rsidP="009A0F84">
      <w:pPr>
        <w:pStyle w:val="Title"/>
        <w:spacing w:before="0"/>
        <w:rPr>
          <w:rFonts w:cs="Arial"/>
          <w:b w:val="0"/>
          <w:sz w:val="22"/>
          <w:szCs w:val="22"/>
          <w:lang w:val="sr-Cyrl-RS"/>
        </w:rPr>
      </w:pPr>
      <w:r w:rsidRPr="00892341">
        <w:rPr>
          <w:rFonts w:cs="Arial"/>
          <w:sz w:val="22"/>
          <w:szCs w:val="22"/>
          <w:lang w:val="sr-Cyrl-RS"/>
        </w:rPr>
        <w:tab/>
      </w:r>
      <w:r w:rsidRPr="00892341">
        <w:rPr>
          <w:rFonts w:cs="Arial"/>
          <w:sz w:val="22"/>
          <w:szCs w:val="22"/>
          <w:lang w:val="sr-Cyrl-RS"/>
        </w:rPr>
        <w:tab/>
      </w:r>
      <w:r w:rsidRPr="00892341">
        <w:rPr>
          <w:rFonts w:cs="Arial"/>
          <w:sz w:val="22"/>
          <w:szCs w:val="22"/>
          <w:lang w:val="sr-Cyrl-RS"/>
        </w:rPr>
        <w:tab/>
      </w:r>
      <w:r w:rsidRPr="00892341">
        <w:rPr>
          <w:rFonts w:cs="Arial"/>
          <w:sz w:val="22"/>
          <w:szCs w:val="22"/>
          <w:lang w:val="sr-Cyrl-RS"/>
        </w:rPr>
        <w:tab/>
      </w:r>
      <w:r w:rsidRPr="00892341">
        <w:rPr>
          <w:rFonts w:cs="Arial"/>
          <w:sz w:val="22"/>
          <w:szCs w:val="22"/>
          <w:lang w:val="sr-Cyrl-RS"/>
        </w:rPr>
        <w:tab/>
      </w:r>
      <w:r w:rsidRPr="00892341">
        <w:rPr>
          <w:rFonts w:cs="Arial"/>
          <w:sz w:val="22"/>
          <w:szCs w:val="22"/>
          <w:lang w:val="sr-Cyrl-RS"/>
        </w:rPr>
        <w:tab/>
      </w:r>
      <w:r w:rsidRPr="00892341">
        <w:rPr>
          <w:rFonts w:cs="Arial"/>
          <w:sz w:val="22"/>
          <w:szCs w:val="22"/>
          <w:lang w:val="sr-Cyrl-RS"/>
        </w:rPr>
        <w:tab/>
      </w:r>
      <w:r w:rsidRPr="00892341">
        <w:rPr>
          <w:rFonts w:cs="Arial"/>
          <w:sz w:val="22"/>
          <w:szCs w:val="22"/>
          <w:lang w:val="sr-Cyrl-RS"/>
        </w:rPr>
        <w:tab/>
      </w:r>
      <w:r w:rsidRPr="00892341">
        <w:rPr>
          <w:rFonts w:cs="Arial"/>
          <w:sz w:val="22"/>
          <w:szCs w:val="22"/>
          <w:lang w:val="sr-Cyrl-RS"/>
        </w:rPr>
        <w:tab/>
      </w:r>
      <w:r w:rsidRPr="00892341">
        <w:rPr>
          <w:rFonts w:cs="Arial"/>
          <w:sz w:val="22"/>
          <w:szCs w:val="22"/>
          <w:lang w:val="sr-Cyrl-RS"/>
        </w:rPr>
        <w:tab/>
      </w:r>
      <w:r w:rsidRPr="00892341">
        <w:rPr>
          <w:rFonts w:cs="Arial"/>
          <w:sz w:val="22"/>
          <w:szCs w:val="22"/>
          <w:lang w:val="sr-Cyrl-RS"/>
        </w:rPr>
        <w:tab/>
        <w:t xml:space="preserve">    </w:t>
      </w:r>
      <w:r w:rsidR="003E7D4F" w:rsidRPr="00892341">
        <w:rPr>
          <w:rFonts w:cs="Arial"/>
          <w:b w:val="0"/>
          <w:sz w:val="22"/>
          <w:szCs w:val="22"/>
          <w:lang w:val="sr-Cyrl-RS"/>
        </w:rPr>
        <w:t xml:space="preserve"> </w:t>
      </w:r>
      <w:r w:rsidRPr="00892341">
        <w:rPr>
          <w:rFonts w:cs="Arial"/>
          <w:b w:val="0"/>
          <w:sz w:val="22"/>
          <w:szCs w:val="22"/>
          <w:lang w:val="sr-Cyrl-RS"/>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1"/>
        <w:gridCol w:w="8438"/>
      </w:tblGrid>
      <w:tr w:rsidR="003E7D4F" w:rsidRPr="00892341" w:rsidTr="00E53E6D">
        <w:tc>
          <w:tcPr>
            <w:tcW w:w="322" w:type="pct"/>
          </w:tcPr>
          <w:p w:rsidR="003E7D4F" w:rsidRPr="00892341" w:rsidRDefault="003E7D4F" w:rsidP="009A0F84">
            <w:pPr>
              <w:tabs>
                <w:tab w:val="left" w:pos="360"/>
                <w:tab w:val="left" w:pos="567"/>
                <w:tab w:val="right" w:leader="dot" w:pos="9639"/>
              </w:tabs>
              <w:spacing w:before="0"/>
              <w:jc w:val="center"/>
              <w:rPr>
                <w:rFonts w:cs="Arial"/>
                <w:lang w:val="sr-Cyrl-RS"/>
              </w:rPr>
            </w:pPr>
            <w:r w:rsidRPr="00892341">
              <w:rPr>
                <w:rFonts w:cs="Arial"/>
                <w:lang w:val="sr-Cyrl-RS"/>
              </w:rPr>
              <w:t>1.</w:t>
            </w:r>
          </w:p>
        </w:tc>
        <w:tc>
          <w:tcPr>
            <w:tcW w:w="4678" w:type="pct"/>
          </w:tcPr>
          <w:p w:rsidR="003E7D4F" w:rsidRPr="00892341" w:rsidRDefault="003E7D4F" w:rsidP="009A0F84">
            <w:pPr>
              <w:tabs>
                <w:tab w:val="left" w:pos="360"/>
                <w:tab w:val="left" w:pos="567"/>
                <w:tab w:val="right" w:leader="dot" w:pos="9639"/>
              </w:tabs>
              <w:spacing w:before="0"/>
              <w:rPr>
                <w:rFonts w:cs="Arial"/>
                <w:lang w:val="sr-Cyrl-RS"/>
              </w:rPr>
            </w:pPr>
            <w:r w:rsidRPr="00892341">
              <w:rPr>
                <w:rFonts w:cs="Arial"/>
                <w:lang w:val="sr-Cyrl-RS"/>
              </w:rPr>
              <w:t>Општи подаци о јавној набавци</w:t>
            </w:r>
          </w:p>
        </w:tc>
      </w:tr>
      <w:tr w:rsidR="003E7D4F" w:rsidRPr="00892341" w:rsidTr="00E53E6D">
        <w:tc>
          <w:tcPr>
            <w:tcW w:w="322" w:type="pct"/>
          </w:tcPr>
          <w:p w:rsidR="003E7D4F" w:rsidRPr="00892341" w:rsidRDefault="003E7D4F" w:rsidP="009A0F84">
            <w:pPr>
              <w:tabs>
                <w:tab w:val="left" w:pos="360"/>
                <w:tab w:val="left" w:pos="567"/>
                <w:tab w:val="right" w:leader="dot" w:pos="9639"/>
              </w:tabs>
              <w:spacing w:before="0"/>
              <w:jc w:val="center"/>
              <w:rPr>
                <w:rFonts w:cs="Arial"/>
                <w:lang w:val="sr-Cyrl-RS"/>
              </w:rPr>
            </w:pPr>
            <w:r w:rsidRPr="00892341">
              <w:rPr>
                <w:rFonts w:cs="Arial"/>
                <w:lang w:val="sr-Cyrl-RS"/>
              </w:rPr>
              <w:t>2.</w:t>
            </w:r>
          </w:p>
        </w:tc>
        <w:tc>
          <w:tcPr>
            <w:tcW w:w="4678" w:type="pct"/>
          </w:tcPr>
          <w:p w:rsidR="003E7D4F" w:rsidRPr="00892341" w:rsidRDefault="003E7D4F" w:rsidP="009A0F84">
            <w:pPr>
              <w:tabs>
                <w:tab w:val="left" w:pos="317"/>
                <w:tab w:val="left" w:pos="360"/>
                <w:tab w:val="right" w:leader="dot" w:pos="9639"/>
              </w:tabs>
              <w:spacing w:before="0"/>
              <w:rPr>
                <w:rFonts w:cs="Arial"/>
                <w:lang w:val="sr-Cyrl-RS"/>
              </w:rPr>
            </w:pPr>
            <w:r w:rsidRPr="00892341">
              <w:rPr>
                <w:rFonts w:cs="Arial"/>
                <w:lang w:val="sr-Cyrl-RS"/>
              </w:rPr>
              <w:t>Подаци о предмету набавке</w:t>
            </w:r>
          </w:p>
        </w:tc>
      </w:tr>
      <w:tr w:rsidR="003E7D4F" w:rsidRPr="00892341" w:rsidTr="00E53E6D">
        <w:tc>
          <w:tcPr>
            <w:tcW w:w="322" w:type="pct"/>
          </w:tcPr>
          <w:p w:rsidR="003E7D4F" w:rsidRPr="00892341" w:rsidRDefault="003E7D4F" w:rsidP="009A0F84">
            <w:pPr>
              <w:tabs>
                <w:tab w:val="left" w:pos="360"/>
                <w:tab w:val="left" w:pos="567"/>
                <w:tab w:val="right" w:leader="dot" w:pos="9639"/>
              </w:tabs>
              <w:spacing w:before="0"/>
              <w:jc w:val="center"/>
              <w:rPr>
                <w:rFonts w:cs="Arial"/>
                <w:lang w:val="sr-Cyrl-RS"/>
              </w:rPr>
            </w:pPr>
            <w:r w:rsidRPr="00892341">
              <w:rPr>
                <w:rFonts w:cs="Arial"/>
                <w:lang w:val="sr-Cyrl-RS"/>
              </w:rPr>
              <w:t>3.</w:t>
            </w:r>
          </w:p>
        </w:tc>
        <w:tc>
          <w:tcPr>
            <w:tcW w:w="4678" w:type="pct"/>
          </w:tcPr>
          <w:p w:rsidR="003E7D4F" w:rsidRPr="00892341" w:rsidRDefault="003E7D4F" w:rsidP="009A0F84">
            <w:pPr>
              <w:tabs>
                <w:tab w:val="left" w:pos="317"/>
                <w:tab w:val="left" w:pos="360"/>
                <w:tab w:val="right" w:leader="dot" w:pos="9639"/>
              </w:tabs>
              <w:spacing w:before="0"/>
              <w:rPr>
                <w:rFonts w:cs="Arial"/>
                <w:lang w:val="sr-Cyrl-RS"/>
              </w:rPr>
            </w:pPr>
            <w:r w:rsidRPr="00892341">
              <w:rPr>
                <w:rFonts w:cs="Arial"/>
                <w:lang w:val="sr-Cyrl-RS"/>
              </w:rPr>
              <w:t>Техничка спецификација (врста, техничке карактеристике, квалитет, количина и опис добара...)</w:t>
            </w:r>
          </w:p>
        </w:tc>
      </w:tr>
      <w:tr w:rsidR="003E7D4F" w:rsidRPr="00892341" w:rsidTr="00E53E6D">
        <w:tc>
          <w:tcPr>
            <w:tcW w:w="322" w:type="pct"/>
          </w:tcPr>
          <w:p w:rsidR="003E7D4F" w:rsidRPr="00892341" w:rsidRDefault="003E7D4F" w:rsidP="009A0F84">
            <w:pPr>
              <w:tabs>
                <w:tab w:val="left" w:pos="360"/>
                <w:tab w:val="left" w:pos="567"/>
                <w:tab w:val="right" w:leader="dot" w:pos="9639"/>
              </w:tabs>
              <w:spacing w:before="0"/>
              <w:jc w:val="center"/>
              <w:rPr>
                <w:rFonts w:cs="Arial"/>
                <w:lang w:val="sr-Cyrl-RS"/>
              </w:rPr>
            </w:pPr>
            <w:r w:rsidRPr="00892341">
              <w:rPr>
                <w:rFonts w:cs="Arial"/>
                <w:lang w:val="sr-Cyrl-RS"/>
              </w:rPr>
              <w:t>4.</w:t>
            </w:r>
          </w:p>
        </w:tc>
        <w:tc>
          <w:tcPr>
            <w:tcW w:w="4678" w:type="pct"/>
          </w:tcPr>
          <w:p w:rsidR="003E7D4F" w:rsidRPr="00892341" w:rsidRDefault="003E7D4F" w:rsidP="009A0F84">
            <w:pPr>
              <w:tabs>
                <w:tab w:val="left" w:pos="317"/>
                <w:tab w:val="left" w:pos="360"/>
                <w:tab w:val="right" w:leader="dot" w:pos="9639"/>
              </w:tabs>
              <w:spacing w:before="0"/>
              <w:rPr>
                <w:rFonts w:cs="Arial"/>
              </w:rPr>
            </w:pPr>
            <w:r w:rsidRPr="00892341">
              <w:rPr>
                <w:rFonts w:cs="Arial"/>
                <w:lang w:val="sr-Cyrl-RS"/>
              </w:rPr>
              <w:t>Услови за учешће у поступку ЈН и упутство како се доказује испуњеност услова</w:t>
            </w:r>
          </w:p>
        </w:tc>
      </w:tr>
      <w:tr w:rsidR="003E7D4F" w:rsidRPr="00892341" w:rsidTr="00E53E6D">
        <w:tc>
          <w:tcPr>
            <w:tcW w:w="322" w:type="pct"/>
          </w:tcPr>
          <w:p w:rsidR="003E7D4F" w:rsidRPr="00892341" w:rsidRDefault="003E7D4F" w:rsidP="009A0F84">
            <w:pPr>
              <w:tabs>
                <w:tab w:val="left" w:pos="360"/>
                <w:tab w:val="left" w:pos="567"/>
                <w:tab w:val="right" w:leader="dot" w:pos="9639"/>
              </w:tabs>
              <w:spacing w:before="0"/>
              <w:jc w:val="center"/>
              <w:rPr>
                <w:rFonts w:cs="Arial"/>
                <w:lang w:val="sr-Cyrl-RS"/>
              </w:rPr>
            </w:pPr>
            <w:r w:rsidRPr="00892341">
              <w:rPr>
                <w:rFonts w:cs="Arial"/>
                <w:lang w:val="sr-Cyrl-RS"/>
              </w:rPr>
              <w:t>5.</w:t>
            </w:r>
          </w:p>
        </w:tc>
        <w:tc>
          <w:tcPr>
            <w:tcW w:w="4678" w:type="pct"/>
          </w:tcPr>
          <w:p w:rsidR="003E7D4F" w:rsidRPr="00892341" w:rsidRDefault="003E7D4F" w:rsidP="009A0F84">
            <w:pPr>
              <w:tabs>
                <w:tab w:val="left" w:pos="317"/>
                <w:tab w:val="left" w:pos="360"/>
                <w:tab w:val="right" w:leader="dot" w:pos="9639"/>
              </w:tabs>
              <w:spacing w:before="0"/>
              <w:rPr>
                <w:rFonts w:cs="Arial"/>
                <w:lang w:val="sr-Cyrl-RS"/>
              </w:rPr>
            </w:pPr>
            <w:r w:rsidRPr="00892341">
              <w:rPr>
                <w:rFonts w:cs="Arial"/>
                <w:lang w:val="sr-Cyrl-RS"/>
              </w:rPr>
              <w:t>Критеријум за доделу уговора</w:t>
            </w:r>
          </w:p>
        </w:tc>
      </w:tr>
      <w:tr w:rsidR="003E7D4F" w:rsidRPr="00892341" w:rsidTr="00E53E6D">
        <w:tc>
          <w:tcPr>
            <w:tcW w:w="322" w:type="pct"/>
          </w:tcPr>
          <w:p w:rsidR="003E7D4F" w:rsidRPr="00892341" w:rsidRDefault="003E7D4F" w:rsidP="009A0F84">
            <w:pPr>
              <w:tabs>
                <w:tab w:val="left" w:pos="360"/>
                <w:tab w:val="left" w:pos="567"/>
                <w:tab w:val="right" w:leader="dot" w:pos="9639"/>
              </w:tabs>
              <w:spacing w:before="0"/>
              <w:jc w:val="center"/>
              <w:rPr>
                <w:rFonts w:cs="Arial"/>
                <w:lang w:val="sr-Cyrl-RS"/>
              </w:rPr>
            </w:pPr>
            <w:r w:rsidRPr="00892341">
              <w:rPr>
                <w:rFonts w:cs="Arial"/>
                <w:lang w:val="sr-Cyrl-RS"/>
              </w:rPr>
              <w:t>6.</w:t>
            </w:r>
          </w:p>
        </w:tc>
        <w:tc>
          <w:tcPr>
            <w:tcW w:w="4678" w:type="pct"/>
          </w:tcPr>
          <w:p w:rsidR="003E7D4F" w:rsidRPr="00892341" w:rsidRDefault="003E7D4F" w:rsidP="009A0F84">
            <w:pPr>
              <w:tabs>
                <w:tab w:val="left" w:pos="360"/>
                <w:tab w:val="left" w:pos="567"/>
                <w:tab w:val="right" w:leader="dot" w:pos="9639"/>
              </w:tabs>
              <w:spacing w:before="0"/>
              <w:rPr>
                <w:rFonts w:cs="Arial"/>
                <w:lang w:val="sr-Cyrl-RS"/>
              </w:rPr>
            </w:pPr>
            <w:r w:rsidRPr="00892341">
              <w:rPr>
                <w:rFonts w:cs="Arial"/>
                <w:lang w:val="sr-Cyrl-RS"/>
              </w:rPr>
              <w:t>Упутство понуђачима како да сачине понуду</w:t>
            </w:r>
          </w:p>
        </w:tc>
      </w:tr>
      <w:tr w:rsidR="003E7D4F" w:rsidRPr="00892341" w:rsidTr="00E53E6D">
        <w:tc>
          <w:tcPr>
            <w:tcW w:w="322" w:type="pct"/>
          </w:tcPr>
          <w:p w:rsidR="003E7D4F" w:rsidRPr="00892341" w:rsidRDefault="003E7D4F" w:rsidP="009A0F84">
            <w:pPr>
              <w:tabs>
                <w:tab w:val="left" w:pos="360"/>
                <w:tab w:val="left" w:pos="567"/>
                <w:tab w:val="right" w:leader="dot" w:pos="9639"/>
              </w:tabs>
              <w:spacing w:before="0"/>
              <w:jc w:val="center"/>
              <w:rPr>
                <w:rFonts w:cs="Arial"/>
                <w:lang w:val="sr-Cyrl-RS"/>
              </w:rPr>
            </w:pPr>
            <w:r w:rsidRPr="00892341">
              <w:rPr>
                <w:rFonts w:cs="Arial"/>
                <w:lang w:val="sr-Cyrl-RS"/>
              </w:rPr>
              <w:t>7.</w:t>
            </w:r>
          </w:p>
        </w:tc>
        <w:tc>
          <w:tcPr>
            <w:tcW w:w="4678" w:type="pct"/>
          </w:tcPr>
          <w:p w:rsidR="003E7D4F" w:rsidRPr="00892341" w:rsidRDefault="003E7D4F" w:rsidP="009A0F84">
            <w:pPr>
              <w:tabs>
                <w:tab w:val="left" w:pos="360"/>
                <w:tab w:val="left" w:pos="567"/>
                <w:tab w:val="right" w:leader="dot" w:pos="9639"/>
              </w:tabs>
              <w:spacing w:before="0"/>
              <w:rPr>
                <w:rFonts w:cs="Arial"/>
                <w:lang w:val="sr-Cyrl-RS"/>
              </w:rPr>
            </w:pPr>
            <w:r w:rsidRPr="00892341">
              <w:rPr>
                <w:rFonts w:cs="Arial"/>
                <w:lang w:val="sr-Cyrl-RS"/>
              </w:rPr>
              <w:t xml:space="preserve">Обрасци </w:t>
            </w:r>
          </w:p>
        </w:tc>
      </w:tr>
      <w:tr w:rsidR="003E7D4F" w:rsidRPr="00892341" w:rsidTr="00E53E6D">
        <w:tc>
          <w:tcPr>
            <w:tcW w:w="322" w:type="pct"/>
          </w:tcPr>
          <w:p w:rsidR="003E7D4F" w:rsidRPr="00892341" w:rsidRDefault="003E7D4F" w:rsidP="009A0F84">
            <w:pPr>
              <w:tabs>
                <w:tab w:val="left" w:pos="360"/>
                <w:tab w:val="left" w:pos="567"/>
                <w:tab w:val="right" w:leader="dot" w:pos="9639"/>
              </w:tabs>
              <w:spacing w:before="0"/>
              <w:jc w:val="center"/>
              <w:rPr>
                <w:rFonts w:cs="Arial"/>
                <w:lang w:val="sr-Cyrl-RS"/>
              </w:rPr>
            </w:pPr>
            <w:r w:rsidRPr="00892341">
              <w:rPr>
                <w:rFonts w:cs="Arial"/>
                <w:lang w:val="sr-Cyrl-RS"/>
              </w:rPr>
              <w:t>8.</w:t>
            </w:r>
          </w:p>
        </w:tc>
        <w:tc>
          <w:tcPr>
            <w:tcW w:w="4678" w:type="pct"/>
          </w:tcPr>
          <w:p w:rsidR="003E7D4F" w:rsidRPr="00892341" w:rsidRDefault="003E7D4F" w:rsidP="009A0F84">
            <w:pPr>
              <w:tabs>
                <w:tab w:val="left" w:pos="360"/>
                <w:tab w:val="left" w:pos="567"/>
                <w:tab w:val="right" w:leader="dot" w:pos="9639"/>
              </w:tabs>
              <w:spacing w:before="0"/>
              <w:rPr>
                <w:rFonts w:cs="Arial"/>
                <w:lang w:val="sr-Cyrl-RS"/>
              </w:rPr>
            </w:pPr>
            <w:r w:rsidRPr="00892341">
              <w:rPr>
                <w:rFonts w:cs="Arial"/>
                <w:lang w:val="sr-Cyrl-RS"/>
              </w:rPr>
              <w:t>Модел уговора</w:t>
            </w:r>
          </w:p>
        </w:tc>
      </w:tr>
    </w:tbl>
    <w:p w:rsidR="009D3699" w:rsidRPr="00892341" w:rsidRDefault="009D3699" w:rsidP="009A0F84">
      <w:pPr>
        <w:pStyle w:val="BodyText"/>
        <w:spacing w:before="0"/>
        <w:rPr>
          <w:rFonts w:cs="Arial"/>
          <w:b/>
          <w:spacing w:val="80"/>
          <w:sz w:val="22"/>
          <w:szCs w:val="22"/>
          <w:lang w:val="sr-Cyrl-RS"/>
        </w:rPr>
      </w:pPr>
    </w:p>
    <w:p w:rsidR="00F5264D" w:rsidRPr="009F5716" w:rsidRDefault="00C53AC6" w:rsidP="009A0F84">
      <w:pPr>
        <w:spacing w:before="0"/>
        <w:jc w:val="right"/>
        <w:rPr>
          <w:rFonts w:cs="Arial"/>
          <w:color w:val="548DD4" w:themeColor="text2" w:themeTint="99"/>
          <w:lang w:val="sr-Cyrl-RS"/>
        </w:rPr>
      </w:pPr>
      <w:r w:rsidRPr="00892341">
        <w:rPr>
          <w:rFonts w:cs="Arial"/>
          <w:bCs/>
          <w:noProof/>
          <w:lang w:val="sr-Cyrl-RS"/>
        </w:rPr>
        <w:t>Укупан број страна документације:</w:t>
      </w:r>
      <w:r w:rsidR="003E7D4F" w:rsidRPr="00892341">
        <w:rPr>
          <w:rFonts w:cs="Arial"/>
          <w:bCs/>
          <w:noProof/>
          <w:lang w:val="sr-Cyrl-RS"/>
        </w:rPr>
        <w:t xml:space="preserve"> </w:t>
      </w:r>
      <w:r w:rsidR="00E53E6D" w:rsidRPr="00892341">
        <w:rPr>
          <w:rFonts w:cs="Arial"/>
          <w:bCs/>
          <w:noProof/>
          <w:lang w:val="sr-Latn-RS"/>
        </w:rPr>
        <w:t>5</w:t>
      </w:r>
      <w:r w:rsidR="009F5716">
        <w:rPr>
          <w:rFonts w:cs="Arial"/>
          <w:bCs/>
          <w:noProof/>
          <w:lang w:val="sr-Cyrl-RS"/>
        </w:rPr>
        <w:t>0</w:t>
      </w:r>
    </w:p>
    <w:p w:rsidR="001853E1" w:rsidRPr="00892341" w:rsidRDefault="001853E1" w:rsidP="009A0F84">
      <w:pPr>
        <w:pStyle w:val="BodyText"/>
        <w:spacing w:before="0"/>
        <w:rPr>
          <w:rFonts w:cs="Arial"/>
          <w:sz w:val="22"/>
          <w:szCs w:val="22"/>
          <w:lang w:val="sr-Cyrl-RS"/>
        </w:rPr>
      </w:pPr>
    </w:p>
    <w:p w:rsidR="00FA0E61" w:rsidRPr="00892341" w:rsidRDefault="00473AD5" w:rsidP="009A0F84">
      <w:pPr>
        <w:pStyle w:val="Heading10"/>
        <w:numPr>
          <w:ilvl w:val="0"/>
          <w:numId w:val="16"/>
        </w:numPr>
        <w:spacing w:before="0"/>
        <w:rPr>
          <w:rFonts w:cs="Arial"/>
          <w:lang w:val="sr-Cyrl-RS"/>
        </w:rPr>
      </w:pPr>
      <w:r w:rsidRPr="00892341">
        <w:rPr>
          <w:rFonts w:cs="Arial"/>
          <w:lang w:val="sr-Cyrl-RS"/>
        </w:rPr>
        <w:br w:type="page"/>
      </w:r>
      <w:bookmarkStart w:id="12" w:name="_Toc430335136"/>
      <w:bookmarkStart w:id="13" w:name="_Toc442559876"/>
      <w:bookmarkStart w:id="14" w:name="_Toc427817447"/>
      <w:r w:rsidR="00FA0E61" w:rsidRPr="00892341">
        <w:rPr>
          <w:rFonts w:cs="Arial"/>
          <w:lang w:val="sr-Cyrl-RS"/>
        </w:rPr>
        <w:t>ОПШТИ ПОДАЦИ О ЈАВНОЈ НАБАВЦИ</w:t>
      </w:r>
      <w:bookmarkEnd w:id="12"/>
      <w:bookmarkEnd w:id="13"/>
    </w:p>
    <w:p w:rsidR="004276AD" w:rsidRPr="00892341" w:rsidRDefault="004276AD" w:rsidP="009A0F84">
      <w:pPr>
        <w:tabs>
          <w:tab w:val="left" w:pos="1134"/>
        </w:tabs>
        <w:spacing w:before="0"/>
        <w:rPr>
          <w:rFonts w:cs="Arial"/>
          <w:color w:val="FF0000"/>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892341" w:rsidTr="002E12CC">
        <w:tc>
          <w:tcPr>
            <w:tcW w:w="3032" w:type="dxa"/>
            <w:shd w:val="clear" w:color="auto" w:fill="auto"/>
          </w:tcPr>
          <w:p w:rsidR="004276AD" w:rsidRPr="00892341" w:rsidRDefault="004276AD" w:rsidP="009A0F84">
            <w:pPr>
              <w:autoSpaceDE w:val="0"/>
              <w:autoSpaceDN w:val="0"/>
              <w:adjustRightInd w:val="0"/>
              <w:spacing w:before="0"/>
              <w:jc w:val="center"/>
              <w:rPr>
                <w:rFonts w:eastAsia="TimesNewRomanPSMT" w:cs="Arial"/>
                <w:bCs/>
                <w:lang w:val="sr-Cyrl-RS"/>
              </w:rPr>
            </w:pPr>
            <w:r w:rsidRPr="00892341">
              <w:rPr>
                <w:rFonts w:eastAsia="TimesNewRomanPSMT" w:cs="Arial"/>
                <w:bCs/>
                <w:lang w:val="sr-Cyrl-RS"/>
              </w:rPr>
              <w:t>Назив и адреса Наручиоца</w:t>
            </w:r>
          </w:p>
          <w:p w:rsidR="00AD7F71" w:rsidRPr="00892341" w:rsidRDefault="00AD7F71" w:rsidP="009A0F84">
            <w:pPr>
              <w:autoSpaceDE w:val="0"/>
              <w:autoSpaceDN w:val="0"/>
              <w:adjustRightInd w:val="0"/>
              <w:spacing w:before="0"/>
              <w:jc w:val="center"/>
              <w:rPr>
                <w:rFonts w:eastAsia="TimesNewRomanPSMT" w:cs="Arial"/>
                <w:bCs/>
                <w:lang w:val="sr-Cyrl-RS"/>
              </w:rPr>
            </w:pPr>
            <w:r w:rsidRPr="00892341">
              <w:rPr>
                <w:rFonts w:eastAsia="TimesNewRomanPSMT" w:cs="Arial"/>
                <w:bCs/>
                <w:lang w:val="sr-Cyrl-RS"/>
              </w:rPr>
              <w:t xml:space="preserve">Скраћени назив </w:t>
            </w:r>
          </w:p>
          <w:p w:rsidR="006D06BB" w:rsidRPr="00892341" w:rsidRDefault="006D06BB" w:rsidP="009A0F84">
            <w:pPr>
              <w:autoSpaceDE w:val="0"/>
              <w:autoSpaceDN w:val="0"/>
              <w:adjustRightInd w:val="0"/>
              <w:spacing w:before="0"/>
              <w:jc w:val="center"/>
              <w:rPr>
                <w:rFonts w:eastAsia="TimesNewRomanPSMT" w:cs="Arial"/>
                <w:bCs/>
                <w:lang w:val="sr-Cyrl-RS"/>
              </w:rPr>
            </w:pPr>
          </w:p>
        </w:tc>
        <w:tc>
          <w:tcPr>
            <w:tcW w:w="6213" w:type="dxa"/>
            <w:shd w:val="clear" w:color="auto" w:fill="auto"/>
          </w:tcPr>
          <w:p w:rsidR="004276AD" w:rsidRPr="00892341" w:rsidRDefault="004276AD" w:rsidP="009A0F84">
            <w:pPr>
              <w:suppressAutoHyphens/>
              <w:spacing w:before="0"/>
              <w:jc w:val="center"/>
              <w:rPr>
                <w:rFonts w:cs="Arial"/>
              </w:rPr>
            </w:pPr>
            <w:r w:rsidRPr="00892341">
              <w:rPr>
                <w:rFonts w:cs="Arial"/>
              </w:rPr>
              <w:t>Јавно предузеће „Електропривреда Србије“ Београд,</w:t>
            </w:r>
          </w:p>
          <w:p w:rsidR="002E12CC" w:rsidRPr="00892341" w:rsidRDefault="004276AD" w:rsidP="009A0F84">
            <w:pPr>
              <w:suppressAutoHyphens/>
              <w:spacing w:before="0"/>
              <w:jc w:val="center"/>
              <w:rPr>
                <w:rFonts w:cs="Arial"/>
                <w:lang w:val="sr-Cyrl-RS"/>
              </w:rPr>
            </w:pPr>
            <w:r w:rsidRPr="00892341">
              <w:rPr>
                <w:rFonts w:cs="Arial"/>
                <w:lang w:val="sr-Cyrl-RS"/>
              </w:rPr>
              <w:t xml:space="preserve">Улица </w:t>
            </w:r>
            <w:r w:rsidR="00240290" w:rsidRPr="00892341">
              <w:rPr>
                <w:rFonts w:cs="Arial"/>
                <w:lang w:val="sr-Cyrl-RS"/>
              </w:rPr>
              <w:t>Балканска број 13</w:t>
            </w:r>
            <w:r w:rsidRPr="00892341">
              <w:rPr>
                <w:rFonts w:cs="Arial"/>
                <w:lang w:val="sr-Cyrl-RS"/>
              </w:rPr>
              <w:t>, 11000 Београд</w:t>
            </w:r>
          </w:p>
          <w:p w:rsidR="00AD7F71" w:rsidRPr="00892341" w:rsidRDefault="00AD7F71" w:rsidP="009A0F84">
            <w:pPr>
              <w:suppressAutoHyphens/>
              <w:spacing w:before="0"/>
              <w:jc w:val="center"/>
              <w:rPr>
                <w:rFonts w:cs="Arial"/>
                <w:lang w:val="sr-Cyrl-RS"/>
              </w:rPr>
            </w:pPr>
            <w:r w:rsidRPr="00892341">
              <w:rPr>
                <w:rFonts w:cs="Arial"/>
                <w:lang w:val="sr-Cyrl-RS"/>
              </w:rPr>
              <w:t>ЈП ЕПС</w:t>
            </w:r>
          </w:p>
        </w:tc>
      </w:tr>
      <w:tr w:rsidR="004276AD" w:rsidRPr="00892341" w:rsidTr="002E12CC">
        <w:tc>
          <w:tcPr>
            <w:tcW w:w="3032" w:type="dxa"/>
            <w:shd w:val="clear" w:color="auto" w:fill="auto"/>
          </w:tcPr>
          <w:p w:rsidR="004276AD" w:rsidRPr="00892341" w:rsidRDefault="004276AD" w:rsidP="009A0F84">
            <w:pPr>
              <w:autoSpaceDE w:val="0"/>
              <w:autoSpaceDN w:val="0"/>
              <w:adjustRightInd w:val="0"/>
              <w:spacing w:before="0"/>
              <w:jc w:val="center"/>
              <w:rPr>
                <w:rFonts w:eastAsia="TimesNewRomanPSMT" w:cs="Arial"/>
                <w:bCs/>
                <w:lang w:val="sr-Cyrl-RS"/>
              </w:rPr>
            </w:pPr>
            <w:r w:rsidRPr="00892341">
              <w:rPr>
                <w:rFonts w:eastAsia="TimesNewRomanPSMT" w:cs="Arial"/>
                <w:bCs/>
                <w:lang w:val="sr-Cyrl-RS"/>
              </w:rPr>
              <w:t>Интернет страница Наручиоца</w:t>
            </w:r>
          </w:p>
        </w:tc>
        <w:tc>
          <w:tcPr>
            <w:tcW w:w="6213" w:type="dxa"/>
            <w:shd w:val="clear" w:color="auto" w:fill="auto"/>
          </w:tcPr>
          <w:p w:rsidR="002E12CC" w:rsidRPr="00892341" w:rsidRDefault="00DE416C" w:rsidP="009A0F84">
            <w:pPr>
              <w:autoSpaceDE w:val="0"/>
              <w:autoSpaceDN w:val="0"/>
              <w:adjustRightInd w:val="0"/>
              <w:spacing w:before="0"/>
              <w:jc w:val="center"/>
              <w:rPr>
                <w:rFonts w:eastAsia="Arial Unicode MS" w:cs="Arial"/>
                <w:color w:val="00B0F0"/>
                <w:kern w:val="1"/>
                <w:u w:val="single"/>
                <w:lang w:val="sr-Cyrl-RS" w:eastAsia="ar-SA"/>
              </w:rPr>
            </w:pPr>
            <w:hyperlink r:id="rId168" w:history="1">
              <w:r w:rsidR="004276AD" w:rsidRPr="00892341">
                <w:rPr>
                  <w:rStyle w:val="Hyperlink"/>
                  <w:rFonts w:eastAsia="Arial Unicode MS" w:cs="Arial"/>
                  <w:color w:val="00B0F0"/>
                  <w:kern w:val="1"/>
                  <w:lang w:val="sr-Cyrl-RS" w:eastAsia="ar-SA"/>
                </w:rPr>
                <w:t>www.eps.rs</w:t>
              </w:r>
            </w:hyperlink>
          </w:p>
        </w:tc>
      </w:tr>
      <w:tr w:rsidR="004276AD" w:rsidRPr="00892341" w:rsidTr="002E12CC">
        <w:tc>
          <w:tcPr>
            <w:tcW w:w="3032" w:type="dxa"/>
            <w:shd w:val="clear" w:color="auto" w:fill="auto"/>
          </w:tcPr>
          <w:p w:rsidR="004276AD" w:rsidRPr="00892341" w:rsidRDefault="004276AD" w:rsidP="009A0F84">
            <w:pPr>
              <w:autoSpaceDE w:val="0"/>
              <w:autoSpaceDN w:val="0"/>
              <w:adjustRightInd w:val="0"/>
              <w:spacing w:before="0"/>
              <w:jc w:val="center"/>
              <w:rPr>
                <w:rFonts w:eastAsia="TimesNewRomanPSMT" w:cs="Arial"/>
                <w:bCs/>
                <w:lang w:val="sr-Cyrl-RS"/>
              </w:rPr>
            </w:pPr>
            <w:r w:rsidRPr="00892341">
              <w:rPr>
                <w:rFonts w:eastAsia="TimesNewRomanPSMT" w:cs="Arial"/>
                <w:bCs/>
                <w:lang w:val="sr-Cyrl-RS"/>
              </w:rPr>
              <w:t>Врста поступка</w:t>
            </w:r>
          </w:p>
        </w:tc>
        <w:tc>
          <w:tcPr>
            <w:tcW w:w="6213" w:type="dxa"/>
            <w:shd w:val="clear" w:color="auto" w:fill="auto"/>
            <w:vAlign w:val="center"/>
          </w:tcPr>
          <w:p w:rsidR="004276AD" w:rsidRPr="00892341" w:rsidRDefault="004276AD" w:rsidP="009A0F84">
            <w:pPr>
              <w:autoSpaceDE w:val="0"/>
              <w:autoSpaceDN w:val="0"/>
              <w:adjustRightInd w:val="0"/>
              <w:spacing w:before="0"/>
              <w:jc w:val="center"/>
              <w:rPr>
                <w:rFonts w:eastAsia="TimesNewRomanPSMT" w:cs="Arial"/>
                <w:bCs/>
                <w:lang w:val="sr-Cyrl-RS"/>
              </w:rPr>
            </w:pPr>
            <w:r w:rsidRPr="00892341">
              <w:rPr>
                <w:rFonts w:eastAsia="TimesNewRomanPSMT" w:cs="Arial"/>
                <w:bCs/>
                <w:lang w:val="sr-Cyrl-RS"/>
              </w:rPr>
              <w:t xml:space="preserve">   </w:t>
            </w:r>
            <w:r w:rsidR="00240290" w:rsidRPr="00892341">
              <w:rPr>
                <w:rFonts w:eastAsia="TimesNewRomanPSMT" w:cs="Arial"/>
                <w:bCs/>
                <w:lang w:val="sr-Cyrl-RS"/>
              </w:rPr>
              <w:t>Отворени поступак</w:t>
            </w:r>
          </w:p>
        </w:tc>
      </w:tr>
      <w:tr w:rsidR="004276AD" w:rsidRPr="00892341" w:rsidTr="002E12CC">
        <w:trPr>
          <w:trHeight w:val="575"/>
        </w:trPr>
        <w:tc>
          <w:tcPr>
            <w:tcW w:w="3032" w:type="dxa"/>
            <w:shd w:val="clear" w:color="auto" w:fill="auto"/>
          </w:tcPr>
          <w:p w:rsidR="004276AD" w:rsidRPr="00892341" w:rsidRDefault="004276AD" w:rsidP="009A0F84">
            <w:pPr>
              <w:autoSpaceDE w:val="0"/>
              <w:autoSpaceDN w:val="0"/>
              <w:adjustRightInd w:val="0"/>
              <w:spacing w:before="0"/>
              <w:jc w:val="center"/>
              <w:rPr>
                <w:rFonts w:eastAsia="TimesNewRomanPSMT" w:cs="Arial"/>
                <w:bCs/>
                <w:lang w:val="sr-Cyrl-RS"/>
              </w:rPr>
            </w:pPr>
            <w:r w:rsidRPr="00892341">
              <w:rPr>
                <w:rFonts w:eastAsia="TimesNewRomanPSMT" w:cs="Arial"/>
                <w:bCs/>
                <w:lang w:val="sr-Cyrl-RS"/>
              </w:rPr>
              <w:t>Предмет јавне набавке</w:t>
            </w:r>
          </w:p>
        </w:tc>
        <w:tc>
          <w:tcPr>
            <w:tcW w:w="6213" w:type="dxa"/>
            <w:shd w:val="clear" w:color="auto" w:fill="auto"/>
          </w:tcPr>
          <w:p w:rsidR="004276AD" w:rsidRPr="00892341" w:rsidRDefault="00240290" w:rsidP="009A0F84">
            <w:pPr>
              <w:pStyle w:val="Title"/>
              <w:spacing w:before="0"/>
              <w:rPr>
                <w:rFonts w:cs="Arial"/>
                <w:sz w:val="22"/>
                <w:szCs w:val="22"/>
                <w:lang w:val="sr-Cyrl-RS"/>
              </w:rPr>
            </w:pPr>
            <w:r w:rsidRPr="00892341">
              <w:rPr>
                <w:rFonts w:eastAsia="Arial" w:cs="Arial"/>
                <w:color w:val="000000"/>
                <w:sz w:val="22"/>
                <w:szCs w:val="22"/>
                <w:lang w:val="sr-Cyrl-RS"/>
              </w:rPr>
              <w:t>Кожна галантерија, текстилна галантерија и писаћи прибор</w:t>
            </w:r>
          </w:p>
        </w:tc>
      </w:tr>
      <w:tr w:rsidR="002E12CC" w:rsidRPr="00892341" w:rsidTr="002E12CC">
        <w:trPr>
          <w:trHeight w:val="995"/>
        </w:trPr>
        <w:tc>
          <w:tcPr>
            <w:tcW w:w="3032" w:type="dxa"/>
            <w:shd w:val="clear" w:color="auto" w:fill="auto"/>
          </w:tcPr>
          <w:p w:rsidR="002E12CC" w:rsidRPr="00892341" w:rsidRDefault="002E12CC" w:rsidP="009A0F84">
            <w:pPr>
              <w:autoSpaceDE w:val="0"/>
              <w:autoSpaceDN w:val="0"/>
              <w:adjustRightInd w:val="0"/>
              <w:spacing w:before="0"/>
              <w:jc w:val="center"/>
              <w:rPr>
                <w:rFonts w:eastAsia="TimesNewRomanPSMT" w:cs="Arial"/>
                <w:bCs/>
              </w:rPr>
            </w:pPr>
          </w:p>
          <w:p w:rsidR="002E12CC" w:rsidRPr="00892341" w:rsidRDefault="002E12CC" w:rsidP="009A0F84">
            <w:pPr>
              <w:autoSpaceDE w:val="0"/>
              <w:autoSpaceDN w:val="0"/>
              <w:adjustRightInd w:val="0"/>
              <w:spacing w:before="0"/>
              <w:jc w:val="center"/>
              <w:rPr>
                <w:rFonts w:eastAsia="TimesNewRomanPSMT" w:cs="Arial"/>
                <w:bCs/>
                <w:lang w:val="sr-Cyrl-RS"/>
              </w:rPr>
            </w:pPr>
            <w:r w:rsidRPr="00892341">
              <w:rPr>
                <w:rFonts w:cs="Arial"/>
                <w:lang w:val="sr-Cyrl-RS"/>
              </w:rPr>
              <w:t>Опис сваке партије</w:t>
            </w:r>
          </w:p>
        </w:tc>
        <w:tc>
          <w:tcPr>
            <w:tcW w:w="6213" w:type="dxa"/>
            <w:shd w:val="clear" w:color="auto" w:fill="auto"/>
            <w:vAlign w:val="center"/>
          </w:tcPr>
          <w:p w:rsidR="00240290" w:rsidRPr="00892341" w:rsidRDefault="00240290" w:rsidP="009A0F84">
            <w:pPr>
              <w:spacing w:before="0"/>
              <w:ind w:right="-14"/>
              <w:jc w:val="left"/>
              <w:rPr>
                <w:rFonts w:cs="Arial"/>
                <w:lang w:val="sr-Cyrl-RS"/>
              </w:rPr>
            </w:pPr>
            <w:r w:rsidRPr="00892341">
              <w:rPr>
                <w:rFonts w:cs="Arial"/>
                <w:lang w:val="sr-Cyrl-RS"/>
              </w:rPr>
              <w:t>Партија 1: Мушка кожна галантерија</w:t>
            </w:r>
          </w:p>
          <w:p w:rsidR="002E12CC" w:rsidRPr="00892341" w:rsidRDefault="00240290" w:rsidP="009A0F84">
            <w:pPr>
              <w:spacing w:before="0"/>
              <w:ind w:right="-14"/>
              <w:jc w:val="left"/>
              <w:rPr>
                <w:rFonts w:eastAsia="TimesNewRomanPSMT" w:cs="Arial"/>
                <w:b/>
                <w:bCs/>
              </w:rPr>
            </w:pPr>
            <w:r w:rsidRPr="00892341">
              <w:rPr>
                <w:rFonts w:cs="Arial"/>
                <w:lang w:val="sr-Cyrl-RS"/>
              </w:rPr>
              <w:t>Партија 2: Женска кожна галантерија</w:t>
            </w:r>
          </w:p>
        </w:tc>
      </w:tr>
      <w:tr w:rsidR="004276AD" w:rsidRPr="00892341" w:rsidTr="002E12CC">
        <w:trPr>
          <w:trHeight w:val="594"/>
        </w:trPr>
        <w:tc>
          <w:tcPr>
            <w:tcW w:w="3032" w:type="dxa"/>
            <w:shd w:val="clear" w:color="auto" w:fill="auto"/>
          </w:tcPr>
          <w:p w:rsidR="004276AD" w:rsidRPr="00892341" w:rsidRDefault="004276AD" w:rsidP="009A0F84">
            <w:pPr>
              <w:autoSpaceDE w:val="0"/>
              <w:autoSpaceDN w:val="0"/>
              <w:adjustRightInd w:val="0"/>
              <w:spacing w:before="0"/>
              <w:jc w:val="center"/>
              <w:rPr>
                <w:rFonts w:eastAsia="TimesNewRomanPSMT" w:cs="Arial"/>
                <w:bCs/>
                <w:lang w:val="sr-Cyrl-RS"/>
              </w:rPr>
            </w:pPr>
            <w:r w:rsidRPr="00892341">
              <w:rPr>
                <w:rFonts w:eastAsia="TimesNewRomanPSMT" w:cs="Arial"/>
                <w:bCs/>
                <w:lang w:val="sr-Cyrl-RS"/>
              </w:rPr>
              <w:t>Циљ поступка</w:t>
            </w:r>
          </w:p>
        </w:tc>
        <w:tc>
          <w:tcPr>
            <w:tcW w:w="6213" w:type="dxa"/>
            <w:shd w:val="clear" w:color="auto" w:fill="auto"/>
          </w:tcPr>
          <w:p w:rsidR="002E12CC" w:rsidRPr="00892341" w:rsidRDefault="004276AD" w:rsidP="009A0F84">
            <w:pPr>
              <w:autoSpaceDE w:val="0"/>
              <w:autoSpaceDN w:val="0"/>
              <w:adjustRightInd w:val="0"/>
              <w:spacing w:before="0"/>
              <w:jc w:val="center"/>
              <w:rPr>
                <w:rFonts w:eastAsia="TimesNewRomanPSMT" w:cs="Arial"/>
                <w:bCs/>
              </w:rPr>
            </w:pPr>
            <w:r w:rsidRPr="00892341">
              <w:rPr>
                <w:rFonts w:eastAsia="TimesNewRomanPSMT" w:cs="Arial"/>
                <w:bCs/>
              </w:rPr>
              <w:t xml:space="preserve"> Закључење Уговора о јавној набавци </w:t>
            </w:r>
          </w:p>
        </w:tc>
      </w:tr>
      <w:tr w:rsidR="004276AD" w:rsidRPr="00892341" w:rsidTr="002E12CC">
        <w:trPr>
          <w:trHeight w:val="1057"/>
        </w:trPr>
        <w:tc>
          <w:tcPr>
            <w:tcW w:w="3032" w:type="dxa"/>
            <w:shd w:val="clear" w:color="auto" w:fill="auto"/>
          </w:tcPr>
          <w:p w:rsidR="004276AD" w:rsidRPr="00892341" w:rsidRDefault="004276AD" w:rsidP="009A0F84">
            <w:pPr>
              <w:autoSpaceDE w:val="0"/>
              <w:autoSpaceDN w:val="0"/>
              <w:adjustRightInd w:val="0"/>
              <w:spacing w:before="0"/>
              <w:jc w:val="center"/>
              <w:rPr>
                <w:rFonts w:eastAsia="TimesNewRomanPSMT" w:cs="Arial"/>
                <w:bCs/>
              </w:rPr>
            </w:pPr>
          </w:p>
          <w:p w:rsidR="004276AD" w:rsidRPr="00892341" w:rsidRDefault="004276AD" w:rsidP="009A0F84">
            <w:pPr>
              <w:autoSpaceDE w:val="0"/>
              <w:autoSpaceDN w:val="0"/>
              <w:adjustRightInd w:val="0"/>
              <w:spacing w:before="0"/>
              <w:jc w:val="center"/>
              <w:rPr>
                <w:rFonts w:eastAsia="TimesNewRomanPSMT" w:cs="Arial"/>
                <w:bCs/>
                <w:lang w:val="sr-Cyrl-RS"/>
              </w:rPr>
            </w:pPr>
            <w:r w:rsidRPr="00892341">
              <w:rPr>
                <w:rFonts w:eastAsia="TimesNewRomanPSMT" w:cs="Arial"/>
                <w:bCs/>
                <w:lang w:val="sr-Cyrl-RS"/>
              </w:rPr>
              <w:t>Контакт</w:t>
            </w:r>
          </w:p>
        </w:tc>
        <w:tc>
          <w:tcPr>
            <w:tcW w:w="6213" w:type="dxa"/>
            <w:shd w:val="clear" w:color="auto" w:fill="auto"/>
            <w:vAlign w:val="center"/>
          </w:tcPr>
          <w:p w:rsidR="004276AD" w:rsidRPr="00892341" w:rsidRDefault="003E7D4F" w:rsidP="009A0F84">
            <w:pPr>
              <w:spacing w:before="0"/>
              <w:rPr>
                <w:rFonts w:cs="Arial"/>
                <w:lang w:val="sr-Cyrl-RS"/>
              </w:rPr>
            </w:pPr>
            <w:r w:rsidRPr="00892341">
              <w:rPr>
                <w:rFonts w:cs="Arial"/>
                <w:lang w:val="sr-Cyrl-RS"/>
              </w:rPr>
              <w:t>Сања Аликалфић</w:t>
            </w:r>
            <w:r w:rsidR="00240290" w:rsidRPr="00892341">
              <w:rPr>
                <w:rFonts w:cs="Arial"/>
                <w:lang w:val="sr-Cyrl-RS"/>
              </w:rPr>
              <w:t xml:space="preserve">, e-mail: </w:t>
            </w:r>
            <w:r w:rsidRPr="00892341">
              <w:rPr>
                <w:rFonts w:cs="Arial"/>
                <w:lang w:val="sr-Cyrl-RS"/>
              </w:rPr>
              <w:t>sanja.alikalfic@eps.rs</w:t>
            </w:r>
          </w:p>
          <w:p w:rsidR="00240290" w:rsidRPr="00892341" w:rsidRDefault="00240290" w:rsidP="009A0F84">
            <w:pPr>
              <w:spacing w:before="0"/>
              <w:rPr>
                <w:rFonts w:cs="Arial"/>
                <w:color w:val="00B0F0"/>
              </w:rPr>
            </w:pPr>
            <w:r w:rsidRPr="00892341">
              <w:rPr>
                <w:rFonts w:cs="Arial"/>
                <w:lang w:val="sr-Cyrl-RS"/>
              </w:rPr>
              <w:t>Марина Марковић, e-mail: marina.markovic</w:t>
            </w:r>
            <w:r w:rsidRPr="00892341">
              <w:rPr>
                <w:rFonts w:cs="Arial"/>
              </w:rPr>
              <w:t>@</w:t>
            </w:r>
            <w:r w:rsidRPr="00892341">
              <w:rPr>
                <w:rFonts w:cs="Arial"/>
                <w:lang w:val="sr-Cyrl-RS"/>
              </w:rPr>
              <w:t>eps</w:t>
            </w:r>
            <w:r w:rsidRPr="00892341">
              <w:rPr>
                <w:rFonts w:cs="Arial"/>
              </w:rPr>
              <w:t>.</w:t>
            </w:r>
            <w:r w:rsidRPr="00892341">
              <w:rPr>
                <w:rFonts w:cs="Arial"/>
                <w:lang w:val="sr-Cyrl-RS"/>
              </w:rPr>
              <w:t>rs</w:t>
            </w:r>
          </w:p>
        </w:tc>
      </w:tr>
    </w:tbl>
    <w:p w:rsidR="00240290" w:rsidRPr="00892341" w:rsidRDefault="00240290" w:rsidP="009A0F84">
      <w:pPr>
        <w:spacing w:before="0"/>
        <w:rPr>
          <w:rFonts w:cs="Arial"/>
        </w:rPr>
      </w:pPr>
    </w:p>
    <w:p w:rsidR="00240290" w:rsidRPr="00892341" w:rsidRDefault="00240290" w:rsidP="009A0F84">
      <w:pPr>
        <w:spacing w:before="0"/>
        <w:jc w:val="left"/>
        <w:rPr>
          <w:rFonts w:cs="Arial"/>
        </w:rPr>
      </w:pPr>
      <w:r w:rsidRPr="00892341">
        <w:rPr>
          <w:rFonts w:cs="Arial"/>
        </w:rPr>
        <w:br w:type="page"/>
      </w:r>
    </w:p>
    <w:p w:rsidR="002E12CC" w:rsidRPr="00652758" w:rsidRDefault="002E12CC" w:rsidP="009A0F84">
      <w:pPr>
        <w:pStyle w:val="Heading10"/>
        <w:numPr>
          <w:ilvl w:val="0"/>
          <w:numId w:val="16"/>
        </w:numPr>
        <w:spacing w:before="0"/>
        <w:jc w:val="both"/>
        <w:rPr>
          <w:rFonts w:cs="Arial"/>
          <w:lang w:val="sr-Cyrl-RS"/>
        </w:rPr>
      </w:pPr>
      <w:bookmarkStart w:id="15" w:name="_Toc442559878"/>
      <w:bookmarkStart w:id="16" w:name="_Toc427817448"/>
      <w:r w:rsidRPr="00652758">
        <w:rPr>
          <w:rFonts w:cs="Arial"/>
          <w:lang w:val="sr-Cyrl-RS"/>
        </w:rPr>
        <w:t>ПОДАЦИ О ПРЕДМЕТУ ЈАВНЕ НАБАВКЕ</w:t>
      </w:r>
    </w:p>
    <w:p w:rsidR="002E12CC" w:rsidRPr="00892341" w:rsidRDefault="002E12CC" w:rsidP="009A0F84">
      <w:pPr>
        <w:pStyle w:val="Heading10"/>
        <w:spacing w:before="0"/>
        <w:ind w:left="0" w:firstLine="0"/>
        <w:jc w:val="both"/>
        <w:rPr>
          <w:rFonts w:cs="Arial"/>
          <w:b w:val="0"/>
          <w:lang w:val="sr-Cyrl-RS"/>
        </w:rPr>
      </w:pPr>
      <w:r w:rsidRPr="00892341">
        <w:rPr>
          <w:rFonts w:cs="Arial"/>
          <w:b w:val="0"/>
          <w:lang w:val="sr-Cyrl-RS"/>
        </w:rPr>
        <w:t xml:space="preserve">2.1 Опис предмета јавне набавке, назив и ознака из општег речника </w:t>
      </w:r>
      <w:r w:rsidR="0032186E" w:rsidRPr="00892341">
        <w:rPr>
          <w:rFonts w:cs="Arial"/>
          <w:b w:val="0"/>
          <w:lang w:val="sr-Cyrl-RS"/>
        </w:rPr>
        <w:t xml:space="preserve"> </w:t>
      </w:r>
      <w:r w:rsidRPr="00892341">
        <w:rPr>
          <w:rFonts w:cs="Arial"/>
          <w:b w:val="0"/>
          <w:lang w:val="sr-Cyrl-RS"/>
        </w:rPr>
        <w:t>набавке</w:t>
      </w:r>
    </w:p>
    <w:p w:rsidR="0032186E" w:rsidRPr="00892341" w:rsidRDefault="0032186E" w:rsidP="009A0F84">
      <w:pPr>
        <w:spacing w:before="0"/>
        <w:rPr>
          <w:rFonts w:cs="Arial"/>
          <w:lang w:val="sr-Cyrl-RS" w:eastAsia="ar-SA"/>
        </w:rPr>
      </w:pPr>
    </w:p>
    <w:p w:rsidR="001971C0" w:rsidRPr="00892341" w:rsidRDefault="002E12CC" w:rsidP="009A0F84">
      <w:pPr>
        <w:pStyle w:val="Title"/>
        <w:spacing w:before="0"/>
        <w:jc w:val="left"/>
        <w:rPr>
          <w:rFonts w:cs="Arial"/>
          <w:b w:val="0"/>
          <w:sz w:val="22"/>
          <w:szCs w:val="22"/>
          <w:lang w:val="sr-Cyrl-RS"/>
        </w:rPr>
      </w:pPr>
      <w:r w:rsidRPr="00892341">
        <w:rPr>
          <w:rFonts w:cs="Arial"/>
          <w:b w:val="0"/>
          <w:sz w:val="22"/>
          <w:szCs w:val="22"/>
          <w:lang w:val="sr-Cyrl-RS" w:eastAsia="zh-CN"/>
        </w:rPr>
        <w:t xml:space="preserve">Опис предмета јавне набавке: </w:t>
      </w:r>
      <w:r w:rsidR="00003F9B" w:rsidRPr="00892341">
        <w:rPr>
          <w:rFonts w:eastAsia="Arial" w:cs="Arial"/>
          <w:b w:val="0"/>
          <w:color w:val="000000"/>
          <w:sz w:val="22"/>
          <w:szCs w:val="22"/>
          <w:lang w:val="sr-Cyrl-RS"/>
        </w:rPr>
        <w:t>Кожна галантерија, текстилна галантерија и писаћи прибор</w:t>
      </w:r>
      <w:r w:rsidR="001971C0" w:rsidRPr="00892341">
        <w:rPr>
          <w:rFonts w:cs="Arial"/>
          <w:b w:val="0"/>
          <w:sz w:val="22"/>
          <w:szCs w:val="22"/>
          <w:lang w:val="sr-Cyrl-RS"/>
        </w:rPr>
        <w:t>, по партијама:</w:t>
      </w:r>
    </w:p>
    <w:p w:rsidR="00003F9B" w:rsidRPr="00892341" w:rsidRDefault="00003F9B" w:rsidP="009A0F84">
      <w:pPr>
        <w:pStyle w:val="Subtitle"/>
        <w:spacing w:before="0" w:after="0"/>
        <w:rPr>
          <w:rFonts w:cs="Arial"/>
          <w:sz w:val="22"/>
          <w:szCs w:val="22"/>
          <w:lang w:val="sr-Cyrl-RS"/>
        </w:rPr>
      </w:pPr>
    </w:p>
    <w:p w:rsidR="00003F9B" w:rsidRPr="00892341" w:rsidRDefault="00003F9B" w:rsidP="009A0F84">
      <w:pPr>
        <w:spacing w:before="0"/>
        <w:ind w:right="-14"/>
        <w:jc w:val="left"/>
        <w:rPr>
          <w:rFonts w:cs="Arial"/>
          <w:lang w:val="sr-Cyrl-RS"/>
        </w:rPr>
      </w:pPr>
      <w:r w:rsidRPr="00892341">
        <w:rPr>
          <w:rFonts w:cs="Arial"/>
          <w:lang w:val="sr-Cyrl-RS"/>
        </w:rPr>
        <w:t>Партија 1: Мушка кожна галантерија</w:t>
      </w:r>
    </w:p>
    <w:p w:rsidR="001971C0" w:rsidRPr="00892341" w:rsidRDefault="00003F9B" w:rsidP="009A0F84">
      <w:pPr>
        <w:spacing w:before="0"/>
        <w:rPr>
          <w:rFonts w:cs="Arial"/>
          <w:lang w:val="sr-Cyrl-RS"/>
        </w:rPr>
      </w:pPr>
      <w:r w:rsidRPr="00892341">
        <w:rPr>
          <w:rFonts w:cs="Arial"/>
          <w:lang w:val="sr-Cyrl-RS"/>
        </w:rPr>
        <w:t>Партија 2: Женска кожна галантерија</w:t>
      </w:r>
    </w:p>
    <w:p w:rsidR="00003F9B" w:rsidRPr="00892341" w:rsidRDefault="00003F9B" w:rsidP="009A0F84">
      <w:pPr>
        <w:spacing w:before="0"/>
        <w:rPr>
          <w:rFonts w:cs="Arial"/>
          <w:lang w:val="sr-Cyrl-RS" w:eastAsia="zh-CN"/>
        </w:rPr>
      </w:pPr>
    </w:p>
    <w:p w:rsidR="002E12CC" w:rsidRPr="00892341" w:rsidRDefault="002E12CC" w:rsidP="009A0F84">
      <w:pPr>
        <w:spacing w:before="0"/>
        <w:rPr>
          <w:rFonts w:cs="Arial"/>
          <w:lang w:val="sr-Cyrl-RS" w:eastAsia="zh-CN"/>
        </w:rPr>
      </w:pPr>
      <w:r w:rsidRPr="00892341">
        <w:rPr>
          <w:rFonts w:cs="Arial"/>
          <w:lang w:val="sr-Cyrl-RS" w:eastAsia="zh-CN"/>
        </w:rPr>
        <w:t>Назив из општег речника набавке:</w:t>
      </w:r>
      <w:r w:rsidR="00C80A78" w:rsidRPr="00892341">
        <w:rPr>
          <w:rFonts w:cs="Arial"/>
          <w:lang w:val="sr-Cyrl-RS" w:eastAsia="zh-CN"/>
        </w:rPr>
        <w:t xml:space="preserve"> </w:t>
      </w:r>
      <w:r w:rsidR="00905113" w:rsidRPr="00892341">
        <w:rPr>
          <w:rFonts w:cs="Arial"/>
          <w:lang w:val="sr-Cyrl-RS" w:eastAsia="zh-CN"/>
        </w:rPr>
        <w:t>Рекламни материјал</w:t>
      </w:r>
      <w:r w:rsidR="00C31962" w:rsidRPr="00892341">
        <w:rPr>
          <w:rFonts w:cs="Arial"/>
          <w:lang w:val="sr-Cyrl-RS" w:eastAsia="zh-CN"/>
        </w:rPr>
        <w:t xml:space="preserve"> </w:t>
      </w:r>
    </w:p>
    <w:p w:rsidR="002E12CC" w:rsidRPr="00892341" w:rsidRDefault="002E12CC" w:rsidP="009A0F84">
      <w:pPr>
        <w:spacing w:before="0"/>
        <w:rPr>
          <w:rFonts w:cs="Arial"/>
          <w:lang w:val="sr-Cyrl-RS" w:eastAsia="zh-CN"/>
        </w:rPr>
      </w:pPr>
      <w:r w:rsidRPr="00892341">
        <w:rPr>
          <w:rFonts w:cs="Arial"/>
          <w:lang w:val="sr-Cyrl-RS" w:eastAsia="zh-CN"/>
        </w:rPr>
        <w:t xml:space="preserve">Ознака из општег речника набавке: </w:t>
      </w:r>
      <w:r w:rsidR="00C31962" w:rsidRPr="00892341">
        <w:rPr>
          <w:rFonts w:cs="Arial"/>
          <w:lang w:val="sr-Cyrl-RS" w:eastAsia="zh-CN"/>
        </w:rPr>
        <w:t xml:space="preserve">- </w:t>
      </w:r>
      <w:r w:rsidR="002324FC">
        <w:rPr>
          <w:rFonts w:cs="Arial"/>
          <w:lang w:val="sr-Cyrl-RS" w:eastAsia="zh-CN"/>
        </w:rPr>
        <w:t>22462000</w:t>
      </w:r>
    </w:p>
    <w:p w:rsidR="0032186E" w:rsidRPr="00892341" w:rsidRDefault="0032186E" w:rsidP="009A0F84">
      <w:pPr>
        <w:spacing w:before="0"/>
        <w:rPr>
          <w:rFonts w:cs="Arial"/>
          <w:lang w:val="sr-Cyrl-RS" w:eastAsia="zh-CN"/>
        </w:rPr>
      </w:pPr>
    </w:p>
    <w:p w:rsidR="002E12CC" w:rsidRPr="00892341" w:rsidRDefault="002E12CC" w:rsidP="009A0F84">
      <w:pPr>
        <w:spacing w:before="0"/>
        <w:rPr>
          <w:rFonts w:cs="Arial"/>
          <w:lang w:val="sr-Cyrl-RS" w:eastAsia="zh-CN"/>
        </w:rPr>
      </w:pPr>
      <w:r w:rsidRPr="00892341">
        <w:rPr>
          <w:rFonts w:cs="Arial"/>
          <w:lang w:val="sr-Cyrl-RS" w:eastAsia="zh-CN"/>
        </w:rPr>
        <w:t>Детаљ</w:t>
      </w:r>
      <w:r w:rsidRPr="00892341">
        <w:rPr>
          <w:rFonts w:cs="Arial"/>
          <w:strike/>
          <w:lang w:val="sr-Cyrl-RS" w:eastAsia="zh-CN"/>
        </w:rPr>
        <w:t>а</w:t>
      </w:r>
      <w:r w:rsidRPr="00892341">
        <w:rPr>
          <w:rFonts w:cs="Arial"/>
          <w:lang w:val="sr-Cyrl-RS" w:eastAsia="zh-CN"/>
        </w:rPr>
        <w:t>ни подаци о предмету набавке наведени су у техничкој спецификацији (поглавље 3. Конкурсне документације)</w:t>
      </w:r>
    </w:p>
    <w:p w:rsidR="009A527C" w:rsidRPr="00892341" w:rsidRDefault="009A527C" w:rsidP="009A0F84">
      <w:pPr>
        <w:spacing w:before="0"/>
        <w:rPr>
          <w:rFonts w:cs="Arial"/>
          <w:lang w:val="sr-Cyrl-RS" w:eastAsia="zh-CN"/>
        </w:rPr>
      </w:pPr>
    </w:p>
    <w:p w:rsidR="003E7D4F" w:rsidRPr="00892341" w:rsidRDefault="003E7D4F" w:rsidP="009A0F84">
      <w:pPr>
        <w:spacing w:before="0"/>
        <w:rPr>
          <w:rFonts w:cs="Arial"/>
          <w:lang w:val="sr-Cyrl-RS"/>
        </w:rPr>
      </w:pPr>
    </w:p>
    <w:p w:rsidR="00003F9B" w:rsidRPr="00892341" w:rsidRDefault="00003F9B" w:rsidP="009A0F84">
      <w:pPr>
        <w:spacing w:before="0"/>
        <w:rPr>
          <w:rFonts w:cs="Arial"/>
          <w:lang w:val="sr-Cyrl-RS"/>
        </w:rPr>
      </w:pPr>
      <w:r w:rsidRPr="00892341">
        <w:rPr>
          <w:rFonts w:cs="Arial"/>
          <w:lang w:val="sr-Cyrl-RS"/>
        </w:rPr>
        <w:br w:type="page"/>
      </w:r>
    </w:p>
    <w:p w:rsidR="0032186E" w:rsidRPr="00892341" w:rsidRDefault="00DB369C" w:rsidP="009A0F84">
      <w:pPr>
        <w:pStyle w:val="Heading10"/>
        <w:numPr>
          <w:ilvl w:val="0"/>
          <w:numId w:val="16"/>
        </w:numPr>
        <w:spacing w:before="0"/>
        <w:jc w:val="both"/>
        <w:rPr>
          <w:rFonts w:cs="Arial"/>
          <w:lang w:val="sr-Cyrl-RS"/>
        </w:rPr>
      </w:pPr>
      <w:r w:rsidRPr="00892341">
        <w:rPr>
          <w:rFonts w:cs="Arial"/>
          <w:lang w:val="sr-Cyrl-RS"/>
        </w:rPr>
        <w:t>ТЕХНИЧК</w:t>
      </w:r>
      <w:r w:rsidR="0032186E" w:rsidRPr="00892341">
        <w:rPr>
          <w:rFonts w:cs="Arial"/>
          <w:lang w:val="sr-Cyrl-RS"/>
        </w:rPr>
        <w:t>А</w:t>
      </w:r>
      <w:r w:rsidRPr="00892341">
        <w:rPr>
          <w:rFonts w:cs="Arial"/>
          <w:lang w:val="sr-Cyrl-RS"/>
        </w:rPr>
        <w:t xml:space="preserve"> </w:t>
      </w:r>
      <w:r w:rsidR="0032186E" w:rsidRPr="00892341">
        <w:rPr>
          <w:rFonts w:cs="Arial"/>
          <w:lang w:val="sr-Cyrl-RS"/>
        </w:rPr>
        <w:t>СПЕЦИФИКАЦИЈА</w:t>
      </w:r>
      <w:r w:rsidRPr="00892341">
        <w:rPr>
          <w:rFonts w:cs="Arial"/>
          <w:lang w:val="sr-Cyrl-RS"/>
        </w:rPr>
        <w:t xml:space="preserve"> </w:t>
      </w:r>
    </w:p>
    <w:p w:rsidR="00DB369C" w:rsidRPr="00892341" w:rsidRDefault="0032186E" w:rsidP="009A0F84">
      <w:pPr>
        <w:spacing w:before="0"/>
        <w:rPr>
          <w:rFonts w:cs="Arial"/>
          <w:lang w:val="sr-Cyrl-RS"/>
        </w:rPr>
      </w:pPr>
      <w:r w:rsidRPr="00892341">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92341">
        <w:rPr>
          <w:rFonts w:cs="Arial"/>
          <w:lang w:val="sr-Cyrl-RS"/>
        </w:rPr>
        <w:t>.</w:t>
      </w:r>
      <w:bookmarkEnd w:id="15"/>
      <w:r w:rsidRPr="00892341">
        <w:rPr>
          <w:rFonts w:cs="Arial"/>
          <w:lang w:val="sr-Cyrl-RS"/>
        </w:rPr>
        <w:t>)</w:t>
      </w:r>
    </w:p>
    <w:p w:rsidR="0034770C" w:rsidRPr="00892341" w:rsidRDefault="0034770C" w:rsidP="009A0F84">
      <w:pPr>
        <w:spacing w:before="0"/>
        <w:rPr>
          <w:rFonts w:cs="Arial"/>
          <w:b/>
          <w:lang w:val="sr-Cyrl-RS"/>
        </w:rPr>
      </w:pPr>
    </w:p>
    <w:p w:rsidR="00DB369C" w:rsidRPr="00892341" w:rsidRDefault="0032186E" w:rsidP="009A0F84">
      <w:pPr>
        <w:pStyle w:val="Heading10"/>
        <w:spacing w:before="0"/>
        <w:ind w:left="0" w:firstLine="0"/>
        <w:jc w:val="both"/>
        <w:rPr>
          <w:rFonts w:cs="Arial"/>
          <w:lang w:val="sr-Cyrl-RS"/>
        </w:rPr>
      </w:pPr>
      <w:bookmarkStart w:id="17" w:name="_Toc441651541"/>
      <w:bookmarkStart w:id="18" w:name="_Toc442559879"/>
      <w:r w:rsidRPr="00892341">
        <w:rPr>
          <w:rFonts w:cs="Arial"/>
          <w:lang w:val="sr-Cyrl-RS"/>
        </w:rPr>
        <w:t xml:space="preserve">3.1 </w:t>
      </w:r>
      <w:r w:rsidR="00DB369C" w:rsidRPr="00892341">
        <w:rPr>
          <w:rFonts w:cs="Arial"/>
          <w:lang w:val="sr-Cyrl-RS"/>
        </w:rPr>
        <w:t>Врста</w:t>
      </w:r>
      <w:r w:rsidR="005551C2" w:rsidRPr="00892341">
        <w:rPr>
          <w:rFonts w:cs="Arial"/>
          <w:lang w:val="sr-Cyrl-RS"/>
        </w:rPr>
        <w:t xml:space="preserve"> и </w:t>
      </w:r>
      <w:r w:rsidR="00DB369C" w:rsidRPr="00892341">
        <w:rPr>
          <w:rFonts w:cs="Arial"/>
          <w:lang w:val="sr-Cyrl-RS"/>
        </w:rPr>
        <w:t>количина добара</w:t>
      </w:r>
      <w:bookmarkEnd w:id="17"/>
      <w:bookmarkEnd w:id="18"/>
      <w:r w:rsidR="00B706F8" w:rsidRPr="00892341">
        <w:rPr>
          <w:rFonts w:cs="Arial"/>
          <w:lang w:val="sr-Cyrl-RS"/>
        </w:rPr>
        <w:t>,</w:t>
      </w:r>
      <w:r w:rsidR="00B706F8" w:rsidRPr="00892341">
        <w:rPr>
          <w:rFonts w:cs="Arial"/>
          <w:b w:val="0"/>
          <w:lang w:val="sr-Cyrl-RS" w:eastAsia="en-US"/>
        </w:rPr>
        <w:t xml:space="preserve"> </w:t>
      </w:r>
      <w:r w:rsidR="00905113" w:rsidRPr="00892341">
        <w:rPr>
          <w:rFonts w:cs="Arial"/>
          <w:lang w:val="sr-Cyrl-RS"/>
        </w:rPr>
        <w:t>к</w:t>
      </w:r>
      <w:r w:rsidR="00B706F8" w:rsidRPr="00892341">
        <w:rPr>
          <w:rFonts w:cs="Arial"/>
          <w:lang w:val="sr-Cyrl-RS"/>
        </w:rPr>
        <w:t>валитет и техничке карактеристике (спецификације)</w:t>
      </w:r>
    </w:p>
    <w:p w:rsidR="009A0F84" w:rsidRPr="00892341" w:rsidRDefault="009A0F84" w:rsidP="009A0F84">
      <w:pPr>
        <w:spacing w:before="0"/>
        <w:rPr>
          <w:rFonts w:cs="Arial"/>
          <w:lang w:val="sr-Cyrl-RS" w:eastAsia="ar-SA"/>
        </w:rPr>
      </w:pPr>
    </w:p>
    <w:p w:rsidR="009A0F84" w:rsidRPr="00892341" w:rsidRDefault="009A0F84" w:rsidP="009A0F84">
      <w:pPr>
        <w:spacing w:before="0"/>
        <w:jc w:val="center"/>
        <w:rPr>
          <w:rFonts w:cs="Arial"/>
          <w:b/>
          <w:lang w:val="sr-Cyrl-RS"/>
        </w:rPr>
      </w:pPr>
      <w:r w:rsidRPr="00892341">
        <w:rPr>
          <w:rFonts w:cs="Arial"/>
          <w:b/>
          <w:lang w:val="sr-Cyrl-RS"/>
        </w:rPr>
        <w:t>Техничка спецификација-партија 1</w:t>
      </w:r>
    </w:p>
    <w:p w:rsidR="009A0F84" w:rsidRPr="00892341" w:rsidRDefault="009A0F84" w:rsidP="009A0F84">
      <w:pPr>
        <w:spacing w:before="0"/>
        <w:rPr>
          <w:rFonts w:cs="Arial"/>
          <w:b/>
          <w:lang w:val="sr-Cyrl-RS"/>
        </w:rPr>
      </w:pPr>
    </w:p>
    <w:p w:rsidR="009A0F84" w:rsidRPr="00892341" w:rsidRDefault="009A0F84" w:rsidP="009A0F84">
      <w:pPr>
        <w:spacing w:before="0"/>
        <w:rPr>
          <w:rFonts w:cs="Arial"/>
          <w:b/>
          <w:lang w:val="sr-Cyrl-RS"/>
        </w:rPr>
      </w:pPr>
      <w:r w:rsidRPr="00892341">
        <w:rPr>
          <w:rFonts w:cs="Arial"/>
          <w:b/>
          <w:lang w:val="sr-Cyrl-RS"/>
        </w:rPr>
        <w:t xml:space="preserve">1. МУШКА ПОСЛОВНА ТАШНА                                                           </w:t>
      </w:r>
    </w:p>
    <w:p w:rsidR="009A0F84" w:rsidRPr="00892341" w:rsidRDefault="009A0F84" w:rsidP="009A0F84">
      <w:pPr>
        <w:spacing w:before="0"/>
        <w:rPr>
          <w:rFonts w:cs="Arial"/>
          <w:lang w:val="sr-Cyrl-RS"/>
        </w:rPr>
      </w:pPr>
      <w:r w:rsidRPr="00892341">
        <w:rPr>
          <w:rFonts w:cs="Arial"/>
          <w:lang w:val="sr-Cyrl-RS"/>
        </w:rPr>
        <w:t xml:space="preserve">- састав: природна говеђа кожа                                             </w:t>
      </w:r>
    </w:p>
    <w:p w:rsidR="009A0F84" w:rsidRPr="00892341" w:rsidRDefault="009A0F84" w:rsidP="009A0F84">
      <w:pPr>
        <w:spacing w:before="0"/>
        <w:rPr>
          <w:rFonts w:cs="Arial"/>
          <w:lang w:val="sr-Cyrl-RS"/>
        </w:rPr>
      </w:pPr>
      <w:r w:rsidRPr="00892341">
        <w:rPr>
          <w:rFonts w:cs="Arial"/>
          <w:lang w:val="sr-Cyrl-RS"/>
        </w:rPr>
        <w:t>- димензије: 38 x 28 x 13</w:t>
      </w:r>
    </w:p>
    <w:p w:rsidR="009A0F84" w:rsidRPr="00892341" w:rsidRDefault="009A0F84" w:rsidP="009A0F84">
      <w:pPr>
        <w:spacing w:before="0"/>
        <w:rPr>
          <w:rFonts w:cs="Arial"/>
          <w:lang w:val="sr-Cyrl-RS"/>
        </w:rPr>
      </w:pPr>
      <w:r w:rsidRPr="00892341">
        <w:rPr>
          <w:rFonts w:cs="Arial"/>
          <w:lang w:val="sr-Cyrl-RS"/>
        </w:rPr>
        <w:t>- боја: црна</w:t>
      </w:r>
    </w:p>
    <w:p w:rsidR="009A0F84" w:rsidRPr="00892341" w:rsidRDefault="009A0F84" w:rsidP="009A0F84">
      <w:pPr>
        <w:spacing w:before="0"/>
        <w:rPr>
          <w:rFonts w:cs="Arial"/>
          <w:lang w:val="sr-Cyrl-RS"/>
        </w:rPr>
      </w:pPr>
      <w:r w:rsidRPr="00892341">
        <w:rPr>
          <w:rFonts w:cs="Arial"/>
          <w:lang w:val="sr-Cyrl-RS"/>
        </w:rPr>
        <w:t>- паковање: платнена врећа</w:t>
      </w:r>
    </w:p>
    <w:p w:rsidR="009A0F84" w:rsidRPr="00892341" w:rsidRDefault="009A0F84" w:rsidP="009A0F84">
      <w:pPr>
        <w:spacing w:before="0"/>
        <w:rPr>
          <w:rFonts w:cs="Arial"/>
          <w:lang w:val="sr-Cyrl-RS"/>
        </w:rPr>
      </w:pPr>
      <w:r w:rsidRPr="00892341">
        <w:rPr>
          <w:rFonts w:cs="Arial"/>
          <w:lang w:val="sr-Cyrl-RS"/>
        </w:rPr>
        <w:t xml:space="preserve">- </w:t>
      </w:r>
      <w:r w:rsidRPr="00892341">
        <w:rPr>
          <w:rFonts w:cs="Arial"/>
          <w:u w:val="single"/>
          <w:lang w:val="sr-Cyrl-RS"/>
        </w:rPr>
        <w:t>опис</w:t>
      </w:r>
      <w:r w:rsidRPr="00892341">
        <w:rPr>
          <w:rFonts w:cs="Arial"/>
          <w:lang w:val="sr-Cyrl-RS"/>
        </w:rPr>
        <w:t>: Унуташњост ташне- две преграде, једна већа за лап топ са џепом, који се закопчава рајсфершлусом и друга мања.</w:t>
      </w:r>
    </w:p>
    <w:p w:rsidR="009A0F84" w:rsidRPr="00892341" w:rsidRDefault="009A0F84" w:rsidP="009A0F84">
      <w:pPr>
        <w:spacing w:before="0"/>
        <w:rPr>
          <w:rFonts w:cs="Arial"/>
          <w:lang w:val="sr-Cyrl-RS"/>
        </w:rPr>
      </w:pPr>
      <w:r w:rsidRPr="00892341">
        <w:rPr>
          <w:rFonts w:cs="Arial"/>
          <w:lang w:val="sr-Cyrl-RS"/>
        </w:rPr>
        <w:t>Предњи део ташне- велики џеп који се закопчава са две стране рајсфершлусом.</w:t>
      </w:r>
    </w:p>
    <w:p w:rsidR="009A0F84" w:rsidRPr="00892341" w:rsidRDefault="009A0F84" w:rsidP="009A0F84">
      <w:pPr>
        <w:spacing w:before="0"/>
        <w:rPr>
          <w:rFonts w:cs="Arial"/>
          <w:lang w:val="sr-Cyrl-RS"/>
        </w:rPr>
      </w:pPr>
      <w:r w:rsidRPr="00892341">
        <w:rPr>
          <w:rFonts w:cs="Arial"/>
          <w:lang w:val="sr-Cyrl-RS"/>
        </w:rPr>
        <w:t>Унутрашњост џепа: место за мобилни телефон, простор за две оловке и два места од којих је једно за визит карте, а друго за платне картице.</w:t>
      </w:r>
    </w:p>
    <w:p w:rsidR="009A0F84" w:rsidRPr="00892341" w:rsidRDefault="009A0F84" w:rsidP="009A0F84">
      <w:pPr>
        <w:spacing w:before="0"/>
        <w:rPr>
          <w:rFonts w:cs="Arial"/>
          <w:lang w:val="sr-Cyrl-RS"/>
        </w:rPr>
      </w:pPr>
      <w:r w:rsidRPr="00892341">
        <w:rPr>
          <w:rFonts w:cs="Arial"/>
          <w:lang w:val="sr-Cyrl-RS"/>
        </w:rPr>
        <w:t>Закопчавање на ташни је помоћу два магнета и браве у боји никла, која је причвршћена кожним каишом који се пружа по средини дуж целе ташне.</w:t>
      </w:r>
    </w:p>
    <w:p w:rsidR="009A0F84" w:rsidRPr="00892341" w:rsidRDefault="009A0F84" w:rsidP="009A0F84">
      <w:pPr>
        <w:spacing w:before="0"/>
        <w:rPr>
          <w:rFonts w:cs="Arial"/>
          <w:lang w:val="sr-Cyrl-RS"/>
        </w:rPr>
      </w:pPr>
      <w:r w:rsidRPr="00892341">
        <w:rPr>
          <w:rFonts w:cs="Arial"/>
          <w:lang w:val="sr-Cyrl-RS"/>
        </w:rPr>
        <w:t>Ручка на ташни је од коже, причвршћена са два кожна држача и прошивена. По потреби може да се спусти и подиже.</w:t>
      </w:r>
    </w:p>
    <w:p w:rsidR="009A0F84" w:rsidRPr="00892341" w:rsidRDefault="009A0F84" w:rsidP="009A0F84">
      <w:pPr>
        <w:spacing w:before="0"/>
        <w:rPr>
          <w:rFonts w:cs="Arial"/>
          <w:lang w:val="sr-Cyrl-RS"/>
        </w:rPr>
      </w:pPr>
      <w:r w:rsidRPr="00892341">
        <w:rPr>
          <w:rFonts w:cs="Arial"/>
          <w:lang w:val="sr-Cyrl-RS"/>
        </w:rPr>
        <w:t>На задњој страни се налази џеп који се затвара помоћу магнета.</w:t>
      </w:r>
    </w:p>
    <w:p w:rsidR="009A0F84" w:rsidRPr="00892341" w:rsidRDefault="009A0F84" w:rsidP="009A0F84">
      <w:pPr>
        <w:spacing w:before="0"/>
        <w:rPr>
          <w:rFonts w:cs="Arial"/>
          <w:lang w:val="sr-Cyrl-RS"/>
        </w:rPr>
      </w:pPr>
      <w:r w:rsidRPr="00892341">
        <w:rPr>
          <w:rFonts w:cs="Arial"/>
          <w:lang w:val="sr-Cyrl-RS"/>
        </w:rPr>
        <w:t>На ташни се налази дугачки каиш који се према потреби може скинути.</w:t>
      </w:r>
    </w:p>
    <w:p w:rsidR="009A0F84" w:rsidRPr="00892341" w:rsidRDefault="009A0F84" w:rsidP="009A0F84">
      <w:pPr>
        <w:spacing w:before="0"/>
        <w:rPr>
          <w:rFonts w:cs="Arial"/>
          <w:b/>
          <w:lang w:val="sr-Cyrl-RS"/>
        </w:rPr>
      </w:pPr>
      <w:r w:rsidRPr="00892341">
        <w:rPr>
          <w:rFonts w:cs="Arial"/>
          <w:b/>
          <w:lang w:val="sr-Cyrl-RS"/>
        </w:rPr>
        <w:t>количина: 50 ком.</w:t>
      </w:r>
    </w:p>
    <w:p w:rsidR="009A0F84" w:rsidRPr="00892341" w:rsidRDefault="009A0F84" w:rsidP="009A0F84">
      <w:pPr>
        <w:spacing w:before="0"/>
        <w:rPr>
          <w:rFonts w:cs="Arial"/>
          <w:b/>
          <w:lang w:val="sr-Cyrl-RS"/>
        </w:rPr>
      </w:pPr>
    </w:p>
    <w:p w:rsidR="009A0F84" w:rsidRPr="00892341" w:rsidRDefault="009A0F84" w:rsidP="009A0F84">
      <w:pPr>
        <w:spacing w:before="0"/>
        <w:rPr>
          <w:rFonts w:cs="Arial"/>
          <w:b/>
          <w:lang w:val="sr-Cyrl-RS"/>
        </w:rPr>
      </w:pPr>
      <w:r w:rsidRPr="00892341">
        <w:rPr>
          <w:rFonts w:cs="Arial"/>
          <w:b/>
          <w:lang w:val="sr-Cyrl-RS"/>
        </w:rPr>
        <w:t>2. МУШКИ НОВЧАНИК</w:t>
      </w:r>
    </w:p>
    <w:p w:rsidR="009A0F84" w:rsidRPr="00892341" w:rsidRDefault="009A0F84" w:rsidP="009A0F84">
      <w:pPr>
        <w:spacing w:before="0"/>
        <w:rPr>
          <w:rFonts w:cs="Arial"/>
          <w:lang w:val="sr-Cyrl-RS"/>
        </w:rPr>
      </w:pPr>
      <w:r w:rsidRPr="00892341">
        <w:rPr>
          <w:rFonts w:cs="Arial"/>
          <w:lang w:val="sr-Cyrl-RS"/>
        </w:rPr>
        <w:t xml:space="preserve">- састав: природна говеђа кожа                                     </w:t>
      </w:r>
    </w:p>
    <w:p w:rsidR="009A0F84" w:rsidRPr="00892341" w:rsidRDefault="009A0F84" w:rsidP="009A0F84">
      <w:pPr>
        <w:spacing w:before="0"/>
        <w:rPr>
          <w:rFonts w:cs="Arial"/>
          <w:lang w:val="sr-Cyrl-RS"/>
        </w:rPr>
      </w:pPr>
      <w:r w:rsidRPr="00892341">
        <w:rPr>
          <w:rFonts w:cs="Arial"/>
          <w:lang w:val="sr-Cyrl-RS"/>
        </w:rPr>
        <w:t>- димензије: 15,8 cm x 12 cm</w:t>
      </w:r>
    </w:p>
    <w:p w:rsidR="009A0F84" w:rsidRPr="00892341" w:rsidRDefault="009A0F84" w:rsidP="009A0F84">
      <w:pPr>
        <w:spacing w:before="0"/>
        <w:rPr>
          <w:rFonts w:cs="Arial"/>
          <w:lang w:val="sr-Cyrl-RS"/>
        </w:rPr>
      </w:pPr>
      <w:r w:rsidRPr="00892341">
        <w:rPr>
          <w:rFonts w:cs="Arial"/>
          <w:lang w:val="sr-Cyrl-RS"/>
        </w:rPr>
        <w:t>- боја: црна</w:t>
      </w:r>
    </w:p>
    <w:p w:rsidR="009A0F84" w:rsidRPr="00892341" w:rsidRDefault="009A0F84" w:rsidP="009A0F84">
      <w:pPr>
        <w:spacing w:before="0"/>
        <w:rPr>
          <w:rFonts w:cs="Arial"/>
          <w:lang w:val="sr-Cyrl-RS"/>
        </w:rPr>
      </w:pPr>
      <w:r w:rsidRPr="00892341">
        <w:rPr>
          <w:rFonts w:cs="Arial"/>
          <w:lang w:val="sr-Cyrl-RS"/>
        </w:rPr>
        <w:t>- паковање: ексклузивна кутија са поклопцем пресвучена у плавој боји</w:t>
      </w:r>
    </w:p>
    <w:p w:rsidR="009A0F84" w:rsidRPr="00892341" w:rsidRDefault="009A0F84" w:rsidP="009A0F84">
      <w:pPr>
        <w:spacing w:before="0"/>
        <w:rPr>
          <w:rFonts w:cs="Arial"/>
          <w:lang w:val="sr-Cyrl-RS"/>
        </w:rPr>
      </w:pPr>
      <w:r w:rsidRPr="00892341">
        <w:rPr>
          <w:rFonts w:cs="Arial"/>
          <w:lang w:val="sr-Cyrl-RS"/>
        </w:rPr>
        <w:t xml:space="preserve">- </w:t>
      </w:r>
      <w:r w:rsidRPr="00892341">
        <w:rPr>
          <w:rFonts w:cs="Arial"/>
          <w:u w:val="single"/>
          <w:lang w:val="sr-Cyrl-RS"/>
        </w:rPr>
        <w:t>опис</w:t>
      </w:r>
      <w:r w:rsidRPr="00892341">
        <w:rPr>
          <w:rFonts w:cs="Arial"/>
          <w:lang w:val="sr-Cyrl-RS"/>
        </w:rPr>
        <w:t xml:space="preserve">: </w:t>
      </w:r>
      <w:r w:rsidR="00D67BEF" w:rsidRPr="00892341">
        <w:rPr>
          <w:rFonts w:cs="Arial"/>
          <w:lang w:val="sr-Cyrl-RS"/>
        </w:rPr>
        <w:tab/>
      </w:r>
      <w:r w:rsidRPr="00892341">
        <w:rPr>
          <w:rFonts w:cs="Arial"/>
          <w:lang w:val="sr-Cyrl-RS"/>
        </w:rPr>
        <w:t>.</w:t>
      </w:r>
    </w:p>
    <w:p w:rsidR="009A0F84" w:rsidRPr="00892341" w:rsidRDefault="009A0F84" w:rsidP="009A0F84">
      <w:pPr>
        <w:spacing w:before="0"/>
        <w:rPr>
          <w:rFonts w:cs="Arial"/>
          <w:lang w:val="sr-Cyrl-RS"/>
        </w:rPr>
      </w:pPr>
      <w:r w:rsidRPr="00892341">
        <w:rPr>
          <w:rFonts w:cs="Arial"/>
          <w:lang w:val="sr-Cyrl-RS"/>
        </w:rPr>
        <w:t>У унутрашњости са леве стране новчаника налази се велика преграда, а изнад ње преграде за девет платних картица. Преграде за картице су аншлаговане и са утиснутом линијом.</w:t>
      </w:r>
    </w:p>
    <w:p w:rsidR="009A0F84" w:rsidRPr="00892341" w:rsidRDefault="009A0F84" w:rsidP="009A0F84">
      <w:pPr>
        <w:spacing w:before="0"/>
        <w:rPr>
          <w:rFonts w:cs="Arial"/>
          <w:b/>
          <w:lang w:val="sr-Cyrl-RS"/>
        </w:rPr>
      </w:pPr>
      <w:r w:rsidRPr="00892341">
        <w:rPr>
          <w:rFonts w:cs="Arial"/>
          <w:b/>
          <w:lang w:val="sr-Cyrl-RS"/>
        </w:rPr>
        <w:t>количина: 600 ком.</w:t>
      </w:r>
    </w:p>
    <w:p w:rsidR="009A0F84" w:rsidRPr="00892341" w:rsidRDefault="009A0F84" w:rsidP="009A0F84">
      <w:pPr>
        <w:spacing w:before="0"/>
        <w:rPr>
          <w:rFonts w:cs="Arial"/>
          <w:lang w:val="sr-Cyrl-RS"/>
        </w:rPr>
      </w:pPr>
    </w:p>
    <w:p w:rsidR="009A0F84" w:rsidRPr="00892341" w:rsidRDefault="009A0F84" w:rsidP="009A0F84">
      <w:pPr>
        <w:spacing w:before="0"/>
        <w:rPr>
          <w:rFonts w:cs="Arial"/>
          <w:b/>
          <w:lang w:val="sr-Cyrl-RS"/>
        </w:rPr>
      </w:pPr>
      <w:r w:rsidRPr="00892341">
        <w:rPr>
          <w:rFonts w:cs="Arial"/>
          <w:b/>
          <w:lang w:val="sr-Cyrl-RS"/>
        </w:rPr>
        <w:t>3. МУШКИ НЕСЕСЕР</w:t>
      </w:r>
    </w:p>
    <w:p w:rsidR="009A0F84" w:rsidRPr="00892341" w:rsidRDefault="009A0F84" w:rsidP="009A0F84">
      <w:pPr>
        <w:spacing w:before="0"/>
        <w:rPr>
          <w:rFonts w:cs="Arial"/>
          <w:lang w:val="sr-Cyrl-RS"/>
        </w:rPr>
      </w:pPr>
      <w:r w:rsidRPr="00892341">
        <w:rPr>
          <w:rFonts w:cs="Arial"/>
          <w:lang w:val="sr-Cyrl-RS"/>
        </w:rPr>
        <w:t>- састав: природна говеђа кожа</w:t>
      </w:r>
    </w:p>
    <w:p w:rsidR="009A0F84" w:rsidRPr="00892341" w:rsidRDefault="009A0F84" w:rsidP="009A0F84">
      <w:pPr>
        <w:spacing w:before="0"/>
        <w:rPr>
          <w:rFonts w:cs="Arial"/>
          <w:lang w:val="sr-Cyrl-RS"/>
        </w:rPr>
      </w:pPr>
      <w:r w:rsidRPr="00892341">
        <w:rPr>
          <w:rFonts w:cs="Arial"/>
          <w:lang w:val="sr-Cyrl-RS"/>
        </w:rPr>
        <w:t>- димензије: 24 cm x 13 cm x 8 cm</w:t>
      </w:r>
    </w:p>
    <w:p w:rsidR="009A0F84" w:rsidRPr="00892341" w:rsidRDefault="009A0F84" w:rsidP="009A0F84">
      <w:pPr>
        <w:spacing w:before="0"/>
        <w:rPr>
          <w:rFonts w:cs="Arial"/>
          <w:lang w:val="sr-Cyrl-RS"/>
        </w:rPr>
      </w:pPr>
      <w:r w:rsidRPr="00892341">
        <w:rPr>
          <w:rFonts w:cs="Arial"/>
          <w:lang w:val="sr-Cyrl-RS"/>
        </w:rPr>
        <w:t>- састав: платнена врећица</w:t>
      </w:r>
    </w:p>
    <w:p w:rsidR="009A0F84" w:rsidRPr="00892341" w:rsidRDefault="009A0F84" w:rsidP="009A0F84">
      <w:pPr>
        <w:spacing w:before="0"/>
        <w:rPr>
          <w:rFonts w:cs="Arial"/>
          <w:lang w:val="sr-Cyrl-RS"/>
        </w:rPr>
      </w:pPr>
      <w:r w:rsidRPr="00892341">
        <w:rPr>
          <w:rFonts w:cs="Arial"/>
          <w:lang w:val="sr-Cyrl-RS"/>
        </w:rPr>
        <w:t xml:space="preserve">- </w:t>
      </w:r>
      <w:r w:rsidRPr="00892341">
        <w:rPr>
          <w:rFonts w:cs="Arial"/>
          <w:u w:val="single"/>
          <w:lang w:val="sr-Cyrl-RS"/>
        </w:rPr>
        <w:t>опис</w:t>
      </w:r>
      <w:r w:rsidRPr="00892341">
        <w:rPr>
          <w:rFonts w:cs="Arial"/>
          <w:lang w:val="sr-Cyrl-RS"/>
        </w:rPr>
        <w:t>: Несесер је израђен од говеђе коже, затвара се металним рајсфершлусом дужине 32 cm.</w:t>
      </w:r>
    </w:p>
    <w:p w:rsidR="009A0F84" w:rsidRPr="00892341" w:rsidRDefault="009A0F84" w:rsidP="009A0F84">
      <w:pPr>
        <w:spacing w:before="0"/>
        <w:rPr>
          <w:rFonts w:cs="Arial"/>
          <w:lang w:val="sr-Cyrl-RS"/>
        </w:rPr>
      </w:pPr>
      <w:r w:rsidRPr="00892341">
        <w:rPr>
          <w:rFonts w:cs="Arial"/>
          <w:lang w:val="sr-Cyrl-RS"/>
        </w:rPr>
        <w:t>Потежач на рајсфершлусу је кожни са алком и металним клизачем. Унутрашњост несесера је постава. Несесер је кедерован са две стране у круг. Кедер је ојачан pvc електродом пресвучена кожом од које је урађен несесер.</w:t>
      </w:r>
    </w:p>
    <w:p w:rsidR="009A0F84" w:rsidRPr="00892341" w:rsidRDefault="009A0F84" w:rsidP="009A0F84">
      <w:pPr>
        <w:spacing w:before="0"/>
        <w:rPr>
          <w:rFonts w:cs="Arial"/>
          <w:b/>
          <w:lang w:val="sr-Cyrl-RS"/>
        </w:rPr>
      </w:pPr>
      <w:r w:rsidRPr="00892341">
        <w:rPr>
          <w:rFonts w:cs="Arial"/>
          <w:b/>
          <w:lang w:val="sr-Cyrl-RS"/>
        </w:rPr>
        <w:t>количина: 250 ком.</w:t>
      </w:r>
    </w:p>
    <w:p w:rsidR="009A0F84" w:rsidRPr="00892341" w:rsidRDefault="009A0F84" w:rsidP="009A0F84">
      <w:pPr>
        <w:spacing w:before="0"/>
        <w:rPr>
          <w:rFonts w:cs="Arial"/>
          <w:b/>
          <w:lang w:val="sr-Cyrl-RS"/>
        </w:rPr>
      </w:pPr>
    </w:p>
    <w:p w:rsidR="009A0F84" w:rsidRPr="00892341" w:rsidRDefault="009A0F84" w:rsidP="009A0F84">
      <w:pPr>
        <w:spacing w:before="0"/>
        <w:rPr>
          <w:rFonts w:cs="Arial"/>
          <w:b/>
          <w:lang w:val="sr-Cyrl-RS"/>
        </w:rPr>
      </w:pPr>
      <w:r w:rsidRPr="00892341">
        <w:rPr>
          <w:rFonts w:cs="Arial"/>
          <w:b/>
          <w:lang w:val="sr-Cyrl-RS"/>
        </w:rPr>
        <w:t xml:space="preserve">4. МУШКИ КАИШ                </w:t>
      </w:r>
    </w:p>
    <w:p w:rsidR="009A0F84" w:rsidRPr="00892341" w:rsidRDefault="009A0F84" w:rsidP="009A0F84">
      <w:pPr>
        <w:spacing w:before="0"/>
        <w:rPr>
          <w:rFonts w:cs="Arial"/>
          <w:lang w:val="sr-Cyrl-RS"/>
        </w:rPr>
      </w:pPr>
      <w:r w:rsidRPr="00892341">
        <w:rPr>
          <w:rFonts w:cs="Arial"/>
          <w:lang w:val="sr-Cyrl-RS"/>
        </w:rPr>
        <w:t>- састав: природна говеђа кожа</w:t>
      </w:r>
    </w:p>
    <w:p w:rsidR="009A0F84" w:rsidRPr="00892341" w:rsidRDefault="009A0F84" w:rsidP="009A0F84">
      <w:pPr>
        <w:spacing w:before="0"/>
        <w:rPr>
          <w:rFonts w:cs="Arial"/>
          <w:lang w:val="sr-Cyrl-RS"/>
        </w:rPr>
      </w:pPr>
      <w:r w:rsidRPr="00892341">
        <w:rPr>
          <w:rFonts w:cs="Arial"/>
          <w:lang w:val="sr-Cyrl-RS"/>
        </w:rPr>
        <w:t>- димензије: 110 – 135 cm</w:t>
      </w:r>
    </w:p>
    <w:p w:rsidR="009A0F84" w:rsidRPr="00892341" w:rsidRDefault="009A0F84" w:rsidP="009A0F84">
      <w:pPr>
        <w:spacing w:before="0"/>
        <w:rPr>
          <w:rFonts w:cs="Arial"/>
          <w:lang w:val="sr-Cyrl-RS"/>
        </w:rPr>
      </w:pPr>
      <w:r w:rsidRPr="00892341">
        <w:rPr>
          <w:rFonts w:cs="Arial"/>
          <w:lang w:val="sr-Cyrl-RS"/>
        </w:rPr>
        <w:t>- боја: црна, тегет</w:t>
      </w:r>
    </w:p>
    <w:p w:rsidR="009A0F84" w:rsidRPr="00892341" w:rsidRDefault="009A0F84" w:rsidP="009A0F84">
      <w:pPr>
        <w:spacing w:before="0"/>
        <w:rPr>
          <w:rFonts w:cs="Arial"/>
          <w:lang w:val="sr-Cyrl-RS"/>
        </w:rPr>
      </w:pPr>
      <w:r w:rsidRPr="00892341">
        <w:rPr>
          <w:rFonts w:cs="Arial"/>
          <w:lang w:val="sr-Cyrl-RS"/>
        </w:rPr>
        <w:t>- паковање: кутија од ексклузивног картона у плавој боји на убацивање</w:t>
      </w:r>
    </w:p>
    <w:p w:rsidR="009A0F84" w:rsidRPr="00892341" w:rsidRDefault="009A0F84" w:rsidP="009A0F84">
      <w:pPr>
        <w:spacing w:before="0"/>
        <w:rPr>
          <w:rFonts w:cs="Arial"/>
          <w:lang w:val="sr-Cyrl-RS"/>
        </w:rPr>
      </w:pPr>
      <w:r w:rsidRPr="00892341">
        <w:rPr>
          <w:rFonts w:cs="Arial"/>
          <w:lang w:val="sr-Cyrl-RS"/>
        </w:rPr>
        <w:t xml:space="preserve">- </w:t>
      </w:r>
      <w:r w:rsidRPr="00892341">
        <w:rPr>
          <w:rFonts w:cs="Arial"/>
          <w:u w:val="single"/>
          <w:lang w:val="sr-Cyrl-RS"/>
        </w:rPr>
        <w:t>опис</w:t>
      </w:r>
      <w:r w:rsidRPr="00892341">
        <w:rPr>
          <w:rFonts w:cs="Arial"/>
          <w:lang w:val="sr-Cyrl-RS"/>
        </w:rPr>
        <w:t>: Лице каиша од природне говеђе коже на којој је апликација од кожног велура димензија 45 cm x 2,3 cm. Каиш је ширине 3,5 cm. Каиш је ојачан бломбом, лепљен и шивен. Шнала на каишу је метална у сјајном никлу која се монтира са шрафом. На каишу су две гајке, од којих је једна фиксна,а друга клизајућа.</w:t>
      </w:r>
    </w:p>
    <w:p w:rsidR="009A0F84" w:rsidRPr="00892341" w:rsidRDefault="009A0F84" w:rsidP="009A0F84">
      <w:pPr>
        <w:spacing w:before="0"/>
        <w:rPr>
          <w:rFonts w:cs="Arial"/>
          <w:b/>
          <w:lang w:val="sr-Cyrl-RS"/>
        </w:rPr>
      </w:pPr>
      <w:r w:rsidRPr="00892341">
        <w:rPr>
          <w:rFonts w:cs="Arial"/>
          <w:b/>
          <w:lang w:val="sr-Cyrl-RS"/>
        </w:rPr>
        <w:t>количина: 500 ком.</w:t>
      </w:r>
    </w:p>
    <w:p w:rsidR="00296C87" w:rsidRPr="00892341" w:rsidRDefault="00296C87" w:rsidP="009A0F84">
      <w:pPr>
        <w:spacing w:before="0"/>
        <w:rPr>
          <w:rFonts w:cs="Arial"/>
          <w:b/>
          <w:lang w:val="sr-Cyrl-RS"/>
        </w:rPr>
      </w:pPr>
    </w:p>
    <w:p w:rsidR="00296C87" w:rsidRPr="00892341" w:rsidRDefault="00296C87" w:rsidP="00296C87">
      <w:pPr>
        <w:rPr>
          <w:rFonts w:cs="Arial"/>
          <w:lang w:val="sr-Cyrl-RS"/>
        </w:rPr>
      </w:pPr>
      <w:r w:rsidRPr="00892341">
        <w:rPr>
          <w:rFonts w:cs="Arial"/>
          <w:b/>
          <w:lang w:val="sr-Cyrl-RS"/>
        </w:rPr>
        <w:t>Напомена уз спецификацију:</w:t>
      </w:r>
      <w:r w:rsidRPr="00892341">
        <w:rPr>
          <w:rFonts w:cs="Arial"/>
          <w:lang w:val="sr-Cyrl-RS"/>
        </w:rPr>
        <w:t xml:space="preserve"> за све артикле, уз понуду је неопходно доставити по један узорак у некој од специфицираних боја. Узорци треба да буду упаковани у посебну запечаћену кутију или кесу на којој треба навести број партије. Узорци треба да буду нумерисани од 1-4 у складу са нумерацијом у партији. На узорке није потребно аплицирати знак ЕПС</w:t>
      </w:r>
    </w:p>
    <w:p w:rsidR="009A0F84" w:rsidRPr="00892341" w:rsidRDefault="009A0F84" w:rsidP="009A0F84">
      <w:pPr>
        <w:spacing w:before="0"/>
        <w:rPr>
          <w:rFonts w:cs="Arial"/>
          <w:b/>
          <w:lang w:val="sr-Cyrl-RS"/>
        </w:rPr>
      </w:pPr>
    </w:p>
    <w:p w:rsidR="009A0F84" w:rsidRPr="00892341" w:rsidRDefault="009A0F84" w:rsidP="009A0F84">
      <w:pPr>
        <w:spacing w:before="0"/>
        <w:jc w:val="center"/>
        <w:rPr>
          <w:rFonts w:cs="Arial"/>
          <w:b/>
          <w:lang w:val="sr-Cyrl-RS"/>
        </w:rPr>
      </w:pPr>
      <w:r w:rsidRPr="00892341">
        <w:rPr>
          <w:rFonts w:cs="Arial"/>
          <w:b/>
          <w:lang w:val="sr-Cyrl-RS"/>
        </w:rPr>
        <w:t>Техничка спецификација - партија 2</w:t>
      </w:r>
    </w:p>
    <w:p w:rsidR="009A0F84" w:rsidRPr="00892341" w:rsidRDefault="009A0F84" w:rsidP="009A0F84">
      <w:pPr>
        <w:spacing w:before="0"/>
        <w:rPr>
          <w:rFonts w:cs="Arial"/>
          <w:b/>
          <w:lang w:val="sr-Cyrl-RS"/>
        </w:rPr>
      </w:pPr>
    </w:p>
    <w:p w:rsidR="009A0F84" w:rsidRPr="00892341" w:rsidRDefault="009A0F84" w:rsidP="009A0F84">
      <w:pPr>
        <w:spacing w:before="0"/>
        <w:rPr>
          <w:rFonts w:cs="Arial"/>
          <w:b/>
          <w:lang w:val="sr-Cyrl-RS"/>
        </w:rPr>
      </w:pPr>
      <w:r w:rsidRPr="00892341">
        <w:rPr>
          <w:rFonts w:cs="Arial"/>
          <w:b/>
          <w:lang w:val="sr-Cyrl-RS"/>
        </w:rPr>
        <w:t>1. ЖЕНСКИ СЕТ ТАШНА + ШАЛ</w:t>
      </w:r>
    </w:p>
    <w:p w:rsidR="009A0F84" w:rsidRPr="00892341" w:rsidRDefault="009A0F84" w:rsidP="009A0F84">
      <w:pPr>
        <w:numPr>
          <w:ilvl w:val="0"/>
          <w:numId w:val="44"/>
        </w:numPr>
        <w:spacing w:before="0"/>
        <w:jc w:val="left"/>
        <w:rPr>
          <w:rFonts w:cs="Arial"/>
          <w:b/>
          <w:lang w:val="sr-Cyrl-RS"/>
        </w:rPr>
      </w:pPr>
      <w:r w:rsidRPr="00892341">
        <w:rPr>
          <w:rFonts w:cs="Arial"/>
          <w:b/>
          <w:lang w:val="sr-Cyrl-RS"/>
        </w:rPr>
        <w:t>ТАШНА</w:t>
      </w:r>
    </w:p>
    <w:p w:rsidR="009A0F84" w:rsidRPr="00892341" w:rsidRDefault="009A0F84" w:rsidP="009A0F84">
      <w:pPr>
        <w:spacing w:before="0"/>
        <w:rPr>
          <w:rFonts w:cs="Arial"/>
          <w:lang w:val="sr-Cyrl-RS"/>
        </w:rPr>
      </w:pPr>
      <w:r w:rsidRPr="00892341">
        <w:rPr>
          <w:rFonts w:cs="Arial"/>
          <w:lang w:val="sr-Cyrl-RS"/>
        </w:rPr>
        <w:t xml:space="preserve">Природна кожа, димензије 33 x 22 x 2 cm. Унутрашњост је обложена сатенском полиестер поставом. Треба да поседује два унутрашња џепа од којих се један затвара </w:t>
      </w:r>
      <w:r w:rsidR="00461621" w:rsidRPr="00892341">
        <w:rPr>
          <w:rFonts w:cs="Arial"/>
          <w:color w:val="FF0000"/>
          <w:lang w:val="sr-Cyrl-RS"/>
        </w:rPr>
        <w:t>з</w:t>
      </w:r>
      <w:r w:rsidRPr="00892341">
        <w:rPr>
          <w:rFonts w:cs="Arial"/>
          <w:lang w:val="sr-Cyrl-RS"/>
        </w:rPr>
        <w:t xml:space="preserve">ипом. Потребно је да има метални ланац за ношење како у руци тако и преко рамена.                                                        Треба да се затвара </w:t>
      </w:r>
      <w:r w:rsidRPr="00892341">
        <w:rPr>
          <w:rFonts w:cs="Arial"/>
          <w:color w:val="FF0000"/>
          <w:lang w:val="sr-Cyrl-RS"/>
        </w:rPr>
        <w:t>з</w:t>
      </w:r>
      <w:r w:rsidRPr="00892341">
        <w:rPr>
          <w:rFonts w:cs="Arial"/>
          <w:lang w:val="sr-Cyrl-RS"/>
        </w:rPr>
        <w:t>ипом који се не види и има метални потезач.                                                       Боје: беж, браон, тегет, црвена, љубичаста, пудер розе, плава, жута, сива, црна, кроко лак црна.</w:t>
      </w:r>
    </w:p>
    <w:p w:rsidR="009A0F84" w:rsidRPr="00892341" w:rsidRDefault="009A0F84" w:rsidP="009A0F84">
      <w:pPr>
        <w:spacing w:before="0"/>
        <w:rPr>
          <w:rFonts w:cs="Arial"/>
          <w:lang w:val="sr-Cyrl-RS"/>
        </w:rPr>
      </w:pPr>
    </w:p>
    <w:p w:rsidR="009A0F84" w:rsidRPr="00892341" w:rsidRDefault="009A0F84" w:rsidP="009A0F84">
      <w:pPr>
        <w:numPr>
          <w:ilvl w:val="0"/>
          <w:numId w:val="44"/>
        </w:numPr>
        <w:spacing w:before="0"/>
        <w:jc w:val="left"/>
        <w:rPr>
          <w:rFonts w:cs="Arial"/>
          <w:b/>
          <w:lang w:val="sr-Cyrl-RS"/>
        </w:rPr>
      </w:pPr>
      <w:r w:rsidRPr="00892341">
        <w:rPr>
          <w:rFonts w:cs="Arial"/>
          <w:b/>
          <w:lang w:val="sr-Cyrl-RS"/>
        </w:rPr>
        <w:t>ШАЛ</w:t>
      </w:r>
    </w:p>
    <w:p w:rsidR="009A0F84" w:rsidRPr="00892341" w:rsidRDefault="009A0F84" w:rsidP="009A0F84">
      <w:pPr>
        <w:spacing w:before="0"/>
        <w:rPr>
          <w:rFonts w:cs="Arial"/>
          <w:lang w:val="sr-Cyrl-RS"/>
        </w:rPr>
      </w:pPr>
      <w:r w:rsidRPr="00892341">
        <w:rPr>
          <w:rFonts w:cs="Arial"/>
          <w:lang w:val="sr-Cyrl-RS"/>
        </w:rPr>
        <w:t>100% природна свила, димензија 180 x 35 cm.</w:t>
      </w:r>
    </w:p>
    <w:p w:rsidR="009A0F84" w:rsidRPr="00892341" w:rsidRDefault="009A0F84" w:rsidP="009A0F84">
      <w:pPr>
        <w:spacing w:before="0"/>
        <w:rPr>
          <w:rFonts w:cs="Arial"/>
          <w:lang w:val="sr-Cyrl-RS"/>
        </w:rPr>
      </w:pPr>
      <w:r w:rsidRPr="00892341">
        <w:rPr>
          <w:rFonts w:cs="Arial"/>
          <w:lang w:val="sr-Cyrl-RS"/>
        </w:rPr>
        <w:t>Подлога шала је мирнијих боја, а геометријски дизајн уклопљен уз боју кожне ташне која чини сет.</w:t>
      </w:r>
    </w:p>
    <w:p w:rsidR="009A0F84" w:rsidRPr="00892341" w:rsidRDefault="009A0F84" w:rsidP="009A0F84">
      <w:pPr>
        <w:spacing w:before="0"/>
        <w:rPr>
          <w:rFonts w:cs="Arial"/>
          <w:lang w:val="sr-Cyrl-RS"/>
        </w:rPr>
      </w:pPr>
      <w:r w:rsidRPr="00892341">
        <w:rPr>
          <w:rFonts w:cs="Arial"/>
          <w:b/>
          <w:lang w:val="sr-Cyrl-RS"/>
        </w:rPr>
        <w:t>Амбалажа: украсна кутија у плавој боји са логом у златотиску у боји злата.</w:t>
      </w:r>
    </w:p>
    <w:p w:rsidR="009A0F84" w:rsidRPr="00892341" w:rsidRDefault="009A0F84" w:rsidP="009A0F84">
      <w:pPr>
        <w:spacing w:before="0"/>
        <w:rPr>
          <w:rFonts w:cs="Arial"/>
          <w:b/>
          <w:lang w:val="sr-Cyrl-RS"/>
        </w:rPr>
      </w:pPr>
      <w:r w:rsidRPr="00892341">
        <w:rPr>
          <w:rFonts w:cs="Arial"/>
          <w:b/>
          <w:lang w:val="sr-Cyrl-RS"/>
        </w:rPr>
        <w:t>Количина: 50</w:t>
      </w:r>
    </w:p>
    <w:p w:rsidR="009A0F84" w:rsidRPr="00892341" w:rsidRDefault="009A0F84" w:rsidP="009A0F84">
      <w:pPr>
        <w:spacing w:before="0"/>
        <w:rPr>
          <w:rFonts w:cs="Arial"/>
          <w:b/>
          <w:lang w:val="sr-Cyrl-RS"/>
        </w:rPr>
      </w:pPr>
    </w:p>
    <w:p w:rsidR="009A0F84" w:rsidRPr="00892341" w:rsidRDefault="009A0F84" w:rsidP="009A0F84">
      <w:pPr>
        <w:spacing w:before="0"/>
        <w:rPr>
          <w:rFonts w:cs="Arial"/>
          <w:b/>
          <w:lang w:val="sr-Cyrl-RS"/>
        </w:rPr>
      </w:pPr>
      <w:r w:rsidRPr="00892341">
        <w:rPr>
          <w:rFonts w:cs="Arial"/>
          <w:b/>
          <w:lang w:val="sr-Cyrl-RS"/>
        </w:rPr>
        <w:t>2. ЖЕНСКИ СЕТ ШАЛ + НЕСЕСЕР+ ФУТРОЛА ЗА НАОЧАРЕ</w:t>
      </w:r>
    </w:p>
    <w:p w:rsidR="009A0F84" w:rsidRPr="00892341" w:rsidRDefault="009A0F84" w:rsidP="009A0F84">
      <w:pPr>
        <w:spacing w:before="0"/>
        <w:rPr>
          <w:rFonts w:cs="Arial"/>
          <w:b/>
          <w:lang w:val="sr-Cyrl-RS"/>
        </w:rPr>
      </w:pPr>
    </w:p>
    <w:p w:rsidR="009A0F84" w:rsidRPr="00892341" w:rsidRDefault="009A0F84" w:rsidP="009A0F84">
      <w:pPr>
        <w:numPr>
          <w:ilvl w:val="0"/>
          <w:numId w:val="44"/>
        </w:numPr>
        <w:spacing w:before="0"/>
        <w:jc w:val="left"/>
        <w:rPr>
          <w:rFonts w:cs="Arial"/>
          <w:b/>
          <w:lang w:val="sr-Cyrl-RS"/>
        </w:rPr>
      </w:pPr>
      <w:r w:rsidRPr="00892341">
        <w:rPr>
          <w:rFonts w:cs="Arial"/>
          <w:b/>
          <w:lang w:val="sr-Cyrl-RS"/>
        </w:rPr>
        <w:t xml:space="preserve">ШАЛ </w:t>
      </w:r>
    </w:p>
    <w:p w:rsidR="009A0F84" w:rsidRPr="00892341" w:rsidRDefault="009A0F84" w:rsidP="009A0F84">
      <w:pPr>
        <w:spacing w:before="0"/>
        <w:rPr>
          <w:rFonts w:cs="Arial"/>
          <w:lang w:val="sr-Cyrl-RS"/>
        </w:rPr>
      </w:pPr>
      <w:r w:rsidRPr="00892341">
        <w:rPr>
          <w:rFonts w:cs="Arial"/>
          <w:lang w:val="sr-Cyrl-RS"/>
        </w:rPr>
        <w:t>Сировински састав 85% вискоза, 15% вуна, димензија 68 x 185 cm. Дизајн: пруге или ситни цветови. Посматрано по дужини шал треба да се завршава ресама дужине 1cm.</w:t>
      </w:r>
    </w:p>
    <w:p w:rsidR="009A0F84" w:rsidRPr="00892341" w:rsidRDefault="009A0F84" w:rsidP="009A0F84">
      <w:pPr>
        <w:spacing w:before="0"/>
        <w:rPr>
          <w:rFonts w:cs="Arial"/>
          <w:lang w:val="sr-Cyrl-RS"/>
        </w:rPr>
      </w:pPr>
      <w:r w:rsidRPr="00892341">
        <w:rPr>
          <w:rFonts w:cs="Arial"/>
          <w:lang w:val="sr-Cyrl-RS"/>
        </w:rPr>
        <w:t>Боје: тегет, сива, беж, окер...</w:t>
      </w:r>
    </w:p>
    <w:p w:rsidR="009A0F84" w:rsidRPr="00892341" w:rsidRDefault="009A0F84" w:rsidP="009A0F84">
      <w:pPr>
        <w:spacing w:before="0"/>
        <w:rPr>
          <w:rFonts w:cs="Arial"/>
          <w:lang w:val="sr-Cyrl-RS"/>
        </w:rPr>
      </w:pPr>
    </w:p>
    <w:p w:rsidR="009A0F84" w:rsidRPr="00892341" w:rsidRDefault="009A0F84" w:rsidP="009A0F84">
      <w:pPr>
        <w:numPr>
          <w:ilvl w:val="0"/>
          <w:numId w:val="44"/>
        </w:numPr>
        <w:spacing w:before="0"/>
        <w:jc w:val="left"/>
        <w:rPr>
          <w:rFonts w:cs="Arial"/>
          <w:b/>
          <w:lang w:val="sr-Cyrl-RS"/>
        </w:rPr>
      </w:pPr>
      <w:r w:rsidRPr="00892341">
        <w:rPr>
          <w:rFonts w:cs="Arial"/>
          <w:b/>
          <w:lang w:val="sr-Cyrl-RS"/>
        </w:rPr>
        <w:t>НЕСЕСЕР</w:t>
      </w:r>
    </w:p>
    <w:p w:rsidR="009A0F84" w:rsidRPr="00892341" w:rsidRDefault="009A0F84" w:rsidP="009A0F84">
      <w:pPr>
        <w:spacing w:before="0"/>
        <w:rPr>
          <w:rFonts w:cs="Arial"/>
          <w:lang w:val="sr-Cyrl-RS"/>
        </w:rPr>
      </w:pPr>
      <w:r w:rsidRPr="00892341">
        <w:rPr>
          <w:rFonts w:cs="Arial"/>
          <w:lang w:val="sr-Cyrl-RS"/>
        </w:rPr>
        <w:t xml:space="preserve">100% природна кожа, димензије 26 x 12 x 7 cm. Унутрашњост несесера је постављена полиестер поставом и има унутрашњи џеп. Треба да се затвара </w:t>
      </w:r>
      <w:r w:rsidR="00461621" w:rsidRPr="00892341">
        <w:rPr>
          <w:rFonts w:cs="Arial"/>
          <w:lang w:val="sr-Cyrl-RS"/>
        </w:rPr>
        <w:t>з</w:t>
      </w:r>
      <w:r w:rsidRPr="00892341">
        <w:rPr>
          <w:rFonts w:cs="Arial"/>
          <w:lang w:val="sr-Cyrl-RS"/>
        </w:rPr>
        <w:t>ипом и има кожни потезач. Боје: беж, браон, тегет, црвена, љубичаста, пудер розе, плава, жута, сива, црна, кроко лак црна</w:t>
      </w:r>
    </w:p>
    <w:p w:rsidR="009A0F84" w:rsidRPr="00892341" w:rsidRDefault="009A0F84" w:rsidP="009A0F84">
      <w:pPr>
        <w:spacing w:before="0"/>
        <w:rPr>
          <w:rFonts w:cs="Arial"/>
          <w:lang w:val="sr-Cyrl-RS"/>
        </w:rPr>
      </w:pPr>
    </w:p>
    <w:p w:rsidR="009A0F84" w:rsidRPr="00892341" w:rsidRDefault="009A0F84" w:rsidP="009A0F84">
      <w:pPr>
        <w:numPr>
          <w:ilvl w:val="0"/>
          <w:numId w:val="44"/>
        </w:numPr>
        <w:spacing w:before="0"/>
        <w:jc w:val="left"/>
        <w:rPr>
          <w:rFonts w:cs="Arial"/>
          <w:b/>
          <w:lang w:val="sr-Cyrl-RS"/>
        </w:rPr>
      </w:pPr>
      <w:r w:rsidRPr="00892341">
        <w:rPr>
          <w:rFonts w:cs="Arial"/>
          <w:b/>
          <w:lang w:val="sr-Cyrl-RS"/>
        </w:rPr>
        <w:t>ФУТРОЛА ЗА НАОЧАРЕ</w:t>
      </w:r>
    </w:p>
    <w:p w:rsidR="009A0F84" w:rsidRPr="00892341" w:rsidRDefault="009A0F84" w:rsidP="009A0F84">
      <w:pPr>
        <w:spacing w:before="0"/>
        <w:rPr>
          <w:rFonts w:cs="Arial"/>
          <w:lang w:val="sr-Cyrl-RS"/>
        </w:rPr>
      </w:pPr>
      <w:r w:rsidRPr="00892341">
        <w:rPr>
          <w:rFonts w:cs="Arial"/>
          <w:lang w:val="sr-Cyrl-RS"/>
        </w:rPr>
        <w:t>100% природна кожа, димензије 15 x 6,5 x 3,5 cm.</w:t>
      </w:r>
    </w:p>
    <w:p w:rsidR="009A0F84" w:rsidRPr="00892341" w:rsidRDefault="009A0F84" w:rsidP="009A0F84">
      <w:pPr>
        <w:spacing w:before="0"/>
        <w:rPr>
          <w:rFonts w:cs="Arial"/>
          <w:lang w:val="sr-Cyrl-RS"/>
        </w:rPr>
      </w:pPr>
      <w:r w:rsidRPr="00892341">
        <w:rPr>
          <w:rFonts w:cs="Arial"/>
          <w:lang w:val="sr-Cyrl-RS"/>
        </w:rPr>
        <w:t>Унутрашњост је од плишане полиестер поставе. Футрола треба да буде заобљена, чврста, лагана, на преклоп која се затвара скривеним дрикером.                                                                                      Боје: беж, браон, тегет, црвена, љубичаста, пудер розе, плава, жута, сива, црна, кроко лак црна.</w:t>
      </w:r>
    </w:p>
    <w:p w:rsidR="009A0F84" w:rsidRPr="00892341" w:rsidRDefault="009A0F84" w:rsidP="009A0F84">
      <w:pPr>
        <w:spacing w:before="0"/>
        <w:rPr>
          <w:rFonts w:cs="Arial"/>
          <w:lang w:val="sr-Cyrl-RS"/>
        </w:rPr>
      </w:pPr>
      <w:r w:rsidRPr="00892341">
        <w:rPr>
          <w:rFonts w:cs="Arial"/>
          <w:b/>
          <w:lang w:val="sr-Cyrl-RS"/>
        </w:rPr>
        <w:t>Амбалажа: украсна кутија и кеса у плавој боји са логом у златотиску у боји злата.</w:t>
      </w:r>
    </w:p>
    <w:p w:rsidR="009A0F84" w:rsidRPr="00892341" w:rsidRDefault="009A0F84" w:rsidP="009A0F84">
      <w:pPr>
        <w:spacing w:before="0"/>
        <w:rPr>
          <w:rFonts w:cs="Arial"/>
          <w:b/>
          <w:lang w:val="sr-Cyrl-RS"/>
        </w:rPr>
      </w:pPr>
      <w:r w:rsidRPr="00892341">
        <w:rPr>
          <w:rFonts w:cs="Arial"/>
          <w:b/>
          <w:lang w:val="sr-Cyrl-RS"/>
        </w:rPr>
        <w:t>Количина: 100</w:t>
      </w:r>
    </w:p>
    <w:p w:rsidR="009A0F84" w:rsidRPr="00892341" w:rsidRDefault="009A0F84" w:rsidP="009A0F84">
      <w:pPr>
        <w:spacing w:before="0"/>
        <w:rPr>
          <w:rFonts w:cs="Arial"/>
          <w:b/>
          <w:lang w:val="sr-Cyrl-RS"/>
        </w:rPr>
      </w:pPr>
    </w:p>
    <w:p w:rsidR="009A0F84" w:rsidRPr="00892341" w:rsidRDefault="009A0F84" w:rsidP="009A0F84">
      <w:pPr>
        <w:spacing w:before="0"/>
        <w:rPr>
          <w:rFonts w:cs="Arial"/>
          <w:b/>
          <w:lang w:val="sr-Cyrl-RS"/>
        </w:rPr>
      </w:pPr>
      <w:r w:rsidRPr="00892341">
        <w:rPr>
          <w:rFonts w:cs="Arial"/>
          <w:b/>
          <w:lang w:val="sr-Cyrl-RS"/>
        </w:rPr>
        <w:t>3. ЖЕНСКИ СЕТ НОВЧАНИК + КАИШ + РУКАВИЦЕ</w:t>
      </w:r>
    </w:p>
    <w:p w:rsidR="009A0F84" w:rsidRPr="00892341" w:rsidRDefault="009A0F84" w:rsidP="009A0F84">
      <w:pPr>
        <w:spacing w:before="0"/>
        <w:rPr>
          <w:rFonts w:cs="Arial"/>
          <w:b/>
          <w:lang w:val="sr-Cyrl-RS"/>
        </w:rPr>
      </w:pPr>
    </w:p>
    <w:p w:rsidR="009A0F84" w:rsidRPr="00892341" w:rsidRDefault="009A0F84" w:rsidP="009A0F84">
      <w:pPr>
        <w:pStyle w:val="ListParagraph"/>
        <w:numPr>
          <w:ilvl w:val="0"/>
          <w:numId w:val="44"/>
        </w:numPr>
        <w:spacing w:before="0" w:after="0" w:line="240" w:lineRule="auto"/>
        <w:jc w:val="left"/>
        <w:rPr>
          <w:rFonts w:ascii="Arial" w:hAnsi="Arial" w:cs="Arial"/>
          <w:b/>
          <w:lang w:val="sr-Cyrl-RS"/>
        </w:rPr>
      </w:pPr>
      <w:r w:rsidRPr="00892341">
        <w:rPr>
          <w:rFonts w:ascii="Arial" w:hAnsi="Arial" w:cs="Arial"/>
          <w:b/>
          <w:lang w:val="sr-Cyrl-RS"/>
        </w:rPr>
        <w:t>НОВЧАНИК</w:t>
      </w:r>
    </w:p>
    <w:p w:rsidR="009A0F84" w:rsidRPr="00892341" w:rsidRDefault="009A0F84" w:rsidP="009A0F84">
      <w:pPr>
        <w:spacing w:before="0"/>
        <w:rPr>
          <w:rFonts w:cs="Arial"/>
          <w:lang w:val="sr-Cyrl-RS"/>
        </w:rPr>
      </w:pPr>
      <w:r w:rsidRPr="00892341">
        <w:rPr>
          <w:rFonts w:cs="Arial"/>
          <w:lang w:val="sr-Cyrl-RS"/>
        </w:rPr>
        <w:t>100% природна говеђа кожа (вегетабил), димензија 14,5</w:t>
      </w:r>
      <w:r w:rsidR="00461621" w:rsidRPr="00892341">
        <w:rPr>
          <w:rFonts w:cs="Arial"/>
          <w:lang w:val="sr-Cyrl-RS"/>
        </w:rPr>
        <w:t>x</w:t>
      </w:r>
      <w:r w:rsidRPr="00892341">
        <w:rPr>
          <w:rFonts w:cs="Arial"/>
          <w:lang w:val="sr-Cyrl-RS"/>
        </w:rPr>
        <w:t>10cm.</w:t>
      </w:r>
    </w:p>
    <w:p w:rsidR="009A0F84" w:rsidRPr="00892341" w:rsidRDefault="009A0F84" w:rsidP="009A0F84">
      <w:pPr>
        <w:spacing w:before="0"/>
        <w:rPr>
          <w:rFonts w:cs="Arial"/>
          <w:lang w:val="sr-Cyrl-RS"/>
        </w:rPr>
      </w:pPr>
      <w:r w:rsidRPr="00892341">
        <w:rPr>
          <w:rFonts w:cs="Arial"/>
          <w:lang w:val="sr-Cyrl-RS"/>
        </w:rPr>
        <w:t>Преклапа се на три дела. Унутрашњост:  1 преграда за одлагање папирног новца, 1 преграда за ковани новац, 6 преграда за платне и кредитне картице, 3 посебна џепа за документа.              Треба да има 1 део-надпоклопац са мрежицом за одлагање фотографија.                                        Боје: беж, браон, окер жута, плави кроко, тегет, розе, циклама, пастелно зелена, тамно зелена, црвена глат, кроко црвена, љубичаста, црни кроко, браон кроко</w:t>
      </w:r>
    </w:p>
    <w:p w:rsidR="009A0F84" w:rsidRPr="00892341" w:rsidRDefault="009A0F84" w:rsidP="009A0F84">
      <w:pPr>
        <w:numPr>
          <w:ilvl w:val="0"/>
          <w:numId w:val="44"/>
        </w:numPr>
        <w:spacing w:before="0"/>
        <w:jc w:val="left"/>
        <w:rPr>
          <w:rFonts w:cs="Arial"/>
          <w:b/>
          <w:lang w:val="sr-Cyrl-RS"/>
        </w:rPr>
      </w:pPr>
      <w:r w:rsidRPr="00892341">
        <w:rPr>
          <w:rFonts w:cs="Arial"/>
          <w:b/>
          <w:lang w:val="sr-Cyrl-RS"/>
        </w:rPr>
        <w:t>-КАИШ</w:t>
      </w:r>
    </w:p>
    <w:p w:rsidR="009A0F84" w:rsidRPr="00892341" w:rsidRDefault="009A0F84" w:rsidP="009A0F84">
      <w:pPr>
        <w:spacing w:before="0"/>
        <w:rPr>
          <w:rFonts w:cs="Arial"/>
          <w:lang w:val="sr-Cyrl-RS"/>
        </w:rPr>
      </w:pPr>
      <w:r w:rsidRPr="00892341">
        <w:rPr>
          <w:rFonts w:cs="Arial"/>
          <w:lang w:val="sr-Cyrl-RS"/>
        </w:rPr>
        <w:t>100% природна говеђа кожа (вегетабил), трослојан- сва три слоја природна говеђа кожа.     Ширина 3,0 cm, дужина 100-115cm. Треба да има 1 кожну гајку.                                                           Боје: беж, браон, окер жута, плави кроко, тегет, розе, циклама, пастелно зелена, тамно зелена, црвена глат, кроко црвена, љубичаста, црни кроко, браон кроко</w:t>
      </w:r>
    </w:p>
    <w:p w:rsidR="009A0F84" w:rsidRPr="00892341" w:rsidRDefault="009A0F84" w:rsidP="009A0F84">
      <w:pPr>
        <w:spacing w:before="0"/>
        <w:rPr>
          <w:rFonts w:cs="Arial"/>
          <w:lang w:val="sr-Cyrl-RS"/>
        </w:rPr>
      </w:pPr>
    </w:p>
    <w:p w:rsidR="009A0F84" w:rsidRPr="00892341" w:rsidRDefault="009A0F84" w:rsidP="009A0F84">
      <w:pPr>
        <w:numPr>
          <w:ilvl w:val="0"/>
          <w:numId w:val="44"/>
        </w:numPr>
        <w:spacing w:before="0"/>
        <w:jc w:val="left"/>
        <w:rPr>
          <w:rFonts w:cs="Arial"/>
          <w:b/>
          <w:lang w:val="sr-Cyrl-RS"/>
        </w:rPr>
      </w:pPr>
      <w:r w:rsidRPr="00892341">
        <w:rPr>
          <w:rFonts w:cs="Arial"/>
          <w:b/>
          <w:lang w:val="sr-Cyrl-RS"/>
        </w:rPr>
        <w:t>РУКАВИЦЕ</w:t>
      </w:r>
    </w:p>
    <w:p w:rsidR="009A0F84" w:rsidRPr="00892341" w:rsidRDefault="009A0F84" w:rsidP="009A0F84">
      <w:pPr>
        <w:spacing w:before="0"/>
        <w:rPr>
          <w:rFonts w:cs="Arial"/>
          <w:lang w:val="sr-Cyrl-RS"/>
        </w:rPr>
      </w:pPr>
      <w:r w:rsidRPr="00892341">
        <w:rPr>
          <w:rFonts w:cs="Arial"/>
          <w:lang w:val="sr-Cyrl-RS"/>
        </w:rPr>
        <w:t>Потребно је да рукавице буду израђене од природне-овчије коже (тзв. Hair sheep nappa leather). Квалитетне финалне израде, величине 7,5 и 8.                                                                                            Боје: црна, црвена, беж, пудер розе, плава, тиркизна, браон, тегет.</w:t>
      </w:r>
    </w:p>
    <w:p w:rsidR="009A0F84" w:rsidRPr="00892341" w:rsidRDefault="009A0F84" w:rsidP="009A0F84">
      <w:pPr>
        <w:spacing w:before="0"/>
        <w:rPr>
          <w:rFonts w:cs="Arial"/>
          <w:b/>
          <w:lang w:val="sr-Cyrl-RS"/>
        </w:rPr>
      </w:pPr>
      <w:r w:rsidRPr="00892341">
        <w:rPr>
          <w:rFonts w:cs="Arial"/>
          <w:b/>
          <w:lang w:val="sr-Cyrl-RS"/>
        </w:rPr>
        <w:t>Амбалажа: украсна кутија и кеса у плавој боји са логом у златотиску  у боји злата.</w:t>
      </w:r>
    </w:p>
    <w:p w:rsidR="009A0F84" w:rsidRPr="00892341" w:rsidRDefault="009A0F84" w:rsidP="009A0F84">
      <w:pPr>
        <w:spacing w:before="0"/>
        <w:rPr>
          <w:rFonts w:cs="Arial"/>
          <w:b/>
          <w:lang w:val="sr-Cyrl-RS"/>
        </w:rPr>
      </w:pPr>
      <w:r w:rsidRPr="00892341">
        <w:rPr>
          <w:rFonts w:cs="Arial"/>
          <w:b/>
          <w:lang w:val="sr-Cyrl-RS"/>
        </w:rPr>
        <w:t>Количина: 50</w:t>
      </w:r>
    </w:p>
    <w:p w:rsidR="009A0F84" w:rsidRPr="00892341" w:rsidRDefault="009A0F84" w:rsidP="009A0F84">
      <w:pPr>
        <w:spacing w:before="0"/>
        <w:rPr>
          <w:rFonts w:cs="Arial"/>
          <w:b/>
          <w:lang w:val="sr-Cyrl-RS"/>
        </w:rPr>
      </w:pPr>
      <w:r w:rsidRPr="00892341">
        <w:rPr>
          <w:rFonts w:cs="Arial"/>
          <w:b/>
          <w:lang w:val="sr-Cyrl-RS"/>
        </w:rPr>
        <w:t>4. СЕТ ЕТУИ ЗА ПЛАТНЕ КАРТИЦЕ + ФУТРОЛА ЗА ВИЗИТ КАРТЕ</w:t>
      </w:r>
    </w:p>
    <w:p w:rsidR="009A0F84" w:rsidRPr="00892341" w:rsidRDefault="009A0F84" w:rsidP="009A0F84">
      <w:pPr>
        <w:spacing w:before="0"/>
        <w:rPr>
          <w:rFonts w:cs="Arial"/>
          <w:lang w:val="sr-Cyrl-RS"/>
        </w:rPr>
      </w:pPr>
    </w:p>
    <w:p w:rsidR="009A0F84" w:rsidRPr="00892341" w:rsidRDefault="009A0F84" w:rsidP="009A0F84">
      <w:pPr>
        <w:numPr>
          <w:ilvl w:val="0"/>
          <w:numId w:val="44"/>
        </w:numPr>
        <w:spacing w:before="0"/>
        <w:jc w:val="left"/>
        <w:rPr>
          <w:rFonts w:cs="Arial"/>
          <w:b/>
          <w:lang w:val="sr-Cyrl-RS"/>
        </w:rPr>
      </w:pPr>
      <w:r w:rsidRPr="00892341">
        <w:rPr>
          <w:rFonts w:cs="Arial"/>
          <w:b/>
          <w:lang w:val="sr-Cyrl-RS"/>
        </w:rPr>
        <w:t>ЕТУИ ЗА ПЛАТНЕ КАРТИЦЕ</w:t>
      </w:r>
    </w:p>
    <w:p w:rsidR="009A0F84" w:rsidRPr="00892341" w:rsidRDefault="009A0F84" w:rsidP="009A0F84">
      <w:pPr>
        <w:spacing w:before="0"/>
        <w:rPr>
          <w:rFonts w:cs="Arial"/>
          <w:lang w:val="sr-Cyrl-RS"/>
        </w:rPr>
      </w:pPr>
      <w:r w:rsidRPr="00892341">
        <w:rPr>
          <w:rFonts w:cs="Arial"/>
          <w:lang w:val="sr-Cyrl-RS"/>
        </w:rPr>
        <w:t>100% природна кожа, постава полиестер, 4 кожне преграде за картице* по 2 са предње и 2 са задње стране. У средини са горње стране треба да има дубљи џеп у који може да се смести више картица. Димензија 10,5 x 7 x 0,5 cm.                                                                                                              Боје: сива, тегет, црвена, кроко лак црна, беж, љубичаста, зелена, црна, браон.</w:t>
      </w:r>
    </w:p>
    <w:p w:rsidR="009A0F84" w:rsidRPr="00892341" w:rsidRDefault="009A0F84" w:rsidP="009A0F84">
      <w:pPr>
        <w:spacing w:before="0"/>
        <w:rPr>
          <w:rFonts w:cs="Arial"/>
          <w:lang w:val="sr-Cyrl-RS"/>
        </w:rPr>
      </w:pPr>
    </w:p>
    <w:p w:rsidR="009A0F84" w:rsidRPr="00892341" w:rsidRDefault="009A0F84" w:rsidP="009A0F84">
      <w:pPr>
        <w:numPr>
          <w:ilvl w:val="0"/>
          <w:numId w:val="44"/>
        </w:numPr>
        <w:spacing w:before="0"/>
        <w:jc w:val="left"/>
        <w:rPr>
          <w:rFonts w:cs="Arial"/>
          <w:b/>
          <w:lang w:val="sr-Cyrl-RS"/>
        </w:rPr>
      </w:pPr>
      <w:r w:rsidRPr="00892341">
        <w:rPr>
          <w:rFonts w:cs="Arial"/>
          <w:b/>
          <w:lang w:val="sr-Cyrl-RS"/>
        </w:rPr>
        <w:t>ФУТРОЛА ЗА ВИЗИТ КАРТЕ</w:t>
      </w:r>
    </w:p>
    <w:p w:rsidR="009A0F84" w:rsidRPr="00892341" w:rsidRDefault="009A0F84" w:rsidP="009A0F84">
      <w:pPr>
        <w:spacing w:before="0"/>
        <w:rPr>
          <w:rFonts w:cs="Arial"/>
          <w:lang w:val="sr-Cyrl-RS"/>
        </w:rPr>
      </w:pPr>
      <w:r w:rsidRPr="00892341">
        <w:rPr>
          <w:rFonts w:cs="Arial"/>
          <w:lang w:val="sr-Cyrl-RS"/>
        </w:rPr>
        <w:t xml:space="preserve">100% природна кожа, полиестер постава, димензија 10,5 x 7 x 2 cm.                                        Могућност одлагања већег броја визит карти, са посебном кожном преградом на поклопцу са унутрашње стране. Затвара се скривеним дрикером.                                                                                Боје: сива, тегет, црвена, кроко лак црна, беж, љубичаста, зелена, црна, браон. </w:t>
      </w:r>
    </w:p>
    <w:p w:rsidR="009A0F84" w:rsidRPr="00892341" w:rsidRDefault="009A0F84" w:rsidP="009A0F84">
      <w:pPr>
        <w:spacing w:before="0"/>
        <w:rPr>
          <w:rFonts w:cs="Arial"/>
          <w:b/>
          <w:lang w:val="sr-Cyrl-RS"/>
        </w:rPr>
      </w:pPr>
      <w:r w:rsidRPr="00892341">
        <w:rPr>
          <w:rFonts w:cs="Arial"/>
          <w:b/>
          <w:lang w:val="sr-Cyrl-RS"/>
        </w:rPr>
        <w:t>Амбалажа: украсна кутија и кеса у плавој боји са логом у златотиску  у боји злата.</w:t>
      </w:r>
    </w:p>
    <w:p w:rsidR="009A0F84" w:rsidRPr="00892341" w:rsidRDefault="009A0F84" w:rsidP="009A0F84">
      <w:pPr>
        <w:spacing w:before="0"/>
        <w:rPr>
          <w:rFonts w:cs="Arial"/>
          <w:b/>
          <w:lang w:val="sr-Cyrl-RS"/>
        </w:rPr>
      </w:pPr>
      <w:r w:rsidRPr="00892341">
        <w:rPr>
          <w:rFonts w:cs="Arial"/>
          <w:b/>
          <w:lang w:val="sr-Cyrl-RS"/>
        </w:rPr>
        <w:t>Количина: 200</w:t>
      </w:r>
    </w:p>
    <w:p w:rsidR="009A0F84" w:rsidRPr="00892341" w:rsidRDefault="009A0F84" w:rsidP="009A0F84">
      <w:pPr>
        <w:spacing w:before="0"/>
        <w:rPr>
          <w:rFonts w:cs="Arial"/>
          <w:b/>
          <w:lang w:val="sr-Cyrl-RS"/>
        </w:rPr>
      </w:pPr>
    </w:p>
    <w:p w:rsidR="009A0F84" w:rsidRPr="00892341" w:rsidRDefault="009A0F84" w:rsidP="009A0F84">
      <w:pPr>
        <w:spacing w:before="0"/>
        <w:rPr>
          <w:rFonts w:cs="Arial"/>
          <w:b/>
          <w:lang w:val="sr-Cyrl-RS"/>
        </w:rPr>
      </w:pPr>
      <w:r w:rsidRPr="00892341">
        <w:rPr>
          <w:rFonts w:cs="Arial"/>
          <w:b/>
          <w:lang w:val="sr-Cyrl-RS"/>
        </w:rPr>
        <w:t>5. ЖЕНСКИ НОВЧАНИК</w:t>
      </w:r>
    </w:p>
    <w:p w:rsidR="009A0F84" w:rsidRPr="00892341" w:rsidRDefault="009A0F84" w:rsidP="009A0F84">
      <w:pPr>
        <w:spacing w:before="0"/>
        <w:rPr>
          <w:rFonts w:cs="Arial"/>
          <w:lang w:val="sr-Cyrl-RS"/>
        </w:rPr>
      </w:pPr>
      <w:r w:rsidRPr="00892341">
        <w:rPr>
          <w:rFonts w:cs="Arial"/>
          <w:lang w:val="sr-Cyrl-RS"/>
        </w:rPr>
        <w:t>100% природна говеђа кожа (вегетабил), димензија 12х24 cm.                                            Унутрашњост: на десној страни два велика преградна џепа за документа и 11 засебних сепарација за картице. Средњи део футрола за ситан новац као несесер који се затвара ципом 9х21 cm. Лева страна: велики џеп са фалтом 21х11 cm са 2 нашивена џепа за документа. Унутрашњост је од глат, а спољашњост од кроко говеђе коже.                                                              Боје: црвена, црна, браон.</w:t>
      </w:r>
    </w:p>
    <w:p w:rsidR="009A0F84" w:rsidRPr="00892341" w:rsidRDefault="009A0F84" w:rsidP="009A0F84">
      <w:pPr>
        <w:spacing w:before="0"/>
        <w:rPr>
          <w:rFonts w:cs="Arial"/>
          <w:b/>
          <w:lang w:val="sr-Cyrl-RS"/>
        </w:rPr>
      </w:pPr>
      <w:r w:rsidRPr="00892341">
        <w:rPr>
          <w:rFonts w:cs="Arial"/>
          <w:b/>
          <w:lang w:val="sr-Cyrl-RS"/>
        </w:rPr>
        <w:t>Амбалажа: украсна кутија и кеса у плавој боји са логом у златотиску  у боји злата.</w:t>
      </w:r>
    </w:p>
    <w:p w:rsidR="009A0F84" w:rsidRPr="00892341" w:rsidRDefault="009A0F84" w:rsidP="009A0F84">
      <w:pPr>
        <w:spacing w:before="0"/>
        <w:rPr>
          <w:rFonts w:cs="Arial"/>
          <w:b/>
          <w:lang w:val="sr-Cyrl-RS"/>
        </w:rPr>
      </w:pPr>
      <w:r w:rsidRPr="00892341">
        <w:rPr>
          <w:rFonts w:cs="Arial"/>
          <w:b/>
          <w:lang w:val="sr-Cyrl-RS"/>
        </w:rPr>
        <w:t>Количина: 135</w:t>
      </w:r>
    </w:p>
    <w:p w:rsidR="009A0F84" w:rsidRPr="00892341" w:rsidRDefault="009A0F84" w:rsidP="009A0F84">
      <w:pPr>
        <w:spacing w:before="0"/>
        <w:rPr>
          <w:rFonts w:cs="Arial"/>
          <w:b/>
          <w:lang w:val="sr-Cyrl-RS"/>
        </w:rPr>
      </w:pPr>
    </w:p>
    <w:p w:rsidR="009A0F84" w:rsidRPr="00892341" w:rsidRDefault="009A0F84" w:rsidP="009A0F84">
      <w:pPr>
        <w:spacing w:before="0"/>
        <w:rPr>
          <w:rFonts w:cs="Arial"/>
          <w:b/>
          <w:lang w:val="sr-Cyrl-RS"/>
        </w:rPr>
      </w:pPr>
      <w:r w:rsidRPr="00892341">
        <w:rPr>
          <w:rFonts w:cs="Arial"/>
          <w:b/>
          <w:lang w:val="sr-Cyrl-RS"/>
        </w:rPr>
        <w:t>6. ЖЕНСКИ СЕТ ВИШЕНАМЕНСКА ТОРБИЦА+ШАЛ</w:t>
      </w:r>
    </w:p>
    <w:p w:rsidR="009A0F84" w:rsidRPr="00892341" w:rsidRDefault="009A0F84" w:rsidP="009A0F84">
      <w:pPr>
        <w:spacing w:before="0"/>
        <w:rPr>
          <w:rFonts w:cs="Arial"/>
          <w:b/>
          <w:lang w:val="sr-Cyrl-RS"/>
        </w:rPr>
      </w:pPr>
      <w:r w:rsidRPr="00892341">
        <w:rPr>
          <w:rFonts w:cs="Arial"/>
          <w:b/>
          <w:lang w:val="sr-Cyrl-RS"/>
        </w:rPr>
        <w:t>- ВИШЕНАМЕНСКА ТОРБИЦА</w:t>
      </w:r>
    </w:p>
    <w:p w:rsidR="009A0F84" w:rsidRPr="00892341" w:rsidRDefault="009A0F84" w:rsidP="009A0F84">
      <w:pPr>
        <w:spacing w:before="0"/>
        <w:rPr>
          <w:rFonts w:cs="Arial"/>
          <w:lang w:val="sr-Cyrl-RS"/>
        </w:rPr>
      </w:pPr>
      <w:r w:rsidRPr="00892341">
        <w:rPr>
          <w:rFonts w:cs="Arial"/>
          <w:lang w:val="sr-Cyrl-RS"/>
        </w:rPr>
        <w:t>100% природна кожа, постава плишана полиестер.Димензије 19,5х15х3,5 cm.</w:t>
      </w:r>
    </w:p>
    <w:p w:rsidR="009A0F84" w:rsidRPr="00892341" w:rsidRDefault="009A0F84" w:rsidP="009A0F84">
      <w:pPr>
        <w:spacing w:before="0"/>
        <w:rPr>
          <w:rFonts w:cs="Arial"/>
          <w:lang w:val="sr-Cyrl-RS"/>
        </w:rPr>
      </w:pPr>
      <w:r w:rsidRPr="00892341">
        <w:rPr>
          <w:rFonts w:cs="Arial"/>
          <w:lang w:val="sr-Cyrl-RS"/>
        </w:rPr>
        <w:t xml:space="preserve">Торбица има 2 засебна дела која су међусобно спојена и сваки део има </w:t>
      </w:r>
      <w:r w:rsidR="00461621" w:rsidRPr="00892341">
        <w:rPr>
          <w:rFonts w:cs="Arial"/>
          <w:lang w:val="sr-Cyrl-RS"/>
        </w:rPr>
        <w:t xml:space="preserve">зип </w:t>
      </w:r>
      <w:r w:rsidRPr="00892341">
        <w:rPr>
          <w:rFonts w:cs="Arial"/>
          <w:lang w:val="sr-Cyrl-RS"/>
        </w:rPr>
        <w:t>са металним потезачем. Затвара се са два скривена дрикера који се налазе на преклопу(поклопцу). Поседује и тракицу од коже која се може</w:t>
      </w:r>
      <w:r w:rsidR="00461621" w:rsidRPr="00892341">
        <w:rPr>
          <w:rFonts w:cs="Arial"/>
          <w:lang w:val="sr-Cyrl-RS"/>
        </w:rPr>
        <w:t xml:space="preserve"> </w:t>
      </w:r>
      <w:r w:rsidRPr="00892341">
        <w:rPr>
          <w:rFonts w:cs="Arial"/>
          <w:lang w:val="sr-Cyrl-RS"/>
        </w:rPr>
        <w:t xml:space="preserve">по потреби извући ако торбица служи као писмо ташна. </w:t>
      </w:r>
    </w:p>
    <w:p w:rsidR="009A0F84" w:rsidRPr="00892341" w:rsidRDefault="009A0F84" w:rsidP="009A0F84">
      <w:pPr>
        <w:spacing w:before="0"/>
        <w:rPr>
          <w:rFonts w:cs="Arial"/>
          <w:lang w:val="sr-Cyrl-RS"/>
        </w:rPr>
      </w:pPr>
      <w:r w:rsidRPr="00892341">
        <w:rPr>
          <w:rFonts w:cs="Arial"/>
          <w:lang w:val="sr-Cyrl-RS"/>
        </w:rPr>
        <w:t>Боје: сива, тегет, црвена, кроко лак црна, беж, љубичаста, зелена, црна, браон.</w:t>
      </w:r>
    </w:p>
    <w:p w:rsidR="009A0F84" w:rsidRPr="00892341" w:rsidRDefault="009A0F84" w:rsidP="009A0F84">
      <w:pPr>
        <w:spacing w:before="0"/>
        <w:rPr>
          <w:rFonts w:cs="Arial"/>
          <w:b/>
          <w:lang w:val="sr-Cyrl-RS"/>
        </w:rPr>
      </w:pPr>
      <w:r w:rsidRPr="00892341">
        <w:rPr>
          <w:rFonts w:cs="Arial"/>
          <w:b/>
          <w:lang w:val="sr-Cyrl-RS"/>
        </w:rPr>
        <w:t>-ШАЛ</w:t>
      </w:r>
    </w:p>
    <w:p w:rsidR="009A0F84" w:rsidRPr="00892341" w:rsidRDefault="009A0F84" w:rsidP="009A0F84">
      <w:pPr>
        <w:spacing w:before="0"/>
        <w:rPr>
          <w:rFonts w:cs="Arial"/>
          <w:lang w:val="sr-Cyrl-RS"/>
        </w:rPr>
      </w:pPr>
      <w:r w:rsidRPr="00892341">
        <w:rPr>
          <w:rFonts w:cs="Arial"/>
          <w:lang w:val="sr-Cyrl-RS"/>
        </w:rPr>
        <w:t>Сировински састав 100% модал, димензија 70 х 180 cm, једнобојан.</w:t>
      </w:r>
    </w:p>
    <w:p w:rsidR="009A0F84" w:rsidRPr="00892341" w:rsidRDefault="009A0F84" w:rsidP="009A0F84">
      <w:pPr>
        <w:spacing w:before="0"/>
        <w:rPr>
          <w:rFonts w:cs="Arial"/>
          <w:lang w:val="sr-Cyrl-RS"/>
        </w:rPr>
      </w:pPr>
      <w:r w:rsidRPr="00892341">
        <w:rPr>
          <w:rFonts w:cs="Arial"/>
          <w:lang w:val="sr-Cyrl-RS"/>
        </w:rPr>
        <w:t>Шал се по дужини завршава ресама које су 1 cm дужине.</w:t>
      </w:r>
    </w:p>
    <w:p w:rsidR="009A0F84" w:rsidRPr="00892341" w:rsidRDefault="009A0F84" w:rsidP="009A0F84">
      <w:pPr>
        <w:spacing w:before="0"/>
        <w:rPr>
          <w:rFonts w:cs="Arial"/>
          <w:lang w:val="sr-Cyrl-RS"/>
        </w:rPr>
      </w:pPr>
      <w:r w:rsidRPr="00892341">
        <w:rPr>
          <w:rFonts w:cs="Arial"/>
          <w:lang w:val="sr-Cyrl-RS"/>
        </w:rPr>
        <w:t>Боје шала: тегет, оранж, беж.</w:t>
      </w:r>
    </w:p>
    <w:p w:rsidR="009A0F84" w:rsidRPr="00892341" w:rsidRDefault="009A0F84" w:rsidP="009A0F84">
      <w:pPr>
        <w:spacing w:before="0"/>
        <w:rPr>
          <w:rFonts w:cs="Arial"/>
          <w:b/>
          <w:lang w:val="sr-Cyrl-RS"/>
        </w:rPr>
      </w:pPr>
      <w:r w:rsidRPr="00892341">
        <w:rPr>
          <w:rFonts w:cs="Arial"/>
          <w:b/>
          <w:lang w:val="sr-Cyrl-RS"/>
        </w:rPr>
        <w:t>Амбалажа: украсна кутија и кеса у плавој боји са логом у златотиску  у боји злата.</w:t>
      </w:r>
    </w:p>
    <w:p w:rsidR="009A0F84" w:rsidRPr="00892341" w:rsidRDefault="009A0F84" w:rsidP="009A0F84">
      <w:pPr>
        <w:spacing w:before="0"/>
        <w:rPr>
          <w:rFonts w:cs="Arial"/>
          <w:b/>
          <w:lang w:val="sr-Cyrl-RS"/>
        </w:rPr>
      </w:pPr>
      <w:r w:rsidRPr="00892341">
        <w:rPr>
          <w:rFonts w:cs="Arial"/>
          <w:b/>
          <w:lang w:val="sr-Cyrl-RS"/>
        </w:rPr>
        <w:t>Количина: 10</w:t>
      </w:r>
    </w:p>
    <w:p w:rsidR="00E53E6D" w:rsidRPr="00892341" w:rsidRDefault="00E53E6D" w:rsidP="009A0F84">
      <w:pPr>
        <w:spacing w:before="0"/>
        <w:rPr>
          <w:rFonts w:cs="Arial"/>
          <w:b/>
          <w:lang w:val="sr-Cyrl-RS"/>
        </w:rPr>
      </w:pPr>
    </w:p>
    <w:p w:rsidR="009A0F84" w:rsidRPr="00892341" w:rsidRDefault="009A0F84" w:rsidP="009A0F84">
      <w:pPr>
        <w:spacing w:before="0"/>
        <w:rPr>
          <w:rFonts w:cs="Arial"/>
          <w:b/>
          <w:lang w:val="sr-Cyrl-RS"/>
        </w:rPr>
      </w:pPr>
      <w:r w:rsidRPr="00892341">
        <w:rPr>
          <w:rFonts w:cs="Arial"/>
          <w:b/>
          <w:lang w:val="sr-Cyrl-RS"/>
        </w:rPr>
        <w:t>7. ЖЕНСКА ПОСЛОВНА ТАШНА</w:t>
      </w:r>
    </w:p>
    <w:p w:rsidR="009A0F84" w:rsidRPr="00892341" w:rsidRDefault="009A0F84" w:rsidP="009A0F84">
      <w:pPr>
        <w:spacing w:before="0"/>
        <w:rPr>
          <w:rFonts w:cs="Arial"/>
          <w:lang w:val="sr-Cyrl-RS"/>
        </w:rPr>
      </w:pPr>
    </w:p>
    <w:p w:rsidR="009A0F84" w:rsidRPr="00892341" w:rsidRDefault="009A0F84" w:rsidP="009A0F84">
      <w:pPr>
        <w:spacing w:before="0"/>
        <w:rPr>
          <w:rFonts w:cs="Arial"/>
          <w:lang w:val="sr-Cyrl-RS"/>
        </w:rPr>
      </w:pPr>
      <w:r w:rsidRPr="00892341">
        <w:rPr>
          <w:rFonts w:cs="Arial"/>
          <w:lang w:val="sr-Cyrl-RS"/>
        </w:rPr>
        <w:t>100% природна говеђа кожа кроко и глат.</w:t>
      </w:r>
    </w:p>
    <w:p w:rsidR="009A0F84" w:rsidRPr="00892341" w:rsidRDefault="009A0F84" w:rsidP="009A0F84">
      <w:pPr>
        <w:spacing w:before="0"/>
        <w:rPr>
          <w:rFonts w:cs="Arial"/>
          <w:lang w:val="sr-Cyrl-RS"/>
        </w:rPr>
      </w:pPr>
      <w:r w:rsidRPr="00892341">
        <w:rPr>
          <w:rFonts w:cs="Arial"/>
          <w:lang w:val="sr-Cyrl-RS"/>
        </w:rPr>
        <w:t>Димензије: 39 x 12,50 cm у основи. Висина ташне је 30 cm, а ширина на врху је 46 cm.</w:t>
      </w:r>
    </w:p>
    <w:p w:rsidR="009A0F84" w:rsidRPr="00892341" w:rsidRDefault="009A0F84" w:rsidP="009A0F84">
      <w:pPr>
        <w:spacing w:before="0"/>
        <w:rPr>
          <w:rFonts w:cs="Arial"/>
          <w:lang w:val="sr-Cyrl-RS"/>
        </w:rPr>
      </w:pPr>
      <w:r w:rsidRPr="00892341">
        <w:rPr>
          <w:rFonts w:cs="Arial"/>
          <w:lang w:val="sr-Cyrl-RS"/>
        </w:rPr>
        <w:t xml:space="preserve">Унутрашњост: садржи самосталан несесер од природне коже са </w:t>
      </w:r>
      <w:r w:rsidR="00461621" w:rsidRPr="00892341">
        <w:rPr>
          <w:rFonts w:cs="Arial"/>
          <w:lang w:val="sr-Cyrl-RS"/>
        </w:rPr>
        <w:t xml:space="preserve">зипом </w:t>
      </w:r>
      <w:r w:rsidRPr="00892341">
        <w:rPr>
          <w:rFonts w:cs="Arial"/>
          <w:lang w:val="sr-Cyrl-RS"/>
        </w:rPr>
        <w:t>димензије 31 x 21 x 8,5 cm.</w:t>
      </w:r>
    </w:p>
    <w:p w:rsidR="009A0F84" w:rsidRPr="00892341" w:rsidRDefault="009A0F84" w:rsidP="009A0F84">
      <w:pPr>
        <w:spacing w:before="0"/>
        <w:rPr>
          <w:rFonts w:cs="Arial"/>
          <w:lang w:val="sr-Cyrl-RS"/>
        </w:rPr>
      </w:pPr>
      <w:r w:rsidRPr="00892341">
        <w:rPr>
          <w:rFonts w:cs="Arial"/>
          <w:lang w:val="sr-Cyrl-RS"/>
        </w:rPr>
        <w:t xml:space="preserve">Такође унутра садржи џеп димензије 25 x 20 cm од природне коже који се затвара </w:t>
      </w:r>
      <w:r w:rsidR="00461621" w:rsidRPr="00892341">
        <w:rPr>
          <w:rFonts w:cs="Arial"/>
          <w:lang w:val="sr-Cyrl-RS"/>
        </w:rPr>
        <w:t>з</w:t>
      </w:r>
      <w:r w:rsidRPr="00892341">
        <w:rPr>
          <w:rFonts w:cs="Arial"/>
          <w:lang w:val="sr-Cyrl-RS"/>
        </w:rPr>
        <w:t>ипом.</w:t>
      </w:r>
    </w:p>
    <w:p w:rsidR="009A0F84" w:rsidRPr="00892341" w:rsidRDefault="009A0F84" w:rsidP="009A0F84">
      <w:pPr>
        <w:spacing w:before="0"/>
        <w:rPr>
          <w:rFonts w:cs="Arial"/>
          <w:lang w:val="sr-Cyrl-RS"/>
        </w:rPr>
      </w:pPr>
      <w:r w:rsidRPr="00892341">
        <w:rPr>
          <w:rFonts w:cs="Arial"/>
          <w:lang w:val="sr-Cyrl-RS"/>
        </w:rPr>
        <w:t>Затвара се једном металом нитном која се налази у унутрашњости ташне на врху.</w:t>
      </w:r>
    </w:p>
    <w:p w:rsidR="009A0F84" w:rsidRPr="00892341" w:rsidRDefault="009A0F84" w:rsidP="009A0F84">
      <w:pPr>
        <w:spacing w:before="0"/>
        <w:rPr>
          <w:rFonts w:cs="Arial"/>
          <w:lang w:val="sr-Cyrl-RS"/>
        </w:rPr>
      </w:pPr>
      <w:r w:rsidRPr="00892341">
        <w:rPr>
          <w:rFonts w:cs="Arial"/>
          <w:lang w:val="sr-Cyrl-RS"/>
        </w:rPr>
        <w:t>Садржи две ручке димензије 2 x 57 cm.</w:t>
      </w:r>
    </w:p>
    <w:p w:rsidR="009A0F84" w:rsidRPr="00892341" w:rsidRDefault="009A0F84" w:rsidP="009A0F84">
      <w:pPr>
        <w:spacing w:before="0"/>
        <w:rPr>
          <w:rFonts w:cs="Arial"/>
          <w:lang w:val="sr-Cyrl-RS"/>
        </w:rPr>
      </w:pPr>
      <w:r w:rsidRPr="00892341">
        <w:rPr>
          <w:rFonts w:cs="Arial"/>
          <w:lang w:val="sr-Cyrl-RS"/>
        </w:rPr>
        <w:t>Боје: кроко црвена, кроко плава, плава глат, коњак браон, тамно браон, жута, кроко црна, нубок браон, зелена.</w:t>
      </w:r>
    </w:p>
    <w:p w:rsidR="009A0F84" w:rsidRPr="00892341" w:rsidRDefault="009A0F84" w:rsidP="009A0F84">
      <w:pPr>
        <w:spacing w:before="0"/>
        <w:rPr>
          <w:rFonts w:cs="Arial"/>
          <w:b/>
          <w:lang w:val="sr-Cyrl-RS"/>
        </w:rPr>
      </w:pPr>
      <w:r w:rsidRPr="00892341">
        <w:rPr>
          <w:rFonts w:cs="Arial"/>
          <w:b/>
          <w:lang w:val="sr-Cyrl-RS"/>
        </w:rPr>
        <w:t>Амбалажа: Платнена врећа и кеса са логом у златотиску.</w:t>
      </w:r>
    </w:p>
    <w:p w:rsidR="009A0F84" w:rsidRPr="00892341" w:rsidRDefault="009A0F84" w:rsidP="009A0F84">
      <w:pPr>
        <w:spacing w:before="0"/>
        <w:rPr>
          <w:rFonts w:cs="Arial"/>
          <w:b/>
          <w:lang w:val="sr-Cyrl-RS"/>
        </w:rPr>
      </w:pPr>
      <w:r w:rsidRPr="00892341">
        <w:rPr>
          <w:rFonts w:cs="Arial"/>
          <w:b/>
          <w:lang w:val="sr-Cyrl-RS"/>
        </w:rPr>
        <w:t>Количина: 25</w:t>
      </w:r>
    </w:p>
    <w:p w:rsidR="009A0F84" w:rsidRPr="00892341" w:rsidRDefault="009A0F84" w:rsidP="009A0F84">
      <w:pPr>
        <w:spacing w:before="0"/>
        <w:rPr>
          <w:rFonts w:cs="Arial"/>
          <w:b/>
          <w:lang w:val="sr-Cyrl-RS"/>
        </w:rPr>
      </w:pPr>
    </w:p>
    <w:p w:rsidR="009A0F84" w:rsidRPr="00892341" w:rsidRDefault="009A0F84" w:rsidP="009A0F84">
      <w:pPr>
        <w:spacing w:before="0"/>
        <w:rPr>
          <w:rFonts w:cs="Arial"/>
          <w:b/>
          <w:lang w:val="sr-Cyrl-RS"/>
        </w:rPr>
      </w:pPr>
      <w:r w:rsidRPr="00892341">
        <w:rPr>
          <w:rFonts w:cs="Arial"/>
          <w:b/>
          <w:lang w:val="sr-Cyrl-RS"/>
        </w:rPr>
        <w:t>8. ЖЕНСКИ СЕТ ШАЛ + ДВЕ ВИШЕНАМЕНСКЕ ТОРБИЦЕ (већа и мања)</w:t>
      </w:r>
    </w:p>
    <w:p w:rsidR="009A0F84" w:rsidRPr="00892341" w:rsidRDefault="009A0F84" w:rsidP="009A0F84">
      <w:pPr>
        <w:spacing w:before="0"/>
        <w:rPr>
          <w:rFonts w:cs="Arial"/>
          <w:b/>
          <w:lang w:val="sr-Cyrl-RS"/>
        </w:rPr>
      </w:pPr>
      <w:r w:rsidRPr="00892341">
        <w:rPr>
          <w:rFonts w:cs="Arial"/>
          <w:b/>
          <w:lang w:val="sr-Cyrl-RS"/>
        </w:rPr>
        <w:t>ШАЛ</w:t>
      </w:r>
    </w:p>
    <w:p w:rsidR="009A0F84" w:rsidRPr="00892341" w:rsidRDefault="009A0F84" w:rsidP="009A0F84">
      <w:pPr>
        <w:spacing w:before="0"/>
        <w:rPr>
          <w:rFonts w:cs="Arial"/>
          <w:lang w:val="sr-Cyrl-RS"/>
        </w:rPr>
      </w:pPr>
      <w:r w:rsidRPr="00892341">
        <w:rPr>
          <w:rFonts w:cs="Arial"/>
          <w:lang w:val="sr-Cyrl-RS"/>
        </w:rPr>
        <w:t>Сировински састав: 100% полиакрил, димензија 46 x 180 cm, жакард ткање.</w:t>
      </w:r>
    </w:p>
    <w:p w:rsidR="009A0F84" w:rsidRPr="00892341" w:rsidRDefault="009A0F84" w:rsidP="009A0F84">
      <w:pPr>
        <w:spacing w:before="0"/>
        <w:rPr>
          <w:rFonts w:cs="Arial"/>
          <w:lang w:val="sr-Cyrl-RS"/>
        </w:rPr>
      </w:pPr>
      <w:r w:rsidRPr="00892341">
        <w:rPr>
          <w:rFonts w:cs="Arial"/>
          <w:lang w:val="sr-Cyrl-RS"/>
        </w:rPr>
        <w:t>Шал се по дужини завршава ресама дужине 2 cm.</w:t>
      </w:r>
    </w:p>
    <w:p w:rsidR="009A0F84" w:rsidRPr="00892341" w:rsidRDefault="009A0F84" w:rsidP="009A0F84">
      <w:pPr>
        <w:spacing w:before="0"/>
        <w:rPr>
          <w:rFonts w:cs="Arial"/>
          <w:lang w:val="sr-Cyrl-RS"/>
        </w:rPr>
      </w:pPr>
      <w:r w:rsidRPr="00892341">
        <w:rPr>
          <w:rFonts w:cs="Arial"/>
          <w:lang w:val="sr-Cyrl-RS"/>
        </w:rPr>
        <w:t>Основа шала је мирнијих боја са орнаментима у ткању у тамнијем тону од основе.</w:t>
      </w:r>
    </w:p>
    <w:p w:rsidR="009A0F84" w:rsidRPr="00892341" w:rsidRDefault="009A0F84" w:rsidP="009A0F84">
      <w:pPr>
        <w:spacing w:before="0"/>
        <w:rPr>
          <w:rFonts w:cs="Arial"/>
          <w:lang w:val="sr-Cyrl-RS"/>
        </w:rPr>
      </w:pPr>
      <w:r w:rsidRPr="00892341">
        <w:rPr>
          <w:rFonts w:cs="Arial"/>
          <w:lang w:val="sr-Cyrl-RS"/>
        </w:rPr>
        <w:t>Боје: сива, беж, тегет, пудер розе.</w:t>
      </w:r>
    </w:p>
    <w:p w:rsidR="009A0F84" w:rsidRPr="00892341" w:rsidRDefault="009A0F84" w:rsidP="009A0F84">
      <w:pPr>
        <w:spacing w:before="0"/>
        <w:rPr>
          <w:rFonts w:cs="Arial"/>
          <w:lang w:val="sr-Cyrl-RS"/>
        </w:rPr>
      </w:pPr>
    </w:p>
    <w:p w:rsidR="009A0F84" w:rsidRPr="00892341" w:rsidRDefault="009A0F84" w:rsidP="009A0F84">
      <w:pPr>
        <w:spacing w:before="0"/>
        <w:rPr>
          <w:rFonts w:cs="Arial"/>
          <w:b/>
          <w:lang w:val="sr-Cyrl-RS"/>
        </w:rPr>
      </w:pPr>
      <w:r w:rsidRPr="00892341">
        <w:rPr>
          <w:rFonts w:cs="Arial"/>
          <w:b/>
          <w:lang w:val="sr-Cyrl-RS"/>
        </w:rPr>
        <w:t>ВЕЋА ВИШЕНАМЕНСКА ТОРБИЦА</w:t>
      </w:r>
    </w:p>
    <w:p w:rsidR="009A0F84" w:rsidRPr="00892341" w:rsidRDefault="009A0F84" w:rsidP="009A0F84">
      <w:pPr>
        <w:spacing w:before="0"/>
        <w:rPr>
          <w:rFonts w:cs="Arial"/>
          <w:lang w:val="sr-Cyrl-RS"/>
        </w:rPr>
      </w:pPr>
      <w:r w:rsidRPr="00892341">
        <w:rPr>
          <w:rFonts w:cs="Arial"/>
          <w:lang w:val="sr-Cyrl-RS"/>
        </w:rPr>
        <w:t>Сировински састав 100% филцана вуна, димензије 29 x  19 x 2 cm.</w:t>
      </w:r>
    </w:p>
    <w:p w:rsidR="009A0F84" w:rsidRPr="00892341" w:rsidRDefault="009A0F84" w:rsidP="009A0F84">
      <w:pPr>
        <w:spacing w:before="0"/>
        <w:rPr>
          <w:rFonts w:cs="Arial"/>
          <w:lang w:val="sr-Cyrl-RS"/>
        </w:rPr>
      </w:pPr>
      <w:r w:rsidRPr="00892341">
        <w:rPr>
          <w:rFonts w:cs="Arial"/>
          <w:lang w:val="sr-Cyrl-RS"/>
        </w:rPr>
        <w:t>Затвара се преклапањем и увлачењем тзв. језичка у одговарајући део на фиксном делу торбице. Језичак и део за увлачење истог треба да буду израђени од природне коже у боји која је у складу са вуном.</w:t>
      </w:r>
    </w:p>
    <w:p w:rsidR="009A0F84" w:rsidRPr="00892341" w:rsidRDefault="009A0F84" w:rsidP="009A0F84">
      <w:pPr>
        <w:spacing w:before="0"/>
        <w:rPr>
          <w:rFonts w:cs="Arial"/>
          <w:lang w:val="sr-Cyrl-RS"/>
        </w:rPr>
      </w:pPr>
      <w:r w:rsidRPr="00892341">
        <w:rPr>
          <w:rFonts w:cs="Arial"/>
          <w:lang w:val="sr-Cyrl-RS"/>
        </w:rPr>
        <w:t>Боје: светло сива и тамно сива.</w:t>
      </w:r>
    </w:p>
    <w:p w:rsidR="009A0F84" w:rsidRPr="00892341" w:rsidRDefault="009A0F84" w:rsidP="009A0F84">
      <w:pPr>
        <w:spacing w:before="0"/>
        <w:rPr>
          <w:rFonts w:cs="Arial"/>
          <w:lang w:val="sr-Cyrl-RS"/>
        </w:rPr>
      </w:pPr>
    </w:p>
    <w:p w:rsidR="009A0F84" w:rsidRPr="00892341" w:rsidRDefault="009A0F84" w:rsidP="009A0F84">
      <w:pPr>
        <w:spacing w:before="0"/>
        <w:rPr>
          <w:rFonts w:cs="Arial"/>
          <w:b/>
          <w:lang w:val="sr-Cyrl-RS"/>
        </w:rPr>
      </w:pPr>
      <w:r w:rsidRPr="00892341">
        <w:rPr>
          <w:rFonts w:cs="Arial"/>
          <w:b/>
          <w:lang w:val="sr-Cyrl-RS"/>
        </w:rPr>
        <w:t>МАЊА ВИШЕНАМЕНСКА ТОРБИЦА</w:t>
      </w:r>
    </w:p>
    <w:p w:rsidR="009A0F84" w:rsidRPr="00892341" w:rsidRDefault="009A0F84" w:rsidP="009A0F84">
      <w:pPr>
        <w:spacing w:before="0"/>
        <w:rPr>
          <w:rFonts w:cs="Arial"/>
          <w:lang w:val="sr-Cyrl-RS"/>
        </w:rPr>
      </w:pPr>
      <w:r w:rsidRPr="00892341">
        <w:rPr>
          <w:rFonts w:cs="Arial"/>
          <w:lang w:val="sr-Cyrl-RS"/>
        </w:rPr>
        <w:t>Сировински састав 100% филцана вуна, димензије 18 x  10,5 x 2 cm.</w:t>
      </w:r>
    </w:p>
    <w:p w:rsidR="009A0F84" w:rsidRPr="00892341" w:rsidRDefault="009A0F84" w:rsidP="009A0F84">
      <w:pPr>
        <w:spacing w:before="0"/>
        <w:rPr>
          <w:rFonts w:cs="Arial"/>
          <w:lang w:val="sr-Cyrl-RS"/>
        </w:rPr>
      </w:pPr>
      <w:r w:rsidRPr="00892341">
        <w:rPr>
          <w:rFonts w:cs="Arial"/>
          <w:lang w:val="sr-Cyrl-RS"/>
        </w:rPr>
        <w:t>Затвара се преклапањем и увлачењем тзв. Језичка у одговарајући део на фиксном делу торбице. Језичак и део за увлачење истог треба да буду израђени од природне коже у боји која је у складу са вуном.</w:t>
      </w:r>
    </w:p>
    <w:p w:rsidR="009A0F84" w:rsidRPr="00892341" w:rsidRDefault="009A0F84" w:rsidP="009A0F84">
      <w:pPr>
        <w:spacing w:before="0"/>
        <w:rPr>
          <w:rFonts w:cs="Arial"/>
          <w:lang w:val="sr-Cyrl-RS"/>
        </w:rPr>
      </w:pPr>
      <w:r w:rsidRPr="00892341">
        <w:rPr>
          <w:rFonts w:cs="Arial"/>
          <w:lang w:val="sr-Cyrl-RS"/>
        </w:rPr>
        <w:t>Боје: светло сива и тамно сива.</w:t>
      </w:r>
    </w:p>
    <w:p w:rsidR="009A0F84" w:rsidRPr="00892341" w:rsidRDefault="009A0F84" w:rsidP="009A0F84">
      <w:pPr>
        <w:spacing w:before="0"/>
        <w:rPr>
          <w:rFonts w:cs="Arial"/>
          <w:b/>
          <w:lang w:val="sr-Cyrl-RS"/>
        </w:rPr>
      </w:pPr>
      <w:r w:rsidRPr="00892341">
        <w:rPr>
          <w:rFonts w:cs="Arial"/>
          <w:b/>
          <w:lang w:val="sr-Cyrl-RS"/>
        </w:rPr>
        <w:t>Амбалажа: украсна кутија и кеса у плавој боји са логом у златотиску у боји злата.</w:t>
      </w:r>
    </w:p>
    <w:p w:rsidR="009A0F84" w:rsidRPr="00892341" w:rsidRDefault="009A0F84" w:rsidP="009A0F84">
      <w:pPr>
        <w:spacing w:before="0"/>
        <w:rPr>
          <w:rFonts w:cs="Arial"/>
          <w:b/>
          <w:lang w:val="sr-Cyrl-RS"/>
        </w:rPr>
      </w:pPr>
      <w:r w:rsidRPr="00892341">
        <w:rPr>
          <w:rFonts w:cs="Arial"/>
          <w:b/>
          <w:lang w:val="sr-Cyrl-RS"/>
        </w:rPr>
        <w:t>Количина:100</w:t>
      </w:r>
    </w:p>
    <w:p w:rsidR="00296C87" w:rsidRPr="00892341" w:rsidRDefault="00296C87" w:rsidP="00296C87">
      <w:pPr>
        <w:rPr>
          <w:rFonts w:cs="Arial"/>
          <w:lang w:val="sr-Cyrl-RS"/>
        </w:rPr>
      </w:pPr>
      <w:r w:rsidRPr="00892341">
        <w:rPr>
          <w:rFonts w:cs="Arial"/>
          <w:b/>
          <w:lang w:val="sr-Cyrl-RS"/>
        </w:rPr>
        <w:t>Напомена уз спецификацију:</w:t>
      </w:r>
      <w:r w:rsidRPr="00892341">
        <w:rPr>
          <w:rFonts w:cs="Arial"/>
          <w:lang w:val="sr-Cyrl-RS"/>
        </w:rPr>
        <w:t xml:space="preserve"> за све артикле, уз понуду је неопходно доставити по један узорак у некој од специфицираних боја. Узорци треба да буду упаковани у посебну запечаћену кутију или кесу на којој треба навести број партије. Узорци треба да буду нумерисани од 1-8 у складу са нумерацијом у партији. На узорке није потребно аплицирати знак ЕПС</w:t>
      </w:r>
    </w:p>
    <w:p w:rsidR="00B706F8" w:rsidRPr="00892341" w:rsidRDefault="000628D0" w:rsidP="009A0F84">
      <w:pPr>
        <w:pStyle w:val="Heading10"/>
        <w:spacing w:before="0"/>
        <w:ind w:left="0" w:firstLine="0"/>
        <w:jc w:val="both"/>
        <w:rPr>
          <w:rFonts w:cs="Arial"/>
          <w:lang w:val="sr-Cyrl-RS"/>
        </w:rPr>
      </w:pPr>
      <w:r w:rsidRPr="00892341">
        <w:rPr>
          <w:rFonts w:cs="Arial"/>
          <w:lang w:val="sr-Cyrl-RS"/>
        </w:rPr>
        <w:t>3.</w:t>
      </w:r>
      <w:r w:rsidR="00B706F8" w:rsidRPr="00892341">
        <w:rPr>
          <w:rFonts w:cs="Arial"/>
          <w:lang w:val="sr-Cyrl-RS"/>
        </w:rPr>
        <w:t>2</w:t>
      </w:r>
      <w:r w:rsidRPr="00892341">
        <w:rPr>
          <w:rFonts w:cs="Arial"/>
          <w:lang w:val="sr-Cyrl-RS"/>
        </w:rPr>
        <w:t xml:space="preserve"> </w:t>
      </w:r>
      <w:r w:rsidR="00DB369C" w:rsidRPr="00892341">
        <w:rPr>
          <w:rFonts w:cs="Arial"/>
          <w:lang w:val="sr-Cyrl-RS"/>
        </w:rPr>
        <w:t>Рок испоруке доб</w:t>
      </w:r>
      <w:r w:rsidR="005551C2" w:rsidRPr="00892341">
        <w:rPr>
          <w:rFonts w:cs="Arial"/>
          <w:lang w:val="sr-Cyrl-RS"/>
        </w:rPr>
        <w:t>ара</w:t>
      </w:r>
    </w:p>
    <w:p w:rsidR="00B706F8" w:rsidRPr="00892341" w:rsidRDefault="00A0035B" w:rsidP="009A0F84">
      <w:pPr>
        <w:pStyle w:val="ListParagraph"/>
        <w:autoSpaceDE w:val="0"/>
        <w:autoSpaceDN w:val="0"/>
        <w:adjustRightInd w:val="0"/>
        <w:spacing w:before="0" w:after="0" w:line="240" w:lineRule="auto"/>
        <w:ind w:left="0"/>
        <w:contextualSpacing w:val="0"/>
        <w:rPr>
          <w:rFonts w:ascii="Arial" w:hAnsi="Arial" w:cs="Arial"/>
          <w:lang w:val="sr-Cyrl-RS"/>
        </w:rPr>
      </w:pPr>
      <w:r w:rsidRPr="00892341">
        <w:rPr>
          <w:rFonts w:ascii="Arial" w:hAnsi="Arial" w:cs="Arial"/>
          <w:lang w:val="sr-Cyrl-RS"/>
        </w:rPr>
        <w:t>Рок испоруке износи 45 (словима: четрдесетпет)</w:t>
      </w:r>
      <w:r w:rsidR="005452EA" w:rsidRPr="00892341">
        <w:rPr>
          <w:rFonts w:ascii="Arial" w:hAnsi="Arial" w:cs="Arial"/>
          <w:lang w:val="sr-Cyrl-RS"/>
        </w:rPr>
        <w:t xml:space="preserve"> дана од дана ступања угов</w:t>
      </w:r>
      <w:r w:rsidR="000A3427" w:rsidRPr="00892341">
        <w:rPr>
          <w:rFonts w:ascii="Arial" w:hAnsi="Arial" w:cs="Arial"/>
          <w:lang w:val="sr-Cyrl-RS"/>
        </w:rPr>
        <w:t>o</w:t>
      </w:r>
      <w:r w:rsidR="005452EA" w:rsidRPr="00892341">
        <w:rPr>
          <w:rFonts w:ascii="Arial" w:hAnsi="Arial" w:cs="Arial"/>
          <w:lang w:val="sr-Cyrl-RS"/>
        </w:rPr>
        <w:t>ра на снагу</w:t>
      </w:r>
    </w:p>
    <w:p w:rsidR="00E3700F" w:rsidRPr="00892341" w:rsidRDefault="00E3700F" w:rsidP="009A0F84">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892341" w:rsidRDefault="00B706F8" w:rsidP="009A0F84">
      <w:pPr>
        <w:pStyle w:val="Heading10"/>
        <w:spacing w:before="0"/>
        <w:rPr>
          <w:rFonts w:cs="Arial"/>
          <w:lang w:val="sr-Cyrl-RS"/>
        </w:rPr>
      </w:pPr>
      <w:bookmarkStart w:id="19" w:name="_Toc441651542"/>
      <w:bookmarkStart w:id="20" w:name="_Toc442559880"/>
      <w:r w:rsidRPr="00892341">
        <w:rPr>
          <w:rFonts w:cs="Arial"/>
          <w:lang w:val="sr-Cyrl-RS"/>
        </w:rPr>
        <w:t>3.3</w:t>
      </w:r>
      <w:r w:rsidR="00781B02" w:rsidRPr="00892341">
        <w:rPr>
          <w:rFonts w:cs="Arial"/>
          <w:lang w:val="sr-Cyrl-RS"/>
        </w:rPr>
        <w:t xml:space="preserve">. </w:t>
      </w:r>
      <w:r w:rsidR="00DB369C" w:rsidRPr="00892341">
        <w:rPr>
          <w:rFonts w:cs="Arial"/>
          <w:lang w:val="sr-Cyrl-RS"/>
        </w:rPr>
        <w:t>Место и</w:t>
      </w:r>
      <w:r w:rsidR="004559F1" w:rsidRPr="00892341">
        <w:rPr>
          <w:rFonts w:cs="Arial"/>
          <w:lang w:val="sr-Cyrl-RS"/>
        </w:rPr>
        <w:t>споруке добара</w:t>
      </w:r>
      <w:bookmarkEnd w:id="19"/>
      <w:bookmarkEnd w:id="20"/>
    </w:p>
    <w:p w:rsidR="004559F1" w:rsidRPr="00892341" w:rsidRDefault="004D14FC" w:rsidP="009A0F84">
      <w:pPr>
        <w:spacing w:before="0"/>
        <w:rPr>
          <w:rFonts w:cs="Arial"/>
          <w:color w:val="00B0F0"/>
          <w:lang w:val="sr-Cyrl-RS" w:eastAsia="zh-CN"/>
        </w:rPr>
      </w:pPr>
      <w:r w:rsidRPr="00892341">
        <w:rPr>
          <w:rFonts w:cs="Arial"/>
          <w:lang w:val="sr-Cyrl-RS" w:eastAsia="zh-CN"/>
        </w:rPr>
        <w:t>М</w:t>
      </w:r>
      <w:r w:rsidR="00D45DAA" w:rsidRPr="00892341">
        <w:rPr>
          <w:rFonts w:cs="Arial"/>
          <w:lang w:val="sr-Cyrl-RS" w:eastAsia="zh-CN"/>
        </w:rPr>
        <w:t>есто испоруке</w:t>
      </w:r>
      <w:r w:rsidR="00F27FCA" w:rsidRPr="00892341">
        <w:rPr>
          <w:rFonts w:cs="Arial"/>
          <w:lang w:val="sr-Cyrl-RS" w:eastAsia="zh-CN"/>
        </w:rPr>
        <w:t xml:space="preserve">: </w:t>
      </w:r>
      <w:r w:rsidR="00E3700F" w:rsidRPr="00892341">
        <w:rPr>
          <w:rFonts w:cs="Arial"/>
          <w:lang w:val="sr-Cyrl-RS" w:eastAsia="zh-CN"/>
        </w:rPr>
        <w:t>Макензијева 37</w:t>
      </w:r>
      <w:r w:rsidR="00F27FCA" w:rsidRPr="00892341">
        <w:rPr>
          <w:rFonts w:cs="Arial"/>
          <w:lang w:val="sr-Cyrl-RS" w:eastAsia="zh-CN"/>
        </w:rPr>
        <w:t>, Београд</w:t>
      </w:r>
      <w:r w:rsidR="002B5F73" w:rsidRPr="00892341">
        <w:rPr>
          <w:rFonts w:cs="Arial"/>
          <w:lang w:val="sr-Cyrl-RS" w:eastAsia="zh-CN"/>
        </w:rPr>
        <w:t xml:space="preserve"> (магацин Наручиоца)</w:t>
      </w:r>
    </w:p>
    <w:p w:rsidR="00F27FCA" w:rsidRPr="00892341" w:rsidRDefault="00F27FCA" w:rsidP="009A0F84">
      <w:pPr>
        <w:pStyle w:val="ListParagraph"/>
        <w:autoSpaceDE w:val="0"/>
        <w:autoSpaceDN w:val="0"/>
        <w:adjustRightInd w:val="0"/>
        <w:spacing w:before="0" w:after="0" w:line="240" w:lineRule="auto"/>
        <w:ind w:left="0"/>
        <w:contextualSpacing w:val="0"/>
        <w:rPr>
          <w:rFonts w:ascii="Arial" w:hAnsi="Arial" w:cs="Arial"/>
          <w:lang w:val="sr-Cyrl-RS"/>
        </w:rPr>
      </w:pPr>
    </w:p>
    <w:p w:rsidR="008112A2" w:rsidRPr="00892341" w:rsidRDefault="00D45DAA" w:rsidP="009A0F84">
      <w:pPr>
        <w:pStyle w:val="ListParagraph"/>
        <w:autoSpaceDE w:val="0"/>
        <w:autoSpaceDN w:val="0"/>
        <w:adjustRightInd w:val="0"/>
        <w:spacing w:before="0" w:after="0" w:line="240" w:lineRule="auto"/>
        <w:ind w:left="0"/>
        <w:contextualSpacing w:val="0"/>
        <w:rPr>
          <w:rFonts w:ascii="Arial" w:hAnsi="Arial" w:cs="Arial"/>
          <w:lang w:val="sr-Cyrl-RS"/>
        </w:rPr>
      </w:pPr>
      <w:r w:rsidRPr="00892341">
        <w:rPr>
          <w:rFonts w:ascii="Arial" w:hAnsi="Arial" w:cs="Arial"/>
          <w:lang w:val="sr-Cyrl-RS"/>
        </w:rPr>
        <w:t xml:space="preserve">Евентуално настала штета приликом транспорта предметних добара до места </w:t>
      </w:r>
      <w:r w:rsidR="004559F1" w:rsidRPr="00892341">
        <w:rPr>
          <w:rFonts w:ascii="Arial" w:hAnsi="Arial" w:cs="Arial"/>
          <w:lang w:val="sr-Cyrl-RS"/>
        </w:rPr>
        <w:t>и</w:t>
      </w:r>
      <w:r w:rsidRPr="00892341">
        <w:rPr>
          <w:rFonts w:ascii="Arial" w:hAnsi="Arial" w:cs="Arial"/>
          <w:lang w:val="sr-Cyrl-RS"/>
        </w:rPr>
        <w:t>споруке пада на терет изабраног Понуђача.</w:t>
      </w:r>
    </w:p>
    <w:p w:rsidR="005452EA" w:rsidRPr="00892341" w:rsidRDefault="005452EA" w:rsidP="009A0F84">
      <w:pPr>
        <w:pStyle w:val="ListParagraph"/>
        <w:autoSpaceDE w:val="0"/>
        <w:autoSpaceDN w:val="0"/>
        <w:adjustRightInd w:val="0"/>
        <w:spacing w:before="0" w:after="0" w:line="240" w:lineRule="auto"/>
        <w:ind w:left="0"/>
        <w:contextualSpacing w:val="0"/>
        <w:rPr>
          <w:rFonts w:ascii="Arial" w:hAnsi="Arial" w:cs="Arial"/>
          <w:lang w:val="sr-Cyrl-RS"/>
        </w:rPr>
      </w:pPr>
    </w:p>
    <w:p w:rsidR="001844EF" w:rsidRPr="00892341" w:rsidRDefault="00B706F8" w:rsidP="009A0F84">
      <w:pPr>
        <w:pStyle w:val="Heading10"/>
        <w:spacing w:before="0"/>
        <w:rPr>
          <w:rFonts w:cs="Arial"/>
          <w:lang w:val="sr-Cyrl-RS"/>
        </w:rPr>
      </w:pPr>
      <w:r w:rsidRPr="00892341">
        <w:rPr>
          <w:rFonts w:cs="Arial"/>
          <w:lang w:val="sr-Cyrl-RS"/>
        </w:rPr>
        <w:t>3.4</w:t>
      </w:r>
      <w:r w:rsidR="00781B02" w:rsidRPr="00892341">
        <w:rPr>
          <w:rFonts w:cs="Arial"/>
          <w:lang w:val="sr-Cyrl-RS"/>
        </w:rPr>
        <w:t xml:space="preserve">. </w:t>
      </w:r>
      <w:r w:rsidR="008112A2" w:rsidRPr="00892341">
        <w:rPr>
          <w:rFonts w:cs="Arial"/>
          <w:lang w:val="sr-Cyrl-RS"/>
        </w:rPr>
        <w:t>Квалитативни и квантитативни пријем</w:t>
      </w:r>
    </w:p>
    <w:p w:rsidR="00DD3325" w:rsidRPr="00892341" w:rsidRDefault="005E2329" w:rsidP="009A0F84">
      <w:pPr>
        <w:pStyle w:val="Heading10"/>
        <w:spacing w:before="0"/>
        <w:ind w:left="0" w:firstLine="0"/>
        <w:jc w:val="both"/>
        <w:rPr>
          <w:rFonts w:cs="Arial"/>
          <w:b w:val="0"/>
          <w:lang w:val="sr-Cyrl-RS"/>
        </w:rPr>
      </w:pPr>
      <w:bookmarkStart w:id="21" w:name="_Toc441651543"/>
      <w:bookmarkStart w:id="22" w:name="_Toc442559881"/>
      <w:r w:rsidRPr="00892341">
        <w:rPr>
          <w:rFonts w:cs="Arial"/>
          <w:b w:val="0"/>
          <w:lang w:val="sr-Cyrl-RS"/>
        </w:rPr>
        <w:t>Наручилац и Понуђач ће записнички констатовати квалитативни и квантитативни пријем добара при</w:t>
      </w:r>
      <w:r w:rsidR="00105366" w:rsidRPr="00892341">
        <w:rPr>
          <w:rFonts w:cs="Arial"/>
          <w:b w:val="0"/>
          <w:lang w:val="sr-Cyrl-RS"/>
        </w:rPr>
        <w:t xml:space="preserve">ликом испоруке на локацији </w:t>
      </w:r>
      <w:r w:rsidR="005452EA" w:rsidRPr="00892341">
        <w:rPr>
          <w:rFonts w:cs="Arial"/>
          <w:b w:val="0"/>
          <w:lang w:val="sr-Cyrl-RS"/>
        </w:rPr>
        <w:t>Наручиоца</w:t>
      </w:r>
      <w:r w:rsidR="00E12E32" w:rsidRPr="00892341">
        <w:rPr>
          <w:rFonts w:cs="Arial"/>
          <w:b w:val="0"/>
          <w:lang w:val="sr-Cyrl-RS"/>
        </w:rPr>
        <w:t>. У</w:t>
      </w:r>
      <w:r w:rsidR="00105366" w:rsidRPr="00892341">
        <w:rPr>
          <w:rFonts w:cs="Arial"/>
          <w:b w:val="0"/>
          <w:lang w:val="sr-Cyrl-RS"/>
        </w:rPr>
        <w:t xml:space="preserve"> случају записнички утврђених недостатака приликом пријема добара у </w:t>
      </w:r>
      <w:r w:rsidR="00FE1BCA" w:rsidRPr="00892341">
        <w:rPr>
          <w:rFonts w:cs="Arial"/>
          <w:b w:val="0"/>
          <w:lang w:val="sr-Cyrl-RS"/>
        </w:rPr>
        <w:t xml:space="preserve">техничким карактеристикама </w:t>
      </w:r>
      <w:r w:rsidR="00105366" w:rsidRPr="00892341">
        <w:rPr>
          <w:rFonts w:cs="Arial"/>
          <w:b w:val="0"/>
          <w:lang w:val="sr-Cyrl-RS"/>
        </w:rPr>
        <w:t>или са оштећењем, Понуђач мора иста добра заменити исправним најкасније у року од 3 (словим</w:t>
      </w:r>
      <w:r w:rsidR="00FF0FB7" w:rsidRPr="00892341">
        <w:rPr>
          <w:rFonts w:cs="Arial"/>
          <w:b w:val="0"/>
          <w:lang w:val="sr-Cyrl-RS"/>
        </w:rPr>
        <w:t>а:</w:t>
      </w:r>
      <w:r w:rsidR="005452EA" w:rsidRPr="00892341">
        <w:rPr>
          <w:rFonts w:cs="Arial"/>
          <w:b w:val="0"/>
          <w:lang w:val="sr-Cyrl-RS"/>
        </w:rPr>
        <w:t xml:space="preserve"> </w:t>
      </w:r>
      <w:r w:rsidR="00FF0FB7" w:rsidRPr="00892341">
        <w:rPr>
          <w:rFonts w:cs="Arial"/>
          <w:b w:val="0"/>
          <w:lang w:val="sr-Cyrl-RS"/>
        </w:rPr>
        <w:t>три) дана од дана сачињавања З</w:t>
      </w:r>
      <w:r w:rsidR="00105366" w:rsidRPr="00892341">
        <w:rPr>
          <w:rFonts w:cs="Arial"/>
          <w:b w:val="0"/>
          <w:lang w:val="sr-Cyrl-RS"/>
        </w:rPr>
        <w:t>аписника</w:t>
      </w:r>
      <w:r w:rsidR="00FF0FB7" w:rsidRPr="00892341">
        <w:rPr>
          <w:rFonts w:cs="Arial"/>
          <w:b w:val="0"/>
          <w:lang w:val="sr-Cyrl-RS"/>
        </w:rPr>
        <w:t xml:space="preserve"> о </w:t>
      </w:r>
      <w:r w:rsidR="008D472F" w:rsidRPr="00892341">
        <w:rPr>
          <w:rFonts w:cs="Arial"/>
          <w:b w:val="0"/>
          <w:lang w:val="sr-Cyrl-RS"/>
        </w:rPr>
        <w:t>квантитативном и квалитативном пријему</w:t>
      </w:r>
      <w:r w:rsidR="00FF0FB7" w:rsidRPr="00892341">
        <w:rPr>
          <w:rFonts w:cs="Arial"/>
          <w:b w:val="0"/>
          <w:lang w:val="sr-Cyrl-RS"/>
        </w:rPr>
        <w:t xml:space="preserve"> са примедбама</w:t>
      </w:r>
      <w:r w:rsidR="00FE1BCA" w:rsidRPr="00892341">
        <w:rPr>
          <w:rFonts w:cs="Arial"/>
          <w:b w:val="0"/>
          <w:lang w:val="sr-Cyrl-RS"/>
        </w:rPr>
        <w:t>.</w:t>
      </w:r>
      <w:r w:rsidR="00105366" w:rsidRPr="00892341">
        <w:rPr>
          <w:rFonts w:cs="Arial"/>
          <w:b w:val="0"/>
          <w:lang w:val="sr-Cyrl-RS"/>
        </w:rPr>
        <w:t xml:space="preserve"> У случају записнички утврђених недостатака приликом пријема добара у квантитету, Понуђач мора испоручити недостајућа добра у року од 3 (словима:</w:t>
      </w:r>
      <w:r w:rsidR="005452EA" w:rsidRPr="00892341">
        <w:rPr>
          <w:rFonts w:cs="Arial"/>
          <w:b w:val="0"/>
          <w:lang w:val="sr-Cyrl-RS"/>
        </w:rPr>
        <w:t xml:space="preserve"> </w:t>
      </w:r>
      <w:r w:rsidR="00105366" w:rsidRPr="00892341">
        <w:rPr>
          <w:rFonts w:cs="Arial"/>
          <w:b w:val="0"/>
          <w:lang w:val="sr-Cyrl-RS"/>
        </w:rPr>
        <w:t xml:space="preserve">три) дана од дана сачињавања </w:t>
      </w:r>
      <w:r w:rsidR="004A655D" w:rsidRPr="00892341">
        <w:rPr>
          <w:rFonts w:cs="Arial"/>
          <w:b w:val="0"/>
          <w:lang w:val="sr-Cyrl-RS"/>
        </w:rPr>
        <w:t>Записника</w:t>
      </w:r>
      <w:r w:rsidR="008D472F" w:rsidRPr="00892341">
        <w:rPr>
          <w:rFonts w:cs="Arial"/>
          <w:b w:val="0"/>
          <w:lang w:val="sr-Cyrl-RS"/>
        </w:rPr>
        <w:t xml:space="preserve"> о квантитативном и квалитативном пријему</w:t>
      </w:r>
      <w:r w:rsidR="004A655D" w:rsidRPr="00892341">
        <w:rPr>
          <w:rFonts w:cs="Arial"/>
          <w:b w:val="0"/>
          <w:lang w:val="sr-Cyrl-RS"/>
        </w:rPr>
        <w:t xml:space="preserve"> са примедбама</w:t>
      </w:r>
      <w:r w:rsidR="00FE1BCA" w:rsidRPr="00892341">
        <w:rPr>
          <w:rFonts w:cs="Arial"/>
          <w:b w:val="0"/>
          <w:lang w:val="sr-Cyrl-RS"/>
        </w:rPr>
        <w:t>.</w:t>
      </w:r>
    </w:p>
    <w:p w:rsidR="00105366" w:rsidRPr="00892341" w:rsidRDefault="00105366" w:rsidP="009A0F84">
      <w:pPr>
        <w:spacing w:before="0"/>
        <w:rPr>
          <w:rFonts w:cs="Arial"/>
          <w:lang w:val="sr-Cyrl-RS" w:eastAsia="ar-SA"/>
        </w:rPr>
      </w:pPr>
      <w:r w:rsidRPr="00892341">
        <w:rPr>
          <w:rFonts w:cs="Arial"/>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w:t>
      </w:r>
      <w:r w:rsidR="001063C0" w:rsidRPr="00892341">
        <w:rPr>
          <w:rFonts w:cs="Arial"/>
          <w:lang w:val="sr-Cyrl-RS" w:eastAsia="ar-SA"/>
        </w:rPr>
        <w:t>јкасније</w:t>
      </w:r>
      <w:r w:rsidRPr="00892341">
        <w:rPr>
          <w:rFonts w:cs="Arial"/>
          <w:lang w:val="sr-Cyrl-RS" w:eastAsia="ar-SA"/>
        </w:rPr>
        <w:t xml:space="preserve"> у року од 3 (словима:</w:t>
      </w:r>
      <w:r w:rsidR="005452EA" w:rsidRPr="00892341">
        <w:rPr>
          <w:rFonts w:cs="Arial"/>
          <w:lang w:val="sr-Cyrl-RS" w:eastAsia="ar-SA"/>
        </w:rPr>
        <w:t xml:space="preserve"> </w:t>
      </w:r>
      <w:r w:rsidRPr="00892341">
        <w:rPr>
          <w:rFonts w:cs="Arial"/>
          <w:lang w:val="sr-Cyrl-RS" w:eastAsia="ar-SA"/>
        </w:rPr>
        <w:t>три) дана по утврђивању недостатака. Понуђач се обавезује да најкасније у року од 3 (словима:</w:t>
      </w:r>
      <w:r w:rsidR="005452EA" w:rsidRPr="00892341">
        <w:rPr>
          <w:rFonts w:cs="Arial"/>
          <w:lang w:val="sr-Cyrl-RS" w:eastAsia="ar-SA"/>
        </w:rPr>
        <w:t xml:space="preserve"> </w:t>
      </w:r>
      <w:r w:rsidRPr="00892341">
        <w:rPr>
          <w:rFonts w:cs="Arial"/>
          <w:lang w:val="sr-Cyrl-RS" w:eastAsia="ar-SA"/>
        </w:rPr>
        <w:t>три) дана од дана пријема рекламације отклони утврђење недостатке или рекламирана добра замени исправним.</w:t>
      </w:r>
    </w:p>
    <w:p w:rsidR="005452EA" w:rsidRPr="00892341" w:rsidRDefault="005452EA" w:rsidP="009A0F84">
      <w:pPr>
        <w:spacing w:before="0"/>
        <w:rPr>
          <w:rFonts w:cs="Arial"/>
          <w:lang w:val="sr-Cyrl-RS" w:eastAsia="ar-SA"/>
        </w:rPr>
      </w:pPr>
    </w:p>
    <w:bookmarkEnd w:id="21"/>
    <w:bookmarkEnd w:id="22"/>
    <w:p w:rsidR="00BA52BB" w:rsidRPr="00892341" w:rsidRDefault="00BA52BB" w:rsidP="009A0F84">
      <w:pPr>
        <w:spacing w:before="0"/>
        <w:jc w:val="left"/>
        <w:rPr>
          <w:rFonts w:cs="Arial"/>
          <w:color w:val="00B0F0"/>
          <w:lang w:val="sr-Cyrl-RS" w:eastAsia="zh-CN"/>
        </w:rPr>
      </w:pPr>
      <w:r w:rsidRPr="00892341">
        <w:rPr>
          <w:rFonts w:cs="Arial"/>
          <w:color w:val="00B0F0"/>
          <w:lang w:val="sr-Cyrl-RS" w:eastAsia="zh-CN"/>
        </w:rPr>
        <w:br w:type="page"/>
      </w:r>
    </w:p>
    <w:p w:rsidR="00756A02" w:rsidRPr="00892341" w:rsidRDefault="00756A02" w:rsidP="009A0F84">
      <w:pPr>
        <w:pStyle w:val="Heading10"/>
        <w:numPr>
          <w:ilvl w:val="0"/>
          <w:numId w:val="16"/>
        </w:numPr>
        <w:spacing w:before="0"/>
        <w:jc w:val="both"/>
        <w:rPr>
          <w:rFonts w:cs="Arial"/>
          <w:lang w:val="sr-Cyrl-RS"/>
        </w:rPr>
      </w:pPr>
      <w:bookmarkStart w:id="23" w:name="_Toc442559884"/>
      <w:r w:rsidRPr="00892341">
        <w:rPr>
          <w:rFonts w:cs="Arial"/>
          <w:lang w:val="sr-Cyrl-RS"/>
        </w:rPr>
        <w:t>УСЛОВИ ЗА УЧЕШЋЕ</w:t>
      </w:r>
      <w:r w:rsidR="00A01B14" w:rsidRPr="00892341">
        <w:rPr>
          <w:rFonts w:cs="Arial"/>
          <w:lang w:val="sr-Cyrl-RS"/>
        </w:rPr>
        <w:t xml:space="preserve"> У ПОСТУПКУ ЈАВНЕ НАБАВКЕ ИЗ ЧЛАНА</w:t>
      </w:r>
      <w:r w:rsidRPr="00892341">
        <w:rPr>
          <w:rFonts w:cs="Arial"/>
          <w:lang w:val="sr-Cyrl-RS"/>
        </w:rPr>
        <w:t xml:space="preserve"> 75.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892341" w:rsidTr="00F27FCA">
        <w:trPr>
          <w:trHeight w:val="524"/>
          <w:jc w:val="center"/>
        </w:trPr>
        <w:tc>
          <w:tcPr>
            <w:tcW w:w="729" w:type="dxa"/>
            <w:vAlign w:val="center"/>
          </w:tcPr>
          <w:p w:rsidR="00175774" w:rsidRPr="00892341" w:rsidRDefault="00175774" w:rsidP="009A0F84">
            <w:pPr>
              <w:spacing w:before="0"/>
              <w:jc w:val="center"/>
              <w:rPr>
                <w:rFonts w:cs="Arial"/>
                <w:b/>
                <w:lang w:val="sr-Cyrl-RS"/>
              </w:rPr>
            </w:pPr>
            <w:r w:rsidRPr="00892341">
              <w:rPr>
                <w:rFonts w:cs="Arial"/>
                <w:b/>
                <w:lang w:val="sr-Cyrl-RS"/>
              </w:rPr>
              <w:t>Ред. бр.</w:t>
            </w:r>
          </w:p>
        </w:tc>
        <w:tc>
          <w:tcPr>
            <w:tcW w:w="8430" w:type="dxa"/>
            <w:vAlign w:val="center"/>
          </w:tcPr>
          <w:p w:rsidR="00175774" w:rsidRPr="00892341" w:rsidRDefault="00175774" w:rsidP="009A0F84">
            <w:pPr>
              <w:spacing w:before="0"/>
              <w:ind w:right="-180"/>
              <w:jc w:val="center"/>
              <w:rPr>
                <w:rFonts w:cs="Arial"/>
                <w:b/>
              </w:rPr>
            </w:pPr>
            <w:r w:rsidRPr="00892341">
              <w:rPr>
                <w:rFonts w:cs="Arial"/>
                <w:b/>
              </w:rPr>
              <w:t xml:space="preserve">4.1  ОБАВЕЗНИ УСЛОВИ </w:t>
            </w:r>
          </w:p>
          <w:p w:rsidR="00175774" w:rsidRPr="00892341" w:rsidRDefault="00175774" w:rsidP="00E53E6D">
            <w:pPr>
              <w:spacing w:before="0"/>
              <w:jc w:val="center"/>
              <w:rPr>
                <w:rFonts w:cs="Arial"/>
                <w:b/>
                <w:color w:val="FF0000"/>
                <w:lang w:val="sr-Cyrl-RS"/>
              </w:rPr>
            </w:pPr>
            <w:r w:rsidRPr="00892341">
              <w:rPr>
                <w:rFonts w:cs="Arial"/>
                <w:b/>
              </w:rPr>
              <w:t xml:space="preserve">ЗА УЧЕШЋЕ У ПОСТУПКУ ЈАВНЕ НАБАВКЕ ИЗ ЧЛАНА 75. </w:t>
            </w:r>
            <w:r w:rsidRPr="00892341">
              <w:rPr>
                <w:rFonts w:cs="Arial"/>
                <w:b/>
                <w:lang w:val="sr-Cyrl-RS"/>
              </w:rPr>
              <w:t>З</w:t>
            </w:r>
            <w:r w:rsidR="005C7CDE" w:rsidRPr="00892341">
              <w:rPr>
                <w:rFonts w:cs="Arial"/>
                <w:b/>
                <w:lang w:val="sr-Cyrl-RS"/>
              </w:rPr>
              <w:t>АКОНА</w:t>
            </w:r>
          </w:p>
        </w:tc>
      </w:tr>
      <w:tr w:rsidR="00175774" w:rsidRPr="00892341" w:rsidTr="00F27FCA">
        <w:trPr>
          <w:jc w:val="center"/>
        </w:trPr>
        <w:tc>
          <w:tcPr>
            <w:tcW w:w="729" w:type="dxa"/>
            <w:vAlign w:val="center"/>
          </w:tcPr>
          <w:p w:rsidR="00175774" w:rsidRPr="00892341" w:rsidRDefault="00175774" w:rsidP="009A0F84">
            <w:pPr>
              <w:spacing w:before="0"/>
              <w:jc w:val="center"/>
              <w:rPr>
                <w:rFonts w:cs="Arial"/>
                <w:lang w:val="sr-Cyrl-RS"/>
              </w:rPr>
            </w:pPr>
            <w:r w:rsidRPr="00892341">
              <w:rPr>
                <w:rFonts w:cs="Arial"/>
                <w:lang w:val="sr-Cyrl-RS"/>
              </w:rPr>
              <w:t>1.</w:t>
            </w:r>
          </w:p>
        </w:tc>
        <w:tc>
          <w:tcPr>
            <w:tcW w:w="8430" w:type="dxa"/>
            <w:vAlign w:val="center"/>
          </w:tcPr>
          <w:p w:rsidR="00175774" w:rsidRPr="00892341" w:rsidRDefault="00175774" w:rsidP="009A0F84">
            <w:pPr>
              <w:autoSpaceDE w:val="0"/>
              <w:autoSpaceDN w:val="0"/>
              <w:adjustRightInd w:val="0"/>
              <w:spacing w:before="0"/>
              <w:rPr>
                <w:rFonts w:cs="Arial"/>
              </w:rPr>
            </w:pPr>
            <w:r w:rsidRPr="00892341">
              <w:rPr>
                <w:rFonts w:cs="Arial"/>
                <w:b/>
                <w:u w:val="single"/>
              </w:rPr>
              <w:t>Услов:</w:t>
            </w:r>
            <w:r w:rsidR="00586DCB" w:rsidRPr="00892341">
              <w:rPr>
                <w:rFonts w:cs="Arial"/>
                <w:b/>
                <w:u w:val="single"/>
              </w:rPr>
              <w:t xml:space="preserve"> </w:t>
            </w:r>
            <w:r w:rsidRPr="00892341">
              <w:rPr>
                <w:rFonts w:cs="Arial"/>
                <w:lang w:val="sr-Cyrl-RS"/>
              </w:rPr>
              <w:t xml:space="preserve">Да је </w:t>
            </w:r>
            <w:r w:rsidR="00BE4EA6" w:rsidRPr="00892341">
              <w:rPr>
                <w:rFonts w:cs="Arial"/>
                <w:lang w:val="sr-Cyrl-RS"/>
              </w:rPr>
              <w:t>П</w:t>
            </w:r>
            <w:r w:rsidRPr="00892341">
              <w:rPr>
                <w:rFonts w:cs="Arial"/>
                <w:lang w:val="sr-Cyrl-RS"/>
              </w:rPr>
              <w:t>онуђач регистрован код надлежног органа, односно уписан у одговарајући регистар;</w:t>
            </w:r>
          </w:p>
          <w:p w:rsidR="00175774" w:rsidRPr="00892341" w:rsidRDefault="00175774" w:rsidP="009A0F84">
            <w:pPr>
              <w:autoSpaceDE w:val="0"/>
              <w:autoSpaceDN w:val="0"/>
              <w:adjustRightInd w:val="0"/>
              <w:spacing w:before="0"/>
              <w:rPr>
                <w:rFonts w:cs="Arial"/>
                <w:b/>
                <w:u w:val="single"/>
              </w:rPr>
            </w:pPr>
            <w:r w:rsidRPr="00892341">
              <w:rPr>
                <w:rFonts w:cs="Arial"/>
                <w:b/>
                <w:u w:val="single"/>
              </w:rPr>
              <w:t xml:space="preserve">Доказ: </w:t>
            </w:r>
          </w:p>
          <w:p w:rsidR="00175774" w:rsidRPr="00892341" w:rsidRDefault="00175774" w:rsidP="009A0F84">
            <w:pPr>
              <w:tabs>
                <w:tab w:val="left" w:pos="680"/>
              </w:tabs>
              <w:snapToGrid w:val="0"/>
              <w:spacing w:before="0"/>
              <w:rPr>
                <w:rFonts w:eastAsia="Calibri" w:cs="Arial"/>
              </w:rPr>
            </w:pPr>
            <w:r w:rsidRPr="00892341">
              <w:rPr>
                <w:rFonts w:eastAsia="Calibri" w:cs="Arial"/>
                <w:lang w:val="sr-Cyrl-RS"/>
              </w:rPr>
              <w:t xml:space="preserve">- </w:t>
            </w:r>
            <w:r w:rsidRPr="00892341">
              <w:rPr>
                <w:rFonts w:eastAsia="Calibri" w:cs="Arial"/>
                <w:b/>
              </w:rPr>
              <w:t>за правно лице:</w:t>
            </w:r>
            <w:r w:rsidR="00586DCB" w:rsidRPr="00892341">
              <w:rPr>
                <w:rFonts w:eastAsia="Calibri" w:cs="Arial"/>
                <w:b/>
              </w:rPr>
              <w:t xml:space="preserve"> </w:t>
            </w:r>
            <w:r w:rsidRPr="00892341">
              <w:rPr>
                <w:rFonts w:eastAsia="Calibri" w:cs="Arial"/>
                <w:lang w:val="sr-Cyrl-RS"/>
              </w:rPr>
              <w:t>Извод из регистра</w:t>
            </w:r>
            <w:r w:rsidR="00A66B6C" w:rsidRPr="00892341">
              <w:rPr>
                <w:rFonts w:eastAsia="Calibri" w:cs="Arial"/>
                <w:lang w:val="sr-Cyrl-RS"/>
              </w:rPr>
              <w:t xml:space="preserve"> </w:t>
            </w:r>
            <w:r w:rsidRPr="00892341">
              <w:rPr>
                <w:rFonts w:eastAsia="Calibri" w:cs="Arial"/>
                <w:lang w:val="sr-Cyrl-RS"/>
              </w:rPr>
              <w:t xml:space="preserve">Агенције за привредне регистре, односно извод из регистра надлежног Привредног суда </w:t>
            </w:r>
          </w:p>
          <w:p w:rsidR="00175774" w:rsidRPr="00892341" w:rsidRDefault="00175774" w:rsidP="009A0F84">
            <w:pPr>
              <w:tabs>
                <w:tab w:val="left" w:pos="680"/>
              </w:tabs>
              <w:snapToGrid w:val="0"/>
              <w:spacing w:before="0"/>
              <w:rPr>
                <w:rFonts w:eastAsia="Calibri" w:cs="Arial"/>
              </w:rPr>
            </w:pPr>
            <w:r w:rsidRPr="00892341">
              <w:rPr>
                <w:rFonts w:eastAsia="Calibri" w:cs="Arial"/>
              </w:rPr>
              <w:t xml:space="preserve">- </w:t>
            </w:r>
            <w:r w:rsidRPr="00892341">
              <w:rPr>
                <w:rFonts w:eastAsia="Calibri" w:cs="Arial"/>
                <w:b/>
              </w:rPr>
              <w:t xml:space="preserve">за предузетнике: </w:t>
            </w:r>
            <w:r w:rsidRPr="00892341">
              <w:rPr>
                <w:rFonts w:eastAsia="Calibri" w:cs="Arial"/>
              </w:rPr>
              <w:t>И</w:t>
            </w:r>
            <w:r w:rsidRPr="00892341">
              <w:rPr>
                <w:rFonts w:eastAsia="Calibri" w:cs="Arial"/>
                <w:lang w:val="sr-Cyrl-RS"/>
              </w:rPr>
              <w:t xml:space="preserve">звод из регистра Агенције за привредне регистре, односно извод из одговарајућег регистра </w:t>
            </w:r>
          </w:p>
          <w:p w:rsidR="00175774" w:rsidRPr="00892341" w:rsidRDefault="00175774" w:rsidP="009A0F84">
            <w:pPr>
              <w:autoSpaceDE w:val="0"/>
              <w:autoSpaceDN w:val="0"/>
              <w:adjustRightInd w:val="0"/>
              <w:spacing w:before="0"/>
              <w:rPr>
                <w:rFonts w:eastAsia="Calibri" w:cs="Arial"/>
                <w:i/>
                <w:lang w:val="sr-Cyrl-RS"/>
              </w:rPr>
            </w:pPr>
            <w:r w:rsidRPr="00892341">
              <w:rPr>
                <w:rFonts w:eastAsia="Calibri" w:cs="Arial"/>
                <w:i/>
                <w:lang w:val="sr-Cyrl-RS"/>
              </w:rPr>
              <w:t xml:space="preserve">Напомена: </w:t>
            </w:r>
          </w:p>
          <w:p w:rsidR="00175774" w:rsidRPr="00892341" w:rsidRDefault="00175774" w:rsidP="009A0F84">
            <w:pPr>
              <w:numPr>
                <w:ilvl w:val="0"/>
                <w:numId w:val="17"/>
              </w:numPr>
              <w:tabs>
                <w:tab w:val="left" w:pos="680"/>
              </w:tabs>
              <w:snapToGrid w:val="0"/>
              <w:spacing w:before="0"/>
              <w:ind w:left="714" w:hanging="357"/>
              <w:contextualSpacing/>
              <w:jc w:val="left"/>
              <w:rPr>
                <w:rFonts w:eastAsia="Calibri" w:cs="Arial"/>
                <w:i/>
              </w:rPr>
            </w:pPr>
            <w:r w:rsidRPr="00892341">
              <w:rPr>
                <w:rFonts w:eastAsia="Calibri" w:cs="Arial"/>
                <w:i/>
              </w:rPr>
              <w:t xml:space="preserve">У случају да понуду подноси група </w:t>
            </w:r>
            <w:r w:rsidR="00BE4EA6" w:rsidRPr="00892341">
              <w:rPr>
                <w:rFonts w:cs="Arial"/>
                <w:lang w:val="sr-Cyrl-RS"/>
              </w:rPr>
              <w:t>П</w:t>
            </w:r>
            <w:r w:rsidRPr="00892341">
              <w:rPr>
                <w:rFonts w:eastAsia="Calibri" w:cs="Arial"/>
                <w:i/>
              </w:rPr>
              <w:t xml:space="preserve">онуђача, овај доказ доставити за сваког </w:t>
            </w:r>
            <w:r w:rsidR="00B46D29" w:rsidRPr="00892341">
              <w:rPr>
                <w:rFonts w:eastAsia="Calibri" w:cs="Arial"/>
                <w:i/>
                <w:lang w:val="sr-Cyrl-RS"/>
              </w:rPr>
              <w:t xml:space="preserve">члана групе </w:t>
            </w:r>
            <w:r w:rsidR="00BE4EA6" w:rsidRPr="00892341">
              <w:rPr>
                <w:rFonts w:cs="Arial"/>
                <w:lang w:val="sr-Cyrl-RS"/>
              </w:rPr>
              <w:t>П</w:t>
            </w:r>
            <w:r w:rsidR="00B46D29" w:rsidRPr="00892341">
              <w:rPr>
                <w:rFonts w:eastAsia="Calibri" w:cs="Arial"/>
                <w:i/>
                <w:lang w:val="sr-Cyrl-RS"/>
              </w:rPr>
              <w:t>онуђача</w:t>
            </w:r>
          </w:p>
          <w:p w:rsidR="00175774" w:rsidRPr="00892341" w:rsidRDefault="00175774" w:rsidP="009A0F84">
            <w:pPr>
              <w:numPr>
                <w:ilvl w:val="0"/>
                <w:numId w:val="17"/>
              </w:numPr>
              <w:tabs>
                <w:tab w:val="left" w:pos="680"/>
              </w:tabs>
              <w:snapToGrid w:val="0"/>
              <w:spacing w:before="0"/>
              <w:ind w:left="714" w:hanging="357"/>
              <w:contextualSpacing/>
              <w:jc w:val="left"/>
              <w:rPr>
                <w:rFonts w:cs="Arial"/>
              </w:rPr>
            </w:pPr>
            <w:r w:rsidRPr="00892341">
              <w:rPr>
                <w:rFonts w:eastAsia="Calibri" w:cs="Arial"/>
                <w:i/>
              </w:rPr>
              <w:t xml:space="preserve">У случају да </w:t>
            </w:r>
            <w:r w:rsidR="00BE4EA6" w:rsidRPr="00892341">
              <w:rPr>
                <w:rFonts w:cs="Arial"/>
                <w:lang w:val="sr-Cyrl-RS"/>
              </w:rPr>
              <w:t>П</w:t>
            </w:r>
            <w:r w:rsidRPr="00892341">
              <w:rPr>
                <w:rFonts w:eastAsia="Calibri" w:cs="Arial"/>
                <w:i/>
              </w:rPr>
              <w:t xml:space="preserve">онуђач подноси понуду са подизвођачем, овај доказ доставити и за сваког подизвођача </w:t>
            </w:r>
          </w:p>
        </w:tc>
      </w:tr>
      <w:tr w:rsidR="00175774" w:rsidRPr="00892341" w:rsidTr="008F4152">
        <w:trPr>
          <w:trHeight w:val="1853"/>
          <w:jc w:val="center"/>
        </w:trPr>
        <w:tc>
          <w:tcPr>
            <w:tcW w:w="729" w:type="dxa"/>
            <w:vAlign w:val="center"/>
          </w:tcPr>
          <w:p w:rsidR="00175774" w:rsidRPr="00892341" w:rsidRDefault="00175774" w:rsidP="009A0F84">
            <w:pPr>
              <w:spacing w:before="0"/>
              <w:jc w:val="center"/>
              <w:rPr>
                <w:rFonts w:cs="Arial"/>
                <w:lang w:val="sr-Cyrl-RS"/>
              </w:rPr>
            </w:pPr>
            <w:r w:rsidRPr="00892341">
              <w:rPr>
                <w:rFonts w:cs="Arial"/>
                <w:lang w:val="sr-Cyrl-RS"/>
              </w:rPr>
              <w:t>2.</w:t>
            </w:r>
          </w:p>
        </w:tc>
        <w:tc>
          <w:tcPr>
            <w:tcW w:w="8430" w:type="dxa"/>
            <w:vAlign w:val="center"/>
          </w:tcPr>
          <w:p w:rsidR="00175774" w:rsidRPr="00892341" w:rsidRDefault="00175774" w:rsidP="009A0F84">
            <w:pPr>
              <w:autoSpaceDE w:val="0"/>
              <w:autoSpaceDN w:val="0"/>
              <w:adjustRightInd w:val="0"/>
              <w:spacing w:before="0"/>
              <w:rPr>
                <w:rFonts w:cs="Arial"/>
              </w:rPr>
            </w:pPr>
            <w:r w:rsidRPr="00892341">
              <w:rPr>
                <w:rFonts w:cs="Arial"/>
                <w:b/>
                <w:u w:val="single"/>
              </w:rPr>
              <w:t>Услов:</w:t>
            </w:r>
            <w:r w:rsidRPr="00892341">
              <w:rPr>
                <w:rFonts w:cs="Arial"/>
              </w:rPr>
              <w:t xml:space="preserve"> Да </w:t>
            </w:r>
            <w:r w:rsidR="00BE4EA6" w:rsidRPr="00892341">
              <w:rPr>
                <w:rFonts w:cs="Arial"/>
                <w:lang w:val="sr-Cyrl-RS"/>
              </w:rPr>
              <w:t>П</w:t>
            </w:r>
            <w:r w:rsidRPr="00892341">
              <w:rPr>
                <w:rFonts w:cs="Arial"/>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892341" w:rsidRDefault="00175774" w:rsidP="009A0F84">
            <w:pPr>
              <w:autoSpaceDE w:val="0"/>
              <w:autoSpaceDN w:val="0"/>
              <w:adjustRightInd w:val="0"/>
              <w:spacing w:before="0"/>
              <w:rPr>
                <w:rFonts w:cs="Arial"/>
                <w:b/>
                <w:u w:val="single"/>
              </w:rPr>
            </w:pPr>
            <w:r w:rsidRPr="00892341">
              <w:rPr>
                <w:rFonts w:cs="Arial"/>
                <w:b/>
                <w:u w:val="single"/>
              </w:rPr>
              <w:t>Доказ:</w:t>
            </w:r>
          </w:p>
          <w:p w:rsidR="00175774" w:rsidRPr="00892341" w:rsidRDefault="00175774" w:rsidP="009A0F84">
            <w:pPr>
              <w:autoSpaceDE w:val="0"/>
              <w:autoSpaceDN w:val="0"/>
              <w:adjustRightInd w:val="0"/>
              <w:spacing w:before="0"/>
              <w:rPr>
                <w:rFonts w:cs="Arial"/>
                <w:b/>
                <w:u w:val="single"/>
              </w:rPr>
            </w:pPr>
            <w:r w:rsidRPr="00892341">
              <w:rPr>
                <w:rFonts w:eastAsia="Calibri" w:cs="Arial"/>
                <w:lang w:val="sr-Cyrl-RS"/>
              </w:rPr>
              <w:t xml:space="preserve">- </w:t>
            </w:r>
            <w:r w:rsidRPr="00892341">
              <w:rPr>
                <w:rFonts w:eastAsia="Calibri" w:cs="Arial"/>
                <w:b/>
              </w:rPr>
              <w:t>за правно лице:</w:t>
            </w:r>
          </w:p>
          <w:p w:rsidR="00175774" w:rsidRPr="00892341" w:rsidRDefault="00175774" w:rsidP="009A0F84">
            <w:pPr>
              <w:spacing w:before="0"/>
              <w:rPr>
                <w:rFonts w:cs="Arial"/>
              </w:rPr>
            </w:pPr>
            <w:r w:rsidRPr="00892341">
              <w:rPr>
                <w:rFonts w:cs="Arial"/>
              </w:rPr>
              <w:t>1) ЗА ЗАКОНСКОГ ЗАСТУПНИКА</w:t>
            </w:r>
            <w:r w:rsidRPr="00892341">
              <w:rPr>
                <w:rFonts w:cs="Arial"/>
                <w:b/>
              </w:rPr>
              <w:t xml:space="preserve"> – уверење из казнене евиденције надлежне полицијске управе Министарства унутрашњих послова</w:t>
            </w:r>
            <w:r w:rsidRPr="00892341">
              <w:rPr>
                <w:rFonts w:cs="Arial"/>
              </w:rPr>
              <w:t xml:space="preserve"> – захтев за издавање овог уверења може се поднети према </w:t>
            </w:r>
            <w:r w:rsidRPr="00892341">
              <w:rPr>
                <w:rFonts w:cs="Arial"/>
                <w:b/>
              </w:rPr>
              <w:t>месту рођења</w:t>
            </w:r>
            <w:r w:rsidRPr="00892341">
              <w:rPr>
                <w:rFonts w:cs="Arial"/>
              </w:rPr>
              <w:t xml:space="preserve"> или према </w:t>
            </w:r>
            <w:r w:rsidRPr="00892341">
              <w:rPr>
                <w:rFonts w:cs="Arial"/>
                <w:b/>
              </w:rPr>
              <w:t>месту пребивалишта</w:t>
            </w:r>
            <w:r w:rsidRPr="00892341">
              <w:rPr>
                <w:rFonts w:cs="Arial"/>
              </w:rPr>
              <w:t>.</w:t>
            </w:r>
          </w:p>
          <w:p w:rsidR="00175774" w:rsidRPr="00892341" w:rsidRDefault="00175774" w:rsidP="009A0F84">
            <w:pPr>
              <w:spacing w:before="0"/>
              <w:rPr>
                <w:rFonts w:cs="Arial"/>
              </w:rPr>
            </w:pPr>
            <w:r w:rsidRPr="00892341">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sidRPr="00892341">
              <w:rPr>
                <w:rFonts w:cs="Arial"/>
                <w:lang w:val="sr-Cyrl-RS"/>
              </w:rPr>
              <w:t>П</w:t>
            </w:r>
            <w:r w:rsidRPr="00892341">
              <w:rPr>
                <w:rFonts w:cs="Arial"/>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892341">
                <w:rPr>
                  <w:rStyle w:val="Hyperlink"/>
                  <w:rFonts w:cs="Arial"/>
                  <w:lang w:val="sr-Cyrl-RS"/>
                </w:rPr>
                <w:t>http</w:t>
              </w:r>
              <w:r w:rsidRPr="00892341">
                <w:rPr>
                  <w:rStyle w:val="Hyperlink"/>
                  <w:rFonts w:cs="Arial"/>
                </w:rPr>
                <w:t>://</w:t>
              </w:r>
              <w:r w:rsidRPr="00892341">
                <w:rPr>
                  <w:rStyle w:val="Hyperlink"/>
                  <w:rFonts w:cs="Arial"/>
                  <w:lang w:val="sr-Cyrl-RS"/>
                </w:rPr>
                <w:t>www</w:t>
              </w:r>
              <w:r w:rsidRPr="00892341">
                <w:rPr>
                  <w:rStyle w:val="Hyperlink"/>
                  <w:rFonts w:cs="Arial"/>
                </w:rPr>
                <w:t>.</w:t>
              </w:r>
              <w:r w:rsidRPr="00892341">
                <w:rPr>
                  <w:rStyle w:val="Hyperlink"/>
                  <w:rFonts w:cs="Arial"/>
                  <w:lang w:val="sr-Cyrl-RS"/>
                </w:rPr>
                <w:t>bg</w:t>
              </w:r>
              <w:r w:rsidRPr="00892341">
                <w:rPr>
                  <w:rStyle w:val="Hyperlink"/>
                  <w:rFonts w:cs="Arial"/>
                </w:rPr>
                <w:t>.</w:t>
              </w:r>
              <w:r w:rsidRPr="00892341">
                <w:rPr>
                  <w:rStyle w:val="Hyperlink"/>
                  <w:rFonts w:cs="Arial"/>
                  <w:lang w:val="sr-Cyrl-RS"/>
                </w:rPr>
                <w:t>vi</w:t>
              </w:r>
              <w:r w:rsidRPr="00892341">
                <w:rPr>
                  <w:rStyle w:val="Hyperlink"/>
                  <w:rFonts w:cs="Arial"/>
                </w:rPr>
                <w:t>.</w:t>
              </w:r>
              <w:r w:rsidRPr="00892341">
                <w:rPr>
                  <w:rStyle w:val="Hyperlink"/>
                  <w:rFonts w:cs="Arial"/>
                  <w:lang w:val="sr-Cyrl-RS"/>
                </w:rPr>
                <w:t>sud</w:t>
              </w:r>
              <w:r w:rsidRPr="00892341">
                <w:rPr>
                  <w:rStyle w:val="Hyperlink"/>
                  <w:rFonts w:cs="Arial"/>
                </w:rPr>
                <w:t>.</w:t>
              </w:r>
              <w:r w:rsidRPr="00892341">
                <w:rPr>
                  <w:rStyle w:val="Hyperlink"/>
                  <w:rFonts w:cs="Arial"/>
                  <w:lang w:val="sr-Cyrl-RS"/>
                </w:rPr>
                <w:t>rs</w:t>
              </w:r>
              <w:r w:rsidRPr="00892341">
                <w:rPr>
                  <w:rStyle w:val="Hyperlink"/>
                  <w:rFonts w:cs="Arial"/>
                </w:rPr>
                <w:t>/</w:t>
              </w:r>
              <w:r w:rsidRPr="00892341">
                <w:rPr>
                  <w:rStyle w:val="Hyperlink"/>
                  <w:rFonts w:cs="Arial"/>
                  <w:lang w:val="sr-Cyrl-RS"/>
                </w:rPr>
                <w:t>lt</w:t>
              </w:r>
              <w:r w:rsidRPr="00892341">
                <w:rPr>
                  <w:rStyle w:val="Hyperlink"/>
                  <w:rFonts w:cs="Arial"/>
                </w:rPr>
                <w:t>/</w:t>
              </w:r>
              <w:r w:rsidRPr="00892341">
                <w:rPr>
                  <w:rStyle w:val="Hyperlink"/>
                  <w:rFonts w:cs="Arial"/>
                  <w:lang w:val="sr-Cyrl-RS"/>
                </w:rPr>
                <w:t>articles</w:t>
              </w:r>
              <w:r w:rsidRPr="00892341">
                <w:rPr>
                  <w:rStyle w:val="Hyperlink"/>
                  <w:rFonts w:cs="Arial"/>
                </w:rPr>
                <w:t>/</w:t>
              </w:r>
              <w:r w:rsidRPr="00892341">
                <w:rPr>
                  <w:rStyle w:val="Hyperlink"/>
                  <w:rFonts w:cs="Arial"/>
                  <w:lang w:val="sr-Cyrl-RS"/>
                </w:rPr>
                <w:t>o</w:t>
              </w:r>
              <w:r w:rsidRPr="00892341">
                <w:rPr>
                  <w:rStyle w:val="Hyperlink"/>
                  <w:rFonts w:cs="Arial"/>
                </w:rPr>
                <w:t>-</w:t>
              </w:r>
              <w:r w:rsidRPr="00892341">
                <w:rPr>
                  <w:rStyle w:val="Hyperlink"/>
                  <w:rFonts w:cs="Arial"/>
                  <w:lang w:val="sr-Cyrl-RS"/>
                </w:rPr>
                <w:t>visem</w:t>
              </w:r>
              <w:r w:rsidRPr="00892341">
                <w:rPr>
                  <w:rStyle w:val="Hyperlink"/>
                  <w:rFonts w:cs="Arial"/>
                </w:rPr>
                <w:t>-</w:t>
              </w:r>
              <w:r w:rsidRPr="00892341">
                <w:rPr>
                  <w:rStyle w:val="Hyperlink"/>
                  <w:rFonts w:cs="Arial"/>
                  <w:lang w:val="sr-Cyrl-RS"/>
                </w:rPr>
                <w:t>sudu</w:t>
              </w:r>
              <w:r w:rsidRPr="00892341">
                <w:rPr>
                  <w:rStyle w:val="Hyperlink"/>
                  <w:rFonts w:cs="Arial"/>
                </w:rPr>
                <w:t>/</w:t>
              </w:r>
              <w:r w:rsidRPr="00892341">
                <w:rPr>
                  <w:rStyle w:val="Hyperlink"/>
                  <w:rFonts w:cs="Arial"/>
                  <w:lang w:val="sr-Cyrl-RS"/>
                </w:rPr>
                <w:t>obavestenje</w:t>
              </w:r>
              <w:r w:rsidRPr="00892341">
                <w:rPr>
                  <w:rStyle w:val="Hyperlink"/>
                  <w:rFonts w:cs="Arial"/>
                </w:rPr>
                <w:t>-</w:t>
              </w:r>
              <w:r w:rsidRPr="00892341">
                <w:rPr>
                  <w:rStyle w:val="Hyperlink"/>
                  <w:rFonts w:cs="Arial"/>
                  <w:lang w:val="sr-Cyrl-RS"/>
                </w:rPr>
                <w:t>ke</w:t>
              </w:r>
              <w:r w:rsidRPr="00892341">
                <w:rPr>
                  <w:rStyle w:val="Hyperlink"/>
                  <w:rFonts w:cs="Arial"/>
                </w:rPr>
                <w:t>-</w:t>
              </w:r>
              <w:r w:rsidRPr="00892341">
                <w:rPr>
                  <w:rStyle w:val="Hyperlink"/>
                  <w:rFonts w:cs="Arial"/>
                  <w:lang w:val="sr-Cyrl-RS"/>
                </w:rPr>
                <w:t>za</w:t>
              </w:r>
              <w:r w:rsidRPr="00892341">
                <w:rPr>
                  <w:rStyle w:val="Hyperlink"/>
                  <w:rFonts w:cs="Arial"/>
                </w:rPr>
                <w:t>-</w:t>
              </w:r>
              <w:r w:rsidRPr="00892341">
                <w:rPr>
                  <w:rStyle w:val="Hyperlink"/>
                  <w:rFonts w:cs="Arial"/>
                  <w:lang w:val="sr-Cyrl-RS"/>
                </w:rPr>
                <w:t>pravna</w:t>
              </w:r>
              <w:r w:rsidRPr="00892341">
                <w:rPr>
                  <w:rStyle w:val="Hyperlink"/>
                  <w:rFonts w:cs="Arial"/>
                </w:rPr>
                <w:t>-</w:t>
              </w:r>
              <w:r w:rsidRPr="00892341">
                <w:rPr>
                  <w:rStyle w:val="Hyperlink"/>
                  <w:rFonts w:cs="Arial"/>
                  <w:lang w:val="sr-Cyrl-RS"/>
                </w:rPr>
                <w:t>lica</w:t>
              </w:r>
              <w:r w:rsidRPr="00892341">
                <w:rPr>
                  <w:rStyle w:val="Hyperlink"/>
                  <w:rFonts w:cs="Arial"/>
                </w:rPr>
                <w:t>.</w:t>
              </w:r>
              <w:r w:rsidRPr="00892341">
                <w:rPr>
                  <w:rStyle w:val="Hyperlink"/>
                  <w:rFonts w:cs="Arial"/>
                  <w:lang w:val="sr-Cyrl-RS"/>
                </w:rPr>
                <w:t>html</w:t>
              </w:r>
            </w:hyperlink>
          </w:p>
          <w:p w:rsidR="00175774" w:rsidRPr="00892341" w:rsidRDefault="00175774" w:rsidP="009A0F84">
            <w:pPr>
              <w:spacing w:before="0"/>
              <w:rPr>
                <w:rFonts w:cs="Arial"/>
              </w:rPr>
            </w:pPr>
            <w:r w:rsidRPr="0089234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92341">
              <w:rPr>
                <w:rFonts w:cs="Arial"/>
                <w:b/>
              </w:rPr>
              <w:t xml:space="preserve">Уверење Основног суда  </w:t>
            </w:r>
            <w:r w:rsidRPr="00892341">
              <w:rPr>
                <w:rFonts w:cs="Arial"/>
              </w:rPr>
              <w:t>(</w:t>
            </w:r>
            <w:r w:rsidRPr="00892341">
              <w:rPr>
                <w:rFonts w:cs="Arial"/>
                <w:b/>
              </w:rPr>
              <w:t>које обухвата и податке из казнене евиденције за кривична дела која су у надлежности редовног кривичног одељења Вишег суда</w:t>
            </w:r>
            <w:r w:rsidRPr="00892341">
              <w:rPr>
                <w:rFonts w:cs="Arial"/>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892341">
              <w:rPr>
                <w:rFonts w:cs="Arial"/>
                <w:lang w:val="sr-Cyrl-RS"/>
              </w:rPr>
              <w:t>П</w:t>
            </w:r>
            <w:r w:rsidRPr="00892341">
              <w:rPr>
                <w:rFonts w:cs="Arial"/>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892341" w:rsidRDefault="00175774" w:rsidP="009A0F84">
            <w:pPr>
              <w:spacing w:before="0"/>
              <w:rPr>
                <w:rFonts w:cs="Arial"/>
                <w:b/>
              </w:rPr>
            </w:pPr>
            <w:r w:rsidRPr="00892341">
              <w:rPr>
                <w:rFonts w:cs="Arial"/>
                <w:i/>
              </w:rPr>
              <w:t>Посебна напомена:</w:t>
            </w:r>
            <w:r w:rsidR="00B46D29" w:rsidRPr="00892341">
              <w:rPr>
                <w:rFonts w:cs="Arial"/>
              </w:rPr>
              <w:t xml:space="preserve"> Уколико уверење </w:t>
            </w:r>
            <w:r w:rsidR="00B46D29" w:rsidRPr="00892341">
              <w:rPr>
                <w:rFonts w:cs="Arial"/>
                <w:lang w:val="sr-Cyrl-RS"/>
              </w:rPr>
              <w:t>О</w:t>
            </w:r>
            <w:r w:rsidRPr="0089234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92341">
              <w:rPr>
                <w:rFonts w:cs="Arial"/>
                <w:u w:val="single"/>
              </w:rPr>
              <w:t>и</w:t>
            </w:r>
            <w:r w:rsidRPr="0089234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892341">
              <w:rPr>
                <w:rFonts w:cs="Arial"/>
                <w:lang w:val="sr-Cyrl-RS"/>
              </w:rPr>
              <w:t>П</w:t>
            </w:r>
            <w:r w:rsidRPr="00892341">
              <w:rPr>
                <w:rFonts w:cs="Arial"/>
              </w:rPr>
              <w:t xml:space="preserve">онуђач (правно лице) није осуђиван за </w:t>
            </w:r>
            <w:r w:rsidRPr="00892341">
              <w:rPr>
                <w:rFonts w:cs="Arial"/>
                <w:b/>
              </w:rPr>
              <w:t>кривична дела против привреде и кривично дело примања мита.</w:t>
            </w:r>
          </w:p>
          <w:p w:rsidR="00175774" w:rsidRPr="00892341" w:rsidRDefault="00175774" w:rsidP="009A0F84">
            <w:pPr>
              <w:spacing w:before="0"/>
              <w:rPr>
                <w:rFonts w:cs="Arial"/>
              </w:rPr>
            </w:pPr>
            <w:r w:rsidRPr="00892341">
              <w:rPr>
                <w:rFonts w:cs="Arial"/>
                <w:b/>
              </w:rPr>
              <w:t>- за физичко лице и предузетника: Уверење из казнене евиденције надлежне полицијске управе Министарства унутрашњих послова</w:t>
            </w:r>
            <w:r w:rsidRPr="00892341">
              <w:rPr>
                <w:rFonts w:cs="Arial"/>
              </w:rPr>
              <w:t xml:space="preserve"> – захтев за издавање овог уверења може се поднети према </w:t>
            </w:r>
            <w:r w:rsidRPr="00892341">
              <w:rPr>
                <w:rFonts w:cs="Arial"/>
                <w:b/>
              </w:rPr>
              <w:t>месту рођења</w:t>
            </w:r>
            <w:r w:rsidRPr="00892341">
              <w:rPr>
                <w:rFonts w:cs="Arial"/>
              </w:rPr>
              <w:t xml:space="preserve"> или према </w:t>
            </w:r>
            <w:r w:rsidRPr="00892341">
              <w:rPr>
                <w:rFonts w:cs="Arial"/>
                <w:b/>
              </w:rPr>
              <w:t>месту пребивалишта</w:t>
            </w:r>
            <w:r w:rsidRPr="00892341">
              <w:rPr>
                <w:rFonts w:cs="Arial"/>
              </w:rPr>
              <w:t>.</w:t>
            </w:r>
          </w:p>
          <w:p w:rsidR="00175774" w:rsidRPr="00892341" w:rsidRDefault="00175774" w:rsidP="009A0F84">
            <w:pPr>
              <w:autoSpaceDE w:val="0"/>
              <w:autoSpaceDN w:val="0"/>
              <w:adjustRightInd w:val="0"/>
              <w:spacing w:before="0"/>
              <w:rPr>
                <w:rFonts w:eastAsia="Calibri" w:cs="Arial"/>
                <w:i/>
                <w:lang w:val="sr-Cyrl-RS"/>
              </w:rPr>
            </w:pPr>
            <w:r w:rsidRPr="00892341">
              <w:rPr>
                <w:rFonts w:eastAsia="Calibri" w:cs="Arial"/>
                <w:i/>
                <w:lang w:val="sr-Cyrl-RS"/>
              </w:rPr>
              <w:t xml:space="preserve">Напомена: </w:t>
            </w:r>
          </w:p>
          <w:p w:rsidR="00175774" w:rsidRPr="00892341" w:rsidRDefault="00175774" w:rsidP="009A0F84">
            <w:pPr>
              <w:numPr>
                <w:ilvl w:val="0"/>
                <w:numId w:val="19"/>
              </w:numPr>
              <w:tabs>
                <w:tab w:val="left" w:pos="680"/>
              </w:tabs>
              <w:snapToGrid w:val="0"/>
              <w:spacing w:before="0"/>
              <w:ind w:left="714" w:hanging="357"/>
              <w:contextualSpacing/>
              <w:jc w:val="left"/>
              <w:rPr>
                <w:rFonts w:eastAsia="Calibri" w:cs="Arial"/>
                <w:i/>
              </w:rPr>
            </w:pPr>
            <w:r w:rsidRPr="00892341">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892341" w:rsidRDefault="00175774" w:rsidP="009A0F84">
            <w:pPr>
              <w:numPr>
                <w:ilvl w:val="0"/>
                <w:numId w:val="19"/>
              </w:numPr>
              <w:tabs>
                <w:tab w:val="left" w:pos="680"/>
              </w:tabs>
              <w:snapToGrid w:val="0"/>
              <w:spacing w:before="0"/>
              <w:ind w:left="714" w:hanging="357"/>
              <w:contextualSpacing/>
              <w:jc w:val="left"/>
              <w:rPr>
                <w:rFonts w:eastAsia="Calibri" w:cs="Arial"/>
                <w:i/>
              </w:rPr>
            </w:pPr>
            <w:r w:rsidRPr="00892341">
              <w:rPr>
                <w:rFonts w:eastAsia="Calibri" w:cs="Arial"/>
                <w:i/>
              </w:rPr>
              <w:t>У случају да правно лице има више законских заступника, ове доказе доставити за сваког од њих</w:t>
            </w:r>
          </w:p>
          <w:p w:rsidR="00175774" w:rsidRPr="00892341" w:rsidRDefault="00175774" w:rsidP="009A0F84">
            <w:pPr>
              <w:numPr>
                <w:ilvl w:val="0"/>
                <w:numId w:val="19"/>
              </w:numPr>
              <w:tabs>
                <w:tab w:val="left" w:pos="680"/>
              </w:tabs>
              <w:snapToGrid w:val="0"/>
              <w:spacing w:before="0"/>
              <w:ind w:left="714" w:hanging="357"/>
              <w:contextualSpacing/>
              <w:jc w:val="left"/>
              <w:rPr>
                <w:rFonts w:eastAsia="Calibri" w:cs="Arial"/>
                <w:i/>
              </w:rPr>
            </w:pPr>
            <w:r w:rsidRPr="00892341">
              <w:rPr>
                <w:rFonts w:eastAsia="Calibri" w:cs="Arial"/>
                <w:i/>
              </w:rPr>
              <w:t xml:space="preserve">У случају да понуду подноси група </w:t>
            </w:r>
            <w:r w:rsidR="00BE4EA6" w:rsidRPr="00892341">
              <w:rPr>
                <w:rFonts w:cs="Arial"/>
                <w:lang w:val="sr-Cyrl-RS"/>
              </w:rPr>
              <w:t>П</w:t>
            </w:r>
            <w:r w:rsidRPr="00892341">
              <w:rPr>
                <w:rFonts w:eastAsia="Calibri" w:cs="Arial"/>
                <w:i/>
              </w:rPr>
              <w:t xml:space="preserve">онуђача, ове доказе доставити за сваког </w:t>
            </w:r>
            <w:r w:rsidR="00B46D29" w:rsidRPr="00892341">
              <w:rPr>
                <w:rFonts w:eastAsia="Calibri" w:cs="Arial"/>
                <w:i/>
                <w:lang w:val="sr-Cyrl-RS"/>
              </w:rPr>
              <w:t xml:space="preserve">члана групе </w:t>
            </w:r>
            <w:r w:rsidR="00BE4EA6" w:rsidRPr="00892341">
              <w:rPr>
                <w:rFonts w:cs="Arial"/>
                <w:lang w:val="sr-Cyrl-RS"/>
              </w:rPr>
              <w:t>П</w:t>
            </w:r>
            <w:r w:rsidR="00B46D29" w:rsidRPr="00892341">
              <w:rPr>
                <w:rFonts w:eastAsia="Calibri" w:cs="Arial"/>
                <w:i/>
                <w:lang w:val="sr-Cyrl-RS"/>
              </w:rPr>
              <w:t>онуђача</w:t>
            </w:r>
          </w:p>
          <w:p w:rsidR="00B46D29" w:rsidRPr="00892341" w:rsidRDefault="00175774" w:rsidP="009A0F84">
            <w:pPr>
              <w:numPr>
                <w:ilvl w:val="0"/>
                <w:numId w:val="19"/>
              </w:numPr>
              <w:tabs>
                <w:tab w:val="left" w:pos="680"/>
              </w:tabs>
              <w:snapToGrid w:val="0"/>
              <w:spacing w:before="0"/>
              <w:ind w:left="714" w:hanging="357"/>
              <w:contextualSpacing/>
              <w:jc w:val="left"/>
              <w:rPr>
                <w:rFonts w:cs="Arial"/>
              </w:rPr>
            </w:pPr>
            <w:r w:rsidRPr="00892341">
              <w:rPr>
                <w:rFonts w:eastAsia="Calibri" w:cs="Arial"/>
                <w:i/>
              </w:rPr>
              <w:t xml:space="preserve">У случају да </w:t>
            </w:r>
            <w:r w:rsidR="00BE4EA6" w:rsidRPr="00892341">
              <w:rPr>
                <w:rFonts w:cs="Arial"/>
                <w:lang w:val="sr-Cyrl-RS"/>
              </w:rPr>
              <w:t>П</w:t>
            </w:r>
            <w:r w:rsidRPr="00892341">
              <w:rPr>
                <w:rFonts w:eastAsia="Calibri" w:cs="Arial"/>
                <w:i/>
              </w:rPr>
              <w:t xml:space="preserve">онуђач подноси понуду са подизвођачем, ове доказе доставити и за </w:t>
            </w:r>
            <w:r w:rsidR="00B46D29" w:rsidRPr="00892341">
              <w:rPr>
                <w:rFonts w:eastAsia="Calibri" w:cs="Arial"/>
                <w:i/>
                <w:lang w:val="sr-Cyrl-RS"/>
              </w:rPr>
              <w:t xml:space="preserve">сваког </w:t>
            </w:r>
            <w:r w:rsidRPr="00892341">
              <w:rPr>
                <w:rFonts w:eastAsia="Calibri" w:cs="Arial"/>
                <w:i/>
              </w:rPr>
              <w:t xml:space="preserve">подизвођача </w:t>
            </w:r>
          </w:p>
          <w:p w:rsidR="00B46D29" w:rsidRPr="00892341" w:rsidRDefault="00175774" w:rsidP="009A0F84">
            <w:pPr>
              <w:tabs>
                <w:tab w:val="left" w:pos="680"/>
              </w:tabs>
              <w:snapToGrid w:val="0"/>
              <w:spacing w:before="0"/>
              <w:contextualSpacing/>
              <w:jc w:val="left"/>
              <w:rPr>
                <w:rFonts w:eastAsia="Calibri" w:cs="Arial"/>
                <w:lang w:val="sr-Cyrl-RS"/>
              </w:rPr>
            </w:pPr>
            <w:r w:rsidRPr="00892341">
              <w:rPr>
                <w:rFonts w:eastAsia="Calibri" w:cs="Arial"/>
                <w:b/>
              </w:rPr>
              <w:t>Ови докази не могу бити старији од два месеца пре отварања понуда</w:t>
            </w:r>
            <w:r w:rsidRPr="00892341">
              <w:rPr>
                <w:rFonts w:eastAsia="Calibri" w:cs="Arial"/>
              </w:rPr>
              <w:t>.</w:t>
            </w:r>
          </w:p>
        </w:tc>
      </w:tr>
      <w:tr w:rsidR="00175774" w:rsidRPr="00892341" w:rsidTr="00F27FCA">
        <w:trPr>
          <w:trHeight w:val="70"/>
          <w:jc w:val="center"/>
        </w:trPr>
        <w:tc>
          <w:tcPr>
            <w:tcW w:w="729" w:type="dxa"/>
            <w:vAlign w:val="center"/>
          </w:tcPr>
          <w:p w:rsidR="00175774" w:rsidRPr="00892341" w:rsidRDefault="00175774" w:rsidP="009A0F84">
            <w:pPr>
              <w:spacing w:before="0"/>
              <w:jc w:val="center"/>
              <w:rPr>
                <w:rFonts w:cs="Arial"/>
                <w:lang w:val="sr-Cyrl-RS"/>
              </w:rPr>
            </w:pPr>
            <w:r w:rsidRPr="00892341">
              <w:rPr>
                <w:rFonts w:cs="Arial"/>
                <w:lang w:val="sr-Cyrl-RS"/>
              </w:rPr>
              <w:t>3.</w:t>
            </w:r>
          </w:p>
        </w:tc>
        <w:tc>
          <w:tcPr>
            <w:tcW w:w="8430" w:type="dxa"/>
            <w:vAlign w:val="center"/>
          </w:tcPr>
          <w:p w:rsidR="00175774" w:rsidRPr="00892341" w:rsidRDefault="00175774" w:rsidP="009A0F84">
            <w:pPr>
              <w:snapToGrid w:val="0"/>
              <w:spacing w:before="0"/>
              <w:rPr>
                <w:rFonts w:cs="Arial"/>
              </w:rPr>
            </w:pPr>
            <w:r w:rsidRPr="00892341">
              <w:rPr>
                <w:rFonts w:cs="Arial"/>
                <w:b/>
                <w:u w:val="single"/>
              </w:rPr>
              <w:t>Услов</w:t>
            </w:r>
            <w:r w:rsidRPr="00892341">
              <w:rPr>
                <w:rFonts w:cs="Arial"/>
                <w:u w:val="single"/>
              </w:rPr>
              <w:t>:</w:t>
            </w:r>
            <w:r w:rsidRPr="00892341">
              <w:rPr>
                <w:rFonts w:cs="Arial"/>
              </w:rPr>
              <w:t xml:space="preserve"> Да је </w:t>
            </w:r>
            <w:r w:rsidR="00BE4EA6" w:rsidRPr="00892341">
              <w:rPr>
                <w:rFonts w:cs="Arial"/>
                <w:lang w:val="sr-Cyrl-RS"/>
              </w:rPr>
              <w:t>П</w:t>
            </w:r>
            <w:r w:rsidRPr="00892341">
              <w:rPr>
                <w:rFonts w:cs="Arial"/>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892341" w:rsidRDefault="00175774" w:rsidP="009A0F84">
            <w:pPr>
              <w:autoSpaceDE w:val="0"/>
              <w:autoSpaceDN w:val="0"/>
              <w:adjustRightInd w:val="0"/>
              <w:spacing w:before="0"/>
              <w:rPr>
                <w:rFonts w:cs="Arial"/>
                <w:b/>
                <w:u w:val="single"/>
              </w:rPr>
            </w:pPr>
            <w:r w:rsidRPr="00892341">
              <w:rPr>
                <w:rFonts w:cs="Arial"/>
                <w:b/>
                <w:u w:val="single"/>
              </w:rPr>
              <w:t>Доказ:</w:t>
            </w:r>
          </w:p>
          <w:p w:rsidR="00175774" w:rsidRPr="00892341" w:rsidRDefault="00175774" w:rsidP="009A0F84">
            <w:pPr>
              <w:snapToGrid w:val="0"/>
              <w:spacing w:before="0"/>
              <w:rPr>
                <w:rFonts w:eastAsia="Calibri" w:cs="Arial"/>
                <w:lang w:val="sr-Cyrl-RS"/>
              </w:rPr>
            </w:pPr>
            <w:r w:rsidRPr="00892341">
              <w:rPr>
                <w:rFonts w:eastAsia="Calibri" w:cs="Arial"/>
                <w:lang w:val="sr-Cyrl-RS"/>
              </w:rPr>
              <w:t xml:space="preserve">- </w:t>
            </w:r>
            <w:r w:rsidRPr="00892341">
              <w:rPr>
                <w:rFonts w:eastAsia="Calibri" w:cs="Arial"/>
                <w:b/>
                <w:lang w:val="sr-Cyrl-RS"/>
              </w:rPr>
              <w:t xml:space="preserve">за правно лице, предузетнике и физичка лица: </w:t>
            </w:r>
          </w:p>
          <w:p w:rsidR="00175774" w:rsidRPr="00892341" w:rsidRDefault="00175774" w:rsidP="009A0F84">
            <w:pPr>
              <w:snapToGrid w:val="0"/>
              <w:spacing w:before="0"/>
              <w:rPr>
                <w:rFonts w:eastAsia="Calibri" w:cs="Arial"/>
                <w:lang w:val="sr-Cyrl-RS"/>
              </w:rPr>
            </w:pPr>
            <w:r w:rsidRPr="00892341">
              <w:rPr>
                <w:rFonts w:eastAsia="Calibri" w:cs="Arial"/>
                <w:b/>
                <w:lang w:val="sr-Cyrl-RS"/>
              </w:rPr>
              <w:t>1.Уверење Пореске управе</w:t>
            </w:r>
            <w:r w:rsidRPr="00892341">
              <w:rPr>
                <w:rFonts w:eastAsia="Calibri" w:cs="Arial"/>
                <w:lang w:val="sr-Cyrl-RS"/>
              </w:rPr>
              <w:t xml:space="preserve"> Министарства финансија да је измирио доспеле </w:t>
            </w:r>
            <w:r w:rsidRPr="00892341">
              <w:rPr>
                <w:rFonts w:cs="Arial"/>
                <w:lang w:val="sr-Cyrl-RS"/>
              </w:rPr>
              <w:t xml:space="preserve">порезе и доприносе </w:t>
            </w:r>
            <w:r w:rsidRPr="00892341">
              <w:rPr>
                <w:rFonts w:eastAsia="Calibri" w:cs="Arial"/>
                <w:b/>
                <w:u w:val="single"/>
                <w:lang w:val="sr-Cyrl-RS"/>
              </w:rPr>
              <w:t>и</w:t>
            </w:r>
          </w:p>
          <w:p w:rsidR="00175774" w:rsidRPr="00892341" w:rsidRDefault="00175774" w:rsidP="009A0F84">
            <w:pPr>
              <w:spacing w:before="0"/>
              <w:rPr>
                <w:rFonts w:cs="Arial"/>
                <w:lang w:val="sr-Cyrl-RS"/>
              </w:rPr>
            </w:pPr>
            <w:r w:rsidRPr="00892341">
              <w:rPr>
                <w:rFonts w:eastAsia="Calibri" w:cs="Arial"/>
                <w:b/>
                <w:lang w:val="sr-Cyrl-RS"/>
              </w:rPr>
              <w:t xml:space="preserve">2.Уверење Управе јавних прихода </w:t>
            </w:r>
            <w:r w:rsidR="00B24BAB" w:rsidRPr="00892341">
              <w:rPr>
                <w:rFonts w:eastAsia="Calibri" w:cs="Arial"/>
                <w:b/>
                <w:lang w:val="sr-Cyrl-RS"/>
              </w:rPr>
              <w:t>локалне самоуправе (</w:t>
            </w:r>
            <w:r w:rsidRPr="00892341">
              <w:rPr>
                <w:rFonts w:eastAsia="Calibri" w:cs="Arial"/>
                <w:b/>
                <w:lang w:val="sr-Cyrl-RS"/>
              </w:rPr>
              <w:t>града, односно општине</w:t>
            </w:r>
            <w:r w:rsidR="00B24BAB" w:rsidRPr="00892341">
              <w:rPr>
                <w:rFonts w:cs="Arial"/>
                <w:lang w:val="sr-Cyrl-RS"/>
              </w:rPr>
              <w:t xml:space="preserve">) </w:t>
            </w:r>
            <w:r w:rsidRPr="00892341">
              <w:rPr>
                <w:rFonts w:cs="Arial"/>
                <w:lang w:val="sr-Cyrl-RS"/>
              </w:rPr>
              <w:t>према месту седишта пореског обвезника правног лица</w:t>
            </w:r>
            <w:r w:rsidR="00B24BAB" w:rsidRPr="00892341">
              <w:rPr>
                <w:rFonts w:cs="Arial"/>
                <w:lang w:val="sr-Cyrl-RS"/>
              </w:rPr>
              <w:t xml:space="preserve"> и предузетника</w:t>
            </w:r>
            <w:r w:rsidRPr="00892341">
              <w:rPr>
                <w:rFonts w:cs="Arial"/>
                <w:lang w:val="sr-Cyrl-RS"/>
              </w:rPr>
              <w:t xml:space="preserve">, односно према пребивалишту физичког лица, </w:t>
            </w:r>
            <w:r w:rsidRPr="00892341">
              <w:rPr>
                <w:rFonts w:eastAsia="Calibri" w:cs="Arial"/>
                <w:lang w:val="sr-Cyrl-RS"/>
              </w:rPr>
              <w:t xml:space="preserve">да је измирио обавезе по основу изворних локалних јавних прихода </w:t>
            </w:r>
          </w:p>
          <w:p w:rsidR="00175774" w:rsidRPr="00892341" w:rsidRDefault="00175774" w:rsidP="009A0F84">
            <w:pPr>
              <w:spacing w:before="0"/>
              <w:ind w:right="122"/>
              <w:rPr>
                <w:rFonts w:cs="Arial"/>
                <w:lang w:val="sr-Cyrl-RS"/>
              </w:rPr>
            </w:pPr>
            <w:r w:rsidRPr="00892341">
              <w:rPr>
                <w:rFonts w:cs="Arial"/>
                <w:lang w:val="sr-Cyrl-RS"/>
              </w:rPr>
              <w:t>Напомена:</w:t>
            </w:r>
          </w:p>
          <w:p w:rsidR="00175774" w:rsidRPr="00892341" w:rsidRDefault="00B24BAB" w:rsidP="009A0F84">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892341">
              <w:rPr>
                <w:rFonts w:eastAsia="TimesNewRomanPSMT" w:cs="Arial"/>
                <w:i/>
              </w:rPr>
              <w:t>Уколико локална (општи</w:t>
            </w:r>
            <w:r w:rsidR="00175774" w:rsidRPr="00892341">
              <w:rPr>
                <w:rFonts w:eastAsia="TimesNewRomanPSMT" w:cs="Arial"/>
                <w:i/>
              </w:rPr>
              <w:t>н</w:t>
            </w:r>
            <w:r w:rsidRPr="00892341">
              <w:rPr>
                <w:rFonts w:eastAsia="TimesNewRomanPSMT" w:cs="Arial"/>
                <w:i/>
                <w:lang w:val="sr-Cyrl-RS"/>
              </w:rPr>
              <w:t>с</w:t>
            </w:r>
            <w:r w:rsidR="00175774" w:rsidRPr="00892341">
              <w:rPr>
                <w:rFonts w:eastAsia="TimesNewRomanPSMT" w:cs="Arial"/>
                <w:i/>
              </w:rPr>
              <w:t>ка) управа</w:t>
            </w:r>
            <w:r w:rsidRPr="00892341">
              <w:rPr>
                <w:rFonts w:eastAsia="TimesNewRomanPSMT" w:cs="Arial"/>
                <w:i/>
                <w:lang w:val="sr-Cyrl-RS"/>
              </w:rPr>
              <w:t xml:space="preserve"> јавних приход</w:t>
            </w:r>
            <w:r w:rsidR="00175774" w:rsidRPr="0089234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sidRPr="00892341">
              <w:rPr>
                <w:rFonts w:cs="Arial"/>
                <w:lang w:val="sr-Cyrl-RS"/>
              </w:rPr>
              <w:t>П</w:t>
            </w:r>
            <w:r w:rsidR="00175774" w:rsidRPr="00892341">
              <w:rPr>
                <w:rFonts w:eastAsia="TimesNewRomanPSMT" w:cs="Arial"/>
                <w:i/>
              </w:rPr>
              <w:t xml:space="preserve">онуђач је дужан да уз потврду локалне управе </w:t>
            </w:r>
            <w:r w:rsidRPr="00892341">
              <w:rPr>
                <w:rFonts w:eastAsia="TimesNewRomanPSMT" w:cs="Arial"/>
                <w:i/>
                <w:lang w:val="sr-Cyrl-RS"/>
              </w:rPr>
              <w:t xml:space="preserve">јавних прихода </w:t>
            </w:r>
            <w:r w:rsidR="00175774" w:rsidRPr="00892341">
              <w:rPr>
                <w:rFonts w:eastAsia="TimesNewRomanPSMT" w:cs="Arial"/>
                <w:i/>
              </w:rPr>
              <w:t xml:space="preserve">приложи и потврде </w:t>
            </w:r>
            <w:r w:rsidRPr="00892341">
              <w:rPr>
                <w:rFonts w:eastAsia="TimesNewRomanPSMT" w:cs="Arial"/>
                <w:i/>
                <w:lang w:val="sr-Cyrl-RS"/>
              </w:rPr>
              <w:t xml:space="preserve">тих </w:t>
            </w:r>
            <w:r w:rsidR="00175774" w:rsidRPr="00892341">
              <w:rPr>
                <w:rFonts w:eastAsia="TimesNewRomanPSMT" w:cs="Arial"/>
                <w:i/>
              </w:rPr>
              <w:t>осталих лок</w:t>
            </w:r>
            <w:r w:rsidRPr="00892341">
              <w:rPr>
                <w:rFonts w:eastAsia="TimesNewRomanPSMT" w:cs="Arial"/>
                <w:i/>
                <w:lang w:val="sr-Cyrl-RS"/>
              </w:rPr>
              <w:t>а</w:t>
            </w:r>
            <w:r w:rsidR="00175774" w:rsidRPr="00892341">
              <w:rPr>
                <w:rFonts w:eastAsia="TimesNewRomanPSMT" w:cs="Arial"/>
                <w:i/>
              </w:rPr>
              <w:t xml:space="preserve">лних органа/организација/установа </w:t>
            </w:r>
          </w:p>
          <w:p w:rsidR="00175774" w:rsidRPr="00892341" w:rsidRDefault="00175774" w:rsidP="009A0F84">
            <w:pPr>
              <w:numPr>
                <w:ilvl w:val="0"/>
                <w:numId w:val="14"/>
              </w:numPr>
              <w:autoSpaceDE w:val="0"/>
              <w:autoSpaceDN w:val="0"/>
              <w:adjustRightInd w:val="0"/>
              <w:snapToGrid w:val="0"/>
              <w:spacing w:before="0"/>
              <w:ind w:hanging="357"/>
              <w:contextualSpacing/>
              <w:jc w:val="left"/>
              <w:rPr>
                <w:rFonts w:eastAsia="Calibri" w:cs="Arial"/>
                <w:i/>
              </w:rPr>
            </w:pPr>
            <w:r w:rsidRPr="00892341">
              <w:rPr>
                <w:rFonts w:eastAsia="TimesNewRomanPSMT" w:cs="Arial"/>
                <w:i/>
              </w:rPr>
              <w:t xml:space="preserve">Уколико је </w:t>
            </w:r>
            <w:r w:rsidR="00BE4EA6" w:rsidRPr="00892341">
              <w:rPr>
                <w:rFonts w:cs="Arial"/>
                <w:lang w:val="sr-Cyrl-RS"/>
              </w:rPr>
              <w:t>П</w:t>
            </w:r>
            <w:r w:rsidRPr="00892341">
              <w:rPr>
                <w:rFonts w:eastAsia="TimesNewRomanPSMT" w:cs="Arial"/>
                <w:i/>
              </w:rPr>
              <w:t xml:space="preserve">онуђач у поступку приватизације, уместо горе наведена два доказа, потребно је доставити </w:t>
            </w:r>
            <w:r w:rsidRPr="00892341">
              <w:rPr>
                <w:rFonts w:eastAsia="TimesNewRomanPSMT" w:cs="Arial"/>
                <w:b/>
                <w:i/>
              </w:rPr>
              <w:t>у</w:t>
            </w:r>
            <w:r w:rsidRPr="00892341">
              <w:rPr>
                <w:rFonts w:eastAsia="Calibri" w:cs="Arial"/>
                <w:b/>
                <w:i/>
                <w:lang w:val="sr-Cyrl-RS"/>
              </w:rPr>
              <w:t>верење Агенције за приватизацију да се налази у поступку приватизације</w:t>
            </w:r>
          </w:p>
          <w:p w:rsidR="00175774" w:rsidRPr="00892341" w:rsidRDefault="00175774" w:rsidP="009A0F84">
            <w:pPr>
              <w:numPr>
                <w:ilvl w:val="0"/>
                <w:numId w:val="14"/>
              </w:numPr>
              <w:tabs>
                <w:tab w:val="left" w:pos="680"/>
              </w:tabs>
              <w:snapToGrid w:val="0"/>
              <w:spacing w:before="0"/>
              <w:ind w:hanging="357"/>
              <w:contextualSpacing/>
              <w:jc w:val="left"/>
              <w:rPr>
                <w:rFonts w:eastAsia="Calibri" w:cs="Arial"/>
                <w:i/>
              </w:rPr>
            </w:pPr>
            <w:r w:rsidRPr="00892341">
              <w:rPr>
                <w:rFonts w:eastAsia="Calibri" w:cs="Arial"/>
                <w:i/>
              </w:rPr>
              <w:t xml:space="preserve">У случају да понуду подноси група </w:t>
            </w:r>
            <w:r w:rsidR="00BE4EA6" w:rsidRPr="00892341">
              <w:rPr>
                <w:rFonts w:cs="Arial"/>
                <w:lang w:val="sr-Cyrl-RS"/>
              </w:rPr>
              <w:t>П</w:t>
            </w:r>
            <w:r w:rsidRPr="00892341">
              <w:rPr>
                <w:rFonts w:eastAsia="Calibri" w:cs="Arial"/>
                <w:i/>
              </w:rPr>
              <w:t>онуђача, ове доказе доставити за сваког учесника из групе</w:t>
            </w:r>
          </w:p>
          <w:p w:rsidR="00175774" w:rsidRPr="00892341" w:rsidRDefault="00175774" w:rsidP="009A0F84">
            <w:pPr>
              <w:numPr>
                <w:ilvl w:val="0"/>
                <w:numId w:val="18"/>
              </w:numPr>
              <w:tabs>
                <w:tab w:val="left" w:pos="680"/>
              </w:tabs>
              <w:snapToGrid w:val="0"/>
              <w:spacing w:before="0"/>
              <w:contextualSpacing/>
              <w:jc w:val="left"/>
              <w:rPr>
                <w:rFonts w:cs="Arial"/>
              </w:rPr>
            </w:pPr>
            <w:r w:rsidRPr="00892341">
              <w:rPr>
                <w:rFonts w:eastAsia="Calibri" w:cs="Arial"/>
                <w:i/>
              </w:rPr>
              <w:t xml:space="preserve">У случају да </w:t>
            </w:r>
            <w:r w:rsidR="00BE4EA6" w:rsidRPr="00892341">
              <w:rPr>
                <w:rFonts w:cs="Arial"/>
                <w:lang w:val="sr-Cyrl-RS"/>
              </w:rPr>
              <w:t>П</w:t>
            </w:r>
            <w:r w:rsidRPr="00892341">
              <w:rPr>
                <w:rFonts w:eastAsia="Calibri" w:cs="Arial"/>
                <w:i/>
              </w:rPr>
              <w:t>онуђач подноси понуду са подизвођачем, ове доказе доставити и за подизвођача (ако је више подизвођача доставити за сваког од њих)</w:t>
            </w:r>
          </w:p>
          <w:p w:rsidR="00175774" w:rsidRPr="00892341" w:rsidRDefault="00175774" w:rsidP="009A0F84">
            <w:pPr>
              <w:tabs>
                <w:tab w:val="left" w:pos="680"/>
              </w:tabs>
              <w:snapToGrid w:val="0"/>
              <w:spacing w:before="0"/>
              <w:contextualSpacing/>
              <w:rPr>
                <w:rFonts w:eastAsia="Calibri" w:cs="Arial"/>
              </w:rPr>
            </w:pPr>
            <w:r w:rsidRPr="00892341">
              <w:rPr>
                <w:rFonts w:eastAsia="Calibri" w:cs="Arial"/>
                <w:b/>
              </w:rPr>
              <w:t xml:space="preserve">Ови докази не могу бити старији од два месеца </w:t>
            </w:r>
            <w:r w:rsidR="00B24BAB" w:rsidRPr="00892341">
              <w:rPr>
                <w:rFonts w:eastAsia="Calibri" w:cs="Arial"/>
                <w:b/>
                <w:lang w:val="sr-Cyrl-RS"/>
              </w:rPr>
              <w:t>пре</w:t>
            </w:r>
            <w:r w:rsidRPr="00892341">
              <w:rPr>
                <w:rFonts w:eastAsia="Calibri" w:cs="Arial"/>
                <w:b/>
              </w:rPr>
              <w:t xml:space="preserve"> отварања понуда</w:t>
            </w:r>
            <w:r w:rsidRPr="00892341">
              <w:rPr>
                <w:rFonts w:eastAsia="Calibri" w:cs="Arial"/>
              </w:rPr>
              <w:t>.</w:t>
            </w:r>
          </w:p>
        </w:tc>
      </w:tr>
      <w:tr w:rsidR="00175774" w:rsidRPr="00892341" w:rsidTr="00F27FCA">
        <w:trPr>
          <w:jc w:val="center"/>
        </w:trPr>
        <w:tc>
          <w:tcPr>
            <w:tcW w:w="729" w:type="dxa"/>
            <w:vAlign w:val="center"/>
          </w:tcPr>
          <w:p w:rsidR="00175774" w:rsidRPr="00892341" w:rsidRDefault="00175774" w:rsidP="009A0F84">
            <w:pPr>
              <w:spacing w:before="0"/>
              <w:jc w:val="center"/>
              <w:rPr>
                <w:rFonts w:cs="Arial"/>
                <w:lang w:val="sr-Cyrl-RS"/>
              </w:rPr>
            </w:pPr>
            <w:r w:rsidRPr="00892341">
              <w:rPr>
                <w:rFonts w:cs="Arial"/>
                <w:lang w:val="sr-Cyrl-RS"/>
              </w:rPr>
              <w:t xml:space="preserve">4. </w:t>
            </w:r>
          </w:p>
        </w:tc>
        <w:tc>
          <w:tcPr>
            <w:tcW w:w="8430" w:type="dxa"/>
          </w:tcPr>
          <w:p w:rsidR="00175774" w:rsidRPr="00892341" w:rsidRDefault="00175774" w:rsidP="009A0F84">
            <w:pPr>
              <w:snapToGrid w:val="0"/>
              <w:spacing w:before="0"/>
              <w:rPr>
                <w:rFonts w:cs="Arial"/>
              </w:rPr>
            </w:pPr>
            <w:r w:rsidRPr="00892341">
              <w:rPr>
                <w:rFonts w:cs="Arial"/>
                <w:b/>
                <w:u w:val="single"/>
              </w:rPr>
              <w:t>Услов:</w:t>
            </w:r>
            <w:r w:rsidR="009C78BB" w:rsidRPr="00892341">
              <w:rPr>
                <w:rFonts w:cs="Arial"/>
                <w:b/>
                <w:u w:val="single"/>
              </w:rPr>
              <w:t xml:space="preserve"> </w:t>
            </w:r>
            <w:r w:rsidRPr="00892341">
              <w:rPr>
                <w:rFonts w:cs="Arial"/>
                <w:lang w:val="sr-Cyrl-RS"/>
              </w:rPr>
              <w:t xml:space="preserve">Да је </w:t>
            </w:r>
            <w:r w:rsidR="00BE4EA6" w:rsidRPr="00892341">
              <w:rPr>
                <w:rFonts w:cs="Arial"/>
                <w:lang w:val="sr-Cyrl-RS"/>
              </w:rPr>
              <w:t>П</w:t>
            </w:r>
            <w:r w:rsidRPr="00892341">
              <w:rPr>
                <w:rFonts w:cs="Arial"/>
                <w:lang w:val="sr-Cyrl-RS"/>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892341" w:rsidRDefault="00175774" w:rsidP="009A0F84">
            <w:pPr>
              <w:autoSpaceDE w:val="0"/>
              <w:autoSpaceDN w:val="0"/>
              <w:adjustRightInd w:val="0"/>
              <w:spacing w:before="0"/>
              <w:rPr>
                <w:rFonts w:cs="Arial"/>
                <w:b/>
                <w:u w:val="single"/>
              </w:rPr>
            </w:pPr>
            <w:r w:rsidRPr="00892341">
              <w:rPr>
                <w:rFonts w:cs="Arial"/>
                <w:b/>
                <w:u w:val="single"/>
              </w:rPr>
              <w:t>Доказ:</w:t>
            </w:r>
          </w:p>
          <w:p w:rsidR="00175774" w:rsidRPr="00892341" w:rsidRDefault="00175774" w:rsidP="009A0F84">
            <w:pPr>
              <w:spacing w:before="0"/>
              <w:rPr>
                <w:rFonts w:cs="Arial"/>
                <w:b/>
                <w:lang w:val="sr-Cyrl-RS"/>
              </w:rPr>
            </w:pPr>
            <w:r w:rsidRPr="00892341">
              <w:rPr>
                <w:rFonts w:cs="Arial"/>
              </w:rPr>
              <w:t xml:space="preserve">Потписан и оверен Образац изјаве на основу члана 75. став 2. </w:t>
            </w:r>
            <w:r w:rsidR="002B5F73" w:rsidRPr="00892341">
              <w:rPr>
                <w:rFonts w:cs="Arial"/>
                <w:lang w:val="sr-Cyrl-RS"/>
              </w:rPr>
              <w:t xml:space="preserve">Закона </w:t>
            </w:r>
            <w:r w:rsidRPr="00892341">
              <w:rPr>
                <w:rFonts w:cs="Arial"/>
                <w:lang w:val="sr-Cyrl-RS"/>
              </w:rPr>
              <w:t>(Образац бр</w:t>
            </w:r>
            <w:r w:rsidR="009C78BB" w:rsidRPr="00892341">
              <w:rPr>
                <w:rFonts w:cs="Arial"/>
                <w:lang w:val="sr-Cyrl-RS"/>
              </w:rPr>
              <w:t>. 4</w:t>
            </w:r>
            <w:r w:rsidRPr="00892341">
              <w:rPr>
                <w:rFonts w:cs="Arial"/>
                <w:lang w:val="sr-Cyrl-RS"/>
              </w:rPr>
              <w:t>)</w:t>
            </w:r>
          </w:p>
          <w:p w:rsidR="005E487E" w:rsidRPr="00892341" w:rsidRDefault="00175774" w:rsidP="009A0F84">
            <w:pPr>
              <w:snapToGrid w:val="0"/>
              <w:spacing w:before="0"/>
              <w:rPr>
                <w:rFonts w:cs="Arial"/>
                <w:lang w:val="sr-Cyrl-RS"/>
              </w:rPr>
            </w:pPr>
            <w:r w:rsidRPr="00892341">
              <w:rPr>
                <w:rFonts w:cs="Arial"/>
                <w:i/>
                <w:lang w:val="sr-Cyrl-RS"/>
              </w:rPr>
              <w:t>Напомена:</w:t>
            </w:r>
          </w:p>
          <w:p w:rsidR="005E487E" w:rsidRPr="00892341" w:rsidRDefault="00175774" w:rsidP="009A0F84">
            <w:pPr>
              <w:numPr>
                <w:ilvl w:val="0"/>
                <w:numId w:val="20"/>
              </w:numPr>
              <w:snapToGrid w:val="0"/>
              <w:spacing w:before="0"/>
              <w:rPr>
                <w:rFonts w:cs="Arial"/>
                <w:i/>
                <w:lang w:val="sr-Cyrl-RS"/>
              </w:rPr>
            </w:pPr>
            <w:r w:rsidRPr="00892341">
              <w:rPr>
                <w:rFonts w:cs="Arial"/>
                <w:i/>
              </w:rPr>
              <w:t xml:space="preserve">Изјава мора да буде потписана од стране овалшћеног лица </w:t>
            </w:r>
            <w:r w:rsidR="005E487E" w:rsidRPr="00892341">
              <w:rPr>
                <w:rFonts w:cs="Arial"/>
                <w:i/>
                <w:lang w:val="sr-Cyrl-RS"/>
              </w:rPr>
              <w:t xml:space="preserve">за заступање </w:t>
            </w:r>
            <w:r w:rsidR="00BE4EA6" w:rsidRPr="00892341">
              <w:rPr>
                <w:rFonts w:cs="Arial"/>
                <w:lang w:val="sr-Cyrl-RS"/>
              </w:rPr>
              <w:t>П</w:t>
            </w:r>
            <w:r w:rsidR="005E487E" w:rsidRPr="00892341">
              <w:rPr>
                <w:rFonts w:cs="Arial"/>
                <w:i/>
                <w:lang w:val="sr-Cyrl-RS"/>
              </w:rPr>
              <w:t>онуђача</w:t>
            </w:r>
            <w:r w:rsidRPr="00892341">
              <w:rPr>
                <w:rFonts w:cs="Arial"/>
                <w:i/>
              </w:rPr>
              <w:t xml:space="preserve"> и оверена печатом. </w:t>
            </w:r>
          </w:p>
          <w:p w:rsidR="005E487E" w:rsidRPr="00892341" w:rsidRDefault="00175774" w:rsidP="009A0F84">
            <w:pPr>
              <w:numPr>
                <w:ilvl w:val="0"/>
                <w:numId w:val="20"/>
              </w:numPr>
              <w:snapToGrid w:val="0"/>
              <w:spacing w:before="0"/>
              <w:rPr>
                <w:rFonts w:cs="Arial"/>
                <w:i/>
              </w:rPr>
            </w:pPr>
            <w:r w:rsidRPr="00892341">
              <w:rPr>
                <w:rFonts w:cs="Arial"/>
                <w:i/>
              </w:rPr>
              <w:t xml:space="preserve">Уколико понуду подноси група </w:t>
            </w:r>
            <w:r w:rsidR="00BE4EA6" w:rsidRPr="00892341">
              <w:rPr>
                <w:rFonts w:cs="Arial"/>
                <w:lang w:val="sr-Cyrl-RS"/>
              </w:rPr>
              <w:t>П</w:t>
            </w:r>
            <w:r w:rsidRPr="00892341">
              <w:rPr>
                <w:rFonts w:cs="Arial"/>
                <w:i/>
              </w:rPr>
              <w:t xml:space="preserve">онуђача Изјава мора бити </w:t>
            </w:r>
            <w:r w:rsidR="005E487E" w:rsidRPr="00892341">
              <w:rPr>
                <w:rFonts w:cs="Arial"/>
                <w:i/>
                <w:lang w:val="sr-Cyrl-RS"/>
              </w:rPr>
              <w:t xml:space="preserve">достављена за сваког члана групе </w:t>
            </w:r>
            <w:r w:rsidR="00BE4EA6" w:rsidRPr="00892341">
              <w:rPr>
                <w:rFonts w:cs="Arial"/>
                <w:lang w:val="sr-Cyrl-RS"/>
              </w:rPr>
              <w:t>П</w:t>
            </w:r>
            <w:r w:rsidR="005E487E" w:rsidRPr="00892341">
              <w:rPr>
                <w:rFonts w:cs="Arial"/>
                <w:i/>
                <w:lang w:val="sr-Cyrl-RS"/>
              </w:rPr>
              <w:t>онуђача. Изјава мора бити</w:t>
            </w:r>
            <w:r w:rsidRPr="00892341">
              <w:rPr>
                <w:rFonts w:cs="Arial"/>
                <w:i/>
              </w:rPr>
              <w:t xml:space="preserve"> потписана од стране овлашћеног лица </w:t>
            </w:r>
            <w:r w:rsidR="005E487E" w:rsidRPr="00892341">
              <w:rPr>
                <w:rFonts w:cs="Arial"/>
                <w:i/>
                <w:lang w:val="sr-Cyrl-RS"/>
              </w:rPr>
              <w:t xml:space="preserve">за заступање </w:t>
            </w:r>
            <w:r w:rsidR="00BE4EA6" w:rsidRPr="00892341">
              <w:rPr>
                <w:rFonts w:cs="Arial"/>
                <w:lang w:val="sr-Cyrl-RS"/>
              </w:rPr>
              <w:t>П</w:t>
            </w:r>
            <w:r w:rsidRPr="00892341">
              <w:rPr>
                <w:rFonts w:cs="Arial"/>
                <w:i/>
              </w:rPr>
              <w:t xml:space="preserve">онуђача из групе </w:t>
            </w:r>
            <w:r w:rsidR="00BE4EA6" w:rsidRPr="00892341">
              <w:rPr>
                <w:rFonts w:cs="Arial"/>
                <w:lang w:val="sr-Cyrl-RS"/>
              </w:rPr>
              <w:t>П</w:t>
            </w:r>
            <w:r w:rsidRPr="00892341">
              <w:rPr>
                <w:rFonts w:cs="Arial"/>
                <w:i/>
              </w:rPr>
              <w:t xml:space="preserve">онуђача и оверена печатом.  </w:t>
            </w:r>
          </w:p>
        </w:tc>
      </w:tr>
    </w:tbl>
    <w:p w:rsidR="00052EA2" w:rsidRPr="00892341" w:rsidRDefault="00052EA2" w:rsidP="009A0F84">
      <w:pPr>
        <w:spacing w:before="0"/>
        <w:rPr>
          <w:rFonts w:cs="Arial"/>
          <w:lang w:eastAsia="zh-CN"/>
        </w:rPr>
      </w:pPr>
      <w:r w:rsidRPr="00892341">
        <w:rPr>
          <w:rFonts w:cs="Arial"/>
          <w:lang w:eastAsia="zh-CN"/>
        </w:rPr>
        <w:t>Понуда понуђача који не докаже да испуњава наведене обавезне услове из тачака 1. до</w:t>
      </w:r>
      <w:r w:rsidRPr="00892341">
        <w:rPr>
          <w:rFonts w:cs="Arial"/>
          <w:lang w:val="sr-Cyrl-RS" w:eastAsia="zh-CN"/>
        </w:rPr>
        <w:t xml:space="preserve"> </w:t>
      </w:r>
      <w:r w:rsidR="005452EA" w:rsidRPr="00892341">
        <w:rPr>
          <w:rFonts w:cs="Arial"/>
          <w:lang w:val="sr-Cyrl-RS" w:eastAsia="zh-CN"/>
        </w:rPr>
        <w:t>4.</w:t>
      </w:r>
      <w:r w:rsidRPr="00892341">
        <w:rPr>
          <w:rFonts w:cs="Arial"/>
          <w:lang w:eastAsia="zh-CN"/>
        </w:rPr>
        <w:t>, биће одбијена као неприхватљива.</w:t>
      </w:r>
    </w:p>
    <w:p w:rsidR="005452EA" w:rsidRPr="00892341" w:rsidRDefault="00052EA2" w:rsidP="009A0F84">
      <w:pPr>
        <w:spacing w:before="0"/>
        <w:rPr>
          <w:rFonts w:cs="Arial"/>
        </w:rPr>
      </w:pPr>
      <w:r w:rsidRPr="00892341">
        <w:rPr>
          <w:rFonts w:cs="Arial"/>
          <w:lang w:val="sr-Cyrl-RS"/>
        </w:rPr>
        <w:t xml:space="preserve">1. </w:t>
      </w:r>
      <w:r w:rsidRPr="00892341">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5452EA" w:rsidRPr="00892341" w:rsidRDefault="00052EA2" w:rsidP="009A0F84">
      <w:pPr>
        <w:spacing w:before="0"/>
        <w:rPr>
          <w:rFonts w:cs="Arial"/>
          <w:lang w:eastAsia="zh-CN"/>
        </w:rPr>
      </w:pPr>
      <w:r w:rsidRPr="00892341">
        <w:rPr>
          <w:rFonts w:cs="Arial"/>
          <w:lang w:val="sr-Cyrl-RS" w:eastAsia="zh-CN"/>
        </w:rPr>
        <w:t xml:space="preserve">2. </w:t>
      </w:r>
      <w:r w:rsidRPr="00892341">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p>
    <w:p w:rsidR="00052EA2" w:rsidRPr="00892341" w:rsidRDefault="00052EA2" w:rsidP="009A0F84">
      <w:pPr>
        <w:spacing w:before="0"/>
        <w:rPr>
          <w:rFonts w:cs="Arial"/>
          <w:lang w:eastAsia="zh-CN"/>
        </w:rPr>
      </w:pPr>
      <w:r w:rsidRPr="00892341">
        <w:rPr>
          <w:rFonts w:cs="Arial"/>
          <w:lang w:val="sr-Cyrl-RS" w:eastAsia="zh-CN"/>
        </w:rPr>
        <w:t xml:space="preserve">3. </w:t>
      </w:r>
      <w:r w:rsidRPr="00892341">
        <w:rPr>
          <w:rFonts w:cs="Arial"/>
          <w:lang w:eastAsia="zh-CN"/>
        </w:rPr>
        <w:t>Докази о испуњености услова из члана 77. З</w:t>
      </w:r>
      <w:r w:rsidRPr="00892341">
        <w:rPr>
          <w:rFonts w:cs="Arial"/>
          <w:lang w:val="sr-Cyrl-RS" w:eastAsia="zh-CN"/>
        </w:rPr>
        <w:t>акона</w:t>
      </w:r>
      <w:r w:rsidRPr="00892341">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52EA2" w:rsidRPr="00892341" w:rsidRDefault="00052EA2" w:rsidP="009A0F84">
      <w:pPr>
        <w:spacing w:before="0"/>
        <w:rPr>
          <w:rFonts w:cs="Arial"/>
          <w:lang w:eastAsia="zh-CN"/>
        </w:rPr>
      </w:pPr>
      <w:r w:rsidRPr="0089234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52EA2" w:rsidRPr="00892341" w:rsidRDefault="00052EA2" w:rsidP="009A0F84">
      <w:pPr>
        <w:spacing w:before="0"/>
        <w:rPr>
          <w:rFonts w:cs="Arial"/>
          <w:lang w:val="sr-Cyrl-RS" w:eastAsia="zh-CN"/>
        </w:rPr>
      </w:pPr>
      <w:r w:rsidRPr="00892341">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052EA2" w:rsidRPr="00892341" w:rsidRDefault="00052EA2" w:rsidP="009A0F84">
      <w:pPr>
        <w:spacing w:before="0"/>
        <w:rPr>
          <w:rFonts w:cs="Arial"/>
          <w:lang w:eastAsia="zh-CN"/>
        </w:rPr>
      </w:pPr>
      <w:r w:rsidRPr="00892341">
        <w:rPr>
          <w:rFonts w:cs="Arial"/>
          <w:lang w:eastAsia="zh-CN"/>
        </w:rPr>
        <w:t>На основу члана 79. став 5. З</w:t>
      </w:r>
      <w:r w:rsidRPr="00892341">
        <w:rPr>
          <w:rFonts w:cs="Arial"/>
          <w:lang w:val="sr-Cyrl-RS" w:eastAsia="zh-CN"/>
        </w:rPr>
        <w:t>акона</w:t>
      </w:r>
      <w:r w:rsidRPr="0089234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052EA2" w:rsidRPr="00892341" w:rsidRDefault="00052EA2" w:rsidP="009A0F84">
      <w:pPr>
        <w:spacing w:before="0"/>
        <w:ind w:firstLine="720"/>
        <w:rPr>
          <w:rFonts w:cs="Arial"/>
          <w:lang w:eastAsia="zh-CN"/>
        </w:rPr>
      </w:pPr>
      <w:r w:rsidRPr="00892341">
        <w:rPr>
          <w:rFonts w:cs="Arial"/>
          <w:lang w:eastAsia="zh-CN"/>
        </w:rPr>
        <w:t>1)извод из регистра надлежног органа:</w:t>
      </w:r>
    </w:p>
    <w:p w:rsidR="00052EA2" w:rsidRPr="00892341" w:rsidRDefault="00052EA2" w:rsidP="009A0F84">
      <w:pPr>
        <w:spacing w:before="0"/>
        <w:ind w:firstLine="720"/>
        <w:rPr>
          <w:rFonts w:cs="Arial"/>
          <w:lang w:eastAsia="zh-CN"/>
        </w:rPr>
      </w:pPr>
      <w:r w:rsidRPr="00892341">
        <w:rPr>
          <w:rFonts w:cs="Arial"/>
          <w:lang w:eastAsia="zh-CN"/>
        </w:rPr>
        <w:t xml:space="preserve">-извод из регистра АПР: </w:t>
      </w:r>
      <w:hyperlink r:id="rId170" w:history="1">
        <w:r w:rsidRPr="00892341">
          <w:rPr>
            <w:rFonts w:cs="Arial"/>
            <w:lang w:val="sr-Cyrl-RS" w:eastAsia="zh-CN"/>
          </w:rPr>
          <w:t>www</w:t>
        </w:r>
        <w:r w:rsidRPr="00892341">
          <w:rPr>
            <w:rFonts w:cs="Arial"/>
            <w:lang w:eastAsia="zh-CN"/>
          </w:rPr>
          <w:t>.</w:t>
        </w:r>
        <w:r w:rsidRPr="00892341">
          <w:rPr>
            <w:rFonts w:cs="Arial"/>
            <w:lang w:val="sr-Cyrl-RS" w:eastAsia="zh-CN"/>
          </w:rPr>
          <w:t>apr</w:t>
        </w:r>
        <w:r w:rsidRPr="00892341">
          <w:rPr>
            <w:rFonts w:cs="Arial"/>
            <w:lang w:eastAsia="zh-CN"/>
          </w:rPr>
          <w:t>.</w:t>
        </w:r>
        <w:r w:rsidRPr="00892341">
          <w:rPr>
            <w:rFonts w:cs="Arial"/>
            <w:lang w:val="sr-Cyrl-RS" w:eastAsia="zh-CN"/>
          </w:rPr>
          <w:t>gov</w:t>
        </w:r>
        <w:r w:rsidRPr="00892341">
          <w:rPr>
            <w:rFonts w:cs="Arial"/>
            <w:lang w:eastAsia="zh-CN"/>
          </w:rPr>
          <w:t>.</w:t>
        </w:r>
        <w:r w:rsidRPr="00892341">
          <w:rPr>
            <w:rFonts w:cs="Arial"/>
            <w:lang w:val="sr-Cyrl-RS" w:eastAsia="zh-CN"/>
          </w:rPr>
          <w:t>rs</w:t>
        </w:r>
      </w:hyperlink>
    </w:p>
    <w:p w:rsidR="00052EA2" w:rsidRPr="00892341" w:rsidRDefault="00052EA2" w:rsidP="009A0F84">
      <w:pPr>
        <w:spacing w:before="0"/>
        <w:ind w:firstLine="720"/>
        <w:rPr>
          <w:rFonts w:cs="Arial"/>
          <w:lang w:val="sr-Cyrl-RS" w:eastAsia="zh-CN"/>
        </w:rPr>
      </w:pPr>
      <w:r w:rsidRPr="00892341">
        <w:rPr>
          <w:rFonts w:cs="Arial"/>
          <w:lang w:eastAsia="zh-CN"/>
        </w:rPr>
        <w:t>2)докази из члана 75. став 1. тачка 1) ,2) и 4) З</w:t>
      </w:r>
      <w:r w:rsidRPr="00892341">
        <w:rPr>
          <w:rFonts w:cs="Arial"/>
          <w:lang w:val="sr-Cyrl-RS" w:eastAsia="zh-CN"/>
        </w:rPr>
        <w:t>акона</w:t>
      </w:r>
    </w:p>
    <w:p w:rsidR="00052EA2" w:rsidRPr="00892341" w:rsidRDefault="00052EA2" w:rsidP="009A0F84">
      <w:pPr>
        <w:spacing w:before="0"/>
        <w:ind w:firstLine="720"/>
        <w:rPr>
          <w:rFonts w:cs="Arial"/>
          <w:lang w:eastAsia="zh-CN"/>
        </w:rPr>
      </w:pPr>
      <w:r w:rsidRPr="00892341">
        <w:rPr>
          <w:rFonts w:cs="Arial"/>
          <w:lang w:eastAsia="zh-CN"/>
        </w:rPr>
        <w:t xml:space="preserve">-регистар понуђача: </w:t>
      </w:r>
      <w:hyperlink r:id="rId171" w:history="1">
        <w:r w:rsidRPr="00892341">
          <w:rPr>
            <w:rFonts w:cs="Arial"/>
            <w:lang w:val="sr-Cyrl-RS" w:eastAsia="zh-CN"/>
          </w:rPr>
          <w:t>www</w:t>
        </w:r>
        <w:r w:rsidRPr="00892341">
          <w:rPr>
            <w:rFonts w:cs="Arial"/>
            <w:lang w:eastAsia="zh-CN"/>
          </w:rPr>
          <w:t>.</w:t>
        </w:r>
        <w:r w:rsidRPr="00892341">
          <w:rPr>
            <w:rFonts w:cs="Arial"/>
            <w:lang w:val="sr-Cyrl-RS" w:eastAsia="zh-CN"/>
          </w:rPr>
          <w:t>apr</w:t>
        </w:r>
        <w:r w:rsidRPr="00892341">
          <w:rPr>
            <w:rFonts w:cs="Arial"/>
            <w:lang w:eastAsia="zh-CN"/>
          </w:rPr>
          <w:t>.</w:t>
        </w:r>
        <w:r w:rsidRPr="00892341">
          <w:rPr>
            <w:rFonts w:cs="Arial"/>
            <w:lang w:val="sr-Cyrl-RS" w:eastAsia="zh-CN"/>
          </w:rPr>
          <w:t>gov</w:t>
        </w:r>
        <w:r w:rsidRPr="00892341">
          <w:rPr>
            <w:rFonts w:cs="Arial"/>
            <w:lang w:eastAsia="zh-CN"/>
          </w:rPr>
          <w:t>.</w:t>
        </w:r>
        <w:r w:rsidRPr="00892341">
          <w:rPr>
            <w:rFonts w:cs="Arial"/>
            <w:lang w:val="sr-Cyrl-RS" w:eastAsia="zh-CN"/>
          </w:rPr>
          <w:t>rs</w:t>
        </w:r>
      </w:hyperlink>
    </w:p>
    <w:p w:rsidR="00052EA2" w:rsidRPr="00892341" w:rsidRDefault="00052EA2" w:rsidP="009A0F84">
      <w:pPr>
        <w:spacing w:before="0"/>
        <w:rPr>
          <w:rFonts w:cs="Arial"/>
          <w:lang w:val="sr-Cyrl-RS" w:eastAsia="zh-CN"/>
        </w:rPr>
      </w:pPr>
      <w:r w:rsidRPr="00892341">
        <w:rPr>
          <w:rFonts w:cs="Arial"/>
          <w:lang w:val="sr-Cyrl-RS" w:eastAsia="zh-CN"/>
        </w:rPr>
        <w:t>5</w:t>
      </w:r>
      <w:r w:rsidRPr="0089234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92341">
        <w:rPr>
          <w:rFonts w:cs="Arial"/>
          <w:lang w:val="sr-Cyrl-RS" w:eastAsia="zh-CN"/>
        </w:rPr>
        <w:t>.</w:t>
      </w:r>
    </w:p>
    <w:p w:rsidR="00052EA2" w:rsidRPr="00892341" w:rsidRDefault="00052EA2" w:rsidP="009A0F84">
      <w:pPr>
        <w:spacing w:before="0"/>
        <w:rPr>
          <w:rFonts w:cs="Arial"/>
          <w:lang w:eastAsia="zh-CN"/>
        </w:rPr>
      </w:pPr>
      <w:r w:rsidRPr="00892341">
        <w:rPr>
          <w:rFonts w:cs="Arial"/>
          <w:lang w:val="sr-Cyrl-RS" w:eastAsia="zh-CN"/>
        </w:rPr>
        <w:t>6</w:t>
      </w:r>
      <w:r w:rsidRPr="0089234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52EA2" w:rsidRPr="00892341" w:rsidRDefault="00052EA2" w:rsidP="009A0F84">
      <w:pPr>
        <w:spacing w:before="0"/>
        <w:rPr>
          <w:rFonts w:cs="Arial"/>
          <w:lang w:val="sr-Cyrl-RS" w:eastAsia="zh-CN"/>
        </w:rPr>
      </w:pPr>
      <w:r w:rsidRPr="00892341">
        <w:rPr>
          <w:rFonts w:cs="Arial"/>
          <w:lang w:val="sr-Cyrl-RS" w:eastAsia="zh-CN"/>
        </w:rPr>
        <w:t>7</w:t>
      </w:r>
      <w:r w:rsidRPr="0089234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52EA2" w:rsidRPr="00892341" w:rsidRDefault="00052EA2" w:rsidP="009A0F84">
      <w:pPr>
        <w:spacing w:before="0"/>
        <w:rPr>
          <w:rFonts w:cs="Arial"/>
          <w:lang w:val="sr-Cyrl-RS" w:eastAsia="zh-CN"/>
        </w:rPr>
      </w:pPr>
      <w:r w:rsidRPr="00892341">
        <w:rPr>
          <w:rFonts w:cs="Arial"/>
          <w:lang w:eastAsia="zh-CN"/>
        </w:rPr>
        <w:t xml:space="preserve">8. Ако се у држави у којој понуђач има седиште не издају докази из члана 77. </w:t>
      </w:r>
      <w:r w:rsidRPr="00892341">
        <w:rPr>
          <w:rFonts w:cs="Arial"/>
          <w:lang w:val="sr-Cyrl-RS" w:eastAsia="zh-CN"/>
        </w:rPr>
        <w:t xml:space="preserve">став 1. </w:t>
      </w:r>
      <w:r w:rsidRPr="00892341">
        <w:rPr>
          <w:rFonts w:cs="Arial"/>
          <w:lang w:eastAsia="zh-CN"/>
        </w:rPr>
        <w:t>З</w:t>
      </w:r>
      <w:r w:rsidRPr="00892341">
        <w:rPr>
          <w:rFonts w:cs="Arial"/>
          <w:lang w:val="sr-Cyrl-RS" w:eastAsia="zh-CN"/>
        </w:rPr>
        <w:t>акона</w:t>
      </w:r>
      <w:r w:rsidRPr="0089234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52EA2" w:rsidRPr="00892341" w:rsidRDefault="00052EA2" w:rsidP="009A0F84">
      <w:pPr>
        <w:spacing w:before="0"/>
        <w:rPr>
          <w:rFonts w:cs="Arial"/>
          <w:lang w:val="sr-Cyrl-RS" w:eastAsia="zh-CN"/>
        </w:rPr>
      </w:pPr>
      <w:r w:rsidRPr="00892341">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A6A1D" w:rsidRPr="00892341" w:rsidRDefault="003A6A1D">
      <w:pPr>
        <w:spacing w:before="0"/>
        <w:jc w:val="left"/>
        <w:rPr>
          <w:rFonts w:cs="Arial"/>
          <w:color w:val="00B0F0"/>
          <w:lang w:eastAsia="zh-CN"/>
        </w:rPr>
      </w:pPr>
      <w:r w:rsidRPr="00892341">
        <w:rPr>
          <w:rFonts w:cs="Arial"/>
          <w:color w:val="00B0F0"/>
          <w:lang w:eastAsia="zh-CN"/>
        </w:rPr>
        <w:br w:type="page"/>
      </w:r>
    </w:p>
    <w:p w:rsidR="00322313" w:rsidRPr="00892341" w:rsidRDefault="008D2B23" w:rsidP="009A0F84">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4"/>
      <w:bookmarkEnd w:id="1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892341">
        <w:rPr>
          <w:rFonts w:cs="Arial"/>
        </w:rPr>
        <w:t xml:space="preserve">5. </w:t>
      </w:r>
      <w:r w:rsidR="00322313" w:rsidRPr="00892341">
        <w:rPr>
          <w:rFonts w:cs="Arial"/>
        </w:rPr>
        <w:t>КРИТЕРИЈУМ ЗА ДОДЕЛУ УГОВОРА</w:t>
      </w:r>
      <w:bookmarkEnd w:id="192"/>
    </w:p>
    <w:p w:rsidR="00A335DC" w:rsidRPr="00892341" w:rsidRDefault="00A335DC" w:rsidP="009A0F84">
      <w:pPr>
        <w:pStyle w:val="KDKomentar"/>
        <w:spacing w:before="0"/>
        <w:rPr>
          <w:rFonts w:cs="Arial"/>
          <w:i w:val="0"/>
          <w:color w:val="auto"/>
          <w:sz w:val="22"/>
          <w:szCs w:val="22"/>
          <w:lang w:val="sr-Cyrl-RS"/>
        </w:rPr>
      </w:pPr>
    </w:p>
    <w:p w:rsidR="00E64FEE" w:rsidRPr="00892341" w:rsidRDefault="00E64FEE" w:rsidP="009A0F84">
      <w:pPr>
        <w:spacing w:before="0"/>
        <w:rPr>
          <w:rFonts w:cs="Arial"/>
        </w:rPr>
      </w:pPr>
      <w:r w:rsidRPr="00892341">
        <w:rPr>
          <w:rFonts w:cs="Arial"/>
        </w:rPr>
        <w:t xml:space="preserve">Одлуку о додели уговора, наручилац ће донети применом критеријума „економски најповољнија понуда“ </w:t>
      </w:r>
      <w:r w:rsidRPr="00892341">
        <w:rPr>
          <w:rFonts w:cs="Arial"/>
          <w:lang w:val="sr-Cyrl-RS"/>
        </w:rPr>
        <w:t xml:space="preserve">за </w:t>
      </w:r>
      <w:r w:rsidR="003A6A1D" w:rsidRPr="00892341">
        <w:rPr>
          <w:rFonts w:cs="Arial"/>
          <w:lang w:val="sr-Cyrl-RS"/>
        </w:rPr>
        <w:t>обе</w:t>
      </w:r>
      <w:r w:rsidRPr="00892341">
        <w:rPr>
          <w:rFonts w:cs="Arial"/>
          <w:lang w:val="sr-Cyrl-RS"/>
        </w:rPr>
        <w:t xml:space="preserve"> партије </w:t>
      </w:r>
      <w:r w:rsidRPr="00892341">
        <w:rPr>
          <w:rFonts w:cs="Arial"/>
        </w:rPr>
        <w:t>и то:</w:t>
      </w:r>
    </w:p>
    <w:p w:rsidR="00E64FEE" w:rsidRPr="00892341" w:rsidRDefault="00E64FEE" w:rsidP="009A0F84">
      <w:pPr>
        <w:spacing w:before="0"/>
        <w:rPr>
          <w:rFonts w:eastAsiaTheme="minorHAnsi" w:cs="Arial"/>
          <w:lang w:val="sr-Cyrl-RS"/>
        </w:rPr>
      </w:pPr>
    </w:p>
    <w:p w:rsidR="003A6A1D" w:rsidRPr="00892341" w:rsidRDefault="003A6A1D" w:rsidP="003A6A1D">
      <w:pPr>
        <w:rPr>
          <w:rFonts w:cs="Arial"/>
          <w:lang w:val="sr-Cyrl-RS"/>
        </w:rPr>
      </w:pPr>
      <w:r w:rsidRPr="00892341">
        <w:rPr>
          <w:rFonts w:cs="Arial"/>
          <w:lang w:val="sr-Cyrl-RS"/>
        </w:rPr>
        <w:t>Одлуку о додели уговора, наручилац ће донети применом критеријума „економски најповољнија понуда“.</w:t>
      </w:r>
    </w:p>
    <w:p w:rsidR="003A6A1D" w:rsidRPr="00892341" w:rsidRDefault="003A6A1D" w:rsidP="003A6A1D">
      <w:pPr>
        <w:rPr>
          <w:rFonts w:cs="Arial"/>
          <w:lang w:val="sr-Cyrl-RS"/>
        </w:rPr>
      </w:pPr>
    </w:p>
    <w:p w:rsidR="003A6A1D" w:rsidRPr="00892341" w:rsidRDefault="003A6A1D" w:rsidP="003A6A1D">
      <w:pPr>
        <w:rPr>
          <w:rFonts w:cs="Arial"/>
          <w:lang w:val="sr-Cyrl-RS"/>
        </w:rPr>
      </w:pPr>
      <w:r w:rsidRPr="00892341">
        <w:rPr>
          <w:rFonts w:cs="Arial"/>
          <w:lang w:val="sr-Cyrl-RS"/>
        </w:rPr>
        <w:t>Елементи критеријума су:</w:t>
      </w:r>
    </w:p>
    <w:p w:rsidR="003A6A1D" w:rsidRPr="00892341" w:rsidRDefault="003A6A1D" w:rsidP="003A6A1D">
      <w:pPr>
        <w:numPr>
          <w:ilvl w:val="0"/>
          <w:numId w:val="34"/>
        </w:numPr>
        <w:spacing w:before="0"/>
        <w:rPr>
          <w:rFonts w:cs="Arial"/>
          <w:lang w:val="sr-Cyrl-RS"/>
        </w:rPr>
      </w:pPr>
      <w:r w:rsidRPr="00892341">
        <w:rPr>
          <w:rFonts w:cs="Arial"/>
          <w:lang w:val="sr-Cyrl-RS"/>
        </w:rPr>
        <w:t>понуђена цена: макс 40 пондера (пондерише се по формули)</w:t>
      </w:r>
    </w:p>
    <w:p w:rsidR="003A6A1D" w:rsidRPr="00892341" w:rsidRDefault="003A6A1D" w:rsidP="003A6A1D">
      <w:pPr>
        <w:numPr>
          <w:ilvl w:val="0"/>
          <w:numId w:val="34"/>
        </w:numPr>
        <w:spacing w:before="0"/>
        <w:rPr>
          <w:rFonts w:cs="Arial"/>
          <w:lang w:val="sr-Cyrl-RS"/>
        </w:rPr>
      </w:pPr>
      <w:r w:rsidRPr="00892341">
        <w:rPr>
          <w:rFonts w:cs="Arial"/>
          <w:lang w:val="sr-Cyrl-RS"/>
        </w:rPr>
        <w:t xml:space="preserve">техничко-технолошке карактеристике производа </w:t>
      </w:r>
    </w:p>
    <w:p w:rsidR="003A6A1D" w:rsidRPr="00892341" w:rsidRDefault="003A6A1D" w:rsidP="003A6A1D">
      <w:pPr>
        <w:ind w:left="1800"/>
        <w:rPr>
          <w:rFonts w:cs="Arial"/>
          <w:lang w:val="sr-Cyrl-RS"/>
        </w:rPr>
      </w:pPr>
      <w:r w:rsidRPr="00892341">
        <w:rPr>
          <w:rFonts w:cs="Arial"/>
          <w:lang w:val="sr-Cyrl-RS"/>
        </w:rPr>
        <w:t xml:space="preserve">(квалитет, дизајн, паковање, естетске и функционалне карактеристике производа): макс 60 пондера и то: </w:t>
      </w:r>
    </w:p>
    <w:p w:rsidR="003A6A1D" w:rsidRPr="00892341" w:rsidRDefault="003A6A1D" w:rsidP="003A6A1D">
      <w:pPr>
        <w:ind w:left="1800"/>
        <w:rPr>
          <w:rFonts w:cs="Arial"/>
          <w:lang w:val="sr-Cyrl-RS"/>
        </w:rPr>
      </w:pPr>
    </w:p>
    <w:p w:rsidR="003A6A1D" w:rsidRPr="00892341" w:rsidRDefault="003A6A1D" w:rsidP="003A6A1D">
      <w:pPr>
        <w:ind w:left="2880"/>
        <w:rPr>
          <w:rFonts w:cs="Arial"/>
          <w:lang w:val="sr-Cyrl-RS"/>
        </w:rPr>
      </w:pPr>
      <w:r w:rsidRPr="00892341">
        <w:rPr>
          <w:rFonts w:cs="Arial"/>
          <w:lang w:val="sr-Cyrl-RS"/>
        </w:rPr>
        <w:t>2.а) 50 пондера: саобразност узорака описима</w:t>
      </w:r>
    </w:p>
    <w:p w:rsidR="003A6A1D" w:rsidRPr="00892341" w:rsidRDefault="003A6A1D" w:rsidP="003A6A1D">
      <w:pPr>
        <w:ind w:left="3600"/>
        <w:rPr>
          <w:rFonts w:cs="Arial"/>
          <w:lang w:val="sr-Cyrl-RS"/>
        </w:rPr>
      </w:pPr>
      <w:r w:rsidRPr="00892341">
        <w:rPr>
          <w:rFonts w:cs="Arial"/>
          <w:lang w:val="sr-Cyrl-RS"/>
        </w:rPr>
        <w:t>50 пондера: понуђени узорци у потпуности одговарају опису датом у спецификацији</w:t>
      </w:r>
    </w:p>
    <w:p w:rsidR="003A6A1D" w:rsidRPr="00892341" w:rsidRDefault="003A6A1D" w:rsidP="003A6A1D">
      <w:pPr>
        <w:ind w:left="3600"/>
        <w:rPr>
          <w:rFonts w:cs="Arial"/>
          <w:lang w:val="sr-Cyrl-RS"/>
        </w:rPr>
      </w:pPr>
      <w:r w:rsidRPr="00892341">
        <w:rPr>
          <w:rFonts w:cs="Arial"/>
          <w:lang w:val="sr-Cyrl-RS"/>
        </w:rPr>
        <w:t>25 пондера: понуђени узорци у појединим елементима одговарају опису датом у спецификацији</w:t>
      </w:r>
    </w:p>
    <w:p w:rsidR="003A6A1D" w:rsidRPr="00892341" w:rsidRDefault="003A6A1D" w:rsidP="003A6A1D">
      <w:pPr>
        <w:pStyle w:val="ListParagraph"/>
        <w:ind w:left="2520" w:firstLine="360"/>
        <w:rPr>
          <w:rFonts w:ascii="Arial" w:hAnsi="Arial" w:cs="Arial"/>
          <w:lang w:val="sr-Cyrl-RS"/>
        </w:rPr>
      </w:pPr>
      <w:r w:rsidRPr="00892341">
        <w:rPr>
          <w:rFonts w:ascii="Arial" w:hAnsi="Arial" w:cs="Arial"/>
          <w:lang w:val="sr-Cyrl-RS"/>
        </w:rPr>
        <w:t>2.б)   10 пондера: паковање</w:t>
      </w:r>
    </w:p>
    <w:p w:rsidR="003A6A1D" w:rsidRPr="00892341" w:rsidRDefault="003A6A1D" w:rsidP="003A6A1D">
      <w:pPr>
        <w:ind w:left="3600"/>
        <w:rPr>
          <w:rFonts w:cs="Arial"/>
          <w:lang w:val="sr-Cyrl-RS"/>
        </w:rPr>
      </w:pPr>
      <w:r w:rsidRPr="00892341">
        <w:rPr>
          <w:rFonts w:cs="Arial"/>
          <w:lang w:val="sr-Cyrl-RS"/>
        </w:rPr>
        <w:t>10 пондера: кутија савременог дизајна од квалитетних материјала</w:t>
      </w:r>
    </w:p>
    <w:p w:rsidR="003A6A1D" w:rsidRPr="00892341" w:rsidRDefault="003A6A1D" w:rsidP="003A6A1D">
      <w:pPr>
        <w:ind w:left="2880" w:firstLine="720"/>
        <w:rPr>
          <w:rFonts w:cs="Arial"/>
          <w:lang w:val="sr-Cyrl-RS"/>
        </w:rPr>
      </w:pPr>
      <w:r w:rsidRPr="00892341">
        <w:rPr>
          <w:rFonts w:cs="Arial"/>
          <w:lang w:val="sr-Cyrl-RS"/>
        </w:rPr>
        <w:t>5 пондера: кутија просечног дизајна и квалитета</w:t>
      </w:r>
    </w:p>
    <w:p w:rsidR="008F4152" w:rsidRPr="00892341" w:rsidRDefault="008F4152" w:rsidP="009A0F84">
      <w:pPr>
        <w:spacing w:before="0"/>
        <w:rPr>
          <w:rFonts w:cs="Arial"/>
          <w:b/>
          <w:lang w:val="sr-Cyrl-RS"/>
        </w:rPr>
      </w:pPr>
    </w:p>
    <w:p w:rsidR="003A6A1D" w:rsidRPr="00892341" w:rsidRDefault="003A6A1D">
      <w:pPr>
        <w:spacing w:before="0"/>
        <w:jc w:val="left"/>
        <w:rPr>
          <w:rFonts w:cs="Arial"/>
          <w:b/>
          <w:lang w:val="sr-Cyrl-RS"/>
        </w:rPr>
      </w:pPr>
      <w:r w:rsidRPr="00892341">
        <w:rPr>
          <w:rFonts w:cs="Arial"/>
          <w:b/>
          <w:i/>
        </w:rPr>
        <w:br w:type="page"/>
      </w:r>
    </w:p>
    <w:p w:rsidR="008D2B23" w:rsidRPr="00892341" w:rsidRDefault="003C4E60" w:rsidP="009A0F84">
      <w:pPr>
        <w:pStyle w:val="KDPodnaslov1"/>
        <w:numPr>
          <w:ilvl w:val="0"/>
          <w:numId w:val="15"/>
        </w:numPr>
        <w:spacing w:before="0"/>
        <w:rPr>
          <w:rFonts w:cs="Arial"/>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3"/>
      <w:bookmarkEnd w:id="194"/>
      <w:bookmarkEnd w:id="195"/>
      <w:bookmarkEnd w:id="196"/>
      <w:bookmarkEnd w:id="197"/>
      <w:bookmarkEnd w:id="198"/>
      <w:bookmarkEnd w:id="199"/>
      <w:bookmarkEnd w:id="200"/>
      <w:bookmarkEnd w:id="201"/>
      <w:bookmarkEnd w:id="202"/>
      <w:bookmarkEnd w:id="203"/>
      <w:r w:rsidRPr="00892341">
        <w:rPr>
          <w:rFonts w:cs="Arial"/>
          <w:lang w:val="sr-Cyrl-RS"/>
        </w:rPr>
        <w:t xml:space="preserve">  </w:t>
      </w:r>
      <w:r w:rsidR="008D2B23" w:rsidRPr="00892341">
        <w:rPr>
          <w:rFonts w:cs="Arial"/>
        </w:rPr>
        <w:t>УПУТСТВО ПОНУЂАЧИМА КАКО ДА САЧИНЕ ПОНУДУ</w:t>
      </w:r>
      <w:bookmarkEnd w:id="204"/>
    </w:p>
    <w:p w:rsidR="008D2B23" w:rsidRPr="00892341" w:rsidRDefault="008D2B23" w:rsidP="009A0F84">
      <w:pPr>
        <w:pStyle w:val="KDParagraf"/>
        <w:spacing w:before="0"/>
        <w:rPr>
          <w:rFonts w:cs="Arial"/>
          <w:lang w:val="sr-Cyrl-RS"/>
        </w:rPr>
      </w:pPr>
      <w:r w:rsidRPr="00892341">
        <w:rPr>
          <w:rFonts w:cs="Arial"/>
          <w:lang w:val="sr-Cyrl-RS"/>
        </w:rPr>
        <w:t xml:space="preserve">Конкурсна документација садржи Упутство </w:t>
      </w:r>
      <w:r w:rsidR="00BE4EA6" w:rsidRPr="00892341">
        <w:rPr>
          <w:rFonts w:cs="Arial"/>
          <w:lang w:val="sr-Cyrl-RS"/>
        </w:rPr>
        <w:t>П</w:t>
      </w:r>
      <w:r w:rsidRPr="00892341">
        <w:rPr>
          <w:rFonts w:cs="Arial"/>
          <w:lang w:val="sr-Cyrl-RS"/>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92341" w:rsidRDefault="008D2B23" w:rsidP="009A0F84">
      <w:pPr>
        <w:pStyle w:val="KDParagraf"/>
        <w:spacing w:before="0"/>
        <w:rPr>
          <w:rFonts w:cs="Arial"/>
        </w:rPr>
      </w:pPr>
      <w:r w:rsidRPr="00892341">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92341" w:rsidRDefault="008D2B23" w:rsidP="009A0F84">
      <w:pPr>
        <w:pStyle w:val="KDParagraf"/>
        <w:spacing w:before="0"/>
        <w:rPr>
          <w:rFonts w:cs="Arial"/>
        </w:rPr>
      </w:pPr>
    </w:p>
    <w:p w:rsidR="008D2B23" w:rsidRPr="00892341" w:rsidRDefault="008D2B23" w:rsidP="009A0F84">
      <w:pPr>
        <w:pStyle w:val="KDPodnaslov2"/>
        <w:numPr>
          <w:ilvl w:val="1"/>
          <w:numId w:val="24"/>
        </w:numPr>
        <w:spacing w:before="0"/>
        <w:jc w:val="both"/>
        <w:rPr>
          <w:rFonts w:cs="Arial"/>
        </w:rPr>
      </w:pPr>
      <w:bookmarkStart w:id="205" w:name="_Toc441651577"/>
      <w:bookmarkStart w:id="206" w:name="_Toc442559888"/>
      <w:r w:rsidRPr="00892341">
        <w:rPr>
          <w:rFonts w:cs="Arial"/>
        </w:rPr>
        <w:t>Језик на којем понуда мора бити састављена</w:t>
      </w:r>
      <w:bookmarkEnd w:id="205"/>
      <w:bookmarkEnd w:id="206"/>
    </w:p>
    <w:p w:rsidR="008D2B23" w:rsidRPr="00892341" w:rsidRDefault="008D2B23" w:rsidP="009A0F84">
      <w:pPr>
        <w:pStyle w:val="KDParagraf"/>
        <w:spacing w:before="0"/>
        <w:rPr>
          <w:rFonts w:cs="Arial"/>
        </w:rPr>
      </w:pPr>
      <w:r w:rsidRPr="00892341">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92341" w:rsidRDefault="008D2B23" w:rsidP="009A0F84">
      <w:pPr>
        <w:pStyle w:val="KDParagraf"/>
        <w:spacing w:before="0"/>
        <w:rPr>
          <w:rFonts w:cs="Arial"/>
        </w:rPr>
      </w:pPr>
      <w:r w:rsidRPr="00892341">
        <w:rPr>
          <w:rFonts w:cs="Arial"/>
        </w:rPr>
        <w:t>Понуда са свим прилозима мора бити сачињена на српском језику.</w:t>
      </w:r>
    </w:p>
    <w:p w:rsidR="008D2B23" w:rsidRPr="00892341" w:rsidRDefault="008D2B23" w:rsidP="009A0F84">
      <w:pPr>
        <w:pStyle w:val="KDParagraf"/>
        <w:spacing w:before="0"/>
        <w:rPr>
          <w:rFonts w:cs="Arial"/>
          <w:lang w:val="sr-Cyrl-RS" w:eastAsia="sr-Latn-CS"/>
        </w:rPr>
      </w:pPr>
    </w:p>
    <w:p w:rsidR="008D2B23" w:rsidRPr="00892341" w:rsidRDefault="008D2B23" w:rsidP="009A0F84">
      <w:pPr>
        <w:pStyle w:val="KDPodnaslov2"/>
        <w:numPr>
          <w:ilvl w:val="1"/>
          <w:numId w:val="24"/>
        </w:numPr>
        <w:spacing w:before="0"/>
        <w:jc w:val="both"/>
        <w:rPr>
          <w:rFonts w:cs="Arial"/>
          <w:lang w:val="sr-Cyrl-RS"/>
        </w:rPr>
      </w:pPr>
      <w:bookmarkStart w:id="207" w:name="_Toc441651578"/>
      <w:bookmarkStart w:id="208" w:name="_Toc442559889"/>
      <w:r w:rsidRPr="00892341">
        <w:rPr>
          <w:rFonts w:cs="Arial"/>
          <w:lang w:val="sr-Cyrl-RS"/>
        </w:rPr>
        <w:t xml:space="preserve">Начин састављања </w:t>
      </w:r>
      <w:r w:rsidR="00FC355A" w:rsidRPr="00892341">
        <w:rPr>
          <w:rFonts w:cs="Arial"/>
          <w:lang w:val="sr-Cyrl-RS"/>
        </w:rPr>
        <w:t xml:space="preserve">и подношења </w:t>
      </w:r>
      <w:r w:rsidRPr="00892341">
        <w:rPr>
          <w:rFonts w:cs="Arial"/>
          <w:lang w:val="sr-Cyrl-RS"/>
        </w:rPr>
        <w:t>понуде</w:t>
      </w:r>
      <w:bookmarkEnd w:id="207"/>
      <w:bookmarkEnd w:id="208"/>
    </w:p>
    <w:p w:rsidR="008D2B23" w:rsidRPr="00892341" w:rsidRDefault="008D2B23" w:rsidP="009A0F84">
      <w:pPr>
        <w:pStyle w:val="KDParagraf"/>
        <w:spacing w:before="0"/>
        <w:rPr>
          <w:rFonts w:cs="Arial"/>
          <w:lang w:val="sr-Cyrl-RS"/>
        </w:rPr>
      </w:pPr>
      <w:r w:rsidRPr="00892341">
        <w:rPr>
          <w:rFonts w:cs="Arial"/>
          <w:lang w:val="sr-Cyrl-RS"/>
        </w:rPr>
        <w:t>Понуђач је обавезан да сачини понуду тако што</w:t>
      </w:r>
      <w:r w:rsidR="00613B13" w:rsidRPr="00892341">
        <w:rPr>
          <w:rFonts w:cs="Arial"/>
          <w:lang w:val="sr-Cyrl-RS"/>
        </w:rPr>
        <w:t xml:space="preserve"> Понуђач </w:t>
      </w:r>
      <w:r w:rsidRPr="00892341">
        <w:rPr>
          <w:rFonts w:cs="Arial"/>
          <w:lang w:val="sr-Cyrl-RS"/>
        </w:rPr>
        <w:t>уписује тражене податке у обрасце који су саста</w:t>
      </w:r>
      <w:r w:rsidR="00613B13" w:rsidRPr="00892341">
        <w:rPr>
          <w:rFonts w:cs="Arial"/>
          <w:lang w:val="sr-Cyrl-RS"/>
        </w:rPr>
        <w:t xml:space="preserve">вни део конкурсне документације </w:t>
      </w:r>
      <w:r w:rsidRPr="00892341">
        <w:rPr>
          <w:rFonts w:cs="Arial"/>
          <w:lang w:val="sr-Cyrl-RS"/>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92341">
        <w:rPr>
          <w:rFonts w:cs="Arial"/>
          <w:lang w:val="sr-Cyrl-RS"/>
        </w:rPr>
        <w:t xml:space="preserve"> Доставља их заједно са осталим документима који представљају обавезну садржину понуде.</w:t>
      </w:r>
    </w:p>
    <w:p w:rsidR="008D2B23" w:rsidRPr="00892341" w:rsidRDefault="008D2B23" w:rsidP="009A0F84">
      <w:pPr>
        <w:pStyle w:val="KDParagraf"/>
        <w:spacing w:before="0"/>
        <w:rPr>
          <w:rFonts w:cs="Arial"/>
        </w:rPr>
      </w:pPr>
      <w:r w:rsidRPr="00892341">
        <w:rPr>
          <w:rFonts w:cs="Arial"/>
        </w:rPr>
        <w:t>Препоручује се да сви документи поднети у понуди  буду нумерисани</w:t>
      </w:r>
      <w:r w:rsidRPr="00892341">
        <w:rPr>
          <w:rFonts w:cs="Arial"/>
          <w:lang w:val="sr-Cyrl-RS"/>
        </w:rPr>
        <w:t xml:space="preserve"> и</w:t>
      </w:r>
      <w:r w:rsidRPr="0089234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892341" w:rsidRDefault="008D2B23" w:rsidP="00683417">
      <w:pPr>
        <w:pStyle w:val="KDParagraf"/>
        <w:spacing w:before="0"/>
        <w:rPr>
          <w:rFonts w:cs="Arial"/>
          <w:lang w:val="sr-Cyrl-RS"/>
        </w:rPr>
      </w:pPr>
      <w:r w:rsidRPr="00892341">
        <w:rPr>
          <w:rFonts w:cs="Arial"/>
          <w:lang w:val="sr-Cyrl-RS"/>
        </w:rPr>
        <w:t xml:space="preserve">Препоручује се да се нумерација поднете документације </w:t>
      </w:r>
      <w:r w:rsidR="00FC355A" w:rsidRPr="00892341">
        <w:rPr>
          <w:rFonts w:cs="Arial"/>
          <w:lang w:val="sr-Cyrl-RS"/>
        </w:rPr>
        <w:t>и образац</w:t>
      </w:r>
      <w:r w:rsidR="00962DFB" w:rsidRPr="00892341">
        <w:rPr>
          <w:rFonts w:cs="Arial"/>
          <w:lang w:val="sr-Cyrl-RS"/>
        </w:rPr>
        <w:t>а</w:t>
      </w:r>
      <w:r w:rsidR="00FC355A" w:rsidRPr="00892341">
        <w:rPr>
          <w:rFonts w:cs="Arial"/>
          <w:lang w:val="sr-Cyrl-RS"/>
        </w:rPr>
        <w:t xml:space="preserve"> у понуди </w:t>
      </w:r>
      <w:r w:rsidRPr="00892341">
        <w:rPr>
          <w:rFonts w:cs="Arial"/>
          <w:lang w:val="sr-Cyrl-RS"/>
        </w:rPr>
        <w:t xml:space="preserve">изврши на свакоj страни на којој има текста, исписивањем </w:t>
      </w:r>
      <w:r w:rsidRPr="00892341">
        <w:rPr>
          <w:rFonts w:cs="Arial"/>
          <w:i/>
          <w:lang w:val="sr-Cyrl-RS"/>
        </w:rPr>
        <w:t xml:space="preserve">“1 од </w:t>
      </w:r>
      <w:r w:rsidRPr="00892341">
        <w:rPr>
          <w:rFonts w:cs="Arial"/>
          <w:i/>
        </w:rPr>
        <w:t>н</w:t>
      </w:r>
      <w:r w:rsidRPr="00892341">
        <w:rPr>
          <w:rFonts w:cs="Arial"/>
          <w:i/>
          <w:lang w:val="sr-Cyrl-RS"/>
        </w:rPr>
        <w:t>“, „2 од н“</w:t>
      </w:r>
      <w:r w:rsidRPr="00892341">
        <w:rPr>
          <w:rFonts w:cs="Arial"/>
          <w:lang w:val="sr-Cyrl-RS"/>
        </w:rPr>
        <w:t xml:space="preserve"> и тако све до </w:t>
      </w:r>
      <w:r w:rsidRPr="00892341">
        <w:rPr>
          <w:rFonts w:cs="Arial"/>
          <w:i/>
          <w:lang w:val="sr-Cyrl-RS"/>
        </w:rPr>
        <w:t>„н од н“</w:t>
      </w:r>
      <w:r w:rsidRPr="00892341">
        <w:rPr>
          <w:rFonts w:cs="Arial"/>
          <w:lang w:val="sr-Cyrl-RS"/>
        </w:rPr>
        <w:t xml:space="preserve">, с тим да </w:t>
      </w:r>
      <w:r w:rsidRPr="00892341">
        <w:rPr>
          <w:rFonts w:cs="Arial"/>
          <w:i/>
          <w:lang w:val="sr-Cyrl-RS"/>
        </w:rPr>
        <w:t>„н“</w:t>
      </w:r>
      <w:r w:rsidRPr="00892341">
        <w:rPr>
          <w:rFonts w:cs="Arial"/>
          <w:lang w:val="sr-Cyrl-RS"/>
        </w:rPr>
        <w:t xml:space="preserve"> представља укупан број страна понуде.</w:t>
      </w:r>
    </w:p>
    <w:p w:rsidR="008D2B23" w:rsidRPr="00892341" w:rsidRDefault="008D2B23" w:rsidP="00E53E6D">
      <w:pPr>
        <w:pStyle w:val="Title"/>
        <w:spacing w:before="0"/>
        <w:jc w:val="both"/>
        <w:rPr>
          <w:rFonts w:cs="Arial"/>
          <w:b w:val="0"/>
          <w:sz w:val="22"/>
          <w:szCs w:val="22"/>
          <w:lang w:val="sr-Cyrl-RS"/>
        </w:rPr>
      </w:pPr>
      <w:r w:rsidRPr="00892341">
        <w:rPr>
          <w:rFonts w:cs="Arial"/>
          <w:b w:val="0"/>
          <w:sz w:val="22"/>
          <w:szCs w:val="22"/>
          <w:lang w:val="sr-Cyrl-RS"/>
        </w:rPr>
        <w:t xml:space="preserve">Понуђач подноси понуду у затвореној коверти или кутији, тако да се </w:t>
      </w:r>
      <w:r w:rsidR="00613B13" w:rsidRPr="00892341">
        <w:rPr>
          <w:rFonts w:cs="Arial"/>
          <w:b w:val="0"/>
          <w:sz w:val="22"/>
          <w:szCs w:val="22"/>
          <w:lang w:val="sr-Cyrl-RS"/>
        </w:rPr>
        <w:t>при отварању може проверити да ли је затворена, као и када</w:t>
      </w:r>
      <w:r w:rsidRPr="00892341">
        <w:rPr>
          <w:rFonts w:cs="Arial"/>
          <w:b w:val="0"/>
          <w:sz w:val="22"/>
          <w:szCs w:val="22"/>
          <w:lang w:val="sr-Cyrl-RS"/>
        </w:rPr>
        <w:t xml:space="preserve">, на адресу: Јавно предузеће „Електропривреда Србије“, ПАК </w:t>
      </w:r>
      <w:r w:rsidR="008F108A" w:rsidRPr="00892341">
        <w:rPr>
          <w:rFonts w:cs="Arial"/>
          <w:b w:val="0"/>
          <w:sz w:val="22"/>
          <w:szCs w:val="22"/>
          <w:lang w:val="sr-Cyrl-RS"/>
        </w:rPr>
        <w:t>103925</w:t>
      </w:r>
      <w:r w:rsidR="002E176E" w:rsidRPr="00892341">
        <w:rPr>
          <w:rFonts w:cs="Arial"/>
          <w:b w:val="0"/>
          <w:sz w:val="22"/>
          <w:szCs w:val="22"/>
          <w:lang w:val="sr-Cyrl-RS"/>
        </w:rPr>
        <w:t xml:space="preserve"> писарница - са назнаком: </w:t>
      </w:r>
      <w:r w:rsidRPr="00892341">
        <w:rPr>
          <w:rFonts w:cs="Arial"/>
          <w:b w:val="0"/>
          <w:sz w:val="22"/>
          <w:szCs w:val="22"/>
          <w:lang w:val="sr-Cyrl-RS"/>
        </w:rPr>
        <w:t xml:space="preserve">Понуда за јавну набавку </w:t>
      </w:r>
      <w:r w:rsidR="008F108A" w:rsidRPr="00892341">
        <w:rPr>
          <w:rFonts w:cs="Arial"/>
          <w:b w:val="0"/>
          <w:sz w:val="22"/>
          <w:szCs w:val="22"/>
          <w:lang w:val="sr-Cyrl-RS"/>
        </w:rPr>
        <w:t xml:space="preserve">- </w:t>
      </w:r>
      <w:r w:rsidR="00B1274C" w:rsidRPr="00892341">
        <w:rPr>
          <w:rFonts w:cs="Arial"/>
          <w:b w:val="0"/>
          <w:sz w:val="22"/>
          <w:szCs w:val="22"/>
          <w:lang w:val="sr-Cyrl-RS"/>
        </w:rPr>
        <w:t>“</w:t>
      </w:r>
      <w:r w:rsidR="00422737" w:rsidRPr="00892341">
        <w:rPr>
          <w:rFonts w:cs="Arial"/>
          <w:b w:val="0"/>
          <w:sz w:val="22"/>
          <w:szCs w:val="22"/>
          <w:lang w:val="sr-Cyrl-RS"/>
        </w:rPr>
        <w:t xml:space="preserve"> </w:t>
      </w:r>
      <w:r w:rsidR="00683417" w:rsidRPr="00892341">
        <w:rPr>
          <w:rFonts w:cs="Arial"/>
          <w:b w:val="0"/>
          <w:sz w:val="22"/>
          <w:szCs w:val="22"/>
          <w:lang w:val="sr-Cyrl-RS"/>
        </w:rPr>
        <w:t>Кожна галантерија, текстилна галантерија и писаћи прибор</w:t>
      </w:r>
      <w:r w:rsidR="00422737" w:rsidRPr="00892341">
        <w:rPr>
          <w:rFonts w:cs="Arial"/>
          <w:b w:val="0"/>
          <w:sz w:val="22"/>
          <w:szCs w:val="22"/>
          <w:lang w:val="sr-Cyrl-RS"/>
        </w:rPr>
        <w:t xml:space="preserve">, по партијама: </w:t>
      </w:r>
      <w:r w:rsidR="00683417" w:rsidRPr="00892341">
        <w:rPr>
          <w:rFonts w:cs="Arial"/>
          <w:b w:val="0"/>
          <w:sz w:val="22"/>
          <w:szCs w:val="22"/>
          <w:lang w:val="sr-Cyrl-RS"/>
        </w:rPr>
        <w:t>Партија 1 - Мушка кожна галантерија Партија 2 - Женска кожна галантерија</w:t>
      </w:r>
      <w:r w:rsidR="00B1274C" w:rsidRPr="00892341">
        <w:rPr>
          <w:rFonts w:cs="Arial"/>
          <w:b w:val="0"/>
          <w:sz w:val="22"/>
          <w:szCs w:val="22"/>
          <w:lang w:val="sr-Cyrl-RS"/>
        </w:rPr>
        <w:t>“</w:t>
      </w:r>
      <w:r w:rsidR="008F108A" w:rsidRPr="00892341">
        <w:rPr>
          <w:rFonts w:cs="Arial"/>
          <w:sz w:val="22"/>
          <w:szCs w:val="22"/>
          <w:lang w:val="sr-Cyrl-RS"/>
        </w:rPr>
        <w:t xml:space="preserve"> </w:t>
      </w:r>
      <w:r w:rsidRPr="00892341">
        <w:rPr>
          <w:rFonts w:cs="Arial"/>
          <w:sz w:val="22"/>
          <w:szCs w:val="22"/>
          <w:lang w:val="sr-Cyrl-RS"/>
        </w:rPr>
        <w:t xml:space="preserve">- Јавна набавка број </w:t>
      </w:r>
      <w:r w:rsidR="00020598" w:rsidRPr="00892341">
        <w:rPr>
          <w:rFonts w:cs="Arial"/>
          <w:sz w:val="22"/>
          <w:szCs w:val="22"/>
        </w:rPr>
        <w:t xml:space="preserve">ЈН/1000/0245/2018; ЈАНА 414/2018 </w:t>
      </w:r>
      <w:r w:rsidR="008F108A" w:rsidRPr="00892341">
        <w:rPr>
          <w:rFonts w:cs="Arial"/>
          <w:sz w:val="22"/>
          <w:szCs w:val="22"/>
          <w:lang w:val="sr-Cyrl-RS"/>
        </w:rPr>
        <w:t xml:space="preserve"> </w:t>
      </w:r>
      <w:r w:rsidRPr="00892341">
        <w:rPr>
          <w:rFonts w:cs="Arial"/>
          <w:sz w:val="22"/>
          <w:szCs w:val="22"/>
          <w:lang w:val="sr-Cyrl-RS"/>
        </w:rPr>
        <w:t xml:space="preserve">- НЕ ОТВАРАТИ“. </w:t>
      </w:r>
    </w:p>
    <w:p w:rsidR="008D2B23" w:rsidRPr="00892341" w:rsidRDefault="008D2B23" w:rsidP="00683417">
      <w:pPr>
        <w:pStyle w:val="KDParagraf"/>
        <w:spacing w:before="0"/>
        <w:rPr>
          <w:rFonts w:cs="Arial"/>
        </w:rPr>
      </w:pPr>
      <w:r w:rsidRPr="00892341">
        <w:rPr>
          <w:rFonts w:cs="Arial"/>
        </w:rPr>
        <w:t xml:space="preserve">На полеђини коверте обавезно се уписује тачан назив и адреса </w:t>
      </w:r>
      <w:r w:rsidR="00BE4EA6" w:rsidRPr="00892341">
        <w:rPr>
          <w:rFonts w:cs="Arial"/>
          <w:lang w:val="sr-Cyrl-RS"/>
        </w:rPr>
        <w:t>П</w:t>
      </w:r>
      <w:r w:rsidRPr="00892341">
        <w:rPr>
          <w:rFonts w:cs="Arial"/>
        </w:rPr>
        <w:t xml:space="preserve">онуђача, телефон и факс </w:t>
      </w:r>
      <w:r w:rsidR="00BE4EA6" w:rsidRPr="00892341">
        <w:rPr>
          <w:rFonts w:cs="Arial"/>
          <w:lang w:val="sr-Cyrl-RS"/>
        </w:rPr>
        <w:t>П</w:t>
      </w:r>
      <w:r w:rsidRPr="00892341">
        <w:rPr>
          <w:rFonts w:cs="Arial"/>
        </w:rPr>
        <w:t>онуђача, као и име и презиме овлашћеног лица за контакт.</w:t>
      </w:r>
    </w:p>
    <w:p w:rsidR="008D2B23" w:rsidRPr="00892341" w:rsidRDefault="008D2B23" w:rsidP="00683417">
      <w:pPr>
        <w:pStyle w:val="KDParagraf"/>
        <w:spacing w:before="0"/>
        <w:rPr>
          <w:rFonts w:cs="Arial"/>
        </w:rPr>
      </w:pPr>
      <w:r w:rsidRPr="00892341">
        <w:rPr>
          <w:rFonts w:eastAsia="TimesNewRomanPSMT" w:cs="Arial"/>
          <w:bCs/>
        </w:rPr>
        <w:t xml:space="preserve">У случају да понуду подноси група </w:t>
      </w:r>
      <w:r w:rsidR="00BE4EA6" w:rsidRPr="00892341">
        <w:rPr>
          <w:rFonts w:cs="Arial"/>
          <w:lang w:val="sr-Cyrl-RS"/>
        </w:rPr>
        <w:t>П</w:t>
      </w:r>
      <w:r w:rsidRPr="00892341">
        <w:rPr>
          <w:rFonts w:eastAsia="TimesNewRomanPSMT" w:cs="Arial"/>
          <w:bCs/>
        </w:rPr>
        <w:t xml:space="preserve">онуђача, на полеђини коверте је </w:t>
      </w:r>
      <w:r w:rsidR="00B3722D" w:rsidRPr="00892341">
        <w:rPr>
          <w:rFonts w:eastAsia="TimesNewRomanPSMT" w:cs="Arial"/>
          <w:bCs/>
          <w:lang w:val="sr-Cyrl-RS"/>
        </w:rPr>
        <w:t>пожељно</w:t>
      </w:r>
      <w:r w:rsidRPr="00892341">
        <w:rPr>
          <w:rFonts w:eastAsia="TimesNewRomanPSMT" w:cs="Arial"/>
          <w:bCs/>
        </w:rPr>
        <w:t xml:space="preserve"> назначити да се ради о групи </w:t>
      </w:r>
      <w:r w:rsidR="00BE4EA6" w:rsidRPr="00892341">
        <w:rPr>
          <w:rFonts w:cs="Arial"/>
          <w:lang w:val="sr-Cyrl-RS"/>
        </w:rPr>
        <w:t>П</w:t>
      </w:r>
      <w:r w:rsidRPr="00892341">
        <w:rPr>
          <w:rFonts w:eastAsia="TimesNewRomanPSMT" w:cs="Arial"/>
          <w:bCs/>
        </w:rPr>
        <w:t xml:space="preserve">онуђача и навести називе и адресу свих чланова групе </w:t>
      </w:r>
      <w:r w:rsidR="00BE4EA6" w:rsidRPr="00892341">
        <w:rPr>
          <w:rFonts w:cs="Arial"/>
          <w:lang w:val="sr-Cyrl-RS"/>
        </w:rPr>
        <w:t>П</w:t>
      </w:r>
      <w:r w:rsidRPr="00892341">
        <w:rPr>
          <w:rFonts w:eastAsia="TimesNewRomanPSMT" w:cs="Arial"/>
          <w:bCs/>
        </w:rPr>
        <w:t>онуђача</w:t>
      </w:r>
      <w:r w:rsidRPr="00892341">
        <w:rPr>
          <w:rFonts w:cs="Arial"/>
        </w:rPr>
        <w:t>.</w:t>
      </w:r>
    </w:p>
    <w:p w:rsidR="00613B13" w:rsidRPr="00892341" w:rsidRDefault="00613B13" w:rsidP="009A0F84">
      <w:pPr>
        <w:pStyle w:val="KDParagraf"/>
        <w:spacing w:before="0"/>
        <w:rPr>
          <w:rFonts w:cs="Arial"/>
        </w:rPr>
      </w:pPr>
      <w:r w:rsidRPr="00892341">
        <w:rPr>
          <w:rFonts w:cs="Arial"/>
        </w:rPr>
        <w:t xml:space="preserve">Уколико </w:t>
      </w:r>
      <w:r w:rsidR="00BE4EA6" w:rsidRPr="00892341">
        <w:rPr>
          <w:rFonts w:cs="Arial"/>
          <w:lang w:val="sr-Cyrl-RS"/>
        </w:rPr>
        <w:t>П</w:t>
      </w:r>
      <w:r w:rsidRPr="00892341">
        <w:rPr>
          <w:rFonts w:cs="Arial"/>
        </w:rPr>
        <w:t xml:space="preserve">онуђачи подносе заједничку понуду, група </w:t>
      </w:r>
      <w:r w:rsidR="00BE4EA6" w:rsidRPr="00892341">
        <w:rPr>
          <w:rFonts w:cs="Arial"/>
          <w:lang w:val="sr-Cyrl-RS"/>
        </w:rPr>
        <w:t>П</w:t>
      </w:r>
      <w:r w:rsidRPr="00892341">
        <w:rPr>
          <w:rFonts w:cs="Arial"/>
        </w:rPr>
        <w:t xml:space="preserve">онуђача може да се определи да обрасце дате у конкурсној документацији потписују и печатом оверавају сви </w:t>
      </w:r>
      <w:r w:rsidR="00BE4EA6" w:rsidRPr="00892341">
        <w:rPr>
          <w:rFonts w:cs="Arial"/>
          <w:lang w:val="sr-Cyrl-RS"/>
        </w:rPr>
        <w:t>П</w:t>
      </w:r>
      <w:r w:rsidRPr="00892341">
        <w:rPr>
          <w:rFonts w:cs="Arial"/>
        </w:rPr>
        <w:t xml:space="preserve">онуђачи из групе </w:t>
      </w:r>
      <w:r w:rsidR="00BE4EA6" w:rsidRPr="00892341">
        <w:rPr>
          <w:rFonts w:cs="Arial"/>
          <w:lang w:val="sr-Cyrl-RS"/>
        </w:rPr>
        <w:t>П</w:t>
      </w:r>
      <w:r w:rsidRPr="00892341">
        <w:rPr>
          <w:rFonts w:cs="Arial"/>
        </w:rPr>
        <w:t xml:space="preserve">онуђача или група </w:t>
      </w:r>
      <w:r w:rsidR="00BE4EA6" w:rsidRPr="00892341">
        <w:rPr>
          <w:rFonts w:cs="Arial"/>
          <w:lang w:val="sr-Cyrl-RS"/>
        </w:rPr>
        <w:t>П</w:t>
      </w:r>
      <w:r w:rsidRPr="00892341">
        <w:rPr>
          <w:rFonts w:cs="Arial"/>
        </w:rPr>
        <w:t xml:space="preserve">онуђача може да одреди једног </w:t>
      </w:r>
      <w:r w:rsidR="00BE4EA6" w:rsidRPr="00892341">
        <w:rPr>
          <w:rFonts w:cs="Arial"/>
          <w:lang w:val="sr-Cyrl-RS"/>
        </w:rPr>
        <w:t>П</w:t>
      </w:r>
      <w:r w:rsidRPr="00892341">
        <w:rPr>
          <w:rFonts w:cs="Arial"/>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892341">
        <w:rPr>
          <w:rFonts w:cs="Arial"/>
          <w:lang w:val="sr-Cyrl-RS"/>
        </w:rPr>
        <w:t>П</w:t>
      </w:r>
      <w:r w:rsidRPr="00892341">
        <w:rPr>
          <w:rFonts w:cs="Arial"/>
        </w:rPr>
        <w:t xml:space="preserve">онуђача из групе </w:t>
      </w:r>
      <w:r w:rsidR="00BE4EA6" w:rsidRPr="00892341">
        <w:rPr>
          <w:rFonts w:cs="Arial"/>
          <w:lang w:val="sr-Cyrl-RS"/>
        </w:rPr>
        <w:t>П</w:t>
      </w:r>
      <w:r w:rsidRPr="00892341">
        <w:rPr>
          <w:rFonts w:cs="Arial"/>
        </w:rPr>
        <w:t>онуђача.</w:t>
      </w:r>
    </w:p>
    <w:p w:rsidR="00613B13" w:rsidRPr="00892341" w:rsidRDefault="00613B13" w:rsidP="009A0F84">
      <w:pPr>
        <w:pStyle w:val="KDParagraf"/>
        <w:spacing w:before="0"/>
        <w:rPr>
          <w:rFonts w:cs="Arial"/>
        </w:rPr>
      </w:pPr>
      <w:r w:rsidRPr="00892341">
        <w:rPr>
          <w:rFonts w:cs="Arial"/>
        </w:rPr>
        <w:t xml:space="preserve">У случају да се </w:t>
      </w:r>
      <w:r w:rsidR="00BE4EA6" w:rsidRPr="00892341">
        <w:rPr>
          <w:rFonts w:cs="Arial"/>
          <w:lang w:val="sr-Cyrl-RS"/>
        </w:rPr>
        <w:t>П</w:t>
      </w:r>
      <w:r w:rsidRPr="00892341">
        <w:rPr>
          <w:rFonts w:cs="Arial"/>
        </w:rPr>
        <w:t xml:space="preserve">онуђачи определе да један </w:t>
      </w:r>
      <w:r w:rsidR="00BE4EA6" w:rsidRPr="00892341">
        <w:rPr>
          <w:rFonts w:cs="Arial"/>
          <w:lang w:val="sr-Cyrl-RS"/>
        </w:rPr>
        <w:t>П</w:t>
      </w:r>
      <w:r w:rsidRPr="00892341">
        <w:rPr>
          <w:rFonts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sidRPr="00892341">
        <w:rPr>
          <w:rFonts w:cs="Arial"/>
          <w:lang w:val="sr-Cyrl-RS"/>
        </w:rPr>
        <w:t>П</w:t>
      </w:r>
      <w:r w:rsidRPr="00892341">
        <w:rPr>
          <w:rFonts w:cs="Arial"/>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892341">
        <w:rPr>
          <w:rFonts w:cs="Arial"/>
          <w:lang w:val="sr-Cyrl-RS"/>
        </w:rPr>
        <w:t>акона</w:t>
      </w:r>
      <w:r w:rsidRPr="00892341">
        <w:rPr>
          <w:rFonts w:cs="Arial"/>
        </w:rPr>
        <w:t xml:space="preserve">. </w:t>
      </w:r>
    </w:p>
    <w:p w:rsidR="00613B13" w:rsidRPr="00892341" w:rsidRDefault="00613B13" w:rsidP="009A0F84">
      <w:pPr>
        <w:pStyle w:val="KDParagraf"/>
        <w:spacing w:before="0"/>
        <w:rPr>
          <w:rFonts w:cs="Arial"/>
        </w:rPr>
      </w:pPr>
      <w:r w:rsidRPr="00892341">
        <w:rPr>
          <w:rFonts w:cs="Arial"/>
        </w:rPr>
        <w:t xml:space="preserve">Уколико је неопходно да </w:t>
      </w:r>
      <w:r w:rsidR="00BE4EA6" w:rsidRPr="00892341">
        <w:rPr>
          <w:rFonts w:cs="Arial"/>
          <w:lang w:val="sr-Cyrl-RS"/>
        </w:rPr>
        <w:t>П</w:t>
      </w:r>
      <w:r w:rsidRPr="00892341">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sidRPr="00892341">
        <w:rPr>
          <w:rFonts w:cs="Arial"/>
          <w:lang w:val="sr-Cyrl-RS"/>
        </w:rPr>
        <w:t>П</w:t>
      </w:r>
      <w:r w:rsidRPr="00892341">
        <w:rPr>
          <w:rFonts w:cs="Arial"/>
        </w:rPr>
        <w:t xml:space="preserve">онуђача. </w:t>
      </w:r>
    </w:p>
    <w:p w:rsidR="008D2B23" w:rsidRPr="00892341" w:rsidRDefault="008D2B23" w:rsidP="009A0F84">
      <w:pPr>
        <w:pStyle w:val="KDPodnaslov2"/>
        <w:numPr>
          <w:ilvl w:val="1"/>
          <w:numId w:val="24"/>
        </w:numPr>
        <w:spacing w:before="0"/>
        <w:jc w:val="both"/>
        <w:rPr>
          <w:rFonts w:cs="Arial"/>
          <w:lang w:val="sr-Cyrl-RS"/>
        </w:rPr>
      </w:pPr>
      <w:bookmarkStart w:id="209" w:name="_Toc441651579"/>
      <w:bookmarkStart w:id="210" w:name="_Toc442559890"/>
      <w:r w:rsidRPr="00892341">
        <w:rPr>
          <w:rFonts w:cs="Arial"/>
          <w:lang w:val="sr-Cyrl-RS"/>
        </w:rPr>
        <w:t>Обавезна садржина понуде</w:t>
      </w:r>
      <w:bookmarkEnd w:id="209"/>
      <w:bookmarkEnd w:id="210"/>
    </w:p>
    <w:p w:rsidR="008D2B23" w:rsidRPr="00892341" w:rsidRDefault="008D2B23" w:rsidP="009A0F84">
      <w:pPr>
        <w:pStyle w:val="KDParagraf"/>
        <w:spacing w:before="0"/>
        <w:rPr>
          <w:rFonts w:cs="Arial"/>
        </w:rPr>
      </w:pPr>
      <w:r w:rsidRPr="00892341">
        <w:rPr>
          <w:rFonts w:cs="Arial"/>
          <w:lang w:val="sr-Cyrl-RS" w:bidi="en-US"/>
        </w:rPr>
        <w:t>Садржину понуде, поред Обрасца п</w:t>
      </w:r>
      <w:r w:rsidR="00477C28" w:rsidRPr="00892341">
        <w:rPr>
          <w:rFonts w:cs="Arial"/>
          <w:lang w:val="sr-Cyrl-RS" w:bidi="en-US"/>
        </w:rPr>
        <w:t>онуде, чине и сви остали докази</w:t>
      </w:r>
      <w:r w:rsidRPr="00892341">
        <w:rPr>
          <w:rFonts w:cs="Arial"/>
          <w:lang w:bidi="en-US"/>
        </w:rPr>
        <w:t>, који су наведени у конкурсној документацији, као и сви тражени прилози и изјаве</w:t>
      </w:r>
      <w:r w:rsidR="001945FA" w:rsidRPr="00892341">
        <w:rPr>
          <w:rFonts w:cs="Arial"/>
          <w:lang w:val="sr-Cyrl-RS" w:bidi="en-US"/>
        </w:rPr>
        <w:t xml:space="preserve"> (попуњени, потписани и печатом оверени)</w:t>
      </w:r>
      <w:r w:rsidRPr="00892341">
        <w:rPr>
          <w:rFonts w:cs="Arial"/>
          <w:lang w:bidi="en-US"/>
        </w:rPr>
        <w:t xml:space="preserve"> на начин предвиђен следећим ставом ове тачке</w:t>
      </w:r>
      <w:r w:rsidRPr="00892341">
        <w:rPr>
          <w:rFonts w:cs="Arial"/>
        </w:rPr>
        <w:t>:</w:t>
      </w:r>
    </w:p>
    <w:p w:rsidR="00645F72" w:rsidRPr="00892341" w:rsidRDefault="00645F72" w:rsidP="009A0F84">
      <w:pPr>
        <w:pStyle w:val="KDNabrajanje"/>
        <w:spacing w:before="0"/>
        <w:rPr>
          <w:rFonts w:cs="Arial"/>
          <w:lang w:val="sr-Cyrl-RS"/>
        </w:rPr>
      </w:pPr>
      <w:r w:rsidRPr="00892341">
        <w:rPr>
          <w:rFonts w:cs="Arial"/>
          <w:lang w:val="sr-Cyrl-RS"/>
        </w:rPr>
        <w:t xml:space="preserve">Образац понуде </w:t>
      </w:r>
    </w:p>
    <w:p w:rsidR="00645F72" w:rsidRPr="00892341" w:rsidRDefault="00645F72" w:rsidP="009A0F84">
      <w:pPr>
        <w:pStyle w:val="KDNabrajanje"/>
        <w:spacing w:before="0"/>
        <w:rPr>
          <w:rFonts w:cs="Arial"/>
          <w:lang w:val="sr-Cyrl-RS"/>
        </w:rPr>
      </w:pPr>
      <w:r w:rsidRPr="00892341">
        <w:rPr>
          <w:rFonts w:cs="Arial"/>
          <w:lang w:val="sr-Cyrl-RS"/>
        </w:rPr>
        <w:t xml:space="preserve">Структура цене </w:t>
      </w:r>
    </w:p>
    <w:p w:rsidR="008D2B23" w:rsidRPr="00892341" w:rsidRDefault="008D2B23" w:rsidP="009A0F84">
      <w:pPr>
        <w:pStyle w:val="KDNabrajanje"/>
        <w:spacing w:before="0"/>
        <w:rPr>
          <w:rFonts w:cs="Arial"/>
          <w:lang w:val="sr-Cyrl-RS"/>
        </w:rPr>
      </w:pPr>
      <w:r w:rsidRPr="00892341">
        <w:rPr>
          <w:rFonts w:cs="Arial"/>
          <w:lang w:val="sr-Cyrl-RS"/>
        </w:rPr>
        <w:t xml:space="preserve">Изјава о независној понуди </w:t>
      </w:r>
    </w:p>
    <w:p w:rsidR="00D02351" w:rsidRPr="00892341" w:rsidRDefault="00D02351" w:rsidP="009A0F84">
      <w:pPr>
        <w:pStyle w:val="KDNabrajanje"/>
        <w:spacing w:before="0"/>
        <w:rPr>
          <w:rFonts w:cs="Arial"/>
          <w:lang w:val="sr-Cyrl-RS"/>
        </w:rPr>
      </w:pPr>
      <w:r w:rsidRPr="00892341">
        <w:rPr>
          <w:rFonts w:cs="Arial"/>
          <w:lang w:val="sr-Cyrl-RS"/>
        </w:rPr>
        <w:t xml:space="preserve">Изјава у складу са чланом 75. став 2. Закона </w:t>
      </w:r>
    </w:p>
    <w:p w:rsidR="005D6335" w:rsidRPr="00892341" w:rsidRDefault="005D6335" w:rsidP="009A0F84">
      <w:pPr>
        <w:pStyle w:val="KDNabrajanje"/>
        <w:spacing w:before="0"/>
        <w:rPr>
          <w:rFonts w:cs="Arial"/>
          <w:lang w:val="sr-Cyrl-RS"/>
        </w:rPr>
      </w:pPr>
      <w:r w:rsidRPr="00892341">
        <w:rPr>
          <w:rFonts w:cs="Arial"/>
          <w:lang w:val="sr-Cyrl-RS"/>
        </w:rPr>
        <w:t>Образац трошкова припреме понуде, ако понуђач захтева надокнаду трошкова у складу са чл</w:t>
      </w:r>
      <w:r w:rsidR="00E53E6D" w:rsidRPr="00892341">
        <w:rPr>
          <w:rFonts w:cs="Arial"/>
          <w:lang w:val="sr-Latn-RS"/>
        </w:rPr>
        <w:t>anom</w:t>
      </w:r>
      <w:r w:rsidRPr="00892341">
        <w:rPr>
          <w:rFonts w:cs="Arial"/>
          <w:lang w:val="sr-Cyrl-RS"/>
        </w:rPr>
        <w:t xml:space="preserve"> 88</w:t>
      </w:r>
      <w:r w:rsidR="00E53E6D" w:rsidRPr="00892341">
        <w:rPr>
          <w:rFonts w:cs="Arial"/>
          <w:lang w:val="sr-Latn-RS"/>
        </w:rPr>
        <w:t>.</w:t>
      </w:r>
      <w:r w:rsidRPr="00892341">
        <w:rPr>
          <w:rFonts w:cs="Arial"/>
          <w:lang w:val="sr-Cyrl-RS"/>
        </w:rPr>
        <w:t xml:space="preserve"> Закона </w:t>
      </w:r>
    </w:p>
    <w:p w:rsidR="00924616" w:rsidRPr="00892341" w:rsidRDefault="00464985" w:rsidP="009A0F84">
      <w:pPr>
        <w:pStyle w:val="KDNabrajanje"/>
        <w:spacing w:before="0"/>
        <w:rPr>
          <w:rFonts w:cs="Arial"/>
          <w:lang w:val="sr-Cyrl-RS"/>
        </w:rPr>
      </w:pPr>
      <w:r w:rsidRPr="00892341">
        <w:rPr>
          <w:rFonts w:cs="Arial"/>
          <w:lang w:val="sr-Cyrl-RS"/>
        </w:rPr>
        <w:t>Средство финансијског обезбеђења за озбиљност понуде</w:t>
      </w:r>
    </w:p>
    <w:p w:rsidR="00EA6178" w:rsidRPr="00892341" w:rsidRDefault="00E53E6D" w:rsidP="00913938">
      <w:pPr>
        <w:pStyle w:val="KDNabrajanje"/>
        <w:spacing w:before="0"/>
        <w:rPr>
          <w:rFonts w:cs="Arial"/>
          <w:lang w:val="sr-Cyrl-RS"/>
        </w:rPr>
      </w:pPr>
      <w:r w:rsidRPr="00892341">
        <w:rPr>
          <w:rFonts w:cs="Arial"/>
          <w:lang w:val="sr-Cyrl-RS"/>
        </w:rPr>
        <w:t>И</w:t>
      </w:r>
      <w:r w:rsidR="00EA6178" w:rsidRPr="00892341">
        <w:rPr>
          <w:rFonts w:cs="Arial"/>
          <w:lang w:val="sr-Cyrl-RS"/>
        </w:rPr>
        <w:t>зјаве и доказ</w:t>
      </w:r>
      <w:r w:rsidR="007267FC" w:rsidRPr="00892341">
        <w:rPr>
          <w:rFonts w:cs="Arial"/>
          <w:lang w:val="sr-Cyrl-RS"/>
        </w:rPr>
        <w:t xml:space="preserve">и одређене тачком </w:t>
      </w:r>
      <w:r w:rsidR="003C4E60" w:rsidRPr="00892341">
        <w:rPr>
          <w:rFonts w:cs="Arial"/>
          <w:lang w:val="sr-Cyrl-RS"/>
        </w:rPr>
        <w:t>6</w:t>
      </w:r>
      <w:r w:rsidR="007267FC" w:rsidRPr="00892341">
        <w:rPr>
          <w:rFonts w:cs="Arial"/>
          <w:lang w:val="sr-Cyrl-RS"/>
        </w:rPr>
        <w:t xml:space="preserve">.9 или </w:t>
      </w:r>
      <w:r w:rsidR="003C4E60" w:rsidRPr="00892341">
        <w:rPr>
          <w:rFonts w:cs="Arial"/>
          <w:lang w:val="sr-Cyrl-RS"/>
        </w:rPr>
        <w:t>6</w:t>
      </w:r>
      <w:r w:rsidR="007267FC" w:rsidRPr="00892341">
        <w:rPr>
          <w:rFonts w:cs="Arial"/>
          <w:lang w:val="sr-Cyrl-RS"/>
        </w:rPr>
        <w:t>.10</w:t>
      </w:r>
      <w:r w:rsidR="00EA6178" w:rsidRPr="00892341">
        <w:rPr>
          <w:rFonts w:cs="Arial"/>
          <w:lang w:val="sr-Cyrl-RS"/>
        </w:rPr>
        <w:t xml:space="preserve"> овог упутства у случају да понуђач подноси понуду са подизвођачем или заједничку понуду подноси група понуђача</w:t>
      </w:r>
    </w:p>
    <w:p w:rsidR="008D2B23" w:rsidRPr="00892341" w:rsidRDefault="008D2B23" w:rsidP="009A0F84">
      <w:pPr>
        <w:pStyle w:val="KDNabrajanje"/>
        <w:spacing w:before="0"/>
        <w:rPr>
          <w:rFonts w:cs="Arial"/>
          <w:lang w:val="sr-Cyrl-RS"/>
        </w:rPr>
      </w:pPr>
      <w:r w:rsidRPr="00892341">
        <w:rPr>
          <w:rFonts w:cs="Arial"/>
          <w:lang w:val="sr-Cyrl-RS"/>
        </w:rPr>
        <w:t xml:space="preserve">потписан и печатом оверен „Модел уговора“ </w:t>
      </w:r>
      <w:r w:rsidR="003C4E60" w:rsidRPr="00892341">
        <w:rPr>
          <w:rFonts w:cs="Arial"/>
          <w:lang w:val="sr-Cyrl-RS"/>
        </w:rPr>
        <w:t>(пожељно је да буде попуњен)</w:t>
      </w:r>
    </w:p>
    <w:p w:rsidR="00B3722D" w:rsidRPr="00892341" w:rsidRDefault="00B3722D" w:rsidP="009A0F84">
      <w:pPr>
        <w:pStyle w:val="KDNabrajanje"/>
        <w:spacing w:before="0"/>
        <w:rPr>
          <w:rFonts w:cs="Arial"/>
          <w:lang w:val="sr-Cyrl-RS"/>
        </w:rPr>
      </w:pPr>
      <w:r w:rsidRPr="00892341">
        <w:rPr>
          <w:rFonts w:cs="Arial"/>
          <w:lang w:val="sr-Cyrl-RS"/>
        </w:rPr>
        <w:t>Овлашћење за потписника понуде (у случају да не потписује законски заступник)</w:t>
      </w:r>
    </w:p>
    <w:p w:rsidR="00403D90" w:rsidRPr="00892341" w:rsidRDefault="00E53E6D" w:rsidP="009A0F84">
      <w:pPr>
        <w:pStyle w:val="KDNabrajanje"/>
        <w:spacing w:before="0"/>
        <w:rPr>
          <w:rFonts w:cs="Arial"/>
          <w:lang w:val="sr-Cyrl-RS"/>
        </w:rPr>
      </w:pPr>
      <w:r w:rsidRPr="00892341">
        <w:rPr>
          <w:rFonts w:cs="Arial"/>
          <w:lang w:val="sr-Cyrl-RS"/>
        </w:rPr>
        <w:t>У</w:t>
      </w:r>
      <w:r w:rsidR="00403D90" w:rsidRPr="00892341">
        <w:rPr>
          <w:rFonts w:cs="Arial"/>
          <w:lang w:val="sr-Cyrl-RS"/>
        </w:rPr>
        <w:t>зорци</w:t>
      </w:r>
    </w:p>
    <w:p w:rsidR="00A01B14" w:rsidRPr="00892341" w:rsidRDefault="00A01B14" w:rsidP="00A01B14">
      <w:pPr>
        <w:pStyle w:val="KDNabrajanje"/>
        <w:numPr>
          <w:ilvl w:val="0"/>
          <w:numId w:val="0"/>
        </w:numPr>
        <w:spacing w:before="0"/>
        <w:ind w:left="568"/>
        <w:rPr>
          <w:rFonts w:cs="Arial"/>
          <w:lang w:val="sr-Cyrl-RS"/>
        </w:rPr>
      </w:pPr>
    </w:p>
    <w:p w:rsidR="008D2B23" w:rsidRPr="00892341" w:rsidRDefault="008D2B23" w:rsidP="009A0F84">
      <w:pPr>
        <w:pStyle w:val="KDParagraf"/>
        <w:spacing w:before="0"/>
        <w:rPr>
          <w:rFonts w:cs="Arial"/>
          <w:lang w:val="sr-Cyrl-RS"/>
        </w:rPr>
      </w:pPr>
      <w:r w:rsidRPr="00892341">
        <w:rPr>
          <w:rFonts w:cs="Arial"/>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892341" w:rsidRDefault="008D2B23" w:rsidP="009A0F84">
      <w:pPr>
        <w:pStyle w:val="KDParagraf"/>
        <w:spacing w:before="0"/>
        <w:rPr>
          <w:rFonts w:cs="Arial"/>
          <w:lang w:val="sr-Cyrl-RS"/>
        </w:rPr>
      </w:pPr>
      <w:r w:rsidRPr="00892341">
        <w:rPr>
          <w:rFonts w:cs="Arial"/>
          <w:lang w:val="sr-Cyrl-RS"/>
        </w:rPr>
        <w:t xml:space="preserve">Наручилац ће одбити као неприхватљиву понуду </w:t>
      </w:r>
      <w:r w:rsidR="00BE4EA6" w:rsidRPr="00892341">
        <w:rPr>
          <w:rFonts w:cs="Arial"/>
          <w:lang w:val="sr-Cyrl-RS"/>
        </w:rPr>
        <w:t>П</w:t>
      </w:r>
      <w:r w:rsidRPr="00892341">
        <w:rPr>
          <w:rFonts w:cs="Arial"/>
          <w:lang w:val="sr-Cyrl-RS"/>
        </w:rPr>
        <w:t>онуђача, за коју се у поступку стручне оцене понуда утврди да докази који су саставни део понуде садрже неистините податке.</w:t>
      </w:r>
    </w:p>
    <w:p w:rsidR="008D2B23" w:rsidRPr="00892341" w:rsidRDefault="008D2B23" w:rsidP="009A0F84">
      <w:pPr>
        <w:pStyle w:val="KDParagraf"/>
        <w:spacing w:before="0"/>
        <w:rPr>
          <w:rFonts w:eastAsia="TimesNewRomanPS-BoldMT" w:cs="Arial"/>
          <w:bCs/>
          <w:color w:val="000000"/>
          <w:lang w:val="sr-Cyrl-RS"/>
        </w:rPr>
      </w:pPr>
    </w:p>
    <w:p w:rsidR="008D2B23" w:rsidRPr="00892341" w:rsidRDefault="003C4E60" w:rsidP="009A0F84">
      <w:pPr>
        <w:pStyle w:val="KDPodnaslov2"/>
        <w:numPr>
          <w:ilvl w:val="1"/>
          <w:numId w:val="24"/>
        </w:numPr>
        <w:spacing w:before="0"/>
        <w:jc w:val="both"/>
        <w:rPr>
          <w:rFonts w:cs="Arial"/>
          <w:lang w:val="sr-Cyrl-RS"/>
        </w:rPr>
      </w:pPr>
      <w:bookmarkStart w:id="211" w:name="_Toc441651580"/>
      <w:bookmarkStart w:id="212" w:name="_Toc442559891"/>
      <w:r w:rsidRPr="00892341">
        <w:rPr>
          <w:rFonts w:cs="Arial"/>
          <w:lang w:val="sr-Cyrl-RS"/>
        </w:rPr>
        <w:t>Подношење и</w:t>
      </w:r>
      <w:r w:rsidR="008D2B23" w:rsidRPr="00892341">
        <w:rPr>
          <w:rFonts w:cs="Arial"/>
          <w:lang w:val="sr-Cyrl-RS"/>
        </w:rPr>
        <w:t xml:space="preserve"> отварање понуда</w:t>
      </w:r>
      <w:bookmarkEnd w:id="211"/>
      <w:bookmarkEnd w:id="212"/>
    </w:p>
    <w:p w:rsidR="00FC355A" w:rsidRPr="00892341" w:rsidRDefault="00FC355A" w:rsidP="009A0F84">
      <w:pPr>
        <w:pStyle w:val="KDParagraf"/>
        <w:spacing w:before="0"/>
        <w:rPr>
          <w:rFonts w:cs="Arial"/>
          <w:lang w:val="sr-Cyrl-RS"/>
        </w:rPr>
      </w:pPr>
      <w:r w:rsidRPr="0089234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92341">
        <w:rPr>
          <w:rFonts w:cs="Arial"/>
          <w:lang w:val="sr-Cyrl-RS"/>
        </w:rPr>
        <w:t>е</w:t>
      </w:r>
      <w:r w:rsidRPr="00892341">
        <w:rPr>
          <w:rFonts w:cs="Arial"/>
          <w:lang w:val="sr-Cyrl-RS"/>
        </w:rPr>
        <w:t>.</w:t>
      </w:r>
    </w:p>
    <w:p w:rsidR="00FC355A" w:rsidRPr="00892341" w:rsidRDefault="008D2B23" w:rsidP="009A0F84">
      <w:pPr>
        <w:pStyle w:val="KDParagraf"/>
        <w:spacing w:before="0"/>
        <w:rPr>
          <w:rFonts w:cs="Arial"/>
          <w:lang w:val="sr-Cyrl-RS"/>
        </w:rPr>
      </w:pPr>
      <w:r w:rsidRPr="00892341">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892341">
        <w:rPr>
          <w:rFonts w:cs="Arial"/>
          <w:lang w:val="sr-Cyrl-RS"/>
        </w:rPr>
        <w:t>П</w:t>
      </w:r>
      <w:r w:rsidRPr="00892341">
        <w:rPr>
          <w:rFonts w:cs="Arial"/>
        </w:rPr>
        <w:t>онуђачу, са назнаком да је поднета неблаговремено.</w:t>
      </w:r>
    </w:p>
    <w:p w:rsidR="00FC355A" w:rsidRPr="00892341" w:rsidRDefault="00FC355A" w:rsidP="009A0F84">
      <w:pPr>
        <w:pStyle w:val="KDParagraf"/>
        <w:spacing w:before="0"/>
        <w:rPr>
          <w:rFonts w:cs="Arial"/>
          <w:lang w:val="sr-Cyrl-RS"/>
        </w:rPr>
      </w:pPr>
      <w:r w:rsidRPr="0089234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92341">
        <w:rPr>
          <w:rFonts w:cs="Arial"/>
          <w:lang w:val="sr-Cyrl-RS"/>
        </w:rPr>
        <w:t xml:space="preserve">ул. </w:t>
      </w:r>
      <w:r w:rsidR="00F422A5" w:rsidRPr="00892341">
        <w:rPr>
          <w:rFonts w:cs="Arial"/>
          <w:lang w:val="sr-Cyrl-RS"/>
        </w:rPr>
        <w:t>Балканска бр.13</w:t>
      </w:r>
      <w:r w:rsidR="002B146D" w:rsidRPr="00892341">
        <w:rPr>
          <w:rFonts w:cs="Arial"/>
          <w:lang w:val="sr-Cyrl-RS"/>
        </w:rPr>
        <w:t>.</w:t>
      </w:r>
    </w:p>
    <w:p w:rsidR="008D2B23" w:rsidRPr="00892341" w:rsidRDefault="008D2B23" w:rsidP="009A0F84">
      <w:pPr>
        <w:pStyle w:val="KDParagraf"/>
        <w:spacing w:before="0"/>
        <w:rPr>
          <w:rFonts w:cs="Arial"/>
        </w:rPr>
      </w:pPr>
      <w:r w:rsidRPr="00892341">
        <w:rPr>
          <w:rFonts w:cs="Arial"/>
        </w:rPr>
        <w:t xml:space="preserve">Представници </w:t>
      </w:r>
      <w:r w:rsidR="00BE4EA6" w:rsidRPr="00892341">
        <w:rPr>
          <w:rFonts w:cs="Arial"/>
          <w:lang w:val="sr-Cyrl-RS"/>
        </w:rPr>
        <w:t>П</w:t>
      </w:r>
      <w:r w:rsidRPr="00892341">
        <w:rPr>
          <w:rFonts w:cs="Arial"/>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892341">
        <w:rPr>
          <w:rFonts w:cs="Arial"/>
          <w:lang w:val="sr-Cyrl-RS"/>
        </w:rPr>
        <w:t xml:space="preserve"> </w:t>
      </w:r>
      <w:r w:rsidRPr="00892341">
        <w:rPr>
          <w:rFonts w:cs="Arial"/>
        </w:rPr>
        <w:t xml:space="preserve">за учествовање у овом поступку, </w:t>
      </w:r>
      <w:r w:rsidR="00B3722D" w:rsidRPr="00892341">
        <w:rPr>
          <w:rFonts w:cs="Arial"/>
          <w:lang w:val="sr-Cyrl-RS"/>
        </w:rPr>
        <w:t>на меморандуму (пожељно),</w:t>
      </w:r>
      <w:r w:rsidR="00EB3FD7" w:rsidRPr="00892341">
        <w:rPr>
          <w:rFonts w:cs="Arial"/>
          <w:lang w:val="sr-Cyrl-RS"/>
        </w:rPr>
        <w:t xml:space="preserve"> </w:t>
      </w:r>
      <w:r w:rsidRPr="00892341">
        <w:rPr>
          <w:rFonts w:cs="Arial"/>
        </w:rPr>
        <w:t xml:space="preserve">заведено и оверено печатом и потписом законског заступника </w:t>
      </w:r>
      <w:r w:rsidR="00BE4EA6" w:rsidRPr="00892341">
        <w:rPr>
          <w:rFonts w:cs="Arial"/>
          <w:lang w:val="sr-Cyrl-RS"/>
        </w:rPr>
        <w:t>П</w:t>
      </w:r>
      <w:r w:rsidRPr="00892341">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892341" w:rsidRDefault="008D2B23" w:rsidP="009A0F84">
      <w:pPr>
        <w:pStyle w:val="KDParagraf"/>
        <w:spacing w:before="0"/>
        <w:rPr>
          <w:rFonts w:cs="Arial"/>
        </w:rPr>
      </w:pPr>
      <w:r w:rsidRPr="00892341">
        <w:rPr>
          <w:rFonts w:cs="Arial"/>
        </w:rPr>
        <w:t>Комисија за јавну набавку води записник о отварању понуда у који се уносе подаци у складу са Законом.</w:t>
      </w:r>
    </w:p>
    <w:p w:rsidR="008D2B23" w:rsidRPr="00892341" w:rsidRDefault="008D2B23" w:rsidP="009A0F84">
      <w:pPr>
        <w:pStyle w:val="KDParagraf"/>
        <w:spacing w:before="0"/>
        <w:rPr>
          <w:rFonts w:cs="Arial"/>
        </w:rPr>
      </w:pPr>
      <w:r w:rsidRPr="00892341">
        <w:rPr>
          <w:rFonts w:cs="Arial"/>
        </w:rPr>
        <w:t xml:space="preserve">Записник о отварању понуда потписују чланови комисије и присутни овлашћени представници </w:t>
      </w:r>
      <w:r w:rsidR="00BE4EA6" w:rsidRPr="00892341">
        <w:rPr>
          <w:rFonts w:cs="Arial"/>
          <w:lang w:val="sr-Cyrl-RS"/>
        </w:rPr>
        <w:t>П</w:t>
      </w:r>
      <w:r w:rsidRPr="00892341">
        <w:rPr>
          <w:rFonts w:cs="Arial"/>
        </w:rPr>
        <w:t>онуђача, који преузимају примерак записника.</w:t>
      </w:r>
    </w:p>
    <w:p w:rsidR="008D2B23" w:rsidRPr="00892341" w:rsidRDefault="00A72B00" w:rsidP="009A0F84">
      <w:pPr>
        <w:pStyle w:val="KDParagraf"/>
        <w:spacing w:before="0"/>
        <w:rPr>
          <w:rFonts w:cs="Arial"/>
        </w:rPr>
      </w:pPr>
      <w:r w:rsidRPr="00892341">
        <w:rPr>
          <w:rFonts w:cs="Arial"/>
        </w:rPr>
        <w:t>Наручилац ће у року од 3 (словима:три</w:t>
      </w:r>
      <w:r w:rsidR="008D2B23" w:rsidRPr="00892341">
        <w:rPr>
          <w:rFonts w:cs="Arial"/>
        </w:rPr>
        <w:t xml:space="preserve">) дана од дана окончања поступка отварања понуда поштом или електронским путем доставити записник о отварању понуда </w:t>
      </w:r>
      <w:r w:rsidR="00BE4EA6" w:rsidRPr="00892341">
        <w:rPr>
          <w:rFonts w:cs="Arial"/>
          <w:lang w:val="sr-Cyrl-RS"/>
        </w:rPr>
        <w:t>П</w:t>
      </w:r>
      <w:r w:rsidR="008D2B23" w:rsidRPr="00892341">
        <w:rPr>
          <w:rFonts w:cs="Arial"/>
        </w:rPr>
        <w:t>онуђачима који нису учествовали у поступку отварања понуда.</w:t>
      </w:r>
    </w:p>
    <w:p w:rsidR="008D2B23" w:rsidRPr="00892341" w:rsidRDefault="008D2B23" w:rsidP="009A0F84">
      <w:pPr>
        <w:pStyle w:val="KDParagraf"/>
        <w:spacing w:before="0"/>
        <w:rPr>
          <w:rFonts w:cs="Arial"/>
        </w:rPr>
      </w:pPr>
    </w:p>
    <w:p w:rsidR="008D2B23" w:rsidRPr="00892341" w:rsidRDefault="008D2B23" w:rsidP="009A0F84">
      <w:pPr>
        <w:pStyle w:val="KDPodnaslov2"/>
        <w:numPr>
          <w:ilvl w:val="1"/>
          <w:numId w:val="24"/>
        </w:numPr>
        <w:spacing w:before="0"/>
        <w:jc w:val="both"/>
        <w:rPr>
          <w:rFonts w:cs="Arial"/>
          <w:lang w:val="sr-Cyrl-RS"/>
        </w:rPr>
      </w:pPr>
      <w:bookmarkStart w:id="213" w:name="_Toc441651581"/>
      <w:bookmarkStart w:id="214" w:name="_Toc442559892"/>
      <w:r w:rsidRPr="00892341">
        <w:rPr>
          <w:rFonts w:cs="Arial"/>
          <w:lang w:val="sr-Cyrl-RS"/>
        </w:rPr>
        <w:t>Начин подношења понуде</w:t>
      </w:r>
      <w:bookmarkEnd w:id="213"/>
      <w:bookmarkEnd w:id="214"/>
    </w:p>
    <w:p w:rsidR="008D2B23" w:rsidRPr="00892341" w:rsidRDefault="008D2B23" w:rsidP="009A0F84">
      <w:pPr>
        <w:pStyle w:val="KDParagraf"/>
        <w:spacing w:before="0"/>
        <w:rPr>
          <w:rFonts w:cs="Arial"/>
          <w:lang w:val="sr-Cyrl-RS"/>
        </w:rPr>
      </w:pPr>
      <w:r w:rsidRPr="00892341">
        <w:rPr>
          <w:rFonts w:cs="Arial"/>
          <w:lang w:val="sr-Cyrl-RS"/>
        </w:rPr>
        <w:t>Понуђач може поднети само једну понуду.</w:t>
      </w:r>
    </w:p>
    <w:p w:rsidR="008D2B23" w:rsidRPr="00892341" w:rsidRDefault="008D2B23" w:rsidP="009A0F84">
      <w:pPr>
        <w:pStyle w:val="KDParagraf"/>
        <w:spacing w:before="0"/>
        <w:rPr>
          <w:rFonts w:cs="Arial"/>
          <w:lang w:val="sr-Cyrl-RS"/>
        </w:rPr>
      </w:pPr>
      <w:r w:rsidRPr="00892341">
        <w:rPr>
          <w:rFonts w:cs="Arial"/>
          <w:lang w:val="sr-Cyrl-RS"/>
        </w:rPr>
        <w:t xml:space="preserve">Понуду може поднети </w:t>
      </w:r>
      <w:r w:rsidR="00BE4EA6" w:rsidRPr="00892341">
        <w:rPr>
          <w:rFonts w:cs="Arial"/>
          <w:lang w:val="sr-Cyrl-RS"/>
        </w:rPr>
        <w:t>П</w:t>
      </w:r>
      <w:r w:rsidRPr="00892341">
        <w:rPr>
          <w:rFonts w:cs="Arial"/>
          <w:lang w:val="sr-Cyrl-RS"/>
        </w:rPr>
        <w:t xml:space="preserve">онуђач самостално, група </w:t>
      </w:r>
      <w:r w:rsidR="00BE4EA6" w:rsidRPr="00892341">
        <w:rPr>
          <w:rFonts w:cs="Arial"/>
          <w:lang w:val="sr-Cyrl-RS"/>
        </w:rPr>
        <w:t>П</w:t>
      </w:r>
      <w:r w:rsidRPr="00892341">
        <w:rPr>
          <w:rFonts w:cs="Arial"/>
          <w:lang w:val="sr-Cyrl-RS"/>
        </w:rPr>
        <w:t xml:space="preserve">онуђача, као и </w:t>
      </w:r>
      <w:r w:rsidR="00BE4EA6" w:rsidRPr="00892341">
        <w:rPr>
          <w:rFonts w:cs="Arial"/>
          <w:lang w:val="sr-Cyrl-RS"/>
        </w:rPr>
        <w:t>П</w:t>
      </w:r>
      <w:r w:rsidRPr="00892341">
        <w:rPr>
          <w:rFonts w:cs="Arial"/>
          <w:lang w:val="sr-Cyrl-RS"/>
        </w:rPr>
        <w:t>онуђач са подизвођачем.</w:t>
      </w:r>
    </w:p>
    <w:p w:rsidR="008D2B23" w:rsidRPr="00892341" w:rsidRDefault="008D2B23" w:rsidP="009A0F84">
      <w:pPr>
        <w:pStyle w:val="KDParagraf"/>
        <w:spacing w:before="0"/>
        <w:rPr>
          <w:rFonts w:cs="Arial"/>
        </w:rPr>
      </w:pPr>
      <w:r w:rsidRPr="0089234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892341">
        <w:rPr>
          <w:rFonts w:cs="Arial"/>
          <w:lang w:val="sr-Cyrl-RS"/>
        </w:rPr>
        <w:t>П</w:t>
      </w:r>
      <w:r w:rsidRPr="00892341">
        <w:rPr>
          <w:rFonts w:cs="Arial"/>
        </w:rPr>
        <w:t xml:space="preserve">онуђач поступи супротно наведеном упутству свака понуда </w:t>
      </w:r>
      <w:r w:rsidR="00BE4EA6" w:rsidRPr="00892341">
        <w:rPr>
          <w:rFonts w:cs="Arial"/>
          <w:lang w:val="sr-Cyrl-RS"/>
        </w:rPr>
        <w:t>П</w:t>
      </w:r>
      <w:r w:rsidRPr="00892341">
        <w:rPr>
          <w:rFonts w:cs="Arial"/>
        </w:rPr>
        <w:t xml:space="preserve">онуђача у којој се појављује биће одбијена. </w:t>
      </w:r>
    </w:p>
    <w:p w:rsidR="008D2B23" w:rsidRPr="00892341" w:rsidRDefault="008D2B23" w:rsidP="009A0F84">
      <w:pPr>
        <w:pStyle w:val="KDParagraf"/>
        <w:spacing w:before="0"/>
        <w:rPr>
          <w:rFonts w:cs="Arial"/>
        </w:rPr>
      </w:pPr>
      <w:r w:rsidRPr="00892341">
        <w:rPr>
          <w:rFonts w:cs="Arial"/>
        </w:rPr>
        <w:t xml:space="preserve">Понуђач може бити члан само једне групе </w:t>
      </w:r>
      <w:r w:rsidR="00BE4EA6" w:rsidRPr="00892341">
        <w:rPr>
          <w:rFonts w:cs="Arial"/>
          <w:lang w:val="sr-Cyrl-RS"/>
        </w:rPr>
        <w:t>П</w:t>
      </w:r>
      <w:r w:rsidRPr="00892341">
        <w:rPr>
          <w:rFonts w:cs="Arial"/>
        </w:rPr>
        <w:t xml:space="preserve">онуђача која подноси заједничку понуду, односно учествовати у само једној заједничкој понуди. Уколико је </w:t>
      </w:r>
      <w:r w:rsidR="00BE4EA6" w:rsidRPr="00892341">
        <w:rPr>
          <w:rFonts w:cs="Arial"/>
          <w:lang w:val="sr-Cyrl-RS"/>
        </w:rPr>
        <w:t>П</w:t>
      </w:r>
      <w:r w:rsidRPr="00892341">
        <w:rPr>
          <w:rFonts w:cs="Arial"/>
        </w:rPr>
        <w:t xml:space="preserve">онуђач, у оквиру групе </w:t>
      </w:r>
      <w:r w:rsidR="00BE4EA6" w:rsidRPr="00892341">
        <w:rPr>
          <w:rFonts w:cs="Arial"/>
          <w:lang w:val="sr-Cyrl-RS"/>
        </w:rPr>
        <w:t>П</w:t>
      </w:r>
      <w:r w:rsidRPr="00892341">
        <w:rPr>
          <w:rFonts w:cs="Arial"/>
        </w:rPr>
        <w:t>онуђача, поднео две или више заједничких понуда, Наручилац ће све такве понуде одбити.</w:t>
      </w:r>
    </w:p>
    <w:p w:rsidR="008D2B23" w:rsidRPr="00892341" w:rsidRDefault="008D2B23" w:rsidP="009A0F84">
      <w:pPr>
        <w:pStyle w:val="KDParagraf"/>
        <w:spacing w:before="0"/>
        <w:rPr>
          <w:rFonts w:cs="Arial"/>
        </w:rPr>
      </w:pPr>
      <w:r w:rsidRPr="00892341">
        <w:rPr>
          <w:rFonts w:cs="Arial"/>
        </w:rPr>
        <w:t xml:space="preserve">Понуђач који је члан групе </w:t>
      </w:r>
      <w:r w:rsidR="00BE4EA6" w:rsidRPr="00892341">
        <w:rPr>
          <w:rFonts w:cs="Arial"/>
          <w:lang w:val="sr-Cyrl-RS"/>
        </w:rPr>
        <w:t>П</w:t>
      </w:r>
      <w:r w:rsidRPr="00892341">
        <w:rPr>
          <w:rFonts w:cs="Arial"/>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892341">
        <w:rPr>
          <w:rFonts w:cs="Arial"/>
          <w:lang w:val="sr-Cyrl-RS"/>
        </w:rPr>
        <w:t>П</w:t>
      </w:r>
      <w:r w:rsidRPr="00892341">
        <w:rPr>
          <w:rFonts w:cs="Arial"/>
        </w:rPr>
        <w:t xml:space="preserve">онуђача у којој се појављује биће одбијена. </w:t>
      </w:r>
    </w:p>
    <w:p w:rsidR="008D2B23" w:rsidRPr="00892341" w:rsidRDefault="008D2B23" w:rsidP="009A0F84">
      <w:pPr>
        <w:pStyle w:val="KDParagraf"/>
        <w:spacing w:before="0"/>
        <w:rPr>
          <w:rFonts w:cs="Arial"/>
        </w:rPr>
      </w:pPr>
    </w:p>
    <w:p w:rsidR="008D2B23" w:rsidRPr="00892341" w:rsidRDefault="008D2B23" w:rsidP="009A0F84">
      <w:pPr>
        <w:pStyle w:val="KDPodnaslov2"/>
        <w:numPr>
          <w:ilvl w:val="1"/>
          <w:numId w:val="24"/>
        </w:numPr>
        <w:spacing w:before="0"/>
        <w:jc w:val="both"/>
        <w:rPr>
          <w:rFonts w:cs="Arial"/>
          <w:lang w:val="sr-Cyrl-RS"/>
        </w:rPr>
      </w:pPr>
      <w:bookmarkStart w:id="215" w:name="_Toc441651582"/>
      <w:bookmarkStart w:id="216" w:name="_Toc442559893"/>
      <w:r w:rsidRPr="00892341">
        <w:rPr>
          <w:rFonts w:cs="Arial"/>
          <w:lang w:val="sr-Cyrl-RS"/>
        </w:rPr>
        <w:t>Измена, допуна и опозив понуде</w:t>
      </w:r>
      <w:bookmarkEnd w:id="215"/>
      <w:bookmarkEnd w:id="216"/>
    </w:p>
    <w:p w:rsidR="008D2B23" w:rsidRPr="00892341" w:rsidRDefault="008D2B23" w:rsidP="009A0F84">
      <w:pPr>
        <w:pStyle w:val="Title"/>
        <w:spacing w:before="0"/>
        <w:jc w:val="left"/>
        <w:rPr>
          <w:rFonts w:cs="Arial"/>
          <w:b w:val="0"/>
          <w:sz w:val="22"/>
          <w:szCs w:val="22"/>
          <w:lang w:val="sr-Cyrl-RS"/>
        </w:rPr>
      </w:pPr>
      <w:r w:rsidRPr="00892341">
        <w:rPr>
          <w:rFonts w:cs="Arial"/>
          <w:b w:val="0"/>
          <w:sz w:val="22"/>
          <w:szCs w:val="22"/>
          <w:lang w:val="sr-Cyrl-RS"/>
        </w:rPr>
        <w:t xml:space="preserve">У року за подношење понуде </w:t>
      </w:r>
      <w:r w:rsidR="00BE4EA6" w:rsidRPr="00892341">
        <w:rPr>
          <w:rFonts w:cs="Arial"/>
          <w:b w:val="0"/>
          <w:sz w:val="22"/>
          <w:szCs w:val="22"/>
          <w:lang w:val="sr-Cyrl-RS"/>
        </w:rPr>
        <w:t>П</w:t>
      </w:r>
      <w:r w:rsidRPr="00892341">
        <w:rPr>
          <w:rFonts w:cs="Arial"/>
          <w:b w:val="0"/>
          <w:sz w:val="22"/>
          <w:szCs w:val="22"/>
          <w:lang w:val="sr-Cyrl-RS"/>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EB3FD7" w:rsidRPr="00892341">
        <w:rPr>
          <w:rFonts w:cs="Arial"/>
          <w:b w:val="0"/>
          <w:sz w:val="22"/>
          <w:szCs w:val="22"/>
          <w:lang w:val="sr-Cyrl-RS"/>
        </w:rPr>
        <w:t>“</w:t>
      </w:r>
      <w:r w:rsidR="00683417" w:rsidRPr="00892341">
        <w:rPr>
          <w:rFonts w:cs="Arial"/>
          <w:b w:val="0"/>
          <w:sz w:val="22"/>
          <w:szCs w:val="22"/>
          <w:lang w:val="sr-Cyrl-RS"/>
        </w:rPr>
        <w:t>Кожна галантерија, текстилна галантерија и писаћи прибор</w:t>
      </w:r>
      <w:r w:rsidR="00EB3FD7" w:rsidRPr="00892341">
        <w:rPr>
          <w:rFonts w:cs="Arial"/>
          <w:b w:val="0"/>
          <w:sz w:val="22"/>
          <w:szCs w:val="22"/>
          <w:lang w:val="sr-Cyrl-RS"/>
        </w:rPr>
        <w:t xml:space="preserve">, по партијама: </w:t>
      </w:r>
      <w:r w:rsidR="00683417" w:rsidRPr="00892341">
        <w:rPr>
          <w:rFonts w:cs="Arial"/>
          <w:b w:val="0"/>
          <w:sz w:val="22"/>
          <w:szCs w:val="22"/>
          <w:lang w:val="sr-Cyrl-RS"/>
        </w:rPr>
        <w:t>Партија 1 - Мушка кожна галантерија Партија 2 - Женска кожна галантерија</w:t>
      </w:r>
      <w:r w:rsidR="00EB3FD7" w:rsidRPr="00892341">
        <w:rPr>
          <w:rFonts w:cs="Arial"/>
          <w:b w:val="0"/>
          <w:sz w:val="22"/>
          <w:szCs w:val="22"/>
          <w:lang w:val="sr-Cyrl-RS"/>
        </w:rPr>
        <w:t xml:space="preserve">“ - Јавна набавка број </w:t>
      </w:r>
      <w:r w:rsidR="00020598" w:rsidRPr="00892341">
        <w:rPr>
          <w:rFonts w:cs="Arial"/>
          <w:b w:val="0"/>
          <w:sz w:val="22"/>
          <w:szCs w:val="22"/>
          <w:lang w:val="sr-Cyrl-RS"/>
        </w:rPr>
        <w:t xml:space="preserve">ЈН/1000/0245/2018; ЈАНА 414/2018 </w:t>
      </w:r>
      <w:r w:rsidRPr="00892341">
        <w:rPr>
          <w:rFonts w:cs="Arial"/>
          <w:b w:val="0"/>
          <w:sz w:val="22"/>
          <w:szCs w:val="22"/>
          <w:lang w:val="sr-Cyrl-RS"/>
        </w:rPr>
        <w:t>– НЕ ОТВАРАТИ“.</w:t>
      </w:r>
    </w:p>
    <w:p w:rsidR="008D2B23" w:rsidRPr="00892341" w:rsidRDefault="008D2B23" w:rsidP="009A0F84">
      <w:pPr>
        <w:pStyle w:val="KDParagraf"/>
        <w:spacing w:before="0"/>
        <w:rPr>
          <w:rFonts w:cs="Arial"/>
        </w:rPr>
      </w:pPr>
      <w:r w:rsidRPr="0089234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892341" w:rsidRDefault="008D2B23" w:rsidP="009A0F84">
      <w:pPr>
        <w:pStyle w:val="KDParagraf"/>
        <w:spacing w:before="0"/>
        <w:rPr>
          <w:rFonts w:cs="Arial"/>
        </w:rPr>
      </w:pPr>
      <w:r w:rsidRPr="00892341">
        <w:rPr>
          <w:rFonts w:cs="Arial"/>
        </w:rPr>
        <w:t xml:space="preserve">У року за подношење понуде </w:t>
      </w:r>
      <w:r w:rsidR="00BE4EA6" w:rsidRPr="00892341">
        <w:rPr>
          <w:rFonts w:cs="Arial"/>
          <w:lang w:val="sr-Cyrl-RS"/>
        </w:rPr>
        <w:t>П</w:t>
      </w:r>
      <w:r w:rsidRPr="00892341">
        <w:rPr>
          <w:rFonts w:cs="Arial"/>
        </w:rPr>
        <w:t xml:space="preserve">онуђач може да опозове поднету понуду писаним путем, на адресу Наручиоца, са назнаком „ОПОЗИВ - </w:t>
      </w:r>
      <w:r w:rsidR="002B146D" w:rsidRPr="00892341">
        <w:rPr>
          <w:rFonts w:cs="Arial"/>
        </w:rPr>
        <w:t xml:space="preserve">Понуде за јавну набавку </w:t>
      </w:r>
      <w:r w:rsidR="00C43255" w:rsidRPr="00892341">
        <w:rPr>
          <w:rFonts w:cs="Arial"/>
          <w:b/>
          <w:lang w:val="sr-Cyrl-RS"/>
        </w:rPr>
        <w:t xml:space="preserve">“ </w:t>
      </w:r>
      <w:r w:rsidR="00683417" w:rsidRPr="00892341">
        <w:rPr>
          <w:rFonts w:cs="Arial"/>
          <w:lang w:val="sr-Cyrl-RS"/>
        </w:rPr>
        <w:t>Кожна галантерија, текстилна галантерија и писаћи прибор</w:t>
      </w:r>
      <w:r w:rsidR="00C43255" w:rsidRPr="00892341">
        <w:rPr>
          <w:rFonts w:cs="Arial"/>
          <w:lang w:val="sr-Cyrl-RS"/>
        </w:rPr>
        <w:t xml:space="preserve">, по партијама: </w:t>
      </w:r>
      <w:r w:rsidR="00683417" w:rsidRPr="00892341">
        <w:rPr>
          <w:rFonts w:cs="Arial"/>
          <w:lang w:val="sr-Cyrl-RS"/>
        </w:rPr>
        <w:t>Партија 1 - Мушка кожна галантерија Партија 2 - Женска кожна галантерија</w:t>
      </w:r>
      <w:r w:rsidR="00C43255" w:rsidRPr="00892341">
        <w:rPr>
          <w:rFonts w:cs="Arial"/>
          <w:lang w:val="sr-Cyrl-RS"/>
        </w:rPr>
        <w:t xml:space="preserve">“ - Јавна набавка број </w:t>
      </w:r>
      <w:r w:rsidR="00020598" w:rsidRPr="00892341">
        <w:rPr>
          <w:rFonts w:cs="Arial"/>
        </w:rPr>
        <w:t>ЈН/1000/0245/2018; ЈАНА 414/2018</w:t>
      </w:r>
      <w:r w:rsidR="00E76FEF" w:rsidRPr="00892341">
        <w:rPr>
          <w:rFonts w:cs="Arial"/>
          <w:lang w:val="sr-Cyrl-RS"/>
        </w:rPr>
        <w:t xml:space="preserve"> </w:t>
      </w:r>
      <w:r w:rsidR="00C43255" w:rsidRPr="00892341">
        <w:rPr>
          <w:rFonts w:cs="Arial"/>
          <w:lang w:val="sr-Cyrl-RS"/>
        </w:rPr>
        <w:t>– НЕ ОТВАРАТИ.</w:t>
      </w:r>
      <w:r w:rsidR="00C43255" w:rsidRPr="00892341">
        <w:rPr>
          <w:rFonts w:cs="Arial"/>
        </w:rPr>
        <w:t xml:space="preserve"> </w:t>
      </w:r>
      <w:r w:rsidRPr="00892341">
        <w:rPr>
          <w:rFonts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sidRPr="00892341">
        <w:rPr>
          <w:rFonts w:cs="Arial"/>
          <w:lang w:val="sr-Cyrl-RS"/>
        </w:rPr>
        <w:t>П</w:t>
      </w:r>
      <w:r w:rsidRPr="00892341">
        <w:rPr>
          <w:rFonts w:cs="Arial"/>
        </w:rPr>
        <w:t>онуђачу.</w:t>
      </w:r>
    </w:p>
    <w:p w:rsidR="00EA6178" w:rsidRPr="00892341" w:rsidRDefault="00EA6178" w:rsidP="009A0F84">
      <w:pPr>
        <w:pStyle w:val="KDKomentar"/>
        <w:spacing w:before="0"/>
        <w:rPr>
          <w:rFonts w:cs="Arial"/>
          <w:i w:val="0"/>
          <w:sz w:val="22"/>
          <w:szCs w:val="22"/>
          <w:lang w:val="sr-Cyrl-RS"/>
        </w:rPr>
      </w:pPr>
    </w:p>
    <w:p w:rsidR="008D2B23" w:rsidRPr="00892341" w:rsidRDefault="006A49CB" w:rsidP="009A0F84">
      <w:pPr>
        <w:pStyle w:val="KDPodnaslov2"/>
        <w:numPr>
          <w:ilvl w:val="1"/>
          <w:numId w:val="24"/>
        </w:numPr>
        <w:spacing w:before="0"/>
        <w:jc w:val="both"/>
        <w:rPr>
          <w:rFonts w:cs="Arial"/>
          <w:lang w:val="sr-Cyrl-RS"/>
        </w:rPr>
      </w:pPr>
      <w:bookmarkStart w:id="217" w:name="_Toc441651583"/>
      <w:bookmarkStart w:id="218" w:name="_Toc442559894"/>
      <w:r w:rsidRPr="00892341">
        <w:rPr>
          <w:rFonts w:cs="Arial"/>
          <w:lang w:val="sr-Cyrl-RS"/>
        </w:rPr>
        <w:t xml:space="preserve"> </w:t>
      </w:r>
      <w:r w:rsidR="008D2B23" w:rsidRPr="00892341">
        <w:rPr>
          <w:rFonts w:cs="Arial"/>
          <w:lang w:val="sr-Cyrl-RS"/>
        </w:rPr>
        <w:t>Партије</w:t>
      </w:r>
      <w:bookmarkEnd w:id="217"/>
      <w:bookmarkEnd w:id="218"/>
    </w:p>
    <w:p w:rsidR="00FC355A" w:rsidRPr="00892341" w:rsidRDefault="00FC355A" w:rsidP="009A0F84">
      <w:pPr>
        <w:pStyle w:val="KDParagraf"/>
        <w:spacing w:before="0"/>
        <w:rPr>
          <w:rFonts w:cs="Arial"/>
          <w:lang w:val="sr-Cyrl-RS"/>
        </w:rPr>
      </w:pPr>
      <w:r w:rsidRPr="00892341">
        <w:rPr>
          <w:rFonts w:cs="Arial"/>
        </w:rPr>
        <w:t xml:space="preserve">Набавка </w:t>
      </w:r>
      <w:r w:rsidR="00702552" w:rsidRPr="00892341">
        <w:rPr>
          <w:rFonts w:cs="Arial"/>
          <w:lang w:val="sr-Cyrl-RS"/>
        </w:rPr>
        <w:t xml:space="preserve">је </w:t>
      </w:r>
      <w:r w:rsidRPr="00892341">
        <w:rPr>
          <w:rFonts w:cs="Arial"/>
        </w:rPr>
        <w:t xml:space="preserve"> обликована п</w:t>
      </w:r>
      <w:r w:rsidR="00702552" w:rsidRPr="00892341">
        <w:rPr>
          <w:rFonts w:cs="Arial"/>
          <w:lang w:val="sr-Cyrl-RS"/>
        </w:rPr>
        <w:t>о</w:t>
      </w:r>
      <w:r w:rsidRPr="00892341">
        <w:rPr>
          <w:rFonts w:cs="Arial"/>
        </w:rPr>
        <w:t xml:space="preserve"> партијама</w:t>
      </w:r>
      <w:r w:rsidR="00702552" w:rsidRPr="00892341">
        <w:rPr>
          <w:rFonts w:cs="Arial"/>
          <w:lang w:val="sr-Cyrl-RS"/>
        </w:rPr>
        <w:t xml:space="preserve"> и то:</w:t>
      </w:r>
    </w:p>
    <w:p w:rsidR="00702552" w:rsidRPr="00892341" w:rsidRDefault="00702552" w:rsidP="009A0F84">
      <w:pPr>
        <w:pStyle w:val="KDParagraf"/>
        <w:spacing w:before="0"/>
        <w:rPr>
          <w:rFonts w:cs="Arial"/>
          <w:lang w:val="sr-Cyrl-RS"/>
        </w:rPr>
      </w:pPr>
      <w:r w:rsidRPr="00892341">
        <w:rPr>
          <w:rFonts w:cs="Arial"/>
          <w:lang w:val="sr-Cyrl-RS"/>
        </w:rPr>
        <w:t xml:space="preserve">Партија 1: </w:t>
      </w:r>
      <w:r w:rsidR="00E76FEF" w:rsidRPr="00892341">
        <w:rPr>
          <w:rFonts w:cs="Arial"/>
          <w:lang w:val="sr-Cyrl-RS"/>
        </w:rPr>
        <w:t>Мушка кожна галантерија</w:t>
      </w:r>
      <w:r w:rsidRPr="00892341">
        <w:rPr>
          <w:rFonts w:cs="Arial"/>
          <w:lang w:val="sr-Cyrl-RS"/>
        </w:rPr>
        <w:t xml:space="preserve">, </w:t>
      </w:r>
    </w:p>
    <w:p w:rsidR="00702552" w:rsidRPr="00892341" w:rsidRDefault="00702552" w:rsidP="009A0F84">
      <w:pPr>
        <w:pStyle w:val="KDParagraf"/>
        <w:spacing w:before="0"/>
        <w:rPr>
          <w:rFonts w:cs="Arial"/>
          <w:lang w:val="sr-Cyrl-RS"/>
        </w:rPr>
      </w:pPr>
      <w:r w:rsidRPr="00892341">
        <w:rPr>
          <w:rFonts w:cs="Arial"/>
          <w:lang w:val="sr-Cyrl-RS"/>
        </w:rPr>
        <w:t xml:space="preserve">Партија 2: </w:t>
      </w:r>
      <w:r w:rsidR="00E76FEF" w:rsidRPr="00892341">
        <w:rPr>
          <w:rFonts w:cs="Arial"/>
          <w:lang w:val="sr-Cyrl-RS"/>
        </w:rPr>
        <w:t>Женска кожна галантерија</w:t>
      </w:r>
      <w:r w:rsidRPr="00892341">
        <w:rPr>
          <w:rFonts w:cs="Arial"/>
          <w:lang w:val="sr-Cyrl-RS"/>
        </w:rPr>
        <w:t xml:space="preserve">, </w:t>
      </w:r>
    </w:p>
    <w:p w:rsidR="00ED4FA6" w:rsidRPr="00892341" w:rsidRDefault="00ED4FA6" w:rsidP="009A0F84">
      <w:pPr>
        <w:pStyle w:val="KDParagraf"/>
        <w:spacing w:before="0"/>
        <w:rPr>
          <w:rFonts w:cs="Arial"/>
        </w:rPr>
      </w:pPr>
      <w:r w:rsidRPr="00892341">
        <w:rPr>
          <w:rFonts w:cs="Arial"/>
        </w:rPr>
        <w:t>Понуђач може да поднесе понуду за једну или више партија. Понуда мора да обухвати најмање једну целокупну партију.</w:t>
      </w:r>
    </w:p>
    <w:p w:rsidR="00ED4FA6" w:rsidRPr="00892341" w:rsidRDefault="00ED4FA6" w:rsidP="009A0F84">
      <w:pPr>
        <w:pStyle w:val="KDParagraf"/>
        <w:spacing w:before="0"/>
        <w:rPr>
          <w:rFonts w:cs="Arial"/>
        </w:rPr>
      </w:pPr>
      <w:r w:rsidRPr="00892341">
        <w:rPr>
          <w:rFonts w:cs="Arial"/>
        </w:rPr>
        <w:t>Понуђач је дужан да у понуди наведе да ли се понуда односи на целокупну набавку или само на одређене партије.</w:t>
      </w:r>
    </w:p>
    <w:p w:rsidR="00ED4FA6" w:rsidRPr="00892341" w:rsidRDefault="00ED4FA6" w:rsidP="009A0F84">
      <w:pPr>
        <w:pStyle w:val="KDParagraf"/>
        <w:spacing w:before="0"/>
        <w:rPr>
          <w:rFonts w:cs="Arial"/>
        </w:rPr>
      </w:pPr>
      <w:r w:rsidRPr="00892341">
        <w:rPr>
          <w:rFonts w:cs="Arial"/>
        </w:rPr>
        <w:t>У случају да понуђач поднесе понуду за две или више партија, она мора бити поднета тако да се може оцењивати за сваку партију посебно.</w:t>
      </w:r>
    </w:p>
    <w:p w:rsidR="008D2B23" w:rsidRPr="00892341" w:rsidRDefault="008D2B23" w:rsidP="009A0F84">
      <w:pPr>
        <w:spacing w:before="0"/>
        <w:rPr>
          <w:rFonts w:cs="Arial"/>
          <w:color w:val="00B0F0"/>
        </w:rPr>
      </w:pPr>
    </w:p>
    <w:p w:rsidR="008D2B23" w:rsidRPr="00892341" w:rsidRDefault="00011DCA" w:rsidP="009A0F84">
      <w:pPr>
        <w:pStyle w:val="KDPodnaslov2"/>
        <w:numPr>
          <w:ilvl w:val="1"/>
          <w:numId w:val="24"/>
        </w:numPr>
        <w:spacing w:before="0"/>
        <w:jc w:val="both"/>
        <w:rPr>
          <w:rFonts w:cs="Arial"/>
          <w:lang w:val="sr-Cyrl-RS"/>
        </w:rPr>
      </w:pPr>
      <w:bookmarkStart w:id="219" w:name="_Toc441651584"/>
      <w:bookmarkStart w:id="220" w:name="_Toc442559895"/>
      <w:r w:rsidRPr="00892341">
        <w:rPr>
          <w:rFonts w:cs="Arial"/>
          <w:lang w:val="sr-Cyrl-RS"/>
        </w:rPr>
        <w:t xml:space="preserve"> </w:t>
      </w:r>
      <w:r w:rsidR="008D2B23" w:rsidRPr="00892341">
        <w:rPr>
          <w:rFonts w:cs="Arial"/>
          <w:lang w:val="sr-Cyrl-RS"/>
        </w:rPr>
        <w:t>Понуда са варијантама</w:t>
      </w:r>
      <w:bookmarkEnd w:id="219"/>
      <w:bookmarkEnd w:id="220"/>
    </w:p>
    <w:p w:rsidR="008D2B23" w:rsidRPr="00892341" w:rsidRDefault="008D2B23" w:rsidP="009A0F84">
      <w:pPr>
        <w:tabs>
          <w:tab w:val="num" w:pos="993"/>
        </w:tabs>
        <w:spacing w:before="0"/>
        <w:rPr>
          <w:rFonts w:cs="Arial"/>
          <w:lang w:val="sr-Cyrl-RS"/>
        </w:rPr>
      </w:pPr>
      <w:r w:rsidRPr="00892341">
        <w:rPr>
          <w:rFonts w:cs="Arial"/>
          <w:lang w:val="sr-Cyrl-RS"/>
        </w:rPr>
        <w:t>Понуда са варијантама није дозвољена.</w:t>
      </w:r>
    </w:p>
    <w:p w:rsidR="008D2B23" w:rsidRPr="00892341" w:rsidRDefault="008D2B23" w:rsidP="009A0F84">
      <w:pPr>
        <w:tabs>
          <w:tab w:val="num" w:pos="993"/>
        </w:tabs>
        <w:spacing w:before="0"/>
        <w:rPr>
          <w:rFonts w:cs="Arial"/>
          <w:lang w:val="sr-Cyrl-RS"/>
        </w:rPr>
      </w:pPr>
    </w:p>
    <w:p w:rsidR="008D2B23" w:rsidRPr="00892341" w:rsidRDefault="00011DCA" w:rsidP="009A0F84">
      <w:pPr>
        <w:pStyle w:val="KDPodnaslov2"/>
        <w:numPr>
          <w:ilvl w:val="1"/>
          <w:numId w:val="24"/>
        </w:numPr>
        <w:spacing w:before="0"/>
        <w:jc w:val="both"/>
        <w:rPr>
          <w:rFonts w:cs="Arial"/>
          <w:lang w:val="sr-Cyrl-RS"/>
        </w:rPr>
      </w:pPr>
      <w:bookmarkStart w:id="221" w:name="_Toc441651585"/>
      <w:bookmarkStart w:id="222" w:name="_Toc442559896"/>
      <w:r w:rsidRPr="00892341">
        <w:rPr>
          <w:rFonts w:cs="Arial"/>
          <w:lang w:val="sr-Cyrl-RS"/>
        </w:rPr>
        <w:t xml:space="preserve"> </w:t>
      </w:r>
      <w:r w:rsidR="008D2B23" w:rsidRPr="00892341">
        <w:rPr>
          <w:rFonts w:cs="Arial"/>
          <w:lang w:val="sr-Cyrl-RS"/>
        </w:rPr>
        <w:t>Подношење понуде са подизвођачима</w:t>
      </w:r>
      <w:bookmarkEnd w:id="221"/>
      <w:bookmarkEnd w:id="222"/>
    </w:p>
    <w:p w:rsidR="00EE070C" w:rsidRPr="00892341" w:rsidRDefault="00EE070C" w:rsidP="009A0F84">
      <w:pPr>
        <w:pStyle w:val="KDParagraf"/>
        <w:spacing w:before="0"/>
        <w:rPr>
          <w:rFonts w:cs="Arial"/>
        </w:rPr>
      </w:pPr>
      <w:r w:rsidRPr="00892341">
        <w:rPr>
          <w:rFonts w:cs="Arial"/>
        </w:rPr>
        <w:t xml:space="preserve">Понуђач је дужан да у понуди наведе да ли ће извршење набавке делимично поверити подизвођачу. Ако </w:t>
      </w:r>
      <w:r w:rsidR="00BE4EA6" w:rsidRPr="00892341">
        <w:rPr>
          <w:rFonts w:cs="Arial"/>
          <w:lang w:val="sr-Cyrl-RS"/>
        </w:rPr>
        <w:t>П</w:t>
      </w:r>
      <w:r w:rsidRPr="00892341">
        <w:rPr>
          <w:rFonts w:cs="Arial"/>
        </w:rPr>
        <w:t>онуђач у понуди наведе да ће делимично извршење набавке поверити подизвођачу, дужан је да наведе:</w:t>
      </w:r>
    </w:p>
    <w:p w:rsidR="00EE070C" w:rsidRPr="00892341" w:rsidRDefault="00EE070C" w:rsidP="009A0F84">
      <w:pPr>
        <w:pStyle w:val="KDParagraf"/>
        <w:spacing w:before="0"/>
        <w:rPr>
          <w:rFonts w:cs="Arial"/>
        </w:rPr>
      </w:pPr>
      <w:r w:rsidRPr="00892341">
        <w:rPr>
          <w:rFonts w:cs="Arial"/>
        </w:rPr>
        <w:t xml:space="preserve">- назив подизвођача, а уколико уговор између </w:t>
      </w:r>
      <w:r w:rsidR="002B5F73" w:rsidRPr="00892341">
        <w:rPr>
          <w:rFonts w:cs="Arial"/>
          <w:lang w:val="sr-Cyrl-RS"/>
        </w:rPr>
        <w:t>Н</w:t>
      </w:r>
      <w:r w:rsidR="002B5F73" w:rsidRPr="00892341">
        <w:rPr>
          <w:rFonts w:cs="Arial"/>
        </w:rPr>
        <w:t xml:space="preserve">аручиоца </w:t>
      </w:r>
      <w:r w:rsidRPr="00892341">
        <w:rPr>
          <w:rFonts w:cs="Arial"/>
        </w:rPr>
        <w:t xml:space="preserve">и </w:t>
      </w:r>
      <w:r w:rsidR="00BE4EA6" w:rsidRPr="00892341">
        <w:rPr>
          <w:rFonts w:cs="Arial"/>
          <w:lang w:val="sr-Cyrl-RS"/>
        </w:rPr>
        <w:t>П</w:t>
      </w:r>
      <w:r w:rsidRPr="00892341">
        <w:rPr>
          <w:rFonts w:cs="Arial"/>
        </w:rPr>
        <w:t>онуђача буде закључен, тај подизвођач ће бити наведен у уговору;</w:t>
      </w:r>
    </w:p>
    <w:p w:rsidR="00EE070C" w:rsidRPr="00892341" w:rsidRDefault="00EE070C" w:rsidP="009A0F84">
      <w:pPr>
        <w:pStyle w:val="KDParagraf"/>
        <w:spacing w:before="0"/>
        <w:rPr>
          <w:rFonts w:cs="Arial"/>
        </w:rPr>
      </w:pPr>
      <w:r w:rsidRPr="00892341">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892341" w:rsidRDefault="00EE070C" w:rsidP="009A0F84">
      <w:pPr>
        <w:pStyle w:val="KDParagraf"/>
        <w:spacing w:before="0"/>
        <w:rPr>
          <w:rFonts w:cs="Arial"/>
        </w:rPr>
      </w:pPr>
      <w:r w:rsidRPr="00892341">
        <w:rPr>
          <w:rFonts w:cs="Arial"/>
        </w:rPr>
        <w:t xml:space="preserve">Понуђач у потпуности одговара </w:t>
      </w:r>
      <w:r w:rsidR="002B5F73" w:rsidRPr="00892341">
        <w:rPr>
          <w:rFonts w:cs="Arial"/>
          <w:lang w:val="sr-Cyrl-RS"/>
        </w:rPr>
        <w:t>Н</w:t>
      </w:r>
      <w:r w:rsidR="002B5F73" w:rsidRPr="00892341">
        <w:rPr>
          <w:rFonts w:cs="Arial"/>
        </w:rPr>
        <w:t xml:space="preserve">аручиоцу </w:t>
      </w:r>
      <w:r w:rsidRPr="00892341">
        <w:rPr>
          <w:rFonts w:cs="Arial"/>
        </w:rPr>
        <w:t xml:space="preserve">за извршење уговорене набавке, без обзира на број подизвођача и обавезан је да </w:t>
      </w:r>
      <w:r w:rsidR="002B5F73" w:rsidRPr="00892341">
        <w:rPr>
          <w:rFonts w:cs="Arial"/>
          <w:lang w:val="sr-Cyrl-RS"/>
        </w:rPr>
        <w:t>Н</w:t>
      </w:r>
      <w:r w:rsidR="002B5F73" w:rsidRPr="00892341">
        <w:rPr>
          <w:rFonts w:cs="Arial"/>
        </w:rPr>
        <w:t>аручиоцу</w:t>
      </w:r>
      <w:r w:rsidRPr="00892341">
        <w:rPr>
          <w:rFonts w:cs="Arial"/>
        </w:rPr>
        <w:t>, на његов захтев, омогући приступ код подизвођача ради утврђивања испуњености услова.</w:t>
      </w:r>
    </w:p>
    <w:p w:rsidR="008D2B23" w:rsidRPr="00892341" w:rsidRDefault="00EE070C" w:rsidP="009A0F84">
      <w:pPr>
        <w:pStyle w:val="KDParagraf"/>
        <w:spacing w:before="0"/>
        <w:rPr>
          <w:rFonts w:cs="Arial"/>
          <w:lang w:val="sr-Cyrl-RS"/>
        </w:rPr>
      </w:pPr>
      <w:r w:rsidRPr="00892341">
        <w:rPr>
          <w:rFonts w:cs="Arial"/>
          <w:lang w:val="sr-Cyrl-RS"/>
        </w:rPr>
        <w:t xml:space="preserve">Обавеза </w:t>
      </w:r>
      <w:r w:rsidR="00BE4EA6" w:rsidRPr="00892341">
        <w:rPr>
          <w:rFonts w:cs="Arial"/>
          <w:lang w:val="sr-Cyrl-RS"/>
        </w:rPr>
        <w:t>П</w:t>
      </w:r>
      <w:r w:rsidRPr="00892341">
        <w:rPr>
          <w:rFonts w:cs="Arial"/>
          <w:lang w:val="sr-Cyrl-RS"/>
        </w:rPr>
        <w:t xml:space="preserve">онуђача је да за </w:t>
      </w:r>
      <w:r w:rsidR="008D2B23" w:rsidRPr="00892341">
        <w:rPr>
          <w:rFonts w:cs="Arial"/>
        </w:rPr>
        <w:t>подизвођач</w:t>
      </w:r>
      <w:r w:rsidRPr="00892341">
        <w:rPr>
          <w:rFonts w:cs="Arial"/>
          <w:lang w:val="sr-Cyrl-RS"/>
        </w:rPr>
        <w:t>а достави доказе о испуњености</w:t>
      </w:r>
      <w:r w:rsidR="008D2B23" w:rsidRPr="00892341">
        <w:rPr>
          <w:rFonts w:cs="Arial"/>
        </w:rPr>
        <w:t xml:space="preserve"> обавезн</w:t>
      </w:r>
      <w:r w:rsidRPr="00892341">
        <w:rPr>
          <w:rFonts w:cs="Arial"/>
          <w:lang w:val="sr-Cyrl-RS"/>
        </w:rPr>
        <w:t>их</w:t>
      </w:r>
      <w:r w:rsidR="008D2B23" w:rsidRPr="00892341">
        <w:rPr>
          <w:rFonts w:cs="Arial"/>
        </w:rPr>
        <w:t xml:space="preserve"> услов</w:t>
      </w:r>
      <w:r w:rsidRPr="00892341">
        <w:rPr>
          <w:rFonts w:cs="Arial"/>
          <w:lang w:val="sr-Cyrl-RS"/>
        </w:rPr>
        <w:t>а</w:t>
      </w:r>
      <w:r w:rsidR="008D2B23" w:rsidRPr="00892341">
        <w:rPr>
          <w:rFonts w:cs="Arial"/>
        </w:rPr>
        <w:t xml:space="preserve"> из члана 75. став 1. тачка 1), 2) и 4) Закона</w:t>
      </w:r>
      <w:r w:rsidRPr="00892341">
        <w:rPr>
          <w:rFonts w:cs="Arial"/>
        </w:rPr>
        <w:t xml:space="preserve"> </w:t>
      </w:r>
      <w:r w:rsidR="008D2B23" w:rsidRPr="00892341">
        <w:rPr>
          <w:rFonts w:cs="Arial"/>
        </w:rPr>
        <w:t>наведен</w:t>
      </w:r>
      <w:r w:rsidRPr="00892341">
        <w:rPr>
          <w:rFonts w:cs="Arial"/>
          <w:lang w:val="sr-Cyrl-RS"/>
        </w:rPr>
        <w:t>их</w:t>
      </w:r>
      <w:r w:rsidR="008D2B23" w:rsidRPr="00892341">
        <w:rPr>
          <w:rFonts w:cs="Arial"/>
        </w:rPr>
        <w:t xml:space="preserve"> у одељку Услови за учешће из члана 75. и 76. Закона и Упутство како се доказује испуњеност тих услова</w:t>
      </w:r>
      <w:r w:rsidR="00C923DF" w:rsidRPr="00892341">
        <w:rPr>
          <w:rFonts w:cs="Arial"/>
          <w:lang w:val="sr-Cyrl-RS"/>
        </w:rPr>
        <w:t>.</w:t>
      </w:r>
    </w:p>
    <w:p w:rsidR="008D2B23" w:rsidRPr="00892341" w:rsidRDefault="008D2B23" w:rsidP="009A0F84">
      <w:pPr>
        <w:pStyle w:val="KDParagraf"/>
        <w:spacing w:before="0"/>
        <w:rPr>
          <w:rFonts w:cs="Arial"/>
        </w:rPr>
      </w:pPr>
      <w:r w:rsidRPr="00892341">
        <w:rPr>
          <w:rFonts w:cs="Arial"/>
        </w:rPr>
        <w:t xml:space="preserve">Додатне услове </w:t>
      </w:r>
      <w:r w:rsidR="00BE4EA6" w:rsidRPr="00892341">
        <w:rPr>
          <w:rFonts w:cs="Arial"/>
          <w:lang w:val="sr-Cyrl-RS"/>
        </w:rPr>
        <w:t>П</w:t>
      </w:r>
      <w:r w:rsidRPr="00892341">
        <w:rPr>
          <w:rFonts w:cs="Arial"/>
        </w:rPr>
        <w:t>онуђач испуњава самостално, без обзира на агажовање подизвођача.</w:t>
      </w:r>
    </w:p>
    <w:p w:rsidR="008D2B23" w:rsidRPr="00892341" w:rsidRDefault="008D2B23" w:rsidP="009A0F84">
      <w:pPr>
        <w:pStyle w:val="KDParagraf"/>
        <w:spacing w:before="0"/>
        <w:rPr>
          <w:rFonts w:cs="Arial"/>
        </w:rPr>
      </w:pPr>
      <w:r w:rsidRPr="00892341">
        <w:rPr>
          <w:rFonts w:cs="Arial"/>
        </w:rPr>
        <w:t xml:space="preserve">Све обрасце у понуди потписује и оверава </w:t>
      </w:r>
      <w:r w:rsidR="00BE4EA6" w:rsidRPr="00892341">
        <w:rPr>
          <w:rFonts w:cs="Arial"/>
          <w:lang w:val="sr-Cyrl-RS"/>
        </w:rPr>
        <w:t>П</w:t>
      </w:r>
      <w:r w:rsidRPr="00892341">
        <w:rPr>
          <w:rFonts w:cs="Arial"/>
        </w:rPr>
        <w:t xml:space="preserve">онуђач, изузев </w:t>
      </w:r>
      <w:r w:rsidR="00EE070C" w:rsidRPr="00892341">
        <w:rPr>
          <w:rFonts w:cs="Arial"/>
          <w:lang w:val="sr-Cyrl-RS"/>
        </w:rPr>
        <w:t>образаца под пуном материјалном и кривичном одговорношћу,</w:t>
      </w:r>
      <w:r w:rsidRPr="00892341">
        <w:rPr>
          <w:rFonts w:cs="Arial"/>
        </w:rPr>
        <w:t>које попуњава, потписује и оверава сваки подизвођач у своје име.</w:t>
      </w:r>
    </w:p>
    <w:p w:rsidR="008D2B23" w:rsidRPr="00892341" w:rsidRDefault="008D2B23" w:rsidP="009A0F84">
      <w:pPr>
        <w:pStyle w:val="KDParagraf"/>
        <w:spacing w:before="0"/>
        <w:rPr>
          <w:rFonts w:cs="Arial"/>
        </w:rPr>
      </w:pPr>
      <w:r w:rsidRPr="00892341">
        <w:rPr>
          <w:rFonts w:cs="Arial"/>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11DCA" w:rsidRPr="00892341" w:rsidRDefault="00A80310" w:rsidP="009A0F84">
      <w:pPr>
        <w:pStyle w:val="KDParagraf"/>
        <w:spacing w:before="0"/>
        <w:rPr>
          <w:rFonts w:cs="Arial"/>
        </w:rPr>
      </w:pPr>
      <w:r w:rsidRPr="00892341">
        <w:rPr>
          <w:rFonts w:cs="Arial"/>
          <w:lang w:val="sr-Cyrl-RS"/>
        </w:rPr>
        <w:t>Понуђач</w:t>
      </w:r>
      <w:r w:rsidR="00011DCA" w:rsidRPr="00892341">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sidRPr="00892341">
        <w:rPr>
          <w:rFonts w:cs="Arial"/>
          <w:lang w:val="sr-Cyrl-RS"/>
        </w:rPr>
        <w:t>П</w:t>
      </w:r>
      <w:r w:rsidR="00011DCA" w:rsidRPr="00892341">
        <w:rPr>
          <w:rFonts w:cs="Arial"/>
        </w:rPr>
        <w:t xml:space="preserve">онуђач (добављач) у потпуности одговара </w:t>
      </w:r>
      <w:r w:rsidR="002B5F73" w:rsidRPr="00892341">
        <w:rPr>
          <w:rFonts w:cs="Arial"/>
          <w:lang w:val="sr-Cyrl-RS"/>
        </w:rPr>
        <w:t>Н</w:t>
      </w:r>
      <w:r w:rsidR="002B5F73" w:rsidRPr="00892341">
        <w:rPr>
          <w:rFonts w:cs="Arial"/>
        </w:rPr>
        <w:t xml:space="preserve">аручиоцу </w:t>
      </w:r>
      <w:r w:rsidR="00011DCA" w:rsidRPr="00892341">
        <w:rPr>
          <w:rFonts w:cs="Arial"/>
        </w:rPr>
        <w:t>за извршење обавеза из поступка јавне набавке, односно за извршење уговорних обавеза , без обзира на број подизвођача.</w:t>
      </w:r>
    </w:p>
    <w:p w:rsidR="008D2B23" w:rsidRPr="00892341" w:rsidRDefault="008D2B23" w:rsidP="009A0F84">
      <w:pPr>
        <w:pStyle w:val="KDParagraf"/>
        <w:spacing w:before="0"/>
        <w:rPr>
          <w:rFonts w:cs="Arial"/>
          <w:lang w:val="sr-Cyrl-RS"/>
        </w:rPr>
      </w:pPr>
      <w:r w:rsidRPr="00892341">
        <w:rPr>
          <w:rFonts w:cs="Arial"/>
        </w:rPr>
        <w:t xml:space="preserve">Наручилац у овом поступку не предвиђа примену одредби става 9. и 10. члана 80. </w:t>
      </w:r>
      <w:r w:rsidRPr="00892341">
        <w:rPr>
          <w:rFonts w:cs="Arial"/>
          <w:lang w:val="sr-Cyrl-RS"/>
        </w:rPr>
        <w:t>Закона.</w:t>
      </w:r>
    </w:p>
    <w:p w:rsidR="008D2B23" w:rsidRPr="00892341" w:rsidRDefault="008D2B23" w:rsidP="009A0F84">
      <w:pPr>
        <w:pStyle w:val="KDParagraf"/>
        <w:spacing w:before="0"/>
        <w:rPr>
          <w:rFonts w:cs="Arial"/>
          <w:color w:val="00B0F0"/>
          <w:lang w:val="sr-Cyrl-RS" w:bidi="en-US"/>
        </w:rPr>
      </w:pPr>
    </w:p>
    <w:p w:rsidR="008D2B23" w:rsidRPr="00892341" w:rsidRDefault="008D2B23" w:rsidP="009A0F84">
      <w:pPr>
        <w:pStyle w:val="KDPodnaslov2"/>
        <w:numPr>
          <w:ilvl w:val="1"/>
          <w:numId w:val="24"/>
        </w:numPr>
        <w:spacing w:before="0"/>
        <w:jc w:val="both"/>
        <w:rPr>
          <w:rFonts w:cs="Arial"/>
          <w:lang w:val="sr-Cyrl-RS"/>
        </w:rPr>
      </w:pPr>
      <w:bookmarkStart w:id="223" w:name="_Toc441651586"/>
      <w:bookmarkStart w:id="224" w:name="_Toc442559897"/>
      <w:r w:rsidRPr="00892341">
        <w:rPr>
          <w:rFonts w:cs="Arial"/>
          <w:lang w:val="sr-Cyrl-RS"/>
        </w:rPr>
        <w:t>Подношење заједничке понуде</w:t>
      </w:r>
      <w:bookmarkEnd w:id="223"/>
      <w:bookmarkEnd w:id="224"/>
    </w:p>
    <w:p w:rsidR="008D2B23" w:rsidRPr="00892341" w:rsidRDefault="008D2B23" w:rsidP="009A0F84">
      <w:pPr>
        <w:pStyle w:val="KDParagraf"/>
        <w:spacing w:before="0"/>
        <w:rPr>
          <w:rFonts w:cs="Arial"/>
        </w:rPr>
      </w:pPr>
      <w:r w:rsidRPr="00892341">
        <w:rPr>
          <w:rFonts w:cs="Arial"/>
        </w:rPr>
        <w:t xml:space="preserve">У случају да више </w:t>
      </w:r>
      <w:r w:rsidR="00BE4EA6" w:rsidRPr="00892341">
        <w:rPr>
          <w:rFonts w:cs="Arial"/>
          <w:lang w:val="sr-Cyrl-RS"/>
        </w:rPr>
        <w:t>П</w:t>
      </w:r>
      <w:r w:rsidRPr="00892341">
        <w:rPr>
          <w:rFonts w:cs="Arial"/>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892341" w:rsidRDefault="008D2B23" w:rsidP="009A0F84">
      <w:pPr>
        <w:pStyle w:val="KDNabrajanje"/>
        <w:spacing w:before="0"/>
        <w:rPr>
          <w:rFonts w:cs="Arial"/>
          <w:lang w:val="sr-Cyrl-RS"/>
        </w:rPr>
      </w:pPr>
      <w:r w:rsidRPr="00892341">
        <w:rPr>
          <w:rFonts w:cs="Arial"/>
          <w:lang w:val="sr-Cyrl-RS"/>
        </w:rPr>
        <w:t xml:space="preserve">податке о члану групе који ће бити Носилац посла, односно који ће поднети понуду и који ће заступати групу </w:t>
      </w:r>
      <w:r w:rsidR="00BE4EA6" w:rsidRPr="00892341">
        <w:rPr>
          <w:rFonts w:cs="Arial"/>
          <w:lang w:val="sr-Cyrl-RS"/>
        </w:rPr>
        <w:t>П</w:t>
      </w:r>
      <w:r w:rsidRPr="00892341">
        <w:rPr>
          <w:rFonts w:cs="Arial"/>
          <w:lang w:val="sr-Cyrl-RS"/>
        </w:rPr>
        <w:t>онуђача пред Наручиоцем;</w:t>
      </w:r>
    </w:p>
    <w:p w:rsidR="008D2B23" w:rsidRPr="00892341" w:rsidRDefault="008D2B23" w:rsidP="009A0F84">
      <w:pPr>
        <w:pStyle w:val="KDNabrajanje"/>
        <w:spacing w:before="0"/>
        <w:rPr>
          <w:rFonts w:cs="Arial"/>
          <w:lang w:val="sr-Cyrl-RS"/>
        </w:rPr>
      </w:pPr>
      <w:r w:rsidRPr="00892341">
        <w:rPr>
          <w:rFonts w:cs="Arial"/>
          <w:lang w:val="sr-Cyrl-RS"/>
        </w:rPr>
        <w:t xml:space="preserve">опис послова сваког од понуђача из групе </w:t>
      </w:r>
      <w:r w:rsidR="00BE4EA6" w:rsidRPr="00892341">
        <w:rPr>
          <w:rFonts w:cs="Arial"/>
          <w:lang w:val="sr-Cyrl-RS"/>
        </w:rPr>
        <w:t>П</w:t>
      </w:r>
      <w:r w:rsidRPr="00892341">
        <w:rPr>
          <w:rFonts w:cs="Arial"/>
          <w:lang w:val="sr-Cyrl-RS"/>
        </w:rPr>
        <w:t>онуђача у извршењу уговора.</w:t>
      </w:r>
    </w:p>
    <w:p w:rsidR="00011DCA" w:rsidRPr="00892341" w:rsidRDefault="008D2B23" w:rsidP="009A0F84">
      <w:pPr>
        <w:pStyle w:val="KDParagraf"/>
        <w:spacing w:before="0"/>
        <w:rPr>
          <w:rFonts w:cs="Arial"/>
          <w:color w:val="00B0F0"/>
          <w:lang w:val="sr-Cyrl-RS"/>
        </w:rPr>
      </w:pPr>
      <w:r w:rsidRPr="00892341">
        <w:rPr>
          <w:rFonts w:cs="Arial"/>
          <w:lang w:val="sr-Cyrl-RS"/>
        </w:rPr>
        <w:t xml:space="preserve">Сваки </w:t>
      </w:r>
      <w:r w:rsidR="00BE4EA6" w:rsidRPr="00892341">
        <w:rPr>
          <w:rFonts w:cs="Arial"/>
          <w:lang w:val="sr-Cyrl-RS"/>
        </w:rPr>
        <w:t>П</w:t>
      </w:r>
      <w:r w:rsidRPr="00892341">
        <w:rPr>
          <w:rFonts w:cs="Arial"/>
          <w:lang w:val="sr-Cyrl-RS"/>
        </w:rPr>
        <w:t xml:space="preserve">онуђач из групе </w:t>
      </w:r>
      <w:r w:rsidR="00BE4EA6" w:rsidRPr="00892341">
        <w:rPr>
          <w:rFonts w:cs="Arial"/>
          <w:lang w:val="sr-Cyrl-RS"/>
        </w:rPr>
        <w:t>П</w:t>
      </w:r>
      <w:r w:rsidRPr="00892341">
        <w:rPr>
          <w:rFonts w:cs="Arial"/>
          <w:lang w:val="sr-Cyrl-RS"/>
        </w:rPr>
        <w:t xml:space="preserve">онуђача  која подноси заједничку понуду мора да испуњава услове из члана 75.  </w:t>
      </w:r>
      <w:r w:rsidRPr="00892341">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C923DF" w:rsidRPr="00892341">
        <w:rPr>
          <w:rFonts w:cs="Arial"/>
        </w:rPr>
        <w:t xml:space="preserve">. </w:t>
      </w:r>
      <w:r w:rsidRPr="00892341">
        <w:rPr>
          <w:rFonts w:cs="Arial"/>
        </w:rPr>
        <w:t xml:space="preserve">Услове у вези са </w:t>
      </w:r>
      <w:r w:rsidRPr="00892341">
        <w:rPr>
          <w:rFonts w:cs="Arial"/>
          <w:lang w:val="sr-Cyrl-RS"/>
        </w:rPr>
        <w:t xml:space="preserve">капацитетима, у складу са чланом 76. Закона, </w:t>
      </w:r>
      <w:r w:rsidR="00BE4EA6" w:rsidRPr="00892341">
        <w:rPr>
          <w:rFonts w:cs="Arial"/>
          <w:lang w:val="sr-Cyrl-RS"/>
        </w:rPr>
        <w:t>П</w:t>
      </w:r>
      <w:r w:rsidRPr="00892341">
        <w:rPr>
          <w:rFonts w:cs="Arial"/>
          <w:lang w:val="sr-Cyrl-RS"/>
        </w:rPr>
        <w:t>онуђачи из групе испуњавају заједно, на основу достављених доказа дефинисаних конкурсном документацијом</w:t>
      </w:r>
      <w:r w:rsidR="00C923DF" w:rsidRPr="00892341">
        <w:rPr>
          <w:rFonts w:cs="Arial"/>
          <w:lang w:val="sr-Cyrl-RS"/>
        </w:rPr>
        <w:t>.</w:t>
      </w:r>
    </w:p>
    <w:p w:rsidR="00FD7543" w:rsidRPr="00892341" w:rsidRDefault="008D2B23" w:rsidP="009A0F84">
      <w:pPr>
        <w:pStyle w:val="KDParagraf"/>
        <w:spacing w:before="0"/>
        <w:rPr>
          <w:rFonts w:cs="Arial"/>
          <w:color w:val="00B0F0"/>
          <w:lang w:val="sr-Cyrl-RS" w:bidi="en-US"/>
        </w:rPr>
      </w:pPr>
      <w:r w:rsidRPr="00892341">
        <w:rPr>
          <w:rFonts w:cs="Arial"/>
          <w:lang w:bidi="en-US"/>
        </w:rPr>
        <w:t xml:space="preserve">У случају заједничке понуде групе </w:t>
      </w:r>
      <w:r w:rsidR="00BE4EA6" w:rsidRPr="00892341">
        <w:rPr>
          <w:rFonts w:cs="Arial"/>
          <w:lang w:val="sr-Cyrl-RS"/>
        </w:rPr>
        <w:t>П</w:t>
      </w:r>
      <w:r w:rsidRPr="00892341">
        <w:rPr>
          <w:rFonts w:cs="Arial"/>
          <w:lang w:bidi="en-US"/>
        </w:rPr>
        <w:t xml:space="preserve">онуђача </w:t>
      </w:r>
      <w:r w:rsidR="00011DCA" w:rsidRPr="00892341">
        <w:rPr>
          <w:rFonts w:cs="Arial"/>
          <w:lang w:val="sr-Cyrl-RS" w:bidi="en-US"/>
        </w:rPr>
        <w:t xml:space="preserve">обрасце под пуном материјалном и кривичном одговорношћу </w:t>
      </w:r>
      <w:r w:rsidRPr="00892341">
        <w:rPr>
          <w:rFonts w:cs="Arial"/>
          <w:lang w:bidi="en-US"/>
        </w:rPr>
        <w:t xml:space="preserve">попуњава, потписује и оверава сваки члан групе </w:t>
      </w:r>
      <w:r w:rsidR="00BE4EA6" w:rsidRPr="00892341">
        <w:rPr>
          <w:rFonts w:cs="Arial"/>
          <w:lang w:val="sr-Cyrl-RS"/>
        </w:rPr>
        <w:t>П</w:t>
      </w:r>
      <w:r w:rsidRPr="00892341">
        <w:rPr>
          <w:rFonts w:cs="Arial"/>
          <w:lang w:bidi="en-US"/>
        </w:rPr>
        <w:t>онуђача у своје име.</w:t>
      </w:r>
      <w:r w:rsidR="00E13E44" w:rsidRPr="00892341">
        <w:rPr>
          <w:rFonts w:cs="Arial"/>
          <w:lang w:bidi="en-US"/>
        </w:rPr>
        <w:t xml:space="preserve"> </w:t>
      </w:r>
      <w:r w:rsidR="00B20A6C" w:rsidRPr="00892341">
        <w:rPr>
          <w:rFonts w:cs="Arial"/>
          <w:lang w:val="sr-Cyrl-RS" w:bidi="en-US"/>
        </w:rPr>
        <w:t>(Образац Изјаве о независној понуди и Образац изјаве у складу са чланом 75. став 2. Закона)</w:t>
      </w:r>
    </w:p>
    <w:p w:rsidR="008D2B23" w:rsidRPr="00892341" w:rsidRDefault="00011DCA" w:rsidP="009A0F84">
      <w:pPr>
        <w:pStyle w:val="KDParagraf"/>
        <w:spacing w:before="0"/>
        <w:rPr>
          <w:rFonts w:cs="Arial"/>
          <w:lang w:val="sr-Cyrl-RS" w:bidi="en-US"/>
        </w:rPr>
      </w:pPr>
      <w:r w:rsidRPr="00892341">
        <w:rPr>
          <w:rFonts w:cs="Arial"/>
          <w:lang w:val="sr-Cyrl-RS" w:bidi="en-US"/>
        </w:rPr>
        <w:t xml:space="preserve">Понуђачи из групе </w:t>
      </w:r>
      <w:r w:rsidR="00BE4EA6" w:rsidRPr="00892341">
        <w:rPr>
          <w:rFonts w:cs="Arial"/>
          <w:lang w:val="sr-Cyrl-RS"/>
        </w:rPr>
        <w:t>П</w:t>
      </w:r>
      <w:r w:rsidRPr="00892341">
        <w:rPr>
          <w:rFonts w:cs="Arial"/>
          <w:lang w:val="sr-Cyrl-RS" w:bidi="en-US"/>
        </w:rPr>
        <w:t xml:space="preserve">онуђача одговорају неограничено солидарно према </w:t>
      </w:r>
      <w:r w:rsidR="002B5F73" w:rsidRPr="00892341">
        <w:rPr>
          <w:rFonts w:cs="Arial"/>
          <w:lang w:val="sr-Cyrl-RS" w:bidi="en-US"/>
        </w:rPr>
        <w:t>Наручиоцу</w:t>
      </w:r>
      <w:r w:rsidRPr="00892341">
        <w:rPr>
          <w:rFonts w:cs="Arial"/>
          <w:lang w:val="sr-Cyrl-RS" w:bidi="en-US"/>
        </w:rPr>
        <w:t>.</w:t>
      </w:r>
    </w:p>
    <w:p w:rsidR="00011DCA" w:rsidRPr="00892341" w:rsidRDefault="00011DCA" w:rsidP="009A0F84">
      <w:pPr>
        <w:pStyle w:val="KDParagraf"/>
        <w:spacing w:before="0"/>
        <w:rPr>
          <w:rFonts w:cs="Arial"/>
          <w:lang w:val="sr-Cyrl-RS" w:bidi="en-US"/>
        </w:rPr>
      </w:pPr>
    </w:p>
    <w:p w:rsidR="00A90ABB" w:rsidRPr="00892341" w:rsidRDefault="008D2B23" w:rsidP="009A0F84">
      <w:pPr>
        <w:pStyle w:val="KDPodnaslov2"/>
        <w:numPr>
          <w:ilvl w:val="1"/>
          <w:numId w:val="24"/>
        </w:numPr>
        <w:spacing w:before="0"/>
        <w:jc w:val="both"/>
        <w:rPr>
          <w:rFonts w:cs="Arial"/>
          <w:lang w:val="sr-Cyrl-RS"/>
        </w:rPr>
      </w:pPr>
      <w:bookmarkStart w:id="225" w:name="_Toc441651587"/>
      <w:bookmarkStart w:id="226" w:name="_Toc442559898"/>
      <w:r w:rsidRPr="00892341">
        <w:rPr>
          <w:rFonts w:cs="Arial"/>
          <w:lang w:val="sr-Cyrl-RS"/>
        </w:rPr>
        <w:t>Понуђена цена</w:t>
      </w:r>
      <w:bookmarkEnd w:id="225"/>
      <w:bookmarkEnd w:id="226"/>
    </w:p>
    <w:p w:rsidR="008D2B23" w:rsidRPr="00892341" w:rsidRDefault="00C923DF" w:rsidP="009A0F84">
      <w:pPr>
        <w:pStyle w:val="KDParagraf"/>
        <w:spacing w:before="0"/>
        <w:rPr>
          <w:rFonts w:cs="Arial"/>
        </w:rPr>
      </w:pPr>
      <w:r w:rsidRPr="00892341">
        <w:rPr>
          <w:rFonts w:cs="Arial"/>
        </w:rPr>
        <w:t>Цена се исказује у динарима, без пореза на додату вредност.</w:t>
      </w:r>
    </w:p>
    <w:p w:rsidR="00FF7E76" w:rsidRPr="00892341" w:rsidRDefault="00FF7E76" w:rsidP="009A0F84">
      <w:pPr>
        <w:pStyle w:val="KDParagraf"/>
        <w:spacing w:before="0"/>
        <w:rPr>
          <w:rFonts w:cs="Arial"/>
        </w:rPr>
      </w:pPr>
    </w:p>
    <w:p w:rsidR="008D2B23" w:rsidRPr="00892341" w:rsidRDefault="008D2B23" w:rsidP="009A0F84">
      <w:pPr>
        <w:pStyle w:val="KDParagraf"/>
        <w:spacing w:before="0"/>
        <w:rPr>
          <w:rFonts w:cs="Arial"/>
        </w:rPr>
      </w:pPr>
      <w:r w:rsidRPr="00892341">
        <w:rPr>
          <w:rFonts w:cs="Arial"/>
        </w:rPr>
        <w:t>У случају да у достављеној понуди није назначено да ли је понуђена цена са или без пореза</w:t>
      </w:r>
      <w:r w:rsidR="00250031" w:rsidRPr="00892341">
        <w:rPr>
          <w:rFonts w:cs="Arial"/>
          <w:lang w:val="sr-Cyrl-RS"/>
        </w:rPr>
        <w:t xml:space="preserve"> на додату вредност</w:t>
      </w:r>
      <w:r w:rsidRPr="00892341">
        <w:rPr>
          <w:rFonts w:cs="Arial"/>
        </w:rPr>
        <w:t>, сматраће се сагласно Закону, да је иста без пореза</w:t>
      </w:r>
      <w:r w:rsidR="00250031" w:rsidRPr="00892341">
        <w:rPr>
          <w:rFonts w:cs="Arial"/>
          <w:lang w:val="sr-Cyrl-RS"/>
        </w:rPr>
        <w:t xml:space="preserve"> на додату вредност</w:t>
      </w:r>
      <w:r w:rsidRPr="00892341">
        <w:rPr>
          <w:rFonts w:cs="Arial"/>
        </w:rPr>
        <w:t xml:space="preserve">. </w:t>
      </w:r>
    </w:p>
    <w:p w:rsidR="00011DCA" w:rsidRPr="00892341" w:rsidRDefault="00011DCA" w:rsidP="009A0F84">
      <w:pPr>
        <w:pStyle w:val="KDParagraf"/>
        <w:spacing w:before="0"/>
        <w:rPr>
          <w:rFonts w:cs="Arial"/>
        </w:rPr>
      </w:pPr>
      <w:r w:rsidRPr="00892341">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892341" w:rsidRDefault="002E2F11" w:rsidP="009A0F84">
      <w:pPr>
        <w:pStyle w:val="KDParagraf"/>
        <w:spacing w:before="0"/>
        <w:rPr>
          <w:rFonts w:cs="Arial"/>
        </w:rPr>
      </w:pPr>
      <w:r w:rsidRPr="00892341">
        <w:rPr>
          <w:rFonts w:cs="Arial"/>
        </w:rPr>
        <w:t>Понуда која је изражена у две валуте, сматраће се неприхватљивом.</w:t>
      </w:r>
    </w:p>
    <w:p w:rsidR="009977EB" w:rsidRPr="00892341" w:rsidRDefault="002E2F11" w:rsidP="009A0F84">
      <w:pPr>
        <w:pStyle w:val="KDParagraf"/>
        <w:spacing w:before="0"/>
        <w:rPr>
          <w:rFonts w:eastAsia="Calibri" w:cs="Arial"/>
          <w:color w:val="00B0F0"/>
        </w:rPr>
      </w:pPr>
      <w:r w:rsidRPr="00892341">
        <w:rPr>
          <w:rFonts w:cs="Arial"/>
        </w:rPr>
        <w:t>Понуђена цена укључује све трошкове реализације предмета набавке</w:t>
      </w:r>
      <w:r w:rsidR="00C923DF" w:rsidRPr="00892341">
        <w:rPr>
          <w:rFonts w:cs="Arial"/>
          <w:lang w:val="sr-Cyrl-RS"/>
        </w:rPr>
        <w:t>.</w:t>
      </w:r>
    </w:p>
    <w:p w:rsidR="002E2F11" w:rsidRPr="00892341" w:rsidRDefault="002E2F11" w:rsidP="009A0F84">
      <w:pPr>
        <w:pStyle w:val="KDParagraf"/>
        <w:spacing w:before="0"/>
        <w:rPr>
          <w:rFonts w:cs="Arial"/>
          <w:lang w:val="sr-Cyrl-RS"/>
        </w:rPr>
      </w:pPr>
      <w:r w:rsidRPr="00892341">
        <w:rPr>
          <w:rFonts w:cs="Arial"/>
        </w:rPr>
        <w:t xml:space="preserve">Ако је у понуди исказана неуобичајено ниска цена, Наручилац ће поступити у складу са чланом 92. </w:t>
      </w:r>
      <w:r w:rsidRPr="00892341">
        <w:rPr>
          <w:rFonts w:cs="Arial"/>
          <w:lang w:val="sr-Cyrl-RS"/>
        </w:rPr>
        <w:t>З</w:t>
      </w:r>
      <w:r w:rsidR="00250031" w:rsidRPr="00892341">
        <w:rPr>
          <w:rFonts w:cs="Arial"/>
          <w:lang w:val="sr-Cyrl-RS"/>
        </w:rPr>
        <w:t>акона</w:t>
      </w:r>
      <w:r w:rsidRPr="00892341">
        <w:rPr>
          <w:rFonts w:cs="Arial"/>
          <w:lang w:val="sr-Cyrl-RS"/>
        </w:rPr>
        <w:t>.</w:t>
      </w:r>
    </w:p>
    <w:p w:rsidR="009977EB" w:rsidRPr="00892341" w:rsidRDefault="009C7C20" w:rsidP="009A0F84">
      <w:pPr>
        <w:pStyle w:val="KDParagraf"/>
        <w:spacing w:before="0"/>
        <w:rPr>
          <w:rFonts w:eastAsia="Calibri" w:cs="Arial"/>
          <w:lang w:val="sr-Cyrl-RS"/>
        </w:rPr>
      </w:pPr>
      <w:r w:rsidRPr="00892341">
        <w:rPr>
          <w:rFonts w:eastAsia="Calibri" w:cs="Arial"/>
          <w:lang w:val="sr-Cyrl-RS"/>
        </w:rPr>
        <w:t>Цена је фиксна за уговорени рок.</w:t>
      </w:r>
    </w:p>
    <w:p w:rsidR="00E1628B" w:rsidRPr="00892341" w:rsidRDefault="00E1628B" w:rsidP="009A0F84">
      <w:pPr>
        <w:pStyle w:val="KDParagraf"/>
        <w:spacing w:before="0"/>
        <w:rPr>
          <w:rFonts w:eastAsia="Calibri" w:cs="Arial"/>
          <w:lang w:val="sr-Cyrl-RS"/>
        </w:rPr>
      </w:pPr>
    </w:p>
    <w:p w:rsidR="006E6F46" w:rsidRPr="00892341" w:rsidRDefault="006E6F46" w:rsidP="009A0F84">
      <w:pPr>
        <w:pStyle w:val="KDPodnaslov2"/>
        <w:numPr>
          <w:ilvl w:val="1"/>
          <w:numId w:val="24"/>
        </w:numPr>
        <w:spacing w:before="0"/>
        <w:jc w:val="both"/>
        <w:rPr>
          <w:rFonts w:cs="Arial"/>
          <w:lang w:val="sr-Cyrl-RS"/>
        </w:rPr>
      </w:pPr>
      <w:r w:rsidRPr="00892341">
        <w:rPr>
          <w:rFonts w:cs="Arial"/>
          <w:lang w:val="sr-Cyrl-RS" w:eastAsia="ar-SA"/>
        </w:rPr>
        <w:t>Рок испоруке добара</w:t>
      </w:r>
    </w:p>
    <w:p w:rsidR="00BA3433" w:rsidRPr="00892341" w:rsidRDefault="00E1628B" w:rsidP="009A0F84">
      <w:pPr>
        <w:autoSpaceDE w:val="0"/>
        <w:autoSpaceDN w:val="0"/>
        <w:adjustRightInd w:val="0"/>
        <w:spacing w:before="0"/>
        <w:rPr>
          <w:rFonts w:cs="Arial"/>
          <w:lang w:val="sr-Cyrl-RS"/>
        </w:rPr>
      </w:pPr>
      <w:r w:rsidRPr="00892341">
        <w:rPr>
          <w:rFonts w:cs="Arial"/>
          <w:lang w:val="sr-Cyrl-RS"/>
        </w:rPr>
        <w:t xml:space="preserve">Рок испоруке добара за обе партије је 45 (словима: четрдесетпет) дана од дана </w:t>
      </w:r>
      <w:r w:rsidR="008C7EA9" w:rsidRPr="00892341">
        <w:rPr>
          <w:rFonts w:cs="Arial"/>
          <w:lang w:val="sr-Cyrl-RS"/>
        </w:rPr>
        <w:t>ступања уговра на снагу.</w:t>
      </w:r>
    </w:p>
    <w:p w:rsidR="006E6F46" w:rsidRPr="00892341" w:rsidRDefault="006E6F46" w:rsidP="009A0F84">
      <w:pPr>
        <w:spacing w:before="0"/>
        <w:rPr>
          <w:rFonts w:cs="Arial"/>
          <w:lang w:val="sr-Cyrl-RS"/>
        </w:rPr>
      </w:pPr>
    </w:p>
    <w:p w:rsidR="008D2B23" w:rsidRPr="00892341" w:rsidRDefault="008D2B23" w:rsidP="009A0F84">
      <w:pPr>
        <w:pStyle w:val="KDPodnaslov2"/>
        <w:numPr>
          <w:ilvl w:val="1"/>
          <w:numId w:val="24"/>
        </w:numPr>
        <w:spacing w:before="0"/>
        <w:jc w:val="both"/>
        <w:rPr>
          <w:rFonts w:cs="Arial"/>
          <w:lang w:val="sr-Cyrl-RS"/>
        </w:rPr>
      </w:pPr>
      <w:bookmarkStart w:id="227" w:name="_Toc441651588"/>
      <w:bookmarkStart w:id="228" w:name="_Toc442559899"/>
      <w:r w:rsidRPr="00892341">
        <w:rPr>
          <w:rFonts w:cs="Arial"/>
          <w:lang w:val="sr-Cyrl-RS"/>
        </w:rPr>
        <w:t>Начин и услови плаћања</w:t>
      </w:r>
      <w:bookmarkEnd w:id="227"/>
      <w:bookmarkEnd w:id="228"/>
    </w:p>
    <w:p w:rsidR="005A3029" w:rsidRPr="00892341" w:rsidRDefault="005A3029" w:rsidP="009A0F84">
      <w:pPr>
        <w:pStyle w:val="KDParagraf"/>
        <w:spacing w:before="0"/>
        <w:rPr>
          <w:rFonts w:eastAsia="Calibri" w:cs="Arial"/>
        </w:rPr>
      </w:pPr>
      <w:r w:rsidRPr="00892341">
        <w:rPr>
          <w:rFonts w:eastAsia="Calibri" w:cs="Arial"/>
        </w:rPr>
        <w:t>Плаћање доба</w:t>
      </w:r>
      <w:r w:rsidR="00B3722D" w:rsidRPr="00892341">
        <w:rPr>
          <w:rFonts w:eastAsia="Calibri" w:cs="Arial"/>
        </w:rPr>
        <w:t>ра која су предмет ове набавке Н</w:t>
      </w:r>
      <w:r w:rsidRPr="00892341">
        <w:rPr>
          <w:rFonts w:eastAsia="Calibri" w:cs="Arial"/>
        </w:rPr>
        <w:t>аручилац ће из</w:t>
      </w:r>
      <w:r w:rsidR="00C53FA0" w:rsidRPr="00892341">
        <w:rPr>
          <w:rFonts w:eastAsia="Calibri" w:cs="Arial"/>
        </w:rPr>
        <w:t>вршити</w:t>
      </w:r>
      <w:r w:rsidR="00A90ABB" w:rsidRPr="00892341">
        <w:rPr>
          <w:rFonts w:eastAsia="Calibri" w:cs="Arial"/>
          <w:lang w:val="sr-Cyrl-RS"/>
        </w:rPr>
        <w:t xml:space="preserve"> </w:t>
      </w:r>
      <w:r w:rsidR="00C53FA0" w:rsidRPr="00892341">
        <w:rPr>
          <w:rFonts w:eastAsia="Calibri" w:cs="Arial"/>
        </w:rPr>
        <w:t xml:space="preserve">на текући рачун </w:t>
      </w:r>
      <w:r w:rsidR="00BE4EA6" w:rsidRPr="00892341">
        <w:rPr>
          <w:rFonts w:cs="Arial"/>
          <w:lang w:val="sr-Cyrl-RS"/>
        </w:rPr>
        <w:t>П</w:t>
      </w:r>
      <w:r w:rsidR="00C53FA0" w:rsidRPr="00892341">
        <w:rPr>
          <w:rFonts w:eastAsia="Calibri" w:cs="Arial"/>
        </w:rPr>
        <w:t>онуђача</w:t>
      </w:r>
      <w:r w:rsidRPr="00892341">
        <w:rPr>
          <w:rFonts w:eastAsia="Calibri" w:cs="Arial"/>
        </w:rPr>
        <w:t xml:space="preserve">, по испоруци добара и по потписивању </w:t>
      </w:r>
      <w:r w:rsidR="00111697" w:rsidRPr="00892341">
        <w:rPr>
          <w:rFonts w:eastAsia="Calibri" w:cs="Arial"/>
          <w:lang w:val="sr-Cyrl-RS"/>
        </w:rPr>
        <w:t xml:space="preserve">Записника о </w:t>
      </w:r>
      <w:r w:rsidR="008D472F" w:rsidRPr="00892341">
        <w:rPr>
          <w:rFonts w:eastAsia="Calibri" w:cs="Arial"/>
          <w:lang w:val="sr-Cyrl-RS"/>
        </w:rPr>
        <w:t>квантитативниом и квалитативном пријему</w:t>
      </w:r>
      <w:r w:rsidR="00111697" w:rsidRPr="00892341">
        <w:rPr>
          <w:rFonts w:eastAsia="Calibri" w:cs="Arial"/>
          <w:lang w:val="sr-Cyrl-RS"/>
        </w:rPr>
        <w:t xml:space="preserve"> добара</w:t>
      </w:r>
      <w:r w:rsidRPr="00892341">
        <w:rPr>
          <w:rFonts w:eastAsia="Calibri" w:cs="Arial"/>
        </w:rPr>
        <w:t xml:space="preserve"> од стране овлашћених представника </w:t>
      </w:r>
      <w:r w:rsidR="00B3722D" w:rsidRPr="00892341">
        <w:rPr>
          <w:rFonts w:eastAsia="Calibri" w:cs="Arial"/>
          <w:lang w:val="sr-Cyrl-RS"/>
        </w:rPr>
        <w:t>Наручиоца</w:t>
      </w:r>
      <w:r w:rsidRPr="00892341">
        <w:rPr>
          <w:rFonts w:eastAsia="Calibri" w:cs="Arial"/>
        </w:rPr>
        <w:t xml:space="preserve"> и П</w:t>
      </w:r>
      <w:r w:rsidR="00B3722D" w:rsidRPr="00892341">
        <w:rPr>
          <w:rFonts w:eastAsia="Calibri" w:cs="Arial"/>
          <w:lang w:val="sr-Cyrl-RS"/>
        </w:rPr>
        <w:t>онуђача</w:t>
      </w:r>
      <w:r w:rsidR="00D355B5" w:rsidRPr="00892341">
        <w:rPr>
          <w:rFonts w:eastAsia="Calibri" w:cs="Arial"/>
          <w:lang w:val="sr-Cyrl-RS"/>
        </w:rPr>
        <w:t xml:space="preserve"> </w:t>
      </w:r>
      <w:r w:rsidR="003508B5" w:rsidRPr="00892341">
        <w:rPr>
          <w:rFonts w:eastAsia="Calibri" w:cs="Arial"/>
          <w:lang w:val="sr-Cyrl-RS"/>
        </w:rPr>
        <w:t>-</w:t>
      </w:r>
      <w:r w:rsidR="00D355B5" w:rsidRPr="00892341">
        <w:rPr>
          <w:rFonts w:eastAsia="Calibri" w:cs="Arial"/>
          <w:lang w:val="sr-Cyrl-RS"/>
        </w:rPr>
        <w:t xml:space="preserve"> </w:t>
      </w:r>
      <w:r w:rsidRPr="00892341">
        <w:rPr>
          <w:rFonts w:eastAsia="Calibri" w:cs="Arial"/>
        </w:rPr>
        <w:t>без примедби,</w:t>
      </w:r>
      <w:r w:rsidR="00BA3433" w:rsidRPr="00892341">
        <w:rPr>
          <w:rFonts w:eastAsia="Calibri" w:cs="Arial"/>
          <w:lang w:val="sr-Cyrl-RS"/>
        </w:rPr>
        <w:t xml:space="preserve"> </w:t>
      </w:r>
      <w:r w:rsidRPr="00892341">
        <w:rPr>
          <w:rFonts w:eastAsia="Calibri" w:cs="Arial"/>
        </w:rPr>
        <w:t>у року</w:t>
      </w:r>
      <w:r w:rsidR="001A72BF" w:rsidRPr="00892341">
        <w:rPr>
          <w:rFonts w:eastAsia="Calibri" w:cs="Arial"/>
          <w:lang w:val="sr-Cyrl-RS"/>
        </w:rPr>
        <w:t xml:space="preserve"> </w:t>
      </w:r>
      <w:r w:rsidR="00B3722D" w:rsidRPr="00892341">
        <w:rPr>
          <w:rFonts w:eastAsia="Calibri" w:cs="Arial"/>
          <w:lang w:val="sr-Cyrl-RS"/>
        </w:rPr>
        <w:t xml:space="preserve">до 45 </w:t>
      </w:r>
      <w:r w:rsidR="008C7EA9" w:rsidRPr="00892341">
        <w:rPr>
          <w:rFonts w:cs="Arial"/>
          <w:lang w:val="sr-Cyrl-RS"/>
        </w:rPr>
        <w:t xml:space="preserve">(словима: четрдесетпет) </w:t>
      </w:r>
      <w:r w:rsidR="00B3722D" w:rsidRPr="00892341">
        <w:rPr>
          <w:rFonts w:eastAsia="Calibri" w:cs="Arial"/>
          <w:lang w:val="sr-Cyrl-RS"/>
        </w:rPr>
        <w:t xml:space="preserve">дана </w:t>
      </w:r>
      <w:r w:rsidR="001A72BF" w:rsidRPr="00892341">
        <w:rPr>
          <w:rFonts w:eastAsia="Calibri" w:cs="Arial"/>
          <w:lang w:val="sr-Cyrl-RS"/>
        </w:rPr>
        <w:t xml:space="preserve">по пријему </w:t>
      </w:r>
      <w:r w:rsidR="003508B5" w:rsidRPr="00892341">
        <w:rPr>
          <w:rFonts w:eastAsia="Calibri" w:cs="Arial"/>
          <w:lang w:val="sr-Cyrl-RS"/>
        </w:rPr>
        <w:t>исправног рачуна</w:t>
      </w:r>
      <w:r w:rsidRPr="00892341">
        <w:rPr>
          <w:rFonts w:eastAsia="Calibri" w:cs="Arial"/>
        </w:rPr>
        <w:t>.</w:t>
      </w:r>
    </w:p>
    <w:p w:rsidR="00821916" w:rsidRPr="00892341" w:rsidRDefault="00821916" w:rsidP="009A0F84">
      <w:pPr>
        <w:pStyle w:val="KDParagraf"/>
        <w:spacing w:before="0"/>
        <w:rPr>
          <w:rFonts w:eastAsia="Calibri" w:cs="Arial"/>
          <w:color w:val="00B0F0"/>
          <w:lang w:val="sr-Cyrl-RS"/>
        </w:rPr>
      </w:pPr>
    </w:p>
    <w:p w:rsidR="00D355B5" w:rsidRPr="00892341" w:rsidRDefault="005A3029" w:rsidP="009A0F84">
      <w:pPr>
        <w:pStyle w:val="KDParagraf"/>
        <w:spacing w:before="0"/>
        <w:rPr>
          <w:rFonts w:cs="Arial"/>
          <w:lang w:val="sr-Cyrl-RS"/>
        </w:rPr>
      </w:pPr>
      <w:r w:rsidRPr="00892341">
        <w:rPr>
          <w:rFonts w:cs="Arial"/>
        </w:rPr>
        <w:t>Рачун</w:t>
      </w:r>
      <w:r w:rsidR="00B3722D" w:rsidRPr="00892341">
        <w:rPr>
          <w:rFonts w:cs="Arial"/>
        </w:rPr>
        <w:t xml:space="preserve"> мора бити достављен на адресу </w:t>
      </w:r>
      <w:r w:rsidR="00B3722D" w:rsidRPr="00892341">
        <w:rPr>
          <w:rFonts w:cs="Arial"/>
          <w:lang w:val="sr-Cyrl-RS"/>
        </w:rPr>
        <w:t>купца</w:t>
      </w:r>
      <w:r w:rsidRPr="00892341">
        <w:rPr>
          <w:rFonts w:cs="Arial"/>
        </w:rPr>
        <w:t xml:space="preserve">: Јавно предузеће „Електропривреда Србије“ Београд, </w:t>
      </w:r>
      <w:r w:rsidR="00910783" w:rsidRPr="00892341">
        <w:rPr>
          <w:rFonts w:cs="Arial"/>
          <w:lang w:val="sr-Cyrl-RS"/>
        </w:rPr>
        <w:t>Балканска број 13</w:t>
      </w:r>
      <w:r w:rsidRPr="00892341">
        <w:rPr>
          <w:rFonts w:cs="Arial"/>
        </w:rPr>
        <w:t>, ПИБ (</w:t>
      </w:r>
      <w:r w:rsidR="00D355B5" w:rsidRPr="00892341">
        <w:rPr>
          <w:rFonts w:cs="Arial"/>
        </w:rPr>
        <w:t>103920327</w:t>
      </w:r>
      <w:r w:rsidRPr="00892341">
        <w:rPr>
          <w:rFonts w:cs="Arial"/>
        </w:rPr>
        <w:t>), са обавезним прилозима</w:t>
      </w:r>
      <w:r w:rsidR="00D355B5" w:rsidRPr="00892341">
        <w:rPr>
          <w:rFonts w:cs="Arial"/>
          <w:lang w:val="sr-Cyrl-RS"/>
        </w:rPr>
        <w:t>.</w:t>
      </w:r>
    </w:p>
    <w:p w:rsidR="003508B5" w:rsidRPr="00892341" w:rsidRDefault="00D355B5" w:rsidP="009A0F84">
      <w:pPr>
        <w:pStyle w:val="KDParagraf"/>
        <w:spacing w:before="0"/>
        <w:rPr>
          <w:rFonts w:cs="Arial"/>
          <w:color w:val="00B0F0"/>
          <w:lang w:val="sr-Cyrl-RS"/>
        </w:rPr>
      </w:pPr>
      <w:r w:rsidRPr="00892341">
        <w:rPr>
          <w:rFonts w:cs="Arial"/>
          <w:color w:val="00B0F0"/>
          <w:lang w:val="sr-Cyrl-RS"/>
        </w:rPr>
        <w:t xml:space="preserve"> </w:t>
      </w:r>
    </w:p>
    <w:p w:rsidR="00B00642" w:rsidRPr="00892341" w:rsidRDefault="00B00642" w:rsidP="009A0F84">
      <w:pPr>
        <w:pStyle w:val="KDParagraf"/>
        <w:spacing w:before="0"/>
        <w:rPr>
          <w:rFonts w:cs="Arial"/>
          <w:lang w:val="sr-Cyrl-RS"/>
        </w:rPr>
      </w:pPr>
      <w:r w:rsidRPr="00892341">
        <w:rPr>
          <w:rFonts w:cs="Arial"/>
          <w:lang w:val="sr-Cyrl-RS"/>
        </w:rPr>
        <w:t xml:space="preserve">У испостављеном рачуну и отпремници, изабрани </w:t>
      </w:r>
      <w:r w:rsidR="00BE4EA6" w:rsidRPr="00892341">
        <w:rPr>
          <w:rFonts w:cs="Arial"/>
          <w:lang w:val="sr-Cyrl-RS"/>
        </w:rPr>
        <w:t>П</w:t>
      </w:r>
      <w:r w:rsidRPr="00892341">
        <w:rPr>
          <w:rFonts w:cs="Arial"/>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92341">
        <w:rPr>
          <w:rFonts w:cs="Arial"/>
          <w:lang w:val="sr-Cyrl-RS"/>
        </w:rPr>
        <w:t>Рачуни који</w:t>
      </w:r>
      <w:r w:rsidRPr="00892341">
        <w:rPr>
          <w:rFonts w:cs="Arial"/>
          <w:lang w:val="sr-Cyrl-RS"/>
        </w:rPr>
        <w:t xml:space="preserve"> не одговарају наведеним тачним називи</w:t>
      </w:r>
      <w:r w:rsidR="008C7EA9" w:rsidRPr="00892341">
        <w:rPr>
          <w:rFonts w:cs="Arial"/>
          <w:lang w:val="sr-Cyrl-RS"/>
        </w:rPr>
        <w:t xml:space="preserve">ма, ће се сматрати неисправним. </w:t>
      </w:r>
      <w:r w:rsidRPr="00892341">
        <w:rPr>
          <w:rFonts w:cs="Arial"/>
          <w:lang w:val="sr-Cyrl-RS"/>
        </w:rPr>
        <w:t xml:space="preserve">Уколико, због коришћења различитих шифрарника и софтверских решења није могуће у самом рачуну навести горе наведени тачан назив, изабрани </w:t>
      </w:r>
      <w:r w:rsidR="00BE4EA6" w:rsidRPr="00892341">
        <w:rPr>
          <w:rFonts w:cs="Arial"/>
          <w:lang w:val="sr-Cyrl-RS"/>
        </w:rPr>
        <w:t>П</w:t>
      </w:r>
      <w:r w:rsidRPr="00892341">
        <w:rPr>
          <w:rFonts w:cs="Arial"/>
          <w:lang w:val="sr-Cyrl-RS"/>
        </w:rPr>
        <w:t>онуђач је обавезан да уз рачун достави прилог са упоредним прегледом на</w:t>
      </w:r>
      <w:r w:rsidR="00B20A6C" w:rsidRPr="00892341">
        <w:rPr>
          <w:rFonts w:cs="Arial"/>
          <w:lang w:val="sr-Cyrl-RS"/>
        </w:rPr>
        <w:t>зива из рачуна</w:t>
      </w:r>
      <w:r w:rsidRPr="00892341">
        <w:rPr>
          <w:rFonts w:cs="Arial"/>
          <w:lang w:val="sr-Cyrl-RS"/>
        </w:rPr>
        <w:t xml:space="preserve"> са захтеваним називима из конкурсне документације и прихваћене понуде.</w:t>
      </w:r>
    </w:p>
    <w:p w:rsidR="008D2B23" w:rsidRPr="00892341" w:rsidRDefault="008D2B23" w:rsidP="009A0F84">
      <w:pPr>
        <w:autoSpaceDE w:val="0"/>
        <w:autoSpaceDN w:val="0"/>
        <w:adjustRightInd w:val="0"/>
        <w:spacing w:before="0"/>
        <w:ind w:right="-426"/>
        <w:rPr>
          <w:rFonts w:eastAsia="Calibri" w:cs="Arial"/>
          <w:b/>
          <w:i/>
          <w:color w:val="FF0000"/>
          <w:lang w:val="sr-Cyrl-RS"/>
        </w:rPr>
      </w:pPr>
    </w:p>
    <w:p w:rsidR="009C7C20" w:rsidRPr="00892341" w:rsidRDefault="00CC68DD" w:rsidP="00CC68DD">
      <w:pPr>
        <w:pStyle w:val="KDPodnaslov2"/>
        <w:rPr>
          <w:lang w:val="sr-Cyrl-RS"/>
        </w:rPr>
      </w:pPr>
      <w:bookmarkStart w:id="229" w:name="_Toc441651589"/>
      <w:bookmarkStart w:id="230" w:name="_Toc442559900"/>
      <w:r>
        <w:rPr>
          <w:lang w:val="sr-Cyrl-RS"/>
        </w:rPr>
        <w:t xml:space="preserve">6.14 </w:t>
      </w:r>
      <w:r w:rsidR="002E3C52" w:rsidRPr="00892341">
        <w:rPr>
          <w:lang w:val="sr-Cyrl-RS"/>
        </w:rPr>
        <w:t>Средства финансијског обезбеђења</w:t>
      </w:r>
      <w:r w:rsidR="009C7C20" w:rsidRPr="00892341">
        <w:rPr>
          <w:lang w:val="sr-Cyrl-RS"/>
        </w:rPr>
        <w:t>(у даљем тексту: СФО)</w:t>
      </w:r>
    </w:p>
    <w:p w:rsidR="00BA3433" w:rsidRPr="00892341" w:rsidRDefault="00BA3433" w:rsidP="00892341">
      <w:pPr>
        <w:spacing w:before="0"/>
        <w:rPr>
          <w:rFonts w:cs="Arial"/>
          <w:bCs/>
          <w:lang w:val="sr-Cyrl-RS"/>
        </w:rPr>
      </w:pPr>
      <w:r w:rsidRPr="00892341">
        <w:rPr>
          <w:rFonts w:cs="Arial"/>
          <w:b/>
          <w:bCs/>
          <w:lang w:val="sr-Cyrl-RS"/>
        </w:rPr>
        <w:t>Средства финансијског обезбеђења</w:t>
      </w:r>
      <w:r w:rsidRPr="00892341">
        <w:rPr>
          <w:rFonts w:cs="Arial"/>
          <w:bCs/>
          <w:lang w:val="sr-Cyrl-RS"/>
        </w:rPr>
        <w:t xml:space="preserve">: </w:t>
      </w:r>
    </w:p>
    <w:p w:rsidR="00BA3433" w:rsidRPr="00892341" w:rsidRDefault="00BA3433" w:rsidP="00892341">
      <w:pPr>
        <w:spacing w:before="0"/>
        <w:rPr>
          <w:rFonts w:cs="Arial"/>
          <w:lang w:val="sr-Cyrl-RS"/>
        </w:rPr>
      </w:pPr>
      <w:r w:rsidRPr="00892341">
        <w:rPr>
          <w:rFonts w:cs="Arial"/>
          <w:lang w:val="sr-Cyrl-RS"/>
        </w:rPr>
        <w:t>Понуђач је дужан да достави следећа средства финансијског обезбеђења:</w:t>
      </w:r>
    </w:p>
    <w:p w:rsidR="00BA3433" w:rsidRPr="00892341" w:rsidRDefault="00BA3433" w:rsidP="00892341">
      <w:pPr>
        <w:spacing w:before="0"/>
        <w:rPr>
          <w:rFonts w:cs="Arial"/>
          <w:b/>
        </w:rPr>
      </w:pPr>
    </w:p>
    <w:p w:rsidR="00BA3433" w:rsidRPr="00892341" w:rsidRDefault="00BA3433" w:rsidP="00892341">
      <w:pPr>
        <w:pStyle w:val="ListParagraph"/>
        <w:numPr>
          <w:ilvl w:val="0"/>
          <w:numId w:val="27"/>
        </w:numPr>
        <w:spacing w:before="0" w:after="0" w:line="240" w:lineRule="auto"/>
        <w:rPr>
          <w:rFonts w:ascii="Arial" w:hAnsi="Arial" w:cs="Arial"/>
          <w:b/>
          <w:lang w:val="sr-Cyrl-RS"/>
        </w:rPr>
      </w:pPr>
      <w:r w:rsidRPr="00892341">
        <w:rPr>
          <w:rFonts w:ascii="Arial" w:hAnsi="Arial" w:cs="Arial"/>
          <w:b/>
          <w:lang w:val="sr-Cyrl-RS"/>
        </w:rPr>
        <w:t>У понуди:</w:t>
      </w:r>
    </w:p>
    <w:p w:rsidR="00BA3433" w:rsidRPr="00892341" w:rsidRDefault="00BA3433" w:rsidP="00892341">
      <w:pPr>
        <w:tabs>
          <w:tab w:val="left" w:pos="1786"/>
        </w:tabs>
        <w:spacing w:before="0"/>
        <w:ind w:left="1418" w:right="-6"/>
        <w:rPr>
          <w:rFonts w:cs="Arial"/>
          <w:color w:val="00B0F0"/>
          <w:lang w:val="sr-Cyrl-RS"/>
        </w:rPr>
      </w:pPr>
    </w:p>
    <w:p w:rsidR="00BA3433" w:rsidRPr="00892341" w:rsidRDefault="00A262A3" w:rsidP="00892341">
      <w:pPr>
        <w:pStyle w:val="ListParagraph"/>
        <w:numPr>
          <w:ilvl w:val="0"/>
          <w:numId w:val="28"/>
        </w:numPr>
        <w:tabs>
          <w:tab w:val="left" w:pos="1701"/>
          <w:tab w:val="left" w:pos="1786"/>
        </w:tabs>
        <w:spacing w:before="0" w:after="0" w:line="240" w:lineRule="auto"/>
        <w:rPr>
          <w:rFonts w:ascii="Arial" w:hAnsi="Arial" w:cs="Arial"/>
          <w:b/>
          <w:i/>
          <w:lang w:val="sr-Cyrl-RS"/>
        </w:rPr>
      </w:pPr>
      <w:r w:rsidRPr="00892341">
        <w:rPr>
          <w:rFonts w:ascii="Arial" w:hAnsi="Arial" w:cs="Arial"/>
          <w:lang w:val="sr-Cyrl-RS"/>
        </w:rPr>
        <w:t xml:space="preserve">Меница за озбиљност понуде </w:t>
      </w:r>
    </w:p>
    <w:p w:rsidR="00BA3433" w:rsidRPr="00892341" w:rsidRDefault="00BA3433" w:rsidP="00892341">
      <w:pPr>
        <w:pStyle w:val="Lista03"/>
        <w:spacing w:before="0" w:after="0"/>
        <w:ind w:left="720"/>
        <w:rPr>
          <w:rFonts w:cs="Arial"/>
          <w:szCs w:val="22"/>
          <w:lang w:val="sr-Cyrl-RS"/>
        </w:rPr>
      </w:pPr>
      <w:r w:rsidRPr="00892341">
        <w:rPr>
          <w:rFonts w:cs="Arial"/>
          <w:szCs w:val="22"/>
          <w:lang w:val="sr-Cyrl-RS"/>
        </w:rPr>
        <w:t>1. бланко соло меница која мора бити:</w:t>
      </w:r>
    </w:p>
    <w:p w:rsidR="00BA3433" w:rsidRPr="00892341" w:rsidRDefault="00BA3433" w:rsidP="00892341">
      <w:pPr>
        <w:pStyle w:val="Bulit03"/>
        <w:tabs>
          <w:tab w:val="clear" w:pos="360"/>
          <w:tab w:val="clear" w:pos="644"/>
          <w:tab w:val="left" w:pos="2070"/>
        </w:tabs>
        <w:suppressAutoHyphens/>
        <w:spacing w:before="0" w:after="0"/>
        <w:rPr>
          <w:rFonts w:cs="Arial"/>
          <w:lang w:val="sr-Cyrl-RS"/>
        </w:rPr>
      </w:pPr>
      <w:r w:rsidRPr="00892341">
        <w:rPr>
          <w:rFonts w:cs="Arial"/>
          <w:lang w:val="sr-Cyrl-RS"/>
        </w:rPr>
        <w:t>издата са клаузулом „без протеста“и „без извештаја“</w:t>
      </w:r>
    </w:p>
    <w:p w:rsidR="00BA3433" w:rsidRPr="00892341" w:rsidRDefault="00BA3433" w:rsidP="00892341">
      <w:pPr>
        <w:pStyle w:val="Bulit03"/>
        <w:spacing w:before="0" w:after="0"/>
        <w:rPr>
          <w:rFonts w:cs="Arial"/>
          <w:lang w:val="sr-Cyrl-RS"/>
        </w:rPr>
      </w:pPr>
      <w:r w:rsidRPr="00892341">
        <w:rPr>
          <w:rFonts w:cs="Arial"/>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r w:rsidR="009C7C20" w:rsidRPr="00892341">
        <w:rPr>
          <w:rFonts w:cs="Arial"/>
        </w:rPr>
        <w:t xml:space="preserve"> </w:t>
      </w:r>
      <w:r w:rsidR="009C7C20" w:rsidRPr="00892341">
        <w:rPr>
          <w:rFonts w:cs="Arial"/>
          <w:lang w:val="sr-Cyrl-RS"/>
        </w:rPr>
        <w:t>Сл.гласник РС 80/15</w:t>
      </w:r>
      <w:r w:rsidR="00CC68DD">
        <w:rPr>
          <w:rFonts w:cs="Arial"/>
          <w:lang w:val="sr-Cyrl-RS"/>
        </w:rPr>
        <w:t>) и Закон о платним услугама (</w:t>
      </w:r>
      <w:r w:rsidR="009C7C20" w:rsidRPr="00892341">
        <w:rPr>
          <w:rFonts w:cs="Arial"/>
          <w:lang w:val="sr-Cyrl-RS"/>
        </w:rPr>
        <w:t>Сл. гласник .РС.</w:t>
      </w:r>
      <w:r w:rsidR="00910783" w:rsidRPr="00892341">
        <w:rPr>
          <w:rFonts w:cs="Arial"/>
          <w:lang w:val="sr-Cyrl-RS"/>
        </w:rPr>
        <w:t xml:space="preserve"> </w:t>
      </w:r>
      <w:r w:rsidR="009C7C20" w:rsidRPr="00892341">
        <w:rPr>
          <w:rFonts w:cs="Arial"/>
          <w:lang w:val="sr-Cyrl-RS"/>
        </w:rPr>
        <w:t>број 139/2014).</w:t>
      </w:r>
      <w:r w:rsidRPr="00892341">
        <w:rPr>
          <w:rFonts w:cs="Arial"/>
          <w:lang w:val="sr-Cyrl-RS"/>
        </w:rPr>
        <w:t>)</w:t>
      </w:r>
    </w:p>
    <w:p w:rsidR="00BA3433" w:rsidRPr="00892341" w:rsidRDefault="00BA3433" w:rsidP="00892341">
      <w:pPr>
        <w:pStyle w:val="Bulit03"/>
        <w:spacing w:before="0" w:after="0"/>
        <w:rPr>
          <w:rFonts w:cs="Arial"/>
          <w:lang w:val="sr-Cyrl-RS"/>
        </w:rPr>
      </w:pPr>
      <w:r w:rsidRPr="00892341">
        <w:rPr>
          <w:rFonts w:cs="Arial"/>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EE3402" w:rsidRPr="00892341">
        <w:rPr>
          <w:rFonts w:cs="Arial"/>
        </w:rPr>
        <w:t xml:space="preserve"> </w:t>
      </w:r>
      <w:r w:rsidR="00EE3402" w:rsidRPr="00892341">
        <w:rPr>
          <w:rFonts w:cs="Arial"/>
          <w:lang w:val="sr-Cyrl-RS"/>
        </w:rPr>
        <w:t>и 80/15,76/2016,82/17</w:t>
      </w:r>
      <w:r w:rsidRPr="00892341">
        <w:rPr>
          <w:rFonts w:cs="Arial"/>
          <w:lang w:val="sr-Cyrl-RS"/>
        </w:rPr>
        <w:t xml:space="preserve">) </w:t>
      </w:r>
      <w:r w:rsidRPr="00892341">
        <w:rPr>
          <w:rFonts w:eastAsia="Calibri" w:cs="Arial"/>
          <w:lang w:val="sr-Cyrl-RS"/>
        </w:rPr>
        <w:t>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BA3433" w:rsidRPr="00892341" w:rsidRDefault="00BA3433" w:rsidP="00892341">
      <w:pPr>
        <w:spacing w:before="0"/>
        <w:ind w:left="720" w:right="-6"/>
        <w:contextualSpacing/>
        <w:rPr>
          <w:rFonts w:eastAsia="Calibri" w:cs="Arial"/>
        </w:rPr>
      </w:pPr>
      <w:r w:rsidRPr="00892341">
        <w:rPr>
          <w:rFonts w:cs="Arial"/>
        </w:rPr>
        <w:t xml:space="preserve">2. менично писмо-овлашћење које мора бити издато на основу Закона о меници и то коришћењем Обрасца меничног писма-овлашћења који је дат у прилогу ове Конкурсне документације и чини њен саставни део. </w:t>
      </w:r>
      <w:r w:rsidRPr="00892341">
        <w:rPr>
          <w:rFonts w:eastAsia="Calibri" w:cs="Arial"/>
        </w:rPr>
        <w:t xml:space="preserve">Менично писмо мора да буде неопозиво и безусловно овлашћење којим понуђач наручиоца овлашћује да може, без протеста, приговора и трошкова попунити </w:t>
      </w:r>
      <w:r w:rsidR="00922B0F">
        <w:rPr>
          <w:rFonts w:eastAsia="Calibri" w:cs="Arial"/>
        </w:rPr>
        <w:t xml:space="preserve">и наплатити меницу на износ од </w:t>
      </w:r>
      <w:r w:rsidR="00922B0F">
        <w:rPr>
          <w:rFonts w:eastAsia="Calibri" w:cs="Arial"/>
          <w:lang w:val="sr-Cyrl-RS"/>
        </w:rPr>
        <w:t>5</w:t>
      </w:r>
      <w:r w:rsidRPr="00892341">
        <w:rPr>
          <w:rFonts w:eastAsia="Calibri" w:cs="Arial"/>
        </w:rPr>
        <w:t xml:space="preserve">% вредности понуде без ПДВ, у року најкасније до истека рока од </w:t>
      </w:r>
      <w:r w:rsidR="00CC68DD">
        <w:rPr>
          <w:rFonts w:eastAsia="Calibri" w:cs="Arial"/>
          <w:lang w:val="sr-Cyrl-RS"/>
        </w:rPr>
        <w:t>3</w:t>
      </w:r>
      <w:r w:rsidRPr="00892341">
        <w:rPr>
          <w:rFonts w:eastAsia="Calibri" w:cs="Arial"/>
        </w:rPr>
        <w:t>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BA3433" w:rsidRPr="00892341" w:rsidRDefault="00BA3433" w:rsidP="00892341">
      <w:pPr>
        <w:pStyle w:val="Lista03"/>
        <w:spacing w:before="0" w:after="0"/>
        <w:ind w:left="720"/>
        <w:rPr>
          <w:rFonts w:cs="Arial"/>
          <w:szCs w:val="22"/>
          <w:lang w:val="sr-Cyrl-RS"/>
        </w:rPr>
      </w:pPr>
      <w:r w:rsidRPr="00892341">
        <w:rPr>
          <w:rFonts w:cs="Arial"/>
          <w:szCs w:val="22"/>
          <w:lang w:val="sr-Cyrl-RS"/>
        </w:rPr>
        <w:t>3. копију важећег картона депонованих потписа овлашћених лица за располагање новчаним средствима са рачуна Понуђача код те пословне банке оверенуна дан издавања менице именичног овлашћења;</w:t>
      </w:r>
    </w:p>
    <w:p w:rsidR="00BA3433" w:rsidRPr="00892341" w:rsidRDefault="00BA3433" w:rsidP="00892341">
      <w:pPr>
        <w:pStyle w:val="Lista03"/>
        <w:spacing w:before="0" w:after="0"/>
        <w:ind w:left="720"/>
        <w:rPr>
          <w:rFonts w:cs="Arial"/>
          <w:szCs w:val="22"/>
          <w:lang w:val="sr-Cyrl-RS"/>
        </w:rPr>
      </w:pPr>
      <w:r w:rsidRPr="00892341">
        <w:rPr>
          <w:rFonts w:cs="Arial"/>
          <w:szCs w:val="22"/>
          <w:lang w:val="sr-Cyrl-RS"/>
        </w:rPr>
        <w:t>4. копију ОП обрасца за законског заступника и лица овлашћених за потпис менице / овлашћења (Оверени потписи лица овлашћених за заступање);</w:t>
      </w:r>
    </w:p>
    <w:p w:rsidR="00BA3433" w:rsidRPr="00892341" w:rsidRDefault="00BA3433" w:rsidP="00892341">
      <w:pPr>
        <w:pStyle w:val="Lista03"/>
        <w:spacing w:before="0" w:after="0"/>
        <w:ind w:left="720"/>
        <w:rPr>
          <w:rFonts w:cs="Arial"/>
          <w:szCs w:val="22"/>
          <w:lang w:val="sr-Cyrl-RS"/>
        </w:rPr>
      </w:pPr>
      <w:r w:rsidRPr="00892341">
        <w:rPr>
          <w:rFonts w:cs="Arial"/>
          <w:szCs w:val="22"/>
          <w:lang w:val="sr-Cyrl-RS"/>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A3433" w:rsidRPr="00892341" w:rsidRDefault="00BA3433" w:rsidP="00892341">
      <w:pPr>
        <w:pStyle w:val="Lista03"/>
        <w:spacing w:before="0" w:after="0"/>
        <w:ind w:left="720"/>
        <w:rPr>
          <w:rFonts w:cs="Arial"/>
          <w:szCs w:val="22"/>
          <w:lang w:val="sr-Cyrl-RS"/>
        </w:rPr>
      </w:pPr>
      <w:r w:rsidRPr="00892341">
        <w:rPr>
          <w:rFonts w:cs="Arial"/>
          <w:szCs w:val="22"/>
          <w:lang w:val="sr-Cyrl-RS"/>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BA3433" w:rsidRPr="00892341" w:rsidRDefault="00BA3433" w:rsidP="00892341">
      <w:pPr>
        <w:pStyle w:val="Bulit03"/>
        <w:numPr>
          <w:ilvl w:val="0"/>
          <w:numId w:val="0"/>
        </w:numPr>
        <w:spacing w:before="0" w:after="0"/>
        <w:ind w:left="720"/>
        <w:rPr>
          <w:rFonts w:cs="Arial"/>
          <w:lang w:val="sr-Cyrl-RS"/>
        </w:rPr>
      </w:pPr>
      <w:r w:rsidRPr="00892341">
        <w:rPr>
          <w:rFonts w:cs="Arial"/>
          <w:lang w:val="sr-Cyrl-RS"/>
        </w:rPr>
        <w:t>у делу „Основ издавања и износ из основа/валута“ треба ОБАВЕЗНО навести</w:t>
      </w:r>
    </w:p>
    <w:p w:rsidR="00BA3433" w:rsidRPr="00892341" w:rsidRDefault="00BA3433" w:rsidP="00892341">
      <w:pPr>
        <w:pStyle w:val="Bulit03"/>
        <w:tabs>
          <w:tab w:val="clear" w:pos="360"/>
          <w:tab w:val="clear" w:pos="644"/>
        </w:tabs>
        <w:suppressAutoHyphens/>
        <w:spacing w:before="0" w:after="0"/>
        <w:ind w:left="2160" w:hanging="720"/>
        <w:rPr>
          <w:rFonts w:cs="Arial"/>
          <w:lang w:val="sr-Cyrl-RS"/>
        </w:rPr>
      </w:pPr>
      <w:r w:rsidRPr="00892341">
        <w:rPr>
          <w:rFonts w:cs="Arial"/>
          <w:lang w:val="sr-Cyrl-RS"/>
        </w:rPr>
        <w:t xml:space="preserve">у колони „Основ издавања менице“ мора се навести: учешће у јавној набавци „Електропривреде Србије“ Београд, ЈН број </w:t>
      </w:r>
      <w:r w:rsidR="00910783" w:rsidRPr="00892341">
        <w:rPr>
          <w:rFonts w:cs="Arial"/>
          <w:lang w:val="sr-Cyrl-RS"/>
        </w:rPr>
        <w:t>ЈН/1000/0245/2018, ЈАНА 414/2018</w:t>
      </w:r>
      <w:r w:rsidRPr="00892341">
        <w:rPr>
          <w:rFonts w:cs="Arial"/>
          <w:lang w:val="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BA3433" w:rsidRPr="00892341" w:rsidRDefault="00BA3433" w:rsidP="00892341">
      <w:pPr>
        <w:pStyle w:val="Bulit03"/>
        <w:tabs>
          <w:tab w:val="clear" w:pos="360"/>
          <w:tab w:val="clear" w:pos="644"/>
        </w:tabs>
        <w:suppressAutoHyphens/>
        <w:spacing w:before="0" w:after="0"/>
        <w:ind w:left="2160" w:hanging="720"/>
        <w:rPr>
          <w:rFonts w:cs="Arial"/>
          <w:lang w:val="sr-Cyrl-RS"/>
        </w:rPr>
      </w:pPr>
      <w:r w:rsidRPr="00892341">
        <w:rPr>
          <w:rFonts w:cs="Arial"/>
          <w:lang w:val="sr-Cyrl-RS"/>
        </w:rPr>
        <w:t>у колони „Износ" треба ОБАВЕЗНО навести износ на који је меница издата;</w:t>
      </w:r>
    </w:p>
    <w:p w:rsidR="00BA3433" w:rsidRPr="00892341" w:rsidRDefault="00BA3433" w:rsidP="00892341">
      <w:pPr>
        <w:pStyle w:val="Bulit03"/>
        <w:tabs>
          <w:tab w:val="clear" w:pos="360"/>
          <w:tab w:val="clear" w:pos="644"/>
        </w:tabs>
        <w:suppressAutoHyphens/>
        <w:spacing w:before="0" w:after="0"/>
        <w:ind w:left="2160" w:hanging="720"/>
        <w:rPr>
          <w:rFonts w:cs="Arial"/>
          <w:lang w:val="sr-Cyrl-RS"/>
        </w:rPr>
      </w:pPr>
      <w:r w:rsidRPr="00892341">
        <w:rPr>
          <w:rFonts w:cs="Arial"/>
          <w:lang w:val="sr-Cyrl-RS"/>
        </w:rPr>
        <w:t>у колони „Валута“ треба ОБАВЕЗНО навести валуту на коју се меница издаје;</w:t>
      </w:r>
    </w:p>
    <w:p w:rsidR="00BA3433" w:rsidRPr="00892341" w:rsidRDefault="00BA3433" w:rsidP="00892341">
      <w:pPr>
        <w:spacing w:before="0"/>
        <w:ind w:left="1061" w:right="-6" w:firstLine="9"/>
        <w:rPr>
          <w:rFonts w:eastAsia="Calibri" w:cs="Arial"/>
        </w:rPr>
      </w:pPr>
      <w:r w:rsidRPr="00892341">
        <w:rPr>
          <w:rFonts w:cs="Arial"/>
        </w:rPr>
        <w:t>Меница може бити наплаћена у случајевима:</w:t>
      </w:r>
    </w:p>
    <w:p w:rsidR="00BA3433" w:rsidRPr="00892341" w:rsidRDefault="00BA3433" w:rsidP="00892341">
      <w:pPr>
        <w:pStyle w:val="ListParagraph"/>
        <w:numPr>
          <w:ilvl w:val="0"/>
          <w:numId w:val="29"/>
        </w:numPr>
        <w:spacing w:before="0" w:after="0" w:line="240" w:lineRule="auto"/>
        <w:ind w:right="-6"/>
        <w:contextualSpacing w:val="0"/>
        <w:rPr>
          <w:rFonts w:ascii="Arial" w:hAnsi="Arial" w:cs="Arial"/>
        </w:rPr>
      </w:pPr>
      <w:r w:rsidRPr="00892341">
        <w:rPr>
          <w:rFonts w:ascii="Arial" w:hAnsi="Arial" w:cs="Arial"/>
        </w:rPr>
        <w:t>ако понуђач опозове, допуни или измени своју понуду коју је Наручилац прихватио</w:t>
      </w:r>
    </w:p>
    <w:p w:rsidR="00BA3433" w:rsidRPr="00892341" w:rsidRDefault="00BA3433" w:rsidP="00892341">
      <w:pPr>
        <w:pStyle w:val="ListParagraph"/>
        <w:numPr>
          <w:ilvl w:val="0"/>
          <w:numId w:val="29"/>
        </w:numPr>
        <w:spacing w:before="0" w:after="0" w:line="240" w:lineRule="auto"/>
        <w:ind w:right="-6"/>
        <w:contextualSpacing w:val="0"/>
        <w:rPr>
          <w:rFonts w:ascii="Arial" w:hAnsi="Arial" w:cs="Arial"/>
        </w:rPr>
      </w:pPr>
      <w:r w:rsidRPr="00892341">
        <w:rPr>
          <w:rFonts w:ascii="Arial" w:hAnsi="Arial" w:cs="Arial"/>
        </w:rPr>
        <w:t>у случају да понуђач прихваћене понуде одбије да потпише уговор у одређеном року;</w:t>
      </w:r>
    </w:p>
    <w:p w:rsidR="00BA3433" w:rsidRPr="00892341" w:rsidRDefault="00BA3433" w:rsidP="00892341">
      <w:pPr>
        <w:pStyle w:val="ListParagraph"/>
        <w:numPr>
          <w:ilvl w:val="0"/>
          <w:numId w:val="29"/>
        </w:numPr>
        <w:spacing w:before="0" w:after="0" w:line="240" w:lineRule="auto"/>
        <w:ind w:right="-6"/>
        <w:contextualSpacing w:val="0"/>
        <w:rPr>
          <w:rFonts w:ascii="Arial" w:hAnsi="Arial" w:cs="Arial"/>
        </w:rPr>
      </w:pPr>
      <w:r w:rsidRPr="00892341">
        <w:rPr>
          <w:rFonts w:ascii="Arial" w:hAnsi="Arial" w:cs="Arial"/>
        </w:rPr>
        <w:t>у случају да понуђач не достави захтеван</w:t>
      </w:r>
      <w:r w:rsidRPr="00892341">
        <w:rPr>
          <w:rFonts w:ascii="Arial" w:hAnsi="Arial" w:cs="Arial"/>
          <w:lang w:val="sr-Cyrl-RS"/>
        </w:rPr>
        <w:t>у</w:t>
      </w:r>
      <w:r w:rsidR="00A01B14" w:rsidRPr="00892341">
        <w:rPr>
          <w:rFonts w:ascii="Arial" w:hAnsi="Arial" w:cs="Arial"/>
          <w:lang w:val="sr-Cyrl-RS"/>
        </w:rPr>
        <w:t xml:space="preserve"> </w:t>
      </w:r>
      <w:r w:rsidR="00A262A3" w:rsidRPr="00892341">
        <w:rPr>
          <w:rFonts w:ascii="Arial" w:hAnsi="Arial" w:cs="Arial"/>
          <w:lang w:val="sr-Cyrl-RS"/>
        </w:rPr>
        <w:t>меницу</w:t>
      </w:r>
      <w:r w:rsidRPr="00892341">
        <w:rPr>
          <w:rFonts w:ascii="Arial" w:hAnsi="Arial" w:cs="Arial"/>
        </w:rPr>
        <w:t xml:space="preserve"> </w:t>
      </w:r>
      <w:r w:rsidR="00DD5C6D" w:rsidRPr="00892341">
        <w:rPr>
          <w:rFonts w:ascii="Arial" w:hAnsi="Arial" w:cs="Arial"/>
          <w:lang w:val="sr-Cyrl-RS"/>
        </w:rPr>
        <w:t>за добро извршење посла</w:t>
      </w:r>
      <w:r w:rsidR="00A262A3" w:rsidRPr="00892341">
        <w:rPr>
          <w:rFonts w:ascii="Arial" w:hAnsi="Arial" w:cs="Arial"/>
          <w:lang w:val="sr-Cyrl-RS"/>
        </w:rPr>
        <w:t xml:space="preserve"> </w:t>
      </w:r>
      <w:r w:rsidRPr="00892341">
        <w:rPr>
          <w:rFonts w:ascii="Arial" w:hAnsi="Arial" w:cs="Arial"/>
        </w:rPr>
        <w:t>предвиђен</w:t>
      </w:r>
      <w:r w:rsidRPr="00892341">
        <w:rPr>
          <w:rFonts w:ascii="Arial" w:hAnsi="Arial" w:cs="Arial"/>
          <w:lang w:val="sr-Cyrl-RS"/>
        </w:rPr>
        <w:t>у</w:t>
      </w:r>
      <w:r w:rsidRPr="00892341">
        <w:rPr>
          <w:rFonts w:ascii="Arial" w:hAnsi="Arial" w:cs="Arial"/>
        </w:rPr>
        <w:t xml:space="preserve"> уговором </w:t>
      </w:r>
    </w:p>
    <w:p w:rsidR="00BA3433" w:rsidRPr="00892341" w:rsidRDefault="00BA3433" w:rsidP="00892341">
      <w:pPr>
        <w:spacing w:before="0"/>
        <w:rPr>
          <w:rFonts w:cs="Arial"/>
        </w:rPr>
      </w:pPr>
      <w:r w:rsidRPr="00892341">
        <w:rPr>
          <w:rFonts w:cs="Arial"/>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BA3433" w:rsidRPr="00892341" w:rsidRDefault="00BA3433" w:rsidP="00892341">
      <w:pPr>
        <w:pStyle w:val="ListParagraph"/>
        <w:spacing w:before="0" w:after="0" w:line="240" w:lineRule="auto"/>
        <w:ind w:left="1440"/>
        <w:rPr>
          <w:rFonts w:ascii="Arial" w:hAnsi="Arial" w:cs="Arial"/>
        </w:rPr>
      </w:pPr>
    </w:p>
    <w:p w:rsidR="00BA3433" w:rsidRPr="00892341" w:rsidRDefault="00BA3433" w:rsidP="00892341">
      <w:pPr>
        <w:numPr>
          <w:ilvl w:val="0"/>
          <w:numId w:val="27"/>
        </w:numPr>
        <w:tabs>
          <w:tab w:val="left" w:pos="1786"/>
        </w:tabs>
        <w:spacing w:before="0"/>
        <w:ind w:left="1417" w:right="-6" w:hanging="737"/>
        <w:rPr>
          <w:rFonts w:eastAsia="Calibri" w:cs="Arial"/>
          <w:lang w:val="sr-Cyrl-RS"/>
        </w:rPr>
      </w:pPr>
      <w:r w:rsidRPr="00892341">
        <w:rPr>
          <w:rFonts w:eastAsia="Calibri" w:cs="Arial"/>
          <w:b/>
          <w:lang w:val="sr-Cyrl-RS"/>
        </w:rPr>
        <w:t>Приликом закључења Уговора</w:t>
      </w:r>
    </w:p>
    <w:p w:rsidR="00BA3433" w:rsidRPr="00892341" w:rsidRDefault="00BA3433" w:rsidP="00892341">
      <w:pPr>
        <w:tabs>
          <w:tab w:val="left" w:pos="1786"/>
        </w:tabs>
        <w:spacing w:before="0"/>
        <w:ind w:left="1417" w:right="-6"/>
        <w:rPr>
          <w:rFonts w:eastAsia="Calibri" w:cs="Arial"/>
          <w:lang w:val="sr-Cyrl-RS"/>
        </w:rPr>
      </w:pPr>
    </w:p>
    <w:p w:rsidR="003E5FFD" w:rsidRPr="00892341" w:rsidRDefault="003E5FFD" w:rsidP="00892341">
      <w:pPr>
        <w:pStyle w:val="KDPodnaslov3"/>
        <w:keepNext w:val="0"/>
        <w:spacing w:before="0"/>
        <w:ind w:left="851"/>
        <w:rPr>
          <w:rFonts w:cs="Arial"/>
          <w:b/>
          <w:lang w:val="sr-Cyrl-RS"/>
        </w:rPr>
      </w:pPr>
      <w:bookmarkStart w:id="231" w:name="_Toc441651599"/>
      <w:bookmarkStart w:id="232" w:name="_Toc442559910"/>
      <w:r w:rsidRPr="00892341">
        <w:rPr>
          <w:rFonts w:cs="Arial"/>
          <w:b/>
          <w:lang w:val="sr-Cyrl-RS"/>
        </w:rPr>
        <w:t xml:space="preserve">Меница за добро извршење посла </w:t>
      </w:r>
      <w:bookmarkEnd w:id="231"/>
      <w:bookmarkEnd w:id="232"/>
    </w:p>
    <w:p w:rsidR="003E5FFD" w:rsidRPr="00892341" w:rsidRDefault="003E5FFD" w:rsidP="00892341">
      <w:pPr>
        <w:spacing w:before="0"/>
        <w:rPr>
          <w:rFonts w:cs="Arial"/>
        </w:rPr>
      </w:pPr>
      <w:r w:rsidRPr="00892341">
        <w:rPr>
          <w:rFonts w:cs="Arial"/>
        </w:rPr>
        <w:t>Понуђач је обавезан да Наручиоцу достави</w:t>
      </w:r>
      <w:r w:rsidR="00EE3402" w:rsidRPr="00892341">
        <w:rPr>
          <w:rFonts w:cs="Arial"/>
          <w:lang w:val="sr-Cyrl-RS"/>
        </w:rPr>
        <w:t xml:space="preserve"> као одложни услов из чл. 74.ст.2. ("Сл. лист СФРJ", бр. 29/78, 39/85, 45/89 - oдлукa УСJ и 57/89, "Сл. лист СРJ", бр. 31/93 и "Сл. лист СЦГ", бр. 1/2003 - Устaвнa пoвeљa), (даље: ЗОО)</w:t>
      </w:r>
      <w:r w:rsidRPr="00892341">
        <w:rPr>
          <w:rFonts w:cs="Arial"/>
        </w:rPr>
        <w:t>:</w:t>
      </w:r>
    </w:p>
    <w:p w:rsidR="003E5FFD" w:rsidRPr="00892341" w:rsidRDefault="003E5FFD" w:rsidP="00892341">
      <w:pPr>
        <w:numPr>
          <w:ilvl w:val="0"/>
          <w:numId w:val="45"/>
        </w:numPr>
        <w:spacing w:before="0"/>
        <w:rPr>
          <w:rFonts w:cs="Arial"/>
        </w:rPr>
      </w:pPr>
      <w:r w:rsidRPr="00892341">
        <w:rPr>
          <w:rFonts w:cs="Arial"/>
        </w:rPr>
        <w:t xml:space="preserve">бланко сопствену меницу за </w:t>
      </w:r>
      <w:r w:rsidRPr="00892341">
        <w:rPr>
          <w:rFonts w:cs="Arial"/>
          <w:lang w:val="sr-Cyrl-RS"/>
        </w:rPr>
        <w:t>добро извршење посла</w:t>
      </w:r>
      <w:r w:rsidRPr="00892341">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r w:rsidR="00EE3402" w:rsidRPr="00892341">
        <w:rPr>
          <w:rFonts w:cs="Arial"/>
        </w:rPr>
        <w:t xml:space="preserve">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w:t>
      </w:r>
      <w:r w:rsidR="00892341">
        <w:rPr>
          <w:rFonts w:cs="Arial"/>
        </w:rPr>
        <w:t xml:space="preserve">ма (Сл. гласник РС. </w:t>
      </w:r>
      <w:r w:rsidR="00EE3402" w:rsidRPr="00892341">
        <w:rPr>
          <w:rFonts w:cs="Arial"/>
        </w:rPr>
        <w:t>број 139/2014).</w:t>
      </w:r>
    </w:p>
    <w:p w:rsidR="003E5FFD" w:rsidRPr="00892341" w:rsidRDefault="003E5FFD" w:rsidP="00892341">
      <w:pPr>
        <w:numPr>
          <w:ilvl w:val="0"/>
          <w:numId w:val="45"/>
        </w:numPr>
        <w:spacing w:before="0"/>
        <w:rPr>
          <w:rFonts w:cs="Arial"/>
        </w:rPr>
      </w:pPr>
      <w:r w:rsidRPr="00892341">
        <w:rPr>
          <w:rFonts w:cs="Arial"/>
        </w:rPr>
        <w:t xml:space="preserve">Менично писмо – овлашћење којим понуђач овлашћује наручиоца да може наплатити меницу на износ од </w:t>
      </w:r>
      <w:r w:rsidR="00922B0F">
        <w:rPr>
          <w:rFonts w:cs="Arial"/>
          <w:lang w:val="sr-Cyrl-RS"/>
        </w:rPr>
        <w:t>10</w:t>
      </w:r>
      <w:r w:rsidRPr="00892341">
        <w:rPr>
          <w:rFonts w:cs="Arial"/>
        </w:rPr>
        <w:t xml:space="preserve">% од вредности </w:t>
      </w:r>
      <w:r w:rsidRPr="00892341">
        <w:rPr>
          <w:rFonts w:cs="Arial"/>
          <w:lang w:val="sr-Cyrl-RS"/>
        </w:rPr>
        <w:t>уговора</w:t>
      </w:r>
      <w:r w:rsidRPr="00892341">
        <w:rPr>
          <w:rFonts w:cs="Arial"/>
        </w:rPr>
        <w:t xml:space="preserve"> (без ПДВ-а) са роком важења 30</w:t>
      </w:r>
      <w:r w:rsidR="00892341">
        <w:rPr>
          <w:rFonts w:cs="Arial"/>
          <w:lang w:val="sr-Cyrl-RS"/>
        </w:rPr>
        <w:t xml:space="preserve"> (словима: тридесет)</w:t>
      </w:r>
      <w:r w:rsidRPr="00892341">
        <w:rPr>
          <w:rFonts w:cs="Arial"/>
        </w:rPr>
        <w:t xml:space="preserve"> дана дужим од рока важења </w:t>
      </w:r>
      <w:r w:rsidRPr="00892341">
        <w:rPr>
          <w:rFonts w:cs="Arial"/>
          <w:lang w:val="sr-Cyrl-RS"/>
        </w:rPr>
        <w:t>уговора</w:t>
      </w:r>
      <w:r w:rsidRPr="00892341">
        <w:rPr>
          <w:rFonts w:cs="Arial"/>
        </w:rPr>
        <w:t xml:space="preserve">, с тим да евентуални продужетак рока важења </w:t>
      </w:r>
      <w:r w:rsidRPr="00892341">
        <w:rPr>
          <w:rFonts w:cs="Arial"/>
          <w:lang w:val="sr-Cyrl-RS"/>
        </w:rPr>
        <w:t>уговора</w:t>
      </w:r>
      <w:r w:rsidRPr="00892341">
        <w:rPr>
          <w:rFonts w:cs="Arial"/>
        </w:rPr>
        <w:t xml:space="preserve"> има за последицу и продужење рока важ</w:t>
      </w:r>
      <w:r w:rsidR="00A262A3" w:rsidRPr="00892341">
        <w:rPr>
          <w:rFonts w:cs="Arial"/>
        </w:rPr>
        <w:t>ења менице и меничног овлашћења</w:t>
      </w:r>
      <w:r w:rsidRPr="00892341">
        <w:rPr>
          <w:rFonts w:cs="Arial"/>
        </w:rPr>
        <w:t xml:space="preserve"> </w:t>
      </w:r>
    </w:p>
    <w:p w:rsidR="003E5FFD" w:rsidRPr="00892341" w:rsidRDefault="003E5FFD" w:rsidP="00892341">
      <w:pPr>
        <w:numPr>
          <w:ilvl w:val="0"/>
          <w:numId w:val="45"/>
        </w:numPr>
        <w:spacing w:before="0"/>
        <w:rPr>
          <w:rFonts w:cs="Arial"/>
        </w:rPr>
      </w:pPr>
      <w:r w:rsidRPr="00892341">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E5FFD" w:rsidRPr="00892341" w:rsidRDefault="00892341" w:rsidP="00892341">
      <w:pPr>
        <w:numPr>
          <w:ilvl w:val="0"/>
          <w:numId w:val="45"/>
        </w:numPr>
        <w:spacing w:before="0"/>
        <w:rPr>
          <w:rFonts w:cs="Arial"/>
          <w:lang w:val="sr-Cyrl-RS"/>
        </w:rPr>
      </w:pPr>
      <w:r>
        <w:rPr>
          <w:rFonts w:cs="Arial"/>
          <w:lang w:val="sr-Cyrl-RS"/>
        </w:rPr>
        <w:t>фотокопију ОП обрасца</w:t>
      </w:r>
    </w:p>
    <w:p w:rsidR="003E5FFD" w:rsidRPr="00892341" w:rsidRDefault="003E5FFD" w:rsidP="00892341">
      <w:pPr>
        <w:numPr>
          <w:ilvl w:val="0"/>
          <w:numId w:val="45"/>
        </w:numPr>
        <w:spacing w:before="0"/>
        <w:rPr>
          <w:rFonts w:cs="Arial"/>
        </w:rPr>
      </w:pPr>
      <w:r w:rsidRPr="00892341">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EE3402" w:rsidRPr="00892341">
        <w:rPr>
          <w:rFonts w:cs="Arial"/>
        </w:rPr>
        <w:t>у складу са Одлуком о ближим условима, садржини и начину вођења регистра меница и овлашћења („Сл. гласник РС“ бр. 56/11 и 80/15,76/2016,82/17)</w:t>
      </w:r>
    </w:p>
    <w:p w:rsidR="003E5FFD" w:rsidRPr="00892341" w:rsidRDefault="003E5FFD" w:rsidP="00892341">
      <w:pPr>
        <w:spacing w:before="0"/>
        <w:rPr>
          <w:rFonts w:cs="Arial"/>
        </w:rPr>
      </w:pPr>
      <w:r w:rsidRPr="00892341">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BA3433" w:rsidRPr="00892341" w:rsidRDefault="00BA3433" w:rsidP="00892341">
      <w:pPr>
        <w:tabs>
          <w:tab w:val="left" w:pos="1440"/>
        </w:tabs>
        <w:spacing w:before="0"/>
        <w:ind w:left="1418"/>
        <w:rPr>
          <w:rFonts w:cs="Arial"/>
          <w:color w:val="00B0F0"/>
        </w:rPr>
      </w:pPr>
    </w:p>
    <w:p w:rsidR="00BA3433" w:rsidRPr="00892341" w:rsidRDefault="00BA3433" w:rsidP="00892341">
      <w:pPr>
        <w:spacing w:before="0"/>
        <w:rPr>
          <w:rFonts w:cs="Arial"/>
        </w:rPr>
      </w:pPr>
      <w:r w:rsidRPr="00892341">
        <w:rPr>
          <w:rFonts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BA3433" w:rsidRPr="00892341" w:rsidRDefault="00BA3433" w:rsidP="00892341">
      <w:pPr>
        <w:spacing w:before="0"/>
        <w:rPr>
          <w:rFonts w:cs="Arial"/>
        </w:rPr>
      </w:pPr>
      <w:r w:rsidRPr="00892341">
        <w:rPr>
          <w:rFonts w:cs="Arial"/>
        </w:rPr>
        <w:t>Сва средстава финансијског обезбеђења могу гласити на члана групе понуђача или понуђача, али не и на подизвођача.</w:t>
      </w:r>
    </w:p>
    <w:p w:rsidR="00BA3433" w:rsidRPr="00892341" w:rsidRDefault="00BA3433" w:rsidP="00892341">
      <w:pPr>
        <w:spacing w:before="0"/>
        <w:rPr>
          <w:rFonts w:cs="Arial"/>
          <w:lang w:val="sr-Cyrl-RS"/>
        </w:rPr>
      </w:pPr>
      <w:r w:rsidRPr="00892341">
        <w:rPr>
          <w:rFonts w:cs="Arial"/>
          <w:lang w:val="sr-Cyrl-RS"/>
        </w:rPr>
        <w:t>Наручилац ће реализовати средство финансијског обезбеђења у следећим случајевима:</w:t>
      </w:r>
    </w:p>
    <w:p w:rsidR="00BA3433" w:rsidRPr="00892341" w:rsidRDefault="00BA3433" w:rsidP="00892341">
      <w:pPr>
        <w:pStyle w:val="ListParagraph"/>
        <w:numPr>
          <w:ilvl w:val="0"/>
          <w:numId w:val="30"/>
        </w:numPr>
        <w:spacing w:before="0" w:after="0" w:line="240" w:lineRule="auto"/>
        <w:rPr>
          <w:rFonts w:ascii="Arial" w:eastAsia="Times New Roman" w:hAnsi="Arial" w:cs="Arial"/>
          <w:lang w:val="sr-Cyrl-RS" w:eastAsia="ar-SA"/>
        </w:rPr>
      </w:pPr>
      <w:r w:rsidRPr="00892341">
        <w:rPr>
          <w:rFonts w:ascii="Arial" w:eastAsia="Times New Roman" w:hAnsi="Arial" w:cs="Arial"/>
          <w:lang w:val="sr-Cyrl-RS" w:eastAsia="ar-SA"/>
        </w:rPr>
        <w:t>понуђач не испоручи исправне производе, након упозорења од стране Наручиоца </w:t>
      </w:r>
    </w:p>
    <w:p w:rsidR="00BA3433" w:rsidRPr="00892341" w:rsidRDefault="00BA3433" w:rsidP="00892341">
      <w:pPr>
        <w:pStyle w:val="ListParagraph"/>
        <w:numPr>
          <w:ilvl w:val="0"/>
          <w:numId w:val="30"/>
        </w:numPr>
        <w:spacing w:before="0" w:after="0" w:line="240" w:lineRule="auto"/>
        <w:rPr>
          <w:rFonts w:ascii="Arial" w:eastAsia="Times New Roman" w:hAnsi="Arial" w:cs="Arial"/>
          <w:lang w:val="sr-Cyrl-RS" w:eastAsia="ar-SA"/>
        </w:rPr>
      </w:pPr>
      <w:r w:rsidRPr="00892341">
        <w:rPr>
          <w:rFonts w:ascii="Arial" w:eastAsia="Times New Roman" w:hAnsi="Arial" w:cs="Arial"/>
          <w:lang w:val="sr-Cyrl-RS" w:eastAsia="ar-SA"/>
        </w:rPr>
        <w:t>понуђач не испоручи производе у складу са достављеним узорком, након упозорења од стране Наручиоца</w:t>
      </w:r>
    </w:p>
    <w:p w:rsidR="00BA3433" w:rsidRDefault="00BA3433" w:rsidP="00892341">
      <w:pPr>
        <w:pStyle w:val="ListParagraph"/>
        <w:numPr>
          <w:ilvl w:val="0"/>
          <w:numId w:val="30"/>
        </w:numPr>
        <w:spacing w:before="0" w:after="0" w:line="240" w:lineRule="auto"/>
        <w:rPr>
          <w:rFonts w:ascii="Arial" w:eastAsia="Times New Roman" w:hAnsi="Arial" w:cs="Arial"/>
          <w:lang w:val="sr-Cyrl-RS" w:eastAsia="ar-SA"/>
        </w:rPr>
      </w:pPr>
      <w:r w:rsidRPr="00892341">
        <w:rPr>
          <w:rFonts w:ascii="Arial" w:eastAsia="Times New Roman" w:hAnsi="Arial" w:cs="Arial"/>
          <w:lang w:val="sr-Cyrl-RS" w:eastAsia="ar-SA"/>
        </w:rPr>
        <w:t>понуђач не испоручи производе у року уговореном за испоруку</w:t>
      </w:r>
    </w:p>
    <w:p w:rsidR="00892341" w:rsidRPr="00892341" w:rsidRDefault="00892341" w:rsidP="00892341">
      <w:pPr>
        <w:spacing w:before="0"/>
        <w:ind w:left="360"/>
        <w:rPr>
          <w:rFonts w:cs="Arial"/>
          <w:lang w:val="sr-Cyrl-RS" w:eastAsia="ar-SA"/>
        </w:rPr>
      </w:pPr>
    </w:p>
    <w:p w:rsidR="00BA3433" w:rsidRPr="00892341" w:rsidRDefault="00BA3433" w:rsidP="00892341">
      <w:pPr>
        <w:spacing w:before="0"/>
        <w:rPr>
          <w:rFonts w:cs="Arial"/>
          <w:lang w:val="sr-Cyrl-RS"/>
        </w:rPr>
      </w:pPr>
      <w:r w:rsidRPr="00892341">
        <w:rPr>
          <w:rFonts w:cs="Arial"/>
        </w:rPr>
        <w:t xml:space="preserve">Ако се за време трајања Уговора промене рокови за извршење уговорне обавезе, важност </w:t>
      </w:r>
      <w:r w:rsidR="0039412B" w:rsidRPr="00892341">
        <w:rPr>
          <w:rFonts w:cs="Arial"/>
          <w:lang w:val="sr-Cyrl-RS"/>
        </w:rPr>
        <w:t>менице</w:t>
      </w:r>
      <w:r w:rsidRPr="00892341">
        <w:rPr>
          <w:rFonts w:cs="Arial"/>
          <w:lang w:val="sr-Cyrl-RS"/>
        </w:rPr>
        <w:t xml:space="preserve"> мора се </w:t>
      </w:r>
      <w:r w:rsidRPr="00892341">
        <w:rPr>
          <w:rFonts w:cs="Arial"/>
        </w:rPr>
        <w:t xml:space="preserve">продужити. </w:t>
      </w:r>
    </w:p>
    <w:p w:rsidR="00DD5C6D" w:rsidRPr="00892341" w:rsidRDefault="00DD5C6D" w:rsidP="00892341">
      <w:pPr>
        <w:spacing w:before="0"/>
        <w:rPr>
          <w:rFonts w:cs="Arial"/>
          <w:lang w:val="sr-Cyrl-RS"/>
        </w:rPr>
      </w:pPr>
    </w:p>
    <w:p w:rsidR="00DD5C6D" w:rsidRPr="00892341" w:rsidRDefault="00DD5C6D" w:rsidP="00892341">
      <w:pPr>
        <w:spacing w:before="0"/>
        <w:rPr>
          <w:rFonts w:cs="Arial"/>
          <w:lang w:val="sr-Cyrl-RS"/>
        </w:rPr>
      </w:pPr>
      <w:r w:rsidRPr="00892341">
        <w:rPr>
          <w:rFonts w:cs="Arial"/>
          <w:lang w:val="sr-Cyrl-RS"/>
        </w:rPr>
        <w:t>Достављање средстава финансијског обезбеђења</w:t>
      </w:r>
    </w:p>
    <w:p w:rsidR="00DD5C6D" w:rsidRPr="00892341" w:rsidRDefault="00DD5C6D" w:rsidP="00892341">
      <w:pPr>
        <w:spacing w:before="0"/>
        <w:rPr>
          <w:rFonts w:cs="Arial"/>
          <w:lang w:val="sr-Cyrl-RS"/>
        </w:rPr>
      </w:pPr>
      <w:r w:rsidRPr="00892341">
        <w:rPr>
          <w:rFonts w:cs="Arial"/>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39412B" w:rsidRPr="00892341">
        <w:rPr>
          <w:rFonts w:cs="Arial"/>
          <w:lang w:val="sr-Cyrl-RS"/>
        </w:rPr>
        <w:t>Балканска број 13</w:t>
      </w:r>
      <w:r w:rsidRPr="00892341">
        <w:rPr>
          <w:rFonts w:cs="Arial"/>
          <w:lang w:val="sr-Cyrl-RS"/>
        </w:rPr>
        <w:t>,  Београд.</w:t>
      </w:r>
    </w:p>
    <w:p w:rsidR="00DD5C6D" w:rsidRPr="00892341" w:rsidRDefault="00DD5C6D" w:rsidP="00892341">
      <w:pPr>
        <w:spacing w:before="0"/>
        <w:rPr>
          <w:rFonts w:cs="Arial"/>
          <w:lang w:val="sr-Cyrl-RS"/>
        </w:rPr>
      </w:pPr>
      <w:r w:rsidRPr="00892341">
        <w:rPr>
          <w:rFonts w:cs="Arial"/>
          <w:lang w:val="sr-Cyrl-RS"/>
        </w:rPr>
        <w:t>Средство финансијског обезбеђења за добро извршење посла гласи на Јавно предузеће „Електропривреда Србије“ Београд, и доставља се лично или поштом на адресу: Балканска 13, 11 000 Бео</w:t>
      </w:r>
      <w:r w:rsidR="00464985" w:rsidRPr="00892341">
        <w:rPr>
          <w:rFonts w:cs="Arial"/>
          <w:lang w:val="sr-Cyrl-RS"/>
        </w:rPr>
        <w:t>град, Служба за јавне набавке</w:t>
      </w:r>
      <w:r w:rsidRPr="00892341">
        <w:rPr>
          <w:rFonts w:cs="Arial"/>
          <w:lang w:val="sr-Cyrl-RS"/>
        </w:rPr>
        <w:t>, са назнаком: Средство финансијског обезбеђења, за ЈН бр.</w:t>
      </w:r>
      <w:r w:rsidR="00910783" w:rsidRPr="00892341">
        <w:rPr>
          <w:rFonts w:cs="Arial"/>
          <w:lang w:val="sr-Cyrl-RS"/>
        </w:rPr>
        <w:t>ЈН/1000/0245/2018, ЈАНА 414/2018</w:t>
      </w:r>
    </w:p>
    <w:p w:rsidR="00DD5C6D" w:rsidRPr="00892341" w:rsidRDefault="00DD5C6D" w:rsidP="00892341">
      <w:pPr>
        <w:spacing w:before="0"/>
        <w:rPr>
          <w:rFonts w:cs="Arial"/>
          <w:lang w:val="sr-Cyrl-RS"/>
        </w:rPr>
      </w:pPr>
      <w:r w:rsidRPr="00892341">
        <w:rPr>
          <w:rFonts w:cs="Arial"/>
          <w:lang w:val="sr-Cyrl-RS"/>
        </w:rPr>
        <w:t>Понуђач је одговоран за прописан и безбедан начин достављања средстава финансијског обезбеђења.</w:t>
      </w:r>
    </w:p>
    <w:p w:rsidR="00A72B00" w:rsidRPr="00892341" w:rsidRDefault="00A72B00" w:rsidP="009A0F84">
      <w:pPr>
        <w:pStyle w:val="KDParagraf"/>
        <w:spacing w:before="0"/>
        <w:rPr>
          <w:rFonts w:cs="Arial"/>
          <w:lang w:val="sr-Cyrl-RS"/>
        </w:rPr>
      </w:pPr>
    </w:p>
    <w:p w:rsidR="002E3C52" w:rsidRPr="00892341" w:rsidRDefault="008D2B23" w:rsidP="009A0F84">
      <w:pPr>
        <w:pStyle w:val="KDPodnaslov2"/>
        <w:numPr>
          <w:ilvl w:val="1"/>
          <w:numId w:val="24"/>
        </w:numPr>
        <w:spacing w:before="0"/>
        <w:jc w:val="both"/>
        <w:rPr>
          <w:rFonts w:cs="Arial"/>
          <w:lang w:val="sr-Cyrl-RS"/>
        </w:rPr>
      </w:pPr>
      <w:r w:rsidRPr="00892341">
        <w:rPr>
          <w:rFonts w:cs="Arial"/>
          <w:lang w:val="sr-Cyrl-RS"/>
        </w:rPr>
        <w:t>Рок важења понуде</w:t>
      </w:r>
      <w:bookmarkEnd w:id="229"/>
      <w:bookmarkEnd w:id="230"/>
    </w:p>
    <w:p w:rsidR="008D2B23" w:rsidRPr="00892341" w:rsidRDefault="008D2B23" w:rsidP="009A0F84">
      <w:pPr>
        <w:spacing w:before="0"/>
        <w:rPr>
          <w:rFonts w:cs="Arial"/>
          <w:lang w:val="sr-Cyrl-RS"/>
        </w:rPr>
      </w:pPr>
      <w:r w:rsidRPr="00892341">
        <w:rPr>
          <w:rFonts w:cs="Arial"/>
          <w:lang w:val="sr-Cyrl-RS"/>
        </w:rPr>
        <w:t xml:space="preserve">Понуда мора да важи најмање </w:t>
      </w:r>
      <w:r w:rsidR="00D355B5" w:rsidRPr="00892341">
        <w:rPr>
          <w:rFonts w:cs="Arial"/>
          <w:lang w:val="sr-Cyrl-RS"/>
        </w:rPr>
        <w:t>60</w:t>
      </w:r>
      <w:r w:rsidRPr="00892341">
        <w:rPr>
          <w:rFonts w:cs="Arial"/>
          <w:lang w:val="sr-Cyrl-RS"/>
        </w:rPr>
        <w:t xml:space="preserve"> (словима:</w:t>
      </w:r>
      <w:r w:rsidR="00D355B5" w:rsidRPr="00892341">
        <w:rPr>
          <w:rFonts w:cs="Arial"/>
          <w:lang w:val="sr-Cyrl-RS"/>
        </w:rPr>
        <w:t xml:space="preserve"> шездесет</w:t>
      </w:r>
      <w:r w:rsidRPr="00892341">
        <w:rPr>
          <w:rFonts w:cs="Arial"/>
          <w:lang w:val="sr-Cyrl-RS"/>
        </w:rPr>
        <w:t xml:space="preserve">) дана од дана отварања понуда. </w:t>
      </w:r>
    </w:p>
    <w:p w:rsidR="00D355B5" w:rsidRPr="00892341" w:rsidRDefault="00D355B5" w:rsidP="009A0F84">
      <w:pPr>
        <w:spacing w:before="0"/>
        <w:rPr>
          <w:rFonts w:cs="Arial"/>
          <w:lang w:val="sr-Cyrl-RS"/>
        </w:rPr>
      </w:pPr>
    </w:p>
    <w:p w:rsidR="008D2B23" w:rsidRPr="00892341" w:rsidRDefault="008D2B23" w:rsidP="009A0F84">
      <w:pPr>
        <w:spacing w:before="0"/>
        <w:rPr>
          <w:rFonts w:cs="Arial"/>
        </w:rPr>
      </w:pPr>
      <w:r w:rsidRPr="00892341">
        <w:rPr>
          <w:rFonts w:cs="Arial"/>
        </w:rPr>
        <w:t xml:space="preserve">У случају да </w:t>
      </w:r>
      <w:r w:rsidR="00BE4EA6" w:rsidRPr="00892341">
        <w:rPr>
          <w:rFonts w:cs="Arial"/>
          <w:lang w:val="sr-Cyrl-RS"/>
        </w:rPr>
        <w:t>П</w:t>
      </w:r>
      <w:r w:rsidRPr="00892341">
        <w:rPr>
          <w:rFonts w:cs="Arial"/>
        </w:rPr>
        <w:t xml:space="preserve">онуђач наведе краћи рок важења понуде, понуда ће бити одбијена, као неприхватљива. </w:t>
      </w:r>
    </w:p>
    <w:p w:rsidR="00F066DE" w:rsidRPr="00892341" w:rsidRDefault="00F066DE" w:rsidP="009A0F84">
      <w:pPr>
        <w:spacing w:before="0"/>
        <w:ind w:left="1571"/>
        <w:rPr>
          <w:rFonts w:cs="Arial"/>
          <w:color w:val="00B0F0"/>
        </w:rPr>
      </w:pPr>
    </w:p>
    <w:p w:rsidR="0085348E" w:rsidRPr="00892341" w:rsidRDefault="0085348E" w:rsidP="009A0F84">
      <w:pPr>
        <w:pStyle w:val="KDPodnaslov2"/>
        <w:numPr>
          <w:ilvl w:val="1"/>
          <w:numId w:val="24"/>
        </w:numPr>
        <w:spacing w:before="0"/>
        <w:jc w:val="both"/>
        <w:rPr>
          <w:rFonts w:cs="Arial"/>
        </w:rPr>
      </w:pPr>
      <w:r w:rsidRPr="00892341">
        <w:rPr>
          <w:rFonts w:cs="Arial"/>
        </w:rPr>
        <w:t>Начин означавања поверљивих података у понуди</w:t>
      </w:r>
    </w:p>
    <w:p w:rsidR="0085348E" w:rsidRPr="00892341" w:rsidRDefault="0085348E" w:rsidP="009A0F84">
      <w:pPr>
        <w:pStyle w:val="KDParagraf"/>
        <w:spacing w:before="0"/>
        <w:rPr>
          <w:rFonts w:cs="Arial"/>
        </w:rPr>
      </w:pPr>
      <w:r w:rsidRPr="00892341">
        <w:rPr>
          <w:rFonts w:cs="Arial"/>
        </w:rPr>
        <w:t xml:space="preserve">Подаци које </w:t>
      </w:r>
      <w:r w:rsidR="00BE4EA6" w:rsidRPr="00892341">
        <w:rPr>
          <w:rFonts w:cs="Arial"/>
          <w:lang w:val="sr-Cyrl-RS"/>
        </w:rPr>
        <w:t>П</w:t>
      </w:r>
      <w:r w:rsidRPr="00892341">
        <w:rPr>
          <w:rFonts w:cs="Arial"/>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892341" w:rsidRDefault="0085348E" w:rsidP="009A0F84">
      <w:pPr>
        <w:pStyle w:val="KDParagraf"/>
        <w:spacing w:before="0"/>
        <w:rPr>
          <w:rFonts w:cs="Arial"/>
        </w:rPr>
      </w:pPr>
      <w:r w:rsidRPr="00892341">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892341" w:rsidRDefault="0085348E" w:rsidP="009A0F84">
      <w:pPr>
        <w:pStyle w:val="KDParagraf"/>
        <w:spacing w:before="0"/>
        <w:rPr>
          <w:rFonts w:cs="Arial"/>
        </w:rPr>
      </w:pPr>
      <w:r w:rsidRPr="00892341">
        <w:rPr>
          <w:rFonts w:cs="Arial"/>
        </w:rPr>
        <w:t xml:space="preserve">Као поверљива, </w:t>
      </w:r>
      <w:r w:rsidR="00BE4EA6" w:rsidRPr="00892341">
        <w:rPr>
          <w:rFonts w:cs="Arial"/>
          <w:lang w:val="sr-Cyrl-RS"/>
        </w:rPr>
        <w:t>П</w:t>
      </w:r>
      <w:r w:rsidRPr="00892341">
        <w:rPr>
          <w:rFonts w:cs="Arial"/>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892341" w:rsidRDefault="0085348E" w:rsidP="009A0F84">
      <w:pPr>
        <w:pStyle w:val="KDParagraf"/>
        <w:spacing w:before="0"/>
        <w:rPr>
          <w:rFonts w:cs="Arial"/>
        </w:rPr>
      </w:pPr>
      <w:r w:rsidRPr="00892341">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892341" w:rsidRDefault="0085348E" w:rsidP="009A0F84">
      <w:pPr>
        <w:pStyle w:val="KDParagraf"/>
        <w:spacing w:before="0"/>
        <w:rPr>
          <w:rFonts w:cs="Arial"/>
        </w:rPr>
      </w:pPr>
      <w:r w:rsidRPr="00892341">
        <w:rPr>
          <w:rFonts w:cs="Arial"/>
        </w:rPr>
        <w:t>Наручилац не одговара за поверљивост података који нису означени на горе наведени начин.</w:t>
      </w:r>
    </w:p>
    <w:p w:rsidR="0085348E" w:rsidRPr="00892341" w:rsidRDefault="0085348E" w:rsidP="009A0F84">
      <w:pPr>
        <w:pStyle w:val="KDParagraf"/>
        <w:spacing w:before="0"/>
        <w:rPr>
          <w:rFonts w:cs="Arial"/>
        </w:rPr>
      </w:pPr>
      <w:r w:rsidRPr="00892341">
        <w:rPr>
          <w:rFonts w:cs="Arial"/>
        </w:rPr>
        <w:t xml:space="preserve">Ако се као поверљиви означе подаци који не одговарају горе наведеним условима, Наручилац ће позвати </w:t>
      </w:r>
      <w:r w:rsidR="00BE4EA6" w:rsidRPr="00892341">
        <w:rPr>
          <w:rFonts w:cs="Arial"/>
          <w:lang w:val="sr-Cyrl-RS"/>
        </w:rPr>
        <w:t>П</w:t>
      </w:r>
      <w:r w:rsidRPr="00892341">
        <w:rPr>
          <w:rFonts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892341" w:rsidRDefault="0085348E" w:rsidP="009A0F84">
      <w:pPr>
        <w:pStyle w:val="KDParagraf"/>
        <w:spacing w:before="0"/>
        <w:rPr>
          <w:rFonts w:cs="Arial"/>
          <w:lang w:val="sr-Cyrl-RS"/>
        </w:rPr>
      </w:pPr>
      <w:r w:rsidRPr="00892341">
        <w:rPr>
          <w:rFonts w:cs="Arial"/>
          <w:lang w:val="sr-Cyrl-RS"/>
        </w:rPr>
        <w:t xml:space="preserve">Ако </w:t>
      </w:r>
      <w:r w:rsidR="00BE4EA6" w:rsidRPr="00892341">
        <w:rPr>
          <w:rFonts w:cs="Arial"/>
          <w:lang w:val="sr-Cyrl-RS"/>
        </w:rPr>
        <w:t>П</w:t>
      </w:r>
      <w:r w:rsidRPr="00892341">
        <w:rPr>
          <w:rFonts w:cs="Arial"/>
          <w:lang w:val="sr-Cyrl-RS"/>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892341" w:rsidRDefault="0085348E" w:rsidP="009A0F84">
      <w:pPr>
        <w:pStyle w:val="KDParagraf"/>
        <w:spacing w:before="0"/>
        <w:rPr>
          <w:rFonts w:cs="Arial"/>
        </w:rPr>
      </w:pPr>
      <w:r w:rsidRPr="00892341">
        <w:rPr>
          <w:rFonts w:cs="Arial"/>
        </w:rPr>
        <w:t xml:space="preserve">Наручилац је дужан да доследно поштује законите интересе </w:t>
      </w:r>
      <w:r w:rsidR="00BE4EA6" w:rsidRPr="00892341">
        <w:rPr>
          <w:rFonts w:cs="Arial"/>
          <w:lang w:val="sr-Cyrl-RS"/>
        </w:rPr>
        <w:t>П</w:t>
      </w:r>
      <w:r w:rsidRPr="00892341">
        <w:rPr>
          <w:rFonts w:cs="Arial"/>
        </w:rPr>
        <w:t>онуђача, штитећи њихове техничке и пословне тајне у смислу закона којим се уређује заштита пословне тајне.</w:t>
      </w:r>
    </w:p>
    <w:p w:rsidR="0085348E" w:rsidRPr="00892341" w:rsidRDefault="0085348E" w:rsidP="009A0F84">
      <w:pPr>
        <w:pStyle w:val="KDParagraf"/>
        <w:spacing w:before="0"/>
        <w:rPr>
          <w:rFonts w:cs="Arial"/>
        </w:rPr>
      </w:pPr>
      <w:r w:rsidRPr="00892341">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892341" w:rsidRDefault="0085348E" w:rsidP="009A0F84">
      <w:pPr>
        <w:autoSpaceDE w:val="0"/>
        <w:autoSpaceDN w:val="0"/>
        <w:adjustRightInd w:val="0"/>
        <w:spacing w:before="0"/>
        <w:rPr>
          <w:rFonts w:eastAsia="TimesNewRomanPSMT" w:cs="Arial"/>
          <w:bCs/>
          <w:color w:val="00B0F0"/>
        </w:rPr>
      </w:pPr>
    </w:p>
    <w:p w:rsidR="0085348E" w:rsidRPr="00892341" w:rsidRDefault="0085348E" w:rsidP="009A0F84">
      <w:pPr>
        <w:pStyle w:val="KDPodnaslov2"/>
        <w:numPr>
          <w:ilvl w:val="1"/>
          <w:numId w:val="24"/>
        </w:numPr>
        <w:spacing w:before="0"/>
        <w:jc w:val="both"/>
        <w:rPr>
          <w:rFonts w:cs="Arial"/>
        </w:rPr>
      </w:pPr>
      <w:r w:rsidRPr="00892341">
        <w:rPr>
          <w:rFonts w:cs="Arial"/>
        </w:rPr>
        <w:t>Поштовање обавеза које произлазе из прописа о заштити на раду и других прописа</w:t>
      </w:r>
    </w:p>
    <w:p w:rsidR="0085348E" w:rsidRPr="00892341" w:rsidRDefault="0085348E" w:rsidP="009A0F84">
      <w:pPr>
        <w:pStyle w:val="KDParagraf"/>
        <w:spacing w:before="0"/>
        <w:rPr>
          <w:rFonts w:cs="Arial"/>
          <w:lang w:val="sr-Cyrl-RS"/>
        </w:rPr>
      </w:pPr>
      <w:r w:rsidRPr="00892341">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39412B" w:rsidRPr="00892341">
        <w:rPr>
          <w:rFonts w:cs="Arial"/>
          <w:lang w:val="sr-Cyrl-RS"/>
        </w:rPr>
        <w:t>.</w:t>
      </w:r>
    </w:p>
    <w:p w:rsidR="0085348E" w:rsidRPr="00892341" w:rsidRDefault="0085348E" w:rsidP="009A0F84">
      <w:pPr>
        <w:pStyle w:val="KDParagraf"/>
        <w:spacing w:before="0"/>
        <w:rPr>
          <w:rFonts w:cs="Arial"/>
          <w:lang w:val="sr-Cyrl-RS"/>
        </w:rPr>
      </w:pPr>
    </w:p>
    <w:p w:rsidR="0085348E" w:rsidRPr="00892341" w:rsidRDefault="0085348E" w:rsidP="009A0F84">
      <w:pPr>
        <w:pStyle w:val="KDPodnaslov2"/>
        <w:numPr>
          <w:ilvl w:val="1"/>
          <w:numId w:val="24"/>
        </w:numPr>
        <w:spacing w:before="0"/>
        <w:jc w:val="both"/>
        <w:rPr>
          <w:rFonts w:cs="Arial"/>
          <w:lang w:val="sr-Cyrl-RS"/>
        </w:rPr>
      </w:pPr>
      <w:r w:rsidRPr="00892341">
        <w:rPr>
          <w:rFonts w:cs="Arial"/>
          <w:lang w:val="sr-Cyrl-RS"/>
        </w:rPr>
        <w:t>Накнада за коришћење патената</w:t>
      </w:r>
    </w:p>
    <w:p w:rsidR="0085348E" w:rsidRPr="00892341" w:rsidRDefault="00FC54F4" w:rsidP="009A0F84">
      <w:pPr>
        <w:pStyle w:val="KDParagraf"/>
        <w:spacing w:before="0"/>
        <w:rPr>
          <w:rFonts w:cs="Arial"/>
          <w:lang w:val="sr-Cyrl-RS" w:eastAsia="sr-Latn-CS"/>
        </w:rPr>
      </w:pPr>
      <w:r w:rsidRPr="00892341">
        <w:rPr>
          <w:rFonts w:cs="Arial"/>
          <w:lang w:val="sr-Cyrl-RS" w:eastAsia="sr-Latn-CS"/>
        </w:rPr>
        <w:t xml:space="preserve">Одговорност </w:t>
      </w:r>
      <w:r w:rsidR="0085348E" w:rsidRPr="00892341">
        <w:rPr>
          <w:rFonts w:cs="Arial"/>
          <w:lang w:val="sr-Cyrl-RS" w:eastAsia="sr-Latn-CS"/>
        </w:rPr>
        <w:t xml:space="preserve">за повреду заштићених права интелектуалне својине трећих лица сноси </w:t>
      </w:r>
      <w:r w:rsidR="00BE4EA6" w:rsidRPr="00892341">
        <w:rPr>
          <w:rFonts w:cs="Arial"/>
          <w:lang w:val="sr-Cyrl-RS"/>
        </w:rPr>
        <w:t>П</w:t>
      </w:r>
      <w:r w:rsidR="0085348E" w:rsidRPr="00892341">
        <w:rPr>
          <w:rFonts w:cs="Arial"/>
          <w:lang w:val="sr-Cyrl-RS" w:eastAsia="sr-Latn-CS"/>
        </w:rPr>
        <w:t>онуђач.</w:t>
      </w:r>
    </w:p>
    <w:p w:rsidR="008F774C" w:rsidRPr="00892341" w:rsidRDefault="008F774C" w:rsidP="009A0F84">
      <w:pPr>
        <w:pStyle w:val="KDParagraf"/>
        <w:spacing w:before="0"/>
        <w:rPr>
          <w:rFonts w:cs="Arial"/>
          <w:lang w:val="sr-Cyrl-RS" w:eastAsia="sr-Latn-CS"/>
        </w:rPr>
      </w:pPr>
    </w:p>
    <w:p w:rsidR="0085348E" w:rsidRPr="00892341" w:rsidRDefault="008F774C" w:rsidP="009A0F84">
      <w:pPr>
        <w:pStyle w:val="KDPodnaslov2"/>
        <w:numPr>
          <w:ilvl w:val="1"/>
          <w:numId w:val="24"/>
        </w:numPr>
        <w:spacing w:before="0"/>
        <w:jc w:val="both"/>
        <w:rPr>
          <w:rFonts w:cs="Arial"/>
        </w:rPr>
      </w:pPr>
      <w:r w:rsidRPr="00892341">
        <w:rPr>
          <w:rFonts w:cs="Arial"/>
        </w:rPr>
        <w:t>Начело заштите животне средине и обезбеђивања енергетске ефикасности</w:t>
      </w:r>
    </w:p>
    <w:p w:rsidR="008F774C" w:rsidRPr="00892341" w:rsidRDefault="008F774C" w:rsidP="009A0F84">
      <w:pPr>
        <w:pStyle w:val="KDParagraf"/>
        <w:spacing w:before="0"/>
        <w:rPr>
          <w:rFonts w:cs="Arial"/>
          <w:lang w:val="sr-Cyrl-RS" w:eastAsia="sr-Latn-CS"/>
        </w:rPr>
      </w:pPr>
      <w:r w:rsidRPr="00892341">
        <w:rPr>
          <w:rFonts w:cs="Arial"/>
          <w:lang w:val="sr-Cyrl-RS" w:eastAsia="sr-Latn-CS"/>
        </w:rPr>
        <w:t>Наручилац је дужан да набавља добра која не загађују, односно кој</w:t>
      </w:r>
      <w:r w:rsidR="00B67EB5" w:rsidRPr="00892341">
        <w:rPr>
          <w:rFonts w:cs="Arial"/>
          <w:lang w:val="sr-Cyrl-RS" w:eastAsia="sr-Latn-CS"/>
        </w:rPr>
        <w:t>а</w:t>
      </w:r>
      <w:r w:rsidRPr="00892341">
        <w:rPr>
          <w:rFonts w:cs="Arial"/>
          <w:lang w:val="sr-Cyrl-RS" w:eastAsia="sr-Latn-CS"/>
        </w:rPr>
        <w:t xml:space="preserve"> минимално утичу на животну средину, односно који обезбеђују адекватно смањење потрошње енергије – енергетску ефикасност.</w:t>
      </w:r>
    </w:p>
    <w:p w:rsidR="008D2B23" w:rsidRPr="00892341" w:rsidRDefault="008D2B23" w:rsidP="009A0F84">
      <w:pPr>
        <w:spacing w:before="0"/>
        <w:ind w:left="851"/>
        <w:rPr>
          <w:rFonts w:eastAsia="TimesNewRomanPSMT" w:cs="Arial"/>
          <w:bCs/>
          <w:iCs/>
          <w:color w:val="00B0F0"/>
        </w:rPr>
      </w:pPr>
    </w:p>
    <w:p w:rsidR="008D2B23" w:rsidRPr="00892341" w:rsidRDefault="008D2B23" w:rsidP="009A0F84">
      <w:pPr>
        <w:pStyle w:val="KDPodnaslov2"/>
        <w:numPr>
          <w:ilvl w:val="1"/>
          <w:numId w:val="24"/>
        </w:numPr>
        <w:spacing w:before="0"/>
        <w:jc w:val="both"/>
        <w:rPr>
          <w:rFonts w:cs="Arial"/>
          <w:lang w:val="sr-Cyrl-RS"/>
        </w:rPr>
      </w:pPr>
      <w:bookmarkStart w:id="233" w:name="_Toc441651602"/>
      <w:bookmarkStart w:id="234" w:name="_Toc442559913"/>
      <w:r w:rsidRPr="00892341">
        <w:rPr>
          <w:rFonts w:cs="Arial"/>
          <w:lang w:val="sr-Cyrl-RS"/>
        </w:rPr>
        <w:t>Додатне информације и објашњења</w:t>
      </w:r>
      <w:bookmarkEnd w:id="233"/>
      <w:bookmarkEnd w:id="234"/>
    </w:p>
    <w:p w:rsidR="008D2B23" w:rsidRPr="00892341" w:rsidRDefault="008D2B23" w:rsidP="009A0F84">
      <w:pPr>
        <w:widowControl w:val="0"/>
        <w:spacing w:before="0"/>
        <w:rPr>
          <w:rFonts w:cs="Arial"/>
        </w:rPr>
      </w:pPr>
      <w:r w:rsidRPr="00892341">
        <w:rPr>
          <w:rFonts w:cs="Arial"/>
          <w:lang w:val="sr-Cyrl-RS"/>
        </w:rPr>
        <w:t xml:space="preserve">Заинтерсовано лице може, у писаном облику, тражити </w:t>
      </w:r>
      <w:r w:rsidR="00B505E8" w:rsidRPr="00892341">
        <w:rPr>
          <w:rFonts w:cs="Arial"/>
          <w:lang w:val="sr-Cyrl-RS"/>
        </w:rPr>
        <w:t xml:space="preserve">од Наручиоца </w:t>
      </w:r>
      <w:r w:rsidRPr="00892341">
        <w:rPr>
          <w:rFonts w:cs="Arial"/>
          <w:lang w:val="sr-Cyrl-RS"/>
        </w:rPr>
        <w:t>додатне информације или појашњења у вези са припрем</w:t>
      </w:r>
      <w:r w:rsidR="00B505E8" w:rsidRPr="00892341">
        <w:rPr>
          <w:rFonts w:cs="Arial"/>
          <w:lang w:val="sr-Cyrl-RS"/>
        </w:rPr>
        <w:t>ањем</w:t>
      </w:r>
      <w:r w:rsidRPr="00892341">
        <w:rPr>
          <w:rFonts w:cs="Arial"/>
          <w:lang w:val="sr-Cyrl-RS"/>
        </w:rPr>
        <w:t xml:space="preserve"> понуде,</w:t>
      </w:r>
      <w:r w:rsidR="00B67EB5" w:rsidRPr="00892341">
        <w:rPr>
          <w:rFonts w:cs="Arial"/>
          <w:lang w:val="sr-Cyrl-RS"/>
        </w:rPr>
        <w:t xml:space="preserve"> </w:t>
      </w:r>
      <w:r w:rsidR="00B505E8" w:rsidRPr="00892341">
        <w:rPr>
          <w:rFonts w:cs="Arial"/>
          <w:lang w:val="sr-Cyrl-RS"/>
        </w:rPr>
        <w:t>при чему може да укаже Наручиоцу и на евентуално уочене недостатке и неправилности у конкурсној документацији,</w:t>
      </w:r>
      <w:r w:rsidRPr="00892341">
        <w:rPr>
          <w:rFonts w:cs="Arial"/>
          <w:lang w:val="sr-Cyrl-RS"/>
        </w:rPr>
        <w:t xml:space="preserve"> најкасније пет дана пре истека рока за подношење понуде, на адресу Наручиоца, са назнаком: „ОБЈАШЊЕЊА – позив за јавну набавку број </w:t>
      </w:r>
      <w:r w:rsidR="00020598" w:rsidRPr="00892341">
        <w:rPr>
          <w:rFonts w:cs="Arial"/>
          <w:color w:val="000000"/>
          <w:lang w:val="sr-Cyrl-RS"/>
        </w:rPr>
        <w:t>ЈН/1000/0245/2018; ЈАНА 414/2018</w:t>
      </w:r>
      <w:r w:rsidRPr="00892341">
        <w:rPr>
          <w:rFonts w:cs="Arial"/>
          <w:lang w:val="sr-Cyrl-RS"/>
        </w:rPr>
        <w:t>“ или електронским путем на е-mail адресу:</w:t>
      </w:r>
      <w:r w:rsidR="00A5574B" w:rsidRPr="00892341">
        <w:rPr>
          <w:rFonts w:cs="Arial"/>
        </w:rPr>
        <w:t xml:space="preserve"> </w:t>
      </w:r>
      <w:hyperlink r:id="rId172" w:history="1">
        <w:r w:rsidR="00B67EB5" w:rsidRPr="00892341">
          <w:rPr>
            <w:rStyle w:val="Hyperlink"/>
            <w:rFonts w:cs="Arial"/>
            <w:lang w:val="sr-Cyrl-RS"/>
          </w:rPr>
          <w:t>sanja</w:t>
        </w:r>
        <w:r w:rsidR="00B67EB5" w:rsidRPr="00892341">
          <w:rPr>
            <w:rStyle w:val="Hyperlink"/>
            <w:rFonts w:cs="Arial"/>
          </w:rPr>
          <w:t>.</w:t>
        </w:r>
        <w:r w:rsidR="00B67EB5" w:rsidRPr="00892341">
          <w:rPr>
            <w:rStyle w:val="Hyperlink"/>
            <w:rFonts w:cs="Arial"/>
            <w:lang w:val="sr-Cyrl-RS"/>
          </w:rPr>
          <w:t>alikalfic</w:t>
        </w:r>
        <w:r w:rsidR="00B67EB5" w:rsidRPr="00892341">
          <w:rPr>
            <w:rStyle w:val="Hyperlink"/>
            <w:rFonts w:cs="Arial"/>
          </w:rPr>
          <w:t>@</w:t>
        </w:r>
        <w:r w:rsidR="00B67EB5" w:rsidRPr="00892341">
          <w:rPr>
            <w:rStyle w:val="Hyperlink"/>
            <w:rFonts w:cs="Arial"/>
            <w:lang w:val="sr-Cyrl-RS"/>
          </w:rPr>
          <w:t>eps.rs</w:t>
        </w:r>
      </w:hyperlink>
      <w:r w:rsidRPr="00892341">
        <w:rPr>
          <w:rFonts w:cs="Arial"/>
          <w:lang w:val="sr-Cyrl-RS"/>
        </w:rPr>
        <w:t>,</w:t>
      </w:r>
      <w:r w:rsidR="0039412B" w:rsidRPr="00892341">
        <w:rPr>
          <w:rFonts w:cs="Arial"/>
          <w:lang w:val="sr-Cyrl-RS"/>
        </w:rPr>
        <w:t xml:space="preserve"> </w:t>
      </w:r>
      <w:r w:rsidR="0039412B" w:rsidRPr="00892341">
        <w:rPr>
          <w:rStyle w:val="Hyperlink"/>
          <w:rFonts w:cs="Arial"/>
          <w:lang w:val="sr-Cyrl-RS"/>
        </w:rPr>
        <w:t>marina</w:t>
      </w:r>
      <w:r w:rsidR="0039412B" w:rsidRPr="00892341">
        <w:rPr>
          <w:rStyle w:val="Hyperlink"/>
          <w:rFonts w:cs="Arial"/>
        </w:rPr>
        <w:t>.</w:t>
      </w:r>
      <w:r w:rsidR="0039412B" w:rsidRPr="00892341">
        <w:rPr>
          <w:rStyle w:val="Hyperlink"/>
          <w:rFonts w:cs="Arial"/>
          <w:lang w:val="sr-Cyrl-RS"/>
        </w:rPr>
        <w:t>markovic</w:t>
      </w:r>
      <w:r w:rsidR="0039412B" w:rsidRPr="00892341">
        <w:rPr>
          <w:rStyle w:val="Hyperlink"/>
          <w:rFonts w:cs="Arial"/>
        </w:rPr>
        <w:t>@</w:t>
      </w:r>
      <w:r w:rsidR="0039412B" w:rsidRPr="00892341">
        <w:rPr>
          <w:rStyle w:val="Hyperlink"/>
          <w:rFonts w:cs="Arial"/>
          <w:lang w:val="sr-Cyrl-RS"/>
        </w:rPr>
        <w:t>eps</w:t>
      </w:r>
      <w:r w:rsidR="0039412B" w:rsidRPr="00892341">
        <w:rPr>
          <w:rStyle w:val="Hyperlink"/>
          <w:rFonts w:cs="Arial"/>
        </w:rPr>
        <w:t>.</w:t>
      </w:r>
      <w:r w:rsidR="0039412B" w:rsidRPr="00892341">
        <w:rPr>
          <w:rStyle w:val="Hyperlink"/>
          <w:rFonts w:cs="Arial"/>
          <w:lang w:val="sr-Cyrl-RS"/>
        </w:rPr>
        <w:t>rs</w:t>
      </w:r>
      <w:r w:rsidR="00604F4F" w:rsidRPr="00892341">
        <w:rPr>
          <w:rFonts w:cs="Arial"/>
          <w:lang w:val="sr-Cyrl-RS"/>
        </w:rPr>
        <w:t xml:space="preserve"> </w:t>
      </w:r>
      <w:r w:rsidRPr="00892341">
        <w:rPr>
          <w:rFonts w:cs="Arial"/>
          <w:lang w:val="sr-Cyrl-RS"/>
        </w:rPr>
        <w:t>радним данима (понедељак – петак) у времену од 08</w:t>
      </w:r>
      <w:r w:rsidR="000964F7" w:rsidRPr="00892341">
        <w:rPr>
          <w:rFonts w:cs="Arial"/>
          <w:lang w:val="sr-Cyrl-RS"/>
        </w:rPr>
        <w:t>:00</w:t>
      </w:r>
      <w:r w:rsidRPr="00892341">
        <w:rPr>
          <w:rFonts w:cs="Arial"/>
          <w:lang w:val="sr-Cyrl-RS"/>
        </w:rPr>
        <w:t xml:space="preserve"> до 1</w:t>
      </w:r>
      <w:r w:rsidR="00270B2B" w:rsidRPr="00892341">
        <w:rPr>
          <w:rFonts w:cs="Arial"/>
          <w:lang w:val="sr-Cyrl-RS"/>
        </w:rPr>
        <w:t>5</w:t>
      </w:r>
      <w:r w:rsidR="000964F7" w:rsidRPr="00892341">
        <w:rPr>
          <w:rFonts w:cs="Arial"/>
          <w:lang w:val="sr-Cyrl-RS"/>
        </w:rPr>
        <w:t>:00</w:t>
      </w:r>
      <w:r w:rsidRPr="00892341">
        <w:rPr>
          <w:rFonts w:cs="Arial"/>
          <w:lang w:val="sr-Cyrl-RS"/>
        </w:rPr>
        <w:t xml:space="preserve"> часова. </w:t>
      </w:r>
      <w:r w:rsidRPr="00892341">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892341" w:rsidRDefault="008D2B23" w:rsidP="009A0F84">
      <w:pPr>
        <w:spacing w:before="0"/>
        <w:rPr>
          <w:rFonts w:cs="Arial"/>
          <w:lang w:val="sr-Cyrl-RS"/>
        </w:rPr>
      </w:pPr>
      <w:r w:rsidRPr="00892341">
        <w:rPr>
          <w:rFonts w:cs="Arial"/>
          <w:lang w:val="sr-Cyrl-RS"/>
        </w:rPr>
        <w:t xml:space="preserve">Наручилац ће у року од три дана по пријему захтева објавити </w:t>
      </w:r>
      <w:r w:rsidRPr="00892341">
        <w:rPr>
          <w:rFonts w:cs="Arial"/>
        </w:rPr>
        <w:t>Одговор на захтев</w:t>
      </w:r>
      <w:r w:rsidRPr="00892341">
        <w:rPr>
          <w:rFonts w:cs="Arial"/>
          <w:lang w:val="sr-Cyrl-RS"/>
        </w:rPr>
        <w:t xml:space="preserve"> на Порталу јавних набавки и својој интернет страници.</w:t>
      </w:r>
    </w:p>
    <w:p w:rsidR="008D2B23" w:rsidRPr="00892341" w:rsidRDefault="008D2B23" w:rsidP="009A0F84">
      <w:pPr>
        <w:pStyle w:val="KDMojTekst"/>
        <w:spacing w:before="0"/>
        <w:rPr>
          <w:rFonts w:cs="Arial"/>
          <w:i w:val="0"/>
          <w:color w:val="auto"/>
          <w:sz w:val="22"/>
          <w:szCs w:val="22"/>
          <w:lang w:val="sr-Cyrl-RS"/>
        </w:rPr>
      </w:pPr>
      <w:r w:rsidRPr="00892341">
        <w:rPr>
          <w:rFonts w:cs="Arial"/>
          <w:i w:val="0"/>
          <w:color w:val="auto"/>
          <w:sz w:val="22"/>
          <w:szCs w:val="22"/>
          <w:lang w:val="sr-Cyrl-RS"/>
        </w:rPr>
        <w:t>Тражење додатних информација и појашњења телефоном није дозвољено.</w:t>
      </w:r>
    </w:p>
    <w:p w:rsidR="00C14152" w:rsidRPr="00892341" w:rsidRDefault="00C14152" w:rsidP="009A0F84">
      <w:pPr>
        <w:spacing w:before="0"/>
        <w:rPr>
          <w:rFonts w:cs="Arial"/>
          <w:lang w:val="sr-Cyrl-RS"/>
        </w:rPr>
      </w:pPr>
      <w:r w:rsidRPr="00892341">
        <w:rPr>
          <w:rFonts w:cs="Arial"/>
          <w:lang w:val="sr-Cyrl-RS"/>
        </w:rPr>
        <w:t xml:space="preserve">Ако је документ из поступка јавне набавке достављен од стране </w:t>
      </w:r>
      <w:r w:rsidR="002B5F73" w:rsidRPr="00892341">
        <w:rPr>
          <w:rFonts w:cs="Arial"/>
          <w:lang w:val="sr-Cyrl-RS"/>
        </w:rPr>
        <w:t xml:space="preserve">Наручиоца </w:t>
      </w:r>
      <w:r w:rsidRPr="00892341">
        <w:rPr>
          <w:rFonts w:cs="Arial"/>
          <w:lang w:val="sr-Cyrl-RS"/>
        </w:rPr>
        <w:t xml:space="preserve">или </w:t>
      </w:r>
      <w:r w:rsidR="00BE4EA6" w:rsidRPr="00892341">
        <w:rPr>
          <w:rFonts w:cs="Arial"/>
          <w:lang w:val="sr-Cyrl-RS"/>
        </w:rPr>
        <w:t>П</w:t>
      </w:r>
      <w:r w:rsidRPr="00892341">
        <w:rPr>
          <w:rFonts w:cs="Arial"/>
          <w:lang w:val="sr-Cyrl-RS"/>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892341" w:rsidRDefault="00C14152" w:rsidP="009A0F84">
      <w:pPr>
        <w:spacing w:before="0"/>
        <w:rPr>
          <w:rFonts w:cs="Arial"/>
          <w:lang w:val="sr-Cyrl-RS"/>
        </w:rPr>
      </w:pPr>
      <w:r w:rsidRPr="00892341">
        <w:rPr>
          <w:rFonts w:cs="Arial"/>
          <w:lang w:val="sr-Cyrl-RS"/>
        </w:rPr>
        <w:t xml:space="preserve">Ако </w:t>
      </w:r>
      <w:r w:rsidR="002B5F73" w:rsidRPr="00892341">
        <w:rPr>
          <w:rFonts w:cs="Arial"/>
          <w:lang w:val="sr-Cyrl-RS"/>
        </w:rPr>
        <w:t xml:space="preserve">Наручилац </w:t>
      </w:r>
      <w:r w:rsidRPr="00892341">
        <w:rPr>
          <w:rFonts w:cs="Arial"/>
          <w:lang w:val="sr-Cyrl-RS"/>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892341" w:rsidRDefault="00C14152" w:rsidP="009A0F84">
      <w:pPr>
        <w:spacing w:before="0"/>
        <w:rPr>
          <w:rFonts w:cs="Arial"/>
          <w:lang w:val="sr-Cyrl-RS"/>
        </w:rPr>
      </w:pPr>
      <w:r w:rsidRPr="00892341">
        <w:rPr>
          <w:rFonts w:cs="Arial"/>
          <w:lang w:val="sr-Cyrl-RS"/>
        </w:rPr>
        <w:t xml:space="preserve">Ако </w:t>
      </w:r>
      <w:r w:rsidR="002B5F73" w:rsidRPr="00892341">
        <w:rPr>
          <w:rFonts w:cs="Arial"/>
          <w:lang w:val="sr-Cyrl-RS"/>
        </w:rPr>
        <w:t xml:space="preserve">Наручилац </w:t>
      </w:r>
      <w:r w:rsidRPr="00892341">
        <w:rPr>
          <w:rFonts w:cs="Arial"/>
          <w:lang w:val="sr-Cyrl-RS"/>
        </w:rPr>
        <w:t>измени или допуни конкурсну документацију осам или мање дана пре ис</w:t>
      </w:r>
      <w:r w:rsidR="001B4514" w:rsidRPr="00892341">
        <w:rPr>
          <w:rFonts w:cs="Arial"/>
          <w:lang w:val="sr-Cyrl-RS"/>
        </w:rPr>
        <w:t>тека рока за подношење понуда, Н</w:t>
      </w:r>
      <w:r w:rsidRPr="00892341">
        <w:rPr>
          <w:rFonts w:cs="Arial"/>
          <w:lang w:val="sr-Cyrl-RS"/>
        </w:rPr>
        <w:t>аручилац је дужан да продужи рок за подношење понуда и објави обавештење о продужењу рока за подношење понуда.</w:t>
      </w:r>
    </w:p>
    <w:p w:rsidR="00C14152" w:rsidRPr="00892341" w:rsidRDefault="00C14152" w:rsidP="009A0F84">
      <w:pPr>
        <w:spacing w:before="0"/>
        <w:rPr>
          <w:rFonts w:cs="Arial"/>
          <w:lang w:val="sr-Cyrl-RS"/>
        </w:rPr>
      </w:pPr>
      <w:r w:rsidRPr="00892341">
        <w:rPr>
          <w:rFonts w:cs="Arial"/>
          <w:lang w:val="sr-Cyrl-RS"/>
        </w:rPr>
        <w:t>По истеку рока п</w:t>
      </w:r>
      <w:r w:rsidR="001B4514" w:rsidRPr="00892341">
        <w:rPr>
          <w:rFonts w:cs="Arial"/>
          <w:lang w:val="sr-Cyrl-RS"/>
        </w:rPr>
        <w:t>редвиђеног за подношење понуда Н</w:t>
      </w:r>
      <w:r w:rsidRPr="00892341">
        <w:rPr>
          <w:rFonts w:cs="Arial"/>
          <w:lang w:val="sr-Cyrl-RS"/>
        </w:rPr>
        <w:t>аручилац не може да мења нити да допуњује конкурсну документацију.</w:t>
      </w:r>
    </w:p>
    <w:p w:rsidR="00D31828" w:rsidRPr="00892341" w:rsidRDefault="008D2B23" w:rsidP="009A0F84">
      <w:pPr>
        <w:pStyle w:val="KDMojTekst"/>
        <w:spacing w:before="0"/>
        <w:rPr>
          <w:rFonts w:cs="Arial"/>
          <w:i w:val="0"/>
          <w:color w:val="auto"/>
          <w:sz w:val="22"/>
          <w:szCs w:val="22"/>
          <w:lang w:val="sr-Cyrl-RS"/>
        </w:rPr>
      </w:pPr>
      <w:r w:rsidRPr="00892341">
        <w:rPr>
          <w:rFonts w:cs="Arial"/>
          <w:i w:val="0"/>
          <w:color w:val="auto"/>
          <w:sz w:val="22"/>
          <w:szCs w:val="22"/>
          <w:lang w:val="sr-Cyrl-RS"/>
        </w:rPr>
        <w:t>Комуникација у поступку јавне н</w:t>
      </w:r>
      <w:r w:rsidR="00EA1925" w:rsidRPr="00892341">
        <w:rPr>
          <w:rFonts w:cs="Arial"/>
          <w:i w:val="0"/>
          <w:color w:val="auto"/>
          <w:sz w:val="22"/>
          <w:szCs w:val="22"/>
          <w:lang w:val="sr-Cyrl-RS"/>
        </w:rPr>
        <w:t xml:space="preserve">абавке се врши на начин одређен </w:t>
      </w:r>
      <w:r w:rsidRPr="00892341">
        <w:rPr>
          <w:rFonts w:cs="Arial"/>
          <w:i w:val="0"/>
          <w:color w:val="auto"/>
          <w:sz w:val="22"/>
          <w:szCs w:val="22"/>
          <w:lang w:val="sr-Cyrl-RS"/>
        </w:rPr>
        <w:t>чланом 20. Закона.</w:t>
      </w:r>
    </w:p>
    <w:p w:rsidR="008D2B23" w:rsidRPr="00892341" w:rsidRDefault="008D2B23" w:rsidP="009A0F84">
      <w:pPr>
        <w:pStyle w:val="KDMojTekst"/>
        <w:spacing w:before="0"/>
        <w:rPr>
          <w:rFonts w:cs="Arial"/>
          <w:i w:val="0"/>
          <w:color w:val="auto"/>
          <w:sz w:val="22"/>
          <w:szCs w:val="22"/>
          <w:lang w:val="sr-Cyrl-RS"/>
        </w:rPr>
      </w:pPr>
    </w:p>
    <w:p w:rsidR="008D2B23" w:rsidRPr="00892341" w:rsidRDefault="008D2B23" w:rsidP="009A0F84">
      <w:pPr>
        <w:pStyle w:val="KDPodnaslov2"/>
        <w:numPr>
          <w:ilvl w:val="1"/>
          <w:numId w:val="24"/>
        </w:numPr>
        <w:spacing w:before="0"/>
        <w:jc w:val="both"/>
        <w:rPr>
          <w:rFonts w:cs="Arial"/>
          <w:lang w:val="sr-Cyrl-RS"/>
        </w:rPr>
      </w:pPr>
      <w:bookmarkStart w:id="235" w:name="_Toc441651603"/>
      <w:bookmarkStart w:id="236" w:name="_Toc442559914"/>
      <w:r w:rsidRPr="00892341">
        <w:rPr>
          <w:rFonts w:cs="Arial"/>
          <w:lang w:val="sr-Cyrl-RS"/>
        </w:rPr>
        <w:t>Трошкови понуде</w:t>
      </w:r>
      <w:bookmarkEnd w:id="235"/>
      <w:bookmarkEnd w:id="236"/>
    </w:p>
    <w:p w:rsidR="008D2B23" w:rsidRPr="00892341" w:rsidRDefault="008D2B23" w:rsidP="009A0F84">
      <w:pPr>
        <w:pStyle w:val="KDParagraf"/>
        <w:spacing w:before="0"/>
        <w:rPr>
          <w:rFonts w:cs="Arial"/>
          <w:lang w:val="sr-Cyrl-RS"/>
        </w:rPr>
      </w:pPr>
      <w:r w:rsidRPr="00892341">
        <w:rPr>
          <w:rFonts w:cs="Arial"/>
          <w:lang w:val="sr-Cyrl-RS"/>
        </w:rPr>
        <w:t>Трошкове припреме и подношења понуде сноси искључив</w:t>
      </w:r>
      <w:r w:rsidR="001B4514" w:rsidRPr="00892341">
        <w:rPr>
          <w:rFonts w:cs="Arial"/>
          <w:lang w:val="sr-Cyrl-RS"/>
        </w:rPr>
        <w:t>о Понуђач и не може тражити од Н</w:t>
      </w:r>
      <w:r w:rsidRPr="00892341">
        <w:rPr>
          <w:rFonts w:cs="Arial"/>
          <w:lang w:val="sr-Cyrl-RS"/>
        </w:rPr>
        <w:t>аручиоца накнаду трошкова.</w:t>
      </w:r>
    </w:p>
    <w:p w:rsidR="008D2B23" w:rsidRPr="00892341" w:rsidRDefault="008D2B23" w:rsidP="009A0F84">
      <w:pPr>
        <w:pStyle w:val="KDParagraf"/>
        <w:spacing w:before="0"/>
        <w:rPr>
          <w:rFonts w:cs="Arial"/>
        </w:rPr>
      </w:pPr>
      <w:r w:rsidRPr="0089234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892341" w:rsidRDefault="008D2B23" w:rsidP="009A0F84">
      <w:pPr>
        <w:pStyle w:val="KDParagraf"/>
        <w:spacing w:before="0"/>
        <w:rPr>
          <w:rFonts w:cs="Arial"/>
        </w:rPr>
      </w:pPr>
      <w:r w:rsidRPr="00892341">
        <w:rPr>
          <w:rFonts w:cs="Arial"/>
        </w:rPr>
        <w:t>Ако је поступак јавне набавке обуставље</w:t>
      </w:r>
      <w:r w:rsidR="001B4514" w:rsidRPr="00892341">
        <w:rPr>
          <w:rFonts w:cs="Arial"/>
        </w:rPr>
        <w:t>н из разлога који су на страни Наручиоца, Н</w:t>
      </w:r>
      <w:r w:rsidRPr="00892341">
        <w:rPr>
          <w:rFonts w:cs="Arial"/>
        </w:rPr>
        <w:t xml:space="preserve">аручилац је дужан да </w:t>
      </w:r>
      <w:r w:rsidR="00BE4EA6" w:rsidRPr="00892341">
        <w:rPr>
          <w:rFonts w:cs="Arial"/>
          <w:lang w:val="sr-Cyrl-RS"/>
        </w:rPr>
        <w:t>П</w:t>
      </w:r>
      <w:r w:rsidRPr="00892341">
        <w:rPr>
          <w:rFonts w:cs="Arial"/>
        </w:rPr>
        <w:t>онуђачу надокнади трошкове израде узорка или модела, ако су израђени у склад</w:t>
      </w:r>
      <w:r w:rsidR="001B4514" w:rsidRPr="00892341">
        <w:rPr>
          <w:rFonts w:cs="Arial"/>
        </w:rPr>
        <w:t>у са техничким спецификацијама Н</w:t>
      </w:r>
      <w:r w:rsidRPr="00892341">
        <w:rPr>
          <w:rFonts w:cs="Arial"/>
        </w:rPr>
        <w:t>аручиоца</w:t>
      </w:r>
      <w:r w:rsidR="001B4514" w:rsidRPr="00892341">
        <w:rPr>
          <w:rFonts w:cs="Arial"/>
        </w:rPr>
        <w:t>, под условом да је П</w:t>
      </w:r>
      <w:r w:rsidRPr="00892341">
        <w:rPr>
          <w:rFonts w:cs="Arial"/>
        </w:rPr>
        <w:t>онуђач тражио накнаду тих трошкова у својој понуди.</w:t>
      </w:r>
    </w:p>
    <w:p w:rsidR="008D2B23" w:rsidRPr="00892341" w:rsidRDefault="008D2B23" w:rsidP="009A0F84">
      <w:pPr>
        <w:pStyle w:val="KDParagraf"/>
        <w:spacing w:before="0"/>
        <w:rPr>
          <w:rFonts w:cs="Arial"/>
        </w:rPr>
      </w:pPr>
    </w:p>
    <w:p w:rsidR="00C14152" w:rsidRPr="00892341" w:rsidRDefault="00C14152" w:rsidP="009A0F84">
      <w:pPr>
        <w:pStyle w:val="KDPodnaslov2"/>
        <w:numPr>
          <w:ilvl w:val="1"/>
          <w:numId w:val="24"/>
        </w:numPr>
        <w:spacing w:before="0"/>
        <w:jc w:val="both"/>
        <w:rPr>
          <w:rFonts w:cs="Arial"/>
        </w:rPr>
      </w:pPr>
      <w:r w:rsidRPr="00892341">
        <w:rPr>
          <w:rFonts w:cs="Arial"/>
        </w:rPr>
        <w:t>Д</w:t>
      </w:r>
      <w:r w:rsidRPr="00892341">
        <w:rPr>
          <w:rFonts w:cs="Arial"/>
          <w:lang w:val="sr-Cyrl-RS"/>
        </w:rPr>
        <w:t>одатн</w:t>
      </w:r>
      <w:r w:rsidRPr="00892341">
        <w:rPr>
          <w:rFonts w:cs="Arial"/>
        </w:rPr>
        <w:t>а</w:t>
      </w:r>
      <w:r w:rsidRPr="00892341">
        <w:rPr>
          <w:rFonts w:cs="Arial"/>
          <w:lang w:val="sr-Cyrl-RS"/>
        </w:rPr>
        <w:t xml:space="preserve"> објашњења</w:t>
      </w:r>
      <w:r w:rsidRPr="00892341">
        <w:rPr>
          <w:rFonts w:cs="Arial"/>
        </w:rPr>
        <w:t>, контрола и допуштене исправке</w:t>
      </w:r>
    </w:p>
    <w:p w:rsidR="00C14152" w:rsidRPr="00892341" w:rsidRDefault="001B4514" w:rsidP="009A0F84">
      <w:pPr>
        <w:pStyle w:val="KDParagraf"/>
        <w:spacing w:before="0"/>
        <w:rPr>
          <w:rFonts w:eastAsia="TimesNewRomanPSMT" w:cs="Arial"/>
        </w:rPr>
      </w:pPr>
      <w:r w:rsidRPr="00892341">
        <w:rPr>
          <w:rFonts w:eastAsia="TimesNewRomanPSMT" w:cs="Arial"/>
        </w:rPr>
        <w:t>Наручилац може да захтева од П</w:t>
      </w:r>
      <w:r w:rsidR="00C14152" w:rsidRPr="00892341">
        <w:rPr>
          <w:rFonts w:eastAsia="TimesNewRomanPSMT" w:cs="Arial"/>
        </w:rPr>
        <w:t>онуђача додатна објашњења која ће му помоћи при прегледу, вредновању и упоређивању понуда, а може да врши и контролу (увид)</w:t>
      </w:r>
      <w:r w:rsidRPr="00892341">
        <w:rPr>
          <w:rFonts w:eastAsia="TimesNewRomanPSMT" w:cs="Arial"/>
        </w:rPr>
        <w:t xml:space="preserve"> код </w:t>
      </w:r>
      <w:r w:rsidR="00BE4EA6" w:rsidRPr="00892341">
        <w:rPr>
          <w:rFonts w:cs="Arial"/>
          <w:lang w:val="sr-Cyrl-RS"/>
        </w:rPr>
        <w:t>П</w:t>
      </w:r>
      <w:r w:rsidRPr="00892341">
        <w:rPr>
          <w:rFonts w:eastAsia="TimesNewRomanPSMT" w:cs="Arial"/>
        </w:rPr>
        <w:t>онуђача, односно његовог П</w:t>
      </w:r>
      <w:r w:rsidR="00C14152" w:rsidRPr="00892341">
        <w:rPr>
          <w:rFonts w:eastAsia="TimesNewRomanPSMT" w:cs="Arial"/>
        </w:rPr>
        <w:t>одизвођача.</w:t>
      </w:r>
    </w:p>
    <w:p w:rsidR="00C14152" w:rsidRPr="00892341" w:rsidRDefault="00C14152" w:rsidP="009A0F84">
      <w:pPr>
        <w:pStyle w:val="KDParagraf"/>
        <w:spacing w:before="0"/>
        <w:rPr>
          <w:rFonts w:eastAsia="TimesNewRomanPSMT" w:cs="Arial"/>
          <w:lang w:val="sr-Cyrl-RS"/>
        </w:rPr>
      </w:pPr>
      <w:r w:rsidRPr="00892341">
        <w:rPr>
          <w:rFonts w:eastAsia="TimesNewRomanPSMT" w:cs="Arial"/>
          <w:lang w:val="sr-Cyrl-RS"/>
        </w:rPr>
        <w:t>Уколико је потр</w:t>
      </w:r>
      <w:r w:rsidR="001B4514" w:rsidRPr="00892341">
        <w:rPr>
          <w:rFonts w:eastAsia="TimesNewRomanPSMT" w:cs="Arial"/>
          <w:lang w:val="sr-Cyrl-RS"/>
        </w:rPr>
        <w:t>ебно вршити додатна објашњења, Наручилац ће П</w:t>
      </w:r>
      <w:r w:rsidRPr="00892341">
        <w:rPr>
          <w:rFonts w:eastAsia="TimesNewRomanPSMT" w:cs="Arial"/>
          <w:lang w:val="sr-Cyrl-RS"/>
        </w:rPr>
        <w:t>онуђачу оставити прим</w:t>
      </w:r>
      <w:r w:rsidR="001B4514" w:rsidRPr="00892341">
        <w:rPr>
          <w:rFonts w:eastAsia="TimesNewRomanPSMT" w:cs="Arial"/>
          <w:lang w:val="sr-Cyrl-RS"/>
        </w:rPr>
        <w:t>ерени рок да поступи по позиву Наручиоца, односно да омогући Н</w:t>
      </w:r>
      <w:r w:rsidRPr="00892341">
        <w:rPr>
          <w:rFonts w:eastAsia="TimesNewRomanPSMT" w:cs="Arial"/>
          <w:lang w:val="sr-Cyrl-RS"/>
        </w:rPr>
        <w:t>аручиоцу контролу (увид) к</w:t>
      </w:r>
      <w:r w:rsidR="001B4514" w:rsidRPr="00892341">
        <w:rPr>
          <w:rFonts w:eastAsia="TimesNewRomanPSMT" w:cs="Arial"/>
          <w:lang w:val="sr-Cyrl-RS"/>
        </w:rPr>
        <w:t xml:space="preserve">од </w:t>
      </w:r>
      <w:r w:rsidR="00BE4EA6" w:rsidRPr="00892341">
        <w:rPr>
          <w:rFonts w:cs="Arial"/>
          <w:lang w:val="sr-Cyrl-RS"/>
        </w:rPr>
        <w:t>П</w:t>
      </w:r>
      <w:r w:rsidR="001B4514" w:rsidRPr="00892341">
        <w:rPr>
          <w:rFonts w:eastAsia="TimesNewRomanPSMT" w:cs="Arial"/>
          <w:lang w:val="sr-Cyrl-RS"/>
        </w:rPr>
        <w:t>онуђача, као и код његовог П</w:t>
      </w:r>
      <w:r w:rsidRPr="00892341">
        <w:rPr>
          <w:rFonts w:eastAsia="TimesNewRomanPSMT" w:cs="Arial"/>
          <w:lang w:val="sr-Cyrl-RS"/>
        </w:rPr>
        <w:t>одизвођача.</w:t>
      </w:r>
    </w:p>
    <w:p w:rsidR="00C14152" w:rsidRPr="00892341" w:rsidRDefault="001B4514" w:rsidP="009A0F84">
      <w:pPr>
        <w:pStyle w:val="KDParagraf"/>
        <w:spacing w:before="0"/>
        <w:rPr>
          <w:rFonts w:eastAsia="TimesNewRomanPSMT" w:cs="Arial"/>
        </w:rPr>
      </w:pPr>
      <w:r w:rsidRPr="00892341">
        <w:rPr>
          <w:rFonts w:eastAsia="TimesNewRomanPSMT" w:cs="Arial"/>
        </w:rPr>
        <w:t>Наручилац може, уз сагласност П</w:t>
      </w:r>
      <w:r w:rsidR="00C14152" w:rsidRPr="00892341">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892341" w:rsidRDefault="00C14152" w:rsidP="009A0F84">
      <w:pPr>
        <w:pStyle w:val="KDParagraf"/>
        <w:spacing w:before="0"/>
        <w:rPr>
          <w:rFonts w:eastAsia="TimesNewRomanPSMT" w:cs="Arial"/>
        </w:rPr>
      </w:pPr>
      <w:r w:rsidRPr="00892341">
        <w:rPr>
          <w:rFonts w:eastAsia="TimesNewRomanPSMT" w:cs="Arial"/>
        </w:rPr>
        <w:t xml:space="preserve">У случају разлике између јединичне цене и укупне цене, меродавна је јединична цена. Ако се </w:t>
      </w:r>
      <w:r w:rsidR="00BE4EA6" w:rsidRPr="00892341">
        <w:rPr>
          <w:rFonts w:cs="Arial"/>
          <w:lang w:val="sr-Cyrl-RS"/>
        </w:rPr>
        <w:t>П</w:t>
      </w:r>
      <w:r w:rsidRPr="00892341">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892341" w:rsidRDefault="008D2B23" w:rsidP="009A0F84">
      <w:pPr>
        <w:spacing w:before="0"/>
        <w:rPr>
          <w:rFonts w:cs="Arial"/>
        </w:rPr>
      </w:pPr>
    </w:p>
    <w:p w:rsidR="00B20A6C" w:rsidRPr="00892341" w:rsidRDefault="00B20A6C" w:rsidP="009A0F84">
      <w:pPr>
        <w:pStyle w:val="KDPodnaslov2"/>
        <w:numPr>
          <w:ilvl w:val="1"/>
          <w:numId w:val="24"/>
        </w:numPr>
        <w:spacing w:before="0"/>
        <w:jc w:val="both"/>
        <w:rPr>
          <w:rFonts w:cs="Arial"/>
          <w:lang w:val="sr-Cyrl-RS"/>
        </w:rPr>
      </w:pPr>
      <w:bookmarkStart w:id="237" w:name="_Toc442559917"/>
      <w:bookmarkStart w:id="238" w:name="_Toc441651606"/>
      <w:r w:rsidRPr="00892341">
        <w:rPr>
          <w:rFonts w:cs="Arial"/>
          <w:lang w:val="sr-Cyrl-RS"/>
        </w:rPr>
        <w:t>Разлози за одбијање понуде</w:t>
      </w:r>
      <w:bookmarkEnd w:id="237"/>
      <w:r w:rsidRPr="00892341">
        <w:rPr>
          <w:rFonts w:cs="Arial"/>
          <w:lang w:val="sr-Cyrl-RS"/>
        </w:rPr>
        <w:t xml:space="preserve"> </w:t>
      </w:r>
      <w:bookmarkEnd w:id="238"/>
    </w:p>
    <w:p w:rsidR="00B20A6C" w:rsidRPr="00892341" w:rsidRDefault="00B20A6C" w:rsidP="009A0F84">
      <w:pPr>
        <w:autoSpaceDE w:val="0"/>
        <w:autoSpaceDN w:val="0"/>
        <w:adjustRightInd w:val="0"/>
        <w:spacing w:before="0"/>
        <w:rPr>
          <w:rFonts w:eastAsia="TimesNewRomanPSMT" w:cs="Arial"/>
          <w:bCs/>
          <w:iCs/>
          <w:lang w:val="sr-Cyrl-RS"/>
        </w:rPr>
      </w:pPr>
      <w:r w:rsidRPr="00892341">
        <w:rPr>
          <w:rFonts w:eastAsia="TimesNewRomanPSMT" w:cs="Arial"/>
          <w:bCs/>
          <w:iCs/>
        </w:rPr>
        <w:t>Понуда ће бити одбијена ако:</w:t>
      </w:r>
    </w:p>
    <w:p w:rsidR="00B20A6C" w:rsidRPr="00892341" w:rsidRDefault="00B20A6C" w:rsidP="009A0F84">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892341">
        <w:rPr>
          <w:rFonts w:ascii="Arial" w:eastAsia="TimesNewRomanPSMT" w:hAnsi="Arial" w:cs="Arial"/>
          <w:bCs/>
          <w:iCs/>
        </w:rPr>
        <w:t>је неблаговремена, неприхватљива или неодговарајућа;</w:t>
      </w:r>
    </w:p>
    <w:p w:rsidR="00B20A6C" w:rsidRPr="00892341" w:rsidRDefault="00B20A6C" w:rsidP="009A0F84">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892341">
        <w:rPr>
          <w:rFonts w:ascii="Arial" w:eastAsia="TimesNewRomanPSMT" w:hAnsi="Arial" w:cs="Arial"/>
          <w:bCs/>
          <w:iCs/>
        </w:rPr>
        <w:t xml:space="preserve">ако </w:t>
      </w:r>
      <w:r w:rsidR="001B4514" w:rsidRPr="00892341">
        <w:rPr>
          <w:rFonts w:ascii="Arial" w:eastAsia="TimesNewRomanPSMT" w:hAnsi="Arial" w:cs="Arial"/>
          <w:bCs/>
          <w:iCs/>
        </w:rPr>
        <w:t>се П</w:t>
      </w:r>
      <w:r w:rsidRPr="00892341">
        <w:rPr>
          <w:rFonts w:ascii="Arial" w:eastAsia="TimesNewRomanPSMT" w:hAnsi="Arial" w:cs="Arial"/>
          <w:bCs/>
          <w:iCs/>
        </w:rPr>
        <w:t>онуђач не сагласи са исправком рачунских грешака;</w:t>
      </w:r>
    </w:p>
    <w:p w:rsidR="00B20A6C" w:rsidRPr="00892341" w:rsidRDefault="00B20A6C" w:rsidP="009A0F84">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sr-Cyrl-RS"/>
        </w:rPr>
      </w:pPr>
      <w:r w:rsidRPr="00892341">
        <w:rPr>
          <w:rFonts w:ascii="Arial" w:eastAsia="TimesNewRomanPSMT" w:hAnsi="Arial" w:cs="Arial"/>
          <w:bCs/>
          <w:iCs/>
        </w:rPr>
        <w:t xml:space="preserve">ако има битне недостатке сходно члану 106. </w:t>
      </w:r>
      <w:r w:rsidR="004D0B32" w:rsidRPr="00892341">
        <w:rPr>
          <w:rFonts w:ascii="Arial" w:eastAsia="TimesNewRomanPSMT" w:hAnsi="Arial" w:cs="Arial"/>
          <w:bCs/>
          <w:iCs/>
          <w:lang w:val="sr-Cyrl-RS"/>
        </w:rPr>
        <w:t>Закона</w:t>
      </w:r>
    </w:p>
    <w:p w:rsidR="00BC7DB5" w:rsidRPr="00892341" w:rsidRDefault="00BC7DB5" w:rsidP="009A0F84">
      <w:pPr>
        <w:spacing w:before="0"/>
        <w:rPr>
          <w:rFonts w:cs="Arial"/>
          <w:lang w:val="sr-Cyrl-RS"/>
        </w:rPr>
      </w:pPr>
    </w:p>
    <w:p w:rsidR="00B20A6C" w:rsidRPr="00892341" w:rsidRDefault="00B20A6C" w:rsidP="009A0F84">
      <w:pPr>
        <w:spacing w:before="0"/>
        <w:rPr>
          <w:rFonts w:cs="Arial"/>
          <w:lang w:val="sr-Cyrl-RS"/>
        </w:rPr>
      </w:pPr>
      <w:r w:rsidRPr="00892341">
        <w:rPr>
          <w:rFonts w:cs="Arial"/>
        </w:rPr>
        <w:t xml:space="preserve">Наручилац ће донети одлуку о обустави поступка јавне набавке у складу са чланом 109. </w:t>
      </w:r>
      <w:r w:rsidRPr="00892341">
        <w:rPr>
          <w:rFonts w:cs="Arial"/>
          <w:lang w:val="sr-Cyrl-RS"/>
        </w:rPr>
        <w:t>Закона.</w:t>
      </w:r>
    </w:p>
    <w:p w:rsidR="00B20A6C" w:rsidRPr="00892341" w:rsidRDefault="00B20A6C" w:rsidP="009A0F84">
      <w:pPr>
        <w:pStyle w:val="ListParagraph"/>
        <w:autoSpaceDE w:val="0"/>
        <w:autoSpaceDN w:val="0"/>
        <w:adjustRightInd w:val="0"/>
        <w:spacing w:before="0" w:after="0" w:line="240" w:lineRule="auto"/>
        <w:ind w:left="0"/>
        <w:rPr>
          <w:rFonts w:ascii="Arial" w:eastAsia="TimesNewRomanPSMT" w:hAnsi="Arial" w:cs="Arial"/>
          <w:bCs/>
          <w:iCs/>
          <w:lang w:val="sr-Cyrl-RS"/>
        </w:rPr>
      </w:pPr>
    </w:p>
    <w:p w:rsidR="008D2B23" w:rsidRPr="00892341" w:rsidRDefault="00C14152" w:rsidP="009A0F84">
      <w:pPr>
        <w:pStyle w:val="KDPodnaslov2"/>
        <w:numPr>
          <w:ilvl w:val="1"/>
          <w:numId w:val="24"/>
        </w:numPr>
        <w:spacing w:before="0"/>
        <w:jc w:val="both"/>
        <w:rPr>
          <w:rFonts w:cs="Arial"/>
        </w:rPr>
      </w:pPr>
      <w:r w:rsidRPr="00892341">
        <w:rPr>
          <w:rFonts w:cs="Arial"/>
        </w:rPr>
        <w:t>Рок за доношење Одлуке о додели уговора/обустави</w:t>
      </w:r>
    </w:p>
    <w:p w:rsidR="00C14152" w:rsidRPr="00892341" w:rsidRDefault="00C14152" w:rsidP="009A0F84">
      <w:pPr>
        <w:pStyle w:val="KDParagraf"/>
        <w:spacing w:before="0"/>
        <w:rPr>
          <w:rFonts w:eastAsia="TimesNewRomanPSMT" w:cs="Arial"/>
        </w:rPr>
      </w:pPr>
      <w:r w:rsidRPr="00892341">
        <w:rPr>
          <w:rFonts w:eastAsia="TimesNewRomanPSMT" w:cs="Arial"/>
        </w:rPr>
        <w:t>Наручилац ће одлуку о додели уговора</w:t>
      </w:r>
      <w:r w:rsidRPr="00892341">
        <w:rPr>
          <w:rFonts w:eastAsia="TimesNewRomanPSMT" w:cs="Arial"/>
          <w:i/>
        </w:rPr>
        <w:t>/обустави поступка</w:t>
      </w:r>
      <w:r w:rsidRPr="00892341">
        <w:rPr>
          <w:rFonts w:eastAsia="TimesNewRomanPSMT" w:cs="Arial"/>
        </w:rPr>
        <w:t xml:space="preserve"> донети у року од максимално </w:t>
      </w:r>
      <w:r w:rsidR="0039412B" w:rsidRPr="00892341">
        <w:rPr>
          <w:rFonts w:eastAsia="TimesNewRomanPSMT" w:cs="Arial"/>
        </w:rPr>
        <w:t>25</w:t>
      </w:r>
      <w:r w:rsidRPr="00892341">
        <w:rPr>
          <w:rFonts w:eastAsia="TimesNewRomanPSMT" w:cs="Arial"/>
        </w:rPr>
        <w:t xml:space="preserve"> (</w:t>
      </w:r>
      <w:r w:rsidR="00030926" w:rsidRPr="00892341">
        <w:rPr>
          <w:rFonts w:eastAsia="TimesNewRomanPSMT" w:cs="Arial"/>
        </w:rPr>
        <w:t>словима:</w:t>
      </w:r>
      <w:r w:rsidR="0039412B" w:rsidRPr="00892341">
        <w:rPr>
          <w:rFonts w:eastAsia="TimesNewRomanPSMT" w:cs="Arial"/>
        </w:rPr>
        <w:t xml:space="preserve"> </w:t>
      </w:r>
      <w:r w:rsidR="0039412B" w:rsidRPr="00892341">
        <w:rPr>
          <w:rFonts w:eastAsia="TimesNewRomanPSMT" w:cs="Arial"/>
          <w:lang w:val="sr-Cyrl-RS"/>
        </w:rPr>
        <w:t>двадесетпет</w:t>
      </w:r>
      <w:r w:rsidRPr="00892341">
        <w:rPr>
          <w:rFonts w:eastAsia="TimesNewRomanPSMT" w:cs="Arial"/>
        </w:rPr>
        <w:t>) дана од дана јавног отварања понуда.</w:t>
      </w:r>
    </w:p>
    <w:p w:rsidR="00C14152" w:rsidRPr="00892341" w:rsidRDefault="00C14152" w:rsidP="009A0F84">
      <w:pPr>
        <w:pStyle w:val="KDParagraf"/>
        <w:spacing w:before="0"/>
        <w:rPr>
          <w:rFonts w:eastAsia="TimesNewRomanPSMT" w:cs="Arial"/>
        </w:rPr>
      </w:pPr>
      <w:r w:rsidRPr="00892341">
        <w:rPr>
          <w:rFonts w:eastAsia="TimesNewRomanPSMT" w:cs="Arial"/>
        </w:rPr>
        <w:t>Одлуку о додели угово</w:t>
      </w:r>
      <w:r w:rsidR="00F351EE">
        <w:rPr>
          <w:rFonts w:eastAsia="TimesNewRomanPSMT" w:cs="Arial"/>
        </w:rPr>
        <w:t>ра/обустави поступка</w:t>
      </w:r>
      <w:r w:rsidRPr="00892341">
        <w:rPr>
          <w:rFonts w:eastAsia="TimesNewRomanPSMT" w:cs="Arial"/>
        </w:rPr>
        <w:t xml:space="preserve"> Наручилац ће објавити на Порталу јавних набавки и на својој интернет страници у року од 3 (</w:t>
      </w:r>
      <w:r w:rsidR="00030926" w:rsidRPr="00892341">
        <w:rPr>
          <w:rFonts w:eastAsia="TimesNewRomanPSMT" w:cs="Arial"/>
        </w:rPr>
        <w:t>словима:</w:t>
      </w:r>
      <w:r w:rsidRPr="00892341">
        <w:rPr>
          <w:rFonts w:eastAsia="TimesNewRomanPSMT" w:cs="Arial"/>
        </w:rPr>
        <w:t>три) дана од дана доношења.</w:t>
      </w:r>
    </w:p>
    <w:p w:rsidR="008D2B23" w:rsidRPr="00892341" w:rsidRDefault="008D2B23" w:rsidP="009A0F84">
      <w:pPr>
        <w:pStyle w:val="KDParagraf"/>
        <w:spacing w:before="0"/>
        <w:rPr>
          <w:rFonts w:eastAsia="TimesNewRomanPSMT" w:cs="Arial"/>
        </w:rPr>
      </w:pPr>
    </w:p>
    <w:p w:rsidR="008D2B23" w:rsidRPr="00892341" w:rsidRDefault="008D2B23" w:rsidP="009A0F84">
      <w:pPr>
        <w:pStyle w:val="KDPodnaslov2"/>
        <w:numPr>
          <w:ilvl w:val="1"/>
          <w:numId w:val="24"/>
        </w:numPr>
        <w:spacing w:before="0"/>
        <w:jc w:val="both"/>
        <w:rPr>
          <w:rFonts w:cs="Arial"/>
          <w:lang w:val="sr-Cyrl-RS"/>
        </w:rPr>
      </w:pPr>
      <w:bookmarkStart w:id="239" w:name="_Toc441651607"/>
      <w:bookmarkStart w:id="240" w:name="_Toc442559918"/>
      <w:r w:rsidRPr="00892341">
        <w:rPr>
          <w:rFonts w:cs="Arial"/>
          <w:lang w:val="sr-Cyrl-RS"/>
        </w:rPr>
        <w:t>Негативне референце</w:t>
      </w:r>
      <w:bookmarkEnd w:id="239"/>
      <w:bookmarkEnd w:id="240"/>
    </w:p>
    <w:p w:rsidR="008D2B23" w:rsidRPr="00892341" w:rsidRDefault="008D2B23" w:rsidP="009A0F84">
      <w:pPr>
        <w:spacing w:before="0"/>
        <w:rPr>
          <w:rFonts w:cs="Arial"/>
          <w:lang w:val="sr-Cyrl-RS"/>
        </w:rPr>
      </w:pPr>
      <w:r w:rsidRPr="00892341">
        <w:rPr>
          <w:rFonts w:cs="Arial"/>
          <w:lang w:val="sr-Cyrl-RS"/>
        </w:rPr>
        <w:t xml:space="preserve">Наручилац може одбити понуду уколико поседује доказ да је </w:t>
      </w:r>
      <w:r w:rsidR="00BE4EA6" w:rsidRPr="00892341">
        <w:rPr>
          <w:rFonts w:cs="Arial"/>
          <w:lang w:val="sr-Cyrl-RS"/>
        </w:rPr>
        <w:t>П</w:t>
      </w:r>
      <w:r w:rsidRPr="00892341">
        <w:rPr>
          <w:rFonts w:cs="Arial"/>
          <w:lang w:val="sr-Cyrl-RS"/>
        </w:rPr>
        <w:t>онуђач у претходне три године пре објављивања позива за подношење понуда, у поступку јавне набавке:</w:t>
      </w:r>
    </w:p>
    <w:p w:rsidR="008D2B23" w:rsidRPr="00892341" w:rsidRDefault="008D2B23" w:rsidP="009A0F84">
      <w:pPr>
        <w:pStyle w:val="KDNabrajanje"/>
        <w:spacing w:before="0"/>
        <w:rPr>
          <w:rFonts w:cs="Arial"/>
          <w:lang w:val="sr-Cyrl-RS"/>
        </w:rPr>
      </w:pPr>
      <w:r w:rsidRPr="00892341">
        <w:rPr>
          <w:rFonts w:cs="Arial"/>
          <w:lang w:val="sr-Cyrl-RS"/>
        </w:rPr>
        <w:t>поступао супротно забрани из чл. 23. и 25. Закона;</w:t>
      </w:r>
    </w:p>
    <w:p w:rsidR="008D2B23" w:rsidRPr="00892341" w:rsidRDefault="008D2B23" w:rsidP="009A0F84">
      <w:pPr>
        <w:pStyle w:val="KDNabrajanje"/>
        <w:spacing w:before="0"/>
        <w:rPr>
          <w:rFonts w:cs="Arial"/>
          <w:lang w:val="sr-Cyrl-RS"/>
        </w:rPr>
      </w:pPr>
      <w:r w:rsidRPr="00892341">
        <w:rPr>
          <w:rFonts w:cs="Arial"/>
          <w:lang w:val="sr-Cyrl-RS"/>
        </w:rPr>
        <w:t>учинио повреду конкуренције;</w:t>
      </w:r>
    </w:p>
    <w:p w:rsidR="008D2B23" w:rsidRPr="00892341" w:rsidRDefault="008D2B23" w:rsidP="009A0F84">
      <w:pPr>
        <w:pStyle w:val="KDNabrajanje"/>
        <w:spacing w:before="0"/>
        <w:rPr>
          <w:rFonts w:cs="Arial"/>
          <w:lang w:val="sr-Cyrl-RS"/>
        </w:rPr>
      </w:pPr>
      <w:r w:rsidRPr="00892341">
        <w:rPr>
          <w:rFonts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892341" w:rsidRDefault="008D2B23" w:rsidP="009A0F84">
      <w:pPr>
        <w:pStyle w:val="KDNabrajanje"/>
        <w:spacing w:before="0"/>
        <w:rPr>
          <w:rFonts w:cs="Arial"/>
          <w:lang w:val="sr-Cyrl-RS"/>
        </w:rPr>
      </w:pPr>
      <w:r w:rsidRPr="00892341">
        <w:rPr>
          <w:rFonts w:cs="Arial"/>
          <w:lang w:val="sr-Cyrl-RS"/>
        </w:rPr>
        <w:t>одбио да достави доказе и средства обезбеђења на шта се у понуди обавезао.</w:t>
      </w:r>
    </w:p>
    <w:p w:rsidR="008D2B23" w:rsidRPr="00892341" w:rsidRDefault="008D2B23" w:rsidP="009A0F84">
      <w:pPr>
        <w:pStyle w:val="KDParagraf"/>
        <w:spacing w:before="0"/>
        <w:rPr>
          <w:rFonts w:cs="Arial"/>
          <w:lang w:val="sr-Cyrl-RS"/>
        </w:rPr>
      </w:pPr>
      <w:r w:rsidRPr="00892341">
        <w:rPr>
          <w:rFonts w:cs="Arial"/>
          <w:lang w:val="sr-Cyrl-RS"/>
        </w:rPr>
        <w:t xml:space="preserve">Наручилац може одбити понуду уколико поседује доказ који потврђује да </w:t>
      </w:r>
      <w:r w:rsidR="00BE4EA6" w:rsidRPr="00892341">
        <w:rPr>
          <w:rFonts w:cs="Arial"/>
          <w:lang w:val="sr-Cyrl-RS"/>
        </w:rPr>
        <w:t>П</w:t>
      </w:r>
      <w:r w:rsidRPr="00892341">
        <w:rPr>
          <w:rFonts w:cs="Arial"/>
          <w:lang w:val="sr-Cyrl-RS"/>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67EB5" w:rsidRPr="00892341">
        <w:rPr>
          <w:rFonts w:cs="Arial"/>
        </w:rPr>
        <w:t xml:space="preserve"> </w:t>
      </w:r>
      <w:r w:rsidRPr="00892341">
        <w:rPr>
          <w:rFonts w:cs="Arial"/>
          <w:lang w:val="sr-Cyrl-RS"/>
        </w:rPr>
        <w:t xml:space="preserve">пре објављивања позива за подношење понуда. </w:t>
      </w:r>
    </w:p>
    <w:p w:rsidR="008D2B23" w:rsidRPr="00892341" w:rsidRDefault="008D2B23" w:rsidP="009A0F84">
      <w:pPr>
        <w:pStyle w:val="KDParagraf"/>
        <w:spacing w:before="0"/>
        <w:rPr>
          <w:rFonts w:cs="Arial"/>
          <w:lang w:val="sr-Cyrl-RS"/>
        </w:rPr>
      </w:pPr>
      <w:r w:rsidRPr="00892341">
        <w:rPr>
          <w:rFonts w:cs="Arial"/>
          <w:lang w:val="sr-Cyrl-RS"/>
        </w:rPr>
        <w:t>Доказ наведеног може бити:</w:t>
      </w:r>
    </w:p>
    <w:p w:rsidR="008D2B23" w:rsidRPr="00892341" w:rsidRDefault="008D2B23" w:rsidP="009A0F84">
      <w:pPr>
        <w:pStyle w:val="KDNabrajanje"/>
        <w:spacing w:before="0"/>
        <w:rPr>
          <w:rFonts w:cs="Arial"/>
          <w:lang w:val="sr-Cyrl-RS"/>
        </w:rPr>
      </w:pPr>
      <w:r w:rsidRPr="00892341">
        <w:rPr>
          <w:rFonts w:cs="Arial"/>
          <w:lang w:val="sr-Cyrl-RS"/>
        </w:rPr>
        <w:t>правоснажна судска одлука или коначна одлука другог надлежног органа;</w:t>
      </w:r>
    </w:p>
    <w:p w:rsidR="008D2B23" w:rsidRPr="00892341" w:rsidRDefault="008D2B23" w:rsidP="009A0F84">
      <w:pPr>
        <w:pStyle w:val="KDNabrajanje"/>
        <w:spacing w:before="0"/>
        <w:rPr>
          <w:rFonts w:cs="Arial"/>
          <w:lang w:val="sr-Cyrl-RS"/>
        </w:rPr>
      </w:pPr>
      <w:r w:rsidRPr="00892341">
        <w:rPr>
          <w:rFonts w:cs="Arial"/>
          <w:lang w:val="sr-Cyrl-RS"/>
        </w:rPr>
        <w:t>исправа о реализованом средству обезбеђења испуњења обавеза у поступку јавне набавке или испуњења уговорних обавеза;</w:t>
      </w:r>
    </w:p>
    <w:p w:rsidR="008D2B23" w:rsidRPr="00892341" w:rsidRDefault="008D2B23" w:rsidP="009A0F84">
      <w:pPr>
        <w:pStyle w:val="KDNabrajanje"/>
        <w:spacing w:before="0"/>
        <w:rPr>
          <w:rFonts w:cs="Arial"/>
          <w:lang w:val="sr-Cyrl-RS"/>
        </w:rPr>
      </w:pPr>
      <w:r w:rsidRPr="00892341">
        <w:rPr>
          <w:rFonts w:cs="Arial"/>
          <w:lang w:val="sr-Cyrl-RS"/>
        </w:rPr>
        <w:t>исправа о наплаћеној уговорној казни;</w:t>
      </w:r>
    </w:p>
    <w:p w:rsidR="008D2B23" w:rsidRPr="00892341" w:rsidRDefault="008D2B23" w:rsidP="009A0F84">
      <w:pPr>
        <w:pStyle w:val="KDNabrajanje"/>
        <w:spacing w:before="0"/>
        <w:rPr>
          <w:rFonts w:cs="Arial"/>
          <w:lang w:val="sr-Cyrl-RS"/>
        </w:rPr>
      </w:pPr>
      <w:r w:rsidRPr="00892341">
        <w:rPr>
          <w:rFonts w:cs="Arial"/>
          <w:lang w:val="sr-Cyrl-RS"/>
        </w:rPr>
        <w:t>рекламације потрошача, односно корисника, ако нису отклоњене у уговореном року;</w:t>
      </w:r>
    </w:p>
    <w:p w:rsidR="008D2B23" w:rsidRPr="00892341" w:rsidRDefault="008D2B23" w:rsidP="009A0F84">
      <w:pPr>
        <w:pStyle w:val="KDNabrajanje"/>
        <w:spacing w:before="0"/>
        <w:rPr>
          <w:rFonts w:cs="Arial"/>
          <w:lang w:val="sr-Cyrl-RS"/>
        </w:rPr>
      </w:pPr>
      <w:r w:rsidRPr="00892341">
        <w:rPr>
          <w:rFonts w:cs="Arial"/>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892341" w:rsidRDefault="008D2B23" w:rsidP="009A0F84">
      <w:pPr>
        <w:pStyle w:val="KDNabrajanje"/>
        <w:spacing w:before="0"/>
        <w:rPr>
          <w:rFonts w:cs="Arial"/>
          <w:lang w:val="sr-Cyrl-RS"/>
        </w:rPr>
      </w:pPr>
      <w:r w:rsidRPr="00892341">
        <w:rPr>
          <w:rFonts w:cs="Arial"/>
          <w:lang w:val="sr-Cyrl-RS"/>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sidRPr="00892341">
        <w:rPr>
          <w:rFonts w:cs="Arial"/>
          <w:lang w:val="sr-Cyrl-RS"/>
        </w:rPr>
        <w:t>П</w:t>
      </w:r>
      <w:r w:rsidRPr="00892341">
        <w:rPr>
          <w:rFonts w:cs="Arial"/>
          <w:lang w:val="sr-Cyrl-RS"/>
        </w:rPr>
        <w:t>онуђача;</w:t>
      </w:r>
    </w:p>
    <w:p w:rsidR="008D2B23" w:rsidRPr="00892341" w:rsidRDefault="008D2B23" w:rsidP="009A0F84">
      <w:pPr>
        <w:pStyle w:val="KDNabrajanje"/>
        <w:spacing w:before="0"/>
        <w:rPr>
          <w:rFonts w:cs="Arial"/>
          <w:lang w:val="sr-Cyrl-RS"/>
        </w:rPr>
      </w:pPr>
      <w:r w:rsidRPr="00892341">
        <w:rPr>
          <w:rFonts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892341" w:rsidRDefault="008D2B23" w:rsidP="009A0F84">
      <w:pPr>
        <w:pStyle w:val="KDParagraf"/>
        <w:spacing w:before="0"/>
        <w:rPr>
          <w:rFonts w:cs="Arial"/>
        </w:rPr>
      </w:pPr>
      <w:r w:rsidRPr="00892341">
        <w:rPr>
          <w:rFonts w:cs="Arial"/>
          <w:lang w:val="sr-Cyrl-RS"/>
        </w:rPr>
        <w:t xml:space="preserve">Наручилац може одбити понуду ако поседује доказ из става 3. тачка 1) члана 82. </w:t>
      </w:r>
      <w:r w:rsidRPr="0089234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892341" w:rsidRDefault="008D2B23" w:rsidP="009A0F84">
      <w:pPr>
        <w:pStyle w:val="KDParagraf"/>
        <w:spacing w:before="0"/>
        <w:rPr>
          <w:rFonts w:cs="Arial"/>
          <w:lang w:bidi="en-US"/>
        </w:rPr>
      </w:pPr>
      <w:r w:rsidRPr="00892341">
        <w:rPr>
          <w:rFonts w:cs="Arial"/>
          <w:lang w:bidi="en-US"/>
        </w:rPr>
        <w:t xml:space="preserve">Наручилац ће поступити на наведене начине и у случају заједничке понуде групе </w:t>
      </w:r>
      <w:r w:rsidR="00BE4EA6" w:rsidRPr="00892341">
        <w:rPr>
          <w:rFonts w:cs="Arial"/>
          <w:lang w:val="sr-Cyrl-RS"/>
        </w:rPr>
        <w:t>П</w:t>
      </w:r>
      <w:r w:rsidRPr="00892341">
        <w:rPr>
          <w:rFonts w:cs="Arial"/>
          <w:lang w:bidi="en-US"/>
        </w:rPr>
        <w:t xml:space="preserve">онуђача уколико утврди да постоје напред наведени докази за једног или више чланова групе </w:t>
      </w:r>
      <w:r w:rsidR="00BE4EA6" w:rsidRPr="00892341">
        <w:rPr>
          <w:rFonts w:cs="Arial"/>
          <w:lang w:val="sr-Cyrl-RS"/>
        </w:rPr>
        <w:t>П</w:t>
      </w:r>
      <w:r w:rsidRPr="00892341">
        <w:rPr>
          <w:rFonts w:cs="Arial"/>
          <w:lang w:bidi="en-US"/>
        </w:rPr>
        <w:t xml:space="preserve">онуђача. </w:t>
      </w:r>
    </w:p>
    <w:p w:rsidR="008D2B23" w:rsidRPr="00892341" w:rsidRDefault="008D2B23" w:rsidP="009A0F84">
      <w:pPr>
        <w:pStyle w:val="KDParagraf"/>
        <w:spacing w:before="0"/>
        <w:rPr>
          <w:rFonts w:cs="Arial"/>
          <w:lang w:bidi="en-US"/>
        </w:rPr>
      </w:pPr>
    </w:p>
    <w:p w:rsidR="008D2B23" w:rsidRPr="00892341" w:rsidRDefault="008D2B23" w:rsidP="009A0F84">
      <w:pPr>
        <w:pStyle w:val="KDPodnaslov2"/>
        <w:numPr>
          <w:ilvl w:val="1"/>
          <w:numId w:val="24"/>
        </w:numPr>
        <w:spacing w:before="0"/>
        <w:jc w:val="both"/>
        <w:rPr>
          <w:rFonts w:cs="Arial"/>
          <w:lang w:val="sr-Cyrl-RS"/>
        </w:rPr>
      </w:pPr>
      <w:bookmarkStart w:id="241" w:name="_Toc441651608"/>
      <w:bookmarkStart w:id="242" w:name="_Toc442559919"/>
      <w:r w:rsidRPr="00892341">
        <w:rPr>
          <w:rFonts w:cs="Arial"/>
          <w:lang w:val="sr-Cyrl-RS"/>
        </w:rPr>
        <w:t>Увид у документацију</w:t>
      </w:r>
      <w:bookmarkEnd w:id="241"/>
      <w:bookmarkEnd w:id="242"/>
    </w:p>
    <w:p w:rsidR="008D2B23" w:rsidRPr="00892341" w:rsidRDefault="008D2B23" w:rsidP="009A0F84">
      <w:pPr>
        <w:pStyle w:val="KDParagraf"/>
        <w:spacing w:before="0"/>
        <w:rPr>
          <w:rFonts w:cs="Arial"/>
          <w:lang w:bidi="en-US"/>
        </w:rPr>
      </w:pPr>
      <w:r w:rsidRPr="00892341">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892341" w:rsidRDefault="008D2B23" w:rsidP="009A0F84">
      <w:pPr>
        <w:pStyle w:val="KDParagraf"/>
        <w:spacing w:before="0"/>
        <w:rPr>
          <w:rFonts w:cs="Arial"/>
          <w:lang w:val="sr-Cyrl-RS" w:bidi="en-US"/>
        </w:rPr>
      </w:pPr>
      <w:r w:rsidRPr="00892341">
        <w:rPr>
          <w:rFonts w:cs="Arial"/>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92341">
        <w:rPr>
          <w:rFonts w:cs="Arial"/>
          <w:lang w:val="sr-Cyrl-RS" w:bidi="en-US"/>
        </w:rPr>
        <w:t>Закона.</w:t>
      </w:r>
    </w:p>
    <w:p w:rsidR="008D2B23" w:rsidRPr="00892341" w:rsidRDefault="008D2B23" w:rsidP="009A0F84">
      <w:pPr>
        <w:pStyle w:val="KDParagraf"/>
        <w:spacing w:before="0"/>
        <w:rPr>
          <w:rFonts w:cs="Arial"/>
          <w:lang w:val="sr-Cyrl-RS" w:bidi="en-US"/>
        </w:rPr>
      </w:pPr>
    </w:p>
    <w:p w:rsidR="008D2B23" w:rsidRPr="00892341" w:rsidRDefault="008D2B23" w:rsidP="009A0F84">
      <w:pPr>
        <w:pStyle w:val="KDPodnaslov2"/>
        <w:numPr>
          <w:ilvl w:val="1"/>
          <w:numId w:val="24"/>
        </w:numPr>
        <w:spacing w:before="0"/>
        <w:jc w:val="both"/>
        <w:rPr>
          <w:rFonts w:cs="Arial"/>
          <w:lang w:val="sr-Cyrl-RS"/>
        </w:rPr>
      </w:pPr>
      <w:bookmarkStart w:id="243" w:name="_Toc441651609"/>
      <w:bookmarkStart w:id="244" w:name="_Toc442559920"/>
      <w:r w:rsidRPr="00892341">
        <w:rPr>
          <w:rFonts w:cs="Arial"/>
          <w:lang w:val="sr-Cyrl-RS"/>
        </w:rPr>
        <w:t>Заштита права понуђача</w:t>
      </w:r>
      <w:bookmarkEnd w:id="243"/>
      <w:bookmarkEnd w:id="244"/>
    </w:p>
    <w:p w:rsidR="00886827" w:rsidRPr="00892341" w:rsidRDefault="00886827" w:rsidP="009A0F84">
      <w:pPr>
        <w:pStyle w:val="KDParagraf"/>
        <w:spacing w:before="0"/>
        <w:rPr>
          <w:rFonts w:cs="Arial"/>
          <w:lang w:bidi="en-US"/>
        </w:rPr>
      </w:pPr>
      <w:r w:rsidRPr="00892341">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w:t>
      </w:r>
      <w:r w:rsidR="002B5F73" w:rsidRPr="00892341">
        <w:rPr>
          <w:rFonts w:cs="Arial"/>
          <w:lang w:val="sr-Cyrl-RS" w:bidi="en-US"/>
        </w:rPr>
        <w:t>Н</w:t>
      </w:r>
      <w:r w:rsidR="002B5F73" w:rsidRPr="00892341">
        <w:rPr>
          <w:rFonts w:cs="Arial"/>
          <w:lang w:bidi="en-US"/>
        </w:rPr>
        <w:t>аручиоцу</w:t>
      </w:r>
      <w:r w:rsidRPr="00892341">
        <w:rPr>
          <w:rFonts w:cs="Arial"/>
          <w:lang w:bidi="en-US"/>
        </w:rPr>
        <w:t>, како би се захтев сматрао потпуним:</w:t>
      </w:r>
    </w:p>
    <w:p w:rsidR="00886827" w:rsidRPr="00892341" w:rsidRDefault="00886827" w:rsidP="009A0F84">
      <w:pPr>
        <w:pStyle w:val="KDParagraf"/>
        <w:spacing w:before="0"/>
        <w:rPr>
          <w:rFonts w:cs="Arial"/>
          <w:lang w:bidi="en-US"/>
        </w:rPr>
      </w:pPr>
    </w:p>
    <w:p w:rsidR="00886827" w:rsidRPr="00892341" w:rsidRDefault="00886827" w:rsidP="009A0F84">
      <w:pPr>
        <w:pStyle w:val="KDParagraf"/>
        <w:spacing w:before="0"/>
        <w:rPr>
          <w:rFonts w:cs="Arial"/>
          <w:b/>
          <w:lang w:bidi="en-US"/>
        </w:rPr>
      </w:pPr>
      <w:r w:rsidRPr="00892341">
        <w:rPr>
          <w:rFonts w:cs="Arial"/>
          <w:b/>
          <w:lang w:bidi="en-US"/>
        </w:rPr>
        <w:t>Рокови и начин подношења захтева за заштиту права:</w:t>
      </w:r>
    </w:p>
    <w:p w:rsidR="00886827" w:rsidRPr="00892341" w:rsidRDefault="00886827" w:rsidP="009A0F84">
      <w:pPr>
        <w:pStyle w:val="KDParagraf"/>
        <w:spacing w:before="0"/>
        <w:rPr>
          <w:rFonts w:cs="Arial"/>
          <w:lang w:bidi="en-US"/>
        </w:rPr>
      </w:pPr>
      <w:r w:rsidRPr="00892341">
        <w:rPr>
          <w:rFonts w:cs="Arial"/>
          <w:lang w:bidi="en-US"/>
        </w:rPr>
        <w:t>Захтев за заштиту права подноси се лично или путем поште на адресу: ЈП „Електропривреда Србије“ Београд,</w:t>
      </w:r>
      <w:r w:rsidR="004C5191" w:rsidRPr="00892341">
        <w:rPr>
          <w:rFonts w:cs="Arial"/>
          <w:lang w:val="sr-Cyrl-RS" w:bidi="en-US"/>
        </w:rPr>
        <w:t xml:space="preserve"> улица: Балканска бр. 13</w:t>
      </w:r>
      <w:r w:rsidR="00C14152" w:rsidRPr="00892341">
        <w:rPr>
          <w:rFonts w:cs="Arial"/>
          <w:lang w:val="sr-Cyrl-RS" w:bidi="en-US"/>
        </w:rPr>
        <w:t>,</w:t>
      </w:r>
      <w:r w:rsidRPr="00892341">
        <w:rPr>
          <w:rFonts w:cs="Arial"/>
          <w:lang w:bidi="en-US"/>
        </w:rPr>
        <w:t xml:space="preserve"> са назнаком Захтев за заштиту права за </w:t>
      </w:r>
      <w:r w:rsidR="0039412B" w:rsidRPr="00892341">
        <w:rPr>
          <w:rFonts w:cs="Arial"/>
          <w:lang w:bidi="en-US"/>
        </w:rPr>
        <w:t>ЈН</w:t>
      </w:r>
      <w:r w:rsidRPr="00892341">
        <w:rPr>
          <w:rFonts w:cs="Arial"/>
          <w:lang w:bidi="en-US"/>
        </w:rPr>
        <w:t xml:space="preserve"> добара</w:t>
      </w:r>
      <w:r w:rsidR="004C5191" w:rsidRPr="00892341">
        <w:rPr>
          <w:rFonts w:cs="Arial"/>
          <w:lang w:val="sr-Cyrl-RS" w:bidi="en-US"/>
        </w:rPr>
        <w:t xml:space="preserve"> </w:t>
      </w:r>
      <w:r w:rsidR="00B1274C" w:rsidRPr="00892341">
        <w:rPr>
          <w:rFonts w:cs="Arial"/>
          <w:lang w:val="sr-Cyrl-RS" w:bidi="en-US"/>
        </w:rPr>
        <w:t>“</w:t>
      </w:r>
      <w:r w:rsidR="00E13E44" w:rsidRPr="00892341">
        <w:rPr>
          <w:rFonts w:cs="Arial"/>
          <w:lang w:val="sr-Cyrl-RS"/>
        </w:rPr>
        <w:t xml:space="preserve"> </w:t>
      </w:r>
      <w:r w:rsidR="00683417" w:rsidRPr="00892341">
        <w:rPr>
          <w:rFonts w:cs="Arial"/>
          <w:lang w:val="sr-Cyrl-RS"/>
        </w:rPr>
        <w:t>Кожна галантерија, текстилна галантерија и писаћи прибор</w:t>
      </w:r>
      <w:r w:rsidR="00E13E44" w:rsidRPr="00892341">
        <w:rPr>
          <w:rFonts w:cs="Arial"/>
          <w:lang w:val="sr-Cyrl-RS"/>
        </w:rPr>
        <w:t xml:space="preserve">, по партијама: </w:t>
      </w:r>
      <w:r w:rsidR="00683417" w:rsidRPr="00892341">
        <w:rPr>
          <w:rFonts w:cs="Arial"/>
          <w:lang w:val="sr-Cyrl-RS"/>
        </w:rPr>
        <w:t>Партија 1 - Мушка кожна галантерија Партија 2 - Женска кожна галантерија</w:t>
      </w:r>
      <w:r w:rsidR="00E13E44" w:rsidRPr="00892341">
        <w:rPr>
          <w:rFonts w:cs="Arial"/>
          <w:lang w:val="sr-Cyrl-RS"/>
        </w:rPr>
        <w:t>“</w:t>
      </w:r>
      <w:r w:rsidRPr="00892341">
        <w:rPr>
          <w:rFonts w:cs="Arial"/>
          <w:lang w:bidi="en-US"/>
        </w:rPr>
        <w:t xml:space="preserve"> бр.</w:t>
      </w:r>
      <w:r w:rsidR="004C5191" w:rsidRPr="00892341">
        <w:rPr>
          <w:rFonts w:cs="Arial"/>
        </w:rPr>
        <w:t xml:space="preserve"> </w:t>
      </w:r>
      <w:r w:rsidR="00020598" w:rsidRPr="00892341">
        <w:rPr>
          <w:rFonts w:cs="Arial"/>
          <w:lang w:bidi="en-US"/>
        </w:rPr>
        <w:t xml:space="preserve">ЈН/1000/0245/2018; ЈАНА 414/2018 </w:t>
      </w:r>
      <w:r w:rsidR="004C5191" w:rsidRPr="00892341">
        <w:rPr>
          <w:rFonts w:cs="Arial"/>
          <w:lang w:val="sr-Cyrl-RS" w:bidi="en-US"/>
        </w:rPr>
        <w:t xml:space="preserve"> </w:t>
      </w:r>
      <w:r w:rsidRPr="00892341">
        <w:rPr>
          <w:rFonts w:cs="Arial"/>
          <w:lang w:bidi="en-US"/>
        </w:rPr>
        <w:t>а копија се истовремено доставља Републичкој комисији.</w:t>
      </w:r>
    </w:p>
    <w:p w:rsidR="00886827" w:rsidRPr="00892341" w:rsidRDefault="00886827" w:rsidP="009A0F84">
      <w:pPr>
        <w:pStyle w:val="KDParagraf"/>
        <w:spacing w:before="0"/>
        <w:rPr>
          <w:rFonts w:cs="Arial"/>
          <w:lang w:bidi="en-US"/>
        </w:rPr>
      </w:pPr>
      <w:r w:rsidRPr="00892341">
        <w:rPr>
          <w:rFonts w:cs="Arial"/>
          <w:lang w:bidi="en-US"/>
        </w:rPr>
        <w:t xml:space="preserve">Захтев за заштиту права се може доставити и путем електронске поште на </w:t>
      </w:r>
      <w:r w:rsidRPr="00892341">
        <w:rPr>
          <w:rFonts w:cs="Arial"/>
          <w:lang w:val="sr-Cyrl-RS" w:bidi="en-US"/>
        </w:rPr>
        <w:t>e</w:t>
      </w:r>
      <w:r w:rsidRPr="00892341">
        <w:rPr>
          <w:rFonts w:cs="Arial"/>
          <w:lang w:bidi="en-US"/>
        </w:rPr>
        <w:t>-</w:t>
      </w:r>
      <w:r w:rsidRPr="00892341">
        <w:rPr>
          <w:rFonts w:cs="Arial"/>
          <w:lang w:val="sr-Cyrl-RS" w:bidi="en-US"/>
        </w:rPr>
        <w:t>mail</w:t>
      </w:r>
      <w:r w:rsidRPr="00892341">
        <w:rPr>
          <w:rFonts w:cs="Arial"/>
          <w:lang w:bidi="en-US"/>
        </w:rPr>
        <w:t>:</w:t>
      </w:r>
      <w:r w:rsidR="004C5191" w:rsidRPr="00892341">
        <w:rPr>
          <w:rFonts w:cs="Arial"/>
          <w:lang w:val="sr-Cyrl-RS" w:bidi="en-US"/>
        </w:rPr>
        <w:t xml:space="preserve"> </w:t>
      </w:r>
      <w:hyperlink r:id="rId173" w:history="1">
        <w:r w:rsidR="00E764F2" w:rsidRPr="00892341">
          <w:rPr>
            <w:rStyle w:val="Hyperlink"/>
            <w:rFonts w:cs="Arial"/>
            <w:lang w:val="sr-Cyrl-RS"/>
          </w:rPr>
          <w:t>sanja</w:t>
        </w:r>
        <w:r w:rsidR="00E764F2" w:rsidRPr="00892341">
          <w:rPr>
            <w:rStyle w:val="Hyperlink"/>
            <w:rFonts w:cs="Arial"/>
          </w:rPr>
          <w:t>.</w:t>
        </w:r>
        <w:r w:rsidR="00E764F2" w:rsidRPr="00892341">
          <w:rPr>
            <w:rStyle w:val="Hyperlink"/>
            <w:rFonts w:cs="Arial"/>
            <w:lang w:val="sr-Cyrl-RS"/>
          </w:rPr>
          <w:t>alikalfic</w:t>
        </w:r>
        <w:r w:rsidR="00E764F2" w:rsidRPr="00892341">
          <w:rPr>
            <w:rStyle w:val="Hyperlink"/>
            <w:rFonts w:cs="Arial"/>
          </w:rPr>
          <w:t>@</w:t>
        </w:r>
        <w:r w:rsidR="00E764F2" w:rsidRPr="00892341">
          <w:rPr>
            <w:rStyle w:val="Hyperlink"/>
            <w:rFonts w:cs="Arial"/>
            <w:lang w:val="sr-Cyrl-RS"/>
          </w:rPr>
          <w:t>eps.rs</w:t>
        </w:r>
      </w:hyperlink>
      <w:r w:rsidR="0039412B" w:rsidRPr="00892341">
        <w:rPr>
          <w:rStyle w:val="Hyperlink"/>
          <w:rFonts w:cs="Arial"/>
          <w:lang w:val="sr-Cyrl-RS"/>
        </w:rPr>
        <w:t>, marina</w:t>
      </w:r>
      <w:r w:rsidR="0039412B" w:rsidRPr="00892341">
        <w:rPr>
          <w:rStyle w:val="Hyperlink"/>
          <w:rFonts w:cs="Arial"/>
        </w:rPr>
        <w:t>.</w:t>
      </w:r>
      <w:r w:rsidR="0039412B" w:rsidRPr="00892341">
        <w:rPr>
          <w:rStyle w:val="Hyperlink"/>
          <w:rFonts w:cs="Arial"/>
          <w:lang w:val="sr-Cyrl-RS"/>
        </w:rPr>
        <w:t>markovic</w:t>
      </w:r>
      <w:r w:rsidR="0039412B" w:rsidRPr="00892341">
        <w:rPr>
          <w:rStyle w:val="Hyperlink"/>
          <w:rFonts w:cs="Arial"/>
        </w:rPr>
        <w:t>@</w:t>
      </w:r>
      <w:r w:rsidR="0039412B" w:rsidRPr="00892341">
        <w:rPr>
          <w:rStyle w:val="Hyperlink"/>
          <w:rFonts w:cs="Arial"/>
          <w:lang w:val="sr-Cyrl-RS"/>
        </w:rPr>
        <w:t>eps</w:t>
      </w:r>
      <w:r w:rsidR="0039412B" w:rsidRPr="00892341">
        <w:rPr>
          <w:rStyle w:val="Hyperlink"/>
          <w:rFonts w:cs="Arial"/>
        </w:rPr>
        <w:t>.</w:t>
      </w:r>
      <w:r w:rsidR="0039412B" w:rsidRPr="00892341">
        <w:rPr>
          <w:rStyle w:val="Hyperlink"/>
          <w:rFonts w:cs="Arial"/>
          <w:lang w:val="sr-Cyrl-RS"/>
        </w:rPr>
        <w:t>rs</w:t>
      </w:r>
      <w:r w:rsidR="000D3EF7" w:rsidRPr="00892341">
        <w:rPr>
          <w:rStyle w:val="Hyperlink"/>
          <w:rFonts w:cs="Arial"/>
          <w:lang w:val="sr-Cyrl-RS" w:bidi="en-US"/>
        </w:rPr>
        <w:t xml:space="preserve"> </w:t>
      </w:r>
      <w:r w:rsidRPr="00892341">
        <w:rPr>
          <w:rFonts w:cs="Arial"/>
          <w:lang w:bidi="en-US"/>
        </w:rPr>
        <w:t>рад</w:t>
      </w:r>
      <w:r w:rsidR="0039412B" w:rsidRPr="00892341">
        <w:rPr>
          <w:rFonts w:cs="Arial"/>
          <w:lang w:bidi="en-US"/>
        </w:rPr>
        <w:t>ним данима (понедељак-петак).</w:t>
      </w:r>
    </w:p>
    <w:p w:rsidR="00886827" w:rsidRPr="00892341" w:rsidRDefault="00886827" w:rsidP="009A0F84">
      <w:pPr>
        <w:pStyle w:val="KDParagraf"/>
        <w:spacing w:before="0"/>
        <w:rPr>
          <w:rFonts w:cs="Arial"/>
          <w:lang w:bidi="en-US"/>
        </w:rPr>
      </w:pPr>
      <w:r w:rsidRPr="00892341">
        <w:rPr>
          <w:rFonts w:cs="Arial"/>
          <w:lang w:bidi="en-US"/>
        </w:rPr>
        <w:t xml:space="preserve">Захтев за заштиту права може се поднети у току целог поступка јавне набавке, против сваке радње </w:t>
      </w:r>
      <w:r w:rsidR="002B5F73" w:rsidRPr="00892341">
        <w:rPr>
          <w:rFonts w:cs="Arial"/>
          <w:lang w:val="sr-Cyrl-RS" w:bidi="en-US"/>
        </w:rPr>
        <w:t>Н</w:t>
      </w:r>
      <w:r w:rsidR="002B5F73" w:rsidRPr="00892341">
        <w:rPr>
          <w:rFonts w:cs="Arial"/>
          <w:lang w:bidi="en-US"/>
        </w:rPr>
        <w:t>аручиоца</w:t>
      </w:r>
      <w:r w:rsidRPr="00892341">
        <w:rPr>
          <w:rFonts w:cs="Arial"/>
          <w:lang w:bidi="en-US"/>
        </w:rPr>
        <w:t>, осим ако овим законом није другачије одређено.</w:t>
      </w:r>
    </w:p>
    <w:p w:rsidR="00886827" w:rsidRPr="00892341" w:rsidRDefault="00886827" w:rsidP="009A0F84">
      <w:pPr>
        <w:pStyle w:val="KDParagraf"/>
        <w:spacing w:before="0"/>
        <w:rPr>
          <w:rFonts w:cs="Arial"/>
          <w:lang w:bidi="en-US"/>
        </w:rPr>
      </w:pPr>
      <w:r w:rsidRPr="00892341">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2B5F73" w:rsidRPr="00892341">
        <w:rPr>
          <w:rFonts w:cs="Arial"/>
          <w:lang w:val="sr-Cyrl-RS" w:bidi="en-US"/>
        </w:rPr>
        <w:t>Н</w:t>
      </w:r>
      <w:r w:rsidR="002B5F73" w:rsidRPr="00892341">
        <w:rPr>
          <w:rFonts w:cs="Arial"/>
          <w:lang w:bidi="en-US"/>
        </w:rPr>
        <w:t xml:space="preserve">аручиоца </w:t>
      </w:r>
      <w:r w:rsidRPr="00892341">
        <w:rPr>
          <w:rFonts w:cs="Arial"/>
          <w:lang w:bidi="en-US"/>
        </w:rPr>
        <w:t xml:space="preserve">најкасније </w:t>
      </w:r>
      <w:r w:rsidR="007C43F5" w:rsidRPr="00892341">
        <w:rPr>
          <w:rFonts w:cs="Arial"/>
          <w:lang w:bidi="en-US"/>
        </w:rPr>
        <w:t xml:space="preserve"> 3 (</w:t>
      </w:r>
      <w:r w:rsidR="00030926" w:rsidRPr="00892341">
        <w:rPr>
          <w:rFonts w:cs="Arial"/>
          <w:lang w:bidi="en-US"/>
        </w:rPr>
        <w:t>словима:</w:t>
      </w:r>
      <w:r w:rsidR="007C43F5" w:rsidRPr="00892341">
        <w:rPr>
          <w:rFonts w:cs="Arial"/>
          <w:lang w:bidi="en-US"/>
        </w:rPr>
        <w:t xml:space="preserve">три) </w:t>
      </w:r>
      <w:r w:rsidRPr="00892341">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002B5F73" w:rsidRPr="00892341">
        <w:rPr>
          <w:rFonts w:cs="Arial"/>
          <w:lang w:val="sr-Cyrl-RS" w:bidi="en-US"/>
        </w:rPr>
        <w:t>Н</w:t>
      </w:r>
      <w:r w:rsidR="002B5F73" w:rsidRPr="00892341">
        <w:rPr>
          <w:rFonts w:cs="Arial"/>
          <w:lang w:bidi="en-US"/>
        </w:rPr>
        <w:t xml:space="preserve">аручиоцу </w:t>
      </w:r>
      <w:r w:rsidRPr="00892341">
        <w:rPr>
          <w:rFonts w:cs="Arial"/>
          <w:lang w:bidi="en-US"/>
        </w:rPr>
        <w:t xml:space="preserve">на евентуалне недостатке и неправилности, а </w:t>
      </w:r>
      <w:r w:rsidR="002B5F73" w:rsidRPr="00892341">
        <w:rPr>
          <w:rFonts w:cs="Arial"/>
          <w:lang w:val="sr-Cyrl-RS" w:bidi="en-US"/>
        </w:rPr>
        <w:t>Н</w:t>
      </w:r>
      <w:r w:rsidR="002B5F73" w:rsidRPr="00892341">
        <w:rPr>
          <w:rFonts w:cs="Arial"/>
          <w:lang w:bidi="en-US"/>
        </w:rPr>
        <w:t xml:space="preserve">аручилац </w:t>
      </w:r>
      <w:r w:rsidRPr="00892341">
        <w:rPr>
          <w:rFonts w:cs="Arial"/>
          <w:lang w:bidi="en-US"/>
        </w:rPr>
        <w:t xml:space="preserve">исте није отклонио. </w:t>
      </w:r>
    </w:p>
    <w:p w:rsidR="00886827" w:rsidRPr="00892341" w:rsidRDefault="00886827" w:rsidP="009A0F84">
      <w:pPr>
        <w:pStyle w:val="KDParagraf"/>
        <w:spacing w:before="0"/>
        <w:rPr>
          <w:rFonts w:cs="Arial"/>
          <w:lang w:bidi="en-US"/>
        </w:rPr>
      </w:pPr>
      <w:r w:rsidRPr="00892341">
        <w:rPr>
          <w:rFonts w:cs="Arial"/>
          <w:lang w:bidi="en-US"/>
        </w:rPr>
        <w:t xml:space="preserve">Захтев за заштиту права којим се оспоравају радње које </w:t>
      </w:r>
      <w:r w:rsidR="002B5F73" w:rsidRPr="00892341">
        <w:rPr>
          <w:rFonts w:cs="Arial"/>
          <w:lang w:val="sr-Cyrl-RS" w:bidi="en-US"/>
        </w:rPr>
        <w:t>Н</w:t>
      </w:r>
      <w:r w:rsidR="002B5F73" w:rsidRPr="00892341">
        <w:rPr>
          <w:rFonts w:cs="Arial"/>
          <w:lang w:bidi="en-US"/>
        </w:rPr>
        <w:t xml:space="preserve">аручилац </w:t>
      </w:r>
      <w:r w:rsidRPr="00892341">
        <w:rPr>
          <w:rFonts w:cs="Arial"/>
          <w:lang w:bidi="en-US"/>
        </w:rPr>
        <w:t xml:space="preserve">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892341" w:rsidRDefault="00886827" w:rsidP="009A0F84">
      <w:pPr>
        <w:pStyle w:val="KDParagraf"/>
        <w:spacing w:before="0"/>
        <w:rPr>
          <w:rFonts w:cs="Arial"/>
          <w:lang w:bidi="en-US"/>
        </w:rPr>
      </w:pPr>
      <w:r w:rsidRPr="00892341">
        <w:rPr>
          <w:rFonts w:cs="Arial"/>
          <w:lang w:bidi="en-US"/>
        </w:rPr>
        <w:t>После доношења одлуке о додели уговора</w:t>
      </w:r>
      <w:r w:rsidR="008F7F28" w:rsidRPr="00892341">
        <w:rPr>
          <w:rFonts w:cs="Arial"/>
          <w:color w:val="00B0F0"/>
          <w:lang w:bidi="en-US"/>
        </w:rPr>
        <w:t xml:space="preserve"> </w:t>
      </w:r>
      <w:r w:rsidR="008F7F28" w:rsidRPr="00892341">
        <w:rPr>
          <w:rFonts w:cs="Arial"/>
          <w:lang w:bidi="en-US"/>
        </w:rPr>
        <w:t>и</w:t>
      </w:r>
      <w:r w:rsidRPr="00892341">
        <w:rPr>
          <w:rFonts w:cs="Arial"/>
          <w:lang w:bidi="en-US"/>
        </w:rPr>
        <w:t xml:space="preserve"> одлуке о обустави поступка, рок за подношење захтева за заштиту права је </w:t>
      </w:r>
      <w:r w:rsidR="008F7F28" w:rsidRPr="00892341">
        <w:rPr>
          <w:rFonts w:cs="Arial"/>
          <w:lang w:bidi="en-US"/>
        </w:rPr>
        <w:t>5 (</w:t>
      </w:r>
      <w:r w:rsidR="00030926" w:rsidRPr="00892341">
        <w:rPr>
          <w:rFonts w:cs="Arial"/>
          <w:lang w:bidi="en-US"/>
        </w:rPr>
        <w:t>словима:</w:t>
      </w:r>
      <w:r w:rsidR="008F7F28" w:rsidRPr="00892341">
        <w:rPr>
          <w:rFonts w:cs="Arial"/>
          <w:lang w:bidi="en-US"/>
        </w:rPr>
        <w:t>пет)</w:t>
      </w:r>
      <w:r w:rsidRPr="00892341">
        <w:rPr>
          <w:rFonts w:cs="Arial"/>
          <w:lang w:bidi="en-US"/>
        </w:rPr>
        <w:t xml:space="preserve"> дана од дана објављивања одлуке на Порталу јавних набавки. </w:t>
      </w:r>
    </w:p>
    <w:p w:rsidR="00886827" w:rsidRPr="00892341" w:rsidRDefault="00886827" w:rsidP="009A0F84">
      <w:pPr>
        <w:pStyle w:val="KDParagraf"/>
        <w:spacing w:before="0"/>
        <w:rPr>
          <w:rFonts w:cs="Arial"/>
          <w:lang w:bidi="en-US"/>
        </w:rPr>
      </w:pPr>
      <w:r w:rsidRPr="00892341">
        <w:rPr>
          <w:rFonts w:cs="Arial"/>
          <w:lang w:bidi="en-US"/>
        </w:rPr>
        <w:t xml:space="preserve">Захтев за заштиту права не задржава даље активности </w:t>
      </w:r>
      <w:r w:rsidR="002B5F73" w:rsidRPr="00892341">
        <w:rPr>
          <w:rFonts w:cs="Arial"/>
          <w:lang w:val="sr-Cyrl-RS" w:bidi="en-US"/>
        </w:rPr>
        <w:t>Н</w:t>
      </w:r>
      <w:r w:rsidR="002B5F73" w:rsidRPr="00892341">
        <w:rPr>
          <w:rFonts w:cs="Arial"/>
          <w:lang w:bidi="en-US"/>
        </w:rPr>
        <w:t xml:space="preserve">аручиоца </w:t>
      </w:r>
      <w:r w:rsidRPr="00892341">
        <w:rPr>
          <w:rFonts w:cs="Arial"/>
          <w:lang w:bidi="en-US"/>
        </w:rPr>
        <w:t xml:space="preserve">у поступку јавне набавке у складу са одредбама члана 150. </w:t>
      </w:r>
      <w:r w:rsidR="00A24F54" w:rsidRPr="00892341">
        <w:rPr>
          <w:rFonts w:cs="Arial"/>
          <w:lang w:val="sr-Cyrl-RS" w:bidi="en-US"/>
        </w:rPr>
        <w:t>Закона</w:t>
      </w:r>
      <w:r w:rsidRPr="00892341">
        <w:rPr>
          <w:rFonts w:cs="Arial"/>
          <w:lang w:bidi="en-US"/>
        </w:rPr>
        <w:t xml:space="preserve">. </w:t>
      </w:r>
    </w:p>
    <w:p w:rsidR="008824F8" w:rsidRPr="00892341" w:rsidRDefault="00886827" w:rsidP="009A0F84">
      <w:pPr>
        <w:pStyle w:val="KDParagraf"/>
        <w:spacing w:before="0"/>
        <w:rPr>
          <w:rFonts w:cs="Arial"/>
          <w:lang w:val="sr-Cyrl-RS" w:bidi="en-US"/>
        </w:rPr>
      </w:pPr>
      <w:r w:rsidRPr="00892341">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892341" w:rsidRDefault="008824F8" w:rsidP="009A0F84">
      <w:pPr>
        <w:pStyle w:val="KDParagraf"/>
        <w:spacing w:before="0"/>
        <w:rPr>
          <w:rFonts w:cs="Arial"/>
          <w:lang w:bidi="en-US"/>
        </w:rPr>
      </w:pPr>
      <w:r w:rsidRPr="00892341">
        <w:rPr>
          <w:rFonts w:cs="Arial"/>
          <w:lang w:val="sr-Cyrl-RS" w:bidi="en-US"/>
        </w:rPr>
        <w:t>Н</w:t>
      </w:r>
      <w:r w:rsidRPr="00892341">
        <w:rPr>
          <w:rFonts w:cs="Arial"/>
          <w:lang w:val="sr-Cyrl-RS" w:eastAsia="sr-Latn-CS"/>
        </w:rPr>
        <w:t>аручилац може да одлучи да заустави даље активности у случају подношења захтева за заштиту права, при чему је</w:t>
      </w:r>
      <w:r w:rsidRPr="00892341">
        <w:rPr>
          <w:rFonts w:cs="Arial"/>
          <w:lang w:eastAsia="sr-Latn-CS"/>
        </w:rPr>
        <w:t xml:space="preserve"> тад</w:t>
      </w:r>
      <w:r w:rsidRPr="00892341">
        <w:rPr>
          <w:rFonts w:cs="Arial"/>
          <w:lang w:val="sr-Cyrl-R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892341" w:rsidRDefault="00886827" w:rsidP="009A0F84">
      <w:pPr>
        <w:pStyle w:val="KDParagraf"/>
        <w:spacing w:before="0"/>
        <w:rPr>
          <w:rFonts w:cs="Arial"/>
          <w:lang w:bidi="en-US"/>
        </w:rPr>
      </w:pPr>
    </w:p>
    <w:p w:rsidR="00886827" w:rsidRPr="00892341" w:rsidRDefault="00886827" w:rsidP="009A0F84">
      <w:pPr>
        <w:pStyle w:val="KDParagraf"/>
        <w:spacing w:before="0"/>
        <w:rPr>
          <w:rFonts w:cs="Arial"/>
          <w:lang w:bidi="en-US"/>
        </w:rPr>
      </w:pPr>
      <w:r w:rsidRPr="00892341">
        <w:rPr>
          <w:rFonts w:cs="Arial"/>
          <w:b/>
          <w:lang w:bidi="en-US"/>
        </w:rPr>
        <w:t>Детаљно упутство о садржини потпуног захтева за заштиту права</w:t>
      </w:r>
      <w:r w:rsidRPr="00892341">
        <w:rPr>
          <w:rFonts w:cs="Arial"/>
          <w:lang w:bidi="en-US"/>
        </w:rPr>
        <w:t xml:space="preserve"> у складу са чланом   151. став 1. тач. 1) – 7) </w:t>
      </w:r>
      <w:r w:rsidR="00A24F54" w:rsidRPr="00892341">
        <w:rPr>
          <w:rFonts w:cs="Arial"/>
          <w:lang w:val="sr-Cyrl-RS" w:bidi="en-US"/>
        </w:rPr>
        <w:t>Закона</w:t>
      </w:r>
      <w:r w:rsidRPr="00892341">
        <w:rPr>
          <w:rFonts w:cs="Arial"/>
          <w:lang w:bidi="en-US"/>
        </w:rPr>
        <w:t>:</w:t>
      </w:r>
    </w:p>
    <w:p w:rsidR="00886827" w:rsidRPr="00892341" w:rsidRDefault="00886827" w:rsidP="009A0F84">
      <w:pPr>
        <w:pStyle w:val="KDParagraf"/>
        <w:spacing w:before="0"/>
        <w:rPr>
          <w:rFonts w:cs="Arial"/>
          <w:lang w:bidi="en-US"/>
        </w:rPr>
      </w:pPr>
      <w:r w:rsidRPr="00892341">
        <w:rPr>
          <w:rFonts w:cs="Arial"/>
          <w:lang w:bidi="en-US"/>
        </w:rPr>
        <w:t>Захтев за заштиту права садржи:</w:t>
      </w:r>
    </w:p>
    <w:p w:rsidR="00886827" w:rsidRPr="00892341" w:rsidRDefault="00886827" w:rsidP="009A0F84">
      <w:pPr>
        <w:pStyle w:val="KDParagraf"/>
        <w:spacing w:before="0"/>
        <w:rPr>
          <w:rFonts w:cs="Arial"/>
          <w:lang w:bidi="en-US"/>
        </w:rPr>
      </w:pPr>
      <w:r w:rsidRPr="00892341">
        <w:rPr>
          <w:rFonts w:cs="Arial"/>
          <w:lang w:bidi="en-US"/>
        </w:rPr>
        <w:t>1) назив и адресу подносиоца захтева и лице за контакт</w:t>
      </w:r>
    </w:p>
    <w:p w:rsidR="00886827" w:rsidRPr="00892341" w:rsidRDefault="00886827" w:rsidP="009A0F84">
      <w:pPr>
        <w:pStyle w:val="KDParagraf"/>
        <w:spacing w:before="0"/>
        <w:rPr>
          <w:rFonts w:cs="Arial"/>
          <w:lang w:bidi="en-US"/>
        </w:rPr>
      </w:pPr>
      <w:r w:rsidRPr="00892341">
        <w:rPr>
          <w:rFonts w:cs="Arial"/>
          <w:lang w:bidi="en-US"/>
        </w:rPr>
        <w:t xml:space="preserve">2) назив и адресу </w:t>
      </w:r>
      <w:r w:rsidR="002B5F73" w:rsidRPr="00892341">
        <w:rPr>
          <w:rFonts w:cs="Arial"/>
          <w:lang w:val="sr-Cyrl-RS" w:bidi="en-US"/>
        </w:rPr>
        <w:t>Н</w:t>
      </w:r>
      <w:r w:rsidR="002B5F73" w:rsidRPr="00892341">
        <w:rPr>
          <w:rFonts w:cs="Arial"/>
          <w:lang w:bidi="en-US"/>
        </w:rPr>
        <w:t>аручиоца</w:t>
      </w:r>
    </w:p>
    <w:p w:rsidR="00886827" w:rsidRPr="00892341" w:rsidRDefault="00886827" w:rsidP="009A0F84">
      <w:pPr>
        <w:pStyle w:val="KDParagraf"/>
        <w:spacing w:before="0"/>
        <w:rPr>
          <w:rFonts w:cs="Arial"/>
          <w:lang w:bidi="en-US"/>
        </w:rPr>
      </w:pPr>
      <w:r w:rsidRPr="00892341">
        <w:rPr>
          <w:rFonts w:cs="Arial"/>
          <w:lang w:bidi="en-US"/>
        </w:rPr>
        <w:t xml:space="preserve">3) податке о јавној набавци која је предмет захтева, односно о одлуци </w:t>
      </w:r>
      <w:r w:rsidR="002B5F73" w:rsidRPr="00892341">
        <w:rPr>
          <w:rFonts w:cs="Arial"/>
          <w:lang w:val="sr-Cyrl-RS" w:bidi="en-US"/>
        </w:rPr>
        <w:t>Н</w:t>
      </w:r>
      <w:r w:rsidR="002B5F73" w:rsidRPr="00892341">
        <w:rPr>
          <w:rFonts w:cs="Arial"/>
          <w:lang w:bidi="en-US"/>
        </w:rPr>
        <w:t>аручиоца</w:t>
      </w:r>
    </w:p>
    <w:p w:rsidR="00886827" w:rsidRPr="00892341" w:rsidRDefault="00886827" w:rsidP="009A0F84">
      <w:pPr>
        <w:pStyle w:val="KDParagraf"/>
        <w:spacing w:before="0"/>
        <w:rPr>
          <w:rFonts w:cs="Arial"/>
          <w:lang w:bidi="en-US"/>
        </w:rPr>
      </w:pPr>
      <w:r w:rsidRPr="00892341">
        <w:rPr>
          <w:rFonts w:cs="Arial"/>
          <w:lang w:bidi="en-US"/>
        </w:rPr>
        <w:t>4) повреде прописа којима се уређује поступак јавне набавке</w:t>
      </w:r>
    </w:p>
    <w:p w:rsidR="00886827" w:rsidRPr="00892341" w:rsidRDefault="00886827" w:rsidP="009A0F84">
      <w:pPr>
        <w:pStyle w:val="KDParagraf"/>
        <w:spacing w:before="0"/>
        <w:rPr>
          <w:rFonts w:cs="Arial"/>
          <w:lang w:bidi="en-US"/>
        </w:rPr>
      </w:pPr>
      <w:r w:rsidRPr="00892341">
        <w:rPr>
          <w:rFonts w:cs="Arial"/>
          <w:lang w:bidi="en-US"/>
        </w:rPr>
        <w:t>5) чињенице и доказе којима се повреде доказују</w:t>
      </w:r>
    </w:p>
    <w:p w:rsidR="00886827" w:rsidRPr="00892341" w:rsidRDefault="00886827" w:rsidP="009A0F84">
      <w:pPr>
        <w:pStyle w:val="KDParagraf"/>
        <w:spacing w:before="0"/>
        <w:rPr>
          <w:rFonts w:cs="Arial"/>
          <w:lang w:val="sr-Cyrl-RS" w:bidi="en-US"/>
        </w:rPr>
      </w:pPr>
      <w:r w:rsidRPr="00892341">
        <w:rPr>
          <w:rFonts w:cs="Arial"/>
          <w:lang w:bidi="en-US"/>
        </w:rPr>
        <w:t xml:space="preserve">6) потврду о уплати таксе из члана 156. </w:t>
      </w:r>
      <w:r w:rsidR="00A24F54" w:rsidRPr="00892341">
        <w:rPr>
          <w:rFonts w:cs="Arial"/>
          <w:lang w:val="sr-Cyrl-RS" w:bidi="en-US"/>
        </w:rPr>
        <w:t>Закона</w:t>
      </w:r>
    </w:p>
    <w:p w:rsidR="00886827" w:rsidRPr="00892341" w:rsidRDefault="00886827" w:rsidP="009A0F84">
      <w:pPr>
        <w:pStyle w:val="KDParagraf"/>
        <w:spacing w:before="0"/>
        <w:rPr>
          <w:rFonts w:cs="Arial"/>
          <w:lang w:bidi="en-US"/>
        </w:rPr>
      </w:pPr>
      <w:r w:rsidRPr="00892341">
        <w:rPr>
          <w:rFonts w:cs="Arial"/>
          <w:lang w:bidi="en-US"/>
        </w:rPr>
        <w:t>7) потпис подносиоца.</w:t>
      </w:r>
    </w:p>
    <w:p w:rsidR="008824F8" w:rsidRPr="00892341" w:rsidRDefault="008824F8" w:rsidP="009A0F84">
      <w:pPr>
        <w:pStyle w:val="KDParagraf"/>
        <w:spacing w:before="0"/>
        <w:rPr>
          <w:rFonts w:cs="Arial"/>
          <w:b/>
          <w:lang w:val="sr-Cyrl-RS" w:bidi="en-US"/>
        </w:rPr>
      </w:pPr>
    </w:p>
    <w:p w:rsidR="00886827" w:rsidRPr="00892341" w:rsidRDefault="00886827" w:rsidP="009A0F84">
      <w:pPr>
        <w:pStyle w:val="KDParagraf"/>
        <w:spacing w:before="0"/>
        <w:rPr>
          <w:rFonts w:cs="Arial"/>
          <w:b/>
          <w:lang w:bidi="en-US"/>
        </w:rPr>
      </w:pPr>
      <w:r w:rsidRPr="00892341">
        <w:rPr>
          <w:rFonts w:cs="Arial"/>
          <w:b/>
          <w:lang w:bidi="en-US"/>
        </w:rPr>
        <w:t>Ако поднети захтев за заштиту права не садржи све обавезне елементе</w:t>
      </w:r>
      <w:r w:rsidR="00E764F2" w:rsidRPr="00892341">
        <w:rPr>
          <w:rFonts w:cs="Arial"/>
          <w:b/>
          <w:lang w:bidi="en-US"/>
        </w:rPr>
        <w:t>,</w:t>
      </w:r>
      <w:r w:rsidRPr="00892341">
        <w:rPr>
          <w:rFonts w:cs="Arial"/>
          <w:b/>
          <w:lang w:bidi="en-US"/>
        </w:rPr>
        <w:t xml:space="preserve">  </w:t>
      </w:r>
      <w:r w:rsidR="002B5F73" w:rsidRPr="00892341">
        <w:rPr>
          <w:rFonts w:cs="Arial"/>
          <w:b/>
          <w:lang w:val="sr-Cyrl-RS" w:bidi="en-US"/>
        </w:rPr>
        <w:t>Н</w:t>
      </w:r>
      <w:r w:rsidR="002B5F73" w:rsidRPr="00892341">
        <w:rPr>
          <w:rFonts w:cs="Arial"/>
          <w:b/>
          <w:lang w:bidi="en-US"/>
        </w:rPr>
        <w:t xml:space="preserve">аручилац </w:t>
      </w:r>
      <w:r w:rsidRPr="00892341">
        <w:rPr>
          <w:rFonts w:cs="Arial"/>
          <w:b/>
          <w:lang w:bidi="en-US"/>
        </w:rPr>
        <w:t xml:space="preserve">ће такав захтев одбацити закључком. </w:t>
      </w:r>
    </w:p>
    <w:p w:rsidR="00886827" w:rsidRPr="00892341" w:rsidRDefault="00886827" w:rsidP="009A0F84">
      <w:pPr>
        <w:pStyle w:val="KDParagraf"/>
        <w:spacing w:before="0"/>
        <w:rPr>
          <w:rFonts w:cs="Arial"/>
          <w:lang w:bidi="en-US"/>
        </w:rPr>
      </w:pPr>
      <w:r w:rsidRPr="00892341">
        <w:rPr>
          <w:rFonts w:cs="Arial"/>
          <w:lang w:bidi="en-US"/>
        </w:rPr>
        <w:t xml:space="preserve">Закључак   </w:t>
      </w:r>
      <w:r w:rsidR="002B5F73" w:rsidRPr="00892341">
        <w:rPr>
          <w:rFonts w:cs="Arial"/>
          <w:lang w:val="sr-Cyrl-RS" w:bidi="en-US"/>
        </w:rPr>
        <w:t>Н</w:t>
      </w:r>
      <w:r w:rsidR="002B5F73" w:rsidRPr="00892341">
        <w:rPr>
          <w:rFonts w:cs="Arial"/>
          <w:lang w:bidi="en-US"/>
        </w:rPr>
        <w:t xml:space="preserve">аручилац </w:t>
      </w:r>
      <w:r w:rsidRPr="00892341">
        <w:rPr>
          <w:rFonts w:cs="Arial"/>
          <w:lang w:bidi="en-US"/>
        </w:rPr>
        <w:t xml:space="preserve">доставља подносиоцу захтева и Републичкој комисији у року од три дана од дана доношења. </w:t>
      </w:r>
    </w:p>
    <w:p w:rsidR="00886827" w:rsidRPr="00892341" w:rsidRDefault="00886827" w:rsidP="009A0F84">
      <w:pPr>
        <w:pStyle w:val="KDParagraf"/>
        <w:spacing w:before="0"/>
        <w:rPr>
          <w:rFonts w:cs="Arial"/>
          <w:lang w:bidi="en-US"/>
        </w:rPr>
      </w:pPr>
      <w:r w:rsidRPr="00892341">
        <w:rPr>
          <w:rFonts w:cs="Arial"/>
          <w:lang w:bidi="en-US"/>
        </w:rPr>
        <w:t xml:space="preserve">Против закључка </w:t>
      </w:r>
      <w:r w:rsidR="002B5F73" w:rsidRPr="00892341">
        <w:rPr>
          <w:rFonts w:cs="Arial"/>
          <w:lang w:val="sr-Cyrl-RS" w:bidi="en-US"/>
        </w:rPr>
        <w:t>Н</w:t>
      </w:r>
      <w:r w:rsidR="002B5F73" w:rsidRPr="00892341">
        <w:rPr>
          <w:rFonts w:cs="Arial"/>
          <w:lang w:bidi="en-US"/>
        </w:rPr>
        <w:t xml:space="preserve">аручиоца </w:t>
      </w:r>
      <w:r w:rsidR="00E764F2" w:rsidRPr="00892341">
        <w:rPr>
          <w:rFonts w:cs="Arial"/>
          <w:lang w:bidi="en-US"/>
        </w:rPr>
        <w:t xml:space="preserve">подносилац </w:t>
      </w:r>
      <w:r w:rsidR="00E764F2" w:rsidRPr="00892341">
        <w:rPr>
          <w:rFonts w:cs="Arial"/>
          <w:lang w:val="sr-Cyrl-RS" w:bidi="en-US"/>
        </w:rPr>
        <w:t>з</w:t>
      </w:r>
      <w:r w:rsidRPr="00892341">
        <w:rPr>
          <w:rFonts w:cs="Arial"/>
          <w:lang w:bidi="en-US"/>
        </w:rPr>
        <w:t xml:space="preserve">ахтева може у року од три дана од дана пријема закључка поднети жалбу Републичкој комисији, док копију жалбе истовремено доставља </w:t>
      </w:r>
      <w:r w:rsidR="002B5F73" w:rsidRPr="00892341">
        <w:rPr>
          <w:rFonts w:cs="Arial"/>
          <w:lang w:val="sr-Cyrl-RS" w:bidi="en-US"/>
        </w:rPr>
        <w:t>Н</w:t>
      </w:r>
      <w:r w:rsidR="002B5F73" w:rsidRPr="00892341">
        <w:rPr>
          <w:rFonts w:cs="Arial"/>
          <w:lang w:bidi="en-US"/>
        </w:rPr>
        <w:t>аручиоцу</w:t>
      </w:r>
      <w:r w:rsidRPr="00892341">
        <w:rPr>
          <w:rFonts w:cs="Arial"/>
          <w:lang w:bidi="en-US"/>
        </w:rPr>
        <w:t xml:space="preserve">. </w:t>
      </w:r>
    </w:p>
    <w:p w:rsidR="00886827" w:rsidRPr="00892341" w:rsidRDefault="00886827" w:rsidP="009A0F84">
      <w:pPr>
        <w:pStyle w:val="KDParagraf"/>
        <w:spacing w:before="0"/>
        <w:rPr>
          <w:rFonts w:cs="Arial"/>
          <w:lang w:bidi="en-US"/>
        </w:rPr>
      </w:pPr>
    </w:p>
    <w:p w:rsidR="00886827" w:rsidRPr="00892341" w:rsidRDefault="00886827" w:rsidP="009A0F84">
      <w:pPr>
        <w:pStyle w:val="KDParagraf"/>
        <w:spacing w:before="0"/>
        <w:rPr>
          <w:rFonts w:cs="Arial"/>
          <w:b/>
          <w:lang w:bidi="en-US"/>
        </w:rPr>
      </w:pPr>
      <w:r w:rsidRPr="00892341">
        <w:rPr>
          <w:rFonts w:cs="Arial"/>
          <w:b/>
          <w:lang w:bidi="en-US"/>
        </w:rPr>
        <w:t xml:space="preserve">Износ таксе из члана 156. став 1. тач. 1)- 3) </w:t>
      </w:r>
      <w:r w:rsidR="00A24F54" w:rsidRPr="00892341">
        <w:rPr>
          <w:rFonts w:cs="Arial"/>
          <w:b/>
          <w:lang w:val="sr-Cyrl-RS" w:bidi="en-US"/>
        </w:rPr>
        <w:t>Закона</w:t>
      </w:r>
      <w:r w:rsidRPr="00892341">
        <w:rPr>
          <w:rFonts w:cs="Arial"/>
          <w:b/>
          <w:lang w:bidi="en-US"/>
        </w:rPr>
        <w:t>:</w:t>
      </w:r>
    </w:p>
    <w:p w:rsidR="0080371E" w:rsidRPr="00892341" w:rsidRDefault="008824F8" w:rsidP="0080371E">
      <w:pPr>
        <w:pStyle w:val="KDParagraf"/>
        <w:spacing w:before="0"/>
        <w:rPr>
          <w:rFonts w:cs="Arial"/>
          <w:lang w:bidi="en-US"/>
        </w:rPr>
      </w:pPr>
      <w:r w:rsidRPr="00892341">
        <w:rPr>
          <w:rFonts w:cs="Arial"/>
        </w:rPr>
        <w:t xml:space="preserve">Подносилац захтева за заштиту права дужан је да на рачун буџета Републике Србије (број рачуна: </w:t>
      </w:r>
      <w:r w:rsidRPr="00892341">
        <w:rPr>
          <w:rFonts w:cs="Arial"/>
          <w:lang w:val="sr-Cyrl-RS"/>
        </w:rPr>
        <w:t>840-</w:t>
      </w:r>
      <w:r w:rsidRPr="00892341">
        <w:rPr>
          <w:rFonts w:cs="Arial"/>
          <w:bCs/>
          <w:iCs/>
        </w:rPr>
        <w:t>30678845-06</w:t>
      </w:r>
      <w:r w:rsidRPr="00892341">
        <w:rPr>
          <w:rFonts w:cs="Arial"/>
        </w:rPr>
        <w:t>, шифра плаћања 153 или 253, позив на број</w:t>
      </w:r>
      <w:r w:rsidR="004C5191" w:rsidRPr="00892341">
        <w:rPr>
          <w:rFonts w:cs="Arial"/>
          <w:lang w:val="sr-Cyrl-RS"/>
        </w:rPr>
        <w:t>:</w:t>
      </w:r>
      <w:r w:rsidRPr="00892341">
        <w:rPr>
          <w:rFonts w:cs="Arial"/>
        </w:rPr>
        <w:t xml:space="preserve"> </w:t>
      </w:r>
      <w:r w:rsidR="0039412B" w:rsidRPr="00892341">
        <w:rPr>
          <w:rFonts w:cs="Arial"/>
        </w:rPr>
        <w:t>ЈН</w:t>
      </w:r>
      <w:r w:rsidR="00910783" w:rsidRPr="00892341">
        <w:rPr>
          <w:rFonts w:cs="Arial"/>
        </w:rPr>
        <w:t>ЈН/1000/0245/2018, ЈАНА 414/2018</w:t>
      </w:r>
      <w:r w:rsidRPr="00892341">
        <w:rPr>
          <w:rFonts w:cs="Arial"/>
        </w:rPr>
        <w:t>, сврха: ЗЗП, ЈП ЕПС</w:t>
      </w:r>
      <w:r w:rsidRPr="00892341">
        <w:rPr>
          <w:rFonts w:cs="Arial"/>
          <w:lang w:val="sr-Cyrl-RS"/>
        </w:rPr>
        <w:t xml:space="preserve"> </w:t>
      </w:r>
      <w:r w:rsidR="0080371E" w:rsidRPr="00892341">
        <w:rPr>
          <w:rFonts w:cs="Arial"/>
          <w:lang w:val="sr-Cyrl-RS"/>
        </w:rPr>
        <w:t>Балканска број 13</w:t>
      </w:r>
      <w:r w:rsidRPr="00892341">
        <w:rPr>
          <w:rFonts w:cs="Arial"/>
        </w:rPr>
        <w:t xml:space="preserve">, јн. бр. </w:t>
      </w:r>
      <w:r w:rsidR="00910783" w:rsidRPr="00892341">
        <w:rPr>
          <w:rFonts w:cs="Arial"/>
        </w:rPr>
        <w:t>ЈН/1000/0245/2018, ЈАНА 414/2018</w:t>
      </w:r>
      <w:r w:rsidRPr="00892341">
        <w:rPr>
          <w:rFonts w:cs="Arial"/>
        </w:rPr>
        <w:t>, прималац уплате: буџет Републике Србије) уплати таксу</w:t>
      </w:r>
      <w:r w:rsidR="00886827" w:rsidRPr="00892341">
        <w:rPr>
          <w:rFonts w:cs="Arial"/>
          <w:lang w:bidi="en-US"/>
        </w:rPr>
        <w:t xml:space="preserve"> од: </w:t>
      </w:r>
    </w:p>
    <w:p w:rsidR="0080371E" w:rsidRPr="00892341" w:rsidRDefault="0080371E" w:rsidP="00F351EE">
      <w:pPr>
        <w:spacing w:before="0"/>
        <w:rPr>
          <w:rFonts w:cs="Arial"/>
        </w:rPr>
      </w:pPr>
      <w:r w:rsidRPr="00892341">
        <w:rPr>
          <w:rFonts w:cs="Arial"/>
        </w:rPr>
        <w:t>1) 120.000</w:t>
      </w:r>
      <w:r w:rsidRPr="00892341">
        <w:rPr>
          <w:rFonts w:cs="Arial"/>
          <w:lang w:val="sr-Cyrl-RS"/>
        </w:rPr>
        <w:t>,00</w:t>
      </w:r>
      <w:r w:rsidRPr="00892341">
        <w:rPr>
          <w:rFonts w:cs="Arial"/>
        </w:rPr>
        <w:t xml:space="preserve"> динара ако се захтев за заштиту права подноси пре отварања понуда и ако процењена вредност није већа од 120.000.000</w:t>
      </w:r>
      <w:r w:rsidRPr="00892341">
        <w:rPr>
          <w:rFonts w:cs="Arial"/>
          <w:lang w:val="sr-Cyrl-RS"/>
        </w:rPr>
        <w:t>,00</w:t>
      </w:r>
      <w:r w:rsidRPr="00892341">
        <w:rPr>
          <w:rFonts w:cs="Arial"/>
        </w:rPr>
        <w:t xml:space="preserve"> динара </w:t>
      </w:r>
    </w:p>
    <w:p w:rsidR="0080371E" w:rsidRPr="00892341" w:rsidRDefault="0080371E" w:rsidP="00F351EE">
      <w:pPr>
        <w:spacing w:before="0"/>
        <w:rPr>
          <w:rFonts w:cs="Arial"/>
        </w:rPr>
      </w:pPr>
      <w:r w:rsidRPr="00892341">
        <w:rPr>
          <w:rFonts w:cs="Arial"/>
          <w:lang w:val="sr-Cyrl-RS"/>
        </w:rPr>
        <w:t>2</w:t>
      </w:r>
      <w:r w:rsidRPr="00892341">
        <w:rPr>
          <w:rFonts w:cs="Arial"/>
        </w:rPr>
        <w:t>) 120.000</w:t>
      </w:r>
      <w:r w:rsidRPr="00892341">
        <w:rPr>
          <w:rFonts w:cs="Arial"/>
          <w:lang w:val="sr-Cyrl-RS"/>
        </w:rPr>
        <w:t>,00</w:t>
      </w:r>
      <w:r w:rsidRPr="00892341">
        <w:rPr>
          <w:rFonts w:cs="Arial"/>
        </w:rPr>
        <w:t xml:space="preserve"> динара ако се захтев за заштиту права подноси након отварања понуда и ако процењена вредност није већа од 120.000.000</w:t>
      </w:r>
      <w:r w:rsidRPr="00892341">
        <w:rPr>
          <w:rFonts w:cs="Arial"/>
          <w:lang w:val="sr-Cyrl-RS"/>
        </w:rPr>
        <w:t>,00</w:t>
      </w:r>
      <w:r w:rsidRPr="00892341">
        <w:rPr>
          <w:rFonts w:cs="Arial"/>
        </w:rPr>
        <w:t xml:space="preserve"> динара </w:t>
      </w:r>
    </w:p>
    <w:p w:rsidR="0080371E" w:rsidRPr="00892341" w:rsidRDefault="0080371E" w:rsidP="00F351EE">
      <w:pPr>
        <w:pStyle w:val="KDParagraf"/>
        <w:spacing w:before="0"/>
        <w:rPr>
          <w:rFonts w:cs="Arial"/>
          <w:lang w:bidi="en-US"/>
        </w:rPr>
      </w:pPr>
    </w:p>
    <w:p w:rsidR="00886827" w:rsidRPr="00892341" w:rsidRDefault="00886827" w:rsidP="00F351EE">
      <w:pPr>
        <w:pStyle w:val="KDParagraf"/>
        <w:spacing w:before="0"/>
        <w:rPr>
          <w:rFonts w:cs="Arial"/>
          <w:lang w:bidi="en-US"/>
        </w:rPr>
      </w:pPr>
      <w:r w:rsidRPr="00892341">
        <w:rPr>
          <w:rFonts w:cs="Arial"/>
          <w:lang w:bidi="en-US"/>
        </w:rPr>
        <w:t>Свака странка у поступку сноси трошкове које проузрокује својим радњама.</w:t>
      </w:r>
    </w:p>
    <w:p w:rsidR="00886827" w:rsidRPr="00892341" w:rsidRDefault="00886827" w:rsidP="00F351EE">
      <w:pPr>
        <w:pStyle w:val="KDParagraf"/>
        <w:spacing w:before="0"/>
        <w:rPr>
          <w:rFonts w:cs="Arial"/>
          <w:lang w:bidi="en-US"/>
        </w:rPr>
      </w:pPr>
      <w:r w:rsidRPr="00892341">
        <w:rPr>
          <w:rFonts w:cs="Arial"/>
          <w:lang w:bidi="en-US"/>
        </w:rPr>
        <w:t xml:space="preserve">Ако је захтев за заштиту права основан, </w:t>
      </w:r>
      <w:r w:rsidR="002B5F73" w:rsidRPr="00892341">
        <w:rPr>
          <w:rFonts w:cs="Arial"/>
          <w:lang w:val="sr-Cyrl-RS" w:bidi="en-US"/>
        </w:rPr>
        <w:t>Н</w:t>
      </w:r>
      <w:r w:rsidR="002B5F73" w:rsidRPr="00892341">
        <w:rPr>
          <w:rFonts w:cs="Arial"/>
          <w:lang w:bidi="en-US"/>
        </w:rPr>
        <w:t xml:space="preserve">аручилац </w:t>
      </w:r>
      <w:r w:rsidRPr="00892341">
        <w:rPr>
          <w:rFonts w:cs="Arial"/>
          <w:lang w:bidi="en-US"/>
        </w:rPr>
        <w:t>мора подносиоцу захтева за заштиту права на писани захтев надокнадити трошкове настале по основу заштите права.</w:t>
      </w:r>
    </w:p>
    <w:p w:rsidR="00886827" w:rsidRPr="00892341" w:rsidRDefault="00886827" w:rsidP="00F351EE">
      <w:pPr>
        <w:pStyle w:val="KDParagraf"/>
        <w:spacing w:before="0"/>
        <w:rPr>
          <w:rFonts w:cs="Arial"/>
          <w:lang w:bidi="en-US"/>
        </w:rPr>
      </w:pPr>
      <w:r w:rsidRPr="00892341">
        <w:rPr>
          <w:rFonts w:cs="Arial"/>
          <w:lang w:bidi="en-US"/>
        </w:rPr>
        <w:t xml:space="preserve">Ако захтев за заштиту права није основан, подносилац захтева за заштиту права мора </w:t>
      </w:r>
      <w:r w:rsidR="002B5F73" w:rsidRPr="00892341">
        <w:rPr>
          <w:rFonts w:cs="Arial"/>
          <w:lang w:val="sr-Cyrl-RS" w:bidi="en-US"/>
        </w:rPr>
        <w:t>Н</w:t>
      </w:r>
      <w:r w:rsidR="002B5F73" w:rsidRPr="00892341">
        <w:rPr>
          <w:rFonts w:cs="Arial"/>
          <w:lang w:bidi="en-US"/>
        </w:rPr>
        <w:t xml:space="preserve">аручиоцу </w:t>
      </w:r>
      <w:r w:rsidRPr="00892341">
        <w:rPr>
          <w:rFonts w:cs="Arial"/>
          <w:lang w:bidi="en-US"/>
        </w:rPr>
        <w:t>на писани захтев надокнадити трошкове настале по основу заштите права.</w:t>
      </w:r>
    </w:p>
    <w:p w:rsidR="00886827" w:rsidRPr="00892341" w:rsidRDefault="00886827" w:rsidP="00F351EE">
      <w:pPr>
        <w:pStyle w:val="KDParagraf"/>
        <w:spacing w:before="0"/>
        <w:rPr>
          <w:rFonts w:cs="Arial"/>
          <w:lang w:bidi="en-US"/>
        </w:rPr>
      </w:pPr>
      <w:r w:rsidRPr="00892341">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892341" w:rsidRDefault="00886827" w:rsidP="00F351EE">
      <w:pPr>
        <w:pStyle w:val="KDParagraf"/>
        <w:spacing w:before="0"/>
        <w:rPr>
          <w:rFonts w:cs="Arial"/>
          <w:lang w:bidi="en-US"/>
        </w:rPr>
      </w:pPr>
      <w:r w:rsidRPr="00892341">
        <w:rPr>
          <w:rFonts w:cs="Arial"/>
          <w:lang w:bidi="en-US"/>
        </w:rPr>
        <w:t>Странке у захтеву морају прецизно да наведу трошкове за које траже накнаду.</w:t>
      </w:r>
    </w:p>
    <w:p w:rsidR="00886827" w:rsidRPr="00892341" w:rsidRDefault="00886827" w:rsidP="00F351EE">
      <w:pPr>
        <w:pStyle w:val="KDParagraf"/>
        <w:spacing w:before="0"/>
        <w:rPr>
          <w:rFonts w:cs="Arial"/>
          <w:lang w:bidi="en-US"/>
        </w:rPr>
      </w:pPr>
      <w:r w:rsidRPr="00892341">
        <w:rPr>
          <w:rFonts w:cs="Arial"/>
          <w:lang w:bidi="en-US"/>
        </w:rPr>
        <w:t xml:space="preserve">Накнаду трошкова могуће је тражити до доношења одлуке </w:t>
      </w:r>
      <w:r w:rsidR="002B5F73" w:rsidRPr="00892341">
        <w:rPr>
          <w:rFonts w:cs="Arial"/>
          <w:lang w:val="sr-Cyrl-RS" w:bidi="en-US"/>
        </w:rPr>
        <w:t>Н</w:t>
      </w:r>
      <w:r w:rsidR="002B5F73" w:rsidRPr="00892341">
        <w:rPr>
          <w:rFonts w:cs="Arial"/>
          <w:lang w:bidi="en-US"/>
        </w:rPr>
        <w:t>аручиоца</w:t>
      </w:r>
      <w:r w:rsidRPr="00892341">
        <w:rPr>
          <w:rFonts w:cs="Arial"/>
          <w:lang w:bidi="en-US"/>
        </w:rPr>
        <w:t>, односно Републичке комисије о поднетом захтеву за заштиту права.</w:t>
      </w:r>
    </w:p>
    <w:p w:rsidR="00886827" w:rsidRPr="00892341" w:rsidRDefault="00886827" w:rsidP="00F351EE">
      <w:pPr>
        <w:pStyle w:val="KDParagraf"/>
        <w:spacing w:before="0"/>
        <w:rPr>
          <w:rFonts w:cs="Arial"/>
          <w:lang w:bidi="en-US"/>
        </w:rPr>
      </w:pPr>
      <w:r w:rsidRPr="00892341">
        <w:rPr>
          <w:rFonts w:cs="Arial"/>
          <w:lang w:bidi="en-US"/>
        </w:rPr>
        <w:t>О трошковима одлучује Републичка комисија. Одлука Републичке комисије је извршни наслов.</w:t>
      </w:r>
    </w:p>
    <w:p w:rsidR="00886827" w:rsidRPr="00892341" w:rsidRDefault="00886827" w:rsidP="009A0F84">
      <w:pPr>
        <w:pStyle w:val="KDParagraf"/>
        <w:spacing w:before="0"/>
        <w:rPr>
          <w:rFonts w:cs="Arial"/>
          <w:lang w:bidi="en-US"/>
        </w:rPr>
      </w:pPr>
    </w:p>
    <w:p w:rsidR="00886827" w:rsidRPr="00892341" w:rsidRDefault="00886827" w:rsidP="009A0F84">
      <w:pPr>
        <w:pStyle w:val="KDParagraf"/>
        <w:spacing w:before="0"/>
        <w:rPr>
          <w:rFonts w:cs="Arial"/>
          <w:b/>
          <w:lang w:val="sr-Cyrl-RS" w:bidi="en-US"/>
        </w:rPr>
      </w:pPr>
      <w:r w:rsidRPr="00892341">
        <w:rPr>
          <w:rFonts w:cs="Arial"/>
          <w:b/>
          <w:lang w:bidi="en-US"/>
        </w:rPr>
        <w:t xml:space="preserve">Детаљно упутство о потврди из члана 151. став 1. тачка 6) </w:t>
      </w:r>
      <w:r w:rsidR="00A24F54" w:rsidRPr="00892341">
        <w:rPr>
          <w:rFonts w:cs="Arial"/>
          <w:b/>
          <w:lang w:val="sr-Cyrl-RS" w:bidi="en-US"/>
        </w:rPr>
        <w:t>Закона</w:t>
      </w:r>
    </w:p>
    <w:p w:rsidR="00886827" w:rsidRPr="00892341" w:rsidRDefault="008824F8" w:rsidP="009A0F84">
      <w:pPr>
        <w:pStyle w:val="KDParagraf"/>
        <w:spacing w:before="0"/>
        <w:rPr>
          <w:rFonts w:cs="Arial"/>
          <w:lang w:bidi="en-US"/>
        </w:rPr>
      </w:pPr>
      <w:r w:rsidRPr="00892341">
        <w:rPr>
          <w:rFonts w:cs="Arial"/>
          <w:lang w:val="sr-Cyrl-RS" w:bidi="en-US"/>
        </w:rPr>
        <w:t xml:space="preserve">Потврда </w:t>
      </w:r>
      <w:r w:rsidR="00886827" w:rsidRPr="00892341">
        <w:rPr>
          <w:rFonts w:cs="Arial"/>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sidRPr="00892341">
        <w:rPr>
          <w:rFonts w:cs="Arial"/>
          <w:lang w:val="sr-Cyrl-RS" w:bidi="en-US"/>
        </w:rPr>
        <w:t>Н</w:t>
      </w:r>
      <w:r w:rsidR="002B5F73" w:rsidRPr="00892341">
        <w:rPr>
          <w:rFonts w:cs="Arial"/>
          <w:lang w:bidi="en-US"/>
        </w:rPr>
        <w:t>аручиоцу</w:t>
      </w:r>
      <w:r w:rsidR="00886827" w:rsidRPr="00892341">
        <w:rPr>
          <w:rFonts w:cs="Arial"/>
          <w:lang w:bidi="en-US"/>
        </w:rPr>
        <w:t>, како би се захтев сматрао потпуним.</w:t>
      </w:r>
    </w:p>
    <w:p w:rsidR="00886827" w:rsidRPr="00892341" w:rsidRDefault="00886827" w:rsidP="009A0F84">
      <w:pPr>
        <w:pStyle w:val="KDParagraf"/>
        <w:spacing w:before="0"/>
        <w:rPr>
          <w:rFonts w:cs="Arial"/>
          <w:lang w:bidi="en-US"/>
        </w:rPr>
      </w:pPr>
      <w:r w:rsidRPr="00892341">
        <w:rPr>
          <w:rFonts w:cs="Arial"/>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sidRPr="00892341">
        <w:rPr>
          <w:rFonts w:cs="Arial"/>
          <w:lang w:val="sr-Cyrl-RS" w:bidi="en-US"/>
        </w:rPr>
        <w:t>Закона</w:t>
      </w:r>
      <w:r w:rsidRPr="00892341">
        <w:rPr>
          <w:rFonts w:cs="Arial"/>
          <w:lang w:bidi="en-US"/>
        </w:rPr>
        <w:t>.</w:t>
      </w:r>
    </w:p>
    <w:p w:rsidR="00886827" w:rsidRPr="00892341" w:rsidRDefault="00886827" w:rsidP="009A0F84">
      <w:pPr>
        <w:pStyle w:val="KDParagraf"/>
        <w:spacing w:before="0"/>
        <w:rPr>
          <w:rFonts w:cs="Arial"/>
          <w:lang w:bidi="en-US"/>
        </w:rPr>
      </w:pPr>
      <w:r w:rsidRPr="00892341">
        <w:rPr>
          <w:rFonts w:cs="Arial"/>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sidRPr="00892341">
        <w:rPr>
          <w:rFonts w:cs="Arial"/>
          <w:lang w:val="sr-Cyrl-RS" w:bidi="en-US"/>
        </w:rPr>
        <w:t>Закона</w:t>
      </w:r>
      <w:r w:rsidRPr="00892341">
        <w:rPr>
          <w:rFonts w:cs="Arial"/>
          <w:lang w:bidi="en-US"/>
        </w:rPr>
        <w:t>.</w:t>
      </w:r>
    </w:p>
    <w:p w:rsidR="00886827" w:rsidRPr="00892341" w:rsidRDefault="00886827" w:rsidP="009A0F84">
      <w:pPr>
        <w:pStyle w:val="KDParagraf"/>
        <w:spacing w:before="0"/>
        <w:rPr>
          <w:rFonts w:cs="Arial"/>
          <w:lang w:bidi="en-US"/>
        </w:rPr>
      </w:pPr>
      <w:r w:rsidRPr="00892341">
        <w:rPr>
          <w:rFonts w:cs="Arial"/>
          <w:lang w:bidi="en-US"/>
        </w:rPr>
        <w:t xml:space="preserve">Као доказ о уплати таксе, у смислу члана 151. став 1. тачка 6) </w:t>
      </w:r>
      <w:r w:rsidR="00A24F54" w:rsidRPr="00892341">
        <w:rPr>
          <w:rFonts w:cs="Arial"/>
          <w:lang w:val="sr-Cyrl-RS" w:bidi="en-US"/>
        </w:rPr>
        <w:t>Закона</w:t>
      </w:r>
      <w:r w:rsidRPr="00892341">
        <w:rPr>
          <w:rFonts w:cs="Arial"/>
          <w:lang w:bidi="en-US"/>
        </w:rPr>
        <w:t>, прихватиће се:</w:t>
      </w:r>
    </w:p>
    <w:p w:rsidR="00886827" w:rsidRPr="00892341" w:rsidRDefault="00886827" w:rsidP="009A0F84">
      <w:pPr>
        <w:pStyle w:val="KDParagraf"/>
        <w:spacing w:before="0"/>
        <w:rPr>
          <w:rFonts w:cs="Arial"/>
          <w:lang w:bidi="en-US"/>
        </w:rPr>
      </w:pPr>
    </w:p>
    <w:p w:rsidR="00886827" w:rsidRPr="00892341" w:rsidRDefault="00886827" w:rsidP="009A0F84">
      <w:pPr>
        <w:pStyle w:val="KDParagraf"/>
        <w:spacing w:before="0"/>
        <w:rPr>
          <w:rFonts w:cs="Arial"/>
          <w:lang w:bidi="en-US"/>
        </w:rPr>
      </w:pPr>
      <w:r w:rsidRPr="00892341">
        <w:rPr>
          <w:rFonts w:cs="Arial"/>
          <w:lang w:bidi="en-US"/>
        </w:rPr>
        <w:t xml:space="preserve">1. Потврда о извршеној уплати таксе из члана 156. </w:t>
      </w:r>
      <w:r w:rsidR="00A24F54" w:rsidRPr="00892341">
        <w:rPr>
          <w:rFonts w:cs="Arial"/>
          <w:lang w:val="sr-Cyrl-RS" w:bidi="en-US"/>
        </w:rPr>
        <w:t>Закона</w:t>
      </w:r>
      <w:r w:rsidR="00A24F54" w:rsidRPr="00892341">
        <w:rPr>
          <w:rFonts w:cs="Arial"/>
          <w:lang w:bidi="en-US"/>
        </w:rPr>
        <w:t xml:space="preserve"> </w:t>
      </w:r>
      <w:r w:rsidRPr="00892341">
        <w:rPr>
          <w:rFonts w:cs="Arial"/>
          <w:lang w:bidi="en-US"/>
        </w:rPr>
        <w:t>која садржи следеће елементе:</w:t>
      </w:r>
    </w:p>
    <w:p w:rsidR="00886827" w:rsidRPr="00892341" w:rsidRDefault="00886827" w:rsidP="009A0F84">
      <w:pPr>
        <w:pStyle w:val="KDParagraf"/>
        <w:spacing w:before="0"/>
        <w:rPr>
          <w:rFonts w:cs="Arial"/>
          <w:lang w:bidi="en-US"/>
        </w:rPr>
      </w:pPr>
      <w:r w:rsidRPr="00892341">
        <w:rPr>
          <w:rFonts w:cs="Arial"/>
          <w:lang w:bidi="en-US"/>
        </w:rPr>
        <w:t>(1) да буде издата од стране банке и да садржи печат банке;</w:t>
      </w:r>
    </w:p>
    <w:p w:rsidR="00886827" w:rsidRPr="00892341" w:rsidRDefault="00886827" w:rsidP="009A0F84">
      <w:pPr>
        <w:pStyle w:val="KDParagraf"/>
        <w:spacing w:before="0"/>
        <w:rPr>
          <w:rFonts w:cs="Arial"/>
          <w:lang w:bidi="en-US"/>
        </w:rPr>
      </w:pPr>
      <w:r w:rsidRPr="00892341">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892341" w:rsidRDefault="00886827" w:rsidP="009A0F84">
      <w:pPr>
        <w:pStyle w:val="KDParagraf"/>
        <w:spacing w:before="0"/>
        <w:rPr>
          <w:rFonts w:cs="Arial"/>
          <w:lang w:bidi="en-US"/>
        </w:rPr>
      </w:pPr>
      <w:r w:rsidRPr="00892341">
        <w:rPr>
          <w:rFonts w:cs="Arial"/>
          <w:lang w:bidi="en-US"/>
        </w:rPr>
        <w:t xml:space="preserve">(3) износ таксе из члана 156. </w:t>
      </w:r>
      <w:r w:rsidR="00A24F54" w:rsidRPr="00892341">
        <w:rPr>
          <w:rFonts w:cs="Arial"/>
          <w:lang w:val="sr-Cyrl-RS" w:bidi="en-US"/>
        </w:rPr>
        <w:t>Закона</w:t>
      </w:r>
      <w:r w:rsidR="00A24F54" w:rsidRPr="00892341">
        <w:rPr>
          <w:rFonts w:cs="Arial"/>
          <w:lang w:bidi="en-US"/>
        </w:rPr>
        <w:t xml:space="preserve"> </w:t>
      </w:r>
      <w:r w:rsidRPr="00892341">
        <w:rPr>
          <w:rFonts w:cs="Arial"/>
          <w:lang w:bidi="en-US"/>
        </w:rPr>
        <w:t>чија се уплата врши;</w:t>
      </w:r>
    </w:p>
    <w:p w:rsidR="00886827" w:rsidRPr="00892341" w:rsidRDefault="00886827" w:rsidP="009A0F84">
      <w:pPr>
        <w:pStyle w:val="KDParagraf"/>
        <w:spacing w:before="0"/>
        <w:rPr>
          <w:rFonts w:cs="Arial"/>
          <w:lang w:bidi="en-US"/>
        </w:rPr>
      </w:pPr>
      <w:r w:rsidRPr="00892341">
        <w:rPr>
          <w:rFonts w:cs="Arial"/>
          <w:lang w:bidi="en-US"/>
        </w:rPr>
        <w:t>(4) број рачуна: 840-30678845-06;</w:t>
      </w:r>
    </w:p>
    <w:p w:rsidR="00886827" w:rsidRPr="00892341" w:rsidRDefault="00886827" w:rsidP="009A0F84">
      <w:pPr>
        <w:pStyle w:val="KDParagraf"/>
        <w:spacing w:before="0"/>
        <w:rPr>
          <w:rFonts w:cs="Arial"/>
          <w:lang w:bidi="en-US"/>
        </w:rPr>
      </w:pPr>
      <w:r w:rsidRPr="00892341">
        <w:rPr>
          <w:rFonts w:cs="Arial"/>
          <w:lang w:bidi="en-US"/>
        </w:rPr>
        <w:t>(5) шифру плаћања: 153 или 253;</w:t>
      </w:r>
    </w:p>
    <w:p w:rsidR="00886827" w:rsidRPr="00892341" w:rsidRDefault="00886827" w:rsidP="009A0F84">
      <w:pPr>
        <w:pStyle w:val="KDParagraf"/>
        <w:spacing w:before="0"/>
        <w:rPr>
          <w:rFonts w:cs="Arial"/>
          <w:lang w:bidi="en-US"/>
        </w:rPr>
      </w:pPr>
      <w:r w:rsidRPr="00892341">
        <w:rPr>
          <w:rFonts w:cs="Arial"/>
          <w:lang w:bidi="en-US"/>
        </w:rPr>
        <w:t>(6) позив на број: подаци о броју или ознаци јавне набавке поводом које се подноси захтев за заштиту права;</w:t>
      </w:r>
    </w:p>
    <w:p w:rsidR="00886827" w:rsidRPr="00892341" w:rsidRDefault="00886827" w:rsidP="009A0F84">
      <w:pPr>
        <w:pStyle w:val="KDParagraf"/>
        <w:spacing w:before="0"/>
        <w:rPr>
          <w:rFonts w:cs="Arial"/>
          <w:lang w:bidi="en-US"/>
        </w:rPr>
      </w:pPr>
      <w:r w:rsidRPr="00892341">
        <w:rPr>
          <w:rFonts w:cs="Arial"/>
          <w:lang w:bidi="en-US"/>
        </w:rPr>
        <w:t xml:space="preserve">(7) сврха: ЗЗП; назив </w:t>
      </w:r>
      <w:r w:rsidR="002B5F73" w:rsidRPr="00892341">
        <w:rPr>
          <w:rFonts w:cs="Arial"/>
          <w:lang w:val="sr-Cyrl-RS" w:bidi="en-US"/>
        </w:rPr>
        <w:t>Н</w:t>
      </w:r>
      <w:r w:rsidR="002B5F73" w:rsidRPr="00892341">
        <w:rPr>
          <w:rFonts w:cs="Arial"/>
          <w:lang w:bidi="en-US"/>
        </w:rPr>
        <w:t>аручиоца</w:t>
      </w:r>
      <w:r w:rsidRPr="00892341">
        <w:rPr>
          <w:rFonts w:cs="Arial"/>
          <w:lang w:bidi="en-US"/>
        </w:rPr>
        <w:t>; број или ознака јавне набавке поводом које се подноси захтев за заштиту права;</w:t>
      </w:r>
    </w:p>
    <w:p w:rsidR="00886827" w:rsidRPr="00892341" w:rsidRDefault="00886827" w:rsidP="009A0F84">
      <w:pPr>
        <w:pStyle w:val="KDParagraf"/>
        <w:spacing w:before="0"/>
        <w:rPr>
          <w:rFonts w:cs="Arial"/>
          <w:lang w:bidi="en-US"/>
        </w:rPr>
      </w:pPr>
      <w:r w:rsidRPr="00892341">
        <w:rPr>
          <w:rFonts w:cs="Arial"/>
          <w:lang w:bidi="en-US"/>
        </w:rPr>
        <w:t>(8) корисник: буџет Републике Србије;</w:t>
      </w:r>
    </w:p>
    <w:p w:rsidR="00886827" w:rsidRPr="00892341" w:rsidRDefault="00886827" w:rsidP="009A0F84">
      <w:pPr>
        <w:pStyle w:val="KDParagraf"/>
        <w:spacing w:before="0"/>
        <w:rPr>
          <w:rFonts w:cs="Arial"/>
          <w:lang w:bidi="en-US"/>
        </w:rPr>
      </w:pPr>
      <w:r w:rsidRPr="00892341">
        <w:rPr>
          <w:rFonts w:cs="Arial"/>
          <w:lang w:bidi="en-US"/>
        </w:rPr>
        <w:t>(9) назив уплатиоца, односно назив подносиоца захтева за заштиту права за којег је извршена уплата таксе;</w:t>
      </w:r>
    </w:p>
    <w:p w:rsidR="00886827" w:rsidRPr="00892341" w:rsidRDefault="00886827" w:rsidP="009A0F84">
      <w:pPr>
        <w:pStyle w:val="KDParagraf"/>
        <w:spacing w:before="0"/>
        <w:rPr>
          <w:rFonts w:cs="Arial"/>
          <w:lang w:bidi="en-US"/>
        </w:rPr>
      </w:pPr>
      <w:r w:rsidRPr="00892341">
        <w:rPr>
          <w:rFonts w:cs="Arial"/>
          <w:lang w:bidi="en-US"/>
        </w:rPr>
        <w:t>(10) потпис овлашћеног лица банке.</w:t>
      </w:r>
    </w:p>
    <w:p w:rsidR="00886827" w:rsidRPr="00892341" w:rsidRDefault="00886827" w:rsidP="009A0F84">
      <w:pPr>
        <w:pStyle w:val="KDParagraf"/>
        <w:spacing w:before="0"/>
        <w:rPr>
          <w:rFonts w:cs="Arial"/>
          <w:lang w:bidi="en-US"/>
        </w:rPr>
      </w:pPr>
      <w:r w:rsidRPr="00892341">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892341" w:rsidRDefault="00886827" w:rsidP="009A0F84">
      <w:pPr>
        <w:pStyle w:val="KDParagraf"/>
        <w:spacing w:before="0"/>
        <w:rPr>
          <w:rFonts w:cs="Arial"/>
          <w:lang w:bidi="en-US"/>
        </w:rPr>
      </w:pPr>
      <w:r w:rsidRPr="00892341">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892341" w:rsidRDefault="00886827" w:rsidP="009A0F84">
      <w:pPr>
        <w:pStyle w:val="KDParagraf"/>
        <w:spacing w:before="0"/>
        <w:rPr>
          <w:rFonts w:cs="Arial"/>
          <w:lang w:bidi="en-US"/>
        </w:rPr>
      </w:pPr>
      <w:r w:rsidRPr="00892341">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892341" w:rsidRDefault="00886827" w:rsidP="009A0F84">
      <w:pPr>
        <w:pStyle w:val="KDParagraf"/>
        <w:spacing w:before="0"/>
        <w:rPr>
          <w:rFonts w:cs="Arial"/>
          <w:lang w:bidi="en-US"/>
        </w:rPr>
      </w:pPr>
      <w:r w:rsidRPr="00892341">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892341" w:rsidRDefault="00886827" w:rsidP="009A0F84">
      <w:pPr>
        <w:pStyle w:val="KDParagraf"/>
        <w:spacing w:before="0"/>
        <w:rPr>
          <w:rFonts w:cs="Arial"/>
          <w:lang w:val="sr-Cyrl-RS" w:bidi="en-US"/>
        </w:rPr>
      </w:pPr>
      <w:r w:rsidRPr="00892341">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892341">
          <w:rPr>
            <w:rFonts w:cs="Arial"/>
            <w:lang w:val="sr-Cyrl-RS" w:bidi="en-US"/>
          </w:rPr>
          <w:t>http</w:t>
        </w:r>
        <w:r w:rsidRPr="00892341">
          <w:rPr>
            <w:rFonts w:cs="Arial"/>
            <w:lang w:bidi="en-US"/>
          </w:rPr>
          <w:t>://</w:t>
        </w:r>
        <w:r w:rsidRPr="00892341">
          <w:rPr>
            <w:rFonts w:cs="Arial"/>
            <w:lang w:val="sr-Cyrl-RS" w:bidi="en-US"/>
          </w:rPr>
          <w:t>www</w:t>
        </w:r>
        <w:r w:rsidRPr="00892341">
          <w:rPr>
            <w:rFonts w:cs="Arial"/>
            <w:lang w:bidi="en-US"/>
          </w:rPr>
          <w:t>.</w:t>
        </w:r>
        <w:r w:rsidRPr="00892341">
          <w:rPr>
            <w:rFonts w:cs="Arial"/>
            <w:lang w:val="sr-Cyrl-RS" w:bidi="en-US"/>
          </w:rPr>
          <w:t>kjn</w:t>
        </w:r>
        <w:r w:rsidRPr="00892341">
          <w:rPr>
            <w:rFonts w:cs="Arial"/>
            <w:lang w:bidi="en-US"/>
          </w:rPr>
          <w:t>.</w:t>
        </w:r>
        <w:r w:rsidRPr="00892341">
          <w:rPr>
            <w:rFonts w:cs="Arial"/>
            <w:lang w:val="sr-Cyrl-RS" w:bidi="en-US"/>
          </w:rPr>
          <w:t>gov</w:t>
        </w:r>
        <w:r w:rsidRPr="00892341">
          <w:rPr>
            <w:rFonts w:cs="Arial"/>
            <w:lang w:bidi="en-US"/>
          </w:rPr>
          <w:t>.</w:t>
        </w:r>
        <w:r w:rsidRPr="00892341">
          <w:rPr>
            <w:rFonts w:cs="Arial"/>
            <w:lang w:val="sr-Cyrl-RS" w:bidi="en-US"/>
          </w:rPr>
          <w:t>rs</w:t>
        </w:r>
        <w:r w:rsidRPr="00892341">
          <w:rPr>
            <w:rFonts w:cs="Arial"/>
            <w:lang w:bidi="en-US"/>
          </w:rPr>
          <w:t>/</w:t>
        </w:r>
        <w:r w:rsidRPr="00892341">
          <w:rPr>
            <w:rFonts w:cs="Arial"/>
            <w:lang w:val="sr-Cyrl-RS" w:bidi="en-US"/>
          </w:rPr>
          <w:t>ci</w:t>
        </w:r>
        <w:r w:rsidRPr="00892341">
          <w:rPr>
            <w:rFonts w:cs="Arial"/>
            <w:lang w:bidi="en-US"/>
          </w:rPr>
          <w:t>/</w:t>
        </w:r>
        <w:r w:rsidRPr="00892341">
          <w:rPr>
            <w:rFonts w:cs="Arial"/>
            <w:lang w:val="sr-Cyrl-RS" w:bidi="en-US"/>
          </w:rPr>
          <w:t>uputstvo</w:t>
        </w:r>
        <w:r w:rsidRPr="00892341">
          <w:rPr>
            <w:rFonts w:cs="Arial"/>
            <w:lang w:bidi="en-US"/>
          </w:rPr>
          <w:t>-</w:t>
        </w:r>
        <w:r w:rsidRPr="00892341">
          <w:rPr>
            <w:rFonts w:cs="Arial"/>
            <w:lang w:val="sr-Cyrl-RS" w:bidi="en-US"/>
          </w:rPr>
          <w:t>o</w:t>
        </w:r>
        <w:r w:rsidRPr="00892341">
          <w:rPr>
            <w:rFonts w:cs="Arial"/>
            <w:lang w:bidi="en-US"/>
          </w:rPr>
          <w:t>-</w:t>
        </w:r>
        <w:r w:rsidRPr="00892341">
          <w:rPr>
            <w:rFonts w:cs="Arial"/>
            <w:lang w:val="sr-Cyrl-RS" w:bidi="en-US"/>
          </w:rPr>
          <w:t>uplati</w:t>
        </w:r>
        <w:r w:rsidRPr="00892341">
          <w:rPr>
            <w:rFonts w:cs="Arial"/>
            <w:lang w:bidi="en-US"/>
          </w:rPr>
          <w:t>-</w:t>
        </w:r>
        <w:r w:rsidRPr="00892341">
          <w:rPr>
            <w:rFonts w:cs="Arial"/>
            <w:lang w:val="sr-Cyrl-RS" w:bidi="en-US"/>
          </w:rPr>
          <w:t>republicke</w:t>
        </w:r>
        <w:r w:rsidRPr="00892341">
          <w:rPr>
            <w:rFonts w:cs="Arial"/>
            <w:lang w:bidi="en-US"/>
          </w:rPr>
          <w:t>-</w:t>
        </w:r>
        <w:r w:rsidRPr="00892341">
          <w:rPr>
            <w:rFonts w:cs="Arial"/>
            <w:lang w:val="sr-Cyrl-RS" w:bidi="en-US"/>
          </w:rPr>
          <w:t>administrativne</w:t>
        </w:r>
        <w:r w:rsidRPr="00892341">
          <w:rPr>
            <w:rFonts w:cs="Arial"/>
            <w:lang w:bidi="en-US"/>
          </w:rPr>
          <w:t>-</w:t>
        </w:r>
        <w:r w:rsidRPr="00892341">
          <w:rPr>
            <w:rFonts w:cs="Arial"/>
            <w:lang w:val="sr-Cyrl-RS" w:bidi="en-US"/>
          </w:rPr>
          <w:t>takse</w:t>
        </w:r>
        <w:r w:rsidRPr="00892341">
          <w:rPr>
            <w:rFonts w:cs="Arial"/>
            <w:lang w:bidi="en-US"/>
          </w:rPr>
          <w:t>.</w:t>
        </w:r>
        <w:r w:rsidRPr="00892341">
          <w:rPr>
            <w:rFonts w:cs="Arial"/>
            <w:lang w:val="sr-Cyrl-RS" w:bidi="en-US"/>
          </w:rPr>
          <w:t>html</w:t>
        </w:r>
      </w:hyperlink>
      <w:r w:rsidR="008824F8" w:rsidRPr="00892341">
        <w:rPr>
          <w:rFonts w:cs="Arial"/>
          <w:lang w:val="sr-Cyrl-RS" w:bidi="en-US"/>
        </w:rPr>
        <w:t>и http://www.kjn.gov.rs/download/Taksa-popunjeni-nalozi-ci.pdf</w:t>
      </w:r>
    </w:p>
    <w:p w:rsidR="001B4514" w:rsidRPr="009140A5" w:rsidRDefault="001B4514" w:rsidP="009140A5">
      <w:bookmarkStart w:id="245" w:name="_Toc441651610"/>
      <w:bookmarkStart w:id="246" w:name="_Toc442559921"/>
    </w:p>
    <w:p w:rsidR="008D2B23" w:rsidRPr="00892341" w:rsidRDefault="008D2B23" w:rsidP="009A0F84">
      <w:pPr>
        <w:pStyle w:val="KDPodnaslov2"/>
        <w:numPr>
          <w:ilvl w:val="1"/>
          <w:numId w:val="24"/>
        </w:numPr>
        <w:spacing w:before="0"/>
        <w:jc w:val="both"/>
        <w:rPr>
          <w:rFonts w:cs="Arial"/>
          <w:lang w:val="sr-Cyrl-RS"/>
        </w:rPr>
      </w:pPr>
      <w:r w:rsidRPr="00892341">
        <w:rPr>
          <w:rFonts w:cs="Arial"/>
          <w:lang w:val="sr-Cyrl-RS"/>
        </w:rPr>
        <w:t>Закључивање уговора</w:t>
      </w:r>
      <w:bookmarkEnd w:id="245"/>
      <w:bookmarkEnd w:id="246"/>
    </w:p>
    <w:p w:rsidR="008D2B23" w:rsidRPr="00892341" w:rsidRDefault="008D2B23" w:rsidP="009A0F84">
      <w:pPr>
        <w:spacing w:before="0"/>
        <w:rPr>
          <w:rFonts w:cs="Arial"/>
        </w:rPr>
      </w:pPr>
      <w:r w:rsidRPr="00892341">
        <w:rPr>
          <w:rFonts w:cs="Arial"/>
        </w:rPr>
        <w:t xml:space="preserve">Наручилац ће доставити уговор о јавној набавци </w:t>
      </w:r>
      <w:r w:rsidR="00BE4EA6" w:rsidRPr="00892341">
        <w:rPr>
          <w:rFonts w:cs="Arial"/>
          <w:lang w:val="sr-Cyrl-RS"/>
        </w:rPr>
        <w:t>П</w:t>
      </w:r>
      <w:r w:rsidRPr="00892341">
        <w:rPr>
          <w:rFonts w:cs="Arial"/>
        </w:rPr>
        <w:t xml:space="preserve">онуђачу којем је додељен уговор у року од </w:t>
      </w:r>
      <w:r w:rsidR="001B4514" w:rsidRPr="00892341">
        <w:rPr>
          <w:rFonts w:cs="Arial"/>
          <w:lang w:val="sr-Cyrl-RS"/>
        </w:rPr>
        <w:t>8 (</w:t>
      </w:r>
      <w:r w:rsidR="00030926" w:rsidRPr="00892341">
        <w:rPr>
          <w:rFonts w:cs="Arial"/>
        </w:rPr>
        <w:t>словима:</w:t>
      </w:r>
      <w:r w:rsidR="0080371E" w:rsidRPr="00892341">
        <w:rPr>
          <w:rFonts w:cs="Arial"/>
          <w:lang w:val="sr-Cyrl-RS"/>
        </w:rPr>
        <w:t xml:space="preserve"> </w:t>
      </w:r>
      <w:r w:rsidRPr="00892341">
        <w:rPr>
          <w:rFonts w:cs="Arial"/>
        </w:rPr>
        <w:t>осам</w:t>
      </w:r>
      <w:r w:rsidR="001B4514" w:rsidRPr="00892341">
        <w:rPr>
          <w:rFonts w:cs="Arial"/>
          <w:lang w:val="sr-Cyrl-RS"/>
        </w:rPr>
        <w:t>)</w:t>
      </w:r>
      <w:r w:rsidRPr="00892341">
        <w:rPr>
          <w:rFonts w:cs="Arial"/>
        </w:rPr>
        <w:t xml:space="preserve"> дана од протека рока за под</w:t>
      </w:r>
      <w:r w:rsidR="007E3AF6" w:rsidRPr="00892341">
        <w:rPr>
          <w:rFonts w:cs="Arial"/>
        </w:rPr>
        <w:t>ношење захтева за заштиту права.</w:t>
      </w:r>
    </w:p>
    <w:p w:rsidR="008D2B23" w:rsidRPr="00892341" w:rsidRDefault="008D2B23" w:rsidP="009A0F84">
      <w:pPr>
        <w:spacing w:before="0"/>
        <w:rPr>
          <w:rFonts w:cs="Arial"/>
          <w:lang w:val="sr-Cyrl-RS"/>
        </w:rPr>
      </w:pPr>
      <w:r w:rsidRPr="00892341">
        <w:rPr>
          <w:rFonts w:cs="Arial"/>
          <w:lang w:val="sr-Cyrl-RS"/>
        </w:rPr>
        <w:t xml:space="preserve">Ако </w:t>
      </w:r>
      <w:r w:rsidR="00BE4EA6" w:rsidRPr="00892341">
        <w:rPr>
          <w:rFonts w:cs="Arial"/>
          <w:lang w:val="sr-Cyrl-RS"/>
        </w:rPr>
        <w:t>П</w:t>
      </w:r>
      <w:r w:rsidRPr="00892341">
        <w:rPr>
          <w:rFonts w:cs="Arial"/>
          <w:lang w:val="sr-Cyrl-RS"/>
        </w:rPr>
        <w:t>онуђач којем је додељен уговор одбије да потпише уговор или уговор не потпише у року</w:t>
      </w:r>
      <w:r w:rsidR="00F2311C" w:rsidRPr="00892341">
        <w:rPr>
          <w:rFonts w:cs="Arial"/>
          <w:lang w:val="sr-Cyrl-RS"/>
        </w:rPr>
        <w:t xml:space="preserve"> од </w:t>
      </w:r>
      <w:r w:rsidR="00370025" w:rsidRPr="00892341">
        <w:rPr>
          <w:rFonts w:cs="Arial"/>
          <w:lang w:val="sr-Cyrl-RS"/>
        </w:rPr>
        <w:t>8 (</w:t>
      </w:r>
      <w:r w:rsidR="00030926" w:rsidRPr="00892341">
        <w:rPr>
          <w:rFonts w:cs="Arial"/>
        </w:rPr>
        <w:t>словима:</w:t>
      </w:r>
      <w:r w:rsidR="0080371E" w:rsidRPr="00892341">
        <w:rPr>
          <w:rFonts w:cs="Arial"/>
          <w:lang w:val="sr-Cyrl-RS"/>
        </w:rPr>
        <w:t xml:space="preserve"> </w:t>
      </w:r>
      <w:r w:rsidR="00370025" w:rsidRPr="00892341">
        <w:rPr>
          <w:rFonts w:cs="Arial"/>
          <w:lang w:val="sr-Cyrl-RS"/>
        </w:rPr>
        <w:t xml:space="preserve">осам) </w:t>
      </w:r>
      <w:r w:rsidR="00F2311C" w:rsidRPr="00892341">
        <w:rPr>
          <w:rFonts w:cs="Arial"/>
          <w:lang w:val="sr-Cyrl-RS"/>
        </w:rPr>
        <w:t>дана</w:t>
      </w:r>
      <w:r w:rsidRPr="00892341">
        <w:rPr>
          <w:rFonts w:cs="Arial"/>
          <w:lang w:val="sr-Cyrl-RS"/>
        </w:rPr>
        <w:t xml:space="preserve">, Наручилац </w:t>
      </w:r>
      <w:r w:rsidR="007E3AF6" w:rsidRPr="00892341">
        <w:rPr>
          <w:rFonts w:cs="Arial"/>
          <w:lang w:val="sr-Cyrl-RS"/>
        </w:rPr>
        <w:t xml:space="preserve">може </w:t>
      </w:r>
      <w:r w:rsidRPr="00892341">
        <w:rPr>
          <w:rFonts w:cs="Arial"/>
          <w:lang w:val="sr-Cyrl-RS"/>
        </w:rPr>
        <w:t xml:space="preserve">закључити са првим следећим најповољнијим </w:t>
      </w:r>
      <w:r w:rsidR="00BE4EA6" w:rsidRPr="00892341">
        <w:rPr>
          <w:rFonts w:cs="Arial"/>
          <w:lang w:val="sr-Cyrl-RS"/>
        </w:rPr>
        <w:t>П</w:t>
      </w:r>
      <w:r w:rsidRPr="00892341">
        <w:rPr>
          <w:rFonts w:cs="Arial"/>
          <w:lang w:val="sr-Cyrl-RS"/>
        </w:rPr>
        <w:t>онуђачем</w:t>
      </w:r>
      <w:r w:rsidR="002A2C58" w:rsidRPr="00892341">
        <w:rPr>
          <w:rFonts w:cs="Arial"/>
        </w:rPr>
        <w:t xml:space="preserve"> </w:t>
      </w:r>
      <w:r w:rsidR="002A2C58" w:rsidRPr="00892341">
        <w:rPr>
          <w:rFonts w:cs="Arial"/>
          <w:lang w:val="sr-Cyrl-RS"/>
        </w:rPr>
        <w:t>и реализовати СФО за озбиљност понуде</w:t>
      </w:r>
      <w:r w:rsidR="00EE3402" w:rsidRPr="00892341">
        <w:rPr>
          <w:rFonts w:cs="Arial"/>
          <w:lang w:val="sr-Cyrl-RS"/>
        </w:rPr>
        <w:t>,Понуђача који је одбио да закључи Уговор.</w:t>
      </w:r>
    </w:p>
    <w:p w:rsidR="00F01368" w:rsidRPr="00892341" w:rsidRDefault="007E3AF6" w:rsidP="009A0F84">
      <w:pPr>
        <w:spacing w:before="0"/>
        <w:rPr>
          <w:rFonts w:cs="Arial"/>
          <w:lang w:val="sr-Cyrl-RS"/>
        </w:rPr>
      </w:pPr>
      <w:r w:rsidRPr="00892341">
        <w:rPr>
          <w:rFonts w:cs="Arial"/>
          <w:lang w:val="sr-Cyrl-RS"/>
        </w:rPr>
        <w:t xml:space="preserve">Уколико у року за подношење понуда пристигне само једна понуда и та понуда буде прихватљива, </w:t>
      </w:r>
      <w:r w:rsidR="002B5F73" w:rsidRPr="00892341">
        <w:rPr>
          <w:rFonts w:cs="Arial"/>
          <w:lang w:val="sr-Cyrl-RS"/>
        </w:rPr>
        <w:t xml:space="preserve">Наручилац </w:t>
      </w:r>
      <w:r w:rsidRPr="00892341">
        <w:rPr>
          <w:rFonts w:cs="Arial"/>
          <w:lang w:val="sr-Cyrl-RS"/>
        </w:rPr>
        <w:t xml:space="preserve">ће сходно члану 112. став 2. тачка 5) </w:t>
      </w:r>
      <w:r w:rsidR="006D06BB" w:rsidRPr="00892341">
        <w:rPr>
          <w:rFonts w:cs="Arial"/>
          <w:lang w:val="sr-Cyrl-RS"/>
        </w:rPr>
        <w:t xml:space="preserve">Закона, </w:t>
      </w:r>
      <w:r w:rsidRPr="00892341">
        <w:rPr>
          <w:rFonts w:cs="Arial"/>
          <w:lang w:val="sr-Cyrl-RS"/>
        </w:rPr>
        <w:t xml:space="preserve">закључити уговор са </w:t>
      </w:r>
      <w:r w:rsidR="00BE4EA6" w:rsidRPr="00892341">
        <w:rPr>
          <w:rFonts w:cs="Arial"/>
          <w:lang w:val="sr-Cyrl-RS"/>
        </w:rPr>
        <w:t>П</w:t>
      </w:r>
      <w:r w:rsidRPr="00892341">
        <w:rPr>
          <w:rFonts w:cs="Arial"/>
          <w:lang w:val="sr-Cyrl-RS"/>
        </w:rPr>
        <w:t xml:space="preserve">онуђачем и пре истека рока за подношење захтева за заштиту права. </w:t>
      </w:r>
    </w:p>
    <w:p w:rsidR="00464985" w:rsidRPr="00892341" w:rsidRDefault="00464985" w:rsidP="009A0F84">
      <w:pPr>
        <w:spacing w:before="0"/>
        <w:rPr>
          <w:rFonts w:cs="Arial"/>
          <w:lang w:eastAsia="sr-Latn-CS"/>
        </w:rPr>
      </w:pPr>
    </w:p>
    <w:p w:rsidR="009B07C8" w:rsidRPr="00892341" w:rsidRDefault="002A2C58" w:rsidP="009A0F84">
      <w:pPr>
        <w:spacing w:before="0"/>
        <w:rPr>
          <w:rFonts w:cs="Arial"/>
          <w:b/>
          <w:lang w:eastAsia="sr-Latn-CS"/>
        </w:rPr>
      </w:pPr>
      <w:r w:rsidRPr="00892341">
        <w:rPr>
          <w:rFonts w:cs="Arial"/>
          <w:b/>
          <w:lang w:eastAsia="sr-Latn-CS"/>
        </w:rPr>
        <w:t>6.29</w:t>
      </w:r>
      <w:r w:rsidRPr="00892341">
        <w:rPr>
          <w:rFonts w:cs="Arial"/>
          <w:b/>
          <w:lang w:eastAsia="sr-Latn-CS"/>
        </w:rPr>
        <w:tab/>
        <w:t>Измене током трајања уговора</w:t>
      </w:r>
    </w:p>
    <w:p w:rsidR="003E7D4F" w:rsidRPr="00892341" w:rsidRDefault="00464985" w:rsidP="009A0F84">
      <w:pPr>
        <w:spacing w:before="0"/>
        <w:rPr>
          <w:rFonts w:cs="Arial"/>
          <w:lang w:val="sr-Cyrl-RS" w:eastAsia="sr-Latn-CS"/>
        </w:rPr>
      </w:pPr>
      <w:r w:rsidRPr="00892341">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w:t>
      </w:r>
      <w:r w:rsidRPr="00892341">
        <w:rPr>
          <w:rFonts w:cs="Arial"/>
          <w:lang w:val="sr-Cyrl-RS" w:eastAsia="sr-Latn-CS"/>
        </w:rPr>
        <w:t>Закона.</w:t>
      </w:r>
    </w:p>
    <w:p w:rsidR="00EE3402" w:rsidRPr="00892341" w:rsidRDefault="00EE3402" w:rsidP="009A0F84">
      <w:pPr>
        <w:spacing w:before="0"/>
        <w:rPr>
          <w:rFonts w:cs="Arial"/>
          <w:lang w:val="sr-Cyrl-RS" w:eastAsia="sr-Latn-CS"/>
        </w:rPr>
      </w:pPr>
      <w:r w:rsidRPr="00892341">
        <w:rPr>
          <w:rFonts w:cs="Arial"/>
          <w:lang w:val="sr-Cyrl-RS" w:eastAsia="sr-Latn-CS"/>
        </w:rPr>
        <w:t>У наведеном случаjеву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color w:val="00B0F0"/>
          <w:lang w:val="sr-Cyrl-RS" w:eastAsia="sr-Latn-CS"/>
        </w:rPr>
      </w:pPr>
    </w:p>
    <w:p w:rsidR="003E7D4F" w:rsidRPr="00892341" w:rsidRDefault="003E7D4F" w:rsidP="009A0F84">
      <w:pPr>
        <w:spacing w:before="0"/>
        <w:rPr>
          <w:rFonts w:cs="Arial"/>
          <w:color w:val="00B0F0"/>
          <w:lang w:val="sr-Cyrl-RS" w:eastAsia="sr-Latn-CS"/>
        </w:rPr>
      </w:pPr>
    </w:p>
    <w:p w:rsidR="003E7D4F" w:rsidRPr="00892341" w:rsidRDefault="003E7D4F" w:rsidP="009A0F84">
      <w:pPr>
        <w:spacing w:before="0"/>
        <w:rPr>
          <w:rFonts w:cs="Arial"/>
          <w:color w:val="00B0F0"/>
          <w:lang w:val="sr-Cyrl-RS" w:eastAsia="sr-Latn-CS"/>
        </w:rPr>
      </w:pPr>
    </w:p>
    <w:p w:rsidR="003E7D4F" w:rsidRPr="00892341" w:rsidRDefault="003E7D4F" w:rsidP="009A0F84">
      <w:pPr>
        <w:spacing w:before="0"/>
        <w:rPr>
          <w:rFonts w:cs="Arial"/>
          <w:color w:val="00B0F0"/>
          <w:lang w:val="sr-Cyrl-RS" w:eastAsia="sr-Latn-CS"/>
        </w:rPr>
      </w:pPr>
    </w:p>
    <w:p w:rsidR="003E7D4F" w:rsidRPr="00892341" w:rsidRDefault="003E7D4F" w:rsidP="009A0F84">
      <w:pPr>
        <w:spacing w:before="0"/>
        <w:rPr>
          <w:rFonts w:cs="Arial"/>
          <w:color w:val="00B0F0"/>
          <w:lang w:val="sr-Cyrl-RS" w:eastAsia="sr-Latn-CS"/>
        </w:rPr>
      </w:pPr>
    </w:p>
    <w:p w:rsidR="003E7D4F" w:rsidRPr="00892341" w:rsidRDefault="003E7D4F" w:rsidP="009A0F84">
      <w:pPr>
        <w:spacing w:before="0"/>
        <w:rPr>
          <w:rFonts w:cs="Arial"/>
          <w:color w:val="00B0F0"/>
          <w:lang w:val="sr-Cyrl-RS" w:eastAsia="sr-Latn-CS"/>
        </w:rPr>
      </w:pPr>
    </w:p>
    <w:p w:rsidR="003E7D4F" w:rsidRPr="00892341" w:rsidRDefault="003E7D4F" w:rsidP="009A0F84">
      <w:pPr>
        <w:spacing w:before="0"/>
        <w:rPr>
          <w:rFonts w:cs="Arial"/>
          <w:color w:val="00B0F0"/>
          <w:lang w:val="sr-Cyrl-RS" w:eastAsia="sr-Latn-CS"/>
        </w:rPr>
      </w:pPr>
    </w:p>
    <w:p w:rsidR="003E7D4F" w:rsidRPr="00892341" w:rsidRDefault="003E7D4F" w:rsidP="009A0F84">
      <w:pPr>
        <w:spacing w:before="0"/>
        <w:rPr>
          <w:rFonts w:cs="Arial"/>
          <w:color w:val="00B0F0"/>
          <w:lang w:val="sr-Cyrl-RS" w:eastAsia="sr-Latn-CS"/>
        </w:rPr>
      </w:pPr>
    </w:p>
    <w:p w:rsidR="00F351EE" w:rsidRDefault="00F351EE">
      <w:pPr>
        <w:spacing w:before="0"/>
        <w:jc w:val="left"/>
        <w:rPr>
          <w:rFonts w:cs="Arial"/>
          <w:b/>
          <w:lang w:val="sr-Cyrl-RS"/>
        </w:rPr>
      </w:pPr>
      <w:r>
        <w:rPr>
          <w:rFonts w:cs="Arial"/>
          <w:lang w:val="sr-Cyrl-RS"/>
        </w:rPr>
        <w:br w:type="page"/>
      </w:r>
    </w:p>
    <w:p w:rsidR="003B7BC4" w:rsidRPr="00892341" w:rsidRDefault="008C3986" w:rsidP="009A0F84">
      <w:pPr>
        <w:pStyle w:val="KDPodnaslov1"/>
        <w:numPr>
          <w:ilvl w:val="0"/>
          <w:numId w:val="24"/>
        </w:numPr>
        <w:spacing w:before="0"/>
        <w:jc w:val="center"/>
        <w:rPr>
          <w:rFonts w:cs="Arial"/>
          <w:lang w:val="sr-Cyrl-RS"/>
        </w:rPr>
      </w:pPr>
      <w:r w:rsidRPr="00892341">
        <w:rPr>
          <w:rFonts w:cs="Arial"/>
          <w:lang w:val="sr-Cyrl-RS"/>
        </w:rPr>
        <w:t>ОБРАСЦИ</w:t>
      </w:r>
    </w:p>
    <w:p w:rsidR="003B7BC4" w:rsidRPr="00892341" w:rsidRDefault="003B7BC4"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3E7D4F" w:rsidRPr="00892341" w:rsidRDefault="003E7D4F" w:rsidP="009A0F84">
      <w:pPr>
        <w:spacing w:before="0"/>
        <w:rPr>
          <w:rFonts w:cs="Arial"/>
          <w:lang w:val="sr-Cyrl-RS" w:eastAsia="sr-Latn-CS"/>
        </w:rPr>
      </w:pPr>
    </w:p>
    <w:p w:rsidR="00464985" w:rsidRPr="00892341" w:rsidRDefault="00464985" w:rsidP="009A0F84">
      <w:pPr>
        <w:spacing w:before="0"/>
        <w:rPr>
          <w:rFonts w:cs="Arial"/>
          <w:lang w:val="sr-Cyrl-RS" w:eastAsia="sr-Latn-CS"/>
        </w:rPr>
      </w:pPr>
    </w:p>
    <w:p w:rsidR="00464985" w:rsidRPr="00892341" w:rsidRDefault="00464985" w:rsidP="009A0F84">
      <w:pPr>
        <w:spacing w:before="0"/>
        <w:rPr>
          <w:rFonts w:cs="Arial"/>
          <w:lang w:val="sr-Cyrl-RS" w:eastAsia="sr-Latn-CS"/>
        </w:rPr>
      </w:pPr>
    </w:p>
    <w:p w:rsidR="00464985" w:rsidRPr="00892341" w:rsidRDefault="00464985" w:rsidP="009A0F84">
      <w:pPr>
        <w:spacing w:before="0"/>
        <w:rPr>
          <w:rFonts w:cs="Arial"/>
          <w:lang w:val="sr-Cyrl-RS" w:eastAsia="sr-Latn-CS"/>
        </w:rPr>
      </w:pPr>
    </w:p>
    <w:p w:rsidR="0080371E" w:rsidRPr="00892341" w:rsidRDefault="0080371E">
      <w:pPr>
        <w:spacing w:before="0"/>
        <w:jc w:val="left"/>
        <w:rPr>
          <w:rFonts w:cs="Arial"/>
          <w:b/>
          <w:lang w:val="sr-Cyrl-RS"/>
        </w:rPr>
      </w:pPr>
      <w:bookmarkStart w:id="247" w:name="_Toc442559924"/>
      <w:r w:rsidRPr="00892341">
        <w:rPr>
          <w:rFonts w:cs="Arial"/>
          <w:lang w:val="sr-Cyrl-RS"/>
        </w:rPr>
        <w:br w:type="page"/>
      </w:r>
    </w:p>
    <w:p w:rsidR="00343A18" w:rsidRPr="00892341" w:rsidRDefault="00343A18" w:rsidP="009A0F84">
      <w:pPr>
        <w:pStyle w:val="KDObrazac"/>
        <w:spacing w:before="0"/>
        <w:rPr>
          <w:noProof/>
          <w:lang w:val="sr-Cyrl-RS"/>
        </w:rPr>
      </w:pPr>
      <w:r w:rsidRPr="00892341">
        <w:rPr>
          <w:lang w:val="sr-Cyrl-RS"/>
        </w:rPr>
        <w:t xml:space="preserve">ОБРАЗАЦ </w:t>
      </w:r>
      <w:r w:rsidR="00A0009F" w:rsidRPr="00892341">
        <w:rPr>
          <w:lang w:val="sr-Cyrl-RS"/>
        </w:rPr>
        <w:t>1</w:t>
      </w:r>
      <w:r w:rsidRPr="00892341">
        <w:rPr>
          <w:noProof/>
          <w:lang w:val="sr-Cyrl-RS"/>
        </w:rPr>
        <w:t>.</w:t>
      </w:r>
      <w:bookmarkEnd w:id="247"/>
    </w:p>
    <w:p w:rsidR="00343A18" w:rsidRPr="00892341" w:rsidRDefault="00343A18" w:rsidP="009A0F84">
      <w:pPr>
        <w:spacing w:before="0"/>
        <w:rPr>
          <w:rFonts w:cs="Arial"/>
          <w:lang w:val="sr-Cyrl-RS"/>
        </w:rPr>
      </w:pPr>
    </w:p>
    <w:p w:rsidR="004D6A36" w:rsidRPr="00892341" w:rsidRDefault="004D6A36" w:rsidP="009A0F84">
      <w:pPr>
        <w:spacing w:before="0"/>
        <w:jc w:val="center"/>
        <w:rPr>
          <w:rStyle w:val="BookTitle"/>
          <w:rFonts w:cs="Arial"/>
          <w:lang w:val="sr-Cyrl-RS"/>
        </w:rPr>
      </w:pPr>
      <w:bookmarkStart w:id="248" w:name="_Toc310433006"/>
      <w:bookmarkStart w:id="249" w:name="_Toc361395923"/>
      <w:bookmarkStart w:id="250" w:name="_Toc361395988"/>
      <w:bookmarkStart w:id="251" w:name="_Toc371073627"/>
      <w:bookmarkStart w:id="252" w:name="_Toc415142483"/>
      <w:bookmarkStart w:id="253" w:name="_Toc374917444"/>
      <w:r w:rsidRPr="00892341">
        <w:rPr>
          <w:rStyle w:val="BookTitle"/>
          <w:rFonts w:cs="Arial"/>
          <w:lang w:val="sr-Cyrl-RS"/>
        </w:rPr>
        <w:t>ОБРАЗАЦ ПОНУДЕ</w:t>
      </w:r>
      <w:bookmarkEnd w:id="248"/>
      <w:bookmarkEnd w:id="249"/>
      <w:bookmarkEnd w:id="250"/>
      <w:bookmarkEnd w:id="251"/>
      <w:bookmarkEnd w:id="252"/>
      <w:bookmarkEnd w:id="253"/>
    </w:p>
    <w:p w:rsidR="00630520" w:rsidRDefault="00630520" w:rsidP="009A0F84">
      <w:pPr>
        <w:spacing w:before="0"/>
        <w:jc w:val="center"/>
        <w:rPr>
          <w:rStyle w:val="BookTitle"/>
          <w:rFonts w:cs="Arial"/>
          <w:lang w:val="sr-Cyrl-RS"/>
        </w:rPr>
      </w:pPr>
      <w:r w:rsidRPr="00630520">
        <w:rPr>
          <w:rStyle w:val="BookTitle"/>
          <w:rFonts w:cs="Arial"/>
          <w:lang w:val="sr-Cyrl-RS"/>
        </w:rPr>
        <w:t xml:space="preserve">Кожна галантерија, текстилна галантерија и писаћи прибор </w:t>
      </w:r>
    </w:p>
    <w:p w:rsidR="004D6A36" w:rsidRPr="00892341" w:rsidRDefault="004D6A36" w:rsidP="009A0F84">
      <w:pPr>
        <w:spacing w:before="0"/>
        <w:jc w:val="center"/>
        <w:rPr>
          <w:rStyle w:val="BookTitle"/>
          <w:rFonts w:cs="Arial"/>
          <w:lang w:val="sr-Cyrl-RS"/>
        </w:rPr>
      </w:pPr>
      <w:r w:rsidRPr="00892341">
        <w:rPr>
          <w:rStyle w:val="BookTitle"/>
          <w:rFonts w:cs="Arial"/>
          <w:lang w:val="sr-Cyrl-RS"/>
        </w:rPr>
        <w:t xml:space="preserve">за партију </w:t>
      </w:r>
      <w:r w:rsidR="00630520">
        <w:rPr>
          <w:rStyle w:val="BookTitle"/>
          <w:rFonts w:cs="Arial"/>
          <w:lang w:val="sr-Cyrl-RS"/>
        </w:rPr>
        <w:t>___________</w:t>
      </w:r>
    </w:p>
    <w:p w:rsidR="00343A18" w:rsidRPr="00892341" w:rsidRDefault="00343A18" w:rsidP="009A0F84">
      <w:pPr>
        <w:spacing w:before="0"/>
        <w:rPr>
          <w:rStyle w:val="BookTitle"/>
          <w:rFonts w:cs="Arial"/>
          <w:lang w:val="sr-Cyrl-RS"/>
        </w:rPr>
      </w:pPr>
    </w:p>
    <w:p w:rsidR="00151CAF" w:rsidRPr="00892341" w:rsidRDefault="00343A18" w:rsidP="009A0F84">
      <w:pPr>
        <w:spacing w:before="0"/>
        <w:rPr>
          <w:rFonts w:cs="Arial"/>
          <w:lang w:val="sr-Cyrl-RS"/>
        </w:rPr>
      </w:pPr>
      <w:r w:rsidRPr="00892341">
        <w:rPr>
          <w:rFonts w:eastAsia="TimesNewRomanPS-BoldMT" w:cs="Arial"/>
          <w:bCs/>
          <w:color w:val="000000"/>
          <w:lang w:val="sr-Cyrl-RS"/>
        </w:rPr>
        <w:t>Понуда бр.</w:t>
      </w:r>
      <w:r w:rsidR="00FC4921" w:rsidRPr="00892341">
        <w:rPr>
          <w:rFonts w:eastAsia="TimesNewRomanPS-BoldMT" w:cs="Arial"/>
          <w:bCs/>
          <w:color w:val="000000"/>
          <w:lang w:val="sr-Cyrl-RS"/>
        </w:rPr>
        <w:t xml:space="preserve"> </w:t>
      </w:r>
      <w:r w:rsidRPr="00892341">
        <w:rPr>
          <w:rFonts w:eastAsia="TimesNewRomanPS-BoldMT" w:cs="Arial"/>
          <w:bCs/>
          <w:color w:val="000000"/>
          <w:lang w:val="sr-Cyrl-RS"/>
        </w:rPr>
        <w:t xml:space="preserve">_________ од </w:t>
      </w:r>
      <w:r w:rsidR="00FC4921" w:rsidRPr="00892341">
        <w:rPr>
          <w:rFonts w:eastAsia="TimesNewRomanPS-BoldMT" w:cs="Arial"/>
          <w:bCs/>
          <w:color w:val="000000"/>
          <w:lang w:val="sr-Cyrl-RS"/>
        </w:rPr>
        <w:t>___.___.</w:t>
      </w:r>
      <w:r w:rsidR="00256D6D" w:rsidRPr="00892341">
        <w:rPr>
          <w:rFonts w:eastAsia="TimesNewRomanPS-BoldMT" w:cs="Arial"/>
          <w:bCs/>
          <w:color w:val="000000"/>
          <w:lang w:val="sr-Cyrl-RS"/>
        </w:rPr>
        <w:t>______</w:t>
      </w:r>
      <w:r w:rsidR="00FC4921" w:rsidRPr="00892341">
        <w:rPr>
          <w:rFonts w:eastAsia="TimesNewRomanPS-BoldMT" w:cs="Arial"/>
          <w:bCs/>
          <w:color w:val="000000"/>
          <w:lang w:val="sr-Cyrl-RS"/>
        </w:rPr>
        <w:t>. године</w:t>
      </w:r>
      <w:r w:rsidRPr="00892341">
        <w:rPr>
          <w:rFonts w:eastAsia="TimesNewRomanPS-BoldMT" w:cs="Arial"/>
          <w:bCs/>
          <w:color w:val="000000"/>
          <w:lang w:val="sr-Cyrl-RS"/>
        </w:rPr>
        <w:t xml:space="preserve"> за поступа</w:t>
      </w:r>
      <w:r w:rsidR="00A02B24" w:rsidRPr="00892341">
        <w:rPr>
          <w:rFonts w:eastAsia="TimesNewRomanPS-BoldMT" w:cs="Arial"/>
          <w:bCs/>
          <w:color w:val="000000"/>
          <w:lang w:val="sr-Cyrl-RS"/>
        </w:rPr>
        <w:t xml:space="preserve">к </w:t>
      </w:r>
      <w:r w:rsidR="0080371E" w:rsidRPr="00892341">
        <w:rPr>
          <w:rFonts w:eastAsia="TimesNewRomanPS-BoldMT" w:cs="Arial"/>
          <w:bCs/>
          <w:color w:val="000000"/>
          <w:lang w:val="sr-Cyrl-RS"/>
        </w:rPr>
        <w:t xml:space="preserve">јавне набавке </w:t>
      </w:r>
      <w:r w:rsidRPr="00892341">
        <w:rPr>
          <w:rFonts w:eastAsia="TimesNewRomanPS-BoldMT" w:cs="Arial"/>
          <w:bCs/>
          <w:color w:val="000000" w:themeColor="text1"/>
          <w:lang w:val="sr-Cyrl-RS"/>
        </w:rPr>
        <w:t>доб</w:t>
      </w:r>
      <w:r w:rsidR="00FC4921" w:rsidRPr="00892341">
        <w:rPr>
          <w:rFonts w:eastAsia="TimesNewRomanPS-BoldMT" w:cs="Arial"/>
          <w:bCs/>
          <w:color w:val="000000" w:themeColor="text1"/>
          <w:lang w:val="sr-Cyrl-RS"/>
        </w:rPr>
        <w:t>а</w:t>
      </w:r>
      <w:r w:rsidR="00F351EE">
        <w:rPr>
          <w:rFonts w:eastAsia="TimesNewRomanPS-BoldMT" w:cs="Arial"/>
          <w:bCs/>
          <w:color w:val="000000" w:themeColor="text1"/>
          <w:lang w:val="sr-Cyrl-RS"/>
        </w:rPr>
        <w:t>ра</w:t>
      </w:r>
      <w:r w:rsidR="00A02B24" w:rsidRPr="00892341">
        <w:rPr>
          <w:rFonts w:eastAsia="TimesNewRomanPS-BoldMT" w:cs="Arial"/>
          <w:bCs/>
          <w:color w:val="000000" w:themeColor="text1"/>
          <w:lang w:val="sr-Cyrl-RS"/>
        </w:rPr>
        <w:t xml:space="preserve"> - </w:t>
      </w:r>
      <w:r w:rsidR="004D6A36" w:rsidRPr="00892341">
        <w:rPr>
          <w:rFonts w:cs="Arial"/>
          <w:b/>
          <w:lang w:val="sr-Cyrl-RS"/>
        </w:rPr>
        <w:t>“</w:t>
      </w:r>
      <w:r w:rsidR="00683417" w:rsidRPr="00892341">
        <w:rPr>
          <w:rFonts w:cs="Arial"/>
          <w:lang w:val="sr-Cyrl-RS"/>
        </w:rPr>
        <w:t>Кожна галантерија, текстилна галантерија и писаћи прибор</w:t>
      </w:r>
      <w:r w:rsidR="004D6A36" w:rsidRPr="00892341">
        <w:rPr>
          <w:rFonts w:cs="Arial"/>
          <w:lang w:val="sr-Cyrl-RS"/>
        </w:rPr>
        <w:t xml:space="preserve">, </w:t>
      </w:r>
    </w:p>
    <w:p w:rsidR="00151CAF" w:rsidRPr="00892341" w:rsidRDefault="004D6A36" w:rsidP="009A0F84">
      <w:pPr>
        <w:spacing w:before="0"/>
        <w:rPr>
          <w:rFonts w:cs="Arial"/>
          <w:lang w:val="sr-Cyrl-RS"/>
        </w:rPr>
      </w:pPr>
      <w:r w:rsidRPr="00892341">
        <w:rPr>
          <w:rFonts w:cs="Arial"/>
          <w:lang w:val="sr-Cyrl-RS"/>
        </w:rPr>
        <w:t xml:space="preserve">по партијама: </w:t>
      </w:r>
    </w:p>
    <w:p w:rsidR="00151CAF" w:rsidRPr="00892341" w:rsidRDefault="00151CAF" w:rsidP="009A0F84">
      <w:pPr>
        <w:spacing w:before="0"/>
        <w:rPr>
          <w:rFonts w:eastAsia="TimesNewRomanPS-BoldMT" w:cs="Arial"/>
          <w:bCs/>
          <w:color w:val="000000" w:themeColor="text1"/>
          <w:lang w:val="sr-Cyrl-RS"/>
        </w:rPr>
      </w:pPr>
      <w:r w:rsidRPr="00892341">
        <w:rPr>
          <w:rFonts w:cs="Arial"/>
          <w:lang w:val="sr-Cyrl-RS"/>
        </w:rPr>
        <w:t>Партија 1 - Мушка кожна галантерија</w:t>
      </w:r>
    </w:p>
    <w:p w:rsidR="00151CAF" w:rsidRPr="00892341" w:rsidRDefault="00151CAF" w:rsidP="009A0F84">
      <w:pPr>
        <w:spacing w:before="0"/>
        <w:rPr>
          <w:rFonts w:eastAsia="TimesNewRomanPS-BoldMT" w:cs="Arial"/>
          <w:bCs/>
          <w:color w:val="000000" w:themeColor="text1"/>
          <w:lang w:val="sr-Cyrl-RS"/>
        </w:rPr>
      </w:pPr>
      <w:r w:rsidRPr="00892341">
        <w:rPr>
          <w:rFonts w:eastAsia="TimesNewRomanPS-BoldMT" w:cs="Arial"/>
          <w:bCs/>
          <w:color w:val="000000" w:themeColor="text1"/>
          <w:lang w:val="sr-Cyrl-RS"/>
        </w:rPr>
        <w:t xml:space="preserve">Партија 2 – Женска </w:t>
      </w:r>
      <w:r w:rsidRPr="00892341">
        <w:rPr>
          <w:rFonts w:cs="Arial"/>
          <w:lang w:val="sr-Cyrl-RS"/>
        </w:rPr>
        <w:t>кожна галантерија</w:t>
      </w:r>
    </w:p>
    <w:p w:rsidR="00151CAF" w:rsidRPr="00892341" w:rsidRDefault="00151CAF" w:rsidP="009A0F84">
      <w:pPr>
        <w:spacing w:before="0"/>
        <w:rPr>
          <w:rFonts w:eastAsia="TimesNewRomanPS-BoldMT" w:cs="Arial"/>
          <w:bCs/>
          <w:color w:val="000000" w:themeColor="text1"/>
          <w:lang w:val="sr-Cyrl-RS"/>
        </w:rPr>
      </w:pPr>
    </w:p>
    <w:p w:rsidR="00343A18" w:rsidRPr="00892341" w:rsidRDefault="00151CAF" w:rsidP="009A0F84">
      <w:pPr>
        <w:spacing w:before="0"/>
        <w:rPr>
          <w:rFonts w:eastAsia="TimesNewRomanPS-BoldMT" w:cs="Arial"/>
          <w:bCs/>
          <w:color w:val="000000" w:themeColor="text1"/>
          <w:lang w:val="sr-Cyrl-RS"/>
        </w:rPr>
      </w:pPr>
      <w:r w:rsidRPr="00892341">
        <w:rPr>
          <w:rFonts w:eastAsia="TimesNewRomanPS-BoldMT" w:cs="Arial"/>
          <w:bCs/>
          <w:color w:val="000000" w:themeColor="text1"/>
          <w:lang w:val="sr-Cyrl-RS"/>
        </w:rPr>
        <w:t xml:space="preserve">јавна набавка број </w:t>
      </w:r>
      <w:r w:rsidR="00020598" w:rsidRPr="00892341">
        <w:rPr>
          <w:rFonts w:eastAsia="TimesNewRomanPS-BoldMT" w:cs="Arial"/>
          <w:bCs/>
          <w:color w:val="000000" w:themeColor="text1"/>
          <w:lang w:val="sr-Cyrl-RS"/>
        </w:rPr>
        <w:t xml:space="preserve">ЈН/1000/0245/2018; ЈАНА 414/2018 </w:t>
      </w:r>
    </w:p>
    <w:p w:rsidR="00343A18" w:rsidRPr="00892341" w:rsidRDefault="00343A18" w:rsidP="009A0F84">
      <w:pPr>
        <w:spacing w:before="0"/>
        <w:rPr>
          <w:rFonts w:eastAsia="TimesNewRomanPS-BoldMT" w:cs="Arial"/>
          <w:bCs/>
          <w:color w:val="00B0F0"/>
          <w:lang w:val="sr-Cyrl-RS"/>
        </w:rPr>
      </w:pPr>
    </w:p>
    <w:p w:rsidR="00343A18" w:rsidRPr="00892341" w:rsidRDefault="00343A18" w:rsidP="009A0F84">
      <w:pPr>
        <w:spacing w:before="0"/>
        <w:rPr>
          <w:rFonts w:cs="Arial"/>
          <w:b/>
          <w:bCs/>
          <w:i/>
          <w:iCs/>
          <w:lang w:val="sr-Cyrl-RS"/>
        </w:rPr>
      </w:pPr>
      <w:r w:rsidRPr="00892341">
        <w:rPr>
          <w:rFonts w:cs="Arial"/>
          <w:b/>
          <w:bCs/>
          <w:i/>
          <w:iCs/>
          <w:lang w:val="sr-Cyrl-RS"/>
        </w:rPr>
        <w:t>1)ОПШТИ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892341" w:rsidTr="00FC4921">
        <w:trPr>
          <w:trHeight w:val="386"/>
        </w:trPr>
        <w:tc>
          <w:tcPr>
            <w:tcW w:w="49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cs="Arial"/>
                <w:iCs/>
                <w:lang w:val="sr-Cyrl-RS"/>
              </w:rPr>
            </w:pPr>
            <w:r w:rsidRPr="00892341">
              <w:rPr>
                <w:rFonts w:cs="Arial"/>
                <w:iCs/>
                <w:lang w:val="sr-Cyrl-RS"/>
              </w:rPr>
              <w:t xml:space="preserve">Назив </w:t>
            </w:r>
            <w:r w:rsidR="00BE4EA6" w:rsidRPr="00892341">
              <w:rPr>
                <w:rFonts w:cs="Arial"/>
                <w:lang w:val="sr-Cyrl-RS"/>
              </w:rPr>
              <w:t>П</w:t>
            </w:r>
            <w:r w:rsidRPr="00892341">
              <w:rPr>
                <w:rFonts w:cs="Arial"/>
                <w:iCs/>
                <w:lang w:val="sr-Cyrl-RS"/>
              </w:rPr>
              <w:t>онуђача:</w:t>
            </w:r>
          </w:p>
          <w:p w:rsidR="00913569" w:rsidRPr="00892341" w:rsidRDefault="00913569" w:rsidP="009A0F84">
            <w:pPr>
              <w:spacing w:before="0"/>
              <w:rPr>
                <w:rFonts w:cs="Arial"/>
                <w:b/>
                <w:bCs/>
                <w:iCs/>
                <w:lang w:val="sr-Cyrl-R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pacing w:before="0"/>
              <w:rPr>
                <w:rFonts w:cs="Arial"/>
                <w:b/>
                <w:bCs/>
                <w:i/>
                <w:iCs/>
                <w:lang w:val="sr-Cyrl-RS"/>
              </w:rPr>
            </w:pPr>
          </w:p>
        </w:tc>
      </w:tr>
      <w:tr w:rsidR="00343A18" w:rsidRPr="00892341" w:rsidTr="00FC4921">
        <w:trPr>
          <w:trHeight w:val="368"/>
        </w:trPr>
        <w:tc>
          <w:tcPr>
            <w:tcW w:w="49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cs="Arial"/>
                <w:iCs/>
                <w:lang w:val="sr-Cyrl-RS"/>
              </w:rPr>
            </w:pPr>
            <w:r w:rsidRPr="00892341">
              <w:rPr>
                <w:rFonts w:cs="Arial"/>
                <w:iCs/>
                <w:lang w:val="sr-Cyrl-RS"/>
              </w:rPr>
              <w:t xml:space="preserve">Адреса </w:t>
            </w:r>
            <w:r w:rsidR="00BE4EA6" w:rsidRPr="00892341">
              <w:rPr>
                <w:rFonts w:cs="Arial"/>
                <w:lang w:val="sr-Cyrl-RS"/>
              </w:rPr>
              <w:t>П</w:t>
            </w:r>
            <w:r w:rsidRPr="00892341">
              <w:rPr>
                <w:rFonts w:cs="Arial"/>
                <w:iCs/>
                <w:lang w:val="sr-Cyrl-RS"/>
              </w:rPr>
              <w:t>онуђача:</w:t>
            </w:r>
          </w:p>
          <w:p w:rsidR="00913569" w:rsidRPr="00892341" w:rsidRDefault="00913569" w:rsidP="009A0F84">
            <w:pPr>
              <w:spacing w:before="0"/>
              <w:rPr>
                <w:rFonts w:cs="Arial"/>
                <w:b/>
                <w:bCs/>
                <w:iCs/>
                <w:lang w:val="sr-Cyrl-R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pacing w:before="0"/>
              <w:rPr>
                <w:rFonts w:cs="Arial"/>
                <w:b/>
                <w:bCs/>
                <w:i/>
                <w:iCs/>
                <w:lang w:val="sr-Cyrl-RS"/>
              </w:rPr>
            </w:pPr>
          </w:p>
        </w:tc>
      </w:tr>
      <w:tr w:rsidR="00AE7246" w:rsidRPr="00892341" w:rsidTr="00FC4921">
        <w:trPr>
          <w:trHeight w:val="503"/>
        </w:trPr>
        <w:tc>
          <w:tcPr>
            <w:tcW w:w="4965" w:type="dxa"/>
            <w:tcBorders>
              <w:top w:val="single" w:sz="4" w:space="0" w:color="000000"/>
              <w:left w:val="single" w:sz="4" w:space="0" w:color="000000"/>
              <w:bottom w:val="single" w:sz="4" w:space="0" w:color="000000"/>
            </w:tcBorders>
            <w:shd w:val="clear" w:color="auto" w:fill="auto"/>
          </w:tcPr>
          <w:p w:rsidR="00AE7246" w:rsidRPr="00892341" w:rsidRDefault="00AE7246" w:rsidP="009A0F84">
            <w:pPr>
              <w:spacing w:before="0"/>
              <w:rPr>
                <w:rFonts w:cs="Arial"/>
                <w:iCs/>
                <w:lang w:val="sr-Cyrl-RS"/>
              </w:rPr>
            </w:pPr>
            <w:r w:rsidRPr="00892341">
              <w:rPr>
                <w:rFonts w:cs="Arial"/>
                <w:iCs/>
                <w:lang w:val="sr-Cyrl-RS"/>
              </w:rPr>
              <w:t>Врста правног лица:</w:t>
            </w:r>
            <w:r w:rsidR="00EE3402" w:rsidRPr="00892341">
              <w:rPr>
                <w:rFonts w:cs="Arial"/>
              </w:rPr>
              <w:t xml:space="preserve"> </w:t>
            </w:r>
            <w:r w:rsidR="00EE3402" w:rsidRPr="00892341">
              <w:rPr>
                <w:rFonts w:cs="Arial"/>
                <w:iCs/>
                <w:lang w:val="sr-Cyrl-RS"/>
              </w:rPr>
              <w:t>(микро, мало, средње, велико, физичко лице )</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E7246" w:rsidRPr="00892341" w:rsidRDefault="00AE7246" w:rsidP="009A0F84">
            <w:pPr>
              <w:snapToGrid w:val="0"/>
              <w:spacing w:before="0"/>
              <w:rPr>
                <w:rFonts w:cs="Arial"/>
                <w:b/>
                <w:bCs/>
                <w:i/>
                <w:iCs/>
                <w:lang w:val="sr-Cyrl-RS"/>
              </w:rPr>
            </w:pPr>
          </w:p>
        </w:tc>
      </w:tr>
      <w:tr w:rsidR="00343A18" w:rsidRPr="00892341" w:rsidTr="00FC4921">
        <w:trPr>
          <w:trHeight w:val="530"/>
        </w:trPr>
        <w:tc>
          <w:tcPr>
            <w:tcW w:w="49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cs="Arial"/>
                <w:b/>
                <w:bCs/>
                <w:iCs/>
                <w:lang w:val="sr-Cyrl-RS"/>
              </w:rPr>
            </w:pPr>
            <w:r w:rsidRPr="00892341">
              <w:rPr>
                <w:rFonts w:cs="Arial"/>
                <w:iCs/>
                <w:lang w:val="sr-Cyrl-RS"/>
              </w:rPr>
              <w:t xml:space="preserve">Матични број </w:t>
            </w:r>
            <w:r w:rsidR="00BE4EA6" w:rsidRPr="00892341">
              <w:rPr>
                <w:rFonts w:cs="Arial"/>
                <w:lang w:val="sr-Cyrl-RS"/>
              </w:rPr>
              <w:t>П</w:t>
            </w:r>
            <w:r w:rsidRPr="00892341">
              <w:rPr>
                <w:rFonts w:cs="Arial"/>
                <w:iCs/>
                <w:lang w:val="sr-Cyrl-RS"/>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pacing w:before="0"/>
              <w:rPr>
                <w:rFonts w:cs="Arial"/>
                <w:b/>
                <w:bCs/>
                <w:i/>
                <w:iCs/>
                <w:lang w:val="sr-Cyrl-RS"/>
              </w:rPr>
            </w:pPr>
          </w:p>
        </w:tc>
      </w:tr>
      <w:tr w:rsidR="00343A18" w:rsidRPr="00892341" w:rsidTr="00FC4921">
        <w:tc>
          <w:tcPr>
            <w:tcW w:w="49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cs="Arial"/>
                <w:b/>
                <w:bCs/>
                <w:iCs/>
                <w:lang w:val="sr-Cyrl-RS"/>
              </w:rPr>
            </w:pPr>
            <w:r w:rsidRPr="00892341">
              <w:rPr>
                <w:rFonts w:cs="Arial"/>
                <w:iCs/>
                <w:lang w:val="sr-Cyrl-RS"/>
              </w:rPr>
              <w:t xml:space="preserve">Порески идентификациони број </w:t>
            </w:r>
            <w:r w:rsidR="00BE4EA6" w:rsidRPr="00892341">
              <w:rPr>
                <w:rFonts w:cs="Arial"/>
                <w:lang w:val="sr-Cyrl-RS"/>
              </w:rPr>
              <w:t>П</w:t>
            </w:r>
            <w:r w:rsidRPr="00892341">
              <w:rPr>
                <w:rFonts w:cs="Arial"/>
                <w:iCs/>
                <w:lang w:val="sr-Cyrl-RS"/>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cs="Arial"/>
                <w:b/>
                <w:bCs/>
                <w:i/>
                <w:iCs/>
                <w:lang w:val="sr-Cyrl-RS"/>
              </w:rPr>
            </w:pPr>
          </w:p>
        </w:tc>
      </w:tr>
      <w:tr w:rsidR="00343A18" w:rsidRPr="00892341" w:rsidTr="00FC4921">
        <w:trPr>
          <w:trHeight w:val="359"/>
        </w:trPr>
        <w:tc>
          <w:tcPr>
            <w:tcW w:w="49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cs="Arial"/>
                <w:iCs/>
                <w:lang w:val="sr-Cyrl-RS"/>
              </w:rPr>
            </w:pPr>
            <w:r w:rsidRPr="00892341">
              <w:rPr>
                <w:rFonts w:cs="Arial"/>
                <w:iCs/>
                <w:lang w:val="sr-Cyrl-RS"/>
              </w:rPr>
              <w:t>Име особе за контакт:</w:t>
            </w:r>
          </w:p>
          <w:p w:rsidR="00913569" w:rsidRPr="00892341" w:rsidRDefault="00913569" w:rsidP="009A0F84">
            <w:pPr>
              <w:spacing w:before="0"/>
              <w:rPr>
                <w:rFonts w:cs="Arial"/>
                <w:b/>
                <w:bCs/>
                <w:iCs/>
                <w:lang w:val="sr-Cyrl-R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pacing w:before="0"/>
              <w:rPr>
                <w:rFonts w:cs="Arial"/>
                <w:b/>
                <w:bCs/>
                <w:i/>
                <w:iCs/>
                <w:lang w:val="sr-Cyrl-RS"/>
              </w:rPr>
            </w:pPr>
          </w:p>
        </w:tc>
      </w:tr>
      <w:tr w:rsidR="00343A18" w:rsidRPr="00892341" w:rsidTr="00FC4921">
        <w:tc>
          <w:tcPr>
            <w:tcW w:w="49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cs="Arial"/>
                <w:iCs/>
                <w:lang w:val="sr-Cyrl-RS"/>
              </w:rPr>
            </w:pPr>
            <w:r w:rsidRPr="00892341">
              <w:rPr>
                <w:rFonts w:cs="Arial"/>
                <w:iCs/>
                <w:lang w:val="sr-Cyrl-RS"/>
              </w:rPr>
              <w:t xml:space="preserve">Електронска адреса </w:t>
            </w:r>
            <w:r w:rsidR="00BE4EA6" w:rsidRPr="00892341">
              <w:rPr>
                <w:rFonts w:cs="Arial"/>
                <w:lang w:val="sr-Cyrl-RS"/>
              </w:rPr>
              <w:t>П</w:t>
            </w:r>
            <w:r w:rsidRPr="00892341">
              <w:rPr>
                <w:rFonts w:cs="Arial"/>
                <w:iCs/>
                <w:lang w:val="sr-Cyrl-RS"/>
              </w:rPr>
              <w:t>онуђача (e-mail):</w:t>
            </w:r>
          </w:p>
          <w:p w:rsidR="00913569" w:rsidRPr="00892341" w:rsidRDefault="00913569" w:rsidP="009A0F84">
            <w:pPr>
              <w:spacing w:before="0"/>
              <w:rPr>
                <w:rFonts w:cs="Arial"/>
                <w:b/>
                <w:bCs/>
                <w:iCs/>
                <w:lang w:val="sr-Cyrl-R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cs="Arial"/>
                <w:b/>
                <w:bCs/>
                <w:i/>
                <w:iCs/>
                <w:lang w:val="sr-Cyrl-RS"/>
              </w:rPr>
            </w:pPr>
          </w:p>
        </w:tc>
      </w:tr>
      <w:tr w:rsidR="00343A18" w:rsidRPr="00892341" w:rsidTr="00FC4921">
        <w:trPr>
          <w:trHeight w:val="341"/>
        </w:trPr>
        <w:tc>
          <w:tcPr>
            <w:tcW w:w="49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cs="Arial"/>
                <w:iCs/>
                <w:lang w:val="sr-Cyrl-RS"/>
              </w:rPr>
            </w:pPr>
            <w:r w:rsidRPr="00892341">
              <w:rPr>
                <w:rFonts w:cs="Arial"/>
                <w:iCs/>
                <w:lang w:val="sr-Cyrl-RS"/>
              </w:rPr>
              <w:t>Телефон:</w:t>
            </w:r>
          </w:p>
          <w:p w:rsidR="00913569" w:rsidRPr="00892341" w:rsidRDefault="00913569" w:rsidP="009A0F84">
            <w:pPr>
              <w:spacing w:before="0"/>
              <w:rPr>
                <w:rFonts w:cs="Arial"/>
                <w:b/>
                <w:bCs/>
                <w:iCs/>
                <w:lang w:val="sr-Cyrl-R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pacing w:before="0"/>
              <w:rPr>
                <w:rFonts w:cs="Arial"/>
                <w:b/>
                <w:bCs/>
                <w:i/>
                <w:iCs/>
                <w:lang w:val="sr-Cyrl-RS"/>
              </w:rPr>
            </w:pPr>
          </w:p>
        </w:tc>
      </w:tr>
      <w:tr w:rsidR="00343A18" w:rsidRPr="00892341" w:rsidTr="00FC4921">
        <w:trPr>
          <w:trHeight w:val="350"/>
        </w:trPr>
        <w:tc>
          <w:tcPr>
            <w:tcW w:w="49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cs="Arial"/>
                <w:iCs/>
                <w:lang w:val="sr-Cyrl-RS"/>
              </w:rPr>
            </w:pPr>
            <w:r w:rsidRPr="00892341">
              <w:rPr>
                <w:rFonts w:cs="Arial"/>
                <w:iCs/>
                <w:lang w:val="sr-Cyrl-RS"/>
              </w:rPr>
              <w:t>Телефакс:</w:t>
            </w:r>
          </w:p>
          <w:p w:rsidR="00913569" w:rsidRPr="00892341" w:rsidRDefault="00913569" w:rsidP="009A0F84">
            <w:pPr>
              <w:spacing w:before="0"/>
              <w:rPr>
                <w:rFonts w:cs="Arial"/>
                <w:b/>
                <w:bCs/>
                <w:iCs/>
                <w:lang w:val="sr-Cyrl-R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pacing w:before="0"/>
              <w:rPr>
                <w:rFonts w:cs="Arial"/>
                <w:b/>
                <w:bCs/>
                <w:i/>
                <w:iCs/>
                <w:lang w:val="sr-Cyrl-RS"/>
              </w:rPr>
            </w:pPr>
          </w:p>
        </w:tc>
      </w:tr>
      <w:tr w:rsidR="00343A18" w:rsidRPr="00892341" w:rsidTr="00FC4921">
        <w:trPr>
          <w:trHeight w:val="440"/>
        </w:trPr>
        <w:tc>
          <w:tcPr>
            <w:tcW w:w="49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cs="Arial"/>
                <w:b/>
                <w:bCs/>
                <w:iCs/>
                <w:lang w:val="sr-Cyrl-RS"/>
              </w:rPr>
            </w:pPr>
            <w:r w:rsidRPr="00892341">
              <w:rPr>
                <w:rFonts w:cs="Arial"/>
                <w:iCs/>
                <w:lang w:val="sr-Cyrl-RS"/>
              </w:rPr>
              <w:t xml:space="preserve">Број рачуна </w:t>
            </w:r>
            <w:r w:rsidR="00BE4EA6" w:rsidRPr="00892341">
              <w:rPr>
                <w:rFonts w:cs="Arial"/>
                <w:lang w:val="sr-Cyrl-RS"/>
              </w:rPr>
              <w:t>П</w:t>
            </w:r>
            <w:r w:rsidRPr="00892341">
              <w:rPr>
                <w:rFonts w:cs="Arial"/>
                <w:iCs/>
                <w:lang w:val="sr-Cyrl-RS"/>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pacing w:before="0"/>
              <w:rPr>
                <w:rFonts w:cs="Arial"/>
                <w:b/>
                <w:bCs/>
                <w:i/>
                <w:iCs/>
                <w:lang w:val="sr-Cyrl-RS"/>
              </w:rPr>
            </w:pPr>
          </w:p>
        </w:tc>
      </w:tr>
      <w:tr w:rsidR="00343A18" w:rsidRPr="00892341" w:rsidTr="00FC4921">
        <w:trPr>
          <w:trHeight w:val="413"/>
        </w:trPr>
        <w:tc>
          <w:tcPr>
            <w:tcW w:w="49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cs="Arial"/>
                <w:b/>
                <w:bCs/>
                <w:iCs/>
                <w:lang w:val="sr-Cyrl-RS"/>
              </w:rPr>
            </w:pPr>
            <w:r w:rsidRPr="00892341">
              <w:rPr>
                <w:rFonts w:cs="Arial"/>
                <w:iCs/>
                <w:lang w:val="sr-Cyrl-RS"/>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pacing w:before="0"/>
              <w:ind w:firstLine="708"/>
              <w:rPr>
                <w:rFonts w:cs="Arial"/>
                <w:b/>
                <w:bCs/>
                <w:i/>
                <w:iCs/>
                <w:lang w:val="sr-Cyrl-RS"/>
              </w:rPr>
            </w:pPr>
          </w:p>
        </w:tc>
      </w:tr>
    </w:tbl>
    <w:p w:rsidR="00343A18" w:rsidRPr="00892341" w:rsidRDefault="00343A18" w:rsidP="009A0F84">
      <w:pPr>
        <w:spacing w:before="0"/>
        <w:rPr>
          <w:rFonts w:cs="Arial"/>
          <w:lang w:val="sr-Cyrl-RS"/>
        </w:rPr>
      </w:pPr>
    </w:p>
    <w:p w:rsidR="00343A18" w:rsidRPr="00892341" w:rsidRDefault="00343A18" w:rsidP="009A0F84">
      <w:pPr>
        <w:spacing w:before="0"/>
        <w:rPr>
          <w:rFonts w:eastAsia="TimesNewRomanPSMT" w:cs="Arial"/>
          <w:b/>
          <w:bCs/>
          <w:i/>
          <w:iCs/>
          <w:lang w:val="sr-Cyrl-RS"/>
        </w:rPr>
      </w:pPr>
      <w:r w:rsidRPr="00892341">
        <w:rPr>
          <w:rFonts w:eastAsia="TimesNewRomanPSMT" w:cs="Arial"/>
          <w:b/>
          <w:bCs/>
          <w:i/>
          <w:iCs/>
          <w:lang w:val="sr-Cyrl-R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892341"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pacing w:before="0"/>
              <w:jc w:val="center"/>
              <w:rPr>
                <w:rFonts w:eastAsia="TimesNewRomanPSMT" w:cs="Arial"/>
                <w:b/>
                <w:bCs/>
                <w:lang w:val="sr-Cyrl-RS"/>
              </w:rPr>
            </w:pPr>
            <w:r w:rsidRPr="00892341">
              <w:rPr>
                <w:rFonts w:eastAsia="TimesNewRomanPSMT" w:cs="Arial"/>
                <w:b/>
                <w:bCs/>
                <w:lang w:val="sr-Cyrl-RS"/>
              </w:rPr>
              <w:t xml:space="preserve">А) САМОСТАЛНО </w:t>
            </w:r>
          </w:p>
        </w:tc>
      </w:tr>
      <w:tr w:rsidR="00343A18" w:rsidRPr="00892341"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pacing w:before="0"/>
              <w:jc w:val="center"/>
              <w:rPr>
                <w:rFonts w:eastAsia="TimesNewRomanPSMT" w:cs="Arial"/>
                <w:b/>
                <w:bCs/>
                <w:lang w:val="sr-Cyrl-RS"/>
              </w:rPr>
            </w:pPr>
            <w:r w:rsidRPr="00892341">
              <w:rPr>
                <w:rFonts w:eastAsia="TimesNewRomanPSMT" w:cs="Arial"/>
                <w:b/>
                <w:bCs/>
                <w:lang w:val="sr-Cyrl-RS"/>
              </w:rPr>
              <w:t>Б) СА ПОДИЗВОЂАЧЕМ</w:t>
            </w:r>
          </w:p>
        </w:tc>
      </w:tr>
      <w:tr w:rsidR="00343A18" w:rsidRPr="00892341"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pacing w:before="0"/>
              <w:jc w:val="center"/>
              <w:rPr>
                <w:rFonts w:cs="Arial"/>
                <w:b/>
                <w:i/>
                <w:iCs/>
                <w:lang w:val="sr-Cyrl-RS"/>
              </w:rPr>
            </w:pPr>
            <w:r w:rsidRPr="00892341">
              <w:rPr>
                <w:rFonts w:eastAsia="TimesNewRomanPSMT" w:cs="Arial"/>
                <w:b/>
                <w:bCs/>
                <w:lang w:val="sr-Cyrl-RS"/>
              </w:rPr>
              <w:t>В) КАО ЗАЈЕДНИЧКУ ПОНУДУ</w:t>
            </w:r>
          </w:p>
        </w:tc>
      </w:tr>
    </w:tbl>
    <w:p w:rsidR="00343A18" w:rsidRPr="00892341" w:rsidRDefault="00343A18" w:rsidP="009A0F84">
      <w:pPr>
        <w:spacing w:before="0"/>
        <w:rPr>
          <w:rFonts w:eastAsia="TimesNewRomanPSMT" w:cs="Arial"/>
          <w:bCs/>
          <w:lang w:val="sr-Cyrl-RS"/>
        </w:rPr>
      </w:pPr>
      <w:r w:rsidRPr="00892341">
        <w:rPr>
          <w:rFonts w:cs="Arial"/>
          <w:b/>
          <w:i/>
          <w:iCs/>
          <w:lang w:val="sr-Cyrl-RS"/>
        </w:rPr>
        <w:t>Напомена:</w:t>
      </w:r>
      <w:r w:rsidRPr="00892341">
        <w:rPr>
          <w:rFonts w:cs="Arial"/>
          <w:i/>
          <w:iCs/>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892341" w:rsidRDefault="00343A18" w:rsidP="009A0F84">
      <w:pPr>
        <w:spacing w:before="0"/>
        <w:rPr>
          <w:rFonts w:eastAsia="TimesNewRomanPSMT" w:cs="Arial"/>
          <w:bCs/>
          <w:lang w:val="sr-Cyrl-RS"/>
        </w:rPr>
      </w:pPr>
    </w:p>
    <w:p w:rsidR="00343A18" w:rsidRPr="00892341" w:rsidRDefault="00343A18" w:rsidP="009A0F84">
      <w:pPr>
        <w:spacing w:before="0"/>
        <w:rPr>
          <w:rFonts w:eastAsia="TimesNewRomanPSMT" w:cs="Arial"/>
          <w:b/>
          <w:bCs/>
          <w:i/>
          <w:lang w:val="sr-Cyrl-RS"/>
        </w:rPr>
      </w:pPr>
      <w:r w:rsidRPr="00892341">
        <w:rPr>
          <w:rFonts w:eastAsia="TimesNewRomanPSMT" w:cs="Arial"/>
          <w:b/>
          <w:bCs/>
          <w:i/>
          <w:lang w:val="sr-Cyrl-RS"/>
        </w:rPr>
        <w:t xml:space="preserve">3) ПОДАЦИ О ПОДИЗВОЂАЧУ </w:t>
      </w:r>
    </w:p>
    <w:p w:rsidR="00343A18" w:rsidRPr="00892341" w:rsidRDefault="00343A18" w:rsidP="009A0F84">
      <w:pPr>
        <w:spacing w:before="0"/>
        <w:rPr>
          <w:rFonts w:eastAsia="TimesNewRomanPSMT" w:cs="Arial"/>
          <w:b/>
          <w:bCs/>
          <w:i/>
          <w:lang w:val="sr-Cyrl-RS"/>
        </w:rPr>
      </w:pPr>
    </w:p>
    <w:tbl>
      <w:tblPr>
        <w:tblW w:w="9282" w:type="dxa"/>
        <w:tblInd w:w="-20" w:type="dxa"/>
        <w:tblLayout w:type="fixed"/>
        <w:tblLook w:val="0000" w:firstRow="0" w:lastRow="0" w:firstColumn="0" w:lastColumn="0" w:noHBand="0" w:noVBand="0"/>
      </w:tblPr>
      <w:tblGrid>
        <w:gridCol w:w="465"/>
        <w:gridCol w:w="4219"/>
        <w:gridCol w:w="4598"/>
      </w:tblGrid>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napToGrid w:val="0"/>
              <w:spacing w:before="0"/>
              <w:rPr>
                <w:rFonts w:eastAsia="TimesNewRomanPSMT" w:cs="Arial"/>
                <w:bCs/>
                <w:i/>
                <w:lang w:val="sr-Cyrl-RS"/>
              </w:rPr>
            </w:pPr>
            <w:r w:rsidRPr="00892341">
              <w:rPr>
                <w:rFonts w:eastAsia="TimesNewRomanPSMT" w:cs="Arial"/>
                <w:bCs/>
                <w:i/>
                <w:lang w:val="sr-Cyrl-RS"/>
              </w:rPr>
              <w:t>1)</w:t>
            </w: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AE7246" w:rsidRPr="00892341" w:rsidTr="00AE7246">
        <w:tc>
          <w:tcPr>
            <w:tcW w:w="465" w:type="dxa"/>
            <w:tcBorders>
              <w:top w:val="single" w:sz="4" w:space="0" w:color="000000"/>
              <w:left w:val="single" w:sz="4" w:space="0" w:color="000000"/>
              <w:bottom w:val="single" w:sz="4" w:space="0" w:color="000000"/>
            </w:tcBorders>
            <w:shd w:val="clear" w:color="auto" w:fill="auto"/>
          </w:tcPr>
          <w:p w:rsidR="00AE7246" w:rsidRPr="00892341" w:rsidRDefault="00AE7246" w:rsidP="009A0F84">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AE7246" w:rsidRPr="00892341" w:rsidRDefault="00AE7246" w:rsidP="009A0F84">
            <w:pPr>
              <w:snapToGrid w:val="0"/>
              <w:spacing w:before="0"/>
              <w:rPr>
                <w:rFonts w:eastAsia="TimesNewRomanPSMT" w:cs="Arial"/>
                <w:bCs/>
                <w:lang w:val="sr-Cyrl-RS"/>
              </w:rPr>
            </w:pPr>
            <w:r w:rsidRPr="00892341">
              <w:rPr>
                <w:rFonts w:cs="Arial"/>
                <w:iCs/>
                <w:lang w:val="sr-Cyrl-RS"/>
              </w:rPr>
              <w:t>Врста правног лица:</w:t>
            </w:r>
            <w:r w:rsidR="004309A3" w:rsidRPr="00892341">
              <w:rPr>
                <w:rFonts w:cs="Arial"/>
              </w:rPr>
              <w:t xml:space="preserve"> </w:t>
            </w:r>
            <w:r w:rsidR="004309A3" w:rsidRPr="00892341">
              <w:rPr>
                <w:rFonts w:cs="Arial"/>
                <w:iCs/>
                <w:lang w:val="sr-Cyrl-RS"/>
              </w:rPr>
              <w:t>(микро, мало, средње, велико, физичко лице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892341" w:rsidRDefault="00AE7246"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r w:rsidRPr="00892341">
              <w:rPr>
                <w:rFonts w:eastAsia="TimesNewRomanPSMT" w:cs="Arial"/>
                <w:bCs/>
                <w:i/>
                <w:lang w:val="sr-Cyrl-RS"/>
              </w:rPr>
              <w:t>2)</w:t>
            </w: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AE7246">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bl>
    <w:p w:rsidR="00343A18" w:rsidRPr="00892341" w:rsidRDefault="00343A18" w:rsidP="009A0F84">
      <w:pPr>
        <w:spacing w:before="0"/>
        <w:rPr>
          <w:rFonts w:cs="Arial"/>
          <w:i/>
          <w:iCs/>
          <w:lang w:val="sr-Cyrl-RS"/>
        </w:rPr>
      </w:pPr>
      <w:r w:rsidRPr="00892341">
        <w:rPr>
          <w:rFonts w:cs="Arial"/>
          <w:b/>
          <w:bCs/>
          <w:i/>
          <w:iCs/>
          <w:u w:val="single"/>
          <w:lang w:val="sr-Cyrl-RS"/>
        </w:rPr>
        <w:t>Напомена:</w:t>
      </w:r>
    </w:p>
    <w:p w:rsidR="00343A18" w:rsidRPr="00892341" w:rsidRDefault="00343A18" w:rsidP="009A0F84">
      <w:pPr>
        <w:spacing w:before="0"/>
        <w:rPr>
          <w:rFonts w:eastAsia="TimesNewRomanPSMT" w:cs="Arial"/>
          <w:b/>
          <w:bCs/>
          <w:lang w:val="sr-Cyrl-RS"/>
        </w:rPr>
      </w:pPr>
      <w:r w:rsidRPr="00892341">
        <w:rPr>
          <w:rFonts w:cs="Arial"/>
          <w:i/>
          <w:iCs/>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20061" w:rsidRPr="00892341" w:rsidRDefault="00520061" w:rsidP="009A0F84">
      <w:pPr>
        <w:spacing w:before="0"/>
        <w:rPr>
          <w:rFonts w:eastAsia="TimesNewRomanPSMT" w:cs="Arial"/>
          <w:b/>
          <w:bCs/>
          <w:lang w:val="sr-Cyrl-RS"/>
        </w:rPr>
      </w:pPr>
    </w:p>
    <w:p w:rsidR="00343A18" w:rsidRPr="00892341" w:rsidRDefault="00343A18" w:rsidP="009A0F84">
      <w:pPr>
        <w:spacing w:before="0"/>
        <w:rPr>
          <w:rFonts w:eastAsia="TimesNewRomanPSMT" w:cs="Arial"/>
          <w:b/>
          <w:bCs/>
          <w:i/>
          <w:lang w:val="sr-Cyrl-RS"/>
        </w:rPr>
      </w:pPr>
      <w:r w:rsidRPr="00892341">
        <w:rPr>
          <w:rFonts w:eastAsia="TimesNewRomanPSMT" w:cs="Arial"/>
          <w:b/>
          <w:bCs/>
          <w:i/>
          <w:lang w:val="sr-Cyrl-RS"/>
        </w:rPr>
        <w:t>4) ПОДАЦИ ЧЛАНУ ГРУПЕ ПОНУЂАЧА</w:t>
      </w:r>
    </w:p>
    <w:p w:rsidR="00343A18" w:rsidRPr="00892341" w:rsidRDefault="00343A18" w:rsidP="009A0F84">
      <w:pPr>
        <w:spacing w:before="0"/>
        <w:rPr>
          <w:rFonts w:cs="Arial"/>
          <w:lang w:val="sr-Cyrl-RS"/>
        </w:rPr>
      </w:pPr>
    </w:p>
    <w:tbl>
      <w:tblPr>
        <w:tblW w:w="0" w:type="auto"/>
        <w:tblInd w:w="-20" w:type="dxa"/>
        <w:tblLayout w:type="fixed"/>
        <w:tblLook w:val="0000" w:firstRow="0" w:lastRow="0" w:firstColumn="0" w:lastColumn="0" w:noHBand="0" w:noVBand="0"/>
      </w:tblPr>
      <w:tblGrid>
        <w:gridCol w:w="465"/>
        <w:gridCol w:w="4219"/>
        <w:gridCol w:w="4598"/>
      </w:tblGrid>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r w:rsidRPr="00892341">
              <w:rPr>
                <w:rFonts w:eastAsia="TimesNewRomanPSMT" w:cs="Arial"/>
                <w:bCs/>
                <w:i/>
                <w:lang w:val="sr-Cyrl-RS"/>
              </w:rPr>
              <w:t>1)</w:t>
            </w: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 xml:space="preserve">Назив члана групе </w:t>
            </w:r>
            <w:r w:rsidR="00BE4EA6" w:rsidRPr="00892341">
              <w:rPr>
                <w:rFonts w:cs="Arial"/>
                <w:lang w:val="sr-Cyrl-RS"/>
              </w:rPr>
              <w:t>П</w:t>
            </w:r>
            <w:r w:rsidRPr="00892341">
              <w:rPr>
                <w:rFonts w:eastAsia="TimesNewRomanPSMT" w:cs="Arial"/>
                <w:bCs/>
                <w:lang w:val="sr-Cyrl-RS"/>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AE7246" w:rsidRPr="00892341" w:rsidTr="00BC01DC">
        <w:tc>
          <w:tcPr>
            <w:tcW w:w="465" w:type="dxa"/>
            <w:tcBorders>
              <w:top w:val="single" w:sz="4" w:space="0" w:color="000000"/>
              <w:left w:val="single" w:sz="4" w:space="0" w:color="000000"/>
              <w:bottom w:val="single" w:sz="4" w:space="0" w:color="000000"/>
            </w:tcBorders>
            <w:shd w:val="clear" w:color="auto" w:fill="auto"/>
          </w:tcPr>
          <w:p w:rsidR="00AE7246" w:rsidRPr="00892341" w:rsidRDefault="00AE7246" w:rsidP="009A0F84">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AE7246" w:rsidRPr="00892341" w:rsidRDefault="00AE7246" w:rsidP="009A0F84">
            <w:pPr>
              <w:snapToGrid w:val="0"/>
              <w:spacing w:before="0"/>
              <w:rPr>
                <w:rFonts w:cs="Arial"/>
                <w:iCs/>
                <w:lang w:val="sr-Cyrl-RS"/>
              </w:rPr>
            </w:pPr>
            <w:r w:rsidRPr="00892341">
              <w:rPr>
                <w:rFonts w:cs="Arial"/>
                <w:iCs/>
                <w:lang w:val="sr-Cyrl-RS"/>
              </w:rPr>
              <w:t>Врста правног лица:</w:t>
            </w:r>
            <w:r w:rsidR="004309A3" w:rsidRPr="00892341">
              <w:rPr>
                <w:rFonts w:cs="Arial"/>
              </w:rPr>
              <w:t xml:space="preserve"> </w:t>
            </w:r>
            <w:r w:rsidR="004309A3" w:rsidRPr="00892341">
              <w:rPr>
                <w:rFonts w:cs="Arial"/>
                <w:iCs/>
                <w:lang w:val="sr-Cyrl-RS"/>
              </w:rPr>
              <w:t>(микро, мало, средње, велико, физичко лице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892341" w:rsidRDefault="00AE7246"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r w:rsidRPr="00892341">
              <w:rPr>
                <w:rFonts w:eastAsia="TimesNewRomanPSMT" w:cs="Arial"/>
                <w:bCs/>
                <w:i/>
                <w:lang w:val="sr-Cyrl-RS"/>
              </w:rPr>
              <w:t>2)</w:t>
            </w: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 xml:space="preserve">Назив члана групе </w:t>
            </w:r>
            <w:r w:rsidR="00BE4EA6" w:rsidRPr="00892341">
              <w:rPr>
                <w:rFonts w:cs="Arial"/>
                <w:lang w:val="sr-Cyrl-RS"/>
              </w:rPr>
              <w:t>П</w:t>
            </w:r>
            <w:r w:rsidRPr="00892341">
              <w:rPr>
                <w:rFonts w:eastAsia="TimesNewRomanPSMT" w:cs="Arial"/>
                <w:bCs/>
                <w:lang w:val="sr-Cyrl-RS"/>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r w:rsidRPr="00892341">
              <w:rPr>
                <w:rFonts w:eastAsia="TimesNewRomanPSMT" w:cs="Arial"/>
                <w:bCs/>
                <w:i/>
                <w:lang w:val="sr-Cyrl-RS"/>
              </w:rPr>
              <w:t>3)</w:t>
            </w: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 xml:space="preserve">Назив члана групе </w:t>
            </w:r>
            <w:r w:rsidR="00BE4EA6" w:rsidRPr="00892341">
              <w:rPr>
                <w:rFonts w:cs="Arial"/>
                <w:lang w:val="sr-Cyrl-RS"/>
              </w:rPr>
              <w:t>П</w:t>
            </w:r>
            <w:r w:rsidRPr="00892341">
              <w:rPr>
                <w:rFonts w:eastAsia="TimesNewRomanPSMT" w:cs="Arial"/>
                <w:bCs/>
                <w:lang w:val="sr-Cyrl-RS"/>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r w:rsidR="00343A18" w:rsidRPr="00892341" w:rsidTr="00BC01DC">
        <w:tc>
          <w:tcPr>
            <w:tcW w:w="465"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napToGrid w:val="0"/>
              <w:spacing w:before="0"/>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343A18" w:rsidRPr="00892341" w:rsidRDefault="00343A18" w:rsidP="009A0F84">
            <w:pPr>
              <w:spacing w:before="0"/>
              <w:rPr>
                <w:rFonts w:eastAsia="TimesNewRomanPSMT" w:cs="Arial"/>
                <w:b/>
                <w:bCs/>
                <w:lang w:val="sr-Cyrl-RS"/>
              </w:rPr>
            </w:pPr>
            <w:r w:rsidRPr="00892341">
              <w:rPr>
                <w:rFonts w:eastAsia="TimesNewRomanPSMT" w:cs="Arial"/>
                <w:bCs/>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92341" w:rsidRDefault="00343A18" w:rsidP="009A0F84">
            <w:pPr>
              <w:snapToGrid w:val="0"/>
              <w:spacing w:before="0"/>
              <w:rPr>
                <w:rFonts w:eastAsia="TimesNewRomanPSMT" w:cs="Arial"/>
                <w:b/>
                <w:bCs/>
                <w:lang w:val="sr-Cyrl-RS"/>
              </w:rPr>
            </w:pPr>
          </w:p>
        </w:tc>
      </w:tr>
    </w:tbl>
    <w:p w:rsidR="00343A18" w:rsidRPr="00892341" w:rsidRDefault="00343A18" w:rsidP="009A0F84">
      <w:pPr>
        <w:spacing w:before="0"/>
        <w:rPr>
          <w:rFonts w:cs="Arial"/>
          <w:i/>
          <w:iCs/>
          <w:lang w:val="sr-Cyrl-RS"/>
        </w:rPr>
      </w:pPr>
      <w:r w:rsidRPr="00892341">
        <w:rPr>
          <w:rFonts w:cs="Arial"/>
          <w:b/>
          <w:bCs/>
          <w:i/>
          <w:iCs/>
          <w:u w:val="single"/>
          <w:lang w:val="sr-Cyrl-RS"/>
        </w:rPr>
        <w:t>Напомена:</w:t>
      </w:r>
    </w:p>
    <w:p w:rsidR="00343A18" w:rsidRPr="00892341" w:rsidRDefault="00343A18" w:rsidP="009A0F84">
      <w:pPr>
        <w:spacing w:before="0"/>
        <w:rPr>
          <w:rFonts w:cs="Arial"/>
          <w:i/>
          <w:iCs/>
          <w:lang w:val="sr-Cyrl-RS"/>
        </w:rPr>
      </w:pPr>
      <w:r w:rsidRPr="00892341">
        <w:rPr>
          <w:rFonts w:cs="Arial"/>
          <w:i/>
          <w:iCs/>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56D6D" w:rsidRPr="00892341" w:rsidRDefault="00256D6D" w:rsidP="009A0F84">
      <w:pPr>
        <w:spacing w:before="0"/>
        <w:rPr>
          <w:rFonts w:cs="Arial"/>
          <w:i/>
          <w:iCs/>
          <w:lang w:val="sr-Cyrl-RS"/>
        </w:rPr>
      </w:pPr>
    </w:p>
    <w:p w:rsidR="000E75A0" w:rsidRPr="00892341" w:rsidRDefault="00BA2C2D" w:rsidP="009A0F84">
      <w:pPr>
        <w:spacing w:before="0"/>
        <w:rPr>
          <w:rFonts w:eastAsia="TimesNewRomanPSMT" w:cs="Arial"/>
          <w:b/>
          <w:bCs/>
          <w:i/>
          <w:lang w:val="sr-Cyrl-RS"/>
        </w:rPr>
      </w:pPr>
      <w:r w:rsidRPr="00892341">
        <w:rPr>
          <w:rFonts w:eastAsia="TimesNewRomanPSMT" w:cs="Arial"/>
          <w:b/>
          <w:bCs/>
          <w:i/>
          <w:lang w:val="sr-Cyrl-RS"/>
        </w:rPr>
        <w:t xml:space="preserve">5) </w:t>
      </w:r>
      <w:r w:rsidR="000E75A0" w:rsidRPr="00892341">
        <w:rPr>
          <w:rFonts w:eastAsia="TimesNewRomanPSMT" w:cs="Arial"/>
          <w:b/>
          <w:bCs/>
          <w:i/>
          <w:lang w:val="sr-Cyrl-RS"/>
        </w:rPr>
        <w:t>ЦЕНА И КОМЕРЦИЈАЛНИ УСЛОВИ ПОНУДЕ</w:t>
      </w:r>
    </w:p>
    <w:p w:rsidR="000E75A0" w:rsidRPr="00892341" w:rsidRDefault="000E75A0" w:rsidP="009A0F84">
      <w:pPr>
        <w:spacing w:before="0"/>
        <w:jc w:val="center"/>
        <w:rPr>
          <w:rFonts w:cs="Arial"/>
          <w:b/>
          <w:bCs/>
          <w:i/>
          <w:iCs/>
          <w:u w:val="single"/>
          <w:lang w:val="sr-Cyrl-RS"/>
        </w:rPr>
      </w:pPr>
      <w:r w:rsidRPr="00892341">
        <w:rPr>
          <w:rFonts w:cs="Arial"/>
          <w:b/>
          <w:bCs/>
          <w:i/>
          <w:iCs/>
          <w:u w:val="single"/>
          <w:lang w:val="sr-Cyrl-R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892341" w:rsidTr="00D47AB1">
        <w:trPr>
          <w:trHeight w:val="485"/>
        </w:trPr>
        <w:tc>
          <w:tcPr>
            <w:tcW w:w="5215" w:type="dxa"/>
            <w:shd w:val="clear" w:color="auto" w:fill="C6D9F1" w:themeFill="text2" w:themeFillTint="33"/>
            <w:vAlign w:val="center"/>
          </w:tcPr>
          <w:p w:rsidR="000E75A0" w:rsidRPr="00892341" w:rsidRDefault="000E75A0" w:rsidP="009A0F84">
            <w:pPr>
              <w:spacing w:before="0"/>
              <w:jc w:val="center"/>
              <w:rPr>
                <w:rFonts w:cs="Arial"/>
                <w:b/>
                <w:bCs/>
                <w:i/>
                <w:iCs/>
                <w:lang w:val="sr-Cyrl-RS"/>
              </w:rPr>
            </w:pPr>
            <w:r w:rsidRPr="00892341">
              <w:rPr>
                <w:rFonts w:eastAsia="TimesNewRomanPSMT" w:cs="Arial"/>
                <w:b/>
                <w:bCs/>
                <w:lang w:val="sr-Cyrl-RS"/>
              </w:rPr>
              <w:t>ПРЕДМЕТ И БРОЈ НАБАВКЕ</w:t>
            </w:r>
          </w:p>
        </w:tc>
        <w:tc>
          <w:tcPr>
            <w:tcW w:w="3804" w:type="dxa"/>
            <w:shd w:val="clear" w:color="auto" w:fill="C6D9F1" w:themeFill="text2" w:themeFillTint="33"/>
            <w:vAlign w:val="center"/>
          </w:tcPr>
          <w:p w:rsidR="000E75A0" w:rsidRPr="00892341" w:rsidRDefault="000E75A0" w:rsidP="009A0F84">
            <w:pPr>
              <w:spacing w:before="0"/>
              <w:jc w:val="center"/>
              <w:rPr>
                <w:rFonts w:cs="Arial"/>
                <w:b/>
                <w:bCs/>
                <w:i/>
                <w:iCs/>
                <w:lang w:val="sr-Cyrl-RS"/>
              </w:rPr>
            </w:pPr>
            <w:r w:rsidRPr="00892341">
              <w:rPr>
                <w:rFonts w:cs="Arial"/>
                <w:b/>
                <w:bCs/>
                <w:i/>
                <w:iCs/>
                <w:lang w:val="sr-Cyrl-RS"/>
              </w:rPr>
              <w:t xml:space="preserve">УКУПНА ЦЕНА </w:t>
            </w:r>
            <w:r w:rsidRPr="00892341">
              <w:rPr>
                <w:rFonts w:eastAsia="Arial Unicode MS" w:cs="Arial"/>
                <w:b/>
                <w:bCs/>
                <w:i/>
                <w:iCs/>
                <w:kern w:val="1"/>
                <w:lang w:val="sr-Cyrl-RS" w:eastAsia="ar-SA"/>
              </w:rPr>
              <w:t xml:space="preserve">дин. </w:t>
            </w:r>
            <w:r w:rsidRPr="00892341">
              <w:rPr>
                <w:rFonts w:cs="Arial"/>
                <w:b/>
                <w:bCs/>
                <w:i/>
                <w:iCs/>
                <w:lang w:val="sr-Cyrl-RS"/>
              </w:rPr>
              <w:t>без ПДВ</w:t>
            </w:r>
          </w:p>
        </w:tc>
      </w:tr>
      <w:tr w:rsidR="000E75A0" w:rsidRPr="00892341" w:rsidTr="00D47AB1">
        <w:trPr>
          <w:trHeight w:val="440"/>
        </w:trPr>
        <w:tc>
          <w:tcPr>
            <w:tcW w:w="5215" w:type="dxa"/>
            <w:vAlign w:val="center"/>
          </w:tcPr>
          <w:p w:rsidR="000E75A0" w:rsidRPr="00892341" w:rsidRDefault="004D6A36" w:rsidP="00151CAF">
            <w:pPr>
              <w:spacing w:before="0"/>
              <w:jc w:val="left"/>
              <w:rPr>
                <w:rFonts w:cs="Arial"/>
                <w:b/>
                <w:i/>
                <w:highlight w:val="yellow"/>
                <w:lang w:val="sr-Cyrl-RS"/>
              </w:rPr>
            </w:pPr>
            <w:r w:rsidRPr="00892341">
              <w:rPr>
                <w:rFonts w:cs="Arial"/>
                <w:b/>
                <w:lang w:val="sr-Cyrl-RS"/>
              </w:rPr>
              <w:t>“</w:t>
            </w:r>
            <w:r w:rsidR="00683417" w:rsidRPr="00892341">
              <w:rPr>
                <w:rFonts w:cs="Arial"/>
                <w:lang w:val="sr-Cyrl-RS"/>
              </w:rPr>
              <w:t>Кожна галантерија, текстилна галантерија и писаћи прибор</w:t>
            </w:r>
            <w:r w:rsidR="00153EEA" w:rsidRPr="00892341">
              <w:rPr>
                <w:rFonts w:cs="Arial"/>
                <w:lang w:val="sr-Cyrl-RS"/>
              </w:rPr>
              <w:t>„ Партија _______</w:t>
            </w:r>
            <w:r w:rsidR="00020598" w:rsidRPr="00892341">
              <w:rPr>
                <w:rFonts w:cs="Arial"/>
                <w:lang w:val="sr-Cyrl-RS"/>
              </w:rPr>
              <w:t xml:space="preserve"> </w:t>
            </w:r>
          </w:p>
        </w:tc>
        <w:tc>
          <w:tcPr>
            <w:tcW w:w="3804" w:type="dxa"/>
          </w:tcPr>
          <w:p w:rsidR="000E75A0" w:rsidRPr="00892341" w:rsidRDefault="000E75A0" w:rsidP="009A0F84">
            <w:pPr>
              <w:spacing w:before="0"/>
              <w:jc w:val="center"/>
              <w:rPr>
                <w:rFonts w:cs="Arial"/>
                <w:b/>
                <w:bCs/>
                <w:i/>
                <w:iCs/>
                <w:lang w:val="sr-Cyrl-RS"/>
              </w:rPr>
            </w:pPr>
          </w:p>
          <w:p w:rsidR="000E75A0" w:rsidRPr="00892341" w:rsidRDefault="000E75A0" w:rsidP="009A0F84">
            <w:pPr>
              <w:spacing w:before="0"/>
              <w:jc w:val="center"/>
              <w:rPr>
                <w:rFonts w:cs="Arial"/>
                <w:b/>
                <w:bCs/>
                <w:i/>
                <w:iCs/>
                <w:lang w:val="sr-Cyrl-RS"/>
              </w:rPr>
            </w:pPr>
          </w:p>
        </w:tc>
      </w:tr>
    </w:tbl>
    <w:p w:rsidR="000E75A0" w:rsidRPr="00892341" w:rsidRDefault="000E75A0" w:rsidP="009A0F84">
      <w:pPr>
        <w:spacing w:before="0"/>
        <w:jc w:val="center"/>
        <w:rPr>
          <w:rFonts w:cs="Arial"/>
          <w:b/>
          <w:bCs/>
          <w:i/>
          <w:iCs/>
          <w:u w:val="single"/>
          <w:lang w:val="sr-Cyrl-RS"/>
        </w:rPr>
      </w:pPr>
      <w:r w:rsidRPr="00892341">
        <w:rPr>
          <w:rFonts w:cs="Arial"/>
          <w:b/>
          <w:bCs/>
          <w:i/>
          <w:iCs/>
          <w:u w:val="single"/>
          <w:lang w:val="sr-Cyrl-R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3830"/>
      </w:tblGrid>
      <w:tr w:rsidR="000E75A0" w:rsidRPr="00892341" w:rsidTr="004D6A36">
        <w:trPr>
          <w:trHeight w:val="647"/>
        </w:trPr>
        <w:tc>
          <w:tcPr>
            <w:tcW w:w="5189" w:type="dxa"/>
            <w:shd w:val="clear" w:color="auto" w:fill="C6D9F1" w:themeFill="text2" w:themeFillTint="33"/>
            <w:vAlign w:val="center"/>
          </w:tcPr>
          <w:p w:rsidR="000E75A0" w:rsidRPr="00892341" w:rsidRDefault="000E75A0" w:rsidP="009A0F84">
            <w:pPr>
              <w:spacing w:before="0"/>
              <w:jc w:val="center"/>
              <w:rPr>
                <w:rFonts w:cs="Arial"/>
                <w:b/>
                <w:bCs/>
                <w:i/>
                <w:iCs/>
                <w:lang w:val="sr-Cyrl-RS"/>
              </w:rPr>
            </w:pPr>
            <w:r w:rsidRPr="00892341">
              <w:rPr>
                <w:rFonts w:cs="Arial"/>
                <w:b/>
                <w:bCs/>
                <w:i/>
                <w:iCs/>
                <w:lang w:val="sr-Cyrl-RS"/>
              </w:rPr>
              <w:t>УСЛОВ НАРУЧИОЦА</w:t>
            </w:r>
          </w:p>
        </w:tc>
        <w:tc>
          <w:tcPr>
            <w:tcW w:w="3830" w:type="dxa"/>
            <w:shd w:val="clear" w:color="auto" w:fill="C6D9F1" w:themeFill="text2" w:themeFillTint="33"/>
            <w:vAlign w:val="center"/>
          </w:tcPr>
          <w:p w:rsidR="000E75A0" w:rsidRPr="00892341" w:rsidRDefault="000E75A0" w:rsidP="009A0F84">
            <w:pPr>
              <w:spacing w:before="0"/>
              <w:jc w:val="center"/>
              <w:rPr>
                <w:rFonts w:cs="Arial"/>
                <w:b/>
                <w:bCs/>
                <w:i/>
                <w:iCs/>
                <w:lang w:val="sr-Cyrl-RS"/>
              </w:rPr>
            </w:pPr>
            <w:r w:rsidRPr="00892341">
              <w:rPr>
                <w:rFonts w:cs="Arial"/>
                <w:b/>
                <w:bCs/>
                <w:i/>
                <w:iCs/>
                <w:lang w:val="sr-Cyrl-RS"/>
              </w:rPr>
              <w:t>ПОНУДА ПОНУЂАЧА</w:t>
            </w:r>
          </w:p>
        </w:tc>
      </w:tr>
      <w:tr w:rsidR="000E75A0" w:rsidRPr="00892341" w:rsidTr="004D6A36">
        <w:tc>
          <w:tcPr>
            <w:tcW w:w="5189" w:type="dxa"/>
            <w:vAlign w:val="center"/>
          </w:tcPr>
          <w:p w:rsidR="000E75A0" w:rsidRPr="00892341" w:rsidRDefault="000E75A0" w:rsidP="009A0F84">
            <w:pPr>
              <w:spacing w:before="0"/>
              <w:jc w:val="center"/>
              <w:rPr>
                <w:rFonts w:cs="Arial"/>
                <w:b/>
                <w:bCs/>
                <w:iCs/>
                <w:lang w:val="sr-Cyrl-RS"/>
              </w:rPr>
            </w:pPr>
            <w:r w:rsidRPr="00892341">
              <w:rPr>
                <w:rFonts w:cs="Arial"/>
                <w:b/>
                <w:bCs/>
                <w:iCs/>
                <w:lang w:val="sr-Cyrl-RS"/>
              </w:rPr>
              <w:t>РОК И НАЧИН ПЛАЋАЊА:</w:t>
            </w:r>
          </w:p>
          <w:p w:rsidR="000E75A0" w:rsidRPr="00892341" w:rsidRDefault="00922EDB" w:rsidP="009A0F84">
            <w:pPr>
              <w:spacing w:before="0"/>
              <w:jc w:val="center"/>
              <w:rPr>
                <w:rFonts w:cs="Arial"/>
                <w:bCs/>
                <w:iCs/>
                <w:lang w:val="sr-Cyrl-RS"/>
              </w:rPr>
            </w:pPr>
            <w:r w:rsidRPr="00892341">
              <w:rPr>
                <w:rFonts w:cs="Arial"/>
                <w:bCs/>
                <w:iCs/>
                <w:lang w:val="sr-Cyrl-RS"/>
              </w:rPr>
              <w:t>У законском року до</w:t>
            </w:r>
            <w:r w:rsidR="000E75A0" w:rsidRPr="00892341">
              <w:rPr>
                <w:rFonts w:cs="Arial"/>
                <w:bCs/>
                <w:iCs/>
                <w:lang w:val="sr-Cyrl-RS"/>
              </w:rPr>
              <w:t xml:space="preserve"> 45</w:t>
            </w:r>
            <w:r w:rsidR="004941D0" w:rsidRPr="00892341">
              <w:rPr>
                <w:rFonts w:cs="Arial"/>
                <w:bCs/>
                <w:iCs/>
                <w:lang w:val="sr-Cyrl-RS"/>
              </w:rPr>
              <w:t xml:space="preserve"> </w:t>
            </w:r>
            <w:r w:rsidR="004941D0" w:rsidRPr="00892341">
              <w:rPr>
                <w:rFonts w:cs="Arial"/>
                <w:lang w:val="sr-Cyrl-RS"/>
              </w:rPr>
              <w:t>(словима: четрдесетпет)</w:t>
            </w:r>
            <w:r w:rsidR="000E75A0" w:rsidRPr="00892341">
              <w:rPr>
                <w:rFonts w:cs="Arial"/>
                <w:bCs/>
                <w:iCs/>
                <w:lang w:val="sr-Cyrl-RS"/>
              </w:rPr>
              <w:t xml:space="preserve"> дана </w:t>
            </w:r>
            <w:r w:rsidR="008C43D9" w:rsidRPr="00892341">
              <w:rPr>
                <w:rFonts w:cs="Arial"/>
                <w:bCs/>
                <w:iCs/>
                <w:lang w:val="sr-Cyrl-RS"/>
              </w:rPr>
              <w:t xml:space="preserve">од пријема исправног рачуна и  обострано потписаног  </w:t>
            </w:r>
            <w:r w:rsidR="00B438C2" w:rsidRPr="00892341">
              <w:rPr>
                <w:rFonts w:cs="Arial"/>
                <w:bCs/>
                <w:iCs/>
                <w:lang w:val="sr-Cyrl-RS"/>
              </w:rPr>
              <w:t>Записника о квантитативном и квалитатитвном пријему добара</w:t>
            </w:r>
          </w:p>
        </w:tc>
        <w:tc>
          <w:tcPr>
            <w:tcW w:w="3830" w:type="dxa"/>
            <w:vAlign w:val="center"/>
          </w:tcPr>
          <w:p w:rsidR="00365618" w:rsidRPr="00892341" w:rsidRDefault="00365618" w:rsidP="009A0F84">
            <w:pPr>
              <w:spacing w:before="0"/>
              <w:jc w:val="center"/>
              <w:rPr>
                <w:rFonts w:cs="Arial"/>
                <w:bCs/>
                <w:iCs/>
                <w:lang w:val="sr-Cyrl-RS"/>
              </w:rPr>
            </w:pPr>
          </w:p>
          <w:p w:rsidR="00312838" w:rsidRPr="00892341" w:rsidRDefault="00312838" w:rsidP="009A0F84">
            <w:pPr>
              <w:spacing w:before="0"/>
              <w:jc w:val="center"/>
              <w:rPr>
                <w:rFonts w:cs="Arial"/>
                <w:bCs/>
                <w:iCs/>
                <w:lang w:val="sr-Cyrl-RS"/>
              </w:rPr>
            </w:pPr>
            <w:r w:rsidRPr="00892341">
              <w:rPr>
                <w:rFonts w:cs="Arial"/>
                <w:bCs/>
                <w:iCs/>
                <w:lang w:val="sr-Cyrl-RS"/>
              </w:rPr>
              <w:t>Сагласан за захтевом наручиоца</w:t>
            </w:r>
          </w:p>
          <w:p w:rsidR="00312838" w:rsidRPr="00892341" w:rsidRDefault="00312838" w:rsidP="009A0F84">
            <w:pPr>
              <w:spacing w:before="0"/>
              <w:jc w:val="center"/>
              <w:rPr>
                <w:rFonts w:cs="Arial"/>
                <w:bCs/>
                <w:iCs/>
                <w:lang w:val="sr-Cyrl-RS"/>
              </w:rPr>
            </w:pPr>
            <w:r w:rsidRPr="00892341">
              <w:rPr>
                <w:rFonts w:cs="Arial"/>
                <w:bCs/>
                <w:iCs/>
                <w:lang w:val="sr-Cyrl-RS"/>
              </w:rPr>
              <w:t xml:space="preserve">ДА/НЕ </w:t>
            </w:r>
          </w:p>
          <w:p w:rsidR="000E75A0" w:rsidRPr="00892341" w:rsidRDefault="00312838" w:rsidP="009A0F84">
            <w:pPr>
              <w:spacing w:before="0"/>
              <w:jc w:val="center"/>
              <w:rPr>
                <w:rFonts w:cs="Arial"/>
                <w:bCs/>
                <w:i/>
                <w:iCs/>
                <w:color w:val="00B0F0"/>
                <w:lang w:val="sr-Cyrl-RS"/>
              </w:rPr>
            </w:pPr>
            <w:r w:rsidRPr="00892341">
              <w:rPr>
                <w:rFonts w:cs="Arial"/>
                <w:bCs/>
                <w:iCs/>
                <w:lang w:val="sr-Cyrl-RS"/>
              </w:rPr>
              <w:t>(заокружити)</w:t>
            </w:r>
          </w:p>
        </w:tc>
      </w:tr>
      <w:tr w:rsidR="000E75A0" w:rsidRPr="00892341" w:rsidTr="004D6A36">
        <w:tc>
          <w:tcPr>
            <w:tcW w:w="5189" w:type="dxa"/>
            <w:vAlign w:val="center"/>
          </w:tcPr>
          <w:p w:rsidR="000E75A0" w:rsidRPr="00892341" w:rsidRDefault="000E75A0" w:rsidP="009A0F84">
            <w:pPr>
              <w:spacing w:before="0"/>
              <w:jc w:val="center"/>
              <w:rPr>
                <w:rFonts w:cs="Arial"/>
                <w:b/>
                <w:bCs/>
                <w:iCs/>
                <w:lang w:val="sr-Cyrl-RS"/>
              </w:rPr>
            </w:pPr>
            <w:r w:rsidRPr="00892341">
              <w:rPr>
                <w:rFonts w:cs="Arial"/>
                <w:b/>
                <w:bCs/>
                <w:iCs/>
                <w:lang w:val="sr-Cyrl-RS"/>
              </w:rPr>
              <w:t>РОК ИСПОРУКЕ:</w:t>
            </w:r>
          </w:p>
          <w:p w:rsidR="000E75A0" w:rsidRPr="00892341" w:rsidRDefault="004D6A36" w:rsidP="00151CAF">
            <w:pPr>
              <w:spacing w:before="0"/>
              <w:rPr>
                <w:rFonts w:cs="Arial"/>
                <w:spacing w:val="4"/>
                <w:lang w:val="sr-Cyrl-RS"/>
              </w:rPr>
            </w:pPr>
            <w:r w:rsidRPr="00892341">
              <w:rPr>
                <w:rFonts w:cs="Arial"/>
                <w:lang w:val="sr-Cyrl-RS"/>
              </w:rPr>
              <w:t xml:space="preserve">Максимално </w:t>
            </w:r>
            <w:r w:rsidR="00151CAF" w:rsidRPr="00892341">
              <w:rPr>
                <w:rFonts w:cs="Arial"/>
                <w:lang w:val="sr-Cyrl-RS"/>
              </w:rPr>
              <w:t>45</w:t>
            </w:r>
            <w:r w:rsidRPr="00892341">
              <w:rPr>
                <w:rFonts w:cs="Arial"/>
                <w:lang w:val="sr-Cyrl-RS"/>
              </w:rPr>
              <w:t xml:space="preserve"> дана од дана ступања Уговора на снагу</w:t>
            </w:r>
          </w:p>
        </w:tc>
        <w:tc>
          <w:tcPr>
            <w:tcW w:w="3830" w:type="dxa"/>
            <w:vAlign w:val="center"/>
          </w:tcPr>
          <w:p w:rsidR="000E75A0" w:rsidRPr="00892341" w:rsidRDefault="00F01368" w:rsidP="009A0F84">
            <w:pPr>
              <w:spacing w:before="0"/>
              <w:jc w:val="center"/>
              <w:rPr>
                <w:rFonts w:cs="Arial"/>
                <w:bCs/>
                <w:i/>
                <w:iCs/>
                <w:color w:val="00B0F0"/>
                <w:lang w:val="sr-Cyrl-RS"/>
              </w:rPr>
            </w:pPr>
            <w:r w:rsidRPr="00892341">
              <w:rPr>
                <w:rFonts w:cs="Arial"/>
                <w:bCs/>
                <w:iCs/>
                <w:lang w:val="sr-Cyrl-RS"/>
              </w:rPr>
              <w:t xml:space="preserve">____ дана од дана </w:t>
            </w:r>
            <w:r w:rsidR="004D6A36" w:rsidRPr="00892341">
              <w:rPr>
                <w:rFonts w:cs="Arial"/>
                <w:lang w:val="sr-Cyrl-RS"/>
              </w:rPr>
              <w:t>ступања Уговора на снагу</w:t>
            </w:r>
            <w:r w:rsidR="004D6A36" w:rsidRPr="00892341">
              <w:rPr>
                <w:rFonts w:cs="Arial"/>
                <w:bCs/>
                <w:i/>
                <w:iCs/>
                <w:color w:val="00B0F0"/>
                <w:lang w:val="sr-Cyrl-RS"/>
              </w:rPr>
              <w:t xml:space="preserve"> </w:t>
            </w:r>
          </w:p>
        </w:tc>
      </w:tr>
      <w:tr w:rsidR="000E75A0" w:rsidRPr="00892341" w:rsidTr="004D6A36">
        <w:trPr>
          <w:trHeight w:val="818"/>
        </w:trPr>
        <w:tc>
          <w:tcPr>
            <w:tcW w:w="5189" w:type="dxa"/>
            <w:vAlign w:val="center"/>
          </w:tcPr>
          <w:p w:rsidR="000E75A0" w:rsidRPr="00892341" w:rsidRDefault="000E75A0" w:rsidP="009A0F84">
            <w:pPr>
              <w:spacing w:before="0"/>
              <w:jc w:val="center"/>
              <w:rPr>
                <w:rFonts w:cs="Arial"/>
                <w:bCs/>
                <w:iCs/>
                <w:lang w:val="sr-Cyrl-RS"/>
              </w:rPr>
            </w:pPr>
            <w:r w:rsidRPr="00892341">
              <w:rPr>
                <w:rFonts w:cs="Arial"/>
                <w:b/>
                <w:bCs/>
                <w:iCs/>
                <w:lang w:val="sr-Cyrl-RS"/>
              </w:rPr>
              <w:t xml:space="preserve">МЕСТО ИСПОРУКЕ: </w:t>
            </w:r>
          </w:p>
          <w:p w:rsidR="000E75A0" w:rsidRPr="00892341" w:rsidRDefault="004D6A36" w:rsidP="009A0F84">
            <w:pPr>
              <w:spacing w:before="0"/>
              <w:jc w:val="center"/>
              <w:rPr>
                <w:rFonts w:cs="Arial"/>
                <w:b/>
                <w:bCs/>
                <w:iCs/>
                <w:highlight w:val="yellow"/>
                <w:lang w:val="sr-Cyrl-RS"/>
              </w:rPr>
            </w:pPr>
            <w:r w:rsidRPr="00892341">
              <w:rPr>
                <w:rFonts w:cs="Arial"/>
                <w:bCs/>
                <w:iCs/>
                <w:lang w:val="sr-Cyrl-RS"/>
              </w:rPr>
              <w:t>Макензијева 37</w:t>
            </w:r>
            <w:r w:rsidR="00312838" w:rsidRPr="00892341">
              <w:rPr>
                <w:rFonts w:cs="Arial"/>
                <w:bCs/>
                <w:iCs/>
                <w:lang w:val="sr-Cyrl-RS"/>
              </w:rPr>
              <w:t>, Београд</w:t>
            </w:r>
          </w:p>
        </w:tc>
        <w:tc>
          <w:tcPr>
            <w:tcW w:w="3830" w:type="dxa"/>
            <w:vAlign w:val="center"/>
          </w:tcPr>
          <w:p w:rsidR="000E75A0" w:rsidRPr="00892341" w:rsidRDefault="000E75A0" w:rsidP="009A0F84">
            <w:pPr>
              <w:spacing w:before="0"/>
              <w:jc w:val="center"/>
              <w:rPr>
                <w:rFonts w:cs="Arial"/>
                <w:bCs/>
                <w:iCs/>
                <w:lang w:val="sr-Cyrl-RS"/>
              </w:rPr>
            </w:pPr>
            <w:r w:rsidRPr="00892341">
              <w:rPr>
                <w:rFonts w:cs="Arial"/>
                <w:bCs/>
                <w:iCs/>
                <w:lang w:val="sr-Cyrl-RS"/>
              </w:rPr>
              <w:t xml:space="preserve">Сагласан за захтевом </w:t>
            </w:r>
            <w:r w:rsidR="002B5F73" w:rsidRPr="00892341">
              <w:rPr>
                <w:rFonts w:cs="Arial"/>
                <w:bCs/>
                <w:iCs/>
                <w:lang w:val="sr-Cyrl-RS"/>
              </w:rPr>
              <w:t>Наручиоца</w:t>
            </w:r>
          </w:p>
          <w:p w:rsidR="00312838" w:rsidRPr="00892341" w:rsidRDefault="000E75A0" w:rsidP="009A0F84">
            <w:pPr>
              <w:spacing w:before="0"/>
              <w:jc w:val="center"/>
              <w:rPr>
                <w:rFonts w:cs="Arial"/>
                <w:bCs/>
                <w:iCs/>
                <w:lang w:val="sr-Cyrl-RS"/>
              </w:rPr>
            </w:pPr>
            <w:r w:rsidRPr="00892341">
              <w:rPr>
                <w:rFonts w:cs="Arial"/>
                <w:bCs/>
                <w:iCs/>
                <w:lang w:val="sr-Cyrl-RS"/>
              </w:rPr>
              <w:t xml:space="preserve">ДА/НЕ </w:t>
            </w:r>
          </w:p>
          <w:p w:rsidR="000E75A0" w:rsidRPr="00892341" w:rsidRDefault="000E75A0" w:rsidP="009A0F84">
            <w:pPr>
              <w:spacing w:before="0"/>
              <w:jc w:val="center"/>
              <w:rPr>
                <w:rFonts w:cs="Arial"/>
                <w:b/>
                <w:bCs/>
                <w:i/>
                <w:iCs/>
                <w:lang w:val="sr-Cyrl-RS"/>
              </w:rPr>
            </w:pPr>
            <w:r w:rsidRPr="00892341">
              <w:rPr>
                <w:rFonts w:cs="Arial"/>
                <w:bCs/>
                <w:iCs/>
                <w:lang w:val="sr-Cyrl-RS"/>
              </w:rPr>
              <w:t>(заокружити)</w:t>
            </w:r>
          </w:p>
        </w:tc>
      </w:tr>
      <w:tr w:rsidR="000E75A0" w:rsidRPr="00892341" w:rsidTr="004D6A36">
        <w:trPr>
          <w:trHeight w:val="800"/>
        </w:trPr>
        <w:tc>
          <w:tcPr>
            <w:tcW w:w="5189" w:type="dxa"/>
            <w:vAlign w:val="center"/>
          </w:tcPr>
          <w:p w:rsidR="000E75A0" w:rsidRPr="00892341" w:rsidRDefault="000E75A0" w:rsidP="009A0F84">
            <w:pPr>
              <w:spacing w:before="0"/>
              <w:jc w:val="center"/>
              <w:rPr>
                <w:rFonts w:cs="Arial"/>
                <w:b/>
                <w:bCs/>
                <w:iCs/>
                <w:lang w:val="sr-Cyrl-RS"/>
              </w:rPr>
            </w:pPr>
            <w:r w:rsidRPr="00892341">
              <w:rPr>
                <w:rFonts w:cs="Arial"/>
                <w:b/>
                <w:bCs/>
                <w:iCs/>
                <w:lang w:val="sr-Cyrl-RS"/>
              </w:rPr>
              <w:t>РОК ВАЖЕЊА ПОНУДЕ:</w:t>
            </w:r>
          </w:p>
          <w:p w:rsidR="000E75A0" w:rsidRPr="00892341" w:rsidRDefault="000E75A0" w:rsidP="009A0F84">
            <w:pPr>
              <w:spacing w:before="0"/>
              <w:jc w:val="center"/>
              <w:rPr>
                <w:rFonts w:cs="Arial"/>
                <w:b/>
                <w:bCs/>
                <w:iCs/>
                <w:highlight w:val="yellow"/>
                <w:lang w:val="sr-Cyrl-RS"/>
              </w:rPr>
            </w:pPr>
            <w:r w:rsidRPr="00892341">
              <w:rPr>
                <w:rFonts w:cs="Arial"/>
                <w:bCs/>
                <w:iCs/>
                <w:lang w:val="sr-Cyrl-RS"/>
              </w:rPr>
              <w:t xml:space="preserve">не може бити краћи од </w:t>
            </w:r>
            <w:r w:rsidR="00B65FA2" w:rsidRPr="00892341">
              <w:rPr>
                <w:rFonts w:cs="Arial"/>
                <w:bCs/>
                <w:iCs/>
                <w:lang w:val="sr-Cyrl-RS"/>
              </w:rPr>
              <w:t>60</w:t>
            </w:r>
            <w:r w:rsidRPr="00892341">
              <w:rPr>
                <w:rFonts w:cs="Arial"/>
                <w:bCs/>
                <w:iCs/>
                <w:lang w:val="sr-Cyrl-RS"/>
              </w:rPr>
              <w:t xml:space="preserve"> дана од дана отварања понуда</w:t>
            </w:r>
          </w:p>
        </w:tc>
        <w:tc>
          <w:tcPr>
            <w:tcW w:w="3830" w:type="dxa"/>
            <w:vAlign w:val="center"/>
          </w:tcPr>
          <w:p w:rsidR="000E75A0" w:rsidRPr="00892341" w:rsidRDefault="000E75A0" w:rsidP="009A0F84">
            <w:pPr>
              <w:spacing w:before="0"/>
              <w:jc w:val="center"/>
              <w:rPr>
                <w:rFonts w:cs="Arial"/>
                <w:b/>
                <w:bCs/>
                <w:i/>
                <w:iCs/>
                <w:lang w:val="sr-Cyrl-RS"/>
              </w:rPr>
            </w:pPr>
          </w:p>
          <w:p w:rsidR="00030926" w:rsidRPr="00892341" w:rsidRDefault="00030926" w:rsidP="009A0F84">
            <w:pPr>
              <w:spacing w:before="0"/>
              <w:jc w:val="center"/>
              <w:rPr>
                <w:rFonts w:cs="Arial"/>
                <w:b/>
                <w:bCs/>
                <w:i/>
                <w:iCs/>
                <w:lang w:val="sr-Cyrl-RS"/>
              </w:rPr>
            </w:pPr>
            <w:r w:rsidRPr="00892341">
              <w:rPr>
                <w:rFonts w:cs="Arial"/>
                <w:bCs/>
                <w:iCs/>
                <w:lang w:val="sr-Cyrl-RS"/>
              </w:rPr>
              <w:t>___ дана од дана отварања понуда</w:t>
            </w:r>
          </w:p>
          <w:p w:rsidR="000E75A0" w:rsidRPr="00892341" w:rsidRDefault="000E75A0" w:rsidP="009A0F84">
            <w:pPr>
              <w:spacing w:before="0"/>
              <w:jc w:val="center"/>
              <w:rPr>
                <w:rFonts w:cs="Arial"/>
                <w:b/>
                <w:bCs/>
                <w:i/>
                <w:iCs/>
                <w:lang w:val="sr-Cyrl-RS"/>
              </w:rPr>
            </w:pPr>
          </w:p>
        </w:tc>
      </w:tr>
      <w:tr w:rsidR="000E75A0" w:rsidRPr="00892341" w:rsidTr="004D6A36">
        <w:tc>
          <w:tcPr>
            <w:tcW w:w="9019" w:type="dxa"/>
            <w:gridSpan w:val="2"/>
          </w:tcPr>
          <w:p w:rsidR="000E75A0" w:rsidRPr="00892341" w:rsidRDefault="000E75A0" w:rsidP="009A0F84">
            <w:pPr>
              <w:spacing w:before="0"/>
              <w:rPr>
                <w:rFonts w:cs="Arial"/>
                <w:bCs/>
                <w:iCs/>
                <w:lang w:val="sr-Cyrl-RS"/>
              </w:rPr>
            </w:pPr>
            <w:r w:rsidRPr="00892341">
              <w:rPr>
                <w:rFonts w:cs="Arial"/>
                <w:bCs/>
                <w:iCs/>
                <w:lang w:val="sr-Cyrl-RS"/>
              </w:rPr>
              <w:t xml:space="preserve">Понуда понуђача који не прихвата услове </w:t>
            </w:r>
            <w:r w:rsidR="002B5F73" w:rsidRPr="00892341">
              <w:rPr>
                <w:rFonts w:cs="Arial"/>
                <w:bCs/>
                <w:iCs/>
                <w:lang w:val="sr-Cyrl-RS"/>
              </w:rPr>
              <w:t xml:space="preserve">Наручиоца </w:t>
            </w:r>
            <w:r w:rsidRPr="00892341">
              <w:rPr>
                <w:rFonts w:cs="Arial"/>
                <w:bCs/>
                <w:iCs/>
                <w:lang w:val="sr-Cyrl-RS"/>
              </w:rPr>
              <w:t>за рок и начин плаћања, рок испоруке</w:t>
            </w:r>
            <w:r w:rsidR="004D6A36" w:rsidRPr="00892341">
              <w:rPr>
                <w:rFonts w:cs="Arial"/>
                <w:bCs/>
                <w:iCs/>
                <w:lang w:val="sr-Cyrl-RS"/>
              </w:rPr>
              <w:t xml:space="preserve">, </w:t>
            </w:r>
            <w:r w:rsidRPr="00892341">
              <w:rPr>
                <w:rFonts w:cs="Arial"/>
                <w:bCs/>
                <w:iCs/>
                <w:lang w:val="sr-Cyrl-RS"/>
              </w:rPr>
              <w:t>место испоруке и рок важења понуде сматраће се неприхватљивом.</w:t>
            </w:r>
          </w:p>
        </w:tc>
      </w:tr>
    </w:tbl>
    <w:p w:rsidR="00BA2C2D" w:rsidRPr="00892341" w:rsidRDefault="00BA2C2D" w:rsidP="009A0F84">
      <w:pPr>
        <w:spacing w:before="0"/>
        <w:rPr>
          <w:rFonts w:cs="Arial"/>
          <w:b/>
          <w:bCs/>
          <w:i/>
          <w:iCs/>
          <w:lang w:val="sr-Cyrl-RS"/>
        </w:rPr>
      </w:pPr>
    </w:p>
    <w:p w:rsidR="000E75A0" w:rsidRPr="00892341" w:rsidRDefault="00BA2C2D" w:rsidP="009A0F84">
      <w:pPr>
        <w:spacing w:before="0"/>
        <w:rPr>
          <w:rFonts w:eastAsia="TimesNewRomanPSMT" w:cs="Arial"/>
          <w:bCs/>
          <w:lang w:val="sr-Cyrl-RS"/>
        </w:rPr>
      </w:pPr>
      <w:r w:rsidRPr="00892341">
        <w:rPr>
          <w:rFonts w:cs="Arial"/>
          <w:b/>
          <w:bCs/>
          <w:i/>
          <w:iCs/>
          <w:lang w:val="sr-Cyrl-RS"/>
        </w:rPr>
        <w:t xml:space="preserve">               </w:t>
      </w:r>
      <w:r w:rsidR="000E75A0" w:rsidRPr="00892341">
        <w:rPr>
          <w:rFonts w:eastAsia="TimesNewRomanPSMT" w:cs="Arial"/>
          <w:bCs/>
          <w:lang w:val="sr-Cyrl-RS"/>
        </w:rPr>
        <w:t xml:space="preserve">Датум </w:t>
      </w:r>
      <w:r w:rsidR="000E75A0" w:rsidRPr="00892341">
        <w:rPr>
          <w:rFonts w:eastAsia="TimesNewRomanPSMT" w:cs="Arial"/>
          <w:bCs/>
          <w:lang w:val="sr-Cyrl-RS"/>
        </w:rPr>
        <w:tab/>
      </w:r>
      <w:r w:rsidR="000E75A0" w:rsidRPr="00892341">
        <w:rPr>
          <w:rFonts w:eastAsia="TimesNewRomanPSMT" w:cs="Arial"/>
          <w:bCs/>
          <w:lang w:val="sr-Cyrl-RS"/>
        </w:rPr>
        <w:tab/>
      </w:r>
      <w:r w:rsidR="000E75A0" w:rsidRPr="00892341">
        <w:rPr>
          <w:rFonts w:eastAsia="TimesNewRomanPSMT" w:cs="Arial"/>
          <w:bCs/>
          <w:lang w:val="sr-Cyrl-RS"/>
        </w:rPr>
        <w:tab/>
      </w:r>
      <w:r w:rsidR="000E75A0" w:rsidRPr="00892341">
        <w:rPr>
          <w:rFonts w:eastAsia="TimesNewRomanPSMT" w:cs="Arial"/>
          <w:bCs/>
          <w:lang w:val="sr-Cyrl-RS"/>
        </w:rPr>
        <w:tab/>
        <w:t xml:space="preserve">             </w:t>
      </w:r>
      <w:r w:rsidRPr="00892341">
        <w:rPr>
          <w:rFonts w:eastAsia="TimesNewRomanPSMT" w:cs="Arial"/>
          <w:bCs/>
          <w:lang w:val="sr-Cyrl-RS"/>
        </w:rPr>
        <w:t xml:space="preserve">                </w:t>
      </w:r>
      <w:r w:rsidR="000E75A0" w:rsidRPr="00892341">
        <w:rPr>
          <w:rFonts w:eastAsia="TimesNewRomanPSMT" w:cs="Arial"/>
          <w:bCs/>
          <w:lang w:val="sr-Cyrl-RS"/>
        </w:rPr>
        <w:t xml:space="preserve"> </w:t>
      </w:r>
      <w:r w:rsidRPr="00892341">
        <w:rPr>
          <w:rFonts w:eastAsia="TimesNewRomanPSMT" w:cs="Arial"/>
          <w:bCs/>
          <w:lang w:val="sr-Cyrl-RS"/>
        </w:rPr>
        <w:t xml:space="preserve">        </w:t>
      </w:r>
      <w:r w:rsidR="000E75A0" w:rsidRPr="00892341">
        <w:rPr>
          <w:rFonts w:eastAsia="TimesNewRomanPSMT" w:cs="Arial"/>
          <w:bCs/>
          <w:lang w:val="sr-Cyrl-RS"/>
        </w:rPr>
        <w:t>Понуђач</w:t>
      </w:r>
    </w:p>
    <w:p w:rsidR="000E75A0" w:rsidRPr="00892341" w:rsidRDefault="000E75A0" w:rsidP="009A0F84">
      <w:pPr>
        <w:spacing w:before="0"/>
        <w:ind w:left="720" w:firstLine="720"/>
        <w:rPr>
          <w:rFonts w:eastAsia="TimesNewRomanPSMT" w:cs="Arial"/>
          <w:bCs/>
          <w:lang w:val="sr-Cyrl-RS"/>
        </w:rPr>
      </w:pPr>
    </w:p>
    <w:p w:rsidR="000E75A0" w:rsidRPr="00892341" w:rsidRDefault="000E75A0" w:rsidP="009A0F84">
      <w:pPr>
        <w:spacing w:before="0"/>
        <w:rPr>
          <w:rFonts w:eastAsia="TimesNewRomanPS-BoldMT" w:cs="Arial"/>
          <w:b/>
          <w:bCs/>
          <w:i/>
          <w:iCs/>
          <w:lang w:val="sr-Cyrl-RS"/>
        </w:rPr>
      </w:pPr>
      <w:r w:rsidRPr="00892341">
        <w:rPr>
          <w:rFonts w:eastAsia="TimesNewRomanPS-BoldMT" w:cs="Arial"/>
          <w:b/>
          <w:bCs/>
          <w:i/>
          <w:iCs/>
          <w:lang w:val="sr-Cyrl-RS"/>
        </w:rPr>
        <w:t>________________________</w:t>
      </w:r>
      <w:r w:rsidR="00BA2C2D" w:rsidRPr="00892341">
        <w:rPr>
          <w:rFonts w:eastAsia="TimesNewRomanPS-BoldMT" w:cs="Arial"/>
          <w:b/>
          <w:bCs/>
          <w:i/>
          <w:iCs/>
          <w:lang w:val="sr-Cyrl-RS"/>
        </w:rPr>
        <w:t xml:space="preserve">          </w:t>
      </w:r>
      <w:r w:rsidRPr="00892341">
        <w:rPr>
          <w:rFonts w:eastAsia="TimesNewRomanPS-BoldMT" w:cs="Arial"/>
          <w:b/>
          <w:bCs/>
          <w:i/>
          <w:iCs/>
          <w:lang w:val="sr-Cyrl-RS"/>
        </w:rPr>
        <w:t xml:space="preserve">        М.П.</w:t>
      </w:r>
      <w:r w:rsidRPr="00892341">
        <w:rPr>
          <w:rFonts w:eastAsia="TimesNewRomanPS-BoldMT" w:cs="Arial"/>
          <w:b/>
          <w:bCs/>
          <w:i/>
          <w:iCs/>
          <w:lang w:val="sr-Cyrl-RS"/>
        </w:rPr>
        <w:tab/>
        <w:t xml:space="preserve">              </w:t>
      </w:r>
      <w:r w:rsidR="00BA2C2D" w:rsidRPr="00892341">
        <w:rPr>
          <w:rFonts w:eastAsia="TimesNewRomanPS-BoldMT" w:cs="Arial"/>
          <w:b/>
          <w:bCs/>
          <w:i/>
          <w:iCs/>
          <w:lang w:val="sr-Cyrl-RS"/>
        </w:rPr>
        <w:t>___</w:t>
      </w:r>
      <w:r w:rsidRPr="00892341">
        <w:rPr>
          <w:rFonts w:eastAsia="TimesNewRomanPS-BoldMT" w:cs="Arial"/>
          <w:b/>
          <w:bCs/>
          <w:i/>
          <w:iCs/>
          <w:lang w:val="sr-Cyrl-RS"/>
        </w:rPr>
        <w:t xml:space="preserve">__________________                                      </w:t>
      </w:r>
    </w:p>
    <w:p w:rsidR="00BA2C2D" w:rsidRPr="00892341" w:rsidRDefault="00BA2C2D" w:rsidP="009A0F84">
      <w:pPr>
        <w:spacing w:before="0"/>
        <w:rPr>
          <w:rFonts w:cs="Arial"/>
          <w:b/>
          <w:bCs/>
          <w:i/>
          <w:iCs/>
          <w:u w:val="single"/>
          <w:lang w:val="sr-Cyrl-RS"/>
        </w:rPr>
      </w:pPr>
    </w:p>
    <w:p w:rsidR="000E75A0" w:rsidRPr="00892341" w:rsidRDefault="000E75A0" w:rsidP="009A0F84">
      <w:pPr>
        <w:spacing w:before="0"/>
        <w:rPr>
          <w:rFonts w:cs="Arial"/>
          <w:b/>
          <w:bCs/>
          <w:i/>
          <w:iCs/>
          <w:u w:val="single"/>
          <w:lang w:val="sr-Cyrl-RS"/>
        </w:rPr>
      </w:pPr>
      <w:r w:rsidRPr="00892341">
        <w:rPr>
          <w:rFonts w:cs="Arial"/>
          <w:b/>
          <w:bCs/>
          <w:i/>
          <w:iCs/>
          <w:u w:val="single"/>
          <w:lang w:val="sr-Cyrl-RS"/>
        </w:rPr>
        <w:t>Напомене:</w:t>
      </w:r>
    </w:p>
    <w:p w:rsidR="00BA2C2D" w:rsidRPr="00892341" w:rsidRDefault="00BA2C2D" w:rsidP="009A0F84">
      <w:pPr>
        <w:autoSpaceDE w:val="0"/>
        <w:autoSpaceDN w:val="0"/>
        <w:adjustRightInd w:val="0"/>
        <w:spacing w:before="0"/>
        <w:rPr>
          <w:rFonts w:eastAsia="TimesNewRomanPS-BoldMT" w:cs="Arial"/>
          <w:bCs/>
          <w:i/>
          <w:iCs/>
          <w:lang w:val="sr-Cyrl-RS"/>
        </w:rPr>
      </w:pPr>
      <w:r w:rsidRPr="00892341">
        <w:rPr>
          <w:rFonts w:eastAsia="TimesNewRomanPS-BoldMT" w:cs="Arial"/>
          <w:bCs/>
          <w:i/>
          <w:iCs/>
          <w:lang w:val="sr-Cyrl-RS"/>
        </w:rPr>
        <w:t>-  Понуђач је обавезан да у обрасцу понуде попуни све комерцијалне услове (сва празна поља).</w:t>
      </w:r>
    </w:p>
    <w:p w:rsidR="00FF0D77" w:rsidRPr="00892341" w:rsidRDefault="00BA2C2D" w:rsidP="009A0F84">
      <w:pPr>
        <w:autoSpaceDE w:val="0"/>
        <w:autoSpaceDN w:val="0"/>
        <w:adjustRightInd w:val="0"/>
        <w:spacing w:before="0"/>
        <w:rPr>
          <w:rFonts w:eastAsia="TimesNewRomanPS-BoldMT" w:cs="Arial"/>
          <w:bCs/>
          <w:i/>
          <w:iCs/>
          <w:lang w:val="sr-Cyrl-RS"/>
        </w:rPr>
      </w:pPr>
      <w:r w:rsidRPr="00892341">
        <w:rPr>
          <w:rFonts w:eastAsia="TimesNewRomanPS-BoldMT" w:cs="Arial"/>
          <w:bCs/>
          <w:i/>
          <w:iCs/>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983722" w:rsidRPr="00892341">
        <w:rPr>
          <w:rFonts w:eastAsia="TimesNewRomanPS-BoldMT" w:cs="Arial"/>
          <w:bCs/>
          <w:i/>
          <w:iCs/>
          <w:lang w:val="sr-Cyrl-RS"/>
        </w:rPr>
        <w:t>лагодити већем броју потписника</w:t>
      </w:r>
    </w:p>
    <w:p w:rsidR="004D6A36" w:rsidRPr="00892341" w:rsidRDefault="004D6A36" w:rsidP="009A0F84">
      <w:pPr>
        <w:autoSpaceDE w:val="0"/>
        <w:autoSpaceDN w:val="0"/>
        <w:adjustRightInd w:val="0"/>
        <w:spacing w:before="0"/>
        <w:rPr>
          <w:rFonts w:eastAsia="TimesNewRomanPS-BoldMT" w:cs="Arial"/>
          <w:bCs/>
          <w:i/>
          <w:iCs/>
          <w:lang w:val="sr-Cyrl-RS"/>
        </w:rPr>
      </w:pPr>
    </w:p>
    <w:p w:rsidR="004D6A36" w:rsidRPr="00892341" w:rsidRDefault="004D6A36" w:rsidP="009A0F84">
      <w:pPr>
        <w:autoSpaceDE w:val="0"/>
        <w:autoSpaceDN w:val="0"/>
        <w:adjustRightInd w:val="0"/>
        <w:spacing w:before="0"/>
        <w:rPr>
          <w:rFonts w:eastAsia="TimesNewRomanPS-BoldMT" w:cs="Arial"/>
          <w:bCs/>
          <w:i/>
          <w:iCs/>
          <w:lang w:val="sr-Cyrl-RS"/>
        </w:rPr>
      </w:pPr>
    </w:p>
    <w:p w:rsidR="004D6A36" w:rsidRPr="00892341" w:rsidRDefault="004D6A36"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153EEA" w:rsidRPr="00892341" w:rsidRDefault="00153EEA"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E7D4F" w:rsidRPr="00892341" w:rsidRDefault="003E7D4F" w:rsidP="009A0F84">
      <w:pPr>
        <w:autoSpaceDE w:val="0"/>
        <w:autoSpaceDN w:val="0"/>
        <w:adjustRightInd w:val="0"/>
        <w:spacing w:before="0"/>
        <w:rPr>
          <w:rFonts w:eastAsia="TimesNewRomanPS-BoldMT" w:cs="Arial"/>
          <w:bCs/>
          <w:i/>
          <w:iCs/>
          <w:lang w:val="sr-Cyrl-RS"/>
        </w:rPr>
      </w:pPr>
    </w:p>
    <w:p w:rsidR="00343A18" w:rsidRPr="00892341" w:rsidRDefault="00153EEA" w:rsidP="00D51341">
      <w:pPr>
        <w:spacing w:before="0"/>
        <w:jc w:val="right"/>
        <w:rPr>
          <w:rFonts w:cs="Arial"/>
          <w:b/>
          <w:lang w:val="sr-Cyrl-RS"/>
        </w:rPr>
      </w:pPr>
      <w:r w:rsidRPr="00892341">
        <w:rPr>
          <w:rFonts w:eastAsia="TimesNewRomanPS-BoldMT" w:cs="Arial"/>
          <w:bCs/>
          <w:i/>
          <w:iCs/>
          <w:lang w:val="sr-Cyrl-RS"/>
        </w:rPr>
        <w:br w:type="page"/>
      </w:r>
      <w:bookmarkStart w:id="254" w:name="_Toc442559925"/>
      <w:r w:rsidR="00343A18" w:rsidRPr="00892341">
        <w:rPr>
          <w:rFonts w:cs="Arial"/>
          <w:b/>
          <w:lang w:val="sr-Cyrl-RS"/>
        </w:rPr>
        <w:t xml:space="preserve">ОБРАЗАЦ </w:t>
      </w:r>
      <w:r w:rsidR="00A0009F" w:rsidRPr="00892341">
        <w:rPr>
          <w:rFonts w:cs="Arial"/>
          <w:b/>
          <w:lang w:val="sr-Cyrl-RS"/>
        </w:rPr>
        <w:t>2</w:t>
      </w:r>
      <w:r w:rsidR="00343A18" w:rsidRPr="00892341">
        <w:rPr>
          <w:rFonts w:cs="Arial"/>
          <w:b/>
          <w:lang w:val="sr-Cyrl-RS"/>
        </w:rPr>
        <w:t>.</w:t>
      </w:r>
      <w:bookmarkEnd w:id="254"/>
    </w:p>
    <w:p w:rsidR="007D5693" w:rsidRPr="009140A5" w:rsidRDefault="007D5693" w:rsidP="009140A5"/>
    <w:p w:rsidR="007D5693" w:rsidRPr="009140A5" w:rsidRDefault="007D5693" w:rsidP="009140A5"/>
    <w:p w:rsidR="00343A18" w:rsidRPr="00892341" w:rsidRDefault="00AC29F5" w:rsidP="009A0F84">
      <w:pPr>
        <w:spacing w:before="0"/>
        <w:jc w:val="center"/>
        <w:rPr>
          <w:rFonts w:cs="Arial"/>
          <w:b/>
          <w:lang w:val="sr-Cyrl-RS"/>
        </w:rPr>
      </w:pPr>
      <w:r w:rsidRPr="00892341">
        <w:rPr>
          <w:rFonts w:cs="Arial"/>
          <w:b/>
          <w:lang w:val="sr-Cyrl-RS"/>
        </w:rPr>
        <w:t>ОБРАЗАЦ СТРУК</w:t>
      </w:r>
      <w:r w:rsidR="00343A18" w:rsidRPr="00892341">
        <w:rPr>
          <w:rFonts w:cs="Arial"/>
          <w:b/>
          <w:lang w:val="sr-Cyrl-RS"/>
        </w:rPr>
        <w:t>Т</w:t>
      </w:r>
      <w:r w:rsidRPr="00892341">
        <w:rPr>
          <w:rFonts w:cs="Arial"/>
          <w:b/>
          <w:lang w:val="sr-Cyrl-RS"/>
        </w:rPr>
        <w:t>У</w:t>
      </w:r>
      <w:r w:rsidR="00343A18" w:rsidRPr="00892341">
        <w:rPr>
          <w:rFonts w:cs="Arial"/>
          <w:b/>
          <w:lang w:val="sr-Cyrl-RS"/>
        </w:rPr>
        <w:t>РЕ ЦЕНЕ</w:t>
      </w:r>
      <w:r w:rsidR="003D3BE7" w:rsidRPr="00892341">
        <w:rPr>
          <w:rFonts w:cs="Arial"/>
          <w:b/>
          <w:lang w:val="sr-Cyrl-RS"/>
        </w:rPr>
        <w:t xml:space="preserve"> за ПАРТИЈУ 1</w:t>
      </w:r>
      <w:r w:rsidR="00153EEA" w:rsidRPr="00892341">
        <w:rPr>
          <w:rFonts w:cs="Arial"/>
          <w:b/>
          <w:lang w:val="sr-Cyrl-RS"/>
        </w:rPr>
        <w:t xml:space="preserve"> – Мушка кожна галантерија</w:t>
      </w:r>
      <w:r w:rsidR="003D3BE7" w:rsidRPr="00892341">
        <w:rPr>
          <w:rFonts w:cs="Arial"/>
          <w:b/>
          <w:lang w:val="sr-Cyrl-RS"/>
        </w:rPr>
        <w:t>:</w:t>
      </w:r>
    </w:p>
    <w:p w:rsidR="003D3BE7" w:rsidRPr="00892341" w:rsidRDefault="003D3BE7" w:rsidP="009A0F84">
      <w:pPr>
        <w:spacing w:before="0"/>
        <w:jc w:val="center"/>
        <w:rPr>
          <w:rFonts w:cs="Arial"/>
          <w:b/>
          <w:lang w:val="sr-Cyrl-RS"/>
        </w:rPr>
      </w:pPr>
    </w:p>
    <w:p w:rsidR="00343A18" w:rsidRPr="00892341" w:rsidRDefault="00FC10B8" w:rsidP="009A0F84">
      <w:pPr>
        <w:spacing w:before="0"/>
        <w:rPr>
          <w:rFonts w:cs="Arial"/>
          <w:lang w:val="sr-Cyrl-RS"/>
        </w:rPr>
      </w:pPr>
      <w:r w:rsidRPr="00892341">
        <w:rPr>
          <w:rFonts w:cs="Arial"/>
          <w:lang w:val="sr-Cyrl-RS"/>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30"/>
        <w:gridCol w:w="758"/>
        <w:gridCol w:w="1275"/>
        <w:gridCol w:w="959"/>
        <w:gridCol w:w="884"/>
        <w:gridCol w:w="989"/>
        <w:gridCol w:w="1154"/>
      </w:tblGrid>
      <w:tr w:rsidR="007D5693" w:rsidRPr="00892341" w:rsidTr="00153EEA">
        <w:tc>
          <w:tcPr>
            <w:tcW w:w="371" w:type="pct"/>
            <w:shd w:val="clear" w:color="auto" w:fill="C6D9F1" w:themeFill="text2" w:themeFillTint="33"/>
            <w:vAlign w:val="center"/>
          </w:tcPr>
          <w:p w:rsidR="00706C79" w:rsidRPr="00892341" w:rsidRDefault="00706C79" w:rsidP="009A0F84">
            <w:pPr>
              <w:spacing w:before="0"/>
              <w:jc w:val="center"/>
              <w:rPr>
                <w:rFonts w:cs="Arial"/>
                <w:bCs/>
                <w:i/>
                <w:iCs/>
                <w:lang w:val="sr-Cyrl-RS"/>
              </w:rPr>
            </w:pPr>
            <w:r w:rsidRPr="00892341">
              <w:rPr>
                <w:rFonts w:cs="Arial"/>
                <w:bCs/>
                <w:i/>
                <w:iCs/>
                <w:lang w:val="sr-Cyrl-RS"/>
              </w:rPr>
              <w:t>Р.бр</w:t>
            </w:r>
          </w:p>
        </w:tc>
        <w:tc>
          <w:tcPr>
            <w:tcW w:w="1292" w:type="pct"/>
            <w:shd w:val="clear" w:color="auto" w:fill="C6D9F1" w:themeFill="text2" w:themeFillTint="33"/>
            <w:vAlign w:val="center"/>
          </w:tcPr>
          <w:p w:rsidR="00706C79" w:rsidRPr="00892341" w:rsidRDefault="00706C79" w:rsidP="009A0F84">
            <w:pPr>
              <w:spacing w:before="0"/>
              <w:jc w:val="center"/>
              <w:rPr>
                <w:rFonts w:cs="Arial"/>
                <w:b/>
                <w:bCs/>
                <w:i/>
                <w:iCs/>
                <w:lang w:val="sr-Cyrl-RS"/>
              </w:rPr>
            </w:pPr>
            <w:r w:rsidRPr="00892341">
              <w:rPr>
                <w:rFonts w:cs="Arial"/>
                <w:b/>
                <w:bCs/>
                <w:i/>
                <w:iCs/>
                <w:lang w:val="sr-Cyrl-RS"/>
              </w:rPr>
              <w:t>Назив добра</w:t>
            </w:r>
          </w:p>
        </w:tc>
        <w:tc>
          <w:tcPr>
            <w:tcW w:w="420" w:type="pct"/>
            <w:shd w:val="clear" w:color="auto" w:fill="C6D9F1" w:themeFill="text2" w:themeFillTint="33"/>
            <w:vAlign w:val="center"/>
          </w:tcPr>
          <w:p w:rsidR="00706C79" w:rsidRPr="00892341" w:rsidRDefault="00706C79" w:rsidP="009A0F84">
            <w:pPr>
              <w:spacing w:before="0"/>
              <w:jc w:val="center"/>
              <w:rPr>
                <w:rFonts w:cs="Arial"/>
                <w:b/>
                <w:bCs/>
                <w:i/>
                <w:iCs/>
                <w:lang w:val="sr-Cyrl-RS"/>
              </w:rPr>
            </w:pPr>
            <w:r w:rsidRPr="00892341">
              <w:rPr>
                <w:rFonts w:cs="Arial"/>
                <w:b/>
                <w:bCs/>
                <w:i/>
                <w:iCs/>
                <w:lang w:val="sr-Cyrl-RS"/>
              </w:rPr>
              <w:t>Јед.</w:t>
            </w:r>
          </w:p>
          <w:p w:rsidR="00706C79" w:rsidRPr="00892341" w:rsidRDefault="00706C79" w:rsidP="009A0F84">
            <w:pPr>
              <w:spacing w:before="0"/>
              <w:jc w:val="center"/>
              <w:rPr>
                <w:rFonts w:cs="Arial"/>
                <w:b/>
                <w:bCs/>
                <w:i/>
                <w:iCs/>
                <w:lang w:val="sr-Cyrl-RS"/>
              </w:rPr>
            </w:pPr>
            <w:r w:rsidRPr="00892341">
              <w:rPr>
                <w:rFonts w:cs="Arial"/>
                <w:b/>
                <w:bCs/>
                <w:i/>
                <w:iCs/>
                <w:lang w:val="sr-Cyrl-RS"/>
              </w:rPr>
              <w:t>мере</w:t>
            </w:r>
          </w:p>
        </w:tc>
        <w:tc>
          <w:tcPr>
            <w:tcW w:w="707" w:type="pct"/>
            <w:shd w:val="clear" w:color="auto" w:fill="C6D9F1" w:themeFill="text2" w:themeFillTint="33"/>
            <w:vAlign w:val="center"/>
          </w:tcPr>
          <w:p w:rsidR="00706C79" w:rsidRPr="00892341" w:rsidRDefault="002F1CF3" w:rsidP="009A0F84">
            <w:pPr>
              <w:spacing w:before="0"/>
              <w:jc w:val="center"/>
              <w:rPr>
                <w:rFonts w:cs="Arial"/>
                <w:b/>
                <w:bCs/>
                <w:i/>
                <w:iCs/>
                <w:lang w:val="sr-Cyrl-RS"/>
              </w:rPr>
            </w:pPr>
            <w:r w:rsidRPr="00892341">
              <w:rPr>
                <w:rFonts w:cs="Arial"/>
                <w:b/>
                <w:bCs/>
                <w:i/>
                <w:iCs/>
                <w:lang w:val="sr-Cyrl-RS"/>
              </w:rPr>
              <w:t>К</w:t>
            </w:r>
            <w:r w:rsidR="007D5693" w:rsidRPr="00892341">
              <w:rPr>
                <w:rFonts w:cs="Arial"/>
                <w:b/>
                <w:bCs/>
                <w:i/>
                <w:iCs/>
                <w:lang w:val="sr-Cyrl-RS"/>
              </w:rPr>
              <w:t>оличине</w:t>
            </w:r>
          </w:p>
        </w:tc>
        <w:tc>
          <w:tcPr>
            <w:tcW w:w="532" w:type="pct"/>
            <w:shd w:val="clear" w:color="auto" w:fill="C6D9F1" w:themeFill="text2" w:themeFillTint="33"/>
            <w:vAlign w:val="center"/>
          </w:tcPr>
          <w:p w:rsidR="00706C79" w:rsidRPr="00892341" w:rsidRDefault="00706C79" w:rsidP="009A0F84">
            <w:pPr>
              <w:spacing w:before="0"/>
              <w:jc w:val="center"/>
              <w:rPr>
                <w:rFonts w:cs="Arial"/>
                <w:b/>
                <w:bCs/>
                <w:i/>
                <w:iCs/>
                <w:lang w:val="sr-Cyrl-RS"/>
              </w:rPr>
            </w:pPr>
            <w:r w:rsidRPr="00892341">
              <w:rPr>
                <w:rFonts w:cs="Arial"/>
                <w:b/>
                <w:bCs/>
                <w:i/>
                <w:iCs/>
                <w:lang w:val="sr-Cyrl-RS"/>
              </w:rPr>
              <w:t>Јед.</w:t>
            </w:r>
          </w:p>
          <w:p w:rsidR="00706C79" w:rsidRPr="00892341" w:rsidRDefault="00706C79" w:rsidP="009A0F84">
            <w:pPr>
              <w:spacing w:before="0"/>
              <w:jc w:val="center"/>
              <w:rPr>
                <w:rFonts w:cs="Arial"/>
                <w:b/>
                <w:bCs/>
                <w:i/>
                <w:iCs/>
                <w:lang w:val="sr-Cyrl-RS"/>
              </w:rPr>
            </w:pPr>
            <w:r w:rsidRPr="00892341">
              <w:rPr>
                <w:rFonts w:cs="Arial"/>
                <w:b/>
                <w:bCs/>
                <w:i/>
                <w:iCs/>
                <w:lang w:val="sr-Cyrl-RS"/>
              </w:rPr>
              <w:t>цена без ПДВ</w:t>
            </w:r>
          </w:p>
          <w:p w:rsidR="00706C79" w:rsidRPr="00892341" w:rsidRDefault="00706C79" w:rsidP="009A0F84">
            <w:pPr>
              <w:spacing w:before="0"/>
              <w:jc w:val="center"/>
              <w:rPr>
                <w:rFonts w:cs="Arial"/>
                <w:b/>
                <w:bCs/>
                <w:i/>
                <w:iCs/>
                <w:lang w:val="sr-Cyrl-RS"/>
              </w:rPr>
            </w:pPr>
            <w:r w:rsidRPr="00892341">
              <w:rPr>
                <w:rFonts w:cs="Arial"/>
                <w:b/>
                <w:bCs/>
                <w:i/>
                <w:iCs/>
                <w:lang w:val="sr-Cyrl-RS"/>
              </w:rPr>
              <w:t xml:space="preserve">дин. </w:t>
            </w:r>
          </w:p>
        </w:tc>
        <w:tc>
          <w:tcPr>
            <w:tcW w:w="490" w:type="pct"/>
            <w:shd w:val="clear" w:color="auto" w:fill="C6D9F1" w:themeFill="text2" w:themeFillTint="33"/>
            <w:vAlign w:val="center"/>
          </w:tcPr>
          <w:p w:rsidR="00706C79" w:rsidRPr="00892341" w:rsidRDefault="00706C79" w:rsidP="009A0F84">
            <w:pPr>
              <w:spacing w:before="0"/>
              <w:jc w:val="center"/>
              <w:rPr>
                <w:rFonts w:cs="Arial"/>
                <w:b/>
                <w:bCs/>
                <w:i/>
                <w:iCs/>
                <w:lang w:val="sr-Cyrl-RS"/>
              </w:rPr>
            </w:pPr>
            <w:r w:rsidRPr="00892341">
              <w:rPr>
                <w:rFonts w:cs="Arial"/>
                <w:b/>
                <w:bCs/>
                <w:i/>
                <w:iCs/>
                <w:lang w:val="sr-Cyrl-RS"/>
              </w:rPr>
              <w:t>Јед.</w:t>
            </w:r>
          </w:p>
          <w:p w:rsidR="00706C79" w:rsidRPr="00892341" w:rsidRDefault="00706C79" w:rsidP="009A0F84">
            <w:pPr>
              <w:spacing w:before="0"/>
              <w:jc w:val="center"/>
              <w:rPr>
                <w:rFonts w:cs="Arial"/>
                <w:b/>
                <w:bCs/>
                <w:i/>
                <w:iCs/>
                <w:lang w:val="sr-Cyrl-RS"/>
              </w:rPr>
            </w:pPr>
            <w:r w:rsidRPr="00892341">
              <w:rPr>
                <w:rFonts w:cs="Arial"/>
                <w:b/>
                <w:bCs/>
                <w:i/>
                <w:iCs/>
                <w:lang w:val="sr-Cyrl-RS"/>
              </w:rPr>
              <w:t>цена са ПДВ</w:t>
            </w:r>
          </w:p>
          <w:p w:rsidR="00706C79" w:rsidRPr="00892341" w:rsidRDefault="00706C79" w:rsidP="009A0F84">
            <w:pPr>
              <w:spacing w:before="0"/>
              <w:jc w:val="center"/>
              <w:rPr>
                <w:rFonts w:cs="Arial"/>
                <w:b/>
                <w:bCs/>
                <w:i/>
                <w:iCs/>
                <w:lang w:val="sr-Cyrl-RS"/>
              </w:rPr>
            </w:pPr>
            <w:r w:rsidRPr="00892341">
              <w:rPr>
                <w:rFonts w:cs="Arial"/>
                <w:b/>
                <w:bCs/>
                <w:i/>
                <w:iCs/>
                <w:lang w:val="sr-Cyrl-RS"/>
              </w:rPr>
              <w:t xml:space="preserve">дин. </w:t>
            </w:r>
          </w:p>
        </w:tc>
        <w:tc>
          <w:tcPr>
            <w:tcW w:w="548" w:type="pct"/>
            <w:shd w:val="clear" w:color="auto" w:fill="C6D9F1" w:themeFill="text2" w:themeFillTint="33"/>
            <w:vAlign w:val="center"/>
          </w:tcPr>
          <w:p w:rsidR="00706C79" w:rsidRPr="00892341" w:rsidRDefault="00706C79" w:rsidP="009A0F84">
            <w:pPr>
              <w:spacing w:before="0"/>
              <w:jc w:val="center"/>
              <w:rPr>
                <w:rFonts w:cs="Arial"/>
                <w:b/>
                <w:bCs/>
                <w:i/>
                <w:iCs/>
                <w:lang w:val="sr-Cyrl-RS"/>
              </w:rPr>
            </w:pPr>
            <w:r w:rsidRPr="00892341">
              <w:rPr>
                <w:rFonts w:cs="Arial"/>
                <w:b/>
                <w:bCs/>
                <w:i/>
                <w:iCs/>
                <w:lang w:val="sr-Cyrl-RS"/>
              </w:rPr>
              <w:t>Укупна цена без ПДВ</w:t>
            </w:r>
          </w:p>
          <w:p w:rsidR="00706C79" w:rsidRPr="00892341" w:rsidRDefault="00706C79" w:rsidP="009A0F84">
            <w:pPr>
              <w:spacing w:before="0"/>
              <w:jc w:val="center"/>
              <w:rPr>
                <w:rFonts w:cs="Arial"/>
                <w:b/>
                <w:bCs/>
                <w:i/>
                <w:iCs/>
                <w:lang w:val="sr-Cyrl-RS"/>
              </w:rPr>
            </w:pPr>
            <w:r w:rsidRPr="00892341">
              <w:rPr>
                <w:rFonts w:cs="Arial"/>
                <w:b/>
                <w:bCs/>
                <w:i/>
                <w:iCs/>
                <w:lang w:val="sr-Cyrl-RS"/>
              </w:rPr>
              <w:t xml:space="preserve">дин. </w:t>
            </w:r>
          </w:p>
        </w:tc>
        <w:tc>
          <w:tcPr>
            <w:tcW w:w="640" w:type="pct"/>
            <w:shd w:val="clear" w:color="auto" w:fill="C6D9F1" w:themeFill="text2" w:themeFillTint="33"/>
            <w:vAlign w:val="center"/>
          </w:tcPr>
          <w:p w:rsidR="00706C79" w:rsidRPr="00892341" w:rsidRDefault="00706C79" w:rsidP="009A0F84">
            <w:pPr>
              <w:spacing w:before="0"/>
              <w:jc w:val="center"/>
              <w:rPr>
                <w:rFonts w:cs="Arial"/>
                <w:b/>
                <w:bCs/>
                <w:i/>
                <w:iCs/>
                <w:lang w:val="sr-Cyrl-RS"/>
              </w:rPr>
            </w:pPr>
            <w:r w:rsidRPr="00892341">
              <w:rPr>
                <w:rFonts w:cs="Arial"/>
                <w:b/>
                <w:bCs/>
                <w:i/>
                <w:iCs/>
                <w:lang w:val="sr-Cyrl-RS"/>
              </w:rPr>
              <w:t>Укупна цена са ПДВ</w:t>
            </w:r>
          </w:p>
          <w:p w:rsidR="00706C79" w:rsidRPr="00892341" w:rsidRDefault="00706C79" w:rsidP="009A0F84">
            <w:pPr>
              <w:spacing w:before="0"/>
              <w:jc w:val="center"/>
              <w:rPr>
                <w:rFonts w:cs="Arial"/>
                <w:b/>
                <w:bCs/>
                <w:i/>
                <w:iCs/>
                <w:lang w:val="sr-Cyrl-RS"/>
              </w:rPr>
            </w:pPr>
            <w:r w:rsidRPr="00892341">
              <w:rPr>
                <w:rFonts w:cs="Arial"/>
                <w:b/>
                <w:bCs/>
                <w:i/>
                <w:iCs/>
                <w:lang w:val="sr-Cyrl-RS"/>
              </w:rPr>
              <w:t>дин.</w:t>
            </w:r>
          </w:p>
        </w:tc>
      </w:tr>
      <w:tr w:rsidR="007D5693" w:rsidRPr="00892341" w:rsidTr="00153EEA">
        <w:tc>
          <w:tcPr>
            <w:tcW w:w="371" w:type="pct"/>
            <w:shd w:val="clear" w:color="auto" w:fill="auto"/>
          </w:tcPr>
          <w:p w:rsidR="00706C79" w:rsidRPr="00892341" w:rsidRDefault="00706C79" w:rsidP="009A0F84">
            <w:pPr>
              <w:spacing w:before="0"/>
              <w:jc w:val="center"/>
              <w:rPr>
                <w:rFonts w:cs="Arial"/>
                <w:b/>
                <w:bCs/>
                <w:i/>
                <w:iCs/>
                <w:lang w:val="sr-Cyrl-RS"/>
              </w:rPr>
            </w:pPr>
            <w:r w:rsidRPr="00892341">
              <w:rPr>
                <w:rFonts w:cs="Arial"/>
                <w:b/>
                <w:bCs/>
                <w:i/>
                <w:iCs/>
                <w:lang w:val="sr-Cyrl-RS"/>
              </w:rPr>
              <w:t>(1)</w:t>
            </w:r>
          </w:p>
        </w:tc>
        <w:tc>
          <w:tcPr>
            <w:tcW w:w="1292" w:type="pct"/>
            <w:shd w:val="clear" w:color="auto" w:fill="auto"/>
          </w:tcPr>
          <w:p w:rsidR="00706C79" w:rsidRPr="00892341" w:rsidRDefault="00706C79" w:rsidP="009A0F84">
            <w:pPr>
              <w:spacing w:before="0"/>
              <w:jc w:val="center"/>
              <w:rPr>
                <w:rFonts w:cs="Arial"/>
                <w:b/>
                <w:bCs/>
                <w:i/>
                <w:iCs/>
                <w:lang w:val="sr-Cyrl-RS"/>
              </w:rPr>
            </w:pPr>
            <w:r w:rsidRPr="00892341">
              <w:rPr>
                <w:rFonts w:cs="Arial"/>
                <w:b/>
                <w:bCs/>
                <w:i/>
                <w:iCs/>
                <w:lang w:val="sr-Cyrl-RS"/>
              </w:rPr>
              <w:t>(2)</w:t>
            </w:r>
          </w:p>
        </w:tc>
        <w:tc>
          <w:tcPr>
            <w:tcW w:w="420" w:type="pct"/>
            <w:shd w:val="clear" w:color="auto" w:fill="auto"/>
          </w:tcPr>
          <w:p w:rsidR="00706C79" w:rsidRPr="00892341" w:rsidRDefault="00706C79" w:rsidP="009A0F84">
            <w:pPr>
              <w:spacing w:before="0"/>
              <w:jc w:val="center"/>
              <w:rPr>
                <w:rFonts w:cs="Arial"/>
                <w:b/>
                <w:bCs/>
                <w:i/>
                <w:iCs/>
                <w:lang w:val="sr-Cyrl-RS"/>
              </w:rPr>
            </w:pPr>
            <w:r w:rsidRPr="00892341">
              <w:rPr>
                <w:rFonts w:cs="Arial"/>
                <w:b/>
                <w:bCs/>
                <w:i/>
                <w:iCs/>
                <w:lang w:val="sr-Cyrl-RS"/>
              </w:rPr>
              <w:t>(3)</w:t>
            </w:r>
          </w:p>
        </w:tc>
        <w:tc>
          <w:tcPr>
            <w:tcW w:w="707" w:type="pct"/>
            <w:shd w:val="clear" w:color="auto" w:fill="auto"/>
          </w:tcPr>
          <w:p w:rsidR="00706C79" w:rsidRPr="00892341" w:rsidRDefault="00706C79" w:rsidP="009A0F84">
            <w:pPr>
              <w:spacing w:before="0"/>
              <w:jc w:val="center"/>
              <w:rPr>
                <w:rFonts w:cs="Arial"/>
                <w:b/>
                <w:bCs/>
                <w:i/>
                <w:iCs/>
                <w:lang w:val="sr-Cyrl-RS"/>
              </w:rPr>
            </w:pPr>
            <w:r w:rsidRPr="00892341">
              <w:rPr>
                <w:rFonts w:cs="Arial"/>
                <w:b/>
                <w:bCs/>
                <w:i/>
                <w:iCs/>
                <w:lang w:val="sr-Cyrl-RS"/>
              </w:rPr>
              <w:t>(4)</w:t>
            </w:r>
          </w:p>
        </w:tc>
        <w:tc>
          <w:tcPr>
            <w:tcW w:w="532" w:type="pct"/>
            <w:shd w:val="clear" w:color="auto" w:fill="auto"/>
          </w:tcPr>
          <w:p w:rsidR="00706C79" w:rsidRPr="00892341" w:rsidRDefault="00706C79" w:rsidP="009A0F84">
            <w:pPr>
              <w:spacing w:before="0"/>
              <w:jc w:val="center"/>
              <w:rPr>
                <w:rFonts w:cs="Arial"/>
                <w:b/>
                <w:bCs/>
                <w:i/>
                <w:iCs/>
                <w:lang w:val="sr-Cyrl-RS"/>
              </w:rPr>
            </w:pPr>
            <w:r w:rsidRPr="00892341">
              <w:rPr>
                <w:rFonts w:cs="Arial"/>
                <w:b/>
                <w:bCs/>
                <w:i/>
                <w:iCs/>
                <w:lang w:val="sr-Cyrl-RS"/>
              </w:rPr>
              <w:t>(5)</w:t>
            </w:r>
          </w:p>
        </w:tc>
        <w:tc>
          <w:tcPr>
            <w:tcW w:w="490" w:type="pct"/>
            <w:shd w:val="clear" w:color="auto" w:fill="auto"/>
          </w:tcPr>
          <w:p w:rsidR="00706C79" w:rsidRPr="00892341" w:rsidRDefault="00706C79" w:rsidP="009A0F84">
            <w:pPr>
              <w:spacing w:before="0"/>
              <w:jc w:val="center"/>
              <w:rPr>
                <w:rFonts w:cs="Arial"/>
                <w:b/>
                <w:bCs/>
                <w:i/>
                <w:iCs/>
                <w:lang w:val="sr-Cyrl-RS"/>
              </w:rPr>
            </w:pPr>
            <w:r w:rsidRPr="00892341">
              <w:rPr>
                <w:rFonts w:cs="Arial"/>
                <w:b/>
                <w:bCs/>
                <w:i/>
                <w:iCs/>
                <w:lang w:val="sr-Cyrl-RS"/>
              </w:rPr>
              <w:t>(6)</w:t>
            </w:r>
          </w:p>
        </w:tc>
        <w:tc>
          <w:tcPr>
            <w:tcW w:w="548" w:type="pct"/>
            <w:shd w:val="clear" w:color="auto" w:fill="auto"/>
          </w:tcPr>
          <w:p w:rsidR="00706C79" w:rsidRPr="00892341" w:rsidRDefault="00706C79" w:rsidP="009A0F84">
            <w:pPr>
              <w:spacing w:before="0"/>
              <w:jc w:val="center"/>
              <w:rPr>
                <w:rFonts w:cs="Arial"/>
                <w:b/>
                <w:bCs/>
                <w:i/>
                <w:iCs/>
                <w:lang w:val="sr-Cyrl-RS"/>
              </w:rPr>
            </w:pPr>
            <w:r w:rsidRPr="00892341">
              <w:rPr>
                <w:rFonts w:cs="Arial"/>
                <w:b/>
                <w:bCs/>
                <w:i/>
                <w:iCs/>
                <w:lang w:val="sr-Cyrl-RS"/>
              </w:rPr>
              <w:t>(7)</w:t>
            </w:r>
          </w:p>
        </w:tc>
        <w:tc>
          <w:tcPr>
            <w:tcW w:w="640" w:type="pct"/>
            <w:shd w:val="clear" w:color="auto" w:fill="auto"/>
          </w:tcPr>
          <w:p w:rsidR="00706C79" w:rsidRPr="00892341" w:rsidRDefault="00706C79" w:rsidP="009A0F84">
            <w:pPr>
              <w:spacing w:before="0"/>
              <w:jc w:val="center"/>
              <w:rPr>
                <w:rFonts w:cs="Arial"/>
                <w:b/>
                <w:bCs/>
                <w:i/>
                <w:iCs/>
                <w:lang w:val="sr-Cyrl-RS"/>
              </w:rPr>
            </w:pPr>
            <w:r w:rsidRPr="00892341">
              <w:rPr>
                <w:rFonts w:cs="Arial"/>
                <w:b/>
                <w:bCs/>
                <w:i/>
                <w:iCs/>
                <w:lang w:val="sr-Cyrl-RS"/>
              </w:rPr>
              <w:t>(8)</w:t>
            </w:r>
          </w:p>
        </w:tc>
      </w:tr>
      <w:tr w:rsidR="003D3BE7" w:rsidRPr="00892341" w:rsidTr="00153EEA">
        <w:tc>
          <w:tcPr>
            <w:tcW w:w="371" w:type="pct"/>
            <w:shd w:val="clear" w:color="auto" w:fill="auto"/>
            <w:vAlign w:val="center"/>
          </w:tcPr>
          <w:p w:rsidR="003D3BE7" w:rsidRPr="00892341" w:rsidRDefault="003D3BE7" w:rsidP="009A0F84">
            <w:pPr>
              <w:spacing w:before="0"/>
              <w:jc w:val="center"/>
              <w:rPr>
                <w:rFonts w:cs="Arial"/>
                <w:b/>
                <w:bCs/>
                <w:i/>
                <w:iCs/>
                <w:lang w:val="sr-Cyrl-RS"/>
              </w:rPr>
            </w:pPr>
            <w:r w:rsidRPr="00892341">
              <w:rPr>
                <w:rFonts w:cs="Arial"/>
                <w:b/>
                <w:bCs/>
                <w:i/>
                <w:iCs/>
                <w:lang w:val="sr-Cyrl-RS"/>
              </w:rPr>
              <w:t>1.</w:t>
            </w:r>
          </w:p>
        </w:tc>
        <w:tc>
          <w:tcPr>
            <w:tcW w:w="1292" w:type="pct"/>
          </w:tcPr>
          <w:p w:rsidR="003D3BE7" w:rsidRPr="00892341" w:rsidRDefault="00153EEA" w:rsidP="009A0F84">
            <w:pPr>
              <w:spacing w:before="0"/>
              <w:rPr>
                <w:rFonts w:cs="Arial"/>
                <w:lang w:val="sr-Cyrl-RS"/>
              </w:rPr>
            </w:pPr>
            <w:r w:rsidRPr="00892341">
              <w:rPr>
                <w:rFonts w:cs="Arial"/>
                <w:b/>
                <w:lang w:val="sr-Cyrl-RS"/>
              </w:rPr>
              <w:t>МУШКА ПОСЛОВНА ТАШНА</w:t>
            </w:r>
          </w:p>
        </w:tc>
        <w:tc>
          <w:tcPr>
            <w:tcW w:w="420" w:type="pct"/>
            <w:shd w:val="clear" w:color="auto" w:fill="auto"/>
            <w:vAlign w:val="center"/>
          </w:tcPr>
          <w:p w:rsidR="003D3BE7" w:rsidRPr="00892341" w:rsidRDefault="003D3BE7" w:rsidP="009A0F84">
            <w:pPr>
              <w:spacing w:before="0"/>
              <w:jc w:val="center"/>
              <w:rPr>
                <w:rFonts w:cs="Arial"/>
                <w:bCs/>
                <w:iCs/>
                <w:lang w:val="sr-Cyrl-RS"/>
              </w:rPr>
            </w:pPr>
            <w:r w:rsidRPr="00892341">
              <w:rPr>
                <w:rFonts w:cs="Arial"/>
                <w:bCs/>
                <w:iCs/>
                <w:lang w:val="sr-Cyrl-RS"/>
              </w:rPr>
              <w:t>ком.</w:t>
            </w:r>
          </w:p>
        </w:tc>
        <w:tc>
          <w:tcPr>
            <w:tcW w:w="707" w:type="pct"/>
            <w:shd w:val="clear" w:color="auto" w:fill="auto"/>
          </w:tcPr>
          <w:p w:rsidR="003D3BE7" w:rsidRPr="00892341" w:rsidRDefault="00153EEA" w:rsidP="009A0F84">
            <w:pPr>
              <w:spacing w:before="0"/>
              <w:jc w:val="center"/>
              <w:rPr>
                <w:rFonts w:cs="Arial"/>
                <w:lang w:val="sr-Cyrl-RS"/>
              </w:rPr>
            </w:pPr>
            <w:r w:rsidRPr="00892341">
              <w:rPr>
                <w:rFonts w:cs="Arial"/>
                <w:lang w:val="sr-Cyrl-RS"/>
              </w:rPr>
              <w:t>50</w:t>
            </w:r>
          </w:p>
        </w:tc>
        <w:tc>
          <w:tcPr>
            <w:tcW w:w="532" w:type="pct"/>
            <w:shd w:val="clear" w:color="auto" w:fill="auto"/>
            <w:vAlign w:val="center"/>
          </w:tcPr>
          <w:p w:rsidR="003D3BE7" w:rsidRPr="00892341" w:rsidRDefault="003D3BE7" w:rsidP="009A0F84">
            <w:pPr>
              <w:spacing w:before="0"/>
              <w:jc w:val="center"/>
              <w:rPr>
                <w:rFonts w:cs="Arial"/>
                <w:b/>
                <w:bCs/>
                <w:i/>
                <w:iCs/>
                <w:lang w:val="sr-Cyrl-RS"/>
              </w:rPr>
            </w:pPr>
          </w:p>
        </w:tc>
        <w:tc>
          <w:tcPr>
            <w:tcW w:w="490" w:type="pct"/>
            <w:shd w:val="clear" w:color="auto" w:fill="auto"/>
            <w:vAlign w:val="center"/>
          </w:tcPr>
          <w:p w:rsidR="003D3BE7" w:rsidRPr="00892341" w:rsidRDefault="003D3BE7" w:rsidP="009A0F84">
            <w:pPr>
              <w:spacing w:before="0"/>
              <w:jc w:val="center"/>
              <w:rPr>
                <w:rFonts w:cs="Arial"/>
                <w:b/>
                <w:bCs/>
                <w:i/>
                <w:iCs/>
                <w:lang w:val="sr-Cyrl-RS"/>
              </w:rPr>
            </w:pPr>
          </w:p>
        </w:tc>
        <w:tc>
          <w:tcPr>
            <w:tcW w:w="548" w:type="pct"/>
            <w:shd w:val="clear" w:color="auto" w:fill="auto"/>
            <w:vAlign w:val="center"/>
          </w:tcPr>
          <w:p w:rsidR="003D3BE7" w:rsidRPr="00892341" w:rsidRDefault="003D3BE7" w:rsidP="009A0F84">
            <w:pPr>
              <w:spacing w:before="0"/>
              <w:jc w:val="center"/>
              <w:rPr>
                <w:rFonts w:cs="Arial"/>
                <w:b/>
                <w:bCs/>
                <w:i/>
                <w:iCs/>
                <w:lang w:val="sr-Cyrl-RS"/>
              </w:rPr>
            </w:pPr>
          </w:p>
        </w:tc>
        <w:tc>
          <w:tcPr>
            <w:tcW w:w="640" w:type="pct"/>
            <w:shd w:val="clear" w:color="auto" w:fill="auto"/>
            <w:vAlign w:val="center"/>
          </w:tcPr>
          <w:p w:rsidR="003D3BE7" w:rsidRPr="00892341" w:rsidRDefault="003D3BE7" w:rsidP="009A0F84">
            <w:pPr>
              <w:spacing w:before="0"/>
              <w:jc w:val="center"/>
              <w:rPr>
                <w:rFonts w:cs="Arial"/>
                <w:b/>
                <w:bCs/>
                <w:i/>
                <w:iCs/>
                <w:lang w:val="sr-Cyrl-RS"/>
              </w:rPr>
            </w:pPr>
          </w:p>
        </w:tc>
      </w:tr>
      <w:tr w:rsidR="003D3BE7" w:rsidRPr="00892341" w:rsidTr="00153EEA">
        <w:tc>
          <w:tcPr>
            <w:tcW w:w="371" w:type="pct"/>
            <w:shd w:val="clear" w:color="auto" w:fill="auto"/>
            <w:vAlign w:val="center"/>
          </w:tcPr>
          <w:p w:rsidR="003D3BE7" w:rsidRPr="00892341" w:rsidRDefault="003D3BE7" w:rsidP="009A0F84">
            <w:pPr>
              <w:spacing w:before="0"/>
              <w:jc w:val="center"/>
              <w:rPr>
                <w:rFonts w:cs="Arial"/>
                <w:b/>
                <w:bCs/>
                <w:i/>
                <w:iCs/>
                <w:lang w:val="sr-Cyrl-RS"/>
              </w:rPr>
            </w:pPr>
            <w:r w:rsidRPr="00892341">
              <w:rPr>
                <w:rFonts w:cs="Arial"/>
                <w:b/>
                <w:bCs/>
                <w:i/>
                <w:iCs/>
                <w:lang w:val="sr-Cyrl-RS"/>
              </w:rPr>
              <w:t>2.</w:t>
            </w:r>
          </w:p>
        </w:tc>
        <w:tc>
          <w:tcPr>
            <w:tcW w:w="1292" w:type="pct"/>
          </w:tcPr>
          <w:p w:rsidR="003D3BE7" w:rsidRPr="00892341" w:rsidRDefault="00153EEA" w:rsidP="009A0F84">
            <w:pPr>
              <w:spacing w:before="0"/>
              <w:jc w:val="left"/>
              <w:rPr>
                <w:rFonts w:cs="Arial"/>
                <w:lang w:val="sr-Cyrl-RS"/>
              </w:rPr>
            </w:pPr>
            <w:r w:rsidRPr="00892341">
              <w:rPr>
                <w:rFonts w:cs="Arial"/>
                <w:b/>
                <w:lang w:val="sr-Cyrl-RS"/>
              </w:rPr>
              <w:t>МУШКИ НОВЧАНИК</w:t>
            </w:r>
          </w:p>
        </w:tc>
        <w:tc>
          <w:tcPr>
            <w:tcW w:w="420" w:type="pct"/>
            <w:shd w:val="clear" w:color="auto" w:fill="auto"/>
            <w:vAlign w:val="center"/>
          </w:tcPr>
          <w:p w:rsidR="003D3BE7" w:rsidRPr="00892341" w:rsidRDefault="003D3BE7" w:rsidP="009A0F84">
            <w:pPr>
              <w:spacing w:before="0"/>
              <w:jc w:val="center"/>
              <w:rPr>
                <w:rFonts w:cs="Arial"/>
                <w:bCs/>
                <w:iCs/>
                <w:lang w:val="sr-Cyrl-RS"/>
              </w:rPr>
            </w:pPr>
            <w:r w:rsidRPr="00892341">
              <w:rPr>
                <w:rFonts w:cs="Arial"/>
                <w:bCs/>
                <w:iCs/>
                <w:lang w:val="sr-Cyrl-RS"/>
              </w:rPr>
              <w:t>ком.</w:t>
            </w:r>
          </w:p>
        </w:tc>
        <w:tc>
          <w:tcPr>
            <w:tcW w:w="707" w:type="pct"/>
            <w:shd w:val="clear" w:color="auto" w:fill="auto"/>
          </w:tcPr>
          <w:p w:rsidR="003D3BE7" w:rsidRPr="00892341" w:rsidRDefault="00153EEA" w:rsidP="009A0F84">
            <w:pPr>
              <w:spacing w:before="0"/>
              <w:jc w:val="center"/>
              <w:rPr>
                <w:rFonts w:cs="Arial"/>
                <w:lang w:val="sr-Cyrl-RS"/>
              </w:rPr>
            </w:pPr>
            <w:r w:rsidRPr="00892341">
              <w:rPr>
                <w:rFonts w:cs="Arial"/>
                <w:lang w:val="sr-Cyrl-RS"/>
              </w:rPr>
              <w:t>6</w:t>
            </w:r>
            <w:r w:rsidR="003D3BE7" w:rsidRPr="00892341">
              <w:rPr>
                <w:rFonts w:cs="Arial"/>
                <w:lang w:val="sr-Cyrl-RS"/>
              </w:rPr>
              <w:t>00</w:t>
            </w:r>
          </w:p>
        </w:tc>
        <w:tc>
          <w:tcPr>
            <w:tcW w:w="532" w:type="pct"/>
            <w:shd w:val="clear" w:color="auto" w:fill="auto"/>
            <w:vAlign w:val="center"/>
          </w:tcPr>
          <w:p w:rsidR="003D3BE7" w:rsidRPr="00892341" w:rsidRDefault="003D3BE7" w:rsidP="009A0F84">
            <w:pPr>
              <w:spacing w:before="0"/>
              <w:jc w:val="center"/>
              <w:rPr>
                <w:rFonts w:cs="Arial"/>
                <w:b/>
                <w:bCs/>
                <w:i/>
                <w:iCs/>
                <w:lang w:val="sr-Cyrl-RS"/>
              </w:rPr>
            </w:pPr>
          </w:p>
        </w:tc>
        <w:tc>
          <w:tcPr>
            <w:tcW w:w="490" w:type="pct"/>
            <w:shd w:val="clear" w:color="auto" w:fill="auto"/>
            <w:vAlign w:val="center"/>
          </w:tcPr>
          <w:p w:rsidR="003D3BE7" w:rsidRPr="00892341" w:rsidRDefault="003D3BE7" w:rsidP="009A0F84">
            <w:pPr>
              <w:spacing w:before="0"/>
              <w:jc w:val="center"/>
              <w:rPr>
                <w:rFonts w:cs="Arial"/>
                <w:b/>
                <w:bCs/>
                <w:i/>
                <w:iCs/>
                <w:lang w:val="sr-Cyrl-RS"/>
              </w:rPr>
            </w:pPr>
          </w:p>
        </w:tc>
        <w:tc>
          <w:tcPr>
            <w:tcW w:w="548" w:type="pct"/>
            <w:shd w:val="clear" w:color="auto" w:fill="auto"/>
            <w:vAlign w:val="center"/>
          </w:tcPr>
          <w:p w:rsidR="003D3BE7" w:rsidRPr="00892341" w:rsidRDefault="003D3BE7" w:rsidP="009A0F84">
            <w:pPr>
              <w:spacing w:before="0"/>
              <w:jc w:val="center"/>
              <w:rPr>
                <w:rFonts w:cs="Arial"/>
                <w:b/>
                <w:bCs/>
                <w:i/>
                <w:iCs/>
                <w:lang w:val="sr-Cyrl-RS"/>
              </w:rPr>
            </w:pPr>
          </w:p>
        </w:tc>
        <w:tc>
          <w:tcPr>
            <w:tcW w:w="640" w:type="pct"/>
            <w:shd w:val="clear" w:color="auto" w:fill="auto"/>
            <w:vAlign w:val="center"/>
          </w:tcPr>
          <w:p w:rsidR="003D3BE7" w:rsidRPr="00892341" w:rsidRDefault="003D3BE7" w:rsidP="009A0F84">
            <w:pPr>
              <w:spacing w:before="0"/>
              <w:jc w:val="center"/>
              <w:rPr>
                <w:rFonts w:cs="Arial"/>
                <w:b/>
                <w:bCs/>
                <w:i/>
                <w:iCs/>
                <w:lang w:val="sr-Cyrl-RS"/>
              </w:rPr>
            </w:pPr>
          </w:p>
        </w:tc>
      </w:tr>
      <w:tr w:rsidR="003D3BE7" w:rsidRPr="00892341" w:rsidTr="00153EEA">
        <w:tc>
          <w:tcPr>
            <w:tcW w:w="371" w:type="pct"/>
            <w:shd w:val="clear" w:color="auto" w:fill="auto"/>
            <w:vAlign w:val="center"/>
          </w:tcPr>
          <w:p w:rsidR="003D3BE7" w:rsidRPr="00892341" w:rsidRDefault="003D3BE7" w:rsidP="009A0F84">
            <w:pPr>
              <w:spacing w:before="0"/>
              <w:jc w:val="center"/>
              <w:rPr>
                <w:rFonts w:cs="Arial"/>
                <w:b/>
                <w:bCs/>
                <w:i/>
                <w:iCs/>
                <w:lang w:val="sr-Cyrl-RS"/>
              </w:rPr>
            </w:pPr>
            <w:r w:rsidRPr="00892341">
              <w:rPr>
                <w:rFonts w:cs="Arial"/>
                <w:b/>
                <w:bCs/>
                <w:i/>
                <w:iCs/>
                <w:lang w:val="sr-Cyrl-RS"/>
              </w:rPr>
              <w:t>3.</w:t>
            </w:r>
          </w:p>
        </w:tc>
        <w:tc>
          <w:tcPr>
            <w:tcW w:w="1292" w:type="pct"/>
          </w:tcPr>
          <w:p w:rsidR="003D3BE7" w:rsidRPr="00892341" w:rsidRDefault="00153EEA" w:rsidP="009A0F84">
            <w:pPr>
              <w:spacing w:before="0"/>
              <w:rPr>
                <w:rFonts w:cs="Arial"/>
                <w:lang w:val="sr-Cyrl-RS"/>
              </w:rPr>
            </w:pPr>
            <w:r w:rsidRPr="00892341">
              <w:rPr>
                <w:rFonts w:cs="Arial"/>
                <w:b/>
                <w:lang w:val="sr-Cyrl-RS"/>
              </w:rPr>
              <w:t>МУШКИ НЕСЕСЕР</w:t>
            </w:r>
          </w:p>
        </w:tc>
        <w:tc>
          <w:tcPr>
            <w:tcW w:w="420" w:type="pct"/>
            <w:shd w:val="clear" w:color="auto" w:fill="auto"/>
            <w:vAlign w:val="center"/>
          </w:tcPr>
          <w:p w:rsidR="003D3BE7" w:rsidRPr="00892341" w:rsidRDefault="003D3BE7" w:rsidP="009A0F84">
            <w:pPr>
              <w:spacing w:before="0"/>
              <w:jc w:val="center"/>
              <w:rPr>
                <w:rFonts w:cs="Arial"/>
                <w:bCs/>
                <w:iCs/>
                <w:lang w:val="sr-Cyrl-RS"/>
              </w:rPr>
            </w:pPr>
            <w:r w:rsidRPr="00892341">
              <w:rPr>
                <w:rFonts w:cs="Arial"/>
                <w:bCs/>
                <w:iCs/>
                <w:lang w:val="sr-Cyrl-RS"/>
              </w:rPr>
              <w:t>ком.</w:t>
            </w:r>
          </w:p>
        </w:tc>
        <w:tc>
          <w:tcPr>
            <w:tcW w:w="707" w:type="pct"/>
            <w:shd w:val="clear" w:color="auto" w:fill="auto"/>
          </w:tcPr>
          <w:p w:rsidR="003D3BE7" w:rsidRPr="00892341" w:rsidRDefault="00153EEA" w:rsidP="009A0F84">
            <w:pPr>
              <w:spacing w:before="0"/>
              <w:jc w:val="center"/>
              <w:rPr>
                <w:rFonts w:cs="Arial"/>
                <w:lang w:val="sr-Cyrl-RS"/>
              </w:rPr>
            </w:pPr>
            <w:r w:rsidRPr="00892341">
              <w:rPr>
                <w:rFonts w:cs="Arial"/>
                <w:lang w:val="sr-Cyrl-RS"/>
              </w:rPr>
              <w:t>250</w:t>
            </w:r>
          </w:p>
        </w:tc>
        <w:tc>
          <w:tcPr>
            <w:tcW w:w="532" w:type="pct"/>
            <w:shd w:val="clear" w:color="auto" w:fill="auto"/>
            <w:vAlign w:val="center"/>
          </w:tcPr>
          <w:p w:rsidR="003D3BE7" w:rsidRPr="00892341" w:rsidRDefault="003D3BE7" w:rsidP="009A0F84">
            <w:pPr>
              <w:spacing w:before="0"/>
              <w:jc w:val="center"/>
              <w:rPr>
                <w:rFonts w:cs="Arial"/>
                <w:b/>
                <w:bCs/>
                <w:i/>
                <w:iCs/>
                <w:lang w:val="sr-Cyrl-RS"/>
              </w:rPr>
            </w:pPr>
          </w:p>
        </w:tc>
        <w:tc>
          <w:tcPr>
            <w:tcW w:w="490" w:type="pct"/>
            <w:shd w:val="clear" w:color="auto" w:fill="auto"/>
            <w:vAlign w:val="center"/>
          </w:tcPr>
          <w:p w:rsidR="003D3BE7" w:rsidRPr="00892341" w:rsidRDefault="003D3BE7" w:rsidP="009A0F84">
            <w:pPr>
              <w:spacing w:before="0"/>
              <w:jc w:val="center"/>
              <w:rPr>
                <w:rFonts w:cs="Arial"/>
                <w:b/>
                <w:bCs/>
                <w:i/>
                <w:iCs/>
                <w:lang w:val="sr-Cyrl-RS"/>
              </w:rPr>
            </w:pPr>
          </w:p>
        </w:tc>
        <w:tc>
          <w:tcPr>
            <w:tcW w:w="548" w:type="pct"/>
            <w:shd w:val="clear" w:color="auto" w:fill="auto"/>
            <w:vAlign w:val="center"/>
          </w:tcPr>
          <w:p w:rsidR="003D3BE7" w:rsidRPr="00892341" w:rsidRDefault="003D3BE7" w:rsidP="009A0F84">
            <w:pPr>
              <w:spacing w:before="0"/>
              <w:jc w:val="center"/>
              <w:rPr>
                <w:rFonts w:cs="Arial"/>
                <w:b/>
                <w:bCs/>
                <w:i/>
                <w:iCs/>
                <w:lang w:val="sr-Cyrl-RS"/>
              </w:rPr>
            </w:pPr>
          </w:p>
        </w:tc>
        <w:tc>
          <w:tcPr>
            <w:tcW w:w="640" w:type="pct"/>
            <w:shd w:val="clear" w:color="auto" w:fill="auto"/>
            <w:vAlign w:val="center"/>
          </w:tcPr>
          <w:p w:rsidR="003D3BE7" w:rsidRPr="00892341" w:rsidRDefault="003D3BE7" w:rsidP="009A0F84">
            <w:pPr>
              <w:spacing w:before="0"/>
              <w:jc w:val="center"/>
              <w:rPr>
                <w:rFonts w:cs="Arial"/>
                <w:b/>
                <w:bCs/>
                <w:i/>
                <w:iCs/>
                <w:lang w:val="sr-Cyrl-RS"/>
              </w:rPr>
            </w:pPr>
          </w:p>
        </w:tc>
      </w:tr>
      <w:tr w:rsidR="003D3BE7" w:rsidRPr="00892341" w:rsidTr="00153EEA">
        <w:tc>
          <w:tcPr>
            <w:tcW w:w="371" w:type="pct"/>
            <w:shd w:val="clear" w:color="auto" w:fill="auto"/>
            <w:vAlign w:val="center"/>
          </w:tcPr>
          <w:p w:rsidR="003D3BE7" w:rsidRPr="00892341" w:rsidRDefault="003D3BE7" w:rsidP="009A0F84">
            <w:pPr>
              <w:spacing w:before="0"/>
              <w:jc w:val="center"/>
              <w:rPr>
                <w:rFonts w:cs="Arial"/>
                <w:b/>
                <w:bCs/>
                <w:i/>
                <w:iCs/>
                <w:lang w:val="sr-Cyrl-RS"/>
              </w:rPr>
            </w:pPr>
            <w:r w:rsidRPr="00892341">
              <w:rPr>
                <w:rFonts w:cs="Arial"/>
                <w:b/>
                <w:bCs/>
                <w:i/>
                <w:iCs/>
                <w:lang w:val="sr-Cyrl-RS"/>
              </w:rPr>
              <w:t>4.</w:t>
            </w:r>
          </w:p>
        </w:tc>
        <w:tc>
          <w:tcPr>
            <w:tcW w:w="1292" w:type="pct"/>
          </w:tcPr>
          <w:p w:rsidR="003D3BE7" w:rsidRPr="00892341" w:rsidRDefault="00153EEA" w:rsidP="009A0F84">
            <w:pPr>
              <w:spacing w:before="0"/>
              <w:rPr>
                <w:rFonts w:cs="Arial"/>
                <w:lang w:val="sr-Cyrl-RS"/>
              </w:rPr>
            </w:pPr>
            <w:r w:rsidRPr="00892341">
              <w:rPr>
                <w:rFonts w:cs="Arial"/>
                <w:b/>
                <w:lang w:val="sr-Cyrl-RS"/>
              </w:rPr>
              <w:t xml:space="preserve">МУШКИ КАИШ                </w:t>
            </w:r>
          </w:p>
        </w:tc>
        <w:tc>
          <w:tcPr>
            <w:tcW w:w="420" w:type="pct"/>
            <w:shd w:val="clear" w:color="auto" w:fill="auto"/>
            <w:vAlign w:val="center"/>
          </w:tcPr>
          <w:p w:rsidR="003D3BE7" w:rsidRPr="00892341" w:rsidRDefault="003D3BE7" w:rsidP="009A0F84">
            <w:pPr>
              <w:spacing w:before="0"/>
              <w:jc w:val="center"/>
              <w:rPr>
                <w:rFonts w:cs="Arial"/>
                <w:bCs/>
                <w:iCs/>
                <w:lang w:val="sr-Cyrl-RS"/>
              </w:rPr>
            </w:pPr>
            <w:r w:rsidRPr="00892341">
              <w:rPr>
                <w:rFonts w:cs="Arial"/>
                <w:bCs/>
                <w:iCs/>
                <w:lang w:val="sr-Cyrl-RS"/>
              </w:rPr>
              <w:t>ком.</w:t>
            </w:r>
          </w:p>
        </w:tc>
        <w:tc>
          <w:tcPr>
            <w:tcW w:w="707" w:type="pct"/>
            <w:shd w:val="clear" w:color="auto" w:fill="auto"/>
          </w:tcPr>
          <w:p w:rsidR="003D3BE7" w:rsidRPr="00892341" w:rsidRDefault="00153EEA" w:rsidP="009A0F84">
            <w:pPr>
              <w:spacing w:before="0"/>
              <w:jc w:val="center"/>
              <w:rPr>
                <w:rFonts w:cs="Arial"/>
                <w:lang w:val="sr-Cyrl-RS"/>
              </w:rPr>
            </w:pPr>
            <w:r w:rsidRPr="00892341">
              <w:rPr>
                <w:rFonts w:cs="Arial"/>
                <w:lang w:val="sr-Cyrl-RS"/>
              </w:rPr>
              <w:t>5</w:t>
            </w:r>
            <w:r w:rsidR="003D3BE7" w:rsidRPr="00892341">
              <w:rPr>
                <w:rFonts w:cs="Arial"/>
                <w:lang w:val="sr-Cyrl-RS"/>
              </w:rPr>
              <w:t>00</w:t>
            </w:r>
          </w:p>
        </w:tc>
        <w:tc>
          <w:tcPr>
            <w:tcW w:w="532" w:type="pct"/>
            <w:shd w:val="clear" w:color="auto" w:fill="auto"/>
            <w:vAlign w:val="center"/>
          </w:tcPr>
          <w:p w:rsidR="003D3BE7" w:rsidRPr="00892341" w:rsidRDefault="003D3BE7" w:rsidP="009A0F84">
            <w:pPr>
              <w:spacing w:before="0"/>
              <w:jc w:val="center"/>
              <w:rPr>
                <w:rFonts w:cs="Arial"/>
                <w:b/>
                <w:bCs/>
                <w:i/>
                <w:iCs/>
                <w:lang w:val="sr-Cyrl-RS"/>
              </w:rPr>
            </w:pPr>
          </w:p>
        </w:tc>
        <w:tc>
          <w:tcPr>
            <w:tcW w:w="490" w:type="pct"/>
            <w:shd w:val="clear" w:color="auto" w:fill="auto"/>
            <w:vAlign w:val="center"/>
          </w:tcPr>
          <w:p w:rsidR="003D3BE7" w:rsidRPr="00892341" w:rsidRDefault="003D3BE7" w:rsidP="009A0F84">
            <w:pPr>
              <w:spacing w:before="0"/>
              <w:jc w:val="center"/>
              <w:rPr>
                <w:rFonts w:cs="Arial"/>
                <w:b/>
                <w:bCs/>
                <w:i/>
                <w:iCs/>
                <w:lang w:val="sr-Cyrl-RS"/>
              </w:rPr>
            </w:pPr>
          </w:p>
        </w:tc>
        <w:tc>
          <w:tcPr>
            <w:tcW w:w="548" w:type="pct"/>
            <w:shd w:val="clear" w:color="auto" w:fill="auto"/>
            <w:vAlign w:val="center"/>
          </w:tcPr>
          <w:p w:rsidR="003D3BE7" w:rsidRPr="00892341" w:rsidRDefault="003D3BE7" w:rsidP="009A0F84">
            <w:pPr>
              <w:spacing w:before="0"/>
              <w:jc w:val="center"/>
              <w:rPr>
                <w:rFonts w:cs="Arial"/>
                <w:b/>
                <w:bCs/>
                <w:i/>
                <w:iCs/>
                <w:lang w:val="sr-Cyrl-RS"/>
              </w:rPr>
            </w:pPr>
          </w:p>
        </w:tc>
        <w:tc>
          <w:tcPr>
            <w:tcW w:w="640" w:type="pct"/>
            <w:shd w:val="clear" w:color="auto" w:fill="auto"/>
            <w:vAlign w:val="center"/>
          </w:tcPr>
          <w:p w:rsidR="003D3BE7" w:rsidRPr="00892341" w:rsidRDefault="003D3BE7" w:rsidP="009A0F84">
            <w:pPr>
              <w:spacing w:before="0"/>
              <w:jc w:val="center"/>
              <w:rPr>
                <w:rFonts w:cs="Arial"/>
                <w:b/>
                <w:bCs/>
                <w:i/>
                <w:iCs/>
                <w:lang w:val="sr-Cyrl-RS"/>
              </w:rPr>
            </w:pPr>
          </w:p>
        </w:tc>
      </w:tr>
      <w:tr w:rsidR="00153EEA" w:rsidRPr="00892341" w:rsidTr="00153EEA">
        <w:tc>
          <w:tcPr>
            <w:tcW w:w="2790" w:type="pct"/>
            <w:gridSpan w:val="4"/>
            <w:shd w:val="clear" w:color="auto" w:fill="auto"/>
            <w:vAlign w:val="center"/>
          </w:tcPr>
          <w:p w:rsidR="00153EEA" w:rsidRPr="00892341" w:rsidRDefault="00153EEA" w:rsidP="00153EEA">
            <w:pPr>
              <w:spacing w:before="0"/>
              <w:jc w:val="right"/>
              <w:rPr>
                <w:rFonts w:cs="Arial"/>
                <w:lang w:val="sr-Cyrl-RS"/>
              </w:rPr>
            </w:pPr>
            <w:r w:rsidRPr="00892341">
              <w:rPr>
                <w:rFonts w:cs="Arial"/>
                <w:lang w:val="sr-Cyrl-RS"/>
              </w:rPr>
              <w:t>Укупно:</w:t>
            </w:r>
          </w:p>
        </w:tc>
        <w:tc>
          <w:tcPr>
            <w:tcW w:w="532" w:type="pct"/>
            <w:shd w:val="clear" w:color="auto" w:fill="auto"/>
            <w:vAlign w:val="center"/>
          </w:tcPr>
          <w:p w:rsidR="00153EEA" w:rsidRPr="00892341" w:rsidRDefault="00153EEA" w:rsidP="009A0F84">
            <w:pPr>
              <w:spacing w:before="0"/>
              <w:jc w:val="center"/>
              <w:rPr>
                <w:rFonts w:cs="Arial"/>
                <w:b/>
                <w:bCs/>
                <w:i/>
                <w:iCs/>
                <w:lang w:val="sr-Cyrl-RS"/>
              </w:rPr>
            </w:pPr>
          </w:p>
        </w:tc>
        <w:tc>
          <w:tcPr>
            <w:tcW w:w="490" w:type="pct"/>
            <w:shd w:val="clear" w:color="auto" w:fill="auto"/>
            <w:vAlign w:val="center"/>
          </w:tcPr>
          <w:p w:rsidR="00153EEA" w:rsidRPr="00892341" w:rsidRDefault="00153EEA" w:rsidP="009A0F84">
            <w:pPr>
              <w:spacing w:before="0"/>
              <w:jc w:val="center"/>
              <w:rPr>
                <w:rFonts w:cs="Arial"/>
                <w:b/>
                <w:bCs/>
                <w:i/>
                <w:iCs/>
                <w:lang w:val="sr-Cyrl-RS"/>
              </w:rPr>
            </w:pPr>
          </w:p>
        </w:tc>
        <w:tc>
          <w:tcPr>
            <w:tcW w:w="548" w:type="pct"/>
            <w:shd w:val="clear" w:color="auto" w:fill="auto"/>
            <w:vAlign w:val="center"/>
          </w:tcPr>
          <w:p w:rsidR="00153EEA" w:rsidRPr="00892341" w:rsidRDefault="00153EEA" w:rsidP="009A0F84">
            <w:pPr>
              <w:spacing w:before="0"/>
              <w:jc w:val="center"/>
              <w:rPr>
                <w:rFonts w:cs="Arial"/>
                <w:b/>
                <w:bCs/>
                <w:i/>
                <w:iCs/>
                <w:lang w:val="sr-Cyrl-RS"/>
              </w:rPr>
            </w:pPr>
          </w:p>
        </w:tc>
        <w:tc>
          <w:tcPr>
            <w:tcW w:w="640" w:type="pct"/>
            <w:shd w:val="clear" w:color="auto" w:fill="auto"/>
            <w:vAlign w:val="center"/>
          </w:tcPr>
          <w:p w:rsidR="00153EEA" w:rsidRPr="00892341" w:rsidRDefault="00153EEA" w:rsidP="009A0F84">
            <w:pPr>
              <w:spacing w:before="0"/>
              <w:jc w:val="center"/>
              <w:rPr>
                <w:rFonts w:cs="Arial"/>
                <w:b/>
                <w:bCs/>
                <w:i/>
                <w:iCs/>
                <w:lang w:val="sr-Cyrl-RS"/>
              </w:rPr>
            </w:pPr>
          </w:p>
        </w:tc>
      </w:tr>
    </w:tbl>
    <w:p w:rsidR="00343A18" w:rsidRPr="00892341" w:rsidRDefault="00343A18" w:rsidP="009A0F84">
      <w:pPr>
        <w:spacing w:before="0"/>
        <w:rPr>
          <w:rFonts w:cs="Arial"/>
          <w:lang w:val="sr-Cyrl-RS"/>
        </w:rPr>
      </w:pPr>
    </w:p>
    <w:p w:rsidR="00FC10B8" w:rsidRPr="00892341" w:rsidRDefault="00FC10B8" w:rsidP="00FC10B8">
      <w:pPr>
        <w:spacing w:before="0"/>
        <w:rPr>
          <w:rFonts w:cs="Arial"/>
          <w:lang w:val="sr-Cyrl-RS"/>
        </w:rPr>
      </w:pPr>
      <w:r w:rsidRPr="00892341">
        <w:rPr>
          <w:rFonts w:cs="Arial"/>
          <w:lang w:val="sr-Cyrl-RS"/>
        </w:rPr>
        <w:t>Табела 2</w:t>
      </w:r>
    </w:p>
    <w:tbl>
      <w:tblPr>
        <w:tblpPr w:leftFromText="141" w:rightFromText="141" w:vertAnchor="text" w:horzAnchor="margin" w:tblpY="1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5502"/>
        <w:gridCol w:w="2294"/>
      </w:tblGrid>
      <w:tr w:rsidR="00256D6D" w:rsidRPr="00892341" w:rsidTr="00FC10B8">
        <w:trPr>
          <w:trHeight w:val="418"/>
        </w:trPr>
        <w:tc>
          <w:tcPr>
            <w:tcW w:w="678" w:type="pct"/>
            <w:vAlign w:val="center"/>
          </w:tcPr>
          <w:p w:rsidR="00256D6D" w:rsidRPr="00892341" w:rsidRDefault="00256D6D" w:rsidP="00FC10B8">
            <w:pPr>
              <w:spacing w:before="0"/>
              <w:jc w:val="center"/>
              <w:rPr>
                <w:rFonts w:cs="Arial"/>
                <w:b/>
                <w:lang w:val="sr-Cyrl-RS"/>
              </w:rPr>
            </w:pPr>
            <w:r w:rsidRPr="00892341">
              <w:rPr>
                <w:rFonts w:cs="Arial"/>
                <w:b/>
                <w:lang w:val="sr-Cyrl-RS"/>
              </w:rPr>
              <w:t>I</w:t>
            </w:r>
          </w:p>
        </w:tc>
        <w:tc>
          <w:tcPr>
            <w:tcW w:w="3050" w:type="pct"/>
          </w:tcPr>
          <w:p w:rsidR="00256D6D" w:rsidRPr="00892341" w:rsidRDefault="00256D6D" w:rsidP="00FC10B8">
            <w:pPr>
              <w:spacing w:before="0"/>
              <w:jc w:val="center"/>
              <w:rPr>
                <w:rFonts w:cs="Arial"/>
                <w:b/>
                <w:lang w:val="sr-Cyrl-RS"/>
              </w:rPr>
            </w:pPr>
            <w:r w:rsidRPr="00892341">
              <w:rPr>
                <w:rFonts w:cs="Arial"/>
                <w:b/>
              </w:rPr>
              <w:t>УКУПНО ПОНУЂЕНА ЦЕН</w:t>
            </w:r>
            <w:r w:rsidR="00F351EE">
              <w:rPr>
                <w:rFonts w:cs="Arial"/>
                <w:b/>
              </w:rPr>
              <w:t xml:space="preserve">А </w:t>
            </w:r>
            <w:r w:rsidRPr="00892341">
              <w:rPr>
                <w:rFonts w:cs="Arial"/>
                <w:b/>
              </w:rPr>
              <w:t xml:space="preserve">без ПДВ </w:t>
            </w:r>
          </w:p>
        </w:tc>
        <w:tc>
          <w:tcPr>
            <w:tcW w:w="1272" w:type="pct"/>
          </w:tcPr>
          <w:p w:rsidR="00256D6D" w:rsidRPr="00892341" w:rsidRDefault="00256D6D" w:rsidP="00FC10B8">
            <w:pPr>
              <w:spacing w:before="0"/>
              <w:rPr>
                <w:rFonts w:cs="Arial"/>
                <w:color w:val="FF0000"/>
                <w:lang w:val="sr-Cyrl-RS"/>
              </w:rPr>
            </w:pPr>
            <w:r w:rsidRPr="00892341">
              <w:rPr>
                <w:rFonts w:cs="Arial"/>
                <w:b/>
                <w:lang w:val="sr-Cyrl-RS"/>
              </w:rPr>
              <w:t>__________ динара</w:t>
            </w:r>
          </w:p>
        </w:tc>
      </w:tr>
      <w:tr w:rsidR="00256D6D" w:rsidRPr="00892341" w:rsidTr="00FC10B8">
        <w:trPr>
          <w:trHeight w:val="610"/>
        </w:trPr>
        <w:tc>
          <w:tcPr>
            <w:tcW w:w="678" w:type="pct"/>
            <w:tcBorders>
              <w:bottom w:val="single" w:sz="4" w:space="0" w:color="auto"/>
            </w:tcBorders>
            <w:vAlign w:val="center"/>
          </w:tcPr>
          <w:p w:rsidR="00256D6D" w:rsidRPr="00892341" w:rsidRDefault="00256D6D" w:rsidP="00FC10B8">
            <w:pPr>
              <w:spacing w:before="0"/>
              <w:jc w:val="center"/>
              <w:rPr>
                <w:rFonts w:cs="Arial"/>
                <w:b/>
                <w:lang w:val="sr-Cyrl-RS"/>
              </w:rPr>
            </w:pPr>
            <w:r w:rsidRPr="00892341">
              <w:rPr>
                <w:rFonts w:cs="Arial"/>
                <w:b/>
                <w:lang w:val="sr-Cyrl-RS"/>
              </w:rPr>
              <w:t>II</w:t>
            </w:r>
          </w:p>
        </w:tc>
        <w:tc>
          <w:tcPr>
            <w:tcW w:w="3050" w:type="pct"/>
            <w:tcBorders>
              <w:bottom w:val="single" w:sz="4" w:space="0" w:color="auto"/>
              <w:right w:val="single" w:sz="4" w:space="0" w:color="auto"/>
            </w:tcBorders>
          </w:tcPr>
          <w:p w:rsidR="00256D6D" w:rsidRPr="00892341" w:rsidRDefault="00F351EE" w:rsidP="00FC10B8">
            <w:pPr>
              <w:spacing w:before="0"/>
              <w:jc w:val="center"/>
              <w:rPr>
                <w:rFonts w:cs="Arial"/>
                <w:b/>
                <w:color w:val="00B050"/>
                <w:lang w:val="sr-Cyrl-RS"/>
              </w:rPr>
            </w:pPr>
            <w:r>
              <w:rPr>
                <w:rFonts w:cs="Arial"/>
                <w:b/>
                <w:lang w:val="sr-Cyrl-RS"/>
              </w:rPr>
              <w:t>УКУПАН ИЗНОС</w:t>
            </w:r>
            <w:r w:rsidR="00256D6D" w:rsidRPr="00892341">
              <w:rPr>
                <w:rFonts w:cs="Arial"/>
                <w:b/>
                <w:lang w:val="sr-Cyrl-RS"/>
              </w:rPr>
              <w:t xml:space="preserve"> ПДВ</w:t>
            </w:r>
          </w:p>
        </w:tc>
        <w:tc>
          <w:tcPr>
            <w:tcW w:w="1272" w:type="pct"/>
            <w:tcBorders>
              <w:bottom w:val="single" w:sz="4" w:space="0" w:color="auto"/>
              <w:right w:val="single" w:sz="4" w:space="0" w:color="auto"/>
            </w:tcBorders>
          </w:tcPr>
          <w:p w:rsidR="00256D6D" w:rsidRPr="00892341" w:rsidRDefault="00256D6D" w:rsidP="00FC10B8">
            <w:pPr>
              <w:spacing w:before="0"/>
              <w:rPr>
                <w:rFonts w:cs="Arial"/>
                <w:color w:val="FF0000"/>
                <w:lang w:val="sr-Cyrl-RS"/>
              </w:rPr>
            </w:pPr>
            <w:r w:rsidRPr="00892341">
              <w:rPr>
                <w:rFonts w:cs="Arial"/>
                <w:b/>
                <w:lang w:val="sr-Cyrl-RS"/>
              </w:rPr>
              <w:t>__________ динара</w:t>
            </w:r>
          </w:p>
        </w:tc>
      </w:tr>
      <w:tr w:rsidR="00256D6D" w:rsidRPr="00892341" w:rsidTr="00FC10B8">
        <w:trPr>
          <w:trHeight w:val="562"/>
        </w:trPr>
        <w:tc>
          <w:tcPr>
            <w:tcW w:w="678" w:type="pct"/>
            <w:tcBorders>
              <w:bottom w:val="single" w:sz="4" w:space="0" w:color="auto"/>
            </w:tcBorders>
            <w:vAlign w:val="center"/>
          </w:tcPr>
          <w:p w:rsidR="00256D6D" w:rsidRPr="00892341" w:rsidRDefault="00256D6D" w:rsidP="00FC10B8">
            <w:pPr>
              <w:spacing w:before="0"/>
              <w:jc w:val="center"/>
              <w:rPr>
                <w:rFonts w:cs="Arial"/>
                <w:b/>
                <w:lang w:val="sr-Cyrl-RS"/>
              </w:rPr>
            </w:pPr>
            <w:r w:rsidRPr="00892341">
              <w:rPr>
                <w:rFonts w:cs="Arial"/>
                <w:b/>
                <w:lang w:val="sr-Cyrl-RS"/>
              </w:rPr>
              <w:t>III</w:t>
            </w:r>
          </w:p>
        </w:tc>
        <w:tc>
          <w:tcPr>
            <w:tcW w:w="3050" w:type="pct"/>
            <w:tcBorders>
              <w:bottom w:val="single" w:sz="4" w:space="0" w:color="auto"/>
              <w:right w:val="single" w:sz="4" w:space="0" w:color="auto"/>
            </w:tcBorders>
          </w:tcPr>
          <w:p w:rsidR="00256D6D" w:rsidRPr="00892341" w:rsidRDefault="00F351EE" w:rsidP="00FC10B8">
            <w:pPr>
              <w:spacing w:before="0"/>
              <w:jc w:val="center"/>
              <w:rPr>
                <w:rFonts w:cs="Arial"/>
                <w:b/>
              </w:rPr>
            </w:pPr>
            <w:r>
              <w:rPr>
                <w:rFonts w:cs="Arial"/>
                <w:b/>
              </w:rPr>
              <w:t>УКУПНО ПОНУЂЕНА ЦЕНА</w:t>
            </w:r>
            <w:r w:rsidR="00256D6D" w:rsidRPr="00892341">
              <w:rPr>
                <w:rFonts w:cs="Arial"/>
                <w:b/>
              </w:rPr>
              <w:t xml:space="preserve"> са ПДВ</w:t>
            </w:r>
          </w:p>
        </w:tc>
        <w:tc>
          <w:tcPr>
            <w:tcW w:w="1272" w:type="pct"/>
            <w:tcBorders>
              <w:bottom w:val="single" w:sz="4" w:space="0" w:color="auto"/>
              <w:right w:val="single" w:sz="4" w:space="0" w:color="auto"/>
            </w:tcBorders>
          </w:tcPr>
          <w:p w:rsidR="00256D6D" w:rsidRPr="00892341" w:rsidRDefault="00256D6D" w:rsidP="00FC10B8">
            <w:pPr>
              <w:spacing w:before="0"/>
              <w:rPr>
                <w:rFonts w:cs="Arial"/>
                <w:color w:val="FF0000"/>
                <w:lang w:val="sr-Cyrl-RS"/>
              </w:rPr>
            </w:pPr>
            <w:r w:rsidRPr="00892341">
              <w:rPr>
                <w:rFonts w:cs="Arial"/>
                <w:b/>
                <w:lang w:val="sr-Cyrl-RS"/>
              </w:rPr>
              <w:t>__________ динара</w:t>
            </w:r>
          </w:p>
        </w:tc>
      </w:tr>
    </w:tbl>
    <w:p w:rsidR="00343A18" w:rsidRPr="00892341" w:rsidRDefault="00343A18" w:rsidP="009A0F84">
      <w:pPr>
        <w:widowControl w:val="0"/>
        <w:spacing w:before="0"/>
        <w:rPr>
          <w:rFonts w:eastAsia="Arial Unicode MS" w:cs="Arial"/>
          <w:color w:val="00B0F0"/>
          <w:lang w:val="sr-Cyrl-RS"/>
        </w:rPr>
      </w:pPr>
    </w:p>
    <w:p w:rsidR="00343A18" w:rsidRPr="00892341" w:rsidRDefault="00343A18" w:rsidP="009A0F84">
      <w:pPr>
        <w:widowControl w:val="0"/>
        <w:spacing w:before="0"/>
        <w:ind w:right="184"/>
        <w:rPr>
          <w:rFonts w:eastAsia="Arial Unicode M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892341" w:rsidTr="00BC01DC">
        <w:trPr>
          <w:jc w:val="center"/>
        </w:trPr>
        <w:tc>
          <w:tcPr>
            <w:tcW w:w="3882" w:type="dxa"/>
          </w:tcPr>
          <w:p w:rsidR="00343A18" w:rsidRPr="00892341" w:rsidRDefault="00343A18" w:rsidP="009A0F84">
            <w:pPr>
              <w:spacing w:before="0"/>
              <w:jc w:val="center"/>
              <w:rPr>
                <w:rFonts w:cs="Arial"/>
                <w:lang w:val="sr-Cyrl-RS"/>
              </w:rPr>
            </w:pPr>
            <w:r w:rsidRPr="00892341">
              <w:rPr>
                <w:rFonts w:cs="Arial"/>
                <w:lang w:val="sr-Cyrl-RS"/>
              </w:rPr>
              <w:t>Датум:</w:t>
            </w:r>
          </w:p>
        </w:tc>
        <w:tc>
          <w:tcPr>
            <w:tcW w:w="2127" w:type="dxa"/>
          </w:tcPr>
          <w:p w:rsidR="00343A18" w:rsidRPr="00892341" w:rsidRDefault="00343A18" w:rsidP="009A0F84">
            <w:pPr>
              <w:spacing w:before="0"/>
              <w:jc w:val="center"/>
              <w:rPr>
                <w:rFonts w:cs="Arial"/>
                <w:lang w:val="sr-Cyrl-RS"/>
              </w:rPr>
            </w:pPr>
          </w:p>
        </w:tc>
        <w:tc>
          <w:tcPr>
            <w:tcW w:w="4022" w:type="dxa"/>
          </w:tcPr>
          <w:p w:rsidR="00343A18" w:rsidRPr="00892341" w:rsidRDefault="00343A18" w:rsidP="009A0F84">
            <w:pPr>
              <w:spacing w:before="0"/>
              <w:jc w:val="center"/>
              <w:rPr>
                <w:rFonts w:cs="Arial"/>
                <w:lang w:val="sr-Cyrl-RS"/>
              </w:rPr>
            </w:pPr>
            <w:r w:rsidRPr="00892341">
              <w:rPr>
                <w:rFonts w:cs="Arial"/>
                <w:lang w:val="sr-Cyrl-RS"/>
              </w:rPr>
              <w:t>Понуђач</w:t>
            </w:r>
          </w:p>
        </w:tc>
      </w:tr>
      <w:tr w:rsidR="00343A18" w:rsidRPr="00892341" w:rsidTr="00BC01DC">
        <w:trPr>
          <w:jc w:val="center"/>
        </w:trPr>
        <w:tc>
          <w:tcPr>
            <w:tcW w:w="3882" w:type="dxa"/>
          </w:tcPr>
          <w:p w:rsidR="00343A18" w:rsidRPr="00892341" w:rsidRDefault="00343A18" w:rsidP="009A0F84">
            <w:pPr>
              <w:spacing w:before="0"/>
              <w:jc w:val="center"/>
              <w:rPr>
                <w:rFonts w:cs="Arial"/>
                <w:lang w:val="sr-Cyrl-RS"/>
              </w:rPr>
            </w:pPr>
          </w:p>
        </w:tc>
        <w:tc>
          <w:tcPr>
            <w:tcW w:w="2127" w:type="dxa"/>
          </w:tcPr>
          <w:p w:rsidR="00343A18" w:rsidRPr="00892341" w:rsidRDefault="00343A18" w:rsidP="009A0F84">
            <w:pPr>
              <w:spacing w:before="0"/>
              <w:jc w:val="center"/>
              <w:rPr>
                <w:rFonts w:cs="Arial"/>
                <w:lang w:val="sr-Cyrl-RS"/>
              </w:rPr>
            </w:pPr>
            <w:r w:rsidRPr="00892341">
              <w:rPr>
                <w:rFonts w:cs="Arial"/>
                <w:lang w:val="sr-Cyrl-RS"/>
              </w:rPr>
              <w:t>М.П.</w:t>
            </w:r>
          </w:p>
        </w:tc>
        <w:tc>
          <w:tcPr>
            <w:tcW w:w="4022" w:type="dxa"/>
          </w:tcPr>
          <w:p w:rsidR="00343A18" w:rsidRPr="00892341" w:rsidRDefault="00343A18" w:rsidP="009A0F84">
            <w:pPr>
              <w:spacing w:before="0"/>
              <w:jc w:val="center"/>
              <w:rPr>
                <w:rFonts w:cs="Arial"/>
                <w:lang w:val="sr-Cyrl-RS"/>
              </w:rPr>
            </w:pPr>
          </w:p>
        </w:tc>
      </w:tr>
      <w:tr w:rsidR="00343A18" w:rsidRPr="00892341" w:rsidTr="00BC01DC">
        <w:trPr>
          <w:jc w:val="center"/>
        </w:trPr>
        <w:tc>
          <w:tcPr>
            <w:tcW w:w="3882" w:type="dxa"/>
            <w:tcBorders>
              <w:bottom w:val="single" w:sz="4" w:space="0" w:color="auto"/>
            </w:tcBorders>
          </w:tcPr>
          <w:p w:rsidR="00343A18" w:rsidRPr="00892341" w:rsidRDefault="00343A18" w:rsidP="009A0F84">
            <w:pPr>
              <w:spacing w:before="0"/>
              <w:jc w:val="center"/>
              <w:rPr>
                <w:rFonts w:cs="Arial"/>
                <w:lang w:val="sr-Cyrl-RS"/>
              </w:rPr>
            </w:pPr>
          </w:p>
        </w:tc>
        <w:tc>
          <w:tcPr>
            <w:tcW w:w="2127" w:type="dxa"/>
          </w:tcPr>
          <w:p w:rsidR="00343A18" w:rsidRPr="00892341" w:rsidRDefault="00343A18" w:rsidP="009A0F84">
            <w:pPr>
              <w:spacing w:before="0"/>
              <w:jc w:val="center"/>
              <w:rPr>
                <w:rFonts w:cs="Arial"/>
                <w:lang w:val="sr-Cyrl-RS"/>
              </w:rPr>
            </w:pPr>
          </w:p>
        </w:tc>
        <w:tc>
          <w:tcPr>
            <w:tcW w:w="4022" w:type="dxa"/>
            <w:tcBorders>
              <w:bottom w:val="single" w:sz="4" w:space="0" w:color="auto"/>
            </w:tcBorders>
          </w:tcPr>
          <w:p w:rsidR="00343A18" w:rsidRPr="00892341" w:rsidRDefault="00343A18" w:rsidP="009A0F84">
            <w:pPr>
              <w:spacing w:before="0"/>
              <w:jc w:val="center"/>
              <w:rPr>
                <w:rFonts w:cs="Arial"/>
                <w:lang w:val="sr-Cyrl-RS"/>
              </w:rPr>
            </w:pPr>
          </w:p>
        </w:tc>
      </w:tr>
      <w:tr w:rsidR="00343A18" w:rsidRPr="00892341" w:rsidTr="00BC01DC">
        <w:trPr>
          <w:trHeight w:val="389"/>
          <w:jc w:val="center"/>
        </w:trPr>
        <w:tc>
          <w:tcPr>
            <w:tcW w:w="3882" w:type="dxa"/>
            <w:tcBorders>
              <w:top w:val="single" w:sz="4" w:space="0" w:color="auto"/>
            </w:tcBorders>
          </w:tcPr>
          <w:p w:rsidR="00343A18" w:rsidRPr="00892341" w:rsidRDefault="00343A18" w:rsidP="009A0F84">
            <w:pPr>
              <w:spacing w:before="0"/>
              <w:jc w:val="center"/>
              <w:rPr>
                <w:rFonts w:cs="Arial"/>
                <w:lang w:val="sr-Cyrl-RS"/>
              </w:rPr>
            </w:pPr>
          </w:p>
        </w:tc>
        <w:tc>
          <w:tcPr>
            <w:tcW w:w="2127" w:type="dxa"/>
          </w:tcPr>
          <w:p w:rsidR="00343A18" w:rsidRPr="00892341" w:rsidRDefault="00343A18" w:rsidP="009A0F84">
            <w:pPr>
              <w:spacing w:before="0"/>
              <w:jc w:val="center"/>
              <w:rPr>
                <w:rFonts w:cs="Arial"/>
                <w:lang w:val="sr-Cyrl-RS"/>
              </w:rPr>
            </w:pPr>
          </w:p>
        </w:tc>
        <w:tc>
          <w:tcPr>
            <w:tcW w:w="4022" w:type="dxa"/>
            <w:tcBorders>
              <w:top w:val="single" w:sz="4" w:space="0" w:color="auto"/>
            </w:tcBorders>
          </w:tcPr>
          <w:p w:rsidR="00343A18" w:rsidRPr="00892341" w:rsidRDefault="00343A18" w:rsidP="009A0F84">
            <w:pPr>
              <w:spacing w:before="0"/>
              <w:jc w:val="center"/>
              <w:rPr>
                <w:rFonts w:cs="Arial"/>
                <w:lang w:val="sr-Cyrl-RS"/>
              </w:rPr>
            </w:pPr>
          </w:p>
        </w:tc>
      </w:tr>
    </w:tbl>
    <w:p w:rsidR="00343A18" w:rsidRPr="00892341" w:rsidRDefault="00343A18" w:rsidP="009A0F84">
      <w:pPr>
        <w:spacing w:before="0"/>
        <w:rPr>
          <w:rFonts w:cs="Arial"/>
          <w:b/>
          <w:lang w:val="sr-Cyrl-RS"/>
        </w:rPr>
      </w:pPr>
    </w:p>
    <w:p w:rsidR="00343A18" w:rsidRPr="00892341" w:rsidRDefault="00343A18" w:rsidP="009A0F84">
      <w:pPr>
        <w:spacing w:before="0"/>
        <w:rPr>
          <w:rFonts w:cs="Arial"/>
          <w:b/>
          <w:i/>
          <w:lang w:val="sr-Cyrl-RS"/>
        </w:rPr>
      </w:pPr>
      <w:r w:rsidRPr="00892341">
        <w:rPr>
          <w:rFonts w:cs="Arial"/>
          <w:b/>
          <w:i/>
          <w:lang w:val="sr-Cyrl-RS"/>
        </w:rPr>
        <w:t>Напомена:</w:t>
      </w:r>
    </w:p>
    <w:p w:rsidR="00343A18" w:rsidRPr="00892341" w:rsidRDefault="00343A18" w:rsidP="009A0F84">
      <w:pPr>
        <w:pStyle w:val="KDKomentar"/>
        <w:spacing w:before="0"/>
        <w:rPr>
          <w:rFonts w:eastAsia="TimesNewRomanPS-BoldMT" w:cs="Arial"/>
          <w:color w:val="auto"/>
          <w:sz w:val="22"/>
          <w:szCs w:val="22"/>
          <w:lang w:val="sr-Cyrl-RS"/>
        </w:rPr>
      </w:pPr>
      <w:r w:rsidRPr="00892341">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rsidR="00343A18" w:rsidRPr="00892341" w:rsidRDefault="00343A18" w:rsidP="009A0F84">
      <w:pPr>
        <w:pStyle w:val="KDKomentar"/>
        <w:spacing w:before="0"/>
        <w:rPr>
          <w:rFonts w:eastAsia="TimesNewRomanPS-BoldMT" w:cs="Arial"/>
          <w:color w:val="auto"/>
          <w:sz w:val="22"/>
          <w:szCs w:val="22"/>
          <w:lang w:val="sr-Cyrl-RS"/>
        </w:rPr>
      </w:pPr>
      <w:r w:rsidRPr="00892341">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rsidR="00983722" w:rsidRPr="00892341" w:rsidRDefault="00983722" w:rsidP="009A0F84">
      <w:pPr>
        <w:pStyle w:val="KDKomentar"/>
        <w:spacing w:before="0"/>
        <w:rPr>
          <w:rFonts w:cs="Arial"/>
          <w:b/>
          <w:color w:val="auto"/>
          <w:sz w:val="22"/>
          <w:szCs w:val="22"/>
          <w:lang w:val="sr-Cyrl-RS"/>
        </w:rPr>
      </w:pPr>
    </w:p>
    <w:p w:rsidR="00365618" w:rsidRPr="00892341" w:rsidRDefault="00365618" w:rsidP="009A0F84">
      <w:pPr>
        <w:pStyle w:val="KDKomentar"/>
        <w:spacing w:before="0"/>
        <w:rPr>
          <w:rFonts w:eastAsia="TimesNewRomanPS-BoldMT" w:cs="Arial"/>
          <w:color w:val="auto"/>
          <w:sz w:val="22"/>
          <w:szCs w:val="22"/>
          <w:lang w:val="sr-Cyrl-RS"/>
        </w:rPr>
      </w:pPr>
      <w:r w:rsidRPr="00892341">
        <w:rPr>
          <w:rFonts w:cs="Arial"/>
          <w:b/>
          <w:color w:val="auto"/>
          <w:sz w:val="22"/>
          <w:szCs w:val="22"/>
          <w:lang w:val="sr-Cyrl-RS"/>
        </w:rPr>
        <w:t>Упутство</w:t>
      </w:r>
      <w:r w:rsidR="004D6A36" w:rsidRPr="00892341">
        <w:rPr>
          <w:rFonts w:cs="Arial"/>
          <w:b/>
          <w:color w:val="auto"/>
          <w:sz w:val="22"/>
          <w:szCs w:val="22"/>
          <w:lang w:val="sr-Cyrl-RS"/>
        </w:rPr>
        <w:t xml:space="preserve"> </w:t>
      </w:r>
      <w:r w:rsidRPr="00892341">
        <w:rPr>
          <w:rFonts w:cs="Arial"/>
          <w:b/>
          <w:color w:val="auto"/>
          <w:sz w:val="22"/>
          <w:szCs w:val="22"/>
          <w:lang w:val="sr-Cyrl-RS"/>
        </w:rPr>
        <w:t>за попуњавање Обрасца структуре цене</w:t>
      </w:r>
    </w:p>
    <w:p w:rsidR="00365618" w:rsidRPr="00892341" w:rsidRDefault="00365618" w:rsidP="009A0F84">
      <w:pPr>
        <w:spacing w:before="0"/>
        <w:rPr>
          <w:rFonts w:cs="Arial"/>
          <w:b/>
        </w:rPr>
      </w:pPr>
    </w:p>
    <w:p w:rsidR="00365618" w:rsidRPr="00892341" w:rsidRDefault="00365618" w:rsidP="009A0F84">
      <w:pPr>
        <w:pStyle w:val="ListParagraph"/>
        <w:tabs>
          <w:tab w:val="left" w:pos="90"/>
        </w:tabs>
        <w:spacing w:before="0" w:after="0" w:line="240" w:lineRule="auto"/>
        <w:ind w:left="0"/>
        <w:rPr>
          <w:rFonts w:ascii="Arial" w:hAnsi="Arial" w:cs="Arial"/>
          <w:bCs/>
          <w:i/>
          <w:iCs/>
        </w:rPr>
      </w:pPr>
      <w:r w:rsidRPr="00892341">
        <w:rPr>
          <w:rFonts w:ascii="Arial" w:hAnsi="Arial" w:cs="Arial"/>
          <w:bCs/>
          <w:i/>
          <w:iCs/>
        </w:rPr>
        <w:t>Понуђач треба да попун</w:t>
      </w:r>
      <w:r w:rsidRPr="00892341">
        <w:rPr>
          <w:rFonts w:ascii="Arial" w:hAnsi="Arial" w:cs="Arial"/>
          <w:bCs/>
          <w:i/>
          <w:iCs/>
          <w:lang w:val="sr-Cyrl-RS"/>
        </w:rPr>
        <w:t>и</w:t>
      </w:r>
      <w:r w:rsidRPr="00892341">
        <w:rPr>
          <w:rFonts w:ascii="Arial" w:hAnsi="Arial" w:cs="Arial"/>
          <w:bCs/>
          <w:i/>
          <w:iCs/>
        </w:rPr>
        <w:t xml:space="preserve"> образац структуре цене </w:t>
      </w:r>
      <w:r w:rsidRPr="00892341">
        <w:rPr>
          <w:rFonts w:ascii="Arial" w:hAnsi="Arial" w:cs="Arial"/>
          <w:bCs/>
          <w:i/>
          <w:iCs/>
          <w:lang w:val="sr-Cyrl-RS"/>
        </w:rPr>
        <w:t>Табела 1. на следећи начин</w:t>
      </w:r>
      <w:r w:rsidRPr="00892341">
        <w:rPr>
          <w:rFonts w:ascii="Arial" w:hAnsi="Arial" w:cs="Arial"/>
          <w:bCs/>
          <w:i/>
          <w:iCs/>
        </w:rPr>
        <w:t>:</w:t>
      </w:r>
    </w:p>
    <w:p w:rsidR="00365618" w:rsidRPr="00892341" w:rsidRDefault="00365618" w:rsidP="009A0F84">
      <w:pPr>
        <w:pStyle w:val="ListParagraph"/>
        <w:tabs>
          <w:tab w:val="left" w:pos="90"/>
        </w:tabs>
        <w:spacing w:before="0" w:after="0" w:line="240" w:lineRule="auto"/>
        <w:ind w:left="0"/>
        <w:rPr>
          <w:rFonts w:ascii="Arial" w:hAnsi="Arial" w:cs="Arial"/>
          <w:bCs/>
          <w:i/>
          <w:iCs/>
        </w:rPr>
      </w:pPr>
    </w:p>
    <w:p w:rsidR="00365618" w:rsidRPr="00892341" w:rsidRDefault="00365618" w:rsidP="009A0F84">
      <w:pPr>
        <w:pStyle w:val="ListParagraph"/>
        <w:tabs>
          <w:tab w:val="left" w:pos="90"/>
        </w:tabs>
        <w:suppressAutoHyphens/>
        <w:spacing w:before="0" w:after="0" w:line="240" w:lineRule="auto"/>
        <w:ind w:left="0"/>
        <w:contextualSpacing w:val="0"/>
        <w:rPr>
          <w:rFonts w:ascii="Arial" w:hAnsi="Arial" w:cs="Arial"/>
          <w:bCs/>
          <w:i/>
          <w:iCs/>
        </w:rPr>
      </w:pPr>
      <w:r w:rsidRPr="00892341">
        <w:rPr>
          <w:rFonts w:ascii="Arial" w:hAnsi="Arial" w:cs="Arial"/>
          <w:bCs/>
          <w:i/>
          <w:iCs/>
          <w:lang w:val="sr-Cyrl-RS"/>
        </w:rPr>
        <w:t xml:space="preserve">у колону </w:t>
      </w:r>
      <w:r w:rsidR="00706C79" w:rsidRPr="00892341">
        <w:rPr>
          <w:rFonts w:ascii="Arial" w:hAnsi="Arial" w:cs="Arial"/>
          <w:bCs/>
          <w:i/>
          <w:iCs/>
          <w:lang w:val="sr-Cyrl-RS"/>
        </w:rPr>
        <w:t>5</w:t>
      </w:r>
      <w:r w:rsidRPr="00892341">
        <w:rPr>
          <w:rFonts w:ascii="Arial" w:hAnsi="Arial" w:cs="Arial"/>
          <w:bCs/>
          <w:i/>
          <w:iCs/>
          <w:lang w:val="sr-Cyrl-RS"/>
        </w:rPr>
        <w:t xml:space="preserve">. </w:t>
      </w:r>
      <w:r w:rsidRPr="00892341">
        <w:rPr>
          <w:rFonts w:ascii="Arial" w:hAnsi="Arial" w:cs="Arial"/>
          <w:bCs/>
          <w:i/>
          <w:iCs/>
        </w:rPr>
        <w:t xml:space="preserve">уписати колико износи јединична цена без ПДВ за </w:t>
      </w:r>
      <w:r w:rsidRPr="00892341">
        <w:rPr>
          <w:rFonts w:ascii="Arial" w:hAnsi="Arial" w:cs="Arial"/>
          <w:bCs/>
          <w:i/>
          <w:iCs/>
          <w:lang w:val="sr-Cyrl-RS"/>
        </w:rPr>
        <w:t>понуђена добра</w:t>
      </w:r>
      <w:r w:rsidRPr="00892341">
        <w:rPr>
          <w:rFonts w:ascii="Arial" w:hAnsi="Arial" w:cs="Arial"/>
          <w:bCs/>
          <w:i/>
          <w:iCs/>
        </w:rPr>
        <w:t>;</w:t>
      </w:r>
    </w:p>
    <w:p w:rsidR="00365618" w:rsidRPr="00892341" w:rsidRDefault="00365618" w:rsidP="009A0F84">
      <w:pPr>
        <w:pStyle w:val="ListParagraph"/>
        <w:tabs>
          <w:tab w:val="left" w:pos="90"/>
        </w:tabs>
        <w:suppressAutoHyphens/>
        <w:spacing w:before="0" w:after="0" w:line="240" w:lineRule="auto"/>
        <w:ind w:left="0"/>
        <w:contextualSpacing w:val="0"/>
        <w:rPr>
          <w:rFonts w:ascii="Arial" w:hAnsi="Arial" w:cs="Arial"/>
          <w:bCs/>
          <w:i/>
          <w:iCs/>
        </w:rPr>
      </w:pPr>
      <w:r w:rsidRPr="00892341">
        <w:rPr>
          <w:rFonts w:ascii="Arial" w:hAnsi="Arial" w:cs="Arial"/>
          <w:bCs/>
          <w:i/>
          <w:iCs/>
        </w:rPr>
        <w:t xml:space="preserve">у колону </w:t>
      </w:r>
      <w:r w:rsidR="00706C79" w:rsidRPr="00892341">
        <w:rPr>
          <w:rFonts w:ascii="Arial" w:hAnsi="Arial" w:cs="Arial"/>
          <w:bCs/>
          <w:i/>
          <w:iCs/>
          <w:lang w:val="sr-Cyrl-RS"/>
        </w:rPr>
        <w:t>6</w:t>
      </w:r>
      <w:r w:rsidRPr="00892341">
        <w:rPr>
          <w:rFonts w:ascii="Arial" w:hAnsi="Arial" w:cs="Arial"/>
          <w:bCs/>
          <w:i/>
          <w:iCs/>
        </w:rPr>
        <w:t xml:space="preserve">. уписати колико износи јединична цена са ПДВ за </w:t>
      </w:r>
      <w:r w:rsidRPr="00892341">
        <w:rPr>
          <w:rFonts w:ascii="Arial" w:hAnsi="Arial" w:cs="Arial"/>
          <w:bCs/>
          <w:i/>
          <w:iCs/>
          <w:lang w:val="sr-Cyrl-RS"/>
        </w:rPr>
        <w:t>понуђена добра</w:t>
      </w:r>
      <w:r w:rsidRPr="00892341">
        <w:rPr>
          <w:rFonts w:ascii="Arial" w:hAnsi="Arial" w:cs="Arial"/>
          <w:bCs/>
          <w:i/>
          <w:iCs/>
        </w:rPr>
        <w:t>;</w:t>
      </w:r>
    </w:p>
    <w:p w:rsidR="00365618" w:rsidRPr="00892341" w:rsidRDefault="00365618" w:rsidP="009A0F84">
      <w:pPr>
        <w:pStyle w:val="ListParagraph"/>
        <w:tabs>
          <w:tab w:val="left" w:pos="90"/>
        </w:tabs>
        <w:suppressAutoHyphens/>
        <w:spacing w:before="0" w:after="0" w:line="240" w:lineRule="auto"/>
        <w:ind w:left="0"/>
        <w:contextualSpacing w:val="0"/>
        <w:rPr>
          <w:rFonts w:ascii="Arial" w:hAnsi="Arial" w:cs="Arial"/>
          <w:bCs/>
          <w:i/>
          <w:iCs/>
        </w:rPr>
      </w:pPr>
      <w:r w:rsidRPr="00892341">
        <w:rPr>
          <w:rFonts w:ascii="Arial" w:hAnsi="Arial" w:cs="Arial"/>
          <w:bCs/>
          <w:i/>
          <w:iCs/>
        </w:rPr>
        <w:t xml:space="preserve">у колону </w:t>
      </w:r>
      <w:r w:rsidR="00706C79" w:rsidRPr="00892341">
        <w:rPr>
          <w:rFonts w:ascii="Arial" w:hAnsi="Arial" w:cs="Arial"/>
          <w:bCs/>
          <w:i/>
          <w:iCs/>
          <w:lang w:val="sr-Cyrl-RS"/>
        </w:rPr>
        <w:t>7</w:t>
      </w:r>
      <w:r w:rsidRPr="00892341">
        <w:rPr>
          <w:rFonts w:ascii="Arial" w:hAnsi="Arial" w:cs="Arial"/>
          <w:bCs/>
          <w:i/>
          <w:iCs/>
        </w:rPr>
        <w:t xml:space="preserve">. уписати колико износи укупна цена без ПДВ и то тако што ће помножити јединичну цену без ПДВ (наведену у колони </w:t>
      </w:r>
      <w:r w:rsidR="00706C79" w:rsidRPr="00892341">
        <w:rPr>
          <w:rFonts w:ascii="Arial" w:hAnsi="Arial" w:cs="Arial"/>
          <w:bCs/>
          <w:i/>
          <w:iCs/>
          <w:lang w:val="sr-Cyrl-RS"/>
        </w:rPr>
        <w:t>5</w:t>
      </w:r>
      <w:r w:rsidRPr="00892341">
        <w:rPr>
          <w:rFonts w:ascii="Arial" w:hAnsi="Arial" w:cs="Arial"/>
          <w:bCs/>
          <w:i/>
          <w:iCs/>
        </w:rPr>
        <w:t xml:space="preserve">.) са траженом количином (која је наведена у колони </w:t>
      </w:r>
      <w:r w:rsidR="00706C79" w:rsidRPr="00892341">
        <w:rPr>
          <w:rFonts w:ascii="Arial" w:hAnsi="Arial" w:cs="Arial"/>
          <w:bCs/>
          <w:i/>
          <w:iCs/>
          <w:lang w:val="sr-Cyrl-RS"/>
        </w:rPr>
        <w:t>4</w:t>
      </w:r>
      <w:r w:rsidRPr="00892341">
        <w:rPr>
          <w:rFonts w:ascii="Arial" w:hAnsi="Arial" w:cs="Arial"/>
          <w:bCs/>
          <w:i/>
          <w:iCs/>
        </w:rPr>
        <w:t xml:space="preserve">.); </w:t>
      </w:r>
    </w:p>
    <w:p w:rsidR="00365618" w:rsidRPr="00892341" w:rsidRDefault="00365618" w:rsidP="009A0F84">
      <w:pPr>
        <w:pStyle w:val="ListParagraph"/>
        <w:tabs>
          <w:tab w:val="left" w:pos="90"/>
        </w:tabs>
        <w:suppressAutoHyphens/>
        <w:spacing w:before="0" w:after="0" w:line="240" w:lineRule="auto"/>
        <w:ind w:left="0"/>
        <w:contextualSpacing w:val="0"/>
        <w:rPr>
          <w:rFonts w:ascii="Arial" w:hAnsi="Arial" w:cs="Arial"/>
          <w:bCs/>
          <w:i/>
          <w:iCs/>
        </w:rPr>
      </w:pPr>
      <w:r w:rsidRPr="00892341">
        <w:rPr>
          <w:rFonts w:ascii="Arial" w:hAnsi="Arial" w:cs="Arial"/>
          <w:bCs/>
          <w:i/>
          <w:iCs/>
          <w:lang w:val="sr-Cyrl-RS"/>
        </w:rPr>
        <w:t xml:space="preserve">у колону </w:t>
      </w:r>
      <w:r w:rsidR="00706C79" w:rsidRPr="00892341">
        <w:rPr>
          <w:rFonts w:ascii="Arial" w:hAnsi="Arial" w:cs="Arial"/>
          <w:bCs/>
          <w:i/>
          <w:iCs/>
          <w:lang w:val="sr-Cyrl-RS"/>
        </w:rPr>
        <w:t>8</w:t>
      </w:r>
      <w:r w:rsidRPr="00892341">
        <w:rPr>
          <w:rFonts w:ascii="Arial" w:hAnsi="Arial" w:cs="Arial"/>
          <w:bCs/>
          <w:i/>
          <w:iCs/>
        </w:rPr>
        <w:t xml:space="preserve">. уписати колико износи укупна цена са ПДВ и то тако што ће помножити јединичну цену са ПДВ (наведену у колони </w:t>
      </w:r>
      <w:r w:rsidR="00706C79" w:rsidRPr="00892341">
        <w:rPr>
          <w:rFonts w:ascii="Arial" w:hAnsi="Arial" w:cs="Arial"/>
          <w:bCs/>
          <w:i/>
          <w:iCs/>
          <w:lang w:val="sr-Cyrl-RS"/>
        </w:rPr>
        <w:t>6</w:t>
      </w:r>
      <w:r w:rsidRPr="00892341">
        <w:rPr>
          <w:rFonts w:ascii="Arial" w:hAnsi="Arial" w:cs="Arial"/>
          <w:bCs/>
          <w:i/>
          <w:iCs/>
        </w:rPr>
        <w:t xml:space="preserve">.) са траженом количином (која је наведена у колони </w:t>
      </w:r>
      <w:r w:rsidR="00706C79" w:rsidRPr="00892341">
        <w:rPr>
          <w:rFonts w:ascii="Arial" w:hAnsi="Arial" w:cs="Arial"/>
          <w:bCs/>
          <w:i/>
          <w:iCs/>
          <w:lang w:val="sr-Cyrl-RS"/>
        </w:rPr>
        <w:t>4</w:t>
      </w:r>
      <w:r w:rsidRPr="00892341">
        <w:rPr>
          <w:rFonts w:ascii="Arial" w:hAnsi="Arial" w:cs="Arial"/>
          <w:bCs/>
          <w:i/>
          <w:iCs/>
        </w:rPr>
        <w:t>.).</w:t>
      </w:r>
    </w:p>
    <w:p w:rsidR="00365618" w:rsidRPr="00892341" w:rsidRDefault="00365618" w:rsidP="009A0F84">
      <w:pPr>
        <w:pStyle w:val="ListParagraph"/>
        <w:tabs>
          <w:tab w:val="left" w:pos="90"/>
        </w:tabs>
        <w:suppressAutoHyphens/>
        <w:spacing w:before="0" w:after="0" w:line="240" w:lineRule="auto"/>
        <w:ind w:left="0"/>
        <w:contextualSpacing w:val="0"/>
        <w:rPr>
          <w:rFonts w:ascii="Arial" w:hAnsi="Arial" w:cs="Arial"/>
          <w:i/>
          <w:color w:val="00B0F0"/>
        </w:rPr>
      </w:pPr>
    </w:p>
    <w:p w:rsidR="00365618" w:rsidRPr="00892341" w:rsidRDefault="00365618" w:rsidP="009A0F84">
      <w:pPr>
        <w:numPr>
          <w:ilvl w:val="0"/>
          <w:numId w:val="21"/>
        </w:numPr>
        <w:tabs>
          <w:tab w:val="left" w:pos="992"/>
        </w:tabs>
        <w:spacing w:before="0"/>
        <w:rPr>
          <w:rFonts w:cs="Arial"/>
          <w:i/>
        </w:rPr>
      </w:pPr>
      <w:r w:rsidRPr="00892341">
        <w:rPr>
          <w:rFonts w:cs="Arial"/>
          <w:i/>
        </w:rPr>
        <w:t xml:space="preserve">у ред бр. </w:t>
      </w:r>
      <w:r w:rsidRPr="00892341">
        <w:rPr>
          <w:rFonts w:cs="Arial"/>
          <w:i/>
          <w:lang w:val="sr-Cyrl-RS"/>
        </w:rPr>
        <w:t>I</w:t>
      </w:r>
      <w:r w:rsidRPr="00892341">
        <w:rPr>
          <w:rFonts w:cs="Arial"/>
          <w:i/>
        </w:rPr>
        <w:t xml:space="preserve"> – уписује се укупно понуђена цена за све позиције  без ПДВ (колона бр. </w:t>
      </w:r>
      <w:r w:rsidR="00706C79" w:rsidRPr="00892341">
        <w:rPr>
          <w:rFonts w:cs="Arial"/>
          <w:i/>
          <w:lang w:val="sr-Cyrl-RS"/>
        </w:rPr>
        <w:t>7</w:t>
      </w:r>
      <w:r w:rsidRPr="00892341">
        <w:rPr>
          <w:rFonts w:cs="Arial"/>
          <w:i/>
        </w:rPr>
        <w:t>)</w:t>
      </w:r>
    </w:p>
    <w:p w:rsidR="00365618" w:rsidRPr="00892341" w:rsidRDefault="00365618" w:rsidP="009A0F84">
      <w:pPr>
        <w:numPr>
          <w:ilvl w:val="0"/>
          <w:numId w:val="21"/>
        </w:numPr>
        <w:tabs>
          <w:tab w:val="left" w:pos="992"/>
        </w:tabs>
        <w:spacing w:before="0"/>
        <w:rPr>
          <w:rFonts w:cs="Arial"/>
          <w:i/>
        </w:rPr>
      </w:pPr>
      <w:r w:rsidRPr="00892341">
        <w:rPr>
          <w:rFonts w:cs="Arial"/>
          <w:i/>
        </w:rPr>
        <w:t xml:space="preserve">у ред бр. </w:t>
      </w:r>
      <w:r w:rsidRPr="00892341">
        <w:rPr>
          <w:rFonts w:cs="Arial"/>
          <w:i/>
          <w:lang w:val="sr-Cyrl-RS"/>
        </w:rPr>
        <w:t>II</w:t>
      </w:r>
      <w:r w:rsidRPr="00892341">
        <w:rPr>
          <w:rFonts w:cs="Arial"/>
          <w:i/>
        </w:rPr>
        <w:t xml:space="preserve"> – уписује се укупан износ ПДВ </w:t>
      </w:r>
    </w:p>
    <w:p w:rsidR="00365618" w:rsidRPr="00892341" w:rsidRDefault="00365618" w:rsidP="009A0F84">
      <w:pPr>
        <w:numPr>
          <w:ilvl w:val="0"/>
          <w:numId w:val="21"/>
        </w:numPr>
        <w:tabs>
          <w:tab w:val="left" w:pos="992"/>
        </w:tabs>
        <w:spacing w:before="0"/>
        <w:rPr>
          <w:rFonts w:cs="Arial"/>
          <w:i/>
          <w:lang w:val="sr-Cyrl-RS"/>
        </w:rPr>
      </w:pPr>
      <w:r w:rsidRPr="00892341">
        <w:rPr>
          <w:rFonts w:cs="Arial"/>
          <w:i/>
        </w:rPr>
        <w:t xml:space="preserve">у ред бр. </w:t>
      </w:r>
      <w:r w:rsidRPr="00892341">
        <w:rPr>
          <w:rFonts w:cs="Arial"/>
          <w:i/>
          <w:lang w:val="sr-Cyrl-RS"/>
        </w:rPr>
        <w:t>III</w:t>
      </w:r>
      <w:r w:rsidRPr="00892341">
        <w:rPr>
          <w:rFonts w:cs="Arial"/>
          <w:i/>
        </w:rPr>
        <w:t xml:space="preserve"> – уписује се укупно понуђена цена са ПДВ (ред бр. </w:t>
      </w:r>
      <w:r w:rsidRPr="00892341">
        <w:rPr>
          <w:rFonts w:cs="Arial"/>
          <w:i/>
          <w:lang w:val="sr-Cyrl-RS"/>
        </w:rPr>
        <w:t>I + ред.бр. II)</w:t>
      </w:r>
    </w:p>
    <w:p w:rsidR="00365618" w:rsidRPr="00892341" w:rsidRDefault="00365618" w:rsidP="009A0F84">
      <w:pPr>
        <w:numPr>
          <w:ilvl w:val="0"/>
          <w:numId w:val="22"/>
        </w:numPr>
        <w:tabs>
          <w:tab w:val="left" w:pos="992"/>
        </w:tabs>
        <w:spacing w:before="0"/>
        <w:rPr>
          <w:rFonts w:cs="Arial"/>
          <w:i/>
        </w:rPr>
      </w:pPr>
      <w:r w:rsidRPr="00892341">
        <w:rPr>
          <w:rFonts w:cs="Arial"/>
          <w:i/>
        </w:rPr>
        <w:t>на место предвиђено за место и датум уписује се место и датум попуњавања</w:t>
      </w:r>
      <w:r w:rsidR="003D3BE7" w:rsidRPr="00892341">
        <w:rPr>
          <w:rFonts w:cs="Arial"/>
          <w:i/>
          <w:lang w:val="sr-Cyrl-RS"/>
        </w:rPr>
        <w:t xml:space="preserve"> </w:t>
      </w:r>
      <w:r w:rsidRPr="00892341">
        <w:rPr>
          <w:rFonts w:cs="Arial"/>
          <w:i/>
        </w:rPr>
        <w:t>обрасца структуре цене.</w:t>
      </w:r>
    </w:p>
    <w:p w:rsidR="00365618" w:rsidRPr="00892341" w:rsidRDefault="00365618" w:rsidP="009A0F84">
      <w:pPr>
        <w:numPr>
          <w:ilvl w:val="0"/>
          <w:numId w:val="22"/>
        </w:numPr>
        <w:tabs>
          <w:tab w:val="left" w:pos="992"/>
        </w:tabs>
        <w:spacing w:before="0"/>
        <w:rPr>
          <w:rFonts w:cs="Arial"/>
          <w:i/>
        </w:rPr>
      </w:pPr>
      <w:r w:rsidRPr="00892341">
        <w:rPr>
          <w:rFonts w:cs="Arial"/>
          <w:i/>
        </w:rPr>
        <w:t>на  место предвиђено за печат и потпис понуђач печатом оверава и потписује образац структуре цене.</w:t>
      </w:r>
    </w:p>
    <w:p w:rsidR="00FF0D77" w:rsidRPr="00892341" w:rsidRDefault="00FF0D77" w:rsidP="009A0F84">
      <w:pPr>
        <w:spacing w:before="0"/>
        <w:rPr>
          <w:rFonts w:cs="Arial"/>
          <w:i/>
          <w:lang w:val="sr-Cyrl-RS"/>
        </w:rPr>
      </w:pPr>
    </w:p>
    <w:p w:rsidR="002F1CF3" w:rsidRPr="00892341" w:rsidRDefault="002F1CF3" w:rsidP="009A0F84">
      <w:pPr>
        <w:spacing w:before="0"/>
        <w:rPr>
          <w:rFonts w:cs="Arial"/>
          <w:i/>
          <w:lang w:val="sr-Cyrl-RS"/>
        </w:rPr>
      </w:pPr>
    </w:p>
    <w:p w:rsidR="00FC10B8" w:rsidRPr="00892341" w:rsidRDefault="00FC10B8">
      <w:pPr>
        <w:spacing w:before="0"/>
        <w:jc w:val="left"/>
        <w:rPr>
          <w:rFonts w:cs="Arial"/>
          <w:b/>
        </w:rPr>
      </w:pPr>
      <w:r w:rsidRPr="00892341">
        <w:rPr>
          <w:rFonts w:cs="Arial"/>
          <w:b/>
        </w:rPr>
        <w:br w:type="page"/>
      </w:r>
    </w:p>
    <w:p w:rsidR="00FC10B8" w:rsidRPr="00892341" w:rsidRDefault="00FC10B8" w:rsidP="00FC10B8">
      <w:pPr>
        <w:pStyle w:val="KDObrazac"/>
        <w:spacing w:before="0"/>
        <w:rPr>
          <w:lang w:val="sr-Cyrl-RS"/>
        </w:rPr>
      </w:pPr>
      <w:r w:rsidRPr="00892341">
        <w:t xml:space="preserve">ОБРАЗАЦ </w:t>
      </w:r>
      <w:r w:rsidRPr="00892341">
        <w:rPr>
          <w:lang w:val="sr-Cyrl-RS"/>
        </w:rPr>
        <w:t>2</w:t>
      </w:r>
      <w:r w:rsidRPr="00892341">
        <w:t>.</w:t>
      </w:r>
      <w:r w:rsidRPr="00892341">
        <w:rPr>
          <w:lang w:val="sr-Cyrl-RS"/>
        </w:rPr>
        <w:t>1.</w:t>
      </w:r>
    </w:p>
    <w:p w:rsidR="00FC10B8" w:rsidRPr="00892341" w:rsidRDefault="00FC10B8" w:rsidP="009A0F84">
      <w:pPr>
        <w:spacing w:before="0"/>
        <w:jc w:val="center"/>
        <w:rPr>
          <w:rFonts w:cs="Arial"/>
          <w:b/>
        </w:rPr>
      </w:pPr>
    </w:p>
    <w:p w:rsidR="002F1CF3" w:rsidRPr="00892341" w:rsidRDefault="002F1CF3" w:rsidP="009A0F84">
      <w:pPr>
        <w:spacing w:before="0"/>
        <w:jc w:val="center"/>
        <w:rPr>
          <w:rFonts w:cs="Arial"/>
          <w:b/>
          <w:lang w:val="sr-Cyrl-RS"/>
        </w:rPr>
      </w:pPr>
      <w:r w:rsidRPr="00892341">
        <w:rPr>
          <w:rFonts w:cs="Arial"/>
          <w:b/>
        </w:rPr>
        <w:t>ОБРАЗАЦ СТРУКТ</w:t>
      </w:r>
      <w:r w:rsidRPr="00892341">
        <w:rPr>
          <w:rFonts w:cs="Arial"/>
          <w:b/>
          <w:lang w:val="sr-Cyrl-RS"/>
        </w:rPr>
        <w:t>У</w:t>
      </w:r>
      <w:r w:rsidRPr="00892341">
        <w:rPr>
          <w:rFonts w:cs="Arial"/>
          <w:b/>
        </w:rPr>
        <w:t>РЕ ЦЕНЕ</w:t>
      </w:r>
      <w:r w:rsidRPr="00892341">
        <w:rPr>
          <w:rFonts w:cs="Arial"/>
          <w:b/>
          <w:lang w:val="sr-Cyrl-RS"/>
        </w:rPr>
        <w:t xml:space="preserve"> </w:t>
      </w:r>
      <w:r w:rsidR="00913938" w:rsidRPr="00892341">
        <w:rPr>
          <w:rFonts w:cs="Arial"/>
          <w:b/>
          <w:lang w:val="sr-Cyrl-RS"/>
        </w:rPr>
        <w:t>ЗА</w:t>
      </w:r>
      <w:r w:rsidRPr="00892341">
        <w:rPr>
          <w:rFonts w:cs="Arial"/>
          <w:b/>
          <w:lang w:val="sr-Cyrl-RS"/>
        </w:rPr>
        <w:t xml:space="preserve"> ПАРТИЈУ 2</w:t>
      </w:r>
      <w:r w:rsidR="00FC10B8" w:rsidRPr="00892341">
        <w:rPr>
          <w:rFonts w:cs="Arial"/>
          <w:b/>
          <w:lang w:val="sr-Cyrl-RS"/>
        </w:rPr>
        <w:t xml:space="preserve"> – Женска кожна галантерија</w:t>
      </w:r>
    </w:p>
    <w:p w:rsidR="00FC10B8" w:rsidRPr="00892341" w:rsidRDefault="00FC10B8" w:rsidP="00FC10B8">
      <w:pPr>
        <w:spacing w:before="0"/>
        <w:rPr>
          <w:rFonts w:cs="Arial"/>
          <w:lang w:val="sr-Cyrl-RS"/>
        </w:rPr>
      </w:pPr>
    </w:p>
    <w:p w:rsidR="00FC10B8" w:rsidRPr="00892341" w:rsidRDefault="00FC10B8" w:rsidP="00FC10B8">
      <w:pPr>
        <w:spacing w:before="0"/>
        <w:rPr>
          <w:rFonts w:cs="Arial"/>
          <w:lang w:val="sr-Cyrl-RS"/>
        </w:rPr>
      </w:pPr>
      <w:r w:rsidRPr="00892341">
        <w:rPr>
          <w:rFonts w:cs="Arial"/>
          <w:lang w:val="sr-Cyrl-RS"/>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10"/>
        <w:gridCol w:w="758"/>
        <w:gridCol w:w="1354"/>
        <w:gridCol w:w="945"/>
        <w:gridCol w:w="869"/>
        <w:gridCol w:w="989"/>
        <w:gridCol w:w="1124"/>
      </w:tblGrid>
      <w:tr w:rsidR="002F1CF3" w:rsidRPr="00892341" w:rsidTr="00FC10B8">
        <w:tc>
          <w:tcPr>
            <w:tcW w:w="371" w:type="pct"/>
            <w:shd w:val="clear" w:color="auto" w:fill="C6D9F1" w:themeFill="text2" w:themeFillTint="33"/>
            <w:vAlign w:val="center"/>
          </w:tcPr>
          <w:p w:rsidR="002F1CF3" w:rsidRPr="00892341" w:rsidRDefault="002F1CF3" w:rsidP="009A0F84">
            <w:pPr>
              <w:spacing w:before="0"/>
              <w:jc w:val="center"/>
              <w:rPr>
                <w:rFonts w:cs="Arial"/>
                <w:bCs/>
                <w:i/>
                <w:iCs/>
                <w:lang w:val="sr-Cyrl-RS"/>
              </w:rPr>
            </w:pPr>
            <w:r w:rsidRPr="00892341">
              <w:rPr>
                <w:rFonts w:cs="Arial"/>
                <w:bCs/>
                <w:i/>
                <w:iCs/>
                <w:lang w:val="sr-Cyrl-RS"/>
              </w:rPr>
              <w:t>Р.бр</w:t>
            </w:r>
          </w:p>
        </w:tc>
        <w:tc>
          <w:tcPr>
            <w:tcW w:w="1281" w:type="pct"/>
            <w:shd w:val="clear" w:color="auto" w:fill="C6D9F1" w:themeFill="text2" w:themeFillTint="33"/>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Назив добра</w:t>
            </w:r>
          </w:p>
        </w:tc>
        <w:tc>
          <w:tcPr>
            <w:tcW w:w="420" w:type="pct"/>
            <w:shd w:val="clear" w:color="auto" w:fill="C6D9F1" w:themeFill="text2" w:themeFillTint="33"/>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Јед.</w:t>
            </w:r>
          </w:p>
          <w:p w:rsidR="002F1CF3" w:rsidRPr="00892341" w:rsidRDefault="002F1CF3" w:rsidP="009A0F84">
            <w:pPr>
              <w:spacing w:before="0"/>
              <w:jc w:val="center"/>
              <w:rPr>
                <w:rFonts w:cs="Arial"/>
                <w:b/>
                <w:bCs/>
                <w:i/>
                <w:iCs/>
                <w:lang w:val="sr-Cyrl-RS"/>
              </w:rPr>
            </w:pPr>
            <w:r w:rsidRPr="00892341">
              <w:rPr>
                <w:rFonts w:cs="Arial"/>
                <w:b/>
                <w:bCs/>
                <w:i/>
                <w:iCs/>
                <w:lang w:val="sr-Cyrl-RS"/>
              </w:rPr>
              <w:t>мере</w:t>
            </w:r>
          </w:p>
        </w:tc>
        <w:tc>
          <w:tcPr>
            <w:tcW w:w="750" w:type="pct"/>
            <w:shd w:val="clear" w:color="auto" w:fill="C6D9F1" w:themeFill="text2" w:themeFillTint="33"/>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Количине:</w:t>
            </w:r>
          </w:p>
        </w:tc>
        <w:tc>
          <w:tcPr>
            <w:tcW w:w="524" w:type="pct"/>
            <w:shd w:val="clear" w:color="auto" w:fill="C6D9F1" w:themeFill="text2" w:themeFillTint="33"/>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Јед.</w:t>
            </w:r>
          </w:p>
          <w:p w:rsidR="002F1CF3" w:rsidRPr="00892341" w:rsidRDefault="002F1CF3" w:rsidP="009A0F84">
            <w:pPr>
              <w:spacing w:before="0"/>
              <w:jc w:val="center"/>
              <w:rPr>
                <w:rFonts w:cs="Arial"/>
                <w:b/>
                <w:bCs/>
                <w:i/>
                <w:iCs/>
                <w:lang w:val="sr-Cyrl-RS"/>
              </w:rPr>
            </w:pPr>
            <w:r w:rsidRPr="00892341">
              <w:rPr>
                <w:rFonts w:cs="Arial"/>
                <w:b/>
                <w:bCs/>
                <w:i/>
                <w:iCs/>
                <w:lang w:val="sr-Cyrl-RS"/>
              </w:rPr>
              <w:t>цена без ПДВ</w:t>
            </w:r>
          </w:p>
          <w:p w:rsidR="002F1CF3" w:rsidRPr="00892341" w:rsidRDefault="002F1CF3" w:rsidP="009A0F84">
            <w:pPr>
              <w:spacing w:before="0"/>
              <w:jc w:val="center"/>
              <w:rPr>
                <w:rFonts w:cs="Arial"/>
                <w:b/>
                <w:bCs/>
                <w:i/>
                <w:iCs/>
                <w:lang w:val="sr-Cyrl-RS"/>
              </w:rPr>
            </w:pPr>
            <w:r w:rsidRPr="00892341">
              <w:rPr>
                <w:rFonts w:cs="Arial"/>
                <w:b/>
                <w:bCs/>
                <w:i/>
                <w:iCs/>
                <w:lang w:val="sr-Cyrl-RS"/>
              </w:rPr>
              <w:t xml:space="preserve">дин. </w:t>
            </w:r>
          </w:p>
        </w:tc>
        <w:tc>
          <w:tcPr>
            <w:tcW w:w="482" w:type="pct"/>
            <w:shd w:val="clear" w:color="auto" w:fill="C6D9F1" w:themeFill="text2" w:themeFillTint="33"/>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Јед.</w:t>
            </w:r>
          </w:p>
          <w:p w:rsidR="002F1CF3" w:rsidRPr="00892341" w:rsidRDefault="002F1CF3" w:rsidP="009A0F84">
            <w:pPr>
              <w:spacing w:before="0"/>
              <w:jc w:val="center"/>
              <w:rPr>
                <w:rFonts w:cs="Arial"/>
                <w:b/>
                <w:bCs/>
                <w:i/>
                <w:iCs/>
                <w:lang w:val="sr-Cyrl-RS"/>
              </w:rPr>
            </w:pPr>
            <w:r w:rsidRPr="00892341">
              <w:rPr>
                <w:rFonts w:cs="Arial"/>
                <w:b/>
                <w:bCs/>
                <w:i/>
                <w:iCs/>
                <w:lang w:val="sr-Cyrl-RS"/>
              </w:rPr>
              <w:t>цена са ПДВ</w:t>
            </w:r>
          </w:p>
          <w:p w:rsidR="002F1CF3" w:rsidRPr="00892341" w:rsidRDefault="002F1CF3" w:rsidP="009A0F84">
            <w:pPr>
              <w:spacing w:before="0"/>
              <w:jc w:val="center"/>
              <w:rPr>
                <w:rFonts w:cs="Arial"/>
                <w:b/>
                <w:bCs/>
                <w:i/>
                <w:iCs/>
                <w:lang w:val="sr-Cyrl-RS"/>
              </w:rPr>
            </w:pPr>
            <w:r w:rsidRPr="00892341">
              <w:rPr>
                <w:rFonts w:cs="Arial"/>
                <w:b/>
                <w:bCs/>
                <w:i/>
                <w:iCs/>
                <w:lang w:val="sr-Cyrl-RS"/>
              </w:rPr>
              <w:t xml:space="preserve">дин. </w:t>
            </w:r>
          </w:p>
        </w:tc>
        <w:tc>
          <w:tcPr>
            <w:tcW w:w="548" w:type="pct"/>
            <w:shd w:val="clear" w:color="auto" w:fill="C6D9F1" w:themeFill="text2" w:themeFillTint="33"/>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Укупна цена без ПДВ</w:t>
            </w:r>
          </w:p>
          <w:p w:rsidR="002F1CF3" w:rsidRPr="00892341" w:rsidRDefault="002F1CF3" w:rsidP="009A0F84">
            <w:pPr>
              <w:spacing w:before="0"/>
              <w:jc w:val="center"/>
              <w:rPr>
                <w:rFonts w:cs="Arial"/>
                <w:b/>
                <w:bCs/>
                <w:i/>
                <w:iCs/>
                <w:lang w:val="sr-Cyrl-RS"/>
              </w:rPr>
            </w:pPr>
            <w:r w:rsidRPr="00892341">
              <w:rPr>
                <w:rFonts w:cs="Arial"/>
                <w:b/>
                <w:bCs/>
                <w:i/>
                <w:iCs/>
                <w:lang w:val="sr-Cyrl-RS"/>
              </w:rPr>
              <w:t xml:space="preserve">дин. </w:t>
            </w:r>
          </w:p>
        </w:tc>
        <w:tc>
          <w:tcPr>
            <w:tcW w:w="623" w:type="pct"/>
            <w:shd w:val="clear" w:color="auto" w:fill="C6D9F1" w:themeFill="text2" w:themeFillTint="33"/>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Укупна цена са ПДВ</w:t>
            </w:r>
          </w:p>
          <w:p w:rsidR="002F1CF3" w:rsidRPr="00892341" w:rsidRDefault="002F1CF3" w:rsidP="009A0F84">
            <w:pPr>
              <w:spacing w:before="0"/>
              <w:jc w:val="center"/>
              <w:rPr>
                <w:rFonts w:cs="Arial"/>
                <w:b/>
                <w:bCs/>
                <w:i/>
                <w:iCs/>
                <w:lang w:val="sr-Cyrl-RS"/>
              </w:rPr>
            </w:pPr>
            <w:r w:rsidRPr="00892341">
              <w:rPr>
                <w:rFonts w:cs="Arial"/>
                <w:b/>
                <w:bCs/>
                <w:i/>
                <w:iCs/>
                <w:lang w:val="sr-Cyrl-RS"/>
              </w:rPr>
              <w:t>дин.</w:t>
            </w:r>
          </w:p>
        </w:tc>
      </w:tr>
      <w:tr w:rsidR="002F1CF3" w:rsidRPr="00892341" w:rsidTr="00FC10B8">
        <w:tc>
          <w:tcPr>
            <w:tcW w:w="371" w:type="pct"/>
            <w:shd w:val="clear" w:color="auto" w:fill="auto"/>
          </w:tcPr>
          <w:p w:rsidR="002F1CF3" w:rsidRPr="00892341" w:rsidRDefault="002F1CF3" w:rsidP="009A0F84">
            <w:pPr>
              <w:spacing w:before="0"/>
              <w:jc w:val="center"/>
              <w:rPr>
                <w:rFonts w:cs="Arial"/>
                <w:b/>
                <w:bCs/>
                <w:i/>
                <w:iCs/>
                <w:lang w:val="sr-Cyrl-RS"/>
              </w:rPr>
            </w:pPr>
            <w:r w:rsidRPr="00892341">
              <w:rPr>
                <w:rFonts w:cs="Arial"/>
                <w:b/>
                <w:bCs/>
                <w:i/>
                <w:iCs/>
                <w:lang w:val="sr-Cyrl-RS"/>
              </w:rPr>
              <w:t>(1)</w:t>
            </w:r>
          </w:p>
        </w:tc>
        <w:tc>
          <w:tcPr>
            <w:tcW w:w="1281" w:type="pct"/>
            <w:shd w:val="clear" w:color="auto" w:fill="auto"/>
          </w:tcPr>
          <w:p w:rsidR="002F1CF3" w:rsidRPr="00892341" w:rsidRDefault="002F1CF3" w:rsidP="009A0F84">
            <w:pPr>
              <w:spacing w:before="0"/>
              <w:jc w:val="center"/>
              <w:rPr>
                <w:rFonts w:cs="Arial"/>
                <w:b/>
                <w:bCs/>
                <w:i/>
                <w:iCs/>
                <w:lang w:val="sr-Cyrl-RS"/>
              </w:rPr>
            </w:pPr>
            <w:r w:rsidRPr="00892341">
              <w:rPr>
                <w:rFonts w:cs="Arial"/>
                <w:b/>
                <w:bCs/>
                <w:i/>
                <w:iCs/>
                <w:lang w:val="sr-Cyrl-RS"/>
              </w:rPr>
              <w:t>(2)</w:t>
            </w:r>
          </w:p>
        </w:tc>
        <w:tc>
          <w:tcPr>
            <w:tcW w:w="420" w:type="pct"/>
            <w:shd w:val="clear" w:color="auto" w:fill="auto"/>
          </w:tcPr>
          <w:p w:rsidR="002F1CF3" w:rsidRPr="00892341" w:rsidRDefault="002F1CF3" w:rsidP="009A0F84">
            <w:pPr>
              <w:spacing w:before="0"/>
              <w:jc w:val="center"/>
              <w:rPr>
                <w:rFonts w:cs="Arial"/>
                <w:b/>
                <w:bCs/>
                <w:i/>
                <w:iCs/>
                <w:lang w:val="sr-Cyrl-RS"/>
              </w:rPr>
            </w:pPr>
            <w:r w:rsidRPr="00892341">
              <w:rPr>
                <w:rFonts w:cs="Arial"/>
                <w:b/>
                <w:bCs/>
                <w:i/>
                <w:iCs/>
                <w:lang w:val="sr-Cyrl-RS"/>
              </w:rPr>
              <w:t>(3)</w:t>
            </w:r>
          </w:p>
        </w:tc>
        <w:tc>
          <w:tcPr>
            <w:tcW w:w="750" w:type="pct"/>
            <w:shd w:val="clear" w:color="auto" w:fill="auto"/>
          </w:tcPr>
          <w:p w:rsidR="002F1CF3" w:rsidRPr="00892341" w:rsidRDefault="002F1CF3" w:rsidP="009A0F84">
            <w:pPr>
              <w:spacing w:before="0"/>
              <w:jc w:val="center"/>
              <w:rPr>
                <w:rFonts w:cs="Arial"/>
                <w:b/>
                <w:bCs/>
                <w:i/>
                <w:iCs/>
                <w:lang w:val="sr-Cyrl-RS"/>
              </w:rPr>
            </w:pPr>
            <w:r w:rsidRPr="00892341">
              <w:rPr>
                <w:rFonts w:cs="Arial"/>
                <w:b/>
                <w:bCs/>
                <w:i/>
                <w:iCs/>
                <w:lang w:val="sr-Cyrl-RS"/>
              </w:rPr>
              <w:t>(4)</w:t>
            </w:r>
          </w:p>
        </w:tc>
        <w:tc>
          <w:tcPr>
            <w:tcW w:w="524" w:type="pct"/>
            <w:shd w:val="clear" w:color="auto" w:fill="auto"/>
          </w:tcPr>
          <w:p w:rsidR="002F1CF3" w:rsidRPr="00892341" w:rsidRDefault="002F1CF3" w:rsidP="009A0F84">
            <w:pPr>
              <w:spacing w:before="0"/>
              <w:jc w:val="center"/>
              <w:rPr>
                <w:rFonts w:cs="Arial"/>
                <w:b/>
                <w:bCs/>
                <w:i/>
                <w:iCs/>
                <w:lang w:val="sr-Cyrl-RS"/>
              </w:rPr>
            </w:pPr>
            <w:r w:rsidRPr="00892341">
              <w:rPr>
                <w:rFonts w:cs="Arial"/>
                <w:b/>
                <w:bCs/>
                <w:i/>
                <w:iCs/>
                <w:lang w:val="sr-Cyrl-RS"/>
              </w:rPr>
              <w:t>(5)</w:t>
            </w:r>
          </w:p>
        </w:tc>
        <w:tc>
          <w:tcPr>
            <w:tcW w:w="482" w:type="pct"/>
            <w:shd w:val="clear" w:color="auto" w:fill="auto"/>
          </w:tcPr>
          <w:p w:rsidR="002F1CF3" w:rsidRPr="00892341" w:rsidRDefault="002F1CF3" w:rsidP="009A0F84">
            <w:pPr>
              <w:spacing w:before="0"/>
              <w:jc w:val="center"/>
              <w:rPr>
                <w:rFonts w:cs="Arial"/>
                <w:b/>
                <w:bCs/>
                <w:i/>
                <w:iCs/>
                <w:lang w:val="sr-Cyrl-RS"/>
              </w:rPr>
            </w:pPr>
            <w:r w:rsidRPr="00892341">
              <w:rPr>
                <w:rFonts w:cs="Arial"/>
                <w:b/>
                <w:bCs/>
                <w:i/>
                <w:iCs/>
                <w:lang w:val="sr-Cyrl-RS"/>
              </w:rPr>
              <w:t>(6)</w:t>
            </w:r>
          </w:p>
        </w:tc>
        <w:tc>
          <w:tcPr>
            <w:tcW w:w="548" w:type="pct"/>
            <w:shd w:val="clear" w:color="auto" w:fill="auto"/>
          </w:tcPr>
          <w:p w:rsidR="002F1CF3" w:rsidRPr="00892341" w:rsidRDefault="002F1CF3" w:rsidP="009A0F84">
            <w:pPr>
              <w:spacing w:before="0"/>
              <w:jc w:val="center"/>
              <w:rPr>
                <w:rFonts w:cs="Arial"/>
                <w:b/>
                <w:bCs/>
                <w:i/>
                <w:iCs/>
                <w:lang w:val="sr-Cyrl-RS"/>
              </w:rPr>
            </w:pPr>
            <w:r w:rsidRPr="00892341">
              <w:rPr>
                <w:rFonts w:cs="Arial"/>
                <w:b/>
                <w:bCs/>
                <w:i/>
                <w:iCs/>
                <w:lang w:val="sr-Cyrl-RS"/>
              </w:rPr>
              <w:t>(7)</w:t>
            </w:r>
          </w:p>
        </w:tc>
        <w:tc>
          <w:tcPr>
            <w:tcW w:w="623" w:type="pct"/>
            <w:shd w:val="clear" w:color="auto" w:fill="auto"/>
          </w:tcPr>
          <w:p w:rsidR="002F1CF3" w:rsidRPr="00892341" w:rsidRDefault="002F1CF3" w:rsidP="009A0F84">
            <w:pPr>
              <w:spacing w:before="0"/>
              <w:jc w:val="center"/>
              <w:rPr>
                <w:rFonts w:cs="Arial"/>
                <w:b/>
                <w:bCs/>
                <w:i/>
                <w:iCs/>
                <w:lang w:val="sr-Cyrl-RS"/>
              </w:rPr>
            </w:pPr>
            <w:r w:rsidRPr="00892341">
              <w:rPr>
                <w:rFonts w:cs="Arial"/>
                <w:b/>
                <w:bCs/>
                <w:i/>
                <w:iCs/>
                <w:lang w:val="sr-Cyrl-RS"/>
              </w:rPr>
              <w:t>(8)</w:t>
            </w:r>
          </w:p>
        </w:tc>
      </w:tr>
      <w:tr w:rsidR="002F1CF3" w:rsidRPr="00892341" w:rsidTr="00FC10B8">
        <w:tc>
          <w:tcPr>
            <w:tcW w:w="371" w:type="pct"/>
            <w:shd w:val="clear" w:color="auto" w:fill="auto"/>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1.</w:t>
            </w:r>
          </w:p>
        </w:tc>
        <w:tc>
          <w:tcPr>
            <w:tcW w:w="1281" w:type="pct"/>
          </w:tcPr>
          <w:p w:rsidR="002F1CF3" w:rsidRPr="00892341" w:rsidRDefault="00FC10B8" w:rsidP="009A0F84">
            <w:pPr>
              <w:spacing w:before="0"/>
              <w:rPr>
                <w:rFonts w:cs="Arial"/>
                <w:lang w:val="sr-Cyrl-RS"/>
              </w:rPr>
            </w:pPr>
            <w:r w:rsidRPr="00892341">
              <w:rPr>
                <w:rFonts w:cs="Arial"/>
                <w:b/>
                <w:lang w:val="sr-Cyrl-RS"/>
              </w:rPr>
              <w:t>ЖЕНСКИ СЕТ ТАШНА + ШАЛ</w:t>
            </w:r>
          </w:p>
        </w:tc>
        <w:tc>
          <w:tcPr>
            <w:tcW w:w="420" w:type="pct"/>
            <w:shd w:val="clear" w:color="auto" w:fill="auto"/>
            <w:vAlign w:val="center"/>
          </w:tcPr>
          <w:p w:rsidR="002F1CF3" w:rsidRPr="00892341" w:rsidRDefault="002F1CF3" w:rsidP="009A0F84">
            <w:pPr>
              <w:spacing w:before="0"/>
              <w:jc w:val="center"/>
              <w:rPr>
                <w:rFonts w:cs="Arial"/>
                <w:bCs/>
                <w:iCs/>
                <w:lang w:val="sr-Cyrl-RS"/>
              </w:rPr>
            </w:pPr>
            <w:r w:rsidRPr="00892341">
              <w:rPr>
                <w:rFonts w:cs="Arial"/>
                <w:bCs/>
                <w:iCs/>
                <w:lang w:val="sr-Cyrl-RS"/>
              </w:rPr>
              <w:t>ком.</w:t>
            </w:r>
          </w:p>
        </w:tc>
        <w:tc>
          <w:tcPr>
            <w:tcW w:w="750" w:type="pct"/>
            <w:shd w:val="clear" w:color="auto" w:fill="auto"/>
            <w:vAlign w:val="center"/>
          </w:tcPr>
          <w:p w:rsidR="002F1CF3" w:rsidRPr="00892341" w:rsidRDefault="00FC10B8" w:rsidP="009A0F84">
            <w:pPr>
              <w:spacing w:before="0"/>
              <w:jc w:val="center"/>
              <w:rPr>
                <w:rFonts w:cs="Arial"/>
                <w:lang w:val="sr-Cyrl-RS"/>
              </w:rPr>
            </w:pPr>
            <w:r w:rsidRPr="00892341">
              <w:rPr>
                <w:rFonts w:cs="Arial"/>
                <w:lang w:val="sr-Cyrl-RS"/>
              </w:rPr>
              <w:t>50</w:t>
            </w:r>
          </w:p>
        </w:tc>
        <w:tc>
          <w:tcPr>
            <w:tcW w:w="524" w:type="pct"/>
            <w:shd w:val="clear" w:color="auto" w:fill="auto"/>
            <w:vAlign w:val="center"/>
          </w:tcPr>
          <w:p w:rsidR="002F1CF3" w:rsidRPr="00892341" w:rsidRDefault="002F1CF3" w:rsidP="009A0F84">
            <w:pPr>
              <w:spacing w:before="0"/>
              <w:jc w:val="center"/>
              <w:rPr>
                <w:rFonts w:cs="Arial"/>
                <w:b/>
                <w:bCs/>
                <w:i/>
                <w:iCs/>
                <w:lang w:val="sr-Cyrl-RS"/>
              </w:rPr>
            </w:pPr>
          </w:p>
        </w:tc>
        <w:tc>
          <w:tcPr>
            <w:tcW w:w="482" w:type="pct"/>
            <w:shd w:val="clear" w:color="auto" w:fill="auto"/>
            <w:vAlign w:val="center"/>
          </w:tcPr>
          <w:p w:rsidR="002F1CF3" w:rsidRPr="00892341" w:rsidRDefault="002F1CF3" w:rsidP="009A0F84">
            <w:pPr>
              <w:spacing w:before="0"/>
              <w:jc w:val="center"/>
              <w:rPr>
                <w:rFonts w:cs="Arial"/>
                <w:b/>
                <w:bCs/>
                <w:i/>
                <w:iCs/>
                <w:lang w:val="sr-Cyrl-RS"/>
              </w:rPr>
            </w:pPr>
          </w:p>
        </w:tc>
        <w:tc>
          <w:tcPr>
            <w:tcW w:w="548" w:type="pct"/>
            <w:shd w:val="clear" w:color="auto" w:fill="auto"/>
            <w:vAlign w:val="center"/>
          </w:tcPr>
          <w:p w:rsidR="002F1CF3" w:rsidRPr="00892341" w:rsidRDefault="002F1CF3" w:rsidP="009A0F84">
            <w:pPr>
              <w:spacing w:before="0"/>
              <w:jc w:val="center"/>
              <w:rPr>
                <w:rFonts w:cs="Arial"/>
                <w:b/>
                <w:bCs/>
                <w:i/>
                <w:iCs/>
                <w:lang w:val="sr-Cyrl-RS"/>
              </w:rPr>
            </w:pPr>
          </w:p>
        </w:tc>
        <w:tc>
          <w:tcPr>
            <w:tcW w:w="623" w:type="pct"/>
            <w:shd w:val="clear" w:color="auto" w:fill="auto"/>
            <w:vAlign w:val="center"/>
          </w:tcPr>
          <w:p w:rsidR="002F1CF3" w:rsidRPr="00892341" w:rsidRDefault="002F1CF3" w:rsidP="009A0F84">
            <w:pPr>
              <w:spacing w:before="0"/>
              <w:jc w:val="center"/>
              <w:rPr>
                <w:rFonts w:cs="Arial"/>
                <w:b/>
                <w:bCs/>
                <w:i/>
                <w:iCs/>
                <w:lang w:val="sr-Cyrl-RS"/>
              </w:rPr>
            </w:pPr>
          </w:p>
        </w:tc>
      </w:tr>
      <w:tr w:rsidR="002F1CF3" w:rsidRPr="00892341" w:rsidTr="00FC10B8">
        <w:tc>
          <w:tcPr>
            <w:tcW w:w="371" w:type="pct"/>
            <w:shd w:val="clear" w:color="auto" w:fill="auto"/>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2.</w:t>
            </w:r>
          </w:p>
        </w:tc>
        <w:tc>
          <w:tcPr>
            <w:tcW w:w="1281" w:type="pct"/>
          </w:tcPr>
          <w:p w:rsidR="002F1CF3" w:rsidRPr="00892341" w:rsidRDefault="00FC10B8" w:rsidP="009A0F84">
            <w:pPr>
              <w:spacing w:before="0"/>
              <w:rPr>
                <w:rFonts w:cs="Arial"/>
              </w:rPr>
            </w:pPr>
            <w:r w:rsidRPr="00892341">
              <w:rPr>
                <w:rFonts w:cs="Arial"/>
                <w:b/>
                <w:lang w:val="sr-Cyrl-RS"/>
              </w:rPr>
              <w:t>ЖЕНСКИ СЕТ ШАЛ + НЕСЕСЕР+ ФУТРОЛА ЗА НАОЧАРЕ</w:t>
            </w:r>
          </w:p>
        </w:tc>
        <w:tc>
          <w:tcPr>
            <w:tcW w:w="420" w:type="pct"/>
            <w:shd w:val="clear" w:color="auto" w:fill="auto"/>
            <w:vAlign w:val="center"/>
          </w:tcPr>
          <w:p w:rsidR="002F1CF3" w:rsidRPr="00892341" w:rsidRDefault="002F1CF3" w:rsidP="009A0F84">
            <w:pPr>
              <w:spacing w:before="0"/>
              <w:jc w:val="center"/>
              <w:rPr>
                <w:rFonts w:cs="Arial"/>
                <w:bCs/>
                <w:iCs/>
                <w:lang w:val="sr-Cyrl-RS"/>
              </w:rPr>
            </w:pPr>
            <w:r w:rsidRPr="00892341">
              <w:rPr>
                <w:rFonts w:cs="Arial"/>
                <w:bCs/>
                <w:iCs/>
                <w:lang w:val="sr-Cyrl-RS"/>
              </w:rPr>
              <w:t>ком.</w:t>
            </w:r>
          </w:p>
        </w:tc>
        <w:tc>
          <w:tcPr>
            <w:tcW w:w="750" w:type="pct"/>
            <w:shd w:val="clear" w:color="auto" w:fill="auto"/>
            <w:vAlign w:val="center"/>
          </w:tcPr>
          <w:p w:rsidR="002F1CF3" w:rsidRPr="00892341" w:rsidRDefault="00FC10B8" w:rsidP="009A0F84">
            <w:pPr>
              <w:spacing w:before="0"/>
              <w:jc w:val="center"/>
              <w:rPr>
                <w:rFonts w:cs="Arial"/>
                <w:lang w:val="sr-Cyrl-RS"/>
              </w:rPr>
            </w:pPr>
            <w:r w:rsidRPr="00892341">
              <w:rPr>
                <w:rFonts w:cs="Arial"/>
                <w:lang w:val="sr-Cyrl-RS"/>
              </w:rPr>
              <w:t>1</w:t>
            </w:r>
            <w:r w:rsidR="002F1CF3" w:rsidRPr="00892341">
              <w:rPr>
                <w:rFonts w:cs="Arial"/>
                <w:lang w:val="sr-Cyrl-RS"/>
              </w:rPr>
              <w:t>00</w:t>
            </w:r>
          </w:p>
        </w:tc>
        <w:tc>
          <w:tcPr>
            <w:tcW w:w="524" w:type="pct"/>
            <w:shd w:val="clear" w:color="auto" w:fill="auto"/>
            <w:vAlign w:val="center"/>
          </w:tcPr>
          <w:p w:rsidR="002F1CF3" w:rsidRPr="00892341" w:rsidRDefault="002F1CF3" w:rsidP="009A0F84">
            <w:pPr>
              <w:spacing w:before="0"/>
              <w:jc w:val="center"/>
              <w:rPr>
                <w:rFonts w:cs="Arial"/>
                <w:b/>
                <w:bCs/>
                <w:i/>
                <w:iCs/>
                <w:lang w:val="sr-Cyrl-RS"/>
              </w:rPr>
            </w:pPr>
          </w:p>
        </w:tc>
        <w:tc>
          <w:tcPr>
            <w:tcW w:w="482" w:type="pct"/>
            <w:shd w:val="clear" w:color="auto" w:fill="auto"/>
            <w:vAlign w:val="center"/>
          </w:tcPr>
          <w:p w:rsidR="002F1CF3" w:rsidRPr="00892341" w:rsidRDefault="002F1CF3" w:rsidP="009A0F84">
            <w:pPr>
              <w:spacing w:before="0"/>
              <w:jc w:val="center"/>
              <w:rPr>
                <w:rFonts w:cs="Arial"/>
                <w:b/>
                <w:bCs/>
                <w:i/>
                <w:iCs/>
                <w:lang w:val="sr-Cyrl-RS"/>
              </w:rPr>
            </w:pPr>
          </w:p>
        </w:tc>
        <w:tc>
          <w:tcPr>
            <w:tcW w:w="548" w:type="pct"/>
            <w:shd w:val="clear" w:color="auto" w:fill="auto"/>
            <w:vAlign w:val="center"/>
          </w:tcPr>
          <w:p w:rsidR="002F1CF3" w:rsidRPr="00892341" w:rsidRDefault="002F1CF3" w:rsidP="009A0F84">
            <w:pPr>
              <w:spacing w:before="0"/>
              <w:jc w:val="center"/>
              <w:rPr>
                <w:rFonts w:cs="Arial"/>
                <w:b/>
                <w:bCs/>
                <w:i/>
                <w:iCs/>
                <w:lang w:val="sr-Cyrl-RS"/>
              </w:rPr>
            </w:pPr>
          </w:p>
        </w:tc>
        <w:tc>
          <w:tcPr>
            <w:tcW w:w="623" w:type="pct"/>
            <w:shd w:val="clear" w:color="auto" w:fill="auto"/>
            <w:vAlign w:val="center"/>
          </w:tcPr>
          <w:p w:rsidR="002F1CF3" w:rsidRPr="00892341" w:rsidRDefault="002F1CF3" w:rsidP="009A0F84">
            <w:pPr>
              <w:spacing w:before="0"/>
              <w:jc w:val="center"/>
              <w:rPr>
                <w:rFonts w:cs="Arial"/>
                <w:b/>
                <w:bCs/>
                <w:i/>
                <w:iCs/>
                <w:lang w:val="sr-Cyrl-RS"/>
              </w:rPr>
            </w:pPr>
          </w:p>
        </w:tc>
      </w:tr>
      <w:tr w:rsidR="002F1CF3" w:rsidRPr="00892341" w:rsidTr="00FC10B8">
        <w:tc>
          <w:tcPr>
            <w:tcW w:w="371" w:type="pct"/>
            <w:shd w:val="clear" w:color="auto" w:fill="auto"/>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3.</w:t>
            </w:r>
          </w:p>
        </w:tc>
        <w:tc>
          <w:tcPr>
            <w:tcW w:w="1281" w:type="pct"/>
          </w:tcPr>
          <w:p w:rsidR="002F1CF3" w:rsidRPr="00892341" w:rsidRDefault="00FC10B8" w:rsidP="009A0F84">
            <w:pPr>
              <w:spacing w:before="0"/>
              <w:rPr>
                <w:rFonts w:cs="Arial"/>
              </w:rPr>
            </w:pPr>
            <w:r w:rsidRPr="00892341">
              <w:rPr>
                <w:rFonts w:cs="Arial"/>
                <w:b/>
                <w:lang w:val="sr-Cyrl-RS"/>
              </w:rPr>
              <w:t>ЖЕНСКИ СЕТ НОВЧАНИК + КАИШ + РУКАВИЦЕ</w:t>
            </w:r>
          </w:p>
        </w:tc>
        <w:tc>
          <w:tcPr>
            <w:tcW w:w="420" w:type="pct"/>
            <w:shd w:val="clear" w:color="auto" w:fill="auto"/>
            <w:vAlign w:val="center"/>
          </w:tcPr>
          <w:p w:rsidR="002F1CF3" w:rsidRPr="00892341" w:rsidRDefault="002F1CF3" w:rsidP="009A0F84">
            <w:pPr>
              <w:spacing w:before="0"/>
              <w:jc w:val="center"/>
              <w:rPr>
                <w:rFonts w:cs="Arial"/>
                <w:bCs/>
                <w:iCs/>
                <w:lang w:val="sr-Cyrl-RS"/>
              </w:rPr>
            </w:pPr>
            <w:r w:rsidRPr="00892341">
              <w:rPr>
                <w:rFonts w:cs="Arial"/>
                <w:bCs/>
                <w:iCs/>
                <w:lang w:val="sr-Cyrl-RS"/>
              </w:rPr>
              <w:t>ком.</w:t>
            </w:r>
          </w:p>
        </w:tc>
        <w:tc>
          <w:tcPr>
            <w:tcW w:w="750" w:type="pct"/>
            <w:shd w:val="clear" w:color="auto" w:fill="auto"/>
            <w:vAlign w:val="center"/>
          </w:tcPr>
          <w:p w:rsidR="002F1CF3" w:rsidRPr="00892341" w:rsidRDefault="00FC10B8" w:rsidP="009A0F84">
            <w:pPr>
              <w:spacing w:before="0"/>
              <w:jc w:val="center"/>
              <w:rPr>
                <w:rFonts w:cs="Arial"/>
                <w:lang w:val="sr-Cyrl-RS"/>
              </w:rPr>
            </w:pPr>
            <w:r w:rsidRPr="00892341">
              <w:rPr>
                <w:rFonts w:cs="Arial"/>
                <w:lang w:val="sr-Cyrl-RS"/>
              </w:rPr>
              <w:t>50</w:t>
            </w:r>
          </w:p>
        </w:tc>
        <w:tc>
          <w:tcPr>
            <w:tcW w:w="524" w:type="pct"/>
            <w:shd w:val="clear" w:color="auto" w:fill="auto"/>
            <w:vAlign w:val="center"/>
          </w:tcPr>
          <w:p w:rsidR="002F1CF3" w:rsidRPr="00892341" w:rsidRDefault="002F1CF3" w:rsidP="009A0F84">
            <w:pPr>
              <w:spacing w:before="0"/>
              <w:jc w:val="center"/>
              <w:rPr>
                <w:rFonts w:cs="Arial"/>
                <w:b/>
                <w:bCs/>
                <w:i/>
                <w:iCs/>
                <w:lang w:val="sr-Cyrl-RS"/>
              </w:rPr>
            </w:pPr>
          </w:p>
        </w:tc>
        <w:tc>
          <w:tcPr>
            <w:tcW w:w="482" w:type="pct"/>
            <w:shd w:val="clear" w:color="auto" w:fill="auto"/>
            <w:vAlign w:val="center"/>
          </w:tcPr>
          <w:p w:rsidR="002F1CF3" w:rsidRPr="00892341" w:rsidRDefault="002F1CF3" w:rsidP="009A0F84">
            <w:pPr>
              <w:spacing w:before="0"/>
              <w:jc w:val="center"/>
              <w:rPr>
                <w:rFonts w:cs="Arial"/>
                <w:b/>
                <w:bCs/>
                <w:i/>
                <w:iCs/>
                <w:lang w:val="sr-Cyrl-RS"/>
              </w:rPr>
            </w:pPr>
          </w:p>
        </w:tc>
        <w:tc>
          <w:tcPr>
            <w:tcW w:w="548" w:type="pct"/>
            <w:shd w:val="clear" w:color="auto" w:fill="auto"/>
            <w:vAlign w:val="center"/>
          </w:tcPr>
          <w:p w:rsidR="002F1CF3" w:rsidRPr="00892341" w:rsidRDefault="002F1CF3" w:rsidP="009A0F84">
            <w:pPr>
              <w:spacing w:before="0"/>
              <w:jc w:val="center"/>
              <w:rPr>
                <w:rFonts w:cs="Arial"/>
                <w:b/>
                <w:bCs/>
                <w:i/>
                <w:iCs/>
                <w:lang w:val="sr-Cyrl-RS"/>
              </w:rPr>
            </w:pPr>
          </w:p>
        </w:tc>
        <w:tc>
          <w:tcPr>
            <w:tcW w:w="623" w:type="pct"/>
            <w:shd w:val="clear" w:color="auto" w:fill="auto"/>
            <w:vAlign w:val="center"/>
          </w:tcPr>
          <w:p w:rsidR="002F1CF3" w:rsidRPr="00892341" w:rsidRDefault="002F1CF3" w:rsidP="009A0F84">
            <w:pPr>
              <w:spacing w:before="0"/>
              <w:jc w:val="center"/>
              <w:rPr>
                <w:rFonts w:cs="Arial"/>
                <w:b/>
                <w:bCs/>
                <w:i/>
                <w:iCs/>
                <w:lang w:val="sr-Cyrl-RS"/>
              </w:rPr>
            </w:pPr>
          </w:p>
        </w:tc>
      </w:tr>
      <w:tr w:rsidR="002F1CF3" w:rsidRPr="00892341" w:rsidTr="00FC10B8">
        <w:trPr>
          <w:trHeight w:val="458"/>
        </w:trPr>
        <w:tc>
          <w:tcPr>
            <w:tcW w:w="371" w:type="pct"/>
            <w:shd w:val="clear" w:color="auto" w:fill="auto"/>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4.</w:t>
            </w:r>
          </w:p>
        </w:tc>
        <w:tc>
          <w:tcPr>
            <w:tcW w:w="1281" w:type="pct"/>
          </w:tcPr>
          <w:p w:rsidR="002F1CF3" w:rsidRPr="00892341" w:rsidRDefault="00FC10B8" w:rsidP="009A0F84">
            <w:pPr>
              <w:spacing w:before="0"/>
              <w:rPr>
                <w:rFonts w:cs="Arial"/>
              </w:rPr>
            </w:pPr>
            <w:r w:rsidRPr="00892341">
              <w:rPr>
                <w:rFonts w:cs="Arial"/>
                <w:b/>
                <w:lang w:val="sr-Cyrl-RS"/>
              </w:rPr>
              <w:t>СЕТ ЕТУИ ЗА ПЛАТНЕ КАРТИЦЕ + ФУТРОЛА ЗА ВИЗИТ КАРТЕ</w:t>
            </w:r>
          </w:p>
        </w:tc>
        <w:tc>
          <w:tcPr>
            <w:tcW w:w="420" w:type="pct"/>
            <w:shd w:val="clear" w:color="auto" w:fill="auto"/>
            <w:vAlign w:val="center"/>
          </w:tcPr>
          <w:p w:rsidR="002F1CF3" w:rsidRPr="00892341" w:rsidRDefault="002F1CF3" w:rsidP="009A0F84">
            <w:pPr>
              <w:spacing w:before="0"/>
              <w:jc w:val="center"/>
              <w:rPr>
                <w:rFonts w:cs="Arial"/>
                <w:bCs/>
                <w:iCs/>
                <w:lang w:val="sr-Cyrl-RS"/>
              </w:rPr>
            </w:pPr>
            <w:r w:rsidRPr="00892341">
              <w:rPr>
                <w:rFonts w:cs="Arial"/>
                <w:bCs/>
                <w:iCs/>
                <w:lang w:val="sr-Cyrl-RS"/>
              </w:rPr>
              <w:t>ком.</w:t>
            </w:r>
          </w:p>
        </w:tc>
        <w:tc>
          <w:tcPr>
            <w:tcW w:w="750" w:type="pct"/>
            <w:shd w:val="clear" w:color="auto" w:fill="auto"/>
            <w:vAlign w:val="center"/>
          </w:tcPr>
          <w:p w:rsidR="002F1CF3" w:rsidRPr="00892341" w:rsidRDefault="00FC10B8" w:rsidP="009A0F84">
            <w:pPr>
              <w:spacing w:before="0"/>
              <w:jc w:val="center"/>
              <w:rPr>
                <w:rFonts w:cs="Arial"/>
                <w:lang w:val="sr-Cyrl-RS"/>
              </w:rPr>
            </w:pPr>
            <w:r w:rsidRPr="00892341">
              <w:rPr>
                <w:rFonts w:cs="Arial"/>
                <w:lang w:val="sr-Cyrl-RS"/>
              </w:rPr>
              <w:t>200</w:t>
            </w:r>
          </w:p>
        </w:tc>
        <w:tc>
          <w:tcPr>
            <w:tcW w:w="524" w:type="pct"/>
            <w:shd w:val="clear" w:color="auto" w:fill="auto"/>
            <w:vAlign w:val="center"/>
          </w:tcPr>
          <w:p w:rsidR="002F1CF3" w:rsidRPr="00892341" w:rsidRDefault="002F1CF3" w:rsidP="009A0F84">
            <w:pPr>
              <w:spacing w:before="0"/>
              <w:jc w:val="center"/>
              <w:rPr>
                <w:rFonts w:cs="Arial"/>
                <w:b/>
                <w:bCs/>
                <w:i/>
                <w:iCs/>
                <w:lang w:val="sr-Cyrl-RS"/>
              </w:rPr>
            </w:pPr>
          </w:p>
        </w:tc>
        <w:tc>
          <w:tcPr>
            <w:tcW w:w="482" w:type="pct"/>
            <w:shd w:val="clear" w:color="auto" w:fill="auto"/>
            <w:vAlign w:val="center"/>
          </w:tcPr>
          <w:p w:rsidR="002F1CF3" w:rsidRPr="00892341" w:rsidRDefault="002F1CF3" w:rsidP="009A0F84">
            <w:pPr>
              <w:spacing w:before="0"/>
              <w:jc w:val="center"/>
              <w:rPr>
                <w:rFonts w:cs="Arial"/>
                <w:b/>
                <w:bCs/>
                <w:i/>
                <w:iCs/>
                <w:lang w:val="sr-Cyrl-RS"/>
              </w:rPr>
            </w:pPr>
          </w:p>
        </w:tc>
        <w:tc>
          <w:tcPr>
            <w:tcW w:w="548" w:type="pct"/>
            <w:shd w:val="clear" w:color="auto" w:fill="auto"/>
            <w:vAlign w:val="center"/>
          </w:tcPr>
          <w:p w:rsidR="002F1CF3" w:rsidRPr="00892341" w:rsidRDefault="002F1CF3" w:rsidP="009A0F84">
            <w:pPr>
              <w:spacing w:before="0"/>
              <w:jc w:val="center"/>
              <w:rPr>
                <w:rFonts w:cs="Arial"/>
                <w:b/>
                <w:bCs/>
                <w:i/>
                <w:iCs/>
                <w:lang w:val="sr-Cyrl-RS"/>
              </w:rPr>
            </w:pPr>
          </w:p>
        </w:tc>
        <w:tc>
          <w:tcPr>
            <w:tcW w:w="623" w:type="pct"/>
            <w:shd w:val="clear" w:color="auto" w:fill="auto"/>
            <w:vAlign w:val="center"/>
          </w:tcPr>
          <w:p w:rsidR="002F1CF3" w:rsidRPr="00892341" w:rsidRDefault="002F1CF3" w:rsidP="009A0F84">
            <w:pPr>
              <w:spacing w:before="0"/>
              <w:jc w:val="center"/>
              <w:rPr>
                <w:rFonts w:cs="Arial"/>
                <w:b/>
                <w:bCs/>
                <w:i/>
                <w:iCs/>
                <w:lang w:val="sr-Cyrl-RS"/>
              </w:rPr>
            </w:pPr>
          </w:p>
        </w:tc>
      </w:tr>
      <w:tr w:rsidR="002F1CF3" w:rsidRPr="00892341" w:rsidTr="00FC10B8">
        <w:tc>
          <w:tcPr>
            <w:tcW w:w="371" w:type="pct"/>
            <w:shd w:val="clear" w:color="auto" w:fill="auto"/>
            <w:vAlign w:val="center"/>
          </w:tcPr>
          <w:p w:rsidR="002F1CF3" w:rsidRPr="00892341" w:rsidRDefault="002F1CF3" w:rsidP="009A0F84">
            <w:pPr>
              <w:spacing w:before="0"/>
              <w:jc w:val="center"/>
              <w:rPr>
                <w:rFonts w:cs="Arial"/>
                <w:b/>
                <w:bCs/>
                <w:i/>
                <w:iCs/>
                <w:lang w:val="sr-Cyrl-RS"/>
              </w:rPr>
            </w:pPr>
            <w:r w:rsidRPr="00892341">
              <w:rPr>
                <w:rFonts w:cs="Arial"/>
                <w:b/>
                <w:bCs/>
                <w:i/>
                <w:iCs/>
                <w:lang w:val="sr-Cyrl-RS"/>
              </w:rPr>
              <w:t>5.</w:t>
            </w:r>
          </w:p>
        </w:tc>
        <w:tc>
          <w:tcPr>
            <w:tcW w:w="1281" w:type="pct"/>
          </w:tcPr>
          <w:p w:rsidR="002F1CF3" w:rsidRPr="00892341" w:rsidRDefault="00FC10B8" w:rsidP="009A0F84">
            <w:pPr>
              <w:spacing w:before="0"/>
              <w:rPr>
                <w:rFonts w:cs="Arial"/>
                <w:lang w:val="sr-Cyrl-RS"/>
              </w:rPr>
            </w:pPr>
            <w:r w:rsidRPr="00892341">
              <w:rPr>
                <w:rFonts w:cs="Arial"/>
                <w:b/>
                <w:lang w:val="sr-Cyrl-RS"/>
              </w:rPr>
              <w:t>ЖЕНСКИ НОВЧАНИК</w:t>
            </w:r>
          </w:p>
        </w:tc>
        <w:tc>
          <w:tcPr>
            <w:tcW w:w="420" w:type="pct"/>
            <w:shd w:val="clear" w:color="auto" w:fill="auto"/>
            <w:vAlign w:val="center"/>
          </w:tcPr>
          <w:p w:rsidR="002F1CF3" w:rsidRPr="00892341" w:rsidRDefault="002F1CF3" w:rsidP="009A0F84">
            <w:pPr>
              <w:spacing w:before="0"/>
              <w:jc w:val="center"/>
              <w:rPr>
                <w:rFonts w:cs="Arial"/>
                <w:bCs/>
                <w:iCs/>
                <w:lang w:val="sr-Cyrl-RS"/>
              </w:rPr>
            </w:pPr>
            <w:r w:rsidRPr="00892341">
              <w:rPr>
                <w:rFonts w:cs="Arial"/>
                <w:bCs/>
                <w:iCs/>
                <w:lang w:val="sr-Cyrl-RS"/>
              </w:rPr>
              <w:t>ком.</w:t>
            </w:r>
          </w:p>
        </w:tc>
        <w:tc>
          <w:tcPr>
            <w:tcW w:w="750" w:type="pct"/>
            <w:shd w:val="clear" w:color="auto" w:fill="auto"/>
            <w:vAlign w:val="center"/>
          </w:tcPr>
          <w:p w:rsidR="002F1CF3" w:rsidRPr="00892341" w:rsidRDefault="00FC10B8" w:rsidP="009A0F84">
            <w:pPr>
              <w:spacing w:before="0"/>
              <w:jc w:val="center"/>
              <w:rPr>
                <w:rFonts w:cs="Arial"/>
                <w:lang w:val="sr-Cyrl-RS"/>
              </w:rPr>
            </w:pPr>
            <w:r w:rsidRPr="00892341">
              <w:rPr>
                <w:rFonts w:cs="Arial"/>
                <w:lang w:val="sr-Cyrl-RS"/>
              </w:rPr>
              <w:t>135</w:t>
            </w:r>
          </w:p>
        </w:tc>
        <w:tc>
          <w:tcPr>
            <w:tcW w:w="524" w:type="pct"/>
            <w:shd w:val="clear" w:color="auto" w:fill="auto"/>
            <w:vAlign w:val="center"/>
          </w:tcPr>
          <w:p w:rsidR="002F1CF3" w:rsidRPr="00892341" w:rsidRDefault="002F1CF3" w:rsidP="009A0F84">
            <w:pPr>
              <w:spacing w:before="0"/>
              <w:jc w:val="center"/>
              <w:rPr>
                <w:rFonts w:cs="Arial"/>
                <w:b/>
                <w:bCs/>
                <w:i/>
                <w:iCs/>
                <w:lang w:val="sr-Cyrl-RS"/>
              </w:rPr>
            </w:pPr>
          </w:p>
        </w:tc>
        <w:tc>
          <w:tcPr>
            <w:tcW w:w="482" w:type="pct"/>
            <w:shd w:val="clear" w:color="auto" w:fill="auto"/>
            <w:vAlign w:val="center"/>
          </w:tcPr>
          <w:p w:rsidR="002F1CF3" w:rsidRPr="00892341" w:rsidRDefault="002F1CF3" w:rsidP="009A0F84">
            <w:pPr>
              <w:spacing w:before="0"/>
              <w:jc w:val="center"/>
              <w:rPr>
                <w:rFonts w:cs="Arial"/>
                <w:b/>
                <w:bCs/>
                <w:i/>
                <w:iCs/>
                <w:lang w:val="sr-Cyrl-RS"/>
              </w:rPr>
            </w:pPr>
          </w:p>
        </w:tc>
        <w:tc>
          <w:tcPr>
            <w:tcW w:w="548" w:type="pct"/>
            <w:shd w:val="clear" w:color="auto" w:fill="auto"/>
            <w:vAlign w:val="center"/>
          </w:tcPr>
          <w:p w:rsidR="002F1CF3" w:rsidRPr="00892341" w:rsidRDefault="002F1CF3" w:rsidP="009A0F84">
            <w:pPr>
              <w:spacing w:before="0"/>
              <w:jc w:val="center"/>
              <w:rPr>
                <w:rFonts w:cs="Arial"/>
                <w:b/>
                <w:bCs/>
                <w:i/>
                <w:iCs/>
                <w:lang w:val="sr-Cyrl-RS"/>
              </w:rPr>
            </w:pPr>
          </w:p>
        </w:tc>
        <w:tc>
          <w:tcPr>
            <w:tcW w:w="623" w:type="pct"/>
            <w:shd w:val="clear" w:color="auto" w:fill="auto"/>
            <w:vAlign w:val="center"/>
          </w:tcPr>
          <w:p w:rsidR="002F1CF3" w:rsidRPr="00892341" w:rsidRDefault="002F1CF3" w:rsidP="009A0F84">
            <w:pPr>
              <w:spacing w:before="0"/>
              <w:jc w:val="center"/>
              <w:rPr>
                <w:rFonts w:cs="Arial"/>
                <w:b/>
                <w:bCs/>
                <w:i/>
                <w:iCs/>
                <w:lang w:val="sr-Cyrl-RS"/>
              </w:rPr>
            </w:pPr>
          </w:p>
        </w:tc>
      </w:tr>
      <w:tr w:rsidR="00FC10B8" w:rsidRPr="00892341" w:rsidTr="00FC10B8">
        <w:tc>
          <w:tcPr>
            <w:tcW w:w="371" w:type="pct"/>
            <w:shd w:val="clear" w:color="auto" w:fill="auto"/>
            <w:vAlign w:val="center"/>
          </w:tcPr>
          <w:p w:rsidR="00FC10B8" w:rsidRPr="00892341" w:rsidRDefault="00FC10B8" w:rsidP="009A0F84">
            <w:pPr>
              <w:spacing w:before="0"/>
              <w:jc w:val="center"/>
              <w:rPr>
                <w:rFonts w:cs="Arial"/>
                <w:b/>
                <w:bCs/>
                <w:i/>
                <w:iCs/>
                <w:lang w:val="sr-Cyrl-RS"/>
              </w:rPr>
            </w:pPr>
            <w:r w:rsidRPr="00892341">
              <w:rPr>
                <w:rFonts w:cs="Arial"/>
                <w:b/>
                <w:bCs/>
                <w:i/>
                <w:iCs/>
                <w:lang w:val="sr-Cyrl-RS"/>
              </w:rPr>
              <w:t>6.</w:t>
            </w:r>
          </w:p>
        </w:tc>
        <w:tc>
          <w:tcPr>
            <w:tcW w:w="1281" w:type="pct"/>
          </w:tcPr>
          <w:p w:rsidR="00FC10B8" w:rsidRPr="00892341" w:rsidRDefault="00FC10B8" w:rsidP="00FC10B8">
            <w:pPr>
              <w:rPr>
                <w:rFonts w:cs="Arial"/>
                <w:b/>
                <w:lang w:val="sr-Cyrl-RS"/>
              </w:rPr>
            </w:pPr>
            <w:r w:rsidRPr="00892341">
              <w:rPr>
                <w:rFonts w:cs="Arial"/>
                <w:b/>
                <w:lang w:val="sr-Cyrl-RS"/>
              </w:rPr>
              <w:t>ЖЕНСКИ СЕТ ВИШЕНАМЕНСКА ТОРБИЦА+ШАЛ</w:t>
            </w:r>
          </w:p>
          <w:p w:rsidR="00FC10B8" w:rsidRPr="00892341" w:rsidRDefault="00FC10B8" w:rsidP="009A0F84">
            <w:pPr>
              <w:spacing w:before="0"/>
              <w:rPr>
                <w:rFonts w:cs="Arial"/>
                <w:b/>
                <w:lang w:val="sr-Cyrl-RS"/>
              </w:rPr>
            </w:pPr>
          </w:p>
        </w:tc>
        <w:tc>
          <w:tcPr>
            <w:tcW w:w="420" w:type="pct"/>
            <w:shd w:val="clear" w:color="auto" w:fill="auto"/>
            <w:vAlign w:val="center"/>
          </w:tcPr>
          <w:p w:rsidR="00FC10B8" w:rsidRPr="00892341" w:rsidRDefault="00913938" w:rsidP="009A0F84">
            <w:pPr>
              <w:spacing w:before="0"/>
              <w:jc w:val="center"/>
              <w:rPr>
                <w:rFonts w:cs="Arial"/>
                <w:bCs/>
                <w:iCs/>
                <w:lang w:val="sr-Cyrl-RS"/>
              </w:rPr>
            </w:pPr>
            <w:r w:rsidRPr="00892341">
              <w:rPr>
                <w:rFonts w:cs="Arial"/>
                <w:bCs/>
                <w:iCs/>
                <w:lang w:val="sr-Cyrl-RS"/>
              </w:rPr>
              <w:t>ком.</w:t>
            </w:r>
          </w:p>
        </w:tc>
        <w:tc>
          <w:tcPr>
            <w:tcW w:w="750" w:type="pct"/>
            <w:shd w:val="clear" w:color="auto" w:fill="auto"/>
            <w:vAlign w:val="center"/>
          </w:tcPr>
          <w:p w:rsidR="00FC10B8" w:rsidRPr="00892341" w:rsidRDefault="00FC10B8" w:rsidP="009A0F84">
            <w:pPr>
              <w:spacing w:before="0"/>
              <w:jc w:val="center"/>
              <w:rPr>
                <w:rFonts w:cs="Arial"/>
                <w:lang w:val="sr-Cyrl-RS"/>
              </w:rPr>
            </w:pPr>
            <w:r w:rsidRPr="00892341">
              <w:rPr>
                <w:rFonts w:cs="Arial"/>
                <w:lang w:val="sr-Cyrl-RS"/>
              </w:rPr>
              <w:t>10</w:t>
            </w:r>
          </w:p>
        </w:tc>
        <w:tc>
          <w:tcPr>
            <w:tcW w:w="524" w:type="pct"/>
            <w:shd w:val="clear" w:color="auto" w:fill="auto"/>
            <w:vAlign w:val="center"/>
          </w:tcPr>
          <w:p w:rsidR="00FC10B8" w:rsidRPr="00892341" w:rsidRDefault="00FC10B8" w:rsidP="009A0F84">
            <w:pPr>
              <w:spacing w:before="0"/>
              <w:jc w:val="center"/>
              <w:rPr>
                <w:rFonts w:cs="Arial"/>
                <w:b/>
                <w:bCs/>
                <w:i/>
                <w:iCs/>
                <w:lang w:val="sr-Cyrl-RS"/>
              </w:rPr>
            </w:pPr>
          </w:p>
        </w:tc>
        <w:tc>
          <w:tcPr>
            <w:tcW w:w="482" w:type="pct"/>
            <w:shd w:val="clear" w:color="auto" w:fill="auto"/>
            <w:vAlign w:val="center"/>
          </w:tcPr>
          <w:p w:rsidR="00FC10B8" w:rsidRPr="00892341" w:rsidRDefault="00FC10B8" w:rsidP="009A0F84">
            <w:pPr>
              <w:spacing w:before="0"/>
              <w:jc w:val="center"/>
              <w:rPr>
                <w:rFonts w:cs="Arial"/>
                <w:b/>
                <w:bCs/>
                <w:i/>
                <w:iCs/>
                <w:lang w:val="sr-Cyrl-RS"/>
              </w:rPr>
            </w:pPr>
          </w:p>
        </w:tc>
        <w:tc>
          <w:tcPr>
            <w:tcW w:w="548" w:type="pct"/>
            <w:shd w:val="clear" w:color="auto" w:fill="auto"/>
            <w:vAlign w:val="center"/>
          </w:tcPr>
          <w:p w:rsidR="00FC10B8" w:rsidRPr="00892341" w:rsidRDefault="00FC10B8" w:rsidP="009A0F84">
            <w:pPr>
              <w:spacing w:before="0"/>
              <w:jc w:val="center"/>
              <w:rPr>
                <w:rFonts w:cs="Arial"/>
                <w:b/>
                <w:bCs/>
                <w:i/>
                <w:iCs/>
                <w:lang w:val="sr-Cyrl-RS"/>
              </w:rPr>
            </w:pPr>
          </w:p>
        </w:tc>
        <w:tc>
          <w:tcPr>
            <w:tcW w:w="623" w:type="pct"/>
            <w:shd w:val="clear" w:color="auto" w:fill="auto"/>
            <w:vAlign w:val="center"/>
          </w:tcPr>
          <w:p w:rsidR="00FC10B8" w:rsidRPr="00892341" w:rsidRDefault="00FC10B8" w:rsidP="009A0F84">
            <w:pPr>
              <w:spacing w:before="0"/>
              <w:jc w:val="center"/>
              <w:rPr>
                <w:rFonts w:cs="Arial"/>
                <w:b/>
                <w:bCs/>
                <w:i/>
                <w:iCs/>
                <w:lang w:val="sr-Cyrl-RS"/>
              </w:rPr>
            </w:pPr>
          </w:p>
        </w:tc>
      </w:tr>
      <w:tr w:rsidR="00FC10B8" w:rsidRPr="00892341" w:rsidTr="00FC10B8">
        <w:tc>
          <w:tcPr>
            <w:tcW w:w="371" w:type="pct"/>
            <w:shd w:val="clear" w:color="auto" w:fill="auto"/>
            <w:vAlign w:val="center"/>
          </w:tcPr>
          <w:p w:rsidR="00FC10B8" w:rsidRPr="00892341" w:rsidRDefault="00FC10B8" w:rsidP="009A0F84">
            <w:pPr>
              <w:spacing w:before="0"/>
              <w:jc w:val="center"/>
              <w:rPr>
                <w:rFonts w:cs="Arial"/>
                <w:b/>
                <w:bCs/>
                <w:i/>
                <w:iCs/>
                <w:lang w:val="sr-Cyrl-RS"/>
              </w:rPr>
            </w:pPr>
            <w:r w:rsidRPr="00892341">
              <w:rPr>
                <w:rFonts w:cs="Arial"/>
                <w:b/>
                <w:bCs/>
                <w:i/>
                <w:iCs/>
                <w:lang w:val="sr-Cyrl-RS"/>
              </w:rPr>
              <w:t>7.</w:t>
            </w:r>
          </w:p>
        </w:tc>
        <w:tc>
          <w:tcPr>
            <w:tcW w:w="1281" w:type="pct"/>
          </w:tcPr>
          <w:p w:rsidR="00FC10B8" w:rsidRPr="00892341" w:rsidRDefault="00FC10B8" w:rsidP="009A0F84">
            <w:pPr>
              <w:spacing w:before="0"/>
              <w:rPr>
                <w:rFonts w:cs="Arial"/>
                <w:b/>
                <w:lang w:val="sr-Cyrl-RS"/>
              </w:rPr>
            </w:pPr>
            <w:r w:rsidRPr="00892341">
              <w:rPr>
                <w:rFonts w:cs="Arial"/>
                <w:b/>
                <w:lang w:val="sr-Cyrl-RS"/>
              </w:rPr>
              <w:t>ЖЕНСКА ПОСЛОВНА ТАШНА</w:t>
            </w:r>
          </w:p>
        </w:tc>
        <w:tc>
          <w:tcPr>
            <w:tcW w:w="420" w:type="pct"/>
            <w:shd w:val="clear" w:color="auto" w:fill="auto"/>
            <w:vAlign w:val="center"/>
          </w:tcPr>
          <w:p w:rsidR="00FC10B8" w:rsidRPr="00892341" w:rsidRDefault="00913938" w:rsidP="009A0F84">
            <w:pPr>
              <w:spacing w:before="0"/>
              <w:jc w:val="center"/>
              <w:rPr>
                <w:rFonts w:cs="Arial"/>
                <w:bCs/>
                <w:iCs/>
                <w:lang w:val="sr-Cyrl-RS"/>
              </w:rPr>
            </w:pPr>
            <w:r w:rsidRPr="00892341">
              <w:rPr>
                <w:rFonts w:cs="Arial"/>
                <w:bCs/>
                <w:iCs/>
                <w:lang w:val="sr-Cyrl-RS"/>
              </w:rPr>
              <w:t>ком.</w:t>
            </w:r>
          </w:p>
        </w:tc>
        <w:tc>
          <w:tcPr>
            <w:tcW w:w="750" w:type="pct"/>
            <w:shd w:val="clear" w:color="auto" w:fill="auto"/>
            <w:vAlign w:val="center"/>
          </w:tcPr>
          <w:p w:rsidR="00FC10B8" w:rsidRPr="00892341" w:rsidRDefault="00FC10B8" w:rsidP="009A0F84">
            <w:pPr>
              <w:spacing w:before="0"/>
              <w:jc w:val="center"/>
              <w:rPr>
                <w:rFonts w:cs="Arial"/>
                <w:lang w:val="sr-Cyrl-RS"/>
              </w:rPr>
            </w:pPr>
            <w:r w:rsidRPr="00892341">
              <w:rPr>
                <w:rFonts w:cs="Arial"/>
                <w:lang w:val="sr-Cyrl-RS"/>
              </w:rPr>
              <w:t>25</w:t>
            </w:r>
          </w:p>
        </w:tc>
        <w:tc>
          <w:tcPr>
            <w:tcW w:w="524" w:type="pct"/>
            <w:shd w:val="clear" w:color="auto" w:fill="auto"/>
            <w:vAlign w:val="center"/>
          </w:tcPr>
          <w:p w:rsidR="00FC10B8" w:rsidRPr="00892341" w:rsidRDefault="00FC10B8" w:rsidP="009A0F84">
            <w:pPr>
              <w:spacing w:before="0"/>
              <w:jc w:val="center"/>
              <w:rPr>
                <w:rFonts w:cs="Arial"/>
                <w:b/>
                <w:bCs/>
                <w:i/>
                <w:iCs/>
                <w:lang w:val="sr-Cyrl-RS"/>
              </w:rPr>
            </w:pPr>
          </w:p>
        </w:tc>
        <w:tc>
          <w:tcPr>
            <w:tcW w:w="482" w:type="pct"/>
            <w:shd w:val="clear" w:color="auto" w:fill="auto"/>
            <w:vAlign w:val="center"/>
          </w:tcPr>
          <w:p w:rsidR="00FC10B8" w:rsidRPr="00892341" w:rsidRDefault="00FC10B8" w:rsidP="009A0F84">
            <w:pPr>
              <w:spacing w:before="0"/>
              <w:jc w:val="center"/>
              <w:rPr>
                <w:rFonts w:cs="Arial"/>
                <w:b/>
                <w:bCs/>
                <w:i/>
                <w:iCs/>
                <w:lang w:val="sr-Cyrl-RS"/>
              </w:rPr>
            </w:pPr>
          </w:p>
        </w:tc>
        <w:tc>
          <w:tcPr>
            <w:tcW w:w="548" w:type="pct"/>
            <w:shd w:val="clear" w:color="auto" w:fill="auto"/>
            <w:vAlign w:val="center"/>
          </w:tcPr>
          <w:p w:rsidR="00FC10B8" w:rsidRPr="00892341" w:rsidRDefault="00FC10B8" w:rsidP="009A0F84">
            <w:pPr>
              <w:spacing w:before="0"/>
              <w:jc w:val="center"/>
              <w:rPr>
                <w:rFonts w:cs="Arial"/>
                <w:b/>
                <w:bCs/>
                <w:i/>
                <w:iCs/>
                <w:lang w:val="sr-Cyrl-RS"/>
              </w:rPr>
            </w:pPr>
          </w:p>
        </w:tc>
        <w:tc>
          <w:tcPr>
            <w:tcW w:w="623" w:type="pct"/>
            <w:shd w:val="clear" w:color="auto" w:fill="auto"/>
            <w:vAlign w:val="center"/>
          </w:tcPr>
          <w:p w:rsidR="00FC10B8" w:rsidRPr="00892341" w:rsidRDefault="00FC10B8" w:rsidP="009A0F84">
            <w:pPr>
              <w:spacing w:before="0"/>
              <w:jc w:val="center"/>
              <w:rPr>
                <w:rFonts w:cs="Arial"/>
                <w:b/>
                <w:bCs/>
                <w:i/>
                <w:iCs/>
                <w:lang w:val="sr-Cyrl-RS"/>
              </w:rPr>
            </w:pPr>
          </w:p>
        </w:tc>
      </w:tr>
      <w:tr w:rsidR="00FC10B8" w:rsidRPr="00892341" w:rsidTr="00FC10B8">
        <w:tc>
          <w:tcPr>
            <w:tcW w:w="371" w:type="pct"/>
            <w:shd w:val="clear" w:color="auto" w:fill="auto"/>
            <w:vAlign w:val="center"/>
          </w:tcPr>
          <w:p w:rsidR="00FC10B8" w:rsidRPr="00892341" w:rsidRDefault="00FC10B8" w:rsidP="009A0F84">
            <w:pPr>
              <w:spacing w:before="0"/>
              <w:jc w:val="center"/>
              <w:rPr>
                <w:rFonts w:cs="Arial"/>
                <w:b/>
                <w:bCs/>
                <w:i/>
                <w:iCs/>
                <w:lang w:val="sr-Cyrl-RS"/>
              </w:rPr>
            </w:pPr>
            <w:r w:rsidRPr="00892341">
              <w:rPr>
                <w:rFonts w:cs="Arial"/>
                <w:b/>
                <w:bCs/>
                <w:i/>
                <w:iCs/>
                <w:lang w:val="sr-Cyrl-RS"/>
              </w:rPr>
              <w:t>8.</w:t>
            </w:r>
          </w:p>
        </w:tc>
        <w:tc>
          <w:tcPr>
            <w:tcW w:w="1281" w:type="pct"/>
          </w:tcPr>
          <w:p w:rsidR="00FC10B8" w:rsidRPr="00892341" w:rsidRDefault="00FC10B8" w:rsidP="00FC10B8">
            <w:pPr>
              <w:rPr>
                <w:rFonts w:cs="Arial"/>
                <w:b/>
                <w:lang w:val="sr-Cyrl-RS"/>
              </w:rPr>
            </w:pPr>
            <w:r w:rsidRPr="00892341">
              <w:rPr>
                <w:rFonts w:cs="Arial"/>
                <w:b/>
                <w:lang w:val="sr-Cyrl-RS"/>
              </w:rPr>
              <w:t>ЖЕНСКИ СЕТ ШАЛ + ДВЕ ВИШЕНАМЕНСКЕ ТОРБИЦЕ (већа и мања)</w:t>
            </w:r>
          </w:p>
          <w:p w:rsidR="00FC10B8" w:rsidRPr="00892341" w:rsidRDefault="00FC10B8" w:rsidP="009A0F84">
            <w:pPr>
              <w:spacing w:before="0"/>
              <w:rPr>
                <w:rFonts w:cs="Arial"/>
                <w:b/>
                <w:lang w:val="sr-Cyrl-RS"/>
              </w:rPr>
            </w:pPr>
          </w:p>
        </w:tc>
        <w:tc>
          <w:tcPr>
            <w:tcW w:w="420" w:type="pct"/>
            <w:shd w:val="clear" w:color="auto" w:fill="auto"/>
            <w:vAlign w:val="center"/>
          </w:tcPr>
          <w:p w:rsidR="00FC10B8" w:rsidRPr="00892341" w:rsidRDefault="00913938" w:rsidP="009A0F84">
            <w:pPr>
              <w:spacing w:before="0"/>
              <w:jc w:val="center"/>
              <w:rPr>
                <w:rFonts w:cs="Arial"/>
                <w:bCs/>
                <w:iCs/>
                <w:lang w:val="sr-Cyrl-RS"/>
              </w:rPr>
            </w:pPr>
            <w:r w:rsidRPr="00892341">
              <w:rPr>
                <w:rFonts w:cs="Arial"/>
                <w:bCs/>
                <w:iCs/>
                <w:lang w:val="sr-Cyrl-RS"/>
              </w:rPr>
              <w:t>ком.</w:t>
            </w:r>
          </w:p>
        </w:tc>
        <w:tc>
          <w:tcPr>
            <w:tcW w:w="750" w:type="pct"/>
            <w:shd w:val="clear" w:color="auto" w:fill="auto"/>
            <w:vAlign w:val="center"/>
          </w:tcPr>
          <w:p w:rsidR="00FC10B8" w:rsidRPr="00892341" w:rsidRDefault="00FC10B8" w:rsidP="009A0F84">
            <w:pPr>
              <w:spacing w:before="0"/>
              <w:jc w:val="center"/>
              <w:rPr>
                <w:rFonts w:cs="Arial"/>
                <w:lang w:val="sr-Cyrl-RS"/>
              </w:rPr>
            </w:pPr>
            <w:r w:rsidRPr="00892341">
              <w:rPr>
                <w:rFonts w:cs="Arial"/>
                <w:lang w:val="sr-Cyrl-RS"/>
              </w:rPr>
              <w:t>100</w:t>
            </w:r>
          </w:p>
        </w:tc>
        <w:tc>
          <w:tcPr>
            <w:tcW w:w="524" w:type="pct"/>
            <w:shd w:val="clear" w:color="auto" w:fill="auto"/>
            <w:vAlign w:val="center"/>
          </w:tcPr>
          <w:p w:rsidR="00FC10B8" w:rsidRPr="00892341" w:rsidRDefault="00FC10B8" w:rsidP="009A0F84">
            <w:pPr>
              <w:spacing w:before="0"/>
              <w:jc w:val="center"/>
              <w:rPr>
                <w:rFonts w:cs="Arial"/>
                <w:b/>
                <w:bCs/>
                <w:i/>
                <w:iCs/>
                <w:lang w:val="sr-Cyrl-RS"/>
              </w:rPr>
            </w:pPr>
          </w:p>
        </w:tc>
        <w:tc>
          <w:tcPr>
            <w:tcW w:w="482" w:type="pct"/>
            <w:shd w:val="clear" w:color="auto" w:fill="auto"/>
            <w:vAlign w:val="center"/>
          </w:tcPr>
          <w:p w:rsidR="00FC10B8" w:rsidRPr="00892341" w:rsidRDefault="00FC10B8" w:rsidP="009A0F84">
            <w:pPr>
              <w:spacing w:before="0"/>
              <w:jc w:val="center"/>
              <w:rPr>
                <w:rFonts w:cs="Arial"/>
                <w:b/>
                <w:bCs/>
                <w:i/>
                <w:iCs/>
                <w:lang w:val="sr-Cyrl-RS"/>
              </w:rPr>
            </w:pPr>
          </w:p>
        </w:tc>
        <w:tc>
          <w:tcPr>
            <w:tcW w:w="548" w:type="pct"/>
            <w:shd w:val="clear" w:color="auto" w:fill="auto"/>
            <w:vAlign w:val="center"/>
          </w:tcPr>
          <w:p w:rsidR="00FC10B8" w:rsidRPr="00892341" w:rsidRDefault="00FC10B8" w:rsidP="009A0F84">
            <w:pPr>
              <w:spacing w:before="0"/>
              <w:jc w:val="center"/>
              <w:rPr>
                <w:rFonts w:cs="Arial"/>
                <w:b/>
                <w:bCs/>
                <w:i/>
                <w:iCs/>
                <w:lang w:val="sr-Cyrl-RS"/>
              </w:rPr>
            </w:pPr>
          </w:p>
        </w:tc>
        <w:tc>
          <w:tcPr>
            <w:tcW w:w="623" w:type="pct"/>
            <w:shd w:val="clear" w:color="auto" w:fill="auto"/>
            <w:vAlign w:val="center"/>
          </w:tcPr>
          <w:p w:rsidR="00FC10B8" w:rsidRPr="00892341" w:rsidRDefault="00FC10B8" w:rsidP="009A0F84">
            <w:pPr>
              <w:spacing w:before="0"/>
              <w:jc w:val="center"/>
              <w:rPr>
                <w:rFonts w:cs="Arial"/>
                <w:b/>
                <w:bCs/>
                <w:i/>
                <w:iCs/>
                <w:lang w:val="sr-Cyrl-RS"/>
              </w:rPr>
            </w:pPr>
          </w:p>
        </w:tc>
      </w:tr>
      <w:tr w:rsidR="00FC10B8" w:rsidRPr="00892341" w:rsidTr="00FC10B8">
        <w:tc>
          <w:tcPr>
            <w:tcW w:w="2823" w:type="pct"/>
            <w:gridSpan w:val="4"/>
            <w:shd w:val="clear" w:color="auto" w:fill="auto"/>
            <w:vAlign w:val="center"/>
          </w:tcPr>
          <w:p w:rsidR="00FC10B8" w:rsidRPr="00892341" w:rsidRDefault="00FC10B8" w:rsidP="00FC10B8">
            <w:pPr>
              <w:spacing w:before="0"/>
              <w:jc w:val="right"/>
              <w:rPr>
                <w:rFonts w:cs="Arial"/>
                <w:lang w:val="sr-Cyrl-RS"/>
              </w:rPr>
            </w:pPr>
            <w:r w:rsidRPr="00892341">
              <w:rPr>
                <w:rFonts w:cs="Arial"/>
                <w:lang w:val="sr-Cyrl-RS"/>
              </w:rPr>
              <w:t>Укупно:</w:t>
            </w:r>
          </w:p>
        </w:tc>
        <w:tc>
          <w:tcPr>
            <w:tcW w:w="524" w:type="pct"/>
            <w:shd w:val="clear" w:color="auto" w:fill="auto"/>
            <w:vAlign w:val="center"/>
          </w:tcPr>
          <w:p w:rsidR="00FC10B8" w:rsidRPr="00892341" w:rsidRDefault="00FC10B8" w:rsidP="009A0F84">
            <w:pPr>
              <w:spacing w:before="0"/>
              <w:jc w:val="center"/>
              <w:rPr>
                <w:rFonts w:cs="Arial"/>
                <w:b/>
                <w:bCs/>
                <w:i/>
                <w:iCs/>
                <w:lang w:val="sr-Cyrl-RS"/>
              </w:rPr>
            </w:pPr>
          </w:p>
        </w:tc>
        <w:tc>
          <w:tcPr>
            <w:tcW w:w="482" w:type="pct"/>
            <w:shd w:val="clear" w:color="auto" w:fill="auto"/>
            <w:vAlign w:val="center"/>
          </w:tcPr>
          <w:p w:rsidR="00FC10B8" w:rsidRPr="00892341" w:rsidRDefault="00FC10B8" w:rsidP="009A0F84">
            <w:pPr>
              <w:spacing w:before="0"/>
              <w:jc w:val="center"/>
              <w:rPr>
                <w:rFonts w:cs="Arial"/>
                <w:b/>
                <w:bCs/>
                <w:i/>
                <w:iCs/>
                <w:lang w:val="sr-Cyrl-RS"/>
              </w:rPr>
            </w:pPr>
          </w:p>
        </w:tc>
        <w:tc>
          <w:tcPr>
            <w:tcW w:w="548" w:type="pct"/>
            <w:shd w:val="clear" w:color="auto" w:fill="auto"/>
            <w:vAlign w:val="center"/>
          </w:tcPr>
          <w:p w:rsidR="00FC10B8" w:rsidRPr="00892341" w:rsidRDefault="00FC10B8" w:rsidP="009A0F84">
            <w:pPr>
              <w:spacing w:before="0"/>
              <w:jc w:val="center"/>
              <w:rPr>
                <w:rFonts w:cs="Arial"/>
                <w:b/>
                <w:bCs/>
                <w:i/>
                <w:iCs/>
                <w:lang w:val="sr-Cyrl-RS"/>
              </w:rPr>
            </w:pPr>
          </w:p>
        </w:tc>
        <w:tc>
          <w:tcPr>
            <w:tcW w:w="623" w:type="pct"/>
            <w:shd w:val="clear" w:color="auto" w:fill="auto"/>
            <w:vAlign w:val="center"/>
          </w:tcPr>
          <w:p w:rsidR="00FC10B8" w:rsidRPr="00892341" w:rsidRDefault="00FC10B8" w:rsidP="009A0F84">
            <w:pPr>
              <w:spacing w:before="0"/>
              <w:jc w:val="center"/>
              <w:rPr>
                <w:rFonts w:cs="Arial"/>
                <w:b/>
                <w:bCs/>
                <w:i/>
                <w:iCs/>
                <w:lang w:val="sr-Cyrl-RS"/>
              </w:rPr>
            </w:pPr>
          </w:p>
        </w:tc>
      </w:tr>
    </w:tbl>
    <w:p w:rsidR="002F1CF3" w:rsidRPr="00892341" w:rsidRDefault="002F1CF3" w:rsidP="009A0F84">
      <w:pPr>
        <w:spacing w:before="0"/>
        <w:rPr>
          <w:rFonts w:cs="Arial"/>
          <w:lang w:val="sr-Cyrl-RS"/>
        </w:rPr>
      </w:pPr>
    </w:p>
    <w:p w:rsidR="00FC10B8" w:rsidRPr="00892341" w:rsidRDefault="00FC10B8" w:rsidP="009A0F84">
      <w:pPr>
        <w:spacing w:before="0"/>
        <w:rPr>
          <w:rFonts w:cs="Arial"/>
          <w:lang w:val="sr-Cyrl-RS"/>
        </w:rPr>
      </w:pPr>
      <w:r w:rsidRPr="00892341">
        <w:rPr>
          <w:rFonts w:cs="Arial"/>
          <w:lang w:val="sr-Cyrl-RS"/>
        </w:rPr>
        <w:t>Табела 2:</w:t>
      </w:r>
    </w:p>
    <w:tbl>
      <w:tblPr>
        <w:tblpPr w:leftFromText="141" w:rightFromText="141"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5502"/>
        <w:gridCol w:w="2294"/>
      </w:tblGrid>
      <w:tr w:rsidR="002F1CF3" w:rsidRPr="00892341" w:rsidTr="00FC10B8">
        <w:trPr>
          <w:trHeight w:val="418"/>
        </w:trPr>
        <w:tc>
          <w:tcPr>
            <w:tcW w:w="678" w:type="pct"/>
            <w:vAlign w:val="center"/>
          </w:tcPr>
          <w:p w:rsidR="002F1CF3" w:rsidRPr="00892341" w:rsidRDefault="002F1CF3" w:rsidP="00FC10B8">
            <w:pPr>
              <w:spacing w:before="0"/>
              <w:jc w:val="center"/>
              <w:rPr>
                <w:rFonts w:cs="Arial"/>
                <w:b/>
                <w:lang w:val="sr-Cyrl-RS"/>
              </w:rPr>
            </w:pPr>
            <w:r w:rsidRPr="00892341">
              <w:rPr>
                <w:rFonts w:cs="Arial"/>
                <w:b/>
                <w:lang w:val="sr-Cyrl-RS"/>
              </w:rPr>
              <w:t>I</w:t>
            </w:r>
          </w:p>
        </w:tc>
        <w:tc>
          <w:tcPr>
            <w:tcW w:w="3050" w:type="pct"/>
          </w:tcPr>
          <w:p w:rsidR="002F1CF3" w:rsidRPr="00892341" w:rsidRDefault="00F351EE" w:rsidP="00FC10B8">
            <w:pPr>
              <w:spacing w:before="0"/>
              <w:jc w:val="center"/>
              <w:rPr>
                <w:rFonts w:cs="Arial"/>
                <w:b/>
                <w:lang w:val="sr-Cyrl-RS"/>
              </w:rPr>
            </w:pPr>
            <w:r>
              <w:rPr>
                <w:rFonts w:cs="Arial"/>
                <w:b/>
              </w:rPr>
              <w:t>УКУПНО ПОНУЂЕНА ЦЕНА</w:t>
            </w:r>
            <w:r w:rsidR="002F1CF3" w:rsidRPr="00892341">
              <w:rPr>
                <w:rFonts w:cs="Arial"/>
                <w:b/>
              </w:rPr>
              <w:t xml:space="preserve"> без ПДВ </w:t>
            </w:r>
          </w:p>
        </w:tc>
        <w:tc>
          <w:tcPr>
            <w:tcW w:w="1272" w:type="pct"/>
          </w:tcPr>
          <w:p w:rsidR="002F1CF3" w:rsidRPr="00892341" w:rsidRDefault="002F1CF3" w:rsidP="00FC10B8">
            <w:pPr>
              <w:spacing w:before="0"/>
              <w:rPr>
                <w:rFonts w:cs="Arial"/>
                <w:color w:val="FF0000"/>
                <w:lang w:val="sr-Cyrl-RS"/>
              </w:rPr>
            </w:pPr>
            <w:r w:rsidRPr="00892341">
              <w:rPr>
                <w:rFonts w:cs="Arial"/>
                <w:b/>
                <w:lang w:val="sr-Cyrl-RS"/>
              </w:rPr>
              <w:t>__________ динара</w:t>
            </w:r>
          </w:p>
        </w:tc>
      </w:tr>
      <w:tr w:rsidR="002F1CF3" w:rsidRPr="00892341" w:rsidTr="00FC10B8">
        <w:trPr>
          <w:trHeight w:val="610"/>
        </w:trPr>
        <w:tc>
          <w:tcPr>
            <w:tcW w:w="678" w:type="pct"/>
            <w:tcBorders>
              <w:bottom w:val="single" w:sz="4" w:space="0" w:color="auto"/>
            </w:tcBorders>
            <w:vAlign w:val="center"/>
          </w:tcPr>
          <w:p w:rsidR="002F1CF3" w:rsidRPr="00892341" w:rsidRDefault="002F1CF3" w:rsidP="00FC10B8">
            <w:pPr>
              <w:spacing w:before="0"/>
              <w:jc w:val="center"/>
              <w:rPr>
                <w:rFonts w:cs="Arial"/>
                <w:b/>
                <w:lang w:val="sr-Cyrl-RS"/>
              </w:rPr>
            </w:pPr>
            <w:r w:rsidRPr="00892341">
              <w:rPr>
                <w:rFonts w:cs="Arial"/>
                <w:b/>
                <w:lang w:val="sr-Cyrl-RS"/>
              </w:rPr>
              <w:t>II</w:t>
            </w:r>
          </w:p>
        </w:tc>
        <w:tc>
          <w:tcPr>
            <w:tcW w:w="3050" w:type="pct"/>
            <w:tcBorders>
              <w:bottom w:val="single" w:sz="4" w:space="0" w:color="auto"/>
              <w:right w:val="single" w:sz="4" w:space="0" w:color="auto"/>
            </w:tcBorders>
          </w:tcPr>
          <w:p w:rsidR="002F1CF3" w:rsidRPr="00892341" w:rsidRDefault="00F351EE" w:rsidP="00FC10B8">
            <w:pPr>
              <w:spacing w:before="0"/>
              <w:jc w:val="center"/>
              <w:rPr>
                <w:rFonts w:cs="Arial"/>
                <w:b/>
                <w:color w:val="00B050"/>
                <w:lang w:val="sr-Cyrl-RS"/>
              </w:rPr>
            </w:pPr>
            <w:r>
              <w:rPr>
                <w:rFonts w:cs="Arial"/>
                <w:b/>
                <w:lang w:val="sr-Cyrl-RS"/>
              </w:rPr>
              <w:t>УКУПАН ИЗНОС</w:t>
            </w:r>
            <w:r w:rsidR="002F1CF3" w:rsidRPr="00892341">
              <w:rPr>
                <w:rFonts w:cs="Arial"/>
                <w:b/>
                <w:lang w:val="sr-Cyrl-RS"/>
              </w:rPr>
              <w:t xml:space="preserve"> ПДВ</w:t>
            </w:r>
          </w:p>
        </w:tc>
        <w:tc>
          <w:tcPr>
            <w:tcW w:w="1272" w:type="pct"/>
            <w:tcBorders>
              <w:bottom w:val="single" w:sz="4" w:space="0" w:color="auto"/>
              <w:right w:val="single" w:sz="4" w:space="0" w:color="auto"/>
            </w:tcBorders>
          </w:tcPr>
          <w:p w:rsidR="002F1CF3" w:rsidRPr="00892341" w:rsidRDefault="002F1CF3" w:rsidP="00FC10B8">
            <w:pPr>
              <w:spacing w:before="0"/>
              <w:rPr>
                <w:rFonts w:cs="Arial"/>
                <w:color w:val="FF0000"/>
                <w:lang w:val="sr-Cyrl-RS"/>
              </w:rPr>
            </w:pPr>
            <w:r w:rsidRPr="00892341">
              <w:rPr>
                <w:rFonts w:cs="Arial"/>
                <w:b/>
                <w:lang w:val="sr-Cyrl-RS"/>
              </w:rPr>
              <w:t>__________ динара</w:t>
            </w:r>
          </w:p>
        </w:tc>
      </w:tr>
      <w:tr w:rsidR="002F1CF3" w:rsidRPr="00892341" w:rsidTr="00FC10B8">
        <w:trPr>
          <w:trHeight w:val="562"/>
        </w:trPr>
        <w:tc>
          <w:tcPr>
            <w:tcW w:w="678" w:type="pct"/>
            <w:tcBorders>
              <w:bottom w:val="single" w:sz="4" w:space="0" w:color="auto"/>
            </w:tcBorders>
            <w:vAlign w:val="center"/>
          </w:tcPr>
          <w:p w:rsidR="002F1CF3" w:rsidRPr="00892341" w:rsidRDefault="002F1CF3" w:rsidP="00FC10B8">
            <w:pPr>
              <w:spacing w:before="0"/>
              <w:jc w:val="center"/>
              <w:rPr>
                <w:rFonts w:cs="Arial"/>
                <w:b/>
                <w:lang w:val="sr-Cyrl-RS"/>
              </w:rPr>
            </w:pPr>
            <w:r w:rsidRPr="00892341">
              <w:rPr>
                <w:rFonts w:cs="Arial"/>
                <w:b/>
                <w:lang w:val="sr-Cyrl-RS"/>
              </w:rPr>
              <w:t>III</w:t>
            </w:r>
          </w:p>
        </w:tc>
        <w:tc>
          <w:tcPr>
            <w:tcW w:w="3050" w:type="pct"/>
            <w:tcBorders>
              <w:bottom w:val="single" w:sz="4" w:space="0" w:color="auto"/>
              <w:right w:val="single" w:sz="4" w:space="0" w:color="auto"/>
            </w:tcBorders>
          </w:tcPr>
          <w:p w:rsidR="002F1CF3" w:rsidRPr="00892341" w:rsidRDefault="00F351EE" w:rsidP="00FC10B8">
            <w:pPr>
              <w:spacing w:before="0"/>
              <w:jc w:val="center"/>
              <w:rPr>
                <w:rFonts w:cs="Arial"/>
                <w:b/>
              </w:rPr>
            </w:pPr>
            <w:r>
              <w:rPr>
                <w:rFonts w:cs="Arial"/>
                <w:b/>
              </w:rPr>
              <w:t xml:space="preserve">УКУПНО ПОНУЂЕНА ЦЕНА </w:t>
            </w:r>
            <w:r w:rsidR="002F1CF3" w:rsidRPr="00892341">
              <w:rPr>
                <w:rFonts w:cs="Arial"/>
                <w:b/>
              </w:rPr>
              <w:t>са ПДВ</w:t>
            </w:r>
          </w:p>
        </w:tc>
        <w:tc>
          <w:tcPr>
            <w:tcW w:w="1272" w:type="pct"/>
            <w:tcBorders>
              <w:bottom w:val="single" w:sz="4" w:space="0" w:color="auto"/>
              <w:right w:val="single" w:sz="4" w:space="0" w:color="auto"/>
            </w:tcBorders>
          </w:tcPr>
          <w:p w:rsidR="002F1CF3" w:rsidRPr="00892341" w:rsidRDefault="002F1CF3" w:rsidP="00FC10B8">
            <w:pPr>
              <w:spacing w:before="0"/>
              <w:rPr>
                <w:rFonts w:cs="Arial"/>
                <w:color w:val="FF0000"/>
                <w:lang w:val="sr-Cyrl-RS"/>
              </w:rPr>
            </w:pPr>
            <w:r w:rsidRPr="00892341">
              <w:rPr>
                <w:rFonts w:cs="Arial"/>
                <w:b/>
                <w:lang w:val="sr-Cyrl-RS"/>
              </w:rPr>
              <w:t>__________ динара</w:t>
            </w:r>
          </w:p>
        </w:tc>
      </w:tr>
    </w:tbl>
    <w:p w:rsidR="002F1CF3" w:rsidRPr="00892341" w:rsidRDefault="002F1CF3" w:rsidP="009A0F84">
      <w:pPr>
        <w:widowControl w:val="0"/>
        <w:spacing w:before="0"/>
        <w:rPr>
          <w:rFonts w:eastAsia="Arial Unicode MS" w:cs="Arial"/>
          <w:color w:val="00B0F0"/>
          <w:lang w:val="sr-Cyrl-RS"/>
        </w:rPr>
      </w:pPr>
    </w:p>
    <w:p w:rsidR="002F1CF3" w:rsidRPr="00892341" w:rsidRDefault="002F1CF3" w:rsidP="009A0F84">
      <w:pPr>
        <w:widowControl w:val="0"/>
        <w:spacing w:before="0"/>
        <w:ind w:right="184"/>
        <w:rPr>
          <w:rFonts w:eastAsia="Arial Unicode M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2F1CF3" w:rsidRPr="00892341" w:rsidTr="00FC1FB9">
        <w:trPr>
          <w:jc w:val="center"/>
        </w:trPr>
        <w:tc>
          <w:tcPr>
            <w:tcW w:w="3882" w:type="dxa"/>
          </w:tcPr>
          <w:p w:rsidR="002F1CF3" w:rsidRPr="00892341" w:rsidRDefault="002F1CF3" w:rsidP="009A0F84">
            <w:pPr>
              <w:spacing w:before="0"/>
              <w:jc w:val="center"/>
              <w:rPr>
                <w:rFonts w:cs="Arial"/>
                <w:lang w:val="sr-Cyrl-RS"/>
              </w:rPr>
            </w:pPr>
            <w:r w:rsidRPr="00892341">
              <w:rPr>
                <w:rFonts w:cs="Arial"/>
                <w:lang w:val="sr-Cyrl-RS"/>
              </w:rPr>
              <w:t>Датум:</w:t>
            </w:r>
          </w:p>
        </w:tc>
        <w:tc>
          <w:tcPr>
            <w:tcW w:w="2127" w:type="dxa"/>
          </w:tcPr>
          <w:p w:rsidR="002F1CF3" w:rsidRPr="00892341" w:rsidRDefault="002F1CF3" w:rsidP="009A0F84">
            <w:pPr>
              <w:spacing w:before="0"/>
              <w:jc w:val="center"/>
              <w:rPr>
                <w:rFonts w:cs="Arial"/>
                <w:lang w:val="sr-Cyrl-RS"/>
              </w:rPr>
            </w:pPr>
          </w:p>
        </w:tc>
        <w:tc>
          <w:tcPr>
            <w:tcW w:w="4022" w:type="dxa"/>
          </w:tcPr>
          <w:p w:rsidR="002F1CF3" w:rsidRPr="00892341" w:rsidRDefault="002F1CF3" w:rsidP="009A0F84">
            <w:pPr>
              <w:spacing w:before="0"/>
              <w:jc w:val="center"/>
              <w:rPr>
                <w:rFonts w:cs="Arial"/>
                <w:lang w:val="sr-Cyrl-RS"/>
              </w:rPr>
            </w:pPr>
            <w:r w:rsidRPr="00892341">
              <w:rPr>
                <w:rFonts w:cs="Arial"/>
                <w:lang w:val="sr-Cyrl-RS"/>
              </w:rPr>
              <w:t>Понуђач</w:t>
            </w:r>
          </w:p>
        </w:tc>
      </w:tr>
      <w:tr w:rsidR="002F1CF3" w:rsidRPr="00892341" w:rsidTr="00FC1FB9">
        <w:trPr>
          <w:jc w:val="center"/>
        </w:trPr>
        <w:tc>
          <w:tcPr>
            <w:tcW w:w="3882" w:type="dxa"/>
          </w:tcPr>
          <w:p w:rsidR="002F1CF3" w:rsidRPr="00892341" w:rsidRDefault="002F1CF3" w:rsidP="009A0F84">
            <w:pPr>
              <w:spacing w:before="0"/>
              <w:jc w:val="center"/>
              <w:rPr>
                <w:rFonts w:cs="Arial"/>
                <w:lang w:val="sr-Cyrl-RS"/>
              </w:rPr>
            </w:pPr>
          </w:p>
        </w:tc>
        <w:tc>
          <w:tcPr>
            <w:tcW w:w="2127" w:type="dxa"/>
          </w:tcPr>
          <w:p w:rsidR="002F1CF3" w:rsidRPr="00892341" w:rsidRDefault="002F1CF3" w:rsidP="009A0F84">
            <w:pPr>
              <w:spacing w:before="0"/>
              <w:jc w:val="center"/>
              <w:rPr>
                <w:rFonts w:cs="Arial"/>
                <w:lang w:val="sr-Cyrl-RS"/>
              </w:rPr>
            </w:pPr>
            <w:r w:rsidRPr="00892341">
              <w:rPr>
                <w:rFonts w:cs="Arial"/>
                <w:lang w:val="sr-Cyrl-RS"/>
              </w:rPr>
              <w:t>М.П.</w:t>
            </w:r>
          </w:p>
        </w:tc>
        <w:tc>
          <w:tcPr>
            <w:tcW w:w="4022" w:type="dxa"/>
          </w:tcPr>
          <w:p w:rsidR="002F1CF3" w:rsidRPr="00892341" w:rsidRDefault="002F1CF3" w:rsidP="009A0F84">
            <w:pPr>
              <w:spacing w:before="0"/>
              <w:jc w:val="center"/>
              <w:rPr>
                <w:rFonts w:cs="Arial"/>
                <w:lang w:val="sr-Cyrl-RS"/>
              </w:rPr>
            </w:pPr>
          </w:p>
        </w:tc>
      </w:tr>
      <w:tr w:rsidR="002F1CF3" w:rsidRPr="00892341" w:rsidTr="00FC1FB9">
        <w:trPr>
          <w:jc w:val="center"/>
        </w:trPr>
        <w:tc>
          <w:tcPr>
            <w:tcW w:w="3882" w:type="dxa"/>
            <w:tcBorders>
              <w:bottom w:val="single" w:sz="4" w:space="0" w:color="auto"/>
            </w:tcBorders>
          </w:tcPr>
          <w:p w:rsidR="002F1CF3" w:rsidRPr="00892341" w:rsidRDefault="002F1CF3" w:rsidP="009A0F84">
            <w:pPr>
              <w:spacing w:before="0"/>
              <w:jc w:val="center"/>
              <w:rPr>
                <w:rFonts w:cs="Arial"/>
                <w:lang w:val="sr-Cyrl-RS"/>
              </w:rPr>
            </w:pPr>
          </w:p>
        </w:tc>
        <w:tc>
          <w:tcPr>
            <w:tcW w:w="2127" w:type="dxa"/>
          </w:tcPr>
          <w:p w:rsidR="002F1CF3" w:rsidRPr="00892341" w:rsidRDefault="002F1CF3" w:rsidP="009A0F84">
            <w:pPr>
              <w:spacing w:before="0"/>
              <w:jc w:val="center"/>
              <w:rPr>
                <w:rFonts w:cs="Arial"/>
                <w:lang w:val="sr-Cyrl-RS"/>
              </w:rPr>
            </w:pPr>
          </w:p>
        </w:tc>
        <w:tc>
          <w:tcPr>
            <w:tcW w:w="4022" w:type="dxa"/>
            <w:tcBorders>
              <w:bottom w:val="single" w:sz="4" w:space="0" w:color="auto"/>
            </w:tcBorders>
          </w:tcPr>
          <w:p w:rsidR="002F1CF3" w:rsidRPr="00892341" w:rsidRDefault="002F1CF3" w:rsidP="009A0F84">
            <w:pPr>
              <w:spacing w:before="0"/>
              <w:jc w:val="center"/>
              <w:rPr>
                <w:rFonts w:cs="Arial"/>
                <w:lang w:val="sr-Cyrl-RS"/>
              </w:rPr>
            </w:pPr>
          </w:p>
        </w:tc>
      </w:tr>
      <w:tr w:rsidR="002F1CF3" w:rsidRPr="00892341" w:rsidTr="00FC1FB9">
        <w:trPr>
          <w:trHeight w:val="389"/>
          <w:jc w:val="center"/>
        </w:trPr>
        <w:tc>
          <w:tcPr>
            <w:tcW w:w="3882" w:type="dxa"/>
            <w:tcBorders>
              <w:top w:val="single" w:sz="4" w:space="0" w:color="auto"/>
            </w:tcBorders>
          </w:tcPr>
          <w:p w:rsidR="002F1CF3" w:rsidRPr="00892341" w:rsidRDefault="002F1CF3" w:rsidP="009A0F84">
            <w:pPr>
              <w:spacing w:before="0"/>
              <w:jc w:val="center"/>
              <w:rPr>
                <w:rFonts w:cs="Arial"/>
                <w:lang w:val="sr-Cyrl-RS"/>
              </w:rPr>
            </w:pPr>
          </w:p>
        </w:tc>
        <w:tc>
          <w:tcPr>
            <w:tcW w:w="2127" w:type="dxa"/>
          </w:tcPr>
          <w:p w:rsidR="002F1CF3" w:rsidRPr="00892341" w:rsidRDefault="002F1CF3" w:rsidP="009A0F84">
            <w:pPr>
              <w:spacing w:before="0"/>
              <w:jc w:val="center"/>
              <w:rPr>
                <w:rFonts w:cs="Arial"/>
                <w:lang w:val="sr-Cyrl-RS"/>
              </w:rPr>
            </w:pPr>
          </w:p>
        </w:tc>
        <w:tc>
          <w:tcPr>
            <w:tcW w:w="4022" w:type="dxa"/>
            <w:tcBorders>
              <w:top w:val="single" w:sz="4" w:space="0" w:color="auto"/>
            </w:tcBorders>
          </w:tcPr>
          <w:p w:rsidR="002F1CF3" w:rsidRPr="00892341" w:rsidRDefault="002F1CF3" w:rsidP="009A0F84">
            <w:pPr>
              <w:spacing w:before="0"/>
              <w:jc w:val="center"/>
              <w:rPr>
                <w:rFonts w:cs="Arial"/>
                <w:lang w:val="sr-Cyrl-RS"/>
              </w:rPr>
            </w:pPr>
          </w:p>
        </w:tc>
      </w:tr>
    </w:tbl>
    <w:p w:rsidR="002F1CF3" w:rsidRPr="00892341" w:rsidRDefault="002F1CF3" w:rsidP="009A0F84">
      <w:pPr>
        <w:spacing w:before="0"/>
        <w:rPr>
          <w:rFonts w:cs="Arial"/>
          <w:b/>
          <w:lang w:val="sr-Cyrl-RS"/>
        </w:rPr>
      </w:pPr>
    </w:p>
    <w:p w:rsidR="002F1CF3" w:rsidRPr="00892341" w:rsidRDefault="002F1CF3" w:rsidP="009A0F84">
      <w:pPr>
        <w:spacing w:before="0"/>
        <w:rPr>
          <w:rFonts w:cs="Arial"/>
          <w:b/>
          <w:i/>
          <w:lang w:val="sr-Cyrl-RS"/>
        </w:rPr>
      </w:pPr>
      <w:r w:rsidRPr="00892341">
        <w:rPr>
          <w:rFonts w:cs="Arial"/>
          <w:b/>
          <w:i/>
          <w:lang w:val="sr-Cyrl-RS"/>
        </w:rPr>
        <w:t>Напомена:</w:t>
      </w:r>
    </w:p>
    <w:p w:rsidR="002F1CF3" w:rsidRPr="00892341" w:rsidRDefault="002F1CF3" w:rsidP="009A0F84">
      <w:pPr>
        <w:pStyle w:val="KDKomentar"/>
        <w:spacing w:before="0"/>
        <w:rPr>
          <w:rFonts w:eastAsia="TimesNewRomanPS-BoldMT" w:cs="Arial"/>
          <w:color w:val="auto"/>
          <w:sz w:val="22"/>
          <w:szCs w:val="22"/>
          <w:lang w:val="sr-Cyrl-RS"/>
        </w:rPr>
      </w:pPr>
      <w:r w:rsidRPr="00892341">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rsidR="002F1CF3" w:rsidRPr="00892341" w:rsidRDefault="002F1CF3" w:rsidP="009A0F84">
      <w:pPr>
        <w:pStyle w:val="KDKomentar"/>
        <w:spacing w:before="0"/>
        <w:rPr>
          <w:rFonts w:eastAsia="TimesNewRomanPS-BoldMT" w:cs="Arial"/>
          <w:color w:val="auto"/>
          <w:sz w:val="22"/>
          <w:szCs w:val="22"/>
          <w:lang w:val="sr-Cyrl-RS"/>
        </w:rPr>
      </w:pPr>
      <w:r w:rsidRPr="00892341">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rsidR="002F1CF3" w:rsidRPr="00892341" w:rsidRDefault="002F1CF3" w:rsidP="009A0F84">
      <w:pPr>
        <w:pStyle w:val="KDKomentar"/>
        <w:spacing w:before="0"/>
        <w:rPr>
          <w:rFonts w:cs="Arial"/>
          <w:b/>
          <w:color w:val="auto"/>
          <w:sz w:val="22"/>
          <w:szCs w:val="22"/>
          <w:lang w:val="sr-Cyrl-RS"/>
        </w:rPr>
      </w:pPr>
    </w:p>
    <w:p w:rsidR="002F1CF3" w:rsidRPr="00892341" w:rsidRDefault="002F1CF3" w:rsidP="009A0F84">
      <w:pPr>
        <w:pStyle w:val="KDKomentar"/>
        <w:spacing w:before="0"/>
        <w:rPr>
          <w:rFonts w:eastAsia="TimesNewRomanPS-BoldMT" w:cs="Arial"/>
          <w:color w:val="auto"/>
          <w:sz w:val="22"/>
          <w:szCs w:val="22"/>
          <w:lang w:val="sr-Cyrl-RS"/>
        </w:rPr>
      </w:pPr>
      <w:r w:rsidRPr="00892341">
        <w:rPr>
          <w:rFonts w:cs="Arial"/>
          <w:b/>
          <w:color w:val="auto"/>
          <w:sz w:val="22"/>
          <w:szCs w:val="22"/>
          <w:lang w:val="sr-Cyrl-RS"/>
        </w:rPr>
        <w:t>Упутство за попуњавање Обрасца структуре цене</w:t>
      </w:r>
    </w:p>
    <w:p w:rsidR="002F1CF3" w:rsidRPr="00892341" w:rsidRDefault="002F1CF3" w:rsidP="009A0F84">
      <w:pPr>
        <w:spacing w:before="0"/>
        <w:rPr>
          <w:rFonts w:cs="Arial"/>
          <w:b/>
        </w:rPr>
      </w:pPr>
    </w:p>
    <w:p w:rsidR="002F1CF3" w:rsidRPr="00892341" w:rsidRDefault="002F1CF3" w:rsidP="009A0F84">
      <w:pPr>
        <w:pStyle w:val="ListParagraph"/>
        <w:tabs>
          <w:tab w:val="left" w:pos="90"/>
        </w:tabs>
        <w:spacing w:before="0" w:after="0" w:line="240" w:lineRule="auto"/>
        <w:ind w:left="0"/>
        <w:rPr>
          <w:rFonts w:ascii="Arial" w:hAnsi="Arial" w:cs="Arial"/>
          <w:bCs/>
          <w:i/>
          <w:iCs/>
        </w:rPr>
      </w:pPr>
      <w:r w:rsidRPr="00892341">
        <w:rPr>
          <w:rFonts w:ascii="Arial" w:hAnsi="Arial" w:cs="Arial"/>
          <w:bCs/>
          <w:i/>
          <w:iCs/>
        </w:rPr>
        <w:t>Понуђач треба да попун</w:t>
      </w:r>
      <w:r w:rsidRPr="00892341">
        <w:rPr>
          <w:rFonts w:ascii="Arial" w:hAnsi="Arial" w:cs="Arial"/>
          <w:bCs/>
          <w:i/>
          <w:iCs/>
          <w:lang w:val="sr-Cyrl-RS"/>
        </w:rPr>
        <w:t>и</w:t>
      </w:r>
      <w:r w:rsidRPr="00892341">
        <w:rPr>
          <w:rFonts w:ascii="Arial" w:hAnsi="Arial" w:cs="Arial"/>
          <w:bCs/>
          <w:i/>
          <w:iCs/>
        </w:rPr>
        <w:t xml:space="preserve"> образац структуре цене </w:t>
      </w:r>
      <w:r w:rsidRPr="00892341">
        <w:rPr>
          <w:rFonts w:ascii="Arial" w:hAnsi="Arial" w:cs="Arial"/>
          <w:bCs/>
          <w:i/>
          <w:iCs/>
          <w:lang w:val="sr-Cyrl-RS"/>
        </w:rPr>
        <w:t>Табела 1. на следећи начин</w:t>
      </w:r>
      <w:r w:rsidRPr="00892341">
        <w:rPr>
          <w:rFonts w:ascii="Arial" w:hAnsi="Arial" w:cs="Arial"/>
          <w:bCs/>
          <w:i/>
          <w:iCs/>
        </w:rPr>
        <w:t>:</w:t>
      </w:r>
    </w:p>
    <w:p w:rsidR="002F1CF3" w:rsidRPr="00892341" w:rsidRDefault="002F1CF3" w:rsidP="009A0F84">
      <w:pPr>
        <w:pStyle w:val="ListParagraph"/>
        <w:tabs>
          <w:tab w:val="left" w:pos="90"/>
        </w:tabs>
        <w:spacing w:before="0" w:after="0" w:line="240" w:lineRule="auto"/>
        <w:ind w:left="0"/>
        <w:rPr>
          <w:rFonts w:ascii="Arial" w:hAnsi="Arial" w:cs="Arial"/>
          <w:bCs/>
          <w:i/>
          <w:iCs/>
        </w:rPr>
      </w:pPr>
    </w:p>
    <w:p w:rsidR="002F1CF3" w:rsidRPr="00892341" w:rsidRDefault="002F1CF3" w:rsidP="009A0F84">
      <w:pPr>
        <w:pStyle w:val="ListParagraph"/>
        <w:tabs>
          <w:tab w:val="left" w:pos="90"/>
        </w:tabs>
        <w:suppressAutoHyphens/>
        <w:spacing w:before="0" w:after="0" w:line="240" w:lineRule="auto"/>
        <w:ind w:left="0"/>
        <w:contextualSpacing w:val="0"/>
        <w:rPr>
          <w:rFonts w:ascii="Arial" w:hAnsi="Arial" w:cs="Arial"/>
          <w:bCs/>
          <w:i/>
          <w:iCs/>
        </w:rPr>
      </w:pPr>
      <w:r w:rsidRPr="00892341">
        <w:rPr>
          <w:rFonts w:ascii="Arial" w:hAnsi="Arial" w:cs="Arial"/>
          <w:bCs/>
          <w:i/>
          <w:iCs/>
          <w:lang w:val="sr-Cyrl-RS"/>
        </w:rPr>
        <w:t xml:space="preserve">у колону 5. </w:t>
      </w:r>
      <w:r w:rsidRPr="00892341">
        <w:rPr>
          <w:rFonts w:ascii="Arial" w:hAnsi="Arial" w:cs="Arial"/>
          <w:bCs/>
          <w:i/>
          <w:iCs/>
        </w:rPr>
        <w:t xml:space="preserve">уписати колико износи јединична цена без ПДВ за </w:t>
      </w:r>
      <w:r w:rsidRPr="00892341">
        <w:rPr>
          <w:rFonts w:ascii="Arial" w:hAnsi="Arial" w:cs="Arial"/>
          <w:bCs/>
          <w:i/>
          <w:iCs/>
          <w:lang w:val="sr-Cyrl-RS"/>
        </w:rPr>
        <w:t>понуђена добра</w:t>
      </w:r>
      <w:r w:rsidRPr="00892341">
        <w:rPr>
          <w:rFonts w:ascii="Arial" w:hAnsi="Arial" w:cs="Arial"/>
          <w:bCs/>
          <w:i/>
          <w:iCs/>
        </w:rPr>
        <w:t>;</w:t>
      </w:r>
    </w:p>
    <w:p w:rsidR="002F1CF3" w:rsidRPr="00892341" w:rsidRDefault="002F1CF3" w:rsidP="009A0F84">
      <w:pPr>
        <w:pStyle w:val="ListParagraph"/>
        <w:tabs>
          <w:tab w:val="left" w:pos="90"/>
        </w:tabs>
        <w:suppressAutoHyphens/>
        <w:spacing w:before="0" w:after="0" w:line="240" w:lineRule="auto"/>
        <w:ind w:left="0"/>
        <w:contextualSpacing w:val="0"/>
        <w:rPr>
          <w:rFonts w:ascii="Arial" w:hAnsi="Arial" w:cs="Arial"/>
          <w:bCs/>
          <w:i/>
          <w:iCs/>
        </w:rPr>
      </w:pPr>
      <w:r w:rsidRPr="00892341">
        <w:rPr>
          <w:rFonts w:ascii="Arial" w:hAnsi="Arial" w:cs="Arial"/>
          <w:bCs/>
          <w:i/>
          <w:iCs/>
        </w:rPr>
        <w:t xml:space="preserve">у колону </w:t>
      </w:r>
      <w:r w:rsidRPr="00892341">
        <w:rPr>
          <w:rFonts w:ascii="Arial" w:hAnsi="Arial" w:cs="Arial"/>
          <w:bCs/>
          <w:i/>
          <w:iCs/>
          <w:lang w:val="sr-Cyrl-RS"/>
        </w:rPr>
        <w:t>6</w:t>
      </w:r>
      <w:r w:rsidRPr="00892341">
        <w:rPr>
          <w:rFonts w:ascii="Arial" w:hAnsi="Arial" w:cs="Arial"/>
          <w:bCs/>
          <w:i/>
          <w:iCs/>
        </w:rPr>
        <w:t xml:space="preserve">. уписати колико износи јединична цена са ПДВ за </w:t>
      </w:r>
      <w:r w:rsidRPr="00892341">
        <w:rPr>
          <w:rFonts w:ascii="Arial" w:hAnsi="Arial" w:cs="Arial"/>
          <w:bCs/>
          <w:i/>
          <w:iCs/>
          <w:lang w:val="sr-Cyrl-RS"/>
        </w:rPr>
        <w:t>понуђена добра</w:t>
      </w:r>
      <w:r w:rsidRPr="00892341">
        <w:rPr>
          <w:rFonts w:ascii="Arial" w:hAnsi="Arial" w:cs="Arial"/>
          <w:bCs/>
          <w:i/>
          <w:iCs/>
        </w:rPr>
        <w:t>;</w:t>
      </w:r>
    </w:p>
    <w:p w:rsidR="002F1CF3" w:rsidRPr="00892341" w:rsidRDefault="002F1CF3" w:rsidP="009A0F84">
      <w:pPr>
        <w:pStyle w:val="ListParagraph"/>
        <w:tabs>
          <w:tab w:val="left" w:pos="90"/>
        </w:tabs>
        <w:suppressAutoHyphens/>
        <w:spacing w:before="0" w:after="0" w:line="240" w:lineRule="auto"/>
        <w:ind w:left="0"/>
        <w:contextualSpacing w:val="0"/>
        <w:rPr>
          <w:rFonts w:ascii="Arial" w:hAnsi="Arial" w:cs="Arial"/>
          <w:bCs/>
          <w:i/>
          <w:iCs/>
        </w:rPr>
      </w:pPr>
      <w:r w:rsidRPr="00892341">
        <w:rPr>
          <w:rFonts w:ascii="Arial" w:hAnsi="Arial" w:cs="Arial"/>
          <w:bCs/>
          <w:i/>
          <w:iCs/>
        </w:rPr>
        <w:t xml:space="preserve">у колону </w:t>
      </w:r>
      <w:r w:rsidRPr="00892341">
        <w:rPr>
          <w:rFonts w:ascii="Arial" w:hAnsi="Arial" w:cs="Arial"/>
          <w:bCs/>
          <w:i/>
          <w:iCs/>
          <w:lang w:val="sr-Cyrl-RS"/>
        </w:rPr>
        <w:t>7</w:t>
      </w:r>
      <w:r w:rsidRPr="00892341">
        <w:rPr>
          <w:rFonts w:ascii="Arial" w:hAnsi="Arial" w:cs="Arial"/>
          <w:bCs/>
          <w:i/>
          <w:iCs/>
        </w:rPr>
        <w:t xml:space="preserve">. уписати колико износи укупна цена без ПДВ и то тако што ће помножити јединичну цену без ПДВ (наведену у колони </w:t>
      </w:r>
      <w:r w:rsidRPr="00892341">
        <w:rPr>
          <w:rFonts w:ascii="Arial" w:hAnsi="Arial" w:cs="Arial"/>
          <w:bCs/>
          <w:i/>
          <w:iCs/>
          <w:lang w:val="sr-Cyrl-RS"/>
        </w:rPr>
        <w:t>5</w:t>
      </w:r>
      <w:r w:rsidRPr="00892341">
        <w:rPr>
          <w:rFonts w:ascii="Arial" w:hAnsi="Arial" w:cs="Arial"/>
          <w:bCs/>
          <w:i/>
          <w:iCs/>
        </w:rPr>
        <w:t xml:space="preserve">.) са траженом количином (која је наведена у колони </w:t>
      </w:r>
      <w:r w:rsidRPr="00892341">
        <w:rPr>
          <w:rFonts w:ascii="Arial" w:hAnsi="Arial" w:cs="Arial"/>
          <w:bCs/>
          <w:i/>
          <w:iCs/>
          <w:lang w:val="sr-Cyrl-RS"/>
        </w:rPr>
        <w:t>4</w:t>
      </w:r>
      <w:r w:rsidRPr="00892341">
        <w:rPr>
          <w:rFonts w:ascii="Arial" w:hAnsi="Arial" w:cs="Arial"/>
          <w:bCs/>
          <w:i/>
          <w:iCs/>
        </w:rPr>
        <w:t xml:space="preserve">.); </w:t>
      </w:r>
    </w:p>
    <w:p w:rsidR="002F1CF3" w:rsidRPr="00892341" w:rsidRDefault="002F1CF3" w:rsidP="009A0F84">
      <w:pPr>
        <w:pStyle w:val="ListParagraph"/>
        <w:tabs>
          <w:tab w:val="left" w:pos="90"/>
        </w:tabs>
        <w:suppressAutoHyphens/>
        <w:spacing w:before="0" w:after="0" w:line="240" w:lineRule="auto"/>
        <w:ind w:left="0"/>
        <w:contextualSpacing w:val="0"/>
        <w:rPr>
          <w:rFonts w:ascii="Arial" w:hAnsi="Arial" w:cs="Arial"/>
          <w:bCs/>
          <w:i/>
          <w:iCs/>
        </w:rPr>
      </w:pPr>
      <w:r w:rsidRPr="00892341">
        <w:rPr>
          <w:rFonts w:ascii="Arial" w:hAnsi="Arial" w:cs="Arial"/>
          <w:bCs/>
          <w:i/>
          <w:iCs/>
          <w:lang w:val="sr-Cyrl-RS"/>
        </w:rPr>
        <w:t>у колону 8</w:t>
      </w:r>
      <w:r w:rsidRPr="00892341">
        <w:rPr>
          <w:rFonts w:ascii="Arial" w:hAnsi="Arial" w:cs="Arial"/>
          <w:bCs/>
          <w:i/>
          <w:iCs/>
        </w:rPr>
        <w:t xml:space="preserve">. уписати колико износи укупна цена са ПДВ и то тако што ће помножити јединичну цену са ПДВ (наведену у колони </w:t>
      </w:r>
      <w:r w:rsidRPr="00892341">
        <w:rPr>
          <w:rFonts w:ascii="Arial" w:hAnsi="Arial" w:cs="Arial"/>
          <w:bCs/>
          <w:i/>
          <w:iCs/>
          <w:lang w:val="sr-Cyrl-RS"/>
        </w:rPr>
        <w:t>6</w:t>
      </w:r>
      <w:r w:rsidRPr="00892341">
        <w:rPr>
          <w:rFonts w:ascii="Arial" w:hAnsi="Arial" w:cs="Arial"/>
          <w:bCs/>
          <w:i/>
          <w:iCs/>
        </w:rPr>
        <w:t xml:space="preserve">.) са траженом количином (која је наведена у колони </w:t>
      </w:r>
      <w:r w:rsidRPr="00892341">
        <w:rPr>
          <w:rFonts w:ascii="Arial" w:hAnsi="Arial" w:cs="Arial"/>
          <w:bCs/>
          <w:i/>
          <w:iCs/>
          <w:lang w:val="sr-Cyrl-RS"/>
        </w:rPr>
        <w:t>4</w:t>
      </w:r>
      <w:r w:rsidRPr="00892341">
        <w:rPr>
          <w:rFonts w:ascii="Arial" w:hAnsi="Arial" w:cs="Arial"/>
          <w:bCs/>
          <w:i/>
          <w:iCs/>
        </w:rPr>
        <w:t>.).</w:t>
      </w:r>
    </w:p>
    <w:p w:rsidR="002F1CF3" w:rsidRPr="00892341" w:rsidRDefault="002F1CF3" w:rsidP="009A0F84">
      <w:pPr>
        <w:pStyle w:val="ListParagraph"/>
        <w:tabs>
          <w:tab w:val="left" w:pos="90"/>
        </w:tabs>
        <w:suppressAutoHyphens/>
        <w:spacing w:before="0" w:after="0" w:line="240" w:lineRule="auto"/>
        <w:ind w:left="0"/>
        <w:contextualSpacing w:val="0"/>
        <w:rPr>
          <w:rFonts w:ascii="Arial" w:hAnsi="Arial" w:cs="Arial"/>
          <w:i/>
          <w:color w:val="00B0F0"/>
        </w:rPr>
      </w:pPr>
    </w:p>
    <w:p w:rsidR="002F1CF3" w:rsidRPr="00892341" w:rsidRDefault="002F1CF3" w:rsidP="009A0F84">
      <w:pPr>
        <w:numPr>
          <w:ilvl w:val="0"/>
          <w:numId w:val="21"/>
        </w:numPr>
        <w:tabs>
          <w:tab w:val="left" w:pos="992"/>
        </w:tabs>
        <w:spacing w:before="0"/>
        <w:rPr>
          <w:rFonts w:cs="Arial"/>
          <w:i/>
        </w:rPr>
      </w:pPr>
      <w:r w:rsidRPr="00892341">
        <w:rPr>
          <w:rFonts w:cs="Arial"/>
          <w:i/>
        </w:rPr>
        <w:t xml:space="preserve">у ред бр. </w:t>
      </w:r>
      <w:r w:rsidRPr="00892341">
        <w:rPr>
          <w:rFonts w:cs="Arial"/>
          <w:i/>
          <w:lang w:val="sr-Cyrl-RS"/>
        </w:rPr>
        <w:t>I</w:t>
      </w:r>
      <w:r w:rsidRPr="00892341">
        <w:rPr>
          <w:rFonts w:cs="Arial"/>
          <w:i/>
        </w:rPr>
        <w:t xml:space="preserve"> – уписује се укупно понуђена цена за све позиције  без ПДВ (колона бр. </w:t>
      </w:r>
      <w:r w:rsidRPr="00892341">
        <w:rPr>
          <w:rFonts w:cs="Arial"/>
          <w:i/>
          <w:lang w:val="sr-Cyrl-RS"/>
        </w:rPr>
        <w:t>7</w:t>
      </w:r>
      <w:r w:rsidRPr="00892341">
        <w:rPr>
          <w:rFonts w:cs="Arial"/>
          <w:i/>
        </w:rPr>
        <w:t>)</w:t>
      </w:r>
    </w:p>
    <w:p w:rsidR="002F1CF3" w:rsidRPr="00892341" w:rsidRDefault="002F1CF3" w:rsidP="009A0F84">
      <w:pPr>
        <w:numPr>
          <w:ilvl w:val="0"/>
          <w:numId w:val="21"/>
        </w:numPr>
        <w:tabs>
          <w:tab w:val="left" w:pos="992"/>
        </w:tabs>
        <w:spacing w:before="0"/>
        <w:rPr>
          <w:rFonts w:cs="Arial"/>
          <w:i/>
        </w:rPr>
      </w:pPr>
      <w:r w:rsidRPr="00892341">
        <w:rPr>
          <w:rFonts w:cs="Arial"/>
          <w:i/>
        </w:rPr>
        <w:t xml:space="preserve">у ред бр. </w:t>
      </w:r>
      <w:r w:rsidRPr="00892341">
        <w:rPr>
          <w:rFonts w:cs="Arial"/>
          <w:i/>
          <w:lang w:val="sr-Cyrl-RS"/>
        </w:rPr>
        <w:t>II</w:t>
      </w:r>
      <w:r w:rsidRPr="00892341">
        <w:rPr>
          <w:rFonts w:cs="Arial"/>
          <w:i/>
        </w:rPr>
        <w:t xml:space="preserve"> – уписује се укупан износ ПДВ </w:t>
      </w:r>
    </w:p>
    <w:p w:rsidR="002F1CF3" w:rsidRPr="00892341" w:rsidRDefault="002F1CF3" w:rsidP="009A0F84">
      <w:pPr>
        <w:numPr>
          <w:ilvl w:val="0"/>
          <w:numId w:val="21"/>
        </w:numPr>
        <w:tabs>
          <w:tab w:val="left" w:pos="992"/>
        </w:tabs>
        <w:spacing w:before="0"/>
        <w:rPr>
          <w:rFonts w:cs="Arial"/>
          <w:i/>
          <w:lang w:val="sr-Cyrl-RS"/>
        </w:rPr>
      </w:pPr>
      <w:r w:rsidRPr="00892341">
        <w:rPr>
          <w:rFonts w:cs="Arial"/>
          <w:i/>
        </w:rPr>
        <w:t xml:space="preserve">у ред бр. </w:t>
      </w:r>
      <w:r w:rsidRPr="00892341">
        <w:rPr>
          <w:rFonts w:cs="Arial"/>
          <w:i/>
          <w:lang w:val="sr-Cyrl-RS"/>
        </w:rPr>
        <w:t>III</w:t>
      </w:r>
      <w:r w:rsidRPr="00892341">
        <w:rPr>
          <w:rFonts w:cs="Arial"/>
          <w:i/>
        </w:rPr>
        <w:t xml:space="preserve"> – уписује се укупно понуђена цена са ПДВ (ред бр. </w:t>
      </w:r>
      <w:r w:rsidRPr="00892341">
        <w:rPr>
          <w:rFonts w:cs="Arial"/>
          <w:i/>
          <w:lang w:val="sr-Cyrl-RS"/>
        </w:rPr>
        <w:t>I + ред.бр. II)</w:t>
      </w:r>
    </w:p>
    <w:p w:rsidR="002F1CF3" w:rsidRPr="00892341" w:rsidRDefault="002F1CF3" w:rsidP="009A0F84">
      <w:pPr>
        <w:numPr>
          <w:ilvl w:val="0"/>
          <w:numId w:val="22"/>
        </w:numPr>
        <w:tabs>
          <w:tab w:val="left" w:pos="992"/>
        </w:tabs>
        <w:spacing w:before="0"/>
        <w:rPr>
          <w:rFonts w:cs="Arial"/>
          <w:i/>
        </w:rPr>
      </w:pPr>
      <w:r w:rsidRPr="00892341">
        <w:rPr>
          <w:rFonts w:cs="Arial"/>
          <w:i/>
        </w:rPr>
        <w:t>на место предвиђено за место и датум уписује се место и датум попуњавања</w:t>
      </w:r>
      <w:r w:rsidRPr="00892341">
        <w:rPr>
          <w:rFonts w:cs="Arial"/>
          <w:i/>
          <w:lang w:val="sr-Cyrl-RS"/>
        </w:rPr>
        <w:t xml:space="preserve"> </w:t>
      </w:r>
      <w:r w:rsidRPr="00892341">
        <w:rPr>
          <w:rFonts w:cs="Arial"/>
          <w:i/>
        </w:rPr>
        <w:t>обрасца структуре цене.</w:t>
      </w:r>
    </w:p>
    <w:p w:rsidR="002F1CF3" w:rsidRPr="00892341" w:rsidRDefault="002F1CF3" w:rsidP="009A0F84">
      <w:pPr>
        <w:numPr>
          <w:ilvl w:val="0"/>
          <w:numId w:val="22"/>
        </w:numPr>
        <w:tabs>
          <w:tab w:val="left" w:pos="992"/>
        </w:tabs>
        <w:spacing w:before="0"/>
        <w:rPr>
          <w:rFonts w:cs="Arial"/>
          <w:i/>
        </w:rPr>
      </w:pPr>
      <w:r w:rsidRPr="00892341">
        <w:rPr>
          <w:rFonts w:cs="Arial"/>
          <w:i/>
        </w:rPr>
        <w:t>на  место предвиђено за печат и потпис понуђач печатом оверава и потписује образац структуре цене.</w:t>
      </w:r>
    </w:p>
    <w:p w:rsidR="002F1CF3" w:rsidRPr="00892341" w:rsidRDefault="002F1CF3" w:rsidP="009A0F84">
      <w:pPr>
        <w:spacing w:before="0"/>
        <w:rPr>
          <w:rFonts w:cs="Arial"/>
          <w:i/>
          <w:lang w:val="sr-Cyrl-RS"/>
        </w:rPr>
      </w:pPr>
    </w:p>
    <w:p w:rsidR="002F1CF3" w:rsidRPr="00892341" w:rsidRDefault="002F1CF3" w:rsidP="009A0F84">
      <w:pPr>
        <w:spacing w:before="0"/>
        <w:rPr>
          <w:rFonts w:cs="Arial"/>
          <w:i/>
          <w:lang w:val="sr-Cyrl-R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3E7D4F" w:rsidRPr="00892341" w:rsidRDefault="003E7D4F" w:rsidP="009A0F84">
      <w:pPr>
        <w:tabs>
          <w:tab w:val="left" w:pos="992"/>
        </w:tabs>
        <w:spacing w:before="0"/>
        <w:rPr>
          <w:rFonts w:cs="Arial"/>
          <w:bCs/>
          <w:iCs/>
        </w:rPr>
      </w:pPr>
    </w:p>
    <w:p w:rsidR="00F351EE" w:rsidRDefault="00F351EE">
      <w:pPr>
        <w:spacing w:before="0"/>
        <w:jc w:val="left"/>
        <w:rPr>
          <w:rFonts w:cs="Arial"/>
          <w:b/>
        </w:rPr>
      </w:pPr>
      <w:bookmarkStart w:id="255" w:name="_Toc442559926"/>
      <w:r>
        <w:br w:type="page"/>
      </w:r>
    </w:p>
    <w:p w:rsidR="00343A18" w:rsidRPr="00892341" w:rsidRDefault="00343A18" w:rsidP="009A0F84">
      <w:pPr>
        <w:pStyle w:val="KDObrazac"/>
        <w:spacing w:before="0"/>
      </w:pPr>
      <w:r w:rsidRPr="00892341">
        <w:t xml:space="preserve">ОБРАЗАЦ </w:t>
      </w:r>
      <w:r w:rsidR="00A0009F" w:rsidRPr="00892341">
        <w:rPr>
          <w:lang w:val="sr-Cyrl-RS"/>
        </w:rPr>
        <w:t>3</w:t>
      </w:r>
      <w:r w:rsidRPr="00892341">
        <w:t>.</w:t>
      </w:r>
      <w:bookmarkEnd w:id="255"/>
    </w:p>
    <w:p w:rsidR="00913938" w:rsidRPr="009140A5" w:rsidRDefault="00913938" w:rsidP="009140A5"/>
    <w:p w:rsidR="00343A18" w:rsidRPr="00892341" w:rsidRDefault="00343A18" w:rsidP="00913938">
      <w:pPr>
        <w:spacing w:before="0"/>
        <w:ind w:right="29"/>
        <w:rPr>
          <w:rFonts w:cs="Arial"/>
          <w:lang w:val="sr-Cyrl-RS"/>
        </w:rPr>
      </w:pPr>
      <w:r w:rsidRPr="00892341">
        <w:rPr>
          <w:rFonts w:cs="Arial"/>
          <w:lang w:val="sr-Cyrl-RS"/>
        </w:rPr>
        <w:t xml:space="preserve">На основу члана 26. Закона о јавним набавкама ( „Службени гласник РС“, бр. 124/2012, 14/15 и 68/15), </w:t>
      </w:r>
      <w:r w:rsidR="006D06BB" w:rsidRPr="00892341">
        <w:rPr>
          <w:rFonts w:cs="Arial"/>
          <w:lang w:val="sr-Cyrl-RS"/>
        </w:rPr>
        <w:t xml:space="preserve">(даље:Закон), </w:t>
      </w:r>
      <w:r w:rsidRPr="00892341">
        <w:rPr>
          <w:rFonts w:cs="Arial"/>
          <w:lang w:val="sr-Cyrl-RS"/>
        </w:rPr>
        <w:t xml:space="preserve">члана </w:t>
      </w:r>
      <w:r w:rsidR="00470CDD" w:rsidRPr="00892341">
        <w:rPr>
          <w:rFonts w:cs="Arial"/>
          <w:lang w:val="sr-Cyrl-RS"/>
        </w:rPr>
        <w:t>2</w:t>
      </w:r>
      <w:r w:rsidRPr="00892341">
        <w:rPr>
          <w:rFonts w:cs="Arial"/>
          <w:lang w:val="sr-Cyrl-RS"/>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sidRPr="00892341">
        <w:rPr>
          <w:rFonts w:cs="Arial"/>
          <w:lang w:val="sr-Cyrl-RS"/>
        </w:rPr>
        <w:t>П</w:t>
      </w:r>
      <w:r w:rsidRPr="00892341">
        <w:rPr>
          <w:rFonts w:cs="Arial"/>
          <w:lang w:val="sr-Cyrl-RS"/>
        </w:rPr>
        <w:t>онуђач даје:</w:t>
      </w:r>
    </w:p>
    <w:p w:rsidR="00343A18" w:rsidRPr="00892341" w:rsidRDefault="00343A18" w:rsidP="009A0F84">
      <w:pPr>
        <w:spacing w:before="0"/>
        <w:rPr>
          <w:rFonts w:cs="Arial"/>
          <w:lang w:val="sr-Cyrl-RS"/>
        </w:rPr>
      </w:pPr>
    </w:p>
    <w:p w:rsidR="00913938" w:rsidRPr="00892341" w:rsidRDefault="00913938" w:rsidP="009A0F84">
      <w:pPr>
        <w:spacing w:before="0"/>
        <w:jc w:val="center"/>
        <w:rPr>
          <w:rFonts w:cs="Arial"/>
          <w:b/>
          <w:lang w:val="sr-Cyrl-RS"/>
        </w:rPr>
      </w:pPr>
    </w:p>
    <w:p w:rsidR="00B666C9" w:rsidRPr="00892341" w:rsidRDefault="00343A18" w:rsidP="00913938">
      <w:pPr>
        <w:spacing w:before="0"/>
        <w:jc w:val="center"/>
        <w:rPr>
          <w:rFonts w:cs="Arial"/>
          <w:b/>
          <w:lang w:val="sr-Cyrl-RS"/>
        </w:rPr>
      </w:pPr>
      <w:r w:rsidRPr="00892341">
        <w:rPr>
          <w:rFonts w:cs="Arial"/>
          <w:b/>
          <w:lang w:val="sr-Cyrl-RS"/>
        </w:rPr>
        <w:t>ИЗЈАВУ О НЕЗАВИСНОЈ ПОНУДИ</w:t>
      </w:r>
      <w:r w:rsidR="00B666C9" w:rsidRPr="00892341">
        <w:rPr>
          <w:rFonts w:cs="Arial"/>
          <w:b/>
          <w:lang w:val="sr-Cyrl-RS"/>
        </w:rPr>
        <w:t xml:space="preserve"> </w:t>
      </w:r>
    </w:p>
    <w:p w:rsidR="00913938" w:rsidRPr="00892341" w:rsidRDefault="00913938" w:rsidP="00913938">
      <w:pPr>
        <w:spacing w:before="0"/>
        <w:jc w:val="center"/>
        <w:rPr>
          <w:rFonts w:cs="Arial"/>
          <w:b/>
          <w:lang w:val="sr-Cyrl-RS"/>
        </w:rPr>
      </w:pPr>
      <w:r w:rsidRPr="00892341">
        <w:rPr>
          <w:rFonts w:cs="Arial"/>
          <w:b/>
          <w:lang w:val="sr-Cyrl-RS"/>
        </w:rPr>
        <w:t>Партија ______</w:t>
      </w:r>
    </w:p>
    <w:p w:rsidR="003D3BE7" w:rsidRPr="00892341" w:rsidRDefault="003D3BE7" w:rsidP="009A0F84">
      <w:pPr>
        <w:spacing w:before="0"/>
        <w:jc w:val="center"/>
        <w:rPr>
          <w:rFonts w:cs="Arial"/>
          <w:b/>
          <w:lang w:val="sr-Cyrl-RS"/>
        </w:rPr>
      </w:pPr>
    </w:p>
    <w:p w:rsidR="00343A18" w:rsidRPr="00892341" w:rsidRDefault="00343A18" w:rsidP="009A0F84">
      <w:pPr>
        <w:spacing w:before="0"/>
        <w:rPr>
          <w:rFonts w:cs="Arial"/>
          <w:lang w:val="sr-Cyrl-RS"/>
        </w:rPr>
      </w:pPr>
      <w:r w:rsidRPr="00892341">
        <w:rPr>
          <w:rFonts w:cs="Arial"/>
          <w:lang w:val="sr-Cyrl-RS"/>
        </w:rPr>
        <w:t>и под пуном материјалном и кривичном одговорношћу потврђује да је Понуду број:</w:t>
      </w:r>
      <w:r w:rsidR="00DD6B54" w:rsidRPr="00892341">
        <w:rPr>
          <w:rFonts w:cs="Arial"/>
          <w:lang w:val="sr-Cyrl-RS"/>
        </w:rPr>
        <w:t xml:space="preserve"> </w:t>
      </w:r>
      <w:r w:rsidRPr="00892341">
        <w:rPr>
          <w:rFonts w:cs="Arial"/>
          <w:lang w:val="sr-Cyrl-RS"/>
        </w:rPr>
        <w:t>________ за јавну набавку доб</w:t>
      </w:r>
      <w:r w:rsidR="00913938" w:rsidRPr="00892341">
        <w:rPr>
          <w:rFonts w:cs="Arial"/>
          <w:lang w:val="sr-Cyrl-RS"/>
        </w:rPr>
        <w:t>ара „Кожна галантерија, текстилна галатерија и писаћи прибор“</w:t>
      </w:r>
      <w:r w:rsidR="00B666C9" w:rsidRPr="00892341">
        <w:rPr>
          <w:rFonts w:cs="Arial"/>
          <w:lang w:val="sr-Cyrl-RS"/>
        </w:rPr>
        <w:t>,</w:t>
      </w:r>
      <w:r w:rsidR="00FE1BCA" w:rsidRPr="00892341">
        <w:rPr>
          <w:rFonts w:cs="Arial"/>
          <w:lang w:val="sr-Cyrl-RS"/>
        </w:rPr>
        <w:t xml:space="preserve"> </w:t>
      </w:r>
      <w:r w:rsidR="00470CDD" w:rsidRPr="00892341">
        <w:rPr>
          <w:rFonts w:cs="Arial"/>
          <w:lang w:val="sr-Cyrl-RS"/>
        </w:rPr>
        <w:t>Партија _______________ у отвореном поступку јавне набавке ЈН број</w:t>
      </w:r>
      <w:r w:rsidR="00DD6B54" w:rsidRPr="00892341">
        <w:rPr>
          <w:rFonts w:cs="Arial"/>
          <w:lang w:val="sr-Cyrl-RS"/>
        </w:rPr>
        <w:t xml:space="preserve"> </w:t>
      </w:r>
      <w:r w:rsidR="00020598" w:rsidRPr="00892341">
        <w:rPr>
          <w:rFonts w:cs="Arial"/>
          <w:lang w:val="sr-Cyrl-RS"/>
        </w:rPr>
        <w:t xml:space="preserve">ЈН/1000/0245/2018; ЈАНА 414/2018 </w:t>
      </w:r>
      <w:r w:rsidRPr="00892341">
        <w:rPr>
          <w:rFonts w:cs="Arial"/>
          <w:lang w:val="sr-Cyrl-RS"/>
        </w:rPr>
        <w:t xml:space="preserve">Наручиоца </w:t>
      </w:r>
      <w:r w:rsidRPr="00892341">
        <w:rPr>
          <w:rFonts w:eastAsia="Arial Unicode MS" w:cs="Arial"/>
          <w:color w:val="000000"/>
          <w:kern w:val="1"/>
          <w:lang w:eastAsia="ar-SA"/>
        </w:rPr>
        <w:t>Јавно предузеће „Електропривреда Србије“ Београд</w:t>
      </w:r>
      <w:r w:rsidR="001B4514" w:rsidRPr="00892341">
        <w:rPr>
          <w:rFonts w:eastAsia="Arial Unicode MS" w:cs="Arial"/>
          <w:color w:val="000000"/>
          <w:kern w:val="1"/>
          <w:lang w:val="sr-Cyrl-RS" w:eastAsia="ar-SA"/>
        </w:rPr>
        <w:t xml:space="preserve"> </w:t>
      </w:r>
      <w:r w:rsidRPr="00892341">
        <w:rPr>
          <w:rFonts w:cs="Arial"/>
          <w:lang w:val="sr-Cyrl-RS"/>
        </w:rPr>
        <w:t>по Позиву за подношење понуда објављеном на</w:t>
      </w:r>
      <w:r w:rsidR="000F683D" w:rsidRPr="00892341">
        <w:rPr>
          <w:rFonts w:cs="Arial"/>
          <w:lang w:val="sr-Cyrl-RS"/>
        </w:rPr>
        <w:t xml:space="preserve"> </w:t>
      </w:r>
      <w:r w:rsidRPr="00892341">
        <w:rPr>
          <w:rFonts w:cs="Arial"/>
          <w:lang w:val="sr-Cyrl-RS"/>
        </w:rPr>
        <w:t xml:space="preserve">Порталу јавних набавки и интернет страници Наручиоца дана </w:t>
      </w:r>
      <w:r w:rsidR="00A527B9" w:rsidRPr="00892341">
        <w:rPr>
          <w:rFonts w:cs="Arial"/>
          <w:lang w:val="sr-Cyrl-RS"/>
        </w:rPr>
        <w:t>___________</w:t>
      </w:r>
      <w:r w:rsidRPr="00892341">
        <w:rPr>
          <w:rFonts w:cs="Arial"/>
          <w:lang w:val="sr-Cyrl-RS"/>
        </w:rPr>
        <w:t xml:space="preserve"> године, поднео независно, без договора са другим </w:t>
      </w:r>
      <w:r w:rsidR="00BE4EA6" w:rsidRPr="00892341">
        <w:rPr>
          <w:rFonts w:cs="Arial"/>
          <w:lang w:val="sr-Cyrl-RS"/>
        </w:rPr>
        <w:t>П</w:t>
      </w:r>
      <w:r w:rsidRPr="00892341">
        <w:rPr>
          <w:rFonts w:cs="Arial"/>
          <w:lang w:val="sr-Cyrl-RS"/>
        </w:rPr>
        <w:t>онуђачима или заинтересованим лицима.</w:t>
      </w:r>
    </w:p>
    <w:p w:rsidR="00343A18" w:rsidRPr="00892341" w:rsidRDefault="00343A18" w:rsidP="009A0F84">
      <w:pPr>
        <w:tabs>
          <w:tab w:val="left" w:pos="0"/>
        </w:tabs>
        <w:spacing w:before="0"/>
        <w:rPr>
          <w:rFonts w:cs="Arial"/>
          <w:lang w:val="sr-Cyrl-RS"/>
        </w:rPr>
      </w:pPr>
      <w:r w:rsidRPr="00892341">
        <w:rPr>
          <w:rFonts w:cs="Arial"/>
          <w:lang w:val="sr-Cyrl-RS"/>
        </w:rPr>
        <w:t>У супротном упознат је да ће сходно члану 168.став 1.тачка 2) Закона, уговор о јавној набавци бити ништав.</w:t>
      </w:r>
    </w:p>
    <w:p w:rsidR="00343A18" w:rsidRPr="00892341" w:rsidRDefault="00343A18" w:rsidP="009A0F84">
      <w:pPr>
        <w:spacing w:before="0"/>
        <w:rPr>
          <w:rFonts w:cs="Arial"/>
          <w:b/>
          <w:lang w:val="sr-Cyrl-RS"/>
        </w:rPr>
      </w:pPr>
    </w:p>
    <w:p w:rsidR="00343A18" w:rsidRPr="00892341" w:rsidRDefault="00343A18" w:rsidP="009A0F84">
      <w:pPr>
        <w:spacing w:before="0"/>
        <w:jc w:val="center"/>
        <w:rPr>
          <w:rFonts w:cs="Arial"/>
          <w:b/>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892341" w:rsidTr="00BC01DC">
        <w:trPr>
          <w:jc w:val="center"/>
        </w:trPr>
        <w:tc>
          <w:tcPr>
            <w:tcW w:w="3882" w:type="dxa"/>
          </w:tcPr>
          <w:p w:rsidR="00343A18" w:rsidRPr="00892341" w:rsidRDefault="00343A18" w:rsidP="009A0F84">
            <w:pPr>
              <w:spacing w:before="0"/>
              <w:jc w:val="center"/>
              <w:rPr>
                <w:rFonts w:cs="Arial"/>
                <w:lang w:val="sr-Cyrl-RS"/>
              </w:rPr>
            </w:pPr>
            <w:r w:rsidRPr="00892341">
              <w:rPr>
                <w:rFonts w:cs="Arial"/>
                <w:lang w:val="sr-Cyrl-RS"/>
              </w:rPr>
              <w:t>Датум:</w:t>
            </w:r>
          </w:p>
        </w:tc>
        <w:tc>
          <w:tcPr>
            <w:tcW w:w="2127" w:type="dxa"/>
          </w:tcPr>
          <w:p w:rsidR="00343A18" w:rsidRPr="00892341" w:rsidRDefault="00343A18" w:rsidP="009A0F84">
            <w:pPr>
              <w:spacing w:before="0"/>
              <w:jc w:val="center"/>
              <w:rPr>
                <w:rFonts w:cs="Arial"/>
                <w:lang w:val="sr-Cyrl-RS"/>
              </w:rPr>
            </w:pPr>
          </w:p>
        </w:tc>
        <w:tc>
          <w:tcPr>
            <w:tcW w:w="4022" w:type="dxa"/>
          </w:tcPr>
          <w:p w:rsidR="00343A18" w:rsidRPr="00892341" w:rsidRDefault="00343A18" w:rsidP="009A0F84">
            <w:pPr>
              <w:spacing w:before="0"/>
              <w:jc w:val="center"/>
              <w:rPr>
                <w:rFonts w:cs="Arial"/>
                <w:lang w:val="sr-Cyrl-RS"/>
              </w:rPr>
            </w:pPr>
            <w:r w:rsidRPr="00892341">
              <w:rPr>
                <w:rFonts w:cs="Arial"/>
                <w:lang w:val="sr-Cyrl-RS"/>
              </w:rPr>
              <w:t>Понуђач/члан групе</w:t>
            </w:r>
          </w:p>
        </w:tc>
      </w:tr>
      <w:tr w:rsidR="00343A18" w:rsidRPr="00892341" w:rsidTr="00BC01DC">
        <w:trPr>
          <w:jc w:val="center"/>
        </w:trPr>
        <w:tc>
          <w:tcPr>
            <w:tcW w:w="3882" w:type="dxa"/>
          </w:tcPr>
          <w:p w:rsidR="00343A18" w:rsidRPr="00892341" w:rsidRDefault="00343A18" w:rsidP="009A0F84">
            <w:pPr>
              <w:spacing w:before="0"/>
              <w:jc w:val="center"/>
              <w:rPr>
                <w:rFonts w:cs="Arial"/>
                <w:lang w:val="sr-Cyrl-RS"/>
              </w:rPr>
            </w:pPr>
          </w:p>
        </w:tc>
        <w:tc>
          <w:tcPr>
            <w:tcW w:w="2127" w:type="dxa"/>
          </w:tcPr>
          <w:p w:rsidR="00343A18" w:rsidRPr="00892341" w:rsidRDefault="00343A18" w:rsidP="009A0F84">
            <w:pPr>
              <w:spacing w:before="0"/>
              <w:jc w:val="center"/>
              <w:rPr>
                <w:rFonts w:cs="Arial"/>
                <w:lang w:val="sr-Cyrl-RS"/>
              </w:rPr>
            </w:pPr>
            <w:r w:rsidRPr="00892341">
              <w:rPr>
                <w:rFonts w:cs="Arial"/>
                <w:lang w:val="sr-Cyrl-RS"/>
              </w:rPr>
              <w:t>М.П.</w:t>
            </w:r>
          </w:p>
        </w:tc>
        <w:tc>
          <w:tcPr>
            <w:tcW w:w="4022" w:type="dxa"/>
          </w:tcPr>
          <w:p w:rsidR="00343A18" w:rsidRPr="00892341" w:rsidRDefault="00343A18" w:rsidP="009A0F84">
            <w:pPr>
              <w:spacing w:before="0"/>
              <w:jc w:val="center"/>
              <w:rPr>
                <w:rFonts w:cs="Arial"/>
                <w:lang w:val="sr-Cyrl-RS"/>
              </w:rPr>
            </w:pPr>
          </w:p>
        </w:tc>
      </w:tr>
      <w:tr w:rsidR="00343A18" w:rsidRPr="00892341" w:rsidTr="00BC01DC">
        <w:trPr>
          <w:jc w:val="center"/>
        </w:trPr>
        <w:tc>
          <w:tcPr>
            <w:tcW w:w="3882" w:type="dxa"/>
            <w:tcBorders>
              <w:bottom w:val="single" w:sz="4" w:space="0" w:color="auto"/>
            </w:tcBorders>
          </w:tcPr>
          <w:p w:rsidR="00343A18" w:rsidRPr="00892341" w:rsidRDefault="00343A18" w:rsidP="009A0F84">
            <w:pPr>
              <w:spacing w:before="0"/>
              <w:jc w:val="center"/>
              <w:rPr>
                <w:rFonts w:cs="Arial"/>
                <w:lang w:val="sr-Cyrl-RS"/>
              </w:rPr>
            </w:pPr>
          </w:p>
        </w:tc>
        <w:tc>
          <w:tcPr>
            <w:tcW w:w="2127" w:type="dxa"/>
          </w:tcPr>
          <w:p w:rsidR="00343A18" w:rsidRPr="00892341" w:rsidRDefault="00343A18" w:rsidP="009A0F84">
            <w:pPr>
              <w:spacing w:before="0"/>
              <w:jc w:val="center"/>
              <w:rPr>
                <w:rFonts w:cs="Arial"/>
                <w:lang w:val="sr-Cyrl-RS"/>
              </w:rPr>
            </w:pPr>
          </w:p>
        </w:tc>
        <w:tc>
          <w:tcPr>
            <w:tcW w:w="4022" w:type="dxa"/>
            <w:tcBorders>
              <w:bottom w:val="single" w:sz="4" w:space="0" w:color="auto"/>
            </w:tcBorders>
          </w:tcPr>
          <w:p w:rsidR="00343A18" w:rsidRPr="00892341" w:rsidRDefault="00343A18" w:rsidP="009A0F84">
            <w:pPr>
              <w:spacing w:before="0"/>
              <w:jc w:val="center"/>
              <w:rPr>
                <w:rFonts w:cs="Arial"/>
                <w:lang w:val="sr-Cyrl-RS"/>
              </w:rPr>
            </w:pPr>
          </w:p>
        </w:tc>
      </w:tr>
      <w:tr w:rsidR="00343A18" w:rsidRPr="00892341" w:rsidTr="00BC01DC">
        <w:trPr>
          <w:trHeight w:val="389"/>
          <w:jc w:val="center"/>
        </w:trPr>
        <w:tc>
          <w:tcPr>
            <w:tcW w:w="3882" w:type="dxa"/>
            <w:tcBorders>
              <w:top w:val="single" w:sz="4" w:space="0" w:color="auto"/>
            </w:tcBorders>
          </w:tcPr>
          <w:p w:rsidR="00343A18" w:rsidRPr="00892341" w:rsidRDefault="00343A18" w:rsidP="009A0F84">
            <w:pPr>
              <w:spacing w:before="0"/>
              <w:jc w:val="center"/>
              <w:rPr>
                <w:rFonts w:cs="Arial"/>
                <w:lang w:val="sr-Cyrl-RS"/>
              </w:rPr>
            </w:pPr>
          </w:p>
          <w:p w:rsidR="00343A18" w:rsidRPr="00892341" w:rsidRDefault="00343A18" w:rsidP="009A0F84">
            <w:pPr>
              <w:spacing w:before="0"/>
              <w:jc w:val="center"/>
              <w:rPr>
                <w:rFonts w:cs="Arial"/>
                <w:lang w:val="sr-Cyrl-RS"/>
              </w:rPr>
            </w:pPr>
          </w:p>
        </w:tc>
        <w:tc>
          <w:tcPr>
            <w:tcW w:w="2127" w:type="dxa"/>
          </w:tcPr>
          <w:p w:rsidR="00343A18" w:rsidRPr="00892341" w:rsidRDefault="00343A18" w:rsidP="009A0F84">
            <w:pPr>
              <w:spacing w:before="0"/>
              <w:jc w:val="center"/>
              <w:rPr>
                <w:rFonts w:cs="Arial"/>
                <w:lang w:val="sr-Cyrl-RS"/>
              </w:rPr>
            </w:pPr>
          </w:p>
        </w:tc>
        <w:tc>
          <w:tcPr>
            <w:tcW w:w="4022" w:type="dxa"/>
            <w:tcBorders>
              <w:top w:val="single" w:sz="4" w:space="0" w:color="auto"/>
            </w:tcBorders>
          </w:tcPr>
          <w:p w:rsidR="00343A18" w:rsidRPr="00892341" w:rsidRDefault="00343A18" w:rsidP="009A0F84">
            <w:pPr>
              <w:spacing w:before="0"/>
              <w:jc w:val="center"/>
              <w:rPr>
                <w:rFonts w:cs="Arial"/>
                <w:lang w:val="sr-Cyrl-RS"/>
              </w:rPr>
            </w:pPr>
          </w:p>
        </w:tc>
      </w:tr>
    </w:tbl>
    <w:p w:rsidR="00343A18" w:rsidRPr="00892341" w:rsidRDefault="00343A18" w:rsidP="009A0F84">
      <w:pPr>
        <w:spacing w:before="0"/>
        <w:rPr>
          <w:rFonts w:cs="Arial"/>
          <w:b/>
          <w:lang w:val="sr-Cyrl-RS"/>
        </w:rPr>
      </w:pPr>
    </w:p>
    <w:p w:rsidR="00343A18" w:rsidRPr="00892341" w:rsidRDefault="00343A18" w:rsidP="009A0F84">
      <w:pPr>
        <w:spacing w:before="0"/>
        <w:rPr>
          <w:rFonts w:cs="Arial"/>
          <w:i/>
          <w:lang w:val="sr-Cyrl-RS"/>
        </w:rPr>
      </w:pPr>
      <w:r w:rsidRPr="00892341">
        <w:rPr>
          <w:rFonts w:cs="Arial"/>
          <w:b/>
          <w:i/>
          <w:lang w:val="sr-Cyrl-RS"/>
        </w:rPr>
        <w:t>Напомена:</w:t>
      </w:r>
      <w:r w:rsidRPr="00892341">
        <w:rPr>
          <w:rFonts w:cs="Arial"/>
          <w:i/>
        </w:rPr>
        <w:t xml:space="preserve">Уколико </w:t>
      </w:r>
      <w:r w:rsidRPr="00892341">
        <w:rPr>
          <w:rFonts w:cs="Arial"/>
          <w:i/>
          <w:lang w:val="sr-Cyrl-RS"/>
        </w:rPr>
        <w:t xml:space="preserve">заједничку </w:t>
      </w:r>
      <w:r w:rsidRPr="00892341">
        <w:rPr>
          <w:rFonts w:cs="Arial"/>
          <w:i/>
        </w:rPr>
        <w:t xml:space="preserve">понуду подноси група понуђача Изјава </w:t>
      </w:r>
      <w:r w:rsidRPr="00892341">
        <w:rPr>
          <w:rFonts w:cs="Arial"/>
          <w:i/>
          <w:lang w:val="sr-Cyrl-RS"/>
        </w:rPr>
        <w:t xml:space="preserve">се доставља за сваког члана групе понуђача. Изјава </w:t>
      </w:r>
      <w:r w:rsidRPr="00892341">
        <w:rPr>
          <w:rFonts w:cs="Arial"/>
          <w:i/>
        </w:rPr>
        <w:t>мора бити попуњена, потписана од стране овлашћеног лица</w:t>
      </w:r>
      <w:r w:rsidRPr="00892341">
        <w:rPr>
          <w:rFonts w:cs="Arial"/>
          <w:i/>
          <w:lang w:val="sr-Cyrl-RS"/>
        </w:rPr>
        <w:t xml:space="preserve"> за заступање</w:t>
      </w:r>
      <w:r w:rsidRPr="00892341">
        <w:rPr>
          <w:rFonts w:cs="Arial"/>
          <w:i/>
        </w:rPr>
        <w:t xml:space="preserve"> понуђача из групе понуђача и оверена печатом. </w:t>
      </w:r>
    </w:p>
    <w:p w:rsidR="00343A18" w:rsidRPr="00892341" w:rsidRDefault="00343A18" w:rsidP="009A0F84">
      <w:pPr>
        <w:spacing w:before="0"/>
        <w:rPr>
          <w:rFonts w:cs="Arial"/>
          <w:i/>
        </w:rPr>
      </w:pPr>
      <w:r w:rsidRPr="00892341">
        <w:rPr>
          <w:rFonts w:cs="Arial"/>
          <w:i/>
        </w:rPr>
        <w:t>Приликом подношења понуде овај образац копирати у потребном броју примерака.</w:t>
      </w:r>
    </w:p>
    <w:p w:rsidR="002F2340" w:rsidRPr="00892341" w:rsidRDefault="002F2340" w:rsidP="009A0F84">
      <w:pPr>
        <w:spacing w:before="0"/>
        <w:rPr>
          <w:rFonts w:cs="Arial"/>
          <w:i/>
        </w:rPr>
      </w:pPr>
    </w:p>
    <w:p w:rsidR="002F2340" w:rsidRPr="00892341" w:rsidRDefault="002F2340" w:rsidP="009A0F84">
      <w:pPr>
        <w:spacing w:before="0"/>
        <w:rPr>
          <w:rFonts w:cs="Arial"/>
          <w:i/>
        </w:rPr>
      </w:pPr>
    </w:p>
    <w:p w:rsidR="002F2340" w:rsidRPr="00892341" w:rsidRDefault="002F2340" w:rsidP="009A0F84">
      <w:pPr>
        <w:spacing w:before="0"/>
        <w:rPr>
          <w:rFonts w:cs="Arial"/>
          <w:i/>
        </w:rPr>
      </w:pPr>
    </w:p>
    <w:p w:rsidR="002F2340" w:rsidRPr="00892341" w:rsidRDefault="002F2340" w:rsidP="009A0F84">
      <w:pPr>
        <w:spacing w:before="0"/>
        <w:rPr>
          <w:rFonts w:cs="Arial"/>
          <w:i/>
        </w:rPr>
      </w:pPr>
    </w:p>
    <w:p w:rsidR="002F2340" w:rsidRPr="00892341" w:rsidRDefault="002F2340" w:rsidP="009A0F84">
      <w:pPr>
        <w:spacing w:before="0"/>
        <w:rPr>
          <w:rFonts w:cs="Arial"/>
          <w:i/>
          <w:lang w:val="sr-Cyrl-RS"/>
        </w:rPr>
      </w:pPr>
    </w:p>
    <w:p w:rsidR="003E7D4F" w:rsidRPr="00892341" w:rsidRDefault="003E7D4F" w:rsidP="009A0F84">
      <w:pPr>
        <w:spacing w:before="0"/>
        <w:rPr>
          <w:rFonts w:cs="Arial"/>
          <w:i/>
          <w:lang w:val="sr-Cyrl-RS"/>
        </w:rPr>
      </w:pPr>
    </w:p>
    <w:p w:rsidR="003E7D4F" w:rsidRPr="00892341" w:rsidRDefault="003E7D4F" w:rsidP="009A0F84">
      <w:pPr>
        <w:spacing w:before="0"/>
        <w:rPr>
          <w:rFonts w:cs="Arial"/>
          <w:i/>
          <w:lang w:val="sr-Cyrl-RS"/>
        </w:rPr>
      </w:pPr>
    </w:p>
    <w:p w:rsidR="003E7D4F" w:rsidRPr="00892341" w:rsidRDefault="003E7D4F" w:rsidP="009A0F84">
      <w:pPr>
        <w:spacing w:before="0"/>
        <w:rPr>
          <w:rFonts w:cs="Arial"/>
          <w:i/>
          <w:lang w:val="sr-Cyrl-RS"/>
        </w:rPr>
      </w:pPr>
    </w:p>
    <w:p w:rsidR="003E7D4F" w:rsidRPr="00892341" w:rsidRDefault="003E7D4F" w:rsidP="009A0F84">
      <w:pPr>
        <w:spacing w:before="0"/>
        <w:rPr>
          <w:rFonts w:cs="Arial"/>
          <w:i/>
          <w:lang w:val="sr-Cyrl-RS"/>
        </w:rPr>
      </w:pPr>
    </w:p>
    <w:p w:rsidR="00470CDD" w:rsidRPr="00892341" w:rsidRDefault="00470CDD">
      <w:pPr>
        <w:spacing w:before="0"/>
        <w:jc w:val="left"/>
        <w:rPr>
          <w:rFonts w:cs="Arial"/>
          <w:b/>
        </w:rPr>
      </w:pPr>
      <w:bookmarkStart w:id="256" w:name="_Toc442559928"/>
      <w:r w:rsidRPr="00892341">
        <w:rPr>
          <w:rFonts w:cs="Arial"/>
        </w:rPr>
        <w:br w:type="page"/>
      </w:r>
    </w:p>
    <w:p w:rsidR="00343A18" w:rsidRPr="00892341" w:rsidRDefault="00343A18" w:rsidP="009A0F84">
      <w:pPr>
        <w:pStyle w:val="KDObrazac"/>
        <w:spacing w:before="0"/>
      </w:pPr>
      <w:r w:rsidRPr="00892341">
        <w:t xml:space="preserve">ОБРАЗАЦ </w:t>
      </w:r>
      <w:r w:rsidR="00A0009F" w:rsidRPr="00892341">
        <w:rPr>
          <w:lang w:val="sr-Cyrl-RS"/>
        </w:rPr>
        <w:t>4</w:t>
      </w:r>
      <w:r w:rsidRPr="00892341">
        <w:t>.</w:t>
      </w:r>
      <w:bookmarkEnd w:id="256"/>
    </w:p>
    <w:p w:rsidR="00343A18" w:rsidRPr="00892341" w:rsidRDefault="00343A18" w:rsidP="009A0F84">
      <w:pPr>
        <w:pStyle w:val="Title"/>
        <w:spacing w:before="0"/>
        <w:jc w:val="both"/>
        <w:rPr>
          <w:rFonts w:cs="Arial"/>
          <w:b w:val="0"/>
          <w:caps/>
          <w:sz w:val="22"/>
          <w:szCs w:val="22"/>
          <w:lang w:val="sr-Cyrl-RS"/>
        </w:rPr>
      </w:pPr>
    </w:p>
    <w:p w:rsidR="00266AD5" w:rsidRPr="00892341" w:rsidRDefault="00343A18" w:rsidP="009A0F84">
      <w:pPr>
        <w:spacing w:before="0"/>
        <w:rPr>
          <w:rFonts w:cs="Arial"/>
          <w:lang w:val="sr-Cyrl-RS"/>
        </w:rPr>
      </w:pPr>
      <w:r w:rsidRPr="00892341">
        <w:rPr>
          <w:rFonts w:cs="Arial"/>
          <w:lang w:val="sr-Cyrl-RS"/>
        </w:rPr>
        <w:t>На основу члана 75. став 2. Закона о јавним набавкама („Службени гласник РС“ бр.124/2012, 14/15  и 68/15)</w:t>
      </w:r>
      <w:r w:rsidRPr="00892341">
        <w:rPr>
          <w:rFonts w:cs="Arial"/>
        </w:rPr>
        <w:t xml:space="preserve"> као </w:t>
      </w:r>
      <w:r w:rsidR="00BE4EA6" w:rsidRPr="00892341">
        <w:rPr>
          <w:rFonts w:cs="Arial"/>
          <w:lang w:val="sr-Cyrl-RS"/>
        </w:rPr>
        <w:t>П</w:t>
      </w:r>
      <w:r w:rsidRPr="00892341">
        <w:rPr>
          <w:rFonts w:cs="Arial"/>
          <w:lang w:val="sr-Cyrl-RS"/>
        </w:rPr>
        <w:t>онуђач/подизвођач дајем:</w:t>
      </w:r>
    </w:p>
    <w:p w:rsidR="00470CDD" w:rsidRPr="00892341" w:rsidRDefault="00470CDD" w:rsidP="009A0F84">
      <w:pPr>
        <w:spacing w:before="0"/>
        <w:rPr>
          <w:rFonts w:cs="Arial"/>
          <w:lang w:val="sr-Cyrl-RS"/>
        </w:rPr>
      </w:pPr>
    </w:p>
    <w:p w:rsidR="00470CDD" w:rsidRPr="00892341" w:rsidRDefault="00470CDD" w:rsidP="009A0F84">
      <w:pPr>
        <w:spacing w:before="0"/>
        <w:rPr>
          <w:rFonts w:cs="Arial"/>
          <w:lang w:val="sr-Cyrl-RS"/>
        </w:rPr>
      </w:pPr>
    </w:p>
    <w:p w:rsidR="00470CDD" w:rsidRPr="00892341" w:rsidRDefault="00343A18" w:rsidP="009A0F84">
      <w:pPr>
        <w:spacing w:before="0"/>
        <w:jc w:val="center"/>
        <w:rPr>
          <w:rFonts w:cs="Arial"/>
          <w:b/>
          <w:lang w:val="sr-Cyrl-RS"/>
        </w:rPr>
      </w:pPr>
      <w:bookmarkStart w:id="257" w:name="_Toc442559929"/>
      <w:r w:rsidRPr="00892341">
        <w:rPr>
          <w:rFonts w:cs="Arial"/>
          <w:b/>
          <w:lang w:val="sr-Cyrl-RS"/>
        </w:rPr>
        <w:t>И З Ј А В У</w:t>
      </w:r>
      <w:bookmarkEnd w:id="257"/>
      <w:r w:rsidR="00266AD5" w:rsidRPr="00892341">
        <w:rPr>
          <w:rFonts w:cs="Arial"/>
          <w:b/>
          <w:lang w:val="sr-Cyrl-RS"/>
        </w:rPr>
        <w:t xml:space="preserve"> </w:t>
      </w:r>
    </w:p>
    <w:p w:rsidR="00470CDD" w:rsidRPr="00892341" w:rsidRDefault="00470CDD" w:rsidP="009A0F84">
      <w:pPr>
        <w:spacing w:before="0"/>
        <w:jc w:val="center"/>
        <w:rPr>
          <w:rFonts w:cs="Arial"/>
          <w:b/>
          <w:lang w:val="sr-Cyrl-RS"/>
        </w:rPr>
      </w:pPr>
      <w:r w:rsidRPr="00892341">
        <w:rPr>
          <w:rFonts w:cs="Arial"/>
          <w:b/>
          <w:lang w:val="sr-Cyrl-RS"/>
        </w:rPr>
        <w:t>Партија_________</w:t>
      </w:r>
    </w:p>
    <w:p w:rsidR="00470CDD" w:rsidRPr="00892341" w:rsidRDefault="00470CDD" w:rsidP="009A0F84">
      <w:pPr>
        <w:spacing w:before="0"/>
        <w:jc w:val="center"/>
        <w:rPr>
          <w:rFonts w:cs="Arial"/>
          <w:b/>
          <w:lang w:val="sr-Cyrl-RS"/>
        </w:rPr>
      </w:pPr>
    </w:p>
    <w:p w:rsidR="00470CDD" w:rsidRPr="00892341" w:rsidRDefault="00470CDD" w:rsidP="009A0F84">
      <w:pPr>
        <w:spacing w:before="0"/>
        <w:jc w:val="center"/>
        <w:rPr>
          <w:rFonts w:cs="Arial"/>
          <w:b/>
          <w:lang w:val="sr-Cyrl-RS"/>
        </w:rPr>
      </w:pPr>
    </w:p>
    <w:p w:rsidR="00343A18" w:rsidRPr="00892341" w:rsidRDefault="00343A18" w:rsidP="009A0F84">
      <w:pPr>
        <w:spacing w:before="0"/>
        <w:rPr>
          <w:rFonts w:cs="Arial"/>
        </w:rPr>
      </w:pPr>
      <w:r w:rsidRPr="00892341">
        <w:rPr>
          <w:rFonts w:cs="Arial"/>
          <w:lang w:val="sr-Cyrl-RS"/>
        </w:rPr>
        <w:t xml:space="preserve">којом изричито наводимо да </w:t>
      </w:r>
      <w:r w:rsidRPr="00892341">
        <w:rPr>
          <w:rFonts w:cs="Arial"/>
        </w:rPr>
        <w:t>смо у свом досадашњем раду и</w:t>
      </w:r>
      <w:r w:rsidRPr="00892341">
        <w:rPr>
          <w:rFonts w:cs="Arial"/>
          <w:lang w:val="sr-Cyrl-RS"/>
        </w:rPr>
        <w:t xml:space="preserve"> при састављању Понуде </w:t>
      </w:r>
      <w:r w:rsidRPr="00892341">
        <w:rPr>
          <w:rFonts w:cs="Arial"/>
        </w:rPr>
        <w:t xml:space="preserve"> број: </w:t>
      </w:r>
      <w:r w:rsidR="007E7BB8" w:rsidRPr="00892341">
        <w:rPr>
          <w:rFonts w:cs="Arial"/>
          <w:lang w:val="sr-Cyrl-RS"/>
        </w:rPr>
        <w:t>______________</w:t>
      </w:r>
      <w:r w:rsidRPr="00892341">
        <w:rPr>
          <w:rFonts w:cs="Arial"/>
        </w:rPr>
        <w:t xml:space="preserve"> </w:t>
      </w:r>
      <w:r w:rsidRPr="00892341">
        <w:rPr>
          <w:rFonts w:cs="Arial"/>
          <w:lang w:val="sr-Cyrl-RS"/>
        </w:rPr>
        <w:t xml:space="preserve">за јавну набавку добара </w:t>
      </w:r>
      <w:r w:rsidR="00B1274C" w:rsidRPr="00892341">
        <w:rPr>
          <w:rFonts w:cs="Arial"/>
          <w:lang w:val="sr-Cyrl-RS"/>
        </w:rPr>
        <w:t>“</w:t>
      </w:r>
      <w:r w:rsidR="00683417" w:rsidRPr="00892341">
        <w:rPr>
          <w:rFonts w:cs="Arial"/>
          <w:lang w:val="sr-Cyrl-RS"/>
        </w:rPr>
        <w:t>Кожна галантерија, текстилна галантерија и писаћи прибор</w:t>
      </w:r>
      <w:r w:rsidR="00266AD5" w:rsidRPr="00892341">
        <w:rPr>
          <w:rFonts w:cs="Arial"/>
          <w:lang w:val="sr-Cyrl-RS"/>
        </w:rPr>
        <w:t xml:space="preserve">, </w:t>
      </w:r>
      <w:r w:rsidR="00470CDD" w:rsidRPr="00892341">
        <w:rPr>
          <w:rFonts w:cs="Arial"/>
          <w:lang w:val="sr-Cyrl-RS"/>
        </w:rPr>
        <w:t>Партија:__________________</w:t>
      </w:r>
      <w:r w:rsidRPr="00892341">
        <w:rPr>
          <w:rFonts w:cs="Arial"/>
        </w:rPr>
        <w:t xml:space="preserve"> у</w:t>
      </w:r>
      <w:r w:rsidR="00470CDD" w:rsidRPr="00892341">
        <w:rPr>
          <w:rFonts w:cs="Arial"/>
          <w:lang w:val="sr-Cyrl-RS"/>
        </w:rPr>
        <w:t xml:space="preserve"> отовреном</w:t>
      </w:r>
      <w:r w:rsidRPr="00892341">
        <w:rPr>
          <w:rFonts w:cs="Arial"/>
        </w:rPr>
        <w:t xml:space="preserve"> поступку</w:t>
      </w:r>
      <w:r w:rsidR="000F683D" w:rsidRPr="00892341">
        <w:rPr>
          <w:rFonts w:cs="Arial"/>
          <w:lang w:val="sr-Cyrl-RS"/>
        </w:rPr>
        <w:t xml:space="preserve"> </w:t>
      </w:r>
      <w:r w:rsidR="0080371E" w:rsidRPr="00892341">
        <w:rPr>
          <w:rFonts w:cs="Arial"/>
          <w:lang w:val="sr-Cyrl-RS"/>
        </w:rPr>
        <w:t xml:space="preserve">јавне набавке </w:t>
      </w:r>
      <w:r w:rsidRPr="00892341">
        <w:rPr>
          <w:rFonts w:cs="Arial"/>
          <w:lang w:val="sr-Cyrl-RS"/>
        </w:rPr>
        <w:t xml:space="preserve"> бр.</w:t>
      </w:r>
      <w:r w:rsidR="00DD6B54" w:rsidRPr="00892341">
        <w:rPr>
          <w:rFonts w:cs="Arial"/>
          <w:lang w:val="sr-Cyrl-RS"/>
        </w:rPr>
        <w:t xml:space="preserve"> </w:t>
      </w:r>
      <w:r w:rsidR="00020598" w:rsidRPr="00892341">
        <w:rPr>
          <w:rFonts w:cs="Arial"/>
          <w:lang w:val="sr-Cyrl-RS"/>
        </w:rPr>
        <w:t xml:space="preserve">ЈН/1000/0245/2018; ЈАНА 414/2018 </w:t>
      </w:r>
      <w:r w:rsidRPr="00892341">
        <w:rPr>
          <w:rFonts w:cs="Arial"/>
          <w:lang w:val="sr-Cyrl-RS"/>
        </w:rPr>
        <w:t>поштовали обавезе које произилазе из важећих прописа о заштити на раду, запошљавању и условима рада, заштити животне средине</w:t>
      </w:r>
      <w:r w:rsidRPr="00892341">
        <w:rPr>
          <w:rFonts w:cs="Arial"/>
        </w:rPr>
        <w:t>,</w:t>
      </w:r>
      <w:r w:rsidRPr="00892341">
        <w:rPr>
          <w:rFonts w:cs="Arial"/>
          <w:lang w:val="sr-Cyrl-RS"/>
        </w:rPr>
        <w:t xml:space="preserve"> као и да </w:t>
      </w:r>
      <w:r w:rsidRPr="00892341">
        <w:rPr>
          <w:rFonts w:cs="Arial"/>
        </w:rPr>
        <w:t>немамо забрану обављања делатности која је на снази у време подношења Понуде.</w:t>
      </w:r>
    </w:p>
    <w:p w:rsidR="00470CDD" w:rsidRPr="00892341" w:rsidRDefault="00470CDD" w:rsidP="009A0F84">
      <w:pPr>
        <w:spacing w:before="0"/>
        <w:rPr>
          <w:rFonts w:cs="Arial"/>
          <w:lang w:val="sr-Cyrl-RS"/>
        </w:rPr>
      </w:pPr>
    </w:p>
    <w:p w:rsidR="00343A18" w:rsidRPr="00892341" w:rsidRDefault="00343A18" w:rsidP="009A0F84">
      <w:pPr>
        <w:tabs>
          <w:tab w:val="left" w:pos="6028"/>
        </w:tabs>
        <w:autoSpaceDE w:val="0"/>
        <w:autoSpaceDN w:val="0"/>
        <w:adjustRightInd w:val="0"/>
        <w:spacing w:before="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92341" w:rsidTr="00BC01DC">
        <w:trPr>
          <w:jc w:val="center"/>
        </w:trPr>
        <w:tc>
          <w:tcPr>
            <w:tcW w:w="3882" w:type="dxa"/>
          </w:tcPr>
          <w:p w:rsidR="00343A18" w:rsidRPr="00892341" w:rsidRDefault="00343A18" w:rsidP="009A0F84">
            <w:pPr>
              <w:spacing w:before="0"/>
              <w:jc w:val="center"/>
              <w:rPr>
                <w:rFonts w:cs="Arial"/>
                <w:lang w:val="sr-Cyrl-RS"/>
              </w:rPr>
            </w:pPr>
            <w:r w:rsidRPr="00892341">
              <w:rPr>
                <w:rFonts w:cs="Arial"/>
                <w:lang w:val="sr-Cyrl-RS"/>
              </w:rPr>
              <w:t>Датум:</w:t>
            </w:r>
          </w:p>
        </w:tc>
        <w:tc>
          <w:tcPr>
            <w:tcW w:w="2127" w:type="dxa"/>
          </w:tcPr>
          <w:p w:rsidR="00343A18" w:rsidRPr="00892341" w:rsidRDefault="00343A18" w:rsidP="009A0F84">
            <w:pPr>
              <w:spacing w:before="0"/>
              <w:jc w:val="center"/>
              <w:rPr>
                <w:rFonts w:cs="Arial"/>
                <w:lang w:val="sr-Cyrl-RS"/>
              </w:rPr>
            </w:pPr>
          </w:p>
        </w:tc>
        <w:tc>
          <w:tcPr>
            <w:tcW w:w="4022" w:type="dxa"/>
          </w:tcPr>
          <w:p w:rsidR="00343A18" w:rsidRPr="00892341" w:rsidRDefault="00343A18" w:rsidP="009A0F84">
            <w:pPr>
              <w:spacing w:before="0"/>
              <w:jc w:val="center"/>
              <w:rPr>
                <w:rFonts w:cs="Arial"/>
                <w:lang w:val="sr-Cyrl-RS"/>
              </w:rPr>
            </w:pPr>
            <w:r w:rsidRPr="00892341">
              <w:rPr>
                <w:rFonts w:cs="Arial"/>
                <w:lang w:val="sr-Cyrl-RS"/>
              </w:rPr>
              <w:t>Понуђач/члан групе</w:t>
            </w:r>
            <w:r w:rsidR="000F43C2" w:rsidRPr="00892341">
              <w:rPr>
                <w:rFonts w:cs="Arial"/>
                <w:lang w:val="sr-Cyrl-RS"/>
              </w:rPr>
              <w:t>/подизвођач</w:t>
            </w:r>
          </w:p>
        </w:tc>
      </w:tr>
      <w:tr w:rsidR="00343A18" w:rsidRPr="00892341" w:rsidTr="00BC01DC">
        <w:trPr>
          <w:jc w:val="center"/>
        </w:trPr>
        <w:tc>
          <w:tcPr>
            <w:tcW w:w="3882" w:type="dxa"/>
          </w:tcPr>
          <w:p w:rsidR="00343A18" w:rsidRPr="00892341" w:rsidRDefault="00343A18" w:rsidP="009A0F84">
            <w:pPr>
              <w:spacing w:before="0"/>
              <w:jc w:val="center"/>
              <w:rPr>
                <w:rFonts w:cs="Arial"/>
                <w:lang w:val="sr-Cyrl-RS"/>
              </w:rPr>
            </w:pPr>
          </w:p>
        </w:tc>
        <w:tc>
          <w:tcPr>
            <w:tcW w:w="2127" w:type="dxa"/>
          </w:tcPr>
          <w:p w:rsidR="00343A18" w:rsidRPr="00892341" w:rsidRDefault="00343A18" w:rsidP="009A0F84">
            <w:pPr>
              <w:spacing w:before="0"/>
              <w:jc w:val="center"/>
              <w:rPr>
                <w:rFonts w:cs="Arial"/>
                <w:lang w:val="sr-Cyrl-RS"/>
              </w:rPr>
            </w:pPr>
            <w:r w:rsidRPr="00892341">
              <w:rPr>
                <w:rFonts w:cs="Arial"/>
                <w:lang w:val="sr-Cyrl-RS"/>
              </w:rPr>
              <w:t>М.П.</w:t>
            </w:r>
          </w:p>
        </w:tc>
        <w:tc>
          <w:tcPr>
            <w:tcW w:w="4022" w:type="dxa"/>
          </w:tcPr>
          <w:p w:rsidR="00343A18" w:rsidRPr="00892341" w:rsidRDefault="00343A18" w:rsidP="009A0F84">
            <w:pPr>
              <w:spacing w:before="0"/>
              <w:jc w:val="center"/>
              <w:rPr>
                <w:rFonts w:cs="Arial"/>
                <w:lang w:val="sr-Cyrl-RS"/>
              </w:rPr>
            </w:pPr>
          </w:p>
        </w:tc>
      </w:tr>
      <w:tr w:rsidR="00343A18" w:rsidRPr="00892341" w:rsidTr="00BC01DC">
        <w:trPr>
          <w:jc w:val="center"/>
        </w:trPr>
        <w:tc>
          <w:tcPr>
            <w:tcW w:w="3882" w:type="dxa"/>
            <w:tcBorders>
              <w:bottom w:val="single" w:sz="4" w:space="0" w:color="auto"/>
            </w:tcBorders>
          </w:tcPr>
          <w:p w:rsidR="00343A18" w:rsidRPr="00892341" w:rsidRDefault="00343A18" w:rsidP="009A0F84">
            <w:pPr>
              <w:spacing w:before="0"/>
              <w:jc w:val="center"/>
              <w:rPr>
                <w:rFonts w:cs="Arial"/>
                <w:lang w:val="sr-Cyrl-RS"/>
              </w:rPr>
            </w:pPr>
          </w:p>
        </w:tc>
        <w:tc>
          <w:tcPr>
            <w:tcW w:w="2127" w:type="dxa"/>
          </w:tcPr>
          <w:p w:rsidR="00343A18" w:rsidRPr="00892341" w:rsidRDefault="00343A18" w:rsidP="009A0F84">
            <w:pPr>
              <w:spacing w:before="0"/>
              <w:jc w:val="center"/>
              <w:rPr>
                <w:rFonts w:cs="Arial"/>
                <w:lang w:val="sr-Cyrl-RS"/>
              </w:rPr>
            </w:pPr>
          </w:p>
        </w:tc>
        <w:tc>
          <w:tcPr>
            <w:tcW w:w="4022" w:type="dxa"/>
            <w:tcBorders>
              <w:bottom w:val="single" w:sz="4" w:space="0" w:color="auto"/>
            </w:tcBorders>
          </w:tcPr>
          <w:p w:rsidR="00343A18" w:rsidRPr="00892341" w:rsidRDefault="00343A18" w:rsidP="009A0F84">
            <w:pPr>
              <w:spacing w:before="0"/>
              <w:jc w:val="center"/>
              <w:rPr>
                <w:rFonts w:cs="Arial"/>
                <w:lang w:val="sr-Cyrl-RS"/>
              </w:rPr>
            </w:pPr>
          </w:p>
        </w:tc>
      </w:tr>
      <w:tr w:rsidR="00343A18" w:rsidRPr="00892341" w:rsidTr="00BC01DC">
        <w:trPr>
          <w:trHeight w:val="389"/>
          <w:jc w:val="center"/>
        </w:trPr>
        <w:tc>
          <w:tcPr>
            <w:tcW w:w="3882" w:type="dxa"/>
            <w:tcBorders>
              <w:top w:val="single" w:sz="4" w:space="0" w:color="auto"/>
            </w:tcBorders>
          </w:tcPr>
          <w:p w:rsidR="00343A18" w:rsidRPr="00892341" w:rsidRDefault="00343A18" w:rsidP="009A0F84">
            <w:pPr>
              <w:spacing w:before="0"/>
              <w:jc w:val="center"/>
              <w:rPr>
                <w:rFonts w:cs="Arial"/>
                <w:lang w:val="sr-Cyrl-RS"/>
              </w:rPr>
            </w:pPr>
          </w:p>
          <w:p w:rsidR="00343A18" w:rsidRPr="00892341" w:rsidRDefault="00343A18" w:rsidP="009A0F84">
            <w:pPr>
              <w:spacing w:before="0"/>
              <w:jc w:val="center"/>
              <w:rPr>
                <w:rFonts w:cs="Arial"/>
                <w:lang w:val="sr-Cyrl-RS"/>
              </w:rPr>
            </w:pPr>
          </w:p>
        </w:tc>
        <w:tc>
          <w:tcPr>
            <w:tcW w:w="2127" w:type="dxa"/>
          </w:tcPr>
          <w:p w:rsidR="00343A18" w:rsidRPr="00892341" w:rsidRDefault="00343A18" w:rsidP="009A0F84">
            <w:pPr>
              <w:spacing w:before="0"/>
              <w:jc w:val="center"/>
              <w:rPr>
                <w:rFonts w:cs="Arial"/>
                <w:lang w:val="sr-Cyrl-RS"/>
              </w:rPr>
            </w:pPr>
          </w:p>
        </w:tc>
        <w:tc>
          <w:tcPr>
            <w:tcW w:w="4022" w:type="dxa"/>
            <w:tcBorders>
              <w:top w:val="single" w:sz="4" w:space="0" w:color="auto"/>
            </w:tcBorders>
          </w:tcPr>
          <w:p w:rsidR="00343A18" w:rsidRPr="00892341" w:rsidRDefault="00343A18" w:rsidP="009A0F84">
            <w:pPr>
              <w:spacing w:before="0"/>
              <w:jc w:val="center"/>
              <w:rPr>
                <w:rFonts w:cs="Arial"/>
                <w:lang w:val="sr-Cyrl-RS"/>
              </w:rPr>
            </w:pPr>
          </w:p>
        </w:tc>
      </w:tr>
    </w:tbl>
    <w:p w:rsidR="00343A18" w:rsidRPr="00892341" w:rsidRDefault="00343A18" w:rsidP="009A0F84">
      <w:pPr>
        <w:spacing w:before="0"/>
        <w:rPr>
          <w:rFonts w:cs="Arial"/>
          <w:i/>
          <w:lang w:val="sr-Cyrl-RS"/>
        </w:rPr>
      </w:pPr>
      <w:r w:rsidRPr="00892341">
        <w:rPr>
          <w:rFonts w:cs="Arial"/>
          <w:b/>
          <w:i/>
        </w:rPr>
        <w:t>Напомена:</w:t>
      </w:r>
      <w:r w:rsidRPr="00892341">
        <w:rPr>
          <w:rFonts w:cs="Arial"/>
          <w:i/>
        </w:rPr>
        <w:t xml:space="preserve"> Уколико </w:t>
      </w:r>
      <w:r w:rsidRPr="00892341">
        <w:rPr>
          <w:rFonts w:cs="Arial"/>
          <w:i/>
          <w:lang w:val="sr-Cyrl-RS"/>
        </w:rPr>
        <w:t xml:space="preserve">заједничку </w:t>
      </w:r>
      <w:r w:rsidRPr="00892341">
        <w:rPr>
          <w:rFonts w:cs="Arial"/>
          <w:i/>
        </w:rPr>
        <w:t xml:space="preserve">понуду подноси група понуђача Изјава </w:t>
      </w:r>
      <w:r w:rsidRPr="00892341">
        <w:rPr>
          <w:rFonts w:cs="Arial"/>
          <w:i/>
          <w:lang w:val="sr-Cyrl-RS"/>
        </w:rPr>
        <w:t xml:space="preserve">се доставља за сваког члана групе понуђача. Изјава </w:t>
      </w:r>
      <w:r w:rsidRPr="00892341">
        <w:rPr>
          <w:rFonts w:cs="Arial"/>
          <w:i/>
        </w:rPr>
        <w:t>мора бити попуњена, потписана од стране овлашћеног лица</w:t>
      </w:r>
      <w:r w:rsidRPr="00892341">
        <w:rPr>
          <w:rFonts w:cs="Arial"/>
          <w:i/>
          <w:lang w:val="sr-Cyrl-RS"/>
        </w:rPr>
        <w:t xml:space="preserve"> за заступање</w:t>
      </w:r>
      <w:r w:rsidRPr="00892341">
        <w:rPr>
          <w:rFonts w:cs="Arial"/>
          <w:i/>
        </w:rPr>
        <w:t xml:space="preserve"> понуђача из групе понуђача и оверена печатом. </w:t>
      </w:r>
    </w:p>
    <w:p w:rsidR="00343A18" w:rsidRPr="00892341" w:rsidRDefault="00343A18" w:rsidP="009A0F84">
      <w:pPr>
        <w:spacing w:before="0"/>
        <w:rPr>
          <w:rFonts w:cs="Arial"/>
          <w:i/>
        </w:rPr>
      </w:pPr>
      <w:r w:rsidRPr="00892341">
        <w:rPr>
          <w:rFonts w:eastAsia="Calibri" w:cs="Arial"/>
          <w:i/>
        </w:rPr>
        <w:t xml:space="preserve">У случају да понуђач подноси понуду са подизвођачем, Изјава </w:t>
      </w:r>
      <w:r w:rsidRPr="00892341">
        <w:rPr>
          <w:rFonts w:eastAsia="Calibri" w:cs="Arial"/>
          <w:i/>
          <w:lang w:val="sr-Cyrl-RS"/>
        </w:rPr>
        <w:t xml:space="preserve">се доставља за понуђача и сваког подизвођача. Изјава </w:t>
      </w:r>
      <w:r w:rsidRPr="00892341">
        <w:rPr>
          <w:rFonts w:eastAsia="Calibri" w:cs="Arial"/>
          <w:i/>
        </w:rPr>
        <w:t xml:space="preserve">мора бити </w:t>
      </w:r>
      <w:r w:rsidRPr="00892341">
        <w:rPr>
          <w:rFonts w:eastAsia="Calibri" w:cs="Arial"/>
          <w:i/>
          <w:lang w:val="sr-Cyrl-RS"/>
        </w:rPr>
        <w:t>попуњена,</w:t>
      </w:r>
      <w:r w:rsidRPr="00892341">
        <w:rPr>
          <w:rFonts w:eastAsia="Calibri" w:cs="Arial"/>
          <w:i/>
        </w:rPr>
        <w:t xml:space="preserve"> потписана</w:t>
      </w:r>
      <w:r w:rsidRPr="00892341">
        <w:rPr>
          <w:rFonts w:eastAsia="Calibri" w:cs="Arial"/>
          <w:i/>
          <w:lang w:val="sr-Cyrl-RS"/>
        </w:rPr>
        <w:t xml:space="preserve"> и оверена</w:t>
      </w:r>
      <w:r w:rsidRPr="00892341">
        <w:rPr>
          <w:rFonts w:eastAsia="Calibri" w:cs="Arial"/>
          <w:i/>
        </w:rPr>
        <w:t xml:space="preserve"> од стране овлашћеног лица за заступање </w:t>
      </w:r>
      <w:r w:rsidRPr="00892341">
        <w:rPr>
          <w:rFonts w:eastAsia="Calibri" w:cs="Arial"/>
          <w:i/>
          <w:lang w:val="sr-Cyrl-RS"/>
        </w:rPr>
        <w:t>понуђача/подизво</w:t>
      </w:r>
      <w:r w:rsidRPr="00892341">
        <w:rPr>
          <w:rFonts w:eastAsia="Calibri" w:cs="Arial"/>
          <w:i/>
        </w:rPr>
        <w:t>ђача</w:t>
      </w:r>
      <w:r w:rsidRPr="00892341">
        <w:rPr>
          <w:rFonts w:eastAsia="Calibri" w:cs="Arial"/>
          <w:i/>
          <w:lang w:val="sr-Cyrl-RS"/>
        </w:rPr>
        <w:t xml:space="preserve"> и оверена печатом.</w:t>
      </w:r>
    </w:p>
    <w:p w:rsidR="00343A18" w:rsidRPr="00892341" w:rsidRDefault="00343A18" w:rsidP="009A0F84">
      <w:pPr>
        <w:spacing w:before="0"/>
        <w:rPr>
          <w:rFonts w:cs="Arial"/>
          <w:lang w:val="sr-Cyrl-RS"/>
        </w:rPr>
      </w:pPr>
      <w:r w:rsidRPr="00892341">
        <w:rPr>
          <w:rFonts w:cs="Arial"/>
          <w:i/>
        </w:rPr>
        <w:t>Приликом подношења понуде овај образац копирати у потребном броју примерака.</w:t>
      </w:r>
    </w:p>
    <w:p w:rsidR="00343A18" w:rsidRPr="00892341" w:rsidRDefault="00343A18" w:rsidP="009A0F84">
      <w:pPr>
        <w:spacing w:before="0"/>
        <w:rPr>
          <w:rFonts w:cs="Arial"/>
        </w:rPr>
      </w:pPr>
    </w:p>
    <w:p w:rsidR="003E7D4F" w:rsidRPr="00892341" w:rsidRDefault="003E7D4F" w:rsidP="009A0F84">
      <w:pPr>
        <w:spacing w:before="0"/>
        <w:rPr>
          <w:rFonts w:cs="Arial"/>
          <w:lang w:val="sr-Cyrl-RS"/>
        </w:rPr>
      </w:pPr>
    </w:p>
    <w:p w:rsidR="003E7D4F" w:rsidRPr="00892341" w:rsidRDefault="003E7D4F" w:rsidP="009A0F84">
      <w:pPr>
        <w:spacing w:before="0"/>
        <w:rPr>
          <w:rFonts w:cs="Arial"/>
          <w:lang w:val="sr-Cyrl-RS"/>
        </w:rPr>
      </w:pPr>
    </w:p>
    <w:p w:rsidR="00266AD5" w:rsidRPr="00892341" w:rsidRDefault="00266AD5" w:rsidP="009A0F84">
      <w:pPr>
        <w:spacing w:before="0"/>
        <w:rPr>
          <w:rFonts w:cs="Arial"/>
          <w:lang w:val="sr-Cyrl-RS"/>
        </w:rPr>
      </w:pPr>
    </w:p>
    <w:p w:rsidR="000F43C2" w:rsidRPr="00892341" w:rsidRDefault="000F43C2" w:rsidP="009A0F84">
      <w:pPr>
        <w:spacing w:before="0"/>
        <w:rPr>
          <w:rFonts w:cs="Arial"/>
          <w:lang w:val="sr-Cyrl-RS"/>
        </w:rPr>
      </w:pPr>
    </w:p>
    <w:p w:rsidR="000F43C2" w:rsidRPr="00892341" w:rsidRDefault="000F43C2" w:rsidP="009A0F84">
      <w:pPr>
        <w:spacing w:before="0"/>
        <w:rPr>
          <w:rFonts w:cs="Arial"/>
          <w:lang w:val="sr-Cyrl-RS"/>
        </w:rPr>
      </w:pPr>
    </w:p>
    <w:p w:rsidR="000F43C2" w:rsidRPr="00892341" w:rsidRDefault="000F43C2" w:rsidP="009A0F84">
      <w:pPr>
        <w:spacing w:before="0"/>
        <w:rPr>
          <w:rFonts w:cs="Arial"/>
          <w:lang w:val="sr-Cyrl-RS"/>
        </w:rPr>
      </w:pPr>
    </w:p>
    <w:p w:rsidR="000F43C2" w:rsidRPr="00892341" w:rsidRDefault="000F43C2" w:rsidP="009A0F84">
      <w:pPr>
        <w:spacing w:before="0"/>
        <w:rPr>
          <w:rFonts w:cs="Arial"/>
          <w:lang w:val="sr-Cyrl-RS"/>
        </w:rPr>
      </w:pPr>
    </w:p>
    <w:p w:rsidR="000F43C2" w:rsidRPr="00892341" w:rsidRDefault="000F43C2" w:rsidP="009A0F84">
      <w:pPr>
        <w:spacing w:before="0"/>
        <w:rPr>
          <w:rFonts w:cs="Arial"/>
          <w:lang w:val="sr-Cyrl-RS"/>
        </w:rPr>
      </w:pPr>
    </w:p>
    <w:p w:rsidR="000F43C2" w:rsidRPr="00892341" w:rsidRDefault="000F43C2" w:rsidP="009A0F84">
      <w:pPr>
        <w:spacing w:before="0"/>
        <w:rPr>
          <w:rFonts w:cs="Arial"/>
          <w:lang w:val="sr-Cyrl-RS"/>
        </w:rPr>
      </w:pPr>
    </w:p>
    <w:p w:rsidR="000F43C2" w:rsidRPr="00892341" w:rsidRDefault="000F43C2" w:rsidP="009A0F84">
      <w:pPr>
        <w:spacing w:before="0"/>
        <w:rPr>
          <w:rFonts w:cs="Arial"/>
          <w:lang w:val="sr-Cyrl-RS"/>
        </w:rPr>
      </w:pPr>
    </w:p>
    <w:p w:rsidR="000F43C2" w:rsidRPr="00892341" w:rsidRDefault="000F43C2" w:rsidP="009A0F84">
      <w:pPr>
        <w:spacing w:before="0"/>
        <w:rPr>
          <w:rFonts w:cs="Arial"/>
          <w:lang w:val="sr-Cyrl-RS"/>
        </w:rPr>
      </w:pPr>
    </w:p>
    <w:p w:rsidR="000F43C2" w:rsidRPr="00892341" w:rsidRDefault="000F43C2" w:rsidP="009A0F84">
      <w:pPr>
        <w:spacing w:before="0"/>
        <w:rPr>
          <w:rFonts w:cs="Arial"/>
          <w:lang w:val="sr-Cyrl-RS"/>
        </w:rPr>
      </w:pPr>
    </w:p>
    <w:p w:rsidR="000F43C2" w:rsidRPr="00892341" w:rsidRDefault="000F43C2" w:rsidP="009A0F84">
      <w:pPr>
        <w:spacing w:before="0"/>
        <w:rPr>
          <w:rFonts w:cs="Arial"/>
          <w:lang w:val="sr-Cyrl-RS"/>
        </w:rPr>
      </w:pPr>
    </w:p>
    <w:p w:rsidR="000F43C2" w:rsidRPr="00892341" w:rsidRDefault="000F43C2" w:rsidP="009A0F84">
      <w:pPr>
        <w:spacing w:before="0"/>
        <w:rPr>
          <w:rFonts w:cs="Arial"/>
          <w:lang w:val="sr-Cyrl-RS"/>
        </w:rPr>
      </w:pPr>
    </w:p>
    <w:p w:rsidR="00266AD5" w:rsidRPr="00892341" w:rsidRDefault="00266AD5" w:rsidP="009A0F84">
      <w:pPr>
        <w:spacing w:before="0"/>
        <w:rPr>
          <w:rFonts w:cs="Arial"/>
          <w:lang w:val="sr-Cyrl-RS"/>
        </w:rPr>
      </w:pPr>
    </w:p>
    <w:p w:rsidR="00470CDD" w:rsidRPr="00892341" w:rsidRDefault="00470CDD">
      <w:pPr>
        <w:spacing w:before="0"/>
        <w:jc w:val="left"/>
        <w:rPr>
          <w:rFonts w:cs="Arial"/>
          <w:b/>
        </w:rPr>
      </w:pPr>
      <w:r w:rsidRPr="00892341">
        <w:rPr>
          <w:rFonts w:cs="Arial"/>
        </w:rPr>
        <w:br w:type="page"/>
      </w:r>
    </w:p>
    <w:p w:rsidR="007E7BB8" w:rsidRPr="00892341" w:rsidRDefault="007E7BB8" w:rsidP="009A0F84">
      <w:pPr>
        <w:pStyle w:val="KDObrazac"/>
        <w:spacing w:before="0"/>
        <w:rPr>
          <w:lang w:val="sr-Cyrl-RS"/>
        </w:rPr>
      </w:pPr>
      <w:r w:rsidRPr="00892341">
        <w:t xml:space="preserve">ОБРАЗАЦ </w:t>
      </w:r>
      <w:r w:rsidR="00E25E5F" w:rsidRPr="00892341">
        <w:rPr>
          <w:lang w:val="sr-Cyrl-RS"/>
        </w:rPr>
        <w:t>5</w:t>
      </w:r>
      <w:r w:rsidR="00A0009F" w:rsidRPr="00892341">
        <w:rPr>
          <w:lang w:val="sr-Cyrl-RS"/>
        </w:rPr>
        <w:t>.</w:t>
      </w:r>
    </w:p>
    <w:p w:rsidR="007E7BB8" w:rsidRPr="00892341" w:rsidRDefault="007E7BB8" w:rsidP="009A0F84">
      <w:pPr>
        <w:spacing w:before="0"/>
        <w:rPr>
          <w:rFonts w:cs="Arial"/>
          <w:lang w:val="sr-Cyrl-RS"/>
        </w:rPr>
      </w:pPr>
    </w:p>
    <w:p w:rsidR="00AE2443" w:rsidRPr="00892341" w:rsidRDefault="00AE2443" w:rsidP="009A0F84">
      <w:pPr>
        <w:spacing w:before="0"/>
        <w:jc w:val="center"/>
        <w:rPr>
          <w:rFonts w:cs="Arial"/>
          <w:b/>
        </w:rPr>
      </w:pPr>
    </w:p>
    <w:p w:rsidR="007E7BB8" w:rsidRPr="00892341" w:rsidRDefault="007E7BB8" w:rsidP="009A0F84">
      <w:pPr>
        <w:spacing w:before="0"/>
        <w:jc w:val="center"/>
        <w:rPr>
          <w:rFonts w:cs="Arial"/>
          <w:b/>
        </w:rPr>
      </w:pPr>
      <w:r w:rsidRPr="00892341">
        <w:rPr>
          <w:rFonts w:cs="Arial"/>
          <w:b/>
        </w:rPr>
        <w:t>ОБРАЗАЦ ТРОШКОВА ПРИПРЕМЕ ПОНУДЕ</w:t>
      </w:r>
    </w:p>
    <w:p w:rsidR="00470CDD" w:rsidRPr="00892341" w:rsidRDefault="00470CDD" w:rsidP="009A0F84">
      <w:pPr>
        <w:spacing w:before="0"/>
        <w:jc w:val="center"/>
        <w:rPr>
          <w:rFonts w:cs="Arial"/>
          <w:b/>
        </w:rPr>
      </w:pPr>
    </w:p>
    <w:p w:rsidR="007E7BB8" w:rsidRPr="00892341" w:rsidRDefault="007E7BB8" w:rsidP="009A0F84">
      <w:pPr>
        <w:spacing w:before="0"/>
        <w:jc w:val="center"/>
        <w:rPr>
          <w:rFonts w:cs="Arial"/>
          <w:lang w:val="sr-Cyrl-RS"/>
        </w:rPr>
      </w:pPr>
      <w:r w:rsidRPr="00892341">
        <w:rPr>
          <w:rFonts w:cs="Arial"/>
        </w:rPr>
        <w:t>за јавну набавку добара:</w:t>
      </w:r>
      <w:r w:rsidR="00AE2443" w:rsidRPr="00892341">
        <w:rPr>
          <w:rFonts w:cs="Arial"/>
        </w:rPr>
        <w:t xml:space="preserve"> </w:t>
      </w:r>
      <w:r w:rsidR="00B1274C" w:rsidRPr="00892341">
        <w:rPr>
          <w:rFonts w:cs="Arial"/>
          <w:lang w:val="sr-Cyrl-RS"/>
        </w:rPr>
        <w:t>“</w:t>
      </w:r>
      <w:r w:rsidR="00683417" w:rsidRPr="00892341">
        <w:rPr>
          <w:rFonts w:cs="Arial"/>
          <w:lang w:val="sr-Cyrl-RS"/>
        </w:rPr>
        <w:t>Кожна галантерија, текстилна галантерија и писаћи прибор</w:t>
      </w:r>
      <w:r w:rsidR="00266AD5" w:rsidRPr="00892341">
        <w:rPr>
          <w:rFonts w:cs="Arial"/>
          <w:lang w:val="sr-Cyrl-RS"/>
        </w:rPr>
        <w:t xml:space="preserve">, по партијама, за партију </w:t>
      </w:r>
      <w:r w:rsidR="00470CDD" w:rsidRPr="00892341">
        <w:rPr>
          <w:rFonts w:cs="Arial"/>
          <w:lang w:val="sr-Cyrl-RS"/>
        </w:rPr>
        <w:t>___________</w:t>
      </w:r>
      <w:r w:rsidR="00B1274C" w:rsidRPr="00892341">
        <w:rPr>
          <w:rFonts w:cs="Arial"/>
          <w:lang w:val="sr-Cyrl-RS"/>
        </w:rPr>
        <w:t>“</w:t>
      </w:r>
    </w:p>
    <w:p w:rsidR="00470CDD" w:rsidRPr="00892341" w:rsidRDefault="00470CDD" w:rsidP="009A0F84">
      <w:pPr>
        <w:spacing w:before="0"/>
        <w:jc w:val="center"/>
        <w:rPr>
          <w:rFonts w:cs="Arial"/>
          <w:lang w:val="sr-Cyrl-RS"/>
        </w:rPr>
      </w:pPr>
    </w:p>
    <w:p w:rsidR="007E7BB8" w:rsidRPr="00892341" w:rsidRDefault="008161A6" w:rsidP="009A0F84">
      <w:pPr>
        <w:spacing w:before="0"/>
        <w:jc w:val="center"/>
        <w:rPr>
          <w:rFonts w:cs="Arial"/>
        </w:rPr>
      </w:pPr>
      <w:r w:rsidRPr="00892341">
        <w:rPr>
          <w:rFonts w:cs="Arial"/>
        </w:rPr>
        <w:t>ЈН</w:t>
      </w:r>
      <w:r w:rsidR="00AE2443" w:rsidRPr="00892341">
        <w:rPr>
          <w:rFonts w:cs="Arial"/>
        </w:rPr>
        <w:t xml:space="preserve"> бр. </w:t>
      </w:r>
      <w:r w:rsidR="00910783" w:rsidRPr="00892341">
        <w:rPr>
          <w:rFonts w:cs="Arial"/>
        </w:rPr>
        <w:t>ЈН/1000/0245/2018, ЈАНА 414/2018</w:t>
      </w:r>
    </w:p>
    <w:p w:rsidR="00AE2443" w:rsidRPr="00892341" w:rsidRDefault="00AE2443" w:rsidP="009A0F84">
      <w:pPr>
        <w:spacing w:before="0"/>
        <w:jc w:val="center"/>
        <w:rPr>
          <w:rFonts w:cs="Arial"/>
        </w:rPr>
      </w:pPr>
    </w:p>
    <w:p w:rsidR="007E7BB8" w:rsidRPr="00892341" w:rsidRDefault="007E7BB8" w:rsidP="009A0F84">
      <w:pPr>
        <w:tabs>
          <w:tab w:val="left" w:pos="0"/>
        </w:tabs>
        <w:spacing w:before="0"/>
        <w:rPr>
          <w:rFonts w:cs="Arial"/>
          <w:lang w:val="sr-Cyrl-RS"/>
        </w:rPr>
      </w:pPr>
      <w:r w:rsidRPr="00892341">
        <w:rPr>
          <w:rFonts w:cs="Arial"/>
          <w:lang w:val="sr-Cyrl-RS"/>
        </w:rPr>
        <w:t xml:space="preserve">На основу члана 88. став 1. Закона о јавним набавкама („Службени гласник РС“, бр.124/12, 14/15 и 68/15), </w:t>
      </w:r>
      <w:r w:rsidR="005952B9" w:rsidRPr="00892341">
        <w:rPr>
          <w:rFonts w:cs="Arial"/>
          <w:lang w:val="sr-Cyrl-RS"/>
        </w:rPr>
        <w:t xml:space="preserve">(даље: Закон), </w:t>
      </w:r>
      <w:r w:rsidRPr="00892341">
        <w:rPr>
          <w:rFonts w:cs="Arial"/>
          <w:lang w:val="sr-Cyrl-RS"/>
        </w:rPr>
        <w:t xml:space="preserve">члана </w:t>
      </w:r>
      <w:r w:rsidR="00D51341" w:rsidRPr="00892341">
        <w:rPr>
          <w:rFonts w:cs="Arial"/>
          <w:lang w:val="sr-Latn-RS"/>
        </w:rPr>
        <w:t>2</w:t>
      </w:r>
      <w:r w:rsidRPr="00892341">
        <w:rPr>
          <w:rFonts w:cs="Arial"/>
          <w:lang w:val="sr-Cyrl-RS"/>
        </w:rPr>
        <w:t>. став 1. тачка 6) подтачка (3) и члана 15. Правилника о обавезним елементима конкурсне документације у поступцима јавних набавки и начин</w:t>
      </w:r>
      <w:r w:rsidR="00B0517F">
        <w:rPr>
          <w:rFonts w:cs="Arial"/>
          <w:lang w:val="sr-Cyrl-RS"/>
        </w:rPr>
        <w:t>у доказивања испуњености услова</w:t>
      </w:r>
      <w:r w:rsidRPr="00892341">
        <w:rPr>
          <w:rFonts w:cs="Arial"/>
          <w:lang w:val="sr-Cyrl-RS"/>
        </w:rPr>
        <w:t xml:space="preserve"> (”Службени гласник РС” бр. 86/15), уз понуду прилажем </w:t>
      </w:r>
    </w:p>
    <w:p w:rsidR="008A46DD" w:rsidRPr="00892341" w:rsidRDefault="008A46DD" w:rsidP="009A0F84">
      <w:pPr>
        <w:tabs>
          <w:tab w:val="left" w:pos="0"/>
        </w:tabs>
        <w:spacing w:before="0"/>
        <w:rPr>
          <w:rFonts w:cs="Arial"/>
          <w:lang w:val="sr-Cyrl-RS"/>
        </w:rPr>
      </w:pPr>
    </w:p>
    <w:p w:rsidR="007E7BB8" w:rsidRPr="00892341" w:rsidRDefault="007E7BB8" w:rsidP="009A0F84">
      <w:pPr>
        <w:tabs>
          <w:tab w:val="left" w:pos="0"/>
        </w:tabs>
        <w:spacing w:before="0"/>
        <w:jc w:val="center"/>
        <w:rPr>
          <w:rFonts w:cs="Arial"/>
          <w:lang w:val="sr-Cyrl-RS"/>
        </w:rPr>
      </w:pPr>
      <w:r w:rsidRPr="00892341">
        <w:rPr>
          <w:rFonts w:cs="Arial"/>
          <w:lang w:val="sr-Cyrl-RS"/>
        </w:rPr>
        <w:t>СТРУКТУРУ ТРОШКОВА ПРИПРЕМЕ ПОНУДЕ</w:t>
      </w:r>
    </w:p>
    <w:p w:rsidR="008A46DD" w:rsidRPr="00892341" w:rsidRDefault="008A46DD" w:rsidP="009A0F84">
      <w:pPr>
        <w:tabs>
          <w:tab w:val="left" w:pos="0"/>
        </w:tabs>
        <w:spacing w:before="0"/>
        <w:jc w:val="center"/>
        <w:rPr>
          <w:rFonts w:cs="Arial"/>
          <w:lang w:val="sr-Cyrl-RS"/>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892341" w:rsidTr="00AE2443">
        <w:trPr>
          <w:trHeight w:val="307"/>
          <w:tblCellSpacing w:w="20" w:type="dxa"/>
        </w:trPr>
        <w:tc>
          <w:tcPr>
            <w:tcW w:w="5789" w:type="dxa"/>
            <w:shd w:val="clear" w:color="auto" w:fill="auto"/>
            <w:vAlign w:val="center"/>
          </w:tcPr>
          <w:p w:rsidR="007E7BB8" w:rsidRPr="00892341" w:rsidRDefault="007E7BB8" w:rsidP="009A0F84">
            <w:pPr>
              <w:spacing w:before="0"/>
              <w:jc w:val="center"/>
              <w:rPr>
                <w:rFonts w:cs="Arial"/>
                <w:lang w:val="sr-Cyrl-RS"/>
              </w:rPr>
            </w:pPr>
            <w:r w:rsidRPr="00892341">
              <w:rPr>
                <w:rFonts w:cs="Arial"/>
                <w:lang w:val="sr-Cyrl-RS"/>
              </w:rPr>
              <w:t>Укупни трошкови без ПДВ</w:t>
            </w:r>
          </w:p>
        </w:tc>
        <w:tc>
          <w:tcPr>
            <w:tcW w:w="3091" w:type="dxa"/>
            <w:shd w:val="clear" w:color="auto" w:fill="auto"/>
          </w:tcPr>
          <w:p w:rsidR="007E7BB8" w:rsidRPr="00892341" w:rsidRDefault="007E7BB8" w:rsidP="009A0F84">
            <w:pPr>
              <w:spacing w:before="0"/>
              <w:rPr>
                <w:rFonts w:cs="Arial"/>
                <w:lang w:val="sr-Cyrl-RS"/>
              </w:rPr>
            </w:pPr>
          </w:p>
          <w:p w:rsidR="007E7BB8" w:rsidRPr="00892341" w:rsidRDefault="007E7BB8" w:rsidP="009A0F84">
            <w:pPr>
              <w:spacing w:before="0"/>
              <w:rPr>
                <w:rFonts w:cs="Arial"/>
                <w:lang w:val="sr-Cyrl-RS"/>
              </w:rPr>
            </w:pPr>
            <w:r w:rsidRPr="00892341">
              <w:rPr>
                <w:rFonts w:cs="Arial"/>
                <w:lang w:val="sr-Cyrl-RS"/>
              </w:rPr>
              <w:t>__________ динара</w:t>
            </w:r>
          </w:p>
        </w:tc>
      </w:tr>
      <w:tr w:rsidR="007E7BB8" w:rsidRPr="00892341" w:rsidTr="00AE2443">
        <w:trPr>
          <w:trHeight w:val="433"/>
          <w:tblCellSpacing w:w="20" w:type="dxa"/>
        </w:trPr>
        <w:tc>
          <w:tcPr>
            <w:tcW w:w="5789" w:type="dxa"/>
            <w:shd w:val="clear" w:color="auto" w:fill="auto"/>
            <w:vAlign w:val="center"/>
          </w:tcPr>
          <w:p w:rsidR="007E7BB8" w:rsidRPr="00892341" w:rsidRDefault="007E7BB8" w:rsidP="009A0F84">
            <w:pPr>
              <w:autoSpaceDE w:val="0"/>
              <w:autoSpaceDN w:val="0"/>
              <w:adjustRightInd w:val="0"/>
              <w:spacing w:before="0"/>
              <w:jc w:val="center"/>
              <w:rPr>
                <w:rFonts w:cs="Arial"/>
                <w:lang w:val="sr-Cyrl-RS"/>
              </w:rPr>
            </w:pPr>
            <w:r w:rsidRPr="00892341">
              <w:rPr>
                <w:rFonts w:cs="Arial"/>
                <w:lang w:val="sr-Cyrl-RS"/>
              </w:rPr>
              <w:t>ПДВ</w:t>
            </w:r>
          </w:p>
        </w:tc>
        <w:tc>
          <w:tcPr>
            <w:tcW w:w="3091" w:type="dxa"/>
            <w:shd w:val="clear" w:color="auto" w:fill="auto"/>
          </w:tcPr>
          <w:p w:rsidR="007E7BB8" w:rsidRPr="00892341" w:rsidRDefault="007E7BB8" w:rsidP="009A0F84">
            <w:pPr>
              <w:spacing w:before="0"/>
              <w:rPr>
                <w:rFonts w:cs="Arial"/>
                <w:lang w:val="sr-Cyrl-RS"/>
              </w:rPr>
            </w:pPr>
          </w:p>
          <w:p w:rsidR="007E7BB8" w:rsidRPr="00892341" w:rsidRDefault="007E7BB8" w:rsidP="009A0F84">
            <w:pPr>
              <w:spacing w:before="0"/>
              <w:rPr>
                <w:rFonts w:cs="Arial"/>
                <w:lang w:val="sr-Cyrl-RS"/>
              </w:rPr>
            </w:pPr>
            <w:r w:rsidRPr="00892341">
              <w:rPr>
                <w:rFonts w:cs="Arial"/>
                <w:lang w:val="sr-Cyrl-RS"/>
              </w:rPr>
              <w:t>__________ динара</w:t>
            </w:r>
          </w:p>
        </w:tc>
      </w:tr>
      <w:tr w:rsidR="007E7BB8" w:rsidRPr="00892341" w:rsidTr="00AE2443">
        <w:trPr>
          <w:trHeight w:val="190"/>
          <w:tblCellSpacing w:w="20" w:type="dxa"/>
        </w:trPr>
        <w:tc>
          <w:tcPr>
            <w:tcW w:w="5789" w:type="dxa"/>
            <w:shd w:val="clear" w:color="auto" w:fill="auto"/>
          </w:tcPr>
          <w:p w:rsidR="007E7BB8" w:rsidRPr="00892341" w:rsidRDefault="007E7BB8" w:rsidP="009A0F84">
            <w:pPr>
              <w:spacing w:before="0"/>
              <w:jc w:val="center"/>
              <w:rPr>
                <w:rFonts w:cs="Arial"/>
                <w:lang w:val="sr-Cyrl-RS"/>
              </w:rPr>
            </w:pPr>
          </w:p>
          <w:p w:rsidR="007E7BB8" w:rsidRPr="00892341" w:rsidRDefault="007E7BB8" w:rsidP="009A0F84">
            <w:pPr>
              <w:spacing w:before="0"/>
              <w:jc w:val="center"/>
              <w:rPr>
                <w:rFonts w:cs="Arial"/>
                <w:lang w:val="sr-Cyrl-RS"/>
              </w:rPr>
            </w:pPr>
            <w:r w:rsidRPr="00892341">
              <w:rPr>
                <w:rFonts w:cs="Arial"/>
                <w:lang w:val="sr-Cyrl-RS"/>
              </w:rPr>
              <w:t>Укупни  трошкови са ПДВ</w:t>
            </w:r>
          </w:p>
        </w:tc>
        <w:tc>
          <w:tcPr>
            <w:tcW w:w="3091" w:type="dxa"/>
            <w:shd w:val="clear" w:color="auto" w:fill="auto"/>
          </w:tcPr>
          <w:p w:rsidR="007E7BB8" w:rsidRPr="00892341" w:rsidRDefault="007E7BB8" w:rsidP="009A0F84">
            <w:pPr>
              <w:spacing w:before="0"/>
              <w:rPr>
                <w:rFonts w:cs="Arial"/>
                <w:lang w:val="sr-Cyrl-RS"/>
              </w:rPr>
            </w:pPr>
          </w:p>
          <w:p w:rsidR="007E7BB8" w:rsidRPr="00892341" w:rsidRDefault="007E7BB8" w:rsidP="009A0F84">
            <w:pPr>
              <w:spacing w:before="0"/>
              <w:rPr>
                <w:rFonts w:cs="Arial"/>
                <w:lang w:val="sr-Cyrl-RS"/>
              </w:rPr>
            </w:pPr>
            <w:r w:rsidRPr="00892341">
              <w:rPr>
                <w:rFonts w:cs="Arial"/>
                <w:lang w:val="sr-Cyrl-RS"/>
              </w:rPr>
              <w:t>__________ динара</w:t>
            </w:r>
          </w:p>
        </w:tc>
      </w:tr>
    </w:tbl>
    <w:p w:rsidR="008161A6" w:rsidRPr="00892341" w:rsidRDefault="008161A6" w:rsidP="009A0F84">
      <w:pPr>
        <w:tabs>
          <w:tab w:val="left" w:pos="0"/>
        </w:tabs>
        <w:spacing w:before="0"/>
        <w:rPr>
          <w:rFonts w:cs="Arial"/>
          <w:lang w:val="sr-Cyrl-RS"/>
        </w:rPr>
      </w:pPr>
    </w:p>
    <w:p w:rsidR="007E7BB8" w:rsidRPr="00892341" w:rsidRDefault="007E7BB8" w:rsidP="009A0F84">
      <w:pPr>
        <w:tabs>
          <w:tab w:val="left" w:pos="0"/>
        </w:tabs>
        <w:spacing w:before="0"/>
        <w:rPr>
          <w:rFonts w:cs="Arial"/>
          <w:lang w:val="sr-Cyrl-RS"/>
        </w:rPr>
      </w:pPr>
      <w:r w:rsidRPr="00892341">
        <w:rPr>
          <w:rFonts w:cs="Arial"/>
          <w:lang w:val="sr-Cyrl-RS"/>
        </w:rPr>
        <w:t xml:space="preserve">Структуру трошкова припреме понуде прилажем и тражим накнаду наведених трошкова уколико </w:t>
      </w:r>
      <w:r w:rsidR="002B5F73" w:rsidRPr="00892341">
        <w:rPr>
          <w:rFonts w:cs="Arial"/>
          <w:lang w:val="sr-Cyrl-RS"/>
        </w:rPr>
        <w:t xml:space="preserve">Наручилац </w:t>
      </w:r>
      <w:r w:rsidRPr="00892341">
        <w:rPr>
          <w:rFonts w:cs="Arial"/>
          <w:lang w:val="sr-Cyrl-RS"/>
        </w:rPr>
        <w:t xml:space="preserve">предметни поступак јавне набавке обустави из разлога који су на страни </w:t>
      </w:r>
      <w:r w:rsidR="002B5F73" w:rsidRPr="00892341">
        <w:rPr>
          <w:rFonts w:cs="Arial"/>
          <w:lang w:val="sr-Cyrl-RS"/>
        </w:rPr>
        <w:t xml:space="preserve">Наручиоца </w:t>
      </w:r>
      <w:r w:rsidRPr="00892341">
        <w:rPr>
          <w:rFonts w:cs="Arial"/>
          <w:lang w:val="sr-Cyrl-RS"/>
        </w:rPr>
        <w:t>, сходно члану 88. став 3. Закона.</w:t>
      </w:r>
    </w:p>
    <w:p w:rsidR="007E7BB8" w:rsidRPr="00892341" w:rsidRDefault="007E7BB8" w:rsidP="009A0F84">
      <w:pPr>
        <w:tabs>
          <w:tab w:val="left" w:pos="0"/>
        </w:tabs>
        <w:spacing w:before="0"/>
        <w:rPr>
          <w:rFonts w:cs="Arial"/>
          <w:color w:val="FF0000"/>
          <w:lang w:val="sr-Cyrl-RS"/>
        </w:rPr>
      </w:pPr>
    </w:p>
    <w:tbl>
      <w:tblPr>
        <w:tblW w:w="10031" w:type="dxa"/>
        <w:jc w:val="center"/>
        <w:tblLayout w:type="fixed"/>
        <w:tblLook w:val="0000" w:firstRow="0" w:lastRow="0" w:firstColumn="0" w:lastColumn="0" w:noHBand="0" w:noVBand="0"/>
      </w:tblPr>
      <w:tblGrid>
        <w:gridCol w:w="3882"/>
        <w:gridCol w:w="2127"/>
        <w:gridCol w:w="4022"/>
      </w:tblGrid>
      <w:tr w:rsidR="007E7BB8" w:rsidRPr="00892341" w:rsidTr="00BE2EA9">
        <w:trPr>
          <w:jc w:val="center"/>
        </w:trPr>
        <w:tc>
          <w:tcPr>
            <w:tcW w:w="3882" w:type="dxa"/>
          </w:tcPr>
          <w:p w:rsidR="007E7BB8" w:rsidRPr="00892341" w:rsidRDefault="007E7BB8" w:rsidP="009A0F84">
            <w:pPr>
              <w:spacing w:before="0"/>
              <w:jc w:val="center"/>
              <w:rPr>
                <w:rFonts w:cs="Arial"/>
                <w:lang w:val="sr-Cyrl-RS"/>
              </w:rPr>
            </w:pPr>
            <w:r w:rsidRPr="00892341">
              <w:rPr>
                <w:rFonts w:cs="Arial"/>
                <w:lang w:val="sr-Cyrl-RS"/>
              </w:rPr>
              <w:t>Датум:</w:t>
            </w:r>
          </w:p>
        </w:tc>
        <w:tc>
          <w:tcPr>
            <w:tcW w:w="2127" w:type="dxa"/>
          </w:tcPr>
          <w:p w:rsidR="007E7BB8" w:rsidRPr="00892341" w:rsidRDefault="007E7BB8" w:rsidP="009A0F84">
            <w:pPr>
              <w:spacing w:before="0"/>
              <w:jc w:val="center"/>
              <w:rPr>
                <w:rFonts w:cs="Arial"/>
                <w:lang w:val="sr-Cyrl-RS"/>
              </w:rPr>
            </w:pPr>
          </w:p>
        </w:tc>
        <w:tc>
          <w:tcPr>
            <w:tcW w:w="4022" w:type="dxa"/>
          </w:tcPr>
          <w:p w:rsidR="007E7BB8" w:rsidRPr="00892341" w:rsidRDefault="007E7BB8" w:rsidP="009A0F84">
            <w:pPr>
              <w:spacing w:before="0"/>
              <w:jc w:val="center"/>
              <w:rPr>
                <w:rFonts w:cs="Arial"/>
                <w:lang w:val="sr-Cyrl-RS"/>
              </w:rPr>
            </w:pPr>
            <w:r w:rsidRPr="00892341">
              <w:rPr>
                <w:rFonts w:cs="Arial"/>
                <w:lang w:val="sr-Cyrl-RS"/>
              </w:rPr>
              <w:t>Понуђач</w:t>
            </w:r>
          </w:p>
        </w:tc>
      </w:tr>
      <w:tr w:rsidR="007E7BB8" w:rsidRPr="00892341" w:rsidTr="00BE2EA9">
        <w:trPr>
          <w:jc w:val="center"/>
        </w:trPr>
        <w:tc>
          <w:tcPr>
            <w:tcW w:w="3882" w:type="dxa"/>
          </w:tcPr>
          <w:p w:rsidR="007E7BB8" w:rsidRPr="00892341" w:rsidRDefault="007E7BB8" w:rsidP="009A0F84">
            <w:pPr>
              <w:spacing w:before="0"/>
              <w:jc w:val="center"/>
              <w:rPr>
                <w:rFonts w:cs="Arial"/>
                <w:lang w:val="sr-Cyrl-RS"/>
              </w:rPr>
            </w:pPr>
          </w:p>
        </w:tc>
        <w:tc>
          <w:tcPr>
            <w:tcW w:w="2127" w:type="dxa"/>
          </w:tcPr>
          <w:p w:rsidR="007E7BB8" w:rsidRPr="00892341" w:rsidRDefault="007E7BB8" w:rsidP="009A0F84">
            <w:pPr>
              <w:spacing w:before="0"/>
              <w:jc w:val="center"/>
              <w:rPr>
                <w:rFonts w:cs="Arial"/>
                <w:lang w:val="sr-Cyrl-RS"/>
              </w:rPr>
            </w:pPr>
            <w:r w:rsidRPr="00892341">
              <w:rPr>
                <w:rFonts w:cs="Arial"/>
                <w:lang w:val="sr-Cyrl-RS"/>
              </w:rPr>
              <w:t>М.П.</w:t>
            </w:r>
          </w:p>
        </w:tc>
        <w:tc>
          <w:tcPr>
            <w:tcW w:w="4022" w:type="dxa"/>
          </w:tcPr>
          <w:p w:rsidR="007E7BB8" w:rsidRPr="00892341" w:rsidRDefault="007E7BB8" w:rsidP="009A0F84">
            <w:pPr>
              <w:spacing w:before="0"/>
              <w:jc w:val="center"/>
              <w:rPr>
                <w:rFonts w:cs="Arial"/>
                <w:lang w:val="sr-Cyrl-RS"/>
              </w:rPr>
            </w:pPr>
          </w:p>
        </w:tc>
      </w:tr>
      <w:tr w:rsidR="007E7BB8" w:rsidRPr="00892341" w:rsidTr="00BE2EA9">
        <w:trPr>
          <w:jc w:val="center"/>
        </w:trPr>
        <w:tc>
          <w:tcPr>
            <w:tcW w:w="3882" w:type="dxa"/>
            <w:tcBorders>
              <w:bottom w:val="single" w:sz="4" w:space="0" w:color="auto"/>
            </w:tcBorders>
          </w:tcPr>
          <w:p w:rsidR="007E7BB8" w:rsidRPr="00892341" w:rsidRDefault="007E7BB8" w:rsidP="009A0F84">
            <w:pPr>
              <w:spacing w:before="0"/>
              <w:jc w:val="center"/>
              <w:rPr>
                <w:rFonts w:cs="Arial"/>
                <w:lang w:val="sr-Cyrl-RS"/>
              </w:rPr>
            </w:pPr>
          </w:p>
        </w:tc>
        <w:tc>
          <w:tcPr>
            <w:tcW w:w="2127" w:type="dxa"/>
          </w:tcPr>
          <w:p w:rsidR="007E7BB8" w:rsidRPr="00892341" w:rsidRDefault="007E7BB8" w:rsidP="009A0F84">
            <w:pPr>
              <w:spacing w:before="0"/>
              <w:jc w:val="center"/>
              <w:rPr>
                <w:rFonts w:cs="Arial"/>
                <w:lang w:val="sr-Cyrl-RS"/>
              </w:rPr>
            </w:pPr>
          </w:p>
        </w:tc>
        <w:tc>
          <w:tcPr>
            <w:tcW w:w="4022" w:type="dxa"/>
            <w:tcBorders>
              <w:bottom w:val="single" w:sz="4" w:space="0" w:color="auto"/>
            </w:tcBorders>
          </w:tcPr>
          <w:p w:rsidR="007E7BB8" w:rsidRPr="00892341" w:rsidRDefault="007E7BB8" w:rsidP="009A0F84">
            <w:pPr>
              <w:spacing w:before="0"/>
              <w:jc w:val="center"/>
              <w:rPr>
                <w:rFonts w:cs="Arial"/>
                <w:lang w:val="sr-Cyrl-RS"/>
              </w:rPr>
            </w:pPr>
          </w:p>
        </w:tc>
      </w:tr>
      <w:tr w:rsidR="007E7BB8" w:rsidRPr="00892341" w:rsidTr="00BE2EA9">
        <w:trPr>
          <w:trHeight w:val="389"/>
          <w:jc w:val="center"/>
        </w:trPr>
        <w:tc>
          <w:tcPr>
            <w:tcW w:w="3882" w:type="dxa"/>
            <w:tcBorders>
              <w:top w:val="single" w:sz="4" w:space="0" w:color="auto"/>
            </w:tcBorders>
          </w:tcPr>
          <w:p w:rsidR="007E7BB8" w:rsidRPr="00892341" w:rsidRDefault="007E7BB8" w:rsidP="009A0F84">
            <w:pPr>
              <w:spacing w:before="0"/>
              <w:jc w:val="center"/>
              <w:rPr>
                <w:rFonts w:cs="Arial"/>
                <w:lang w:val="sr-Cyrl-RS"/>
              </w:rPr>
            </w:pPr>
          </w:p>
        </w:tc>
        <w:tc>
          <w:tcPr>
            <w:tcW w:w="2127" w:type="dxa"/>
          </w:tcPr>
          <w:p w:rsidR="007E7BB8" w:rsidRPr="00892341" w:rsidRDefault="007E7BB8" w:rsidP="009A0F84">
            <w:pPr>
              <w:spacing w:before="0"/>
              <w:jc w:val="center"/>
              <w:rPr>
                <w:rFonts w:cs="Arial"/>
                <w:lang w:val="sr-Cyrl-RS"/>
              </w:rPr>
            </w:pPr>
          </w:p>
        </w:tc>
        <w:tc>
          <w:tcPr>
            <w:tcW w:w="4022" w:type="dxa"/>
            <w:tcBorders>
              <w:top w:val="single" w:sz="4" w:space="0" w:color="auto"/>
            </w:tcBorders>
          </w:tcPr>
          <w:p w:rsidR="007E7BB8" w:rsidRPr="00892341" w:rsidRDefault="007E7BB8" w:rsidP="009A0F84">
            <w:pPr>
              <w:spacing w:before="0"/>
              <w:jc w:val="center"/>
              <w:rPr>
                <w:rFonts w:cs="Arial"/>
                <w:lang w:val="sr-Cyrl-RS"/>
              </w:rPr>
            </w:pPr>
          </w:p>
        </w:tc>
      </w:tr>
    </w:tbl>
    <w:p w:rsidR="007E7BB8" w:rsidRPr="00892341" w:rsidRDefault="007E7BB8" w:rsidP="009A0F84">
      <w:pPr>
        <w:tabs>
          <w:tab w:val="left" w:pos="0"/>
        </w:tabs>
        <w:spacing w:before="0"/>
        <w:rPr>
          <w:rFonts w:cs="Arial"/>
          <w:b/>
          <w:i/>
          <w:lang w:val="sr-Cyrl-RS"/>
        </w:rPr>
      </w:pPr>
      <w:r w:rsidRPr="00892341">
        <w:rPr>
          <w:rFonts w:cs="Arial"/>
          <w:b/>
          <w:i/>
          <w:lang w:val="sr-Cyrl-RS"/>
        </w:rPr>
        <w:t>Напомена:</w:t>
      </w:r>
    </w:p>
    <w:p w:rsidR="007E7BB8" w:rsidRPr="00892341" w:rsidRDefault="007E7BB8" w:rsidP="009A0F84">
      <w:pPr>
        <w:spacing w:before="0"/>
        <w:rPr>
          <w:rFonts w:cs="Arial"/>
          <w:i/>
          <w:lang w:val="sr-Cyrl-RS"/>
        </w:rPr>
      </w:pPr>
      <w:r w:rsidRPr="00892341">
        <w:rPr>
          <w:rFonts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892341" w:rsidRDefault="007E7BB8" w:rsidP="009A0F84">
      <w:pPr>
        <w:tabs>
          <w:tab w:val="left" w:pos="0"/>
        </w:tabs>
        <w:spacing w:before="0"/>
        <w:rPr>
          <w:rFonts w:cs="Arial"/>
          <w:i/>
          <w:lang w:val="sr-Cyrl-RS"/>
        </w:rPr>
      </w:pPr>
      <w:r w:rsidRPr="00892341">
        <w:rPr>
          <w:rFonts w:cs="Arial"/>
          <w:i/>
        </w:rPr>
        <w:t>-</w:t>
      </w:r>
      <w:r w:rsidRPr="00892341">
        <w:rPr>
          <w:rFonts w:cs="Arial"/>
          <w:i/>
          <w:lang w:val="sr-Cyrl-RS"/>
        </w:rPr>
        <w:t xml:space="preserve">остале трошкове припреме и подношења понуде сноси искључиво понуђач и не може тражити од </w:t>
      </w:r>
      <w:r w:rsidR="002B5F73" w:rsidRPr="00892341">
        <w:rPr>
          <w:rFonts w:cs="Arial"/>
          <w:i/>
          <w:lang w:val="sr-Cyrl-RS"/>
        </w:rPr>
        <w:t xml:space="preserve">Наручиоца </w:t>
      </w:r>
      <w:r w:rsidRPr="00892341">
        <w:rPr>
          <w:rFonts w:cs="Arial"/>
          <w:i/>
          <w:lang w:val="sr-Cyrl-RS"/>
        </w:rPr>
        <w:t xml:space="preserve">накнаду трошкова (члан 88. став 2. Закона </w:t>
      </w:r>
    </w:p>
    <w:p w:rsidR="007E7BB8" w:rsidRPr="00892341" w:rsidRDefault="007E7BB8" w:rsidP="009A0F84">
      <w:pPr>
        <w:spacing w:before="0"/>
        <w:rPr>
          <w:rFonts w:cs="Arial"/>
          <w:i/>
          <w:lang w:val="sr-Cyrl-RS"/>
        </w:rPr>
      </w:pPr>
      <w:r w:rsidRPr="00892341">
        <w:rPr>
          <w:rFonts w:cs="Arial"/>
          <w:i/>
          <w:lang w:val="sr-Cyrl-RS"/>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892341" w:rsidRDefault="007E7BB8" w:rsidP="009A0F84">
      <w:pPr>
        <w:pStyle w:val="KDKomentar"/>
        <w:spacing w:before="0"/>
        <w:rPr>
          <w:rFonts w:eastAsia="TimesNewRomanPS-BoldMT" w:cs="Arial"/>
          <w:color w:val="auto"/>
          <w:sz w:val="22"/>
          <w:szCs w:val="22"/>
          <w:lang w:val="sr-Cyrl-RS"/>
        </w:rPr>
      </w:pPr>
      <w:r w:rsidRPr="00892341">
        <w:rPr>
          <w:rFonts w:eastAsia="TimesNewRomanPS-BoldMT" w:cs="Arial"/>
          <w:color w:val="auto"/>
          <w:sz w:val="22"/>
          <w:szCs w:val="22"/>
          <w:lang w:val="sr-Cyrl-R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rsidR="00A80310" w:rsidRPr="00892341" w:rsidRDefault="00A80310" w:rsidP="009A0F84">
      <w:pPr>
        <w:pStyle w:val="KDKomentar"/>
        <w:spacing w:before="0"/>
        <w:rPr>
          <w:rFonts w:eastAsia="TimesNewRomanPS-BoldMT" w:cs="Arial"/>
          <w:color w:val="auto"/>
          <w:sz w:val="22"/>
          <w:szCs w:val="22"/>
          <w:lang w:val="sr-Cyrl-RS"/>
        </w:rPr>
      </w:pPr>
    </w:p>
    <w:p w:rsidR="00A80310" w:rsidRPr="00892341" w:rsidRDefault="00A80310" w:rsidP="009A0F84">
      <w:pPr>
        <w:pStyle w:val="KDKomentar"/>
        <w:spacing w:before="0"/>
        <w:rPr>
          <w:rFonts w:eastAsia="TimesNewRomanPS-BoldMT" w:cs="Arial"/>
          <w:color w:val="auto"/>
          <w:sz w:val="22"/>
          <w:szCs w:val="22"/>
          <w:lang w:val="sr-Cyrl-RS"/>
        </w:rPr>
      </w:pPr>
    </w:p>
    <w:p w:rsidR="00266AD5" w:rsidRPr="00892341" w:rsidRDefault="00266AD5" w:rsidP="009A0F84">
      <w:pPr>
        <w:pStyle w:val="KDKomentar"/>
        <w:spacing w:before="0"/>
        <w:rPr>
          <w:rFonts w:eastAsia="TimesNewRomanPS-BoldMT" w:cs="Arial"/>
          <w:color w:val="auto"/>
          <w:sz w:val="22"/>
          <w:szCs w:val="22"/>
          <w:lang w:val="sr-Cyrl-RS"/>
        </w:rPr>
      </w:pPr>
    </w:p>
    <w:p w:rsidR="00266AD5" w:rsidRPr="00892341" w:rsidRDefault="00266AD5" w:rsidP="009A0F84">
      <w:pPr>
        <w:pStyle w:val="KDKomentar"/>
        <w:spacing w:before="0"/>
        <w:rPr>
          <w:rFonts w:eastAsia="TimesNewRomanPS-BoldMT" w:cs="Arial"/>
          <w:color w:val="auto"/>
          <w:sz w:val="22"/>
          <w:szCs w:val="22"/>
          <w:lang w:val="sr-Cyrl-RS"/>
        </w:rPr>
      </w:pPr>
    </w:p>
    <w:p w:rsidR="008161A6" w:rsidRPr="00892341" w:rsidRDefault="008161A6">
      <w:pPr>
        <w:spacing w:before="0"/>
        <w:jc w:val="left"/>
        <w:rPr>
          <w:rFonts w:cs="Arial"/>
          <w:b/>
          <w:lang w:val="sr-Cyrl-RS"/>
        </w:rPr>
      </w:pPr>
      <w:r w:rsidRPr="00892341">
        <w:rPr>
          <w:rFonts w:cs="Arial"/>
          <w:lang w:val="sr-Cyrl-RS"/>
        </w:rPr>
        <w:br w:type="page"/>
      </w:r>
    </w:p>
    <w:p w:rsidR="00FC1FB9" w:rsidRPr="00892341" w:rsidRDefault="00FC1FB9" w:rsidP="009A0F84">
      <w:pPr>
        <w:pStyle w:val="KDObrazac"/>
        <w:spacing w:before="0"/>
        <w:rPr>
          <w:lang w:val="sr-Cyrl-RS"/>
        </w:rPr>
      </w:pPr>
      <w:r w:rsidRPr="00892341">
        <w:rPr>
          <w:lang w:val="sr-Cyrl-RS"/>
        </w:rPr>
        <w:t>ОБРАЗАЦ 6</w:t>
      </w:r>
    </w:p>
    <w:p w:rsidR="00FC1FB9" w:rsidRPr="009140A5" w:rsidRDefault="00FC1FB9" w:rsidP="009140A5"/>
    <w:p w:rsidR="004309A3" w:rsidRPr="00892341" w:rsidRDefault="008161A6" w:rsidP="004309A3">
      <w:pPr>
        <w:spacing w:before="0"/>
        <w:rPr>
          <w:rFonts w:cs="Arial"/>
          <w:lang w:val="sr-Cyrl-RS"/>
        </w:rPr>
      </w:pPr>
      <w:r w:rsidRPr="00892341">
        <w:rPr>
          <w:rFonts w:cs="Arial"/>
        </w:rPr>
        <w:t>Н</w:t>
      </w:r>
      <w:r w:rsidRPr="00892341">
        <w:rPr>
          <w:rFonts w:cs="Arial"/>
          <w:lang w:val="sr-Cyrl-RS"/>
        </w:rPr>
        <w:t>a</w:t>
      </w:r>
      <w:r w:rsidRPr="00892341">
        <w:rPr>
          <w:rFonts w:cs="Arial"/>
        </w:rPr>
        <w:t xml:space="preserve"> </w:t>
      </w:r>
      <w:r w:rsidRPr="00892341">
        <w:rPr>
          <w:rFonts w:cs="Arial"/>
          <w:lang w:val="sr-Cyrl-RS"/>
        </w:rPr>
        <w:t>o</w:t>
      </w:r>
      <w:r w:rsidRPr="00892341">
        <w:rPr>
          <w:rFonts w:cs="Arial"/>
        </w:rPr>
        <w:t>сн</w:t>
      </w:r>
      <w:r w:rsidRPr="00892341">
        <w:rPr>
          <w:rFonts w:cs="Arial"/>
          <w:lang w:val="sr-Cyrl-RS"/>
        </w:rPr>
        <w:t>o</w:t>
      </w:r>
      <w:r w:rsidRPr="00892341">
        <w:rPr>
          <w:rFonts w:cs="Arial"/>
        </w:rPr>
        <w:t xml:space="preserve">ву </w:t>
      </w:r>
      <w:r w:rsidRPr="00892341">
        <w:rPr>
          <w:rFonts w:cs="Arial"/>
          <w:lang w:val="sr-Cyrl-RS"/>
        </w:rPr>
        <w:t>o</w:t>
      </w:r>
      <w:r w:rsidRPr="00892341">
        <w:rPr>
          <w:rFonts w:cs="Arial"/>
        </w:rPr>
        <w:t>др</w:t>
      </w:r>
      <w:r w:rsidRPr="00892341">
        <w:rPr>
          <w:rFonts w:cs="Arial"/>
          <w:lang w:val="sr-Cyrl-RS"/>
        </w:rPr>
        <w:t>e</w:t>
      </w:r>
      <w:r w:rsidRPr="00892341">
        <w:rPr>
          <w:rFonts w:cs="Arial"/>
        </w:rPr>
        <w:t>дби З</w:t>
      </w:r>
      <w:r w:rsidRPr="00892341">
        <w:rPr>
          <w:rFonts w:cs="Arial"/>
          <w:lang w:val="sr-Cyrl-RS"/>
        </w:rPr>
        <w:t>a</w:t>
      </w:r>
      <w:r w:rsidRPr="00892341">
        <w:rPr>
          <w:rFonts w:cs="Arial"/>
        </w:rPr>
        <w:t>к</w:t>
      </w:r>
      <w:r w:rsidRPr="00892341">
        <w:rPr>
          <w:rFonts w:cs="Arial"/>
          <w:lang w:val="sr-Cyrl-RS"/>
        </w:rPr>
        <w:t>o</w:t>
      </w:r>
      <w:r w:rsidRPr="00892341">
        <w:rPr>
          <w:rFonts w:cs="Arial"/>
        </w:rPr>
        <w:t>н</w:t>
      </w:r>
      <w:r w:rsidRPr="00892341">
        <w:rPr>
          <w:rFonts w:cs="Arial"/>
          <w:lang w:val="sr-Cyrl-RS"/>
        </w:rPr>
        <w:t>a</w:t>
      </w:r>
      <w:r w:rsidRPr="00892341">
        <w:rPr>
          <w:rFonts w:cs="Arial"/>
        </w:rPr>
        <w:t xml:space="preserve"> </w:t>
      </w:r>
      <w:r w:rsidRPr="00892341">
        <w:rPr>
          <w:rFonts w:cs="Arial"/>
          <w:lang w:val="sr-Cyrl-RS"/>
        </w:rPr>
        <w:t>o</w:t>
      </w:r>
      <w:r w:rsidRPr="00892341">
        <w:rPr>
          <w:rFonts w:cs="Arial"/>
        </w:rPr>
        <w:t xml:space="preserve"> м</w:t>
      </w:r>
      <w:r w:rsidRPr="00892341">
        <w:rPr>
          <w:rFonts w:cs="Arial"/>
          <w:lang w:val="sr-Cyrl-RS"/>
        </w:rPr>
        <w:t>e</w:t>
      </w:r>
      <w:r w:rsidRPr="00892341">
        <w:rPr>
          <w:rFonts w:cs="Arial"/>
        </w:rPr>
        <w:t>ници (Сл. лист ФНР</w:t>
      </w:r>
      <w:r w:rsidRPr="00892341">
        <w:rPr>
          <w:rFonts w:cs="Arial"/>
          <w:lang w:val="sr-Cyrl-RS"/>
        </w:rPr>
        <w:t>J</w:t>
      </w:r>
      <w:r w:rsidRPr="00892341">
        <w:rPr>
          <w:rFonts w:cs="Arial"/>
        </w:rPr>
        <w:t xml:space="preserve"> бр. 104/46 и 18/58; Сл. лист СФР</w:t>
      </w:r>
      <w:r w:rsidRPr="00892341">
        <w:rPr>
          <w:rFonts w:cs="Arial"/>
          <w:lang w:val="sr-Cyrl-RS"/>
        </w:rPr>
        <w:t>J</w:t>
      </w:r>
      <w:r w:rsidRPr="00892341">
        <w:rPr>
          <w:rFonts w:cs="Arial"/>
        </w:rPr>
        <w:t xml:space="preserve"> бр. 16/65, 54/70 и 57/89; Сл. лист СР</w:t>
      </w:r>
      <w:r w:rsidRPr="00892341">
        <w:rPr>
          <w:rFonts w:cs="Arial"/>
          <w:lang w:val="sr-Cyrl-RS"/>
        </w:rPr>
        <w:t>J</w:t>
      </w:r>
      <w:r w:rsidRPr="00892341">
        <w:rPr>
          <w:rFonts w:cs="Arial"/>
        </w:rPr>
        <w:t xml:space="preserve"> бр. 46/96, Сл. лист СЦГ бр. 01/03 Уст. Повеља</w:t>
      </w:r>
      <w:r w:rsidRPr="00892341">
        <w:rPr>
          <w:rFonts w:cs="Arial"/>
          <w:lang w:val="sr-Cyrl-RS"/>
        </w:rPr>
        <w:t>, Сл.лист РС 80/15</w:t>
      </w:r>
      <w:r w:rsidRPr="00892341">
        <w:rPr>
          <w:rFonts w:cs="Arial"/>
        </w:rPr>
        <w:t>) и З</w:t>
      </w:r>
      <w:r w:rsidRPr="00892341">
        <w:rPr>
          <w:rFonts w:cs="Arial"/>
          <w:lang w:val="sr-Cyrl-RS"/>
        </w:rPr>
        <w:t>a</w:t>
      </w:r>
      <w:r w:rsidRPr="00892341">
        <w:rPr>
          <w:rFonts w:cs="Arial"/>
        </w:rPr>
        <w:t>к</w:t>
      </w:r>
      <w:r w:rsidRPr="00892341">
        <w:rPr>
          <w:rFonts w:cs="Arial"/>
          <w:lang w:val="sr-Cyrl-RS"/>
        </w:rPr>
        <w:t>o</w:t>
      </w:r>
      <w:r w:rsidRPr="00892341">
        <w:rPr>
          <w:rFonts w:cs="Arial"/>
        </w:rPr>
        <w:t>н</w:t>
      </w:r>
      <w:r w:rsidRPr="00892341">
        <w:rPr>
          <w:rFonts w:cs="Arial"/>
          <w:lang w:val="sr-Cyrl-RS"/>
        </w:rPr>
        <w:t>a</w:t>
      </w:r>
      <w:r w:rsidRPr="00892341">
        <w:rPr>
          <w:rFonts w:cs="Arial"/>
        </w:rPr>
        <w:t xml:space="preserve"> </w:t>
      </w:r>
      <w:r w:rsidRPr="00892341">
        <w:rPr>
          <w:rFonts w:cs="Arial"/>
          <w:lang w:val="sr-Cyrl-RS"/>
        </w:rPr>
        <w:t>o</w:t>
      </w:r>
      <w:r w:rsidRPr="00892341">
        <w:rPr>
          <w:rFonts w:cs="Arial"/>
        </w:rPr>
        <w:t xml:space="preserve"> </w:t>
      </w:r>
      <w:r w:rsidRPr="00892341">
        <w:rPr>
          <w:rFonts w:cs="Arial"/>
          <w:lang w:val="sr-Cyrl-RS"/>
        </w:rPr>
        <w:t>платним услугама</w:t>
      </w:r>
      <w:r w:rsidR="004309A3" w:rsidRPr="00892341">
        <w:rPr>
          <w:rFonts w:cs="Arial"/>
          <w:lang w:val="sr-Cyrl-RS"/>
        </w:rPr>
        <w:t>( Сл. гласник .РС..број 139/2014).</w:t>
      </w:r>
    </w:p>
    <w:p w:rsidR="008161A6" w:rsidRPr="00892341" w:rsidRDefault="004309A3" w:rsidP="004309A3">
      <w:pPr>
        <w:spacing w:before="0"/>
        <w:rPr>
          <w:rFonts w:cs="Arial"/>
          <w:lang w:val="sr-Cyrl-RS"/>
        </w:rPr>
      </w:pPr>
      <w:r w:rsidRPr="00892341">
        <w:rPr>
          <w:rFonts w:cs="Arial"/>
          <w:lang w:val="sr-Cyrl-RS"/>
        </w:rPr>
        <w:tab/>
      </w:r>
      <w:r w:rsidR="008161A6" w:rsidRPr="00892341">
        <w:rPr>
          <w:rFonts w:cs="Arial"/>
        </w:rPr>
        <w:t xml:space="preserve"> </w:t>
      </w:r>
      <w:r w:rsidRPr="00892341">
        <w:rPr>
          <w:rFonts w:cs="Arial"/>
          <w:lang w:val="sr-Cyrl-RS"/>
        </w:rPr>
        <w:t>-</w:t>
      </w:r>
      <w:r w:rsidR="008161A6" w:rsidRPr="00892341">
        <w:rPr>
          <w:rFonts w:cs="Arial"/>
        </w:rPr>
        <w:t xml:space="preserve"> закон и 31/11</w:t>
      </w:r>
      <w:r w:rsidRPr="00892341">
        <w:rPr>
          <w:rFonts w:cs="Arial"/>
          <w:lang w:val="sr-Cyrl-RS"/>
        </w:rPr>
        <w:t>-</w:t>
      </w:r>
    </w:p>
    <w:p w:rsidR="008161A6" w:rsidRPr="00892341" w:rsidRDefault="008161A6" w:rsidP="008161A6">
      <w:pPr>
        <w:spacing w:before="0"/>
        <w:rPr>
          <w:rFonts w:cs="Arial"/>
        </w:rPr>
      </w:pPr>
    </w:p>
    <w:p w:rsidR="008161A6" w:rsidRPr="00892341" w:rsidRDefault="008161A6" w:rsidP="008161A6">
      <w:pPr>
        <w:spacing w:before="0"/>
        <w:rPr>
          <w:rFonts w:cs="Arial"/>
          <w:lang w:val="sr-Cyrl-RS"/>
        </w:rPr>
      </w:pPr>
      <w:r w:rsidRPr="00892341">
        <w:rPr>
          <w:rFonts w:cs="Arial"/>
        </w:rPr>
        <w:t xml:space="preserve">ДУЖНИК:  </w:t>
      </w:r>
      <w:r w:rsidRPr="00892341">
        <w:rPr>
          <w:rFonts w:cs="Arial"/>
          <w:lang w:val="sr-Cyrl-RS"/>
        </w:rPr>
        <w:t>…………………………………………………………………………........................</w:t>
      </w:r>
    </w:p>
    <w:p w:rsidR="008161A6" w:rsidRPr="00892341" w:rsidRDefault="008161A6" w:rsidP="008161A6">
      <w:pPr>
        <w:spacing w:before="0"/>
        <w:rPr>
          <w:rFonts w:cs="Arial"/>
        </w:rPr>
      </w:pPr>
      <w:r w:rsidRPr="00892341">
        <w:rPr>
          <w:rFonts w:cs="Arial"/>
        </w:rPr>
        <w:t>(назив и седиште Понуђача)</w:t>
      </w:r>
    </w:p>
    <w:p w:rsidR="008161A6" w:rsidRPr="00892341" w:rsidRDefault="008161A6" w:rsidP="008161A6">
      <w:pPr>
        <w:spacing w:before="0"/>
        <w:rPr>
          <w:rFonts w:cs="Arial"/>
        </w:rPr>
      </w:pPr>
      <w:r w:rsidRPr="00892341">
        <w:rPr>
          <w:rFonts w:cs="Arial"/>
        </w:rPr>
        <w:t>МАТИЧНИ БРОЈ ДУЖНИКА (Понуђача): ..................................................................</w:t>
      </w:r>
    </w:p>
    <w:p w:rsidR="008161A6" w:rsidRPr="00892341" w:rsidRDefault="008161A6" w:rsidP="008161A6">
      <w:pPr>
        <w:spacing w:before="0"/>
        <w:rPr>
          <w:rFonts w:cs="Arial"/>
        </w:rPr>
      </w:pPr>
      <w:r w:rsidRPr="00892341">
        <w:rPr>
          <w:rFonts w:cs="Arial"/>
        </w:rPr>
        <w:t>ТЕКУЋИ РАЧУН ДУЖНИКА (Понуђача): ...................................................................</w:t>
      </w:r>
    </w:p>
    <w:p w:rsidR="008161A6" w:rsidRPr="00892341" w:rsidRDefault="008161A6" w:rsidP="008161A6">
      <w:pPr>
        <w:spacing w:before="0"/>
        <w:rPr>
          <w:rFonts w:cs="Arial"/>
        </w:rPr>
      </w:pPr>
      <w:r w:rsidRPr="00892341">
        <w:rPr>
          <w:rFonts w:cs="Arial"/>
        </w:rPr>
        <w:t>ПИБ ДУЖНИКА (Понуђача): ........................................................................................</w:t>
      </w:r>
    </w:p>
    <w:p w:rsidR="008161A6" w:rsidRPr="00892341" w:rsidRDefault="008161A6" w:rsidP="008161A6">
      <w:pPr>
        <w:spacing w:before="0"/>
        <w:rPr>
          <w:rFonts w:cs="Arial"/>
        </w:rPr>
      </w:pPr>
    </w:p>
    <w:p w:rsidR="008161A6" w:rsidRPr="00892341" w:rsidRDefault="008161A6" w:rsidP="008161A6">
      <w:pPr>
        <w:spacing w:before="0"/>
        <w:rPr>
          <w:rFonts w:cs="Arial"/>
        </w:rPr>
      </w:pPr>
      <w:r w:rsidRPr="00892341">
        <w:rPr>
          <w:rFonts w:cs="Arial"/>
        </w:rPr>
        <w:t>и з д а ј е  д а н а ............................ године</w:t>
      </w:r>
    </w:p>
    <w:p w:rsidR="008161A6" w:rsidRPr="00892341" w:rsidRDefault="008161A6" w:rsidP="008161A6">
      <w:pPr>
        <w:spacing w:before="0"/>
        <w:rPr>
          <w:rFonts w:cs="Arial"/>
        </w:rPr>
      </w:pPr>
    </w:p>
    <w:p w:rsidR="008161A6" w:rsidRPr="00892341" w:rsidRDefault="008161A6" w:rsidP="008161A6">
      <w:pPr>
        <w:spacing w:before="0"/>
        <w:jc w:val="center"/>
        <w:rPr>
          <w:rFonts w:cs="Arial"/>
          <w:b/>
        </w:rPr>
      </w:pPr>
      <w:r w:rsidRPr="00892341">
        <w:rPr>
          <w:rFonts w:cs="Arial"/>
          <w:b/>
        </w:rPr>
        <w:t xml:space="preserve">МЕНИЧНО ПИСМО – ОВЛАШЋЕЊЕ ЗА КОРИСНИКА  БЛАНКО </w:t>
      </w:r>
      <w:r w:rsidRPr="00892341">
        <w:rPr>
          <w:rFonts w:cs="Arial"/>
          <w:b/>
          <w:lang w:val="sr-Cyrl-RS"/>
        </w:rPr>
        <w:t>СОПСТВЕНЕ</w:t>
      </w:r>
      <w:r w:rsidRPr="00892341">
        <w:rPr>
          <w:rFonts w:cs="Arial"/>
          <w:b/>
        </w:rPr>
        <w:t xml:space="preserve"> МЕНИЦЕ</w:t>
      </w:r>
    </w:p>
    <w:p w:rsidR="008161A6" w:rsidRPr="00892341" w:rsidRDefault="008161A6" w:rsidP="008161A6">
      <w:pPr>
        <w:spacing w:before="0"/>
        <w:jc w:val="center"/>
        <w:rPr>
          <w:rFonts w:cs="Arial"/>
          <w:b/>
        </w:rPr>
      </w:pPr>
    </w:p>
    <w:p w:rsidR="008161A6" w:rsidRPr="00892341" w:rsidRDefault="008161A6" w:rsidP="008161A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892341">
        <w:rPr>
          <w:rFonts w:cs="Arial"/>
          <w:b w:val="0"/>
          <w:sz w:val="22"/>
          <w:szCs w:val="22"/>
        </w:rPr>
        <w:t xml:space="preserve">КОРИСНИК - ПОВЕРИЛАЦ:Јавно предузеће „Електроприведа Србије“ </w:t>
      </w:r>
      <w:r w:rsidRPr="00892341">
        <w:rPr>
          <w:rFonts w:cs="Arial"/>
          <w:b w:val="0"/>
          <w:sz w:val="22"/>
          <w:szCs w:val="22"/>
          <w:lang w:val="sr-Cyrl-RS"/>
        </w:rPr>
        <w:t xml:space="preserve">Београд, Улица </w:t>
      </w:r>
      <w:r w:rsidR="0076407D" w:rsidRPr="00892341">
        <w:rPr>
          <w:rFonts w:cs="Arial"/>
          <w:b w:val="0"/>
          <w:sz w:val="22"/>
          <w:szCs w:val="22"/>
          <w:lang w:val="sr-Cyrl-RS"/>
        </w:rPr>
        <w:t xml:space="preserve">Балканска број 13, </w:t>
      </w:r>
      <w:r w:rsidRPr="00892341">
        <w:rPr>
          <w:rFonts w:cs="Arial"/>
          <w:b w:val="0"/>
          <w:sz w:val="22"/>
          <w:szCs w:val="22"/>
        </w:rPr>
        <w:t xml:space="preserve">11000 Београд, Матични број 20053658, ПИБ 103920327, бр. Тек. рачуна: 160-700-13 </w:t>
      </w:r>
      <w:r w:rsidRPr="00892341">
        <w:rPr>
          <w:rFonts w:cs="Arial"/>
          <w:b w:val="0"/>
          <w:sz w:val="22"/>
          <w:szCs w:val="22"/>
          <w:lang w:val="sr-Cyrl-RS"/>
        </w:rPr>
        <w:t>Banka</w:t>
      </w:r>
      <w:r w:rsidRPr="00892341">
        <w:rPr>
          <w:rFonts w:cs="Arial"/>
          <w:b w:val="0"/>
          <w:sz w:val="22"/>
          <w:szCs w:val="22"/>
        </w:rPr>
        <w:t xml:space="preserve"> </w:t>
      </w:r>
      <w:r w:rsidRPr="00892341">
        <w:rPr>
          <w:rFonts w:cs="Arial"/>
          <w:b w:val="0"/>
          <w:sz w:val="22"/>
          <w:szCs w:val="22"/>
          <w:lang w:val="sr-Cyrl-RS"/>
        </w:rPr>
        <w:t>Intesa</w:t>
      </w:r>
      <w:r w:rsidRPr="00892341">
        <w:rPr>
          <w:rFonts w:cs="Arial"/>
          <w:b w:val="0"/>
          <w:sz w:val="22"/>
          <w:szCs w:val="22"/>
        </w:rPr>
        <w:t xml:space="preserve">, </w:t>
      </w:r>
    </w:p>
    <w:p w:rsidR="008161A6" w:rsidRPr="00892341" w:rsidRDefault="008161A6" w:rsidP="008161A6">
      <w:pPr>
        <w:pStyle w:val="Bodytext60"/>
        <w:shd w:val="clear" w:color="auto" w:fill="auto"/>
        <w:tabs>
          <w:tab w:val="left" w:pos="1418"/>
        </w:tabs>
        <w:spacing w:before="0" w:after="0" w:line="240" w:lineRule="auto"/>
        <w:ind w:left="1440" w:hanging="1440"/>
        <w:jc w:val="both"/>
        <w:rPr>
          <w:rFonts w:cs="Arial"/>
          <w:b w:val="0"/>
          <w:sz w:val="22"/>
          <w:szCs w:val="22"/>
          <w:lang w:val="sr-Cyrl-RS"/>
        </w:rPr>
      </w:pPr>
      <w:r w:rsidRPr="00892341">
        <w:rPr>
          <w:rFonts w:cs="Arial"/>
          <w:b w:val="0"/>
          <w:sz w:val="22"/>
          <w:szCs w:val="22"/>
        </w:rPr>
        <w:tab/>
      </w:r>
    </w:p>
    <w:p w:rsidR="008161A6" w:rsidRPr="00892341" w:rsidRDefault="008161A6" w:rsidP="008161A6">
      <w:pPr>
        <w:spacing w:before="0"/>
        <w:rPr>
          <w:rFonts w:cs="Arial"/>
          <w:lang w:val="sr-Cyrl-RS"/>
        </w:rPr>
      </w:pPr>
      <w:r w:rsidRPr="00892341">
        <w:rPr>
          <w:rFonts w:cs="Arial"/>
        </w:rPr>
        <w:t>Пр</w:t>
      </w:r>
      <w:r w:rsidRPr="00892341">
        <w:rPr>
          <w:rFonts w:cs="Arial"/>
          <w:lang w:val="sr-Cyrl-RS"/>
        </w:rPr>
        <w:t>e</w:t>
      </w:r>
      <w:r w:rsidRPr="00892341">
        <w:rPr>
          <w:rFonts w:cs="Arial"/>
        </w:rPr>
        <w:t>д</w:t>
      </w:r>
      <w:r w:rsidRPr="00892341">
        <w:rPr>
          <w:rFonts w:cs="Arial"/>
          <w:lang w:val="sr-Cyrl-RS"/>
        </w:rPr>
        <w:t>aje</w:t>
      </w:r>
      <w:r w:rsidRPr="00892341">
        <w:rPr>
          <w:rFonts w:cs="Arial"/>
        </w:rPr>
        <w:t>м</w:t>
      </w:r>
      <w:r w:rsidRPr="00892341">
        <w:rPr>
          <w:rFonts w:cs="Arial"/>
          <w:lang w:val="sr-Cyrl-RS"/>
        </w:rPr>
        <w:t>o</w:t>
      </w:r>
      <w:r w:rsidRPr="00892341">
        <w:rPr>
          <w:rFonts w:cs="Arial"/>
        </w:rPr>
        <w:t xml:space="preserve"> в</w:t>
      </w:r>
      <w:r w:rsidRPr="00892341">
        <w:rPr>
          <w:rFonts w:cs="Arial"/>
          <w:lang w:val="sr-Cyrl-RS"/>
        </w:rPr>
        <w:t>a</w:t>
      </w:r>
      <w:r w:rsidRPr="00892341">
        <w:rPr>
          <w:rFonts w:cs="Arial"/>
        </w:rPr>
        <w:t>м бл</w:t>
      </w:r>
      <w:r w:rsidRPr="00892341">
        <w:rPr>
          <w:rFonts w:cs="Arial"/>
          <w:lang w:val="sr-Cyrl-RS"/>
        </w:rPr>
        <w:t>a</w:t>
      </w:r>
      <w:r w:rsidRPr="00892341">
        <w:rPr>
          <w:rFonts w:cs="Arial"/>
        </w:rPr>
        <w:t>нк</w:t>
      </w:r>
      <w:r w:rsidRPr="00892341">
        <w:rPr>
          <w:rFonts w:cs="Arial"/>
          <w:lang w:val="sr-Cyrl-RS"/>
        </w:rPr>
        <w:t>o</w:t>
      </w:r>
      <w:r w:rsidRPr="00892341">
        <w:rPr>
          <w:rFonts w:cs="Arial"/>
        </w:rPr>
        <w:t xml:space="preserve"> </w:t>
      </w:r>
      <w:r w:rsidRPr="00892341">
        <w:rPr>
          <w:rFonts w:cs="Arial"/>
          <w:lang w:val="sr-Cyrl-RS"/>
        </w:rPr>
        <w:t xml:space="preserve">сопствену </w:t>
      </w:r>
      <w:r w:rsidRPr="00892341">
        <w:rPr>
          <w:rFonts w:cs="Arial"/>
        </w:rPr>
        <w:t>м</w:t>
      </w:r>
      <w:r w:rsidRPr="00892341">
        <w:rPr>
          <w:rFonts w:cs="Arial"/>
          <w:lang w:val="sr-Cyrl-RS"/>
        </w:rPr>
        <w:t>e</w:t>
      </w:r>
      <w:r w:rsidRPr="00892341">
        <w:rPr>
          <w:rFonts w:cs="Arial"/>
        </w:rPr>
        <w:t>ницу</w:t>
      </w:r>
      <w:r w:rsidRPr="00892341">
        <w:rPr>
          <w:rFonts w:cs="Arial"/>
          <w:lang w:val="sr-Cyrl-RS"/>
        </w:rPr>
        <w:t xml:space="preserve"> за озбиљност понуде </w:t>
      </w:r>
      <w:r w:rsidRPr="00892341">
        <w:rPr>
          <w:rFonts w:cs="Arial"/>
        </w:rPr>
        <w:t xml:space="preserve"> </w:t>
      </w:r>
      <w:r w:rsidRPr="00892341">
        <w:rPr>
          <w:rFonts w:cs="Arial"/>
          <w:lang w:val="sr-Cyrl-RS"/>
        </w:rPr>
        <w:t>која је неопозива, без права протеста и наплатива на први позив.</w:t>
      </w:r>
    </w:p>
    <w:p w:rsidR="008161A6" w:rsidRPr="00892341" w:rsidRDefault="008161A6" w:rsidP="008161A6">
      <w:pPr>
        <w:spacing w:before="0"/>
        <w:rPr>
          <w:rFonts w:cs="Arial"/>
        </w:rPr>
      </w:pPr>
      <w:r w:rsidRPr="00892341">
        <w:rPr>
          <w:rFonts w:cs="Arial"/>
          <w:lang w:val="sr-Cyrl-RS"/>
        </w:rPr>
        <w:t>О</w:t>
      </w:r>
      <w:r w:rsidRPr="00892341">
        <w:rPr>
          <w:rFonts w:cs="Arial"/>
        </w:rPr>
        <w:t>вл</w:t>
      </w:r>
      <w:r w:rsidRPr="00892341">
        <w:rPr>
          <w:rFonts w:cs="Arial"/>
          <w:lang w:val="sr-Cyrl-RS"/>
        </w:rPr>
        <w:t>a</w:t>
      </w:r>
      <w:r w:rsidRPr="00892341">
        <w:rPr>
          <w:rFonts w:cs="Arial"/>
        </w:rPr>
        <w:t>шћу</w:t>
      </w:r>
      <w:r w:rsidRPr="00892341">
        <w:rPr>
          <w:rFonts w:cs="Arial"/>
          <w:lang w:val="sr-Cyrl-RS"/>
        </w:rPr>
        <w:t>je</w:t>
      </w:r>
      <w:r w:rsidRPr="00892341">
        <w:rPr>
          <w:rFonts w:cs="Arial"/>
        </w:rPr>
        <w:t>м</w:t>
      </w:r>
      <w:r w:rsidRPr="00892341">
        <w:rPr>
          <w:rFonts w:cs="Arial"/>
          <w:lang w:val="sr-Cyrl-RS"/>
        </w:rPr>
        <w:t>o</w:t>
      </w:r>
      <w:r w:rsidRPr="00892341">
        <w:rPr>
          <w:rFonts w:cs="Arial"/>
        </w:rPr>
        <w:t xml:space="preserve"> П</w:t>
      </w:r>
      <w:r w:rsidRPr="00892341">
        <w:rPr>
          <w:rFonts w:cs="Arial"/>
          <w:lang w:val="sr-Cyrl-RS"/>
        </w:rPr>
        <w:t>o</w:t>
      </w:r>
      <w:r w:rsidRPr="00892341">
        <w:rPr>
          <w:rFonts w:cs="Arial"/>
        </w:rPr>
        <w:t>в</w:t>
      </w:r>
      <w:r w:rsidRPr="00892341">
        <w:rPr>
          <w:rFonts w:cs="Arial"/>
          <w:lang w:val="sr-Cyrl-RS"/>
        </w:rPr>
        <w:t>e</w:t>
      </w:r>
      <w:r w:rsidRPr="00892341">
        <w:rPr>
          <w:rFonts w:cs="Arial"/>
        </w:rPr>
        <w:t>ри</w:t>
      </w:r>
      <w:r w:rsidRPr="00892341">
        <w:rPr>
          <w:rFonts w:cs="Arial"/>
          <w:lang w:val="sr-Cyrl-RS"/>
        </w:rPr>
        <w:t>o</w:t>
      </w:r>
      <w:r w:rsidRPr="00892341">
        <w:rPr>
          <w:rFonts w:cs="Arial"/>
        </w:rPr>
        <w:t>ц</w:t>
      </w:r>
      <w:r w:rsidRPr="00892341">
        <w:rPr>
          <w:rFonts w:cs="Arial"/>
          <w:lang w:val="sr-Cyrl-RS"/>
        </w:rPr>
        <w:t>a</w:t>
      </w:r>
      <w:r w:rsidRPr="00892341">
        <w:rPr>
          <w:rFonts w:cs="Arial"/>
        </w:rPr>
        <w:t>, д</w:t>
      </w:r>
      <w:r w:rsidRPr="00892341">
        <w:rPr>
          <w:rFonts w:cs="Arial"/>
          <w:lang w:val="sr-Cyrl-RS"/>
        </w:rPr>
        <w:t>a</w:t>
      </w:r>
      <w:r w:rsidRPr="00892341">
        <w:rPr>
          <w:rFonts w:cs="Arial"/>
        </w:rPr>
        <w:t xml:space="preserve"> пр</w:t>
      </w:r>
      <w:r w:rsidRPr="00892341">
        <w:rPr>
          <w:rFonts w:cs="Arial"/>
          <w:lang w:val="sr-Cyrl-RS"/>
        </w:rPr>
        <w:t>e</w:t>
      </w:r>
      <w:r w:rsidRPr="00892341">
        <w:rPr>
          <w:rFonts w:cs="Arial"/>
        </w:rPr>
        <w:t>д</w:t>
      </w:r>
      <w:r w:rsidRPr="00892341">
        <w:rPr>
          <w:rFonts w:cs="Arial"/>
          <w:lang w:val="sr-Cyrl-RS"/>
        </w:rPr>
        <w:t>a</w:t>
      </w:r>
      <w:r w:rsidRPr="00892341">
        <w:rPr>
          <w:rFonts w:cs="Arial"/>
        </w:rPr>
        <w:t>ту м</w:t>
      </w:r>
      <w:r w:rsidRPr="00892341">
        <w:rPr>
          <w:rFonts w:cs="Arial"/>
          <w:lang w:val="sr-Cyrl-RS"/>
        </w:rPr>
        <w:t>e</w:t>
      </w:r>
      <w:r w:rsidRPr="00892341">
        <w:rPr>
          <w:rFonts w:cs="Arial"/>
        </w:rPr>
        <w:t>ницу бр</w:t>
      </w:r>
      <w:r w:rsidRPr="00892341">
        <w:rPr>
          <w:rFonts w:cs="Arial"/>
          <w:lang w:val="sr-Cyrl-RS"/>
        </w:rPr>
        <w:t>oj</w:t>
      </w:r>
      <w:r w:rsidRPr="00892341">
        <w:rPr>
          <w:rFonts w:cs="Arial"/>
        </w:rPr>
        <w:t xml:space="preserve"> _________________________(</w:t>
      </w:r>
      <w:r w:rsidRPr="00892341">
        <w:rPr>
          <w:rFonts w:cs="Arial"/>
          <w:i/>
          <w:iCs/>
        </w:rPr>
        <w:t>уписати с</w:t>
      </w:r>
      <w:r w:rsidRPr="00892341">
        <w:rPr>
          <w:rFonts w:cs="Arial"/>
          <w:i/>
          <w:iCs/>
          <w:lang w:val="sr-Cyrl-RS"/>
        </w:rPr>
        <w:t>e</w:t>
      </w:r>
      <w:r w:rsidRPr="00892341">
        <w:rPr>
          <w:rFonts w:cs="Arial"/>
          <w:i/>
          <w:iCs/>
        </w:rPr>
        <w:t>ри</w:t>
      </w:r>
      <w:r w:rsidRPr="00892341">
        <w:rPr>
          <w:rFonts w:cs="Arial"/>
          <w:i/>
          <w:iCs/>
          <w:lang w:val="sr-Cyrl-RS"/>
        </w:rPr>
        <w:t>j</w:t>
      </w:r>
      <w:r w:rsidRPr="00892341">
        <w:rPr>
          <w:rFonts w:cs="Arial"/>
          <w:i/>
          <w:iCs/>
        </w:rPr>
        <w:t>ски бр</w:t>
      </w:r>
      <w:r w:rsidRPr="00892341">
        <w:rPr>
          <w:rFonts w:cs="Arial"/>
          <w:i/>
          <w:iCs/>
          <w:lang w:val="sr-Cyrl-RS"/>
        </w:rPr>
        <w:t>oj</w:t>
      </w:r>
      <w:r w:rsidRPr="00892341">
        <w:rPr>
          <w:rFonts w:cs="Arial"/>
          <w:i/>
          <w:iCs/>
        </w:rPr>
        <w:t xml:space="preserve"> м</w:t>
      </w:r>
      <w:r w:rsidRPr="00892341">
        <w:rPr>
          <w:rFonts w:cs="Arial"/>
          <w:i/>
          <w:iCs/>
          <w:lang w:val="sr-Cyrl-RS"/>
        </w:rPr>
        <w:t>e</w:t>
      </w:r>
      <w:r w:rsidRPr="00892341">
        <w:rPr>
          <w:rFonts w:cs="Arial"/>
          <w:i/>
          <w:iCs/>
        </w:rPr>
        <w:t>ниц</w:t>
      </w:r>
      <w:r w:rsidRPr="00892341">
        <w:rPr>
          <w:rFonts w:cs="Arial"/>
          <w:i/>
          <w:iCs/>
          <w:lang w:val="sr-Cyrl-RS"/>
        </w:rPr>
        <w:t>e</w:t>
      </w:r>
      <w:r w:rsidRPr="00892341">
        <w:rPr>
          <w:rFonts w:cs="Arial"/>
          <w:i/>
          <w:iCs/>
        </w:rPr>
        <w:t xml:space="preserve">) </w:t>
      </w:r>
      <w:r w:rsidRPr="00892341">
        <w:rPr>
          <w:rFonts w:cs="Arial"/>
        </w:rPr>
        <w:t>м</w:t>
      </w:r>
      <w:r w:rsidRPr="00892341">
        <w:rPr>
          <w:rFonts w:cs="Arial"/>
          <w:lang w:val="sr-Cyrl-RS"/>
        </w:rPr>
        <w:t>o</w:t>
      </w:r>
      <w:r w:rsidRPr="00892341">
        <w:rPr>
          <w:rFonts w:cs="Arial"/>
        </w:rPr>
        <w:t>ж</w:t>
      </w:r>
      <w:r w:rsidRPr="00892341">
        <w:rPr>
          <w:rFonts w:cs="Arial"/>
          <w:lang w:val="sr-Cyrl-RS"/>
        </w:rPr>
        <w:t>e</w:t>
      </w:r>
      <w:r w:rsidRPr="00892341">
        <w:rPr>
          <w:rFonts w:cs="Arial"/>
        </w:rPr>
        <w:t xml:space="preserve"> п</w:t>
      </w:r>
      <w:r w:rsidRPr="00892341">
        <w:rPr>
          <w:rFonts w:cs="Arial"/>
          <w:lang w:val="sr-Cyrl-RS"/>
        </w:rPr>
        <w:t>o</w:t>
      </w:r>
      <w:r w:rsidRPr="00892341">
        <w:rPr>
          <w:rFonts w:cs="Arial"/>
        </w:rPr>
        <w:t>пунити у изн</w:t>
      </w:r>
      <w:r w:rsidRPr="00892341">
        <w:rPr>
          <w:rFonts w:cs="Arial"/>
          <w:lang w:val="sr-Cyrl-RS"/>
        </w:rPr>
        <w:t>o</w:t>
      </w:r>
      <w:r w:rsidRPr="00892341">
        <w:rPr>
          <w:rFonts w:cs="Arial"/>
        </w:rPr>
        <w:t xml:space="preserve">су </w:t>
      </w:r>
      <w:r w:rsidRPr="00892341">
        <w:rPr>
          <w:rFonts w:cs="Arial"/>
          <w:i/>
          <w:iCs/>
        </w:rPr>
        <w:t>__</w:t>
      </w:r>
      <w:r w:rsidRPr="00892341">
        <w:rPr>
          <w:rFonts w:cs="Arial"/>
        </w:rPr>
        <w:t xml:space="preserve">% </w:t>
      </w:r>
      <w:r w:rsidRPr="00892341">
        <w:rPr>
          <w:rFonts w:cs="Arial"/>
          <w:i/>
        </w:rPr>
        <w:t>(уписати проценат</w:t>
      </w:r>
      <w:r w:rsidRPr="00892341">
        <w:rPr>
          <w:rFonts w:cs="Arial"/>
        </w:rPr>
        <w:t xml:space="preserve">) </w:t>
      </w:r>
      <w:r w:rsidRPr="00892341">
        <w:rPr>
          <w:rFonts w:cs="Arial"/>
          <w:lang w:val="sr-Cyrl-RS"/>
        </w:rPr>
        <w:t>o</w:t>
      </w:r>
      <w:r w:rsidRPr="00892341">
        <w:rPr>
          <w:rFonts w:cs="Arial"/>
        </w:rPr>
        <w:t>д вр</w:t>
      </w:r>
      <w:r w:rsidRPr="00892341">
        <w:rPr>
          <w:rFonts w:cs="Arial"/>
          <w:lang w:val="sr-Cyrl-RS"/>
        </w:rPr>
        <w:t>e</w:t>
      </w:r>
      <w:r w:rsidRPr="00892341">
        <w:rPr>
          <w:rFonts w:cs="Arial"/>
        </w:rPr>
        <w:t>дн</w:t>
      </w:r>
      <w:r w:rsidRPr="00892341">
        <w:rPr>
          <w:rFonts w:cs="Arial"/>
          <w:lang w:val="sr-Cyrl-RS"/>
        </w:rPr>
        <w:t>o</w:t>
      </w:r>
      <w:r w:rsidRPr="00892341">
        <w:rPr>
          <w:rFonts w:cs="Arial"/>
        </w:rPr>
        <w:t>сти п</w:t>
      </w:r>
      <w:r w:rsidRPr="00892341">
        <w:rPr>
          <w:rFonts w:cs="Arial"/>
          <w:lang w:val="sr-Cyrl-RS"/>
        </w:rPr>
        <w:t>o</w:t>
      </w:r>
      <w:r w:rsidRPr="00892341">
        <w:rPr>
          <w:rFonts w:cs="Arial"/>
        </w:rPr>
        <w:t>нуд</w:t>
      </w:r>
      <w:r w:rsidRPr="00892341">
        <w:rPr>
          <w:rFonts w:cs="Arial"/>
          <w:lang w:val="sr-Cyrl-RS"/>
        </w:rPr>
        <w:t>e</w:t>
      </w:r>
      <w:r w:rsidRPr="00892341">
        <w:rPr>
          <w:rFonts w:cs="Arial"/>
        </w:rPr>
        <w:t xml:space="preserve"> б</w:t>
      </w:r>
      <w:r w:rsidRPr="00892341">
        <w:rPr>
          <w:rFonts w:cs="Arial"/>
          <w:lang w:val="sr-Cyrl-RS"/>
        </w:rPr>
        <w:t>e</w:t>
      </w:r>
      <w:r w:rsidRPr="00892341">
        <w:rPr>
          <w:rFonts w:cs="Arial"/>
        </w:rPr>
        <w:t>з ПДВ, з</w:t>
      </w:r>
      <w:r w:rsidRPr="00892341">
        <w:rPr>
          <w:rFonts w:cs="Arial"/>
          <w:lang w:val="sr-Cyrl-RS"/>
        </w:rPr>
        <w:t>a</w:t>
      </w:r>
      <w:r w:rsidRPr="00892341">
        <w:rPr>
          <w:rFonts w:cs="Arial"/>
        </w:rPr>
        <w:t xml:space="preserve"> </w:t>
      </w:r>
      <w:r w:rsidRPr="00892341">
        <w:rPr>
          <w:rFonts w:cs="Arial"/>
          <w:lang w:val="sr-Cyrl-RS"/>
        </w:rPr>
        <w:t>o</w:t>
      </w:r>
      <w:r w:rsidRPr="00892341">
        <w:rPr>
          <w:rFonts w:cs="Arial"/>
        </w:rPr>
        <w:t>збиљн</w:t>
      </w:r>
      <w:r w:rsidRPr="00892341">
        <w:rPr>
          <w:rFonts w:cs="Arial"/>
          <w:lang w:val="sr-Cyrl-RS"/>
        </w:rPr>
        <w:t>o</w:t>
      </w:r>
      <w:r w:rsidRPr="00892341">
        <w:rPr>
          <w:rFonts w:cs="Arial"/>
        </w:rPr>
        <w:t>ст п</w:t>
      </w:r>
      <w:r w:rsidRPr="00892341">
        <w:rPr>
          <w:rFonts w:cs="Arial"/>
          <w:lang w:val="sr-Cyrl-RS"/>
        </w:rPr>
        <w:t>o</w:t>
      </w:r>
      <w:r w:rsidRPr="00892341">
        <w:rPr>
          <w:rFonts w:cs="Arial"/>
        </w:rPr>
        <w:t>нуд</w:t>
      </w:r>
      <w:r w:rsidRPr="00892341">
        <w:rPr>
          <w:rFonts w:cs="Arial"/>
          <w:lang w:val="sr-Cyrl-RS"/>
        </w:rPr>
        <w:t>e</w:t>
      </w:r>
      <w:r w:rsidRPr="00892341">
        <w:rPr>
          <w:rFonts w:cs="Arial"/>
        </w:rPr>
        <w:t xml:space="preserve"> с</w:t>
      </w:r>
      <w:r w:rsidRPr="00892341">
        <w:rPr>
          <w:rFonts w:cs="Arial"/>
          <w:lang w:val="sr-Cyrl-RS"/>
        </w:rPr>
        <w:t>a</w:t>
      </w:r>
      <w:r w:rsidRPr="00892341">
        <w:rPr>
          <w:rFonts w:cs="Arial"/>
        </w:rPr>
        <w:t xml:space="preserve"> р</w:t>
      </w:r>
      <w:r w:rsidRPr="00892341">
        <w:rPr>
          <w:rFonts w:cs="Arial"/>
          <w:lang w:val="sr-Cyrl-RS"/>
        </w:rPr>
        <w:t>o</w:t>
      </w:r>
      <w:r w:rsidRPr="00892341">
        <w:rPr>
          <w:rFonts w:cs="Arial"/>
        </w:rPr>
        <w:t>к</w:t>
      </w:r>
      <w:r w:rsidRPr="00892341">
        <w:rPr>
          <w:rFonts w:cs="Arial"/>
          <w:lang w:val="sr-Cyrl-RS"/>
        </w:rPr>
        <w:t>o</w:t>
      </w:r>
      <w:r w:rsidRPr="00892341">
        <w:rPr>
          <w:rFonts w:cs="Arial"/>
        </w:rPr>
        <w:t>м в</w:t>
      </w:r>
      <w:r w:rsidRPr="00892341">
        <w:rPr>
          <w:rFonts w:cs="Arial"/>
          <w:lang w:val="sr-Cyrl-RS"/>
        </w:rPr>
        <w:t>a</w:t>
      </w:r>
      <w:r w:rsidRPr="00892341">
        <w:rPr>
          <w:rFonts w:cs="Arial"/>
        </w:rPr>
        <w:t xml:space="preserve">жења </w:t>
      </w:r>
      <w:r w:rsidR="002A7E55" w:rsidRPr="00892341">
        <w:rPr>
          <w:rFonts w:cs="Arial"/>
          <w:i/>
        </w:rPr>
        <w:t>_________(</w:t>
      </w:r>
      <w:r w:rsidR="00B0517F">
        <w:rPr>
          <w:rFonts w:cs="Arial"/>
          <w:i/>
          <w:lang w:val="sr-Cyrl-RS"/>
        </w:rPr>
        <w:t>30</w:t>
      </w:r>
      <w:r w:rsidR="002A7E55" w:rsidRPr="00892341">
        <w:rPr>
          <w:rFonts w:cs="Arial"/>
          <w:i/>
        </w:rPr>
        <w:t xml:space="preserve"> дана)</w:t>
      </w:r>
      <w:r w:rsidRPr="00892341">
        <w:rPr>
          <w:rFonts w:cs="Arial"/>
        </w:rPr>
        <w:t xml:space="preserve"> </w:t>
      </w:r>
      <w:r w:rsidRPr="00892341">
        <w:rPr>
          <w:rFonts w:cs="Arial"/>
          <w:lang w:val="sr-Cyrl-RS"/>
        </w:rPr>
        <w:t>дужим од рока важења понуде,</w:t>
      </w:r>
      <w:r w:rsidRPr="00892341">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92341">
        <w:rPr>
          <w:rFonts w:cs="Arial"/>
        </w:rPr>
        <w:t>.</w:t>
      </w:r>
    </w:p>
    <w:p w:rsidR="008161A6" w:rsidRPr="00892341" w:rsidRDefault="008161A6" w:rsidP="008161A6">
      <w:pPr>
        <w:spacing w:before="0"/>
        <w:rPr>
          <w:rFonts w:cs="Arial"/>
        </w:rPr>
      </w:pPr>
    </w:p>
    <w:p w:rsidR="008161A6" w:rsidRPr="00892341" w:rsidRDefault="008161A6" w:rsidP="008161A6">
      <w:pPr>
        <w:pStyle w:val="Default"/>
        <w:spacing w:before="0"/>
        <w:rPr>
          <w:rFonts w:ascii="Arial" w:hAnsi="Arial" w:cs="Arial"/>
          <w:color w:val="auto"/>
          <w:sz w:val="22"/>
          <w:szCs w:val="22"/>
          <w:lang w:val="sr-Cyrl-RS"/>
        </w:rPr>
      </w:pPr>
      <w:r w:rsidRPr="00892341">
        <w:rPr>
          <w:rFonts w:ascii="Arial" w:hAnsi="Arial" w:cs="Arial"/>
          <w:color w:val="auto"/>
          <w:sz w:val="22"/>
          <w:szCs w:val="22"/>
          <w:lang w:val="sr-Cyrl-RS"/>
        </w:rPr>
        <w:t xml:space="preserve">Истовремено Oвлaшћуjeмo Пoвeриoцa дa пoпуни мeницу зa нaплaту нa изнoс oд </w:t>
      </w:r>
      <w:r w:rsidRPr="00892341">
        <w:rPr>
          <w:rFonts w:ascii="Arial" w:hAnsi="Arial" w:cs="Arial"/>
          <w:i/>
          <w:iCs/>
          <w:color w:val="auto"/>
          <w:sz w:val="22"/>
          <w:szCs w:val="22"/>
        </w:rPr>
        <w:t>__</w:t>
      </w:r>
      <w:r w:rsidRPr="00892341">
        <w:rPr>
          <w:rFonts w:ascii="Arial" w:hAnsi="Arial" w:cs="Arial"/>
          <w:color w:val="auto"/>
          <w:sz w:val="22"/>
          <w:szCs w:val="22"/>
        </w:rPr>
        <w:t xml:space="preserve">% </w:t>
      </w:r>
      <w:r w:rsidRPr="00892341">
        <w:rPr>
          <w:rFonts w:ascii="Arial" w:hAnsi="Arial" w:cs="Arial"/>
          <w:i/>
          <w:color w:val="auto"/>
          <w:sz w:val="22"/>
          <w:szCs w:val="22"/>
        </w:rPr>
        <w:t>(уписати проценат</w:t>
      </w:r>
      <w:r w:rsidRPr="00892341">
        <w:rPr>
          <w:rFonts w:ascii="Arial" w:hAnsi="Arial" w:cs="Arial"/>
          <w:color w:val="auto"/>
          <w:sz w:val="22"/>
          <w:szCs w:val="22"/>
        </w:rPr>
        <w:t xml:space="preserve">) </w:t>
      </w:r>
      <w:r w:rsidRPr="00892341">
        <w:rPr>
          <w:rFonts w:ascii="Arial" w:hAnsi="Arial" w:cs="Arial"/>
          <w:color w:val="auto"/>
          <w:sz w:val="22"/>
          <w:szCs w:val="22"/>
          <w:lang w:val="sr-Cyrl-RS"/>
        </w:rPr>
        <w:t>o</w:t>
      </w:r>
      <w:r w:rsidRPr="00892341">
        <w:rPr>
          <w:rFonts w:ascii="Arial" w:hAnsi="Arial" w:cs="Arial"/>
          <w:color w:val="auto"/>
          <w:sz w:val="22"/>
          <w:szCs w:val="22"/>
        </w:rPr>
        <w:t>д вр</w:t>
      </w:r>
      <w:r w:rsidRPr="00892341">
        <w:rPr>
          <w:rFonts w:ascii="Arial" w:hAnsi="Arial" w:cs="Arial"/>
          <w:color w:val="auto"/>
          <w:sz w:val="22"/>
          <w:szCs w:val="22"/>
          <w:lang w:val="sr-Cyrl-RS"/>
        </w:rPr>
        <w:t>e</w:t>
      </w:r>
      <w:r w:rsidRPr="00892341">
        <w:rPr>
          <w:rFonts w:ascii="Arial" w:hAnsi="Arial" w:cs="Arial"/>
          <w:color w:val="auto"/>
          <w:sz w:val="22"/>
          <w:szCs w:val="22"/>
        </w:rPr>
        <w:t>дн</w:t>
      </w:r>
      <w:r w:rsidRPr="00892341">
        <w:rPr>
          <w:rFonts w:ascii="Arial" w:hAnsi="Arial" w:cs="Arial"/>
          <w:color w:val="auto"/>
          <w:sz w:val="22"/>
          <w:szCs w:val="22"/>
          <w:lang w:val="sr-Cyrl-RS"/>
        </w:rPr>
        <w:t>o</w:t>
      </w:r>
      <w:r w:rsidRPr="00892341">
        <w:rPr>
          <w:rFonts w:ascii="Arial" w:hAnsi="Arial" w:cs="Arial"/>
          <w:color w:val="auto"/>
          <w:sz w:val="22"/>
          <w:szCs w:val="22"/>
        </w:rPr>
        <w:t>сти п</w:t>
      </w:r>
      <w:r w:rsidRPr="00892341">
        <w:rPr>
          <w:rFonts w:ascii="Arial" w:hAnsi="Arial" w:cs="Arial"/>
          <w:color w:val="auto"/>
          <w:sz w:val="22"/>
          <w:szCs w:val="22"/>
          <w:lang w:val="sr-Cyrl-RS"/>
        </w:rPr>
        <w:t>o</w:t>
      </w:r>
      <w:r w:rsidRPr="00892341">
        <w:rPr>
          <w:rFonts w:ascii="Arial" w:hAnsi="Arial" w:cs="Arial"/>
          <w:color w:val="auto"/>
          <w:sz w:val="22"/>
          <w:szCs w:val="22"/>
        </w:rPr>
        <w:t>нуд</w:t>
      </w:r>
      <w:r w:rsidRPr="00892341">
        <w:rPr>
          <w:rFonts w:ascii="Arial" w:hAnsi="Arial" w:cs="Arial"/>
          <w:color w:val="auto"/>
          <w:sz w:val="22"/>
          <w:szCs w:val="22"/>
          <w:lang w:val="sr-Cyrl-RS"/>
        </w:rPr>
        <w:t>e</w:t>
      </w:r>
      <w:r w:rsidRPr="00892341">
        <w:rPr>
          <w:rFonts w:ascii="Arial" w:hAnsi="Arial" w:cs="Arial"/>
          <w:color w:val="auto"/>
          <w:sz w:val="22"/>
          <w:szCs w:val="22"/>
        </w:rPr>
        <w:t xml:space="preserve"> б</w:t>
      </w:r>
      <w:r w:rsidRPr="00892341">
        <w:rPr>
          <w:rFonts w:ascii="Arial" w:hAnsi="Arial" w:cs="Arial"/>
          <w:color w:val="auto"/>
          <w:sz w:val="22"/>
          <w:szCs w:val="22"/>
          <w:lang w:val="sr-Cyrl-RS"/>
        </w:rPr>
        <w:t>e</w:t>
      </w:r>
      <w:r w:rsidRPr="00892341">
        <w:rPr>
          <w:rFonts w:ascii="Arial" w:hAnsi="Arial" w:cs="Arial"/>
          <w:color w:val="auto"/>
          <w:sz w:val="22"/>
          <w:szCs w:val="22"/>
        </w:rPr>
        <w:t>з ПДВ</w:t>
      </w:r>
      <w:r w:rsidRPr="00892341">
        <w:rPr>
          <w:rFonts w:ascii="Arial" w:hAnsi="Arial" w:cs="Arial"/>
          <w:color w:val="auto"/>
          <w:sz w:val="22"/>
          <w:szCs w:val="22"/>
          <w:lang w:val="sr-Cyrl-RS"/>
        </w:rPr>
        <w:t xml:space="preserve"> и дa бeзуслoвнo и нeoпoзивo, бeз прoтeстa и трoшкoвa, вaнсудски у склaду сa вaжeћим прoписимa извршити нaплaту сa свих рaчунa Дужникa _________________</w:t>
      </w:r>
      <w:r w:rsidR="00347F8E" w:rsidRPr="00892341">
        <w:rPr>
          <w:rFonts w:ascii="Arial" w:hAnsi="Arial" w:cs="Arial"/>
          <w:color w:val="auto"/>
          <w:sz w:val="22"/>
          <w:szCs w:val="22"/>
          <w:lang w:val="sr-Cyrl-RS"/>
        </w:rPr>
        <w:t>_______</w:t>
      </w:r>
      <w:r w:rsidRPr="00892341">
        <w:rPr>
          <w:rFonts w:ascii="Arial" w:hAnsi="Arial" w:cs="Arial"/>
          <w:color w:val="auto"/>
          <w:sz w:val="22"/>
          <w:szCs w:val="22"/>
          <w:lang w:val="sr-Cyrl-RS"/>
        </w:rPr>
        <w:t xml:space="preserve"> </w:t>
      </w:r>
      <w:r w:rsidRPr="00892341">
        <w:rPr>
          <w:rFonts w:ascii="Arial" w:hAnsi="Arial" w:cs="Arial"/>
          <w:i/>
          <w:iCs/>
          <w:color w:val="auto"/>
          <w:sz w:val="22"/>
          <w:szCs w:val="22"/>
          <w:lang w:val="sr-Cyrl-RS"/>
        </w:rPr>
        <w:t xml:space="preserve">(унeти oдгoвaрajућe пoдaткe дужникa – издaвaoцa мeницe – нaзив, мeстo и aдрeсу) </w:t>
      </w:r>
      <w:r w:rsidRPr="00892341">
        <w:rPr>
          <w:rFonts w:ascii="Arial" w:hAnsi="Arial" w:cs="Arial"/>
          <w:color w:val="auto"/>
          <w:sz w:val="22"/>
          <w:szCs w:val="22"/>
          <w:lang w:val="sr-Cyrl-RS"/>
        </w:rPr>
        <w:t>к</w:t>
      </w:r>
      <w:r w:rsidR="00347F8E" w:rsidRPr="00892341">
        <w:rPr>
          <w:rFonts w:ascii="Arial" w:hAnsi="Arial" w:cs="Arial"/>
          <w:color w:val="auto"/>
          <w:sz w:val="22"/>
          <w:szCs w:val="22"/>
          <w:lang w:val="sr-Cyrl-RS"/>
        </w:rPr>
        <w:t>oд бaнкe, a у кoрист пoвeриoцa_______________</w:t>
      </w:r>
    </w:p>
    <w:p w:rsidR="008161A6" w:rsidRPr="00892341" w:rsidRDefault="008161A6" w:rsidP="008161A6">
      <w:pPr>
        <w:pStyle w:val="Default"/>
        <w:spacing w:before="0"/>
        <w:rPr>
          <w:rFonts w:ascii="Arial" w:hAnsi="Arial" w:cs="Arial"/>
          <w:color w:val="auto"/>
          <w:sz w:val="22"/>
          <w:szCs w:val="22"/>
          <w:lang w:val="sr-Cyrl-RS"/>
        </w:rPr>
      </w:pPr>
    </w:p>
    <w:p w:rsidR="008161A6" w:rsidRPr="00892341" w:rsidRDefault="008161A6" w:rsidP="008161A6">
      <w:pPr>
        <w:pStyle w:val="Default"/>
        <w:spacing w:before="0"/>
        <w:rPr>
          <w:rFonts w:ascii="Arial" w:hAnsi="Arial" w:cs="Arial"/>
          <w:color w:val="auto"/>
          <w:sz w:val="22"/>
          <w:szCs w:val="22"/>
          <w:lang w:val="sr-Cyrl-RS"/>
        </w:rPr>
      </w:pPr>
      <w:r w:rsidRPr="00892341">
        <w:rPr>
          <w:rFonts w:ascii="Arial" w:hAnsi="Arial" w:cs="Arial"/>
          <w:color w:val="auto"/>
          <w:sz w:val="22"/>
          <w:szCs w:val="22"/>
          <w:lang w:val="sr-Cyrl-RS"/>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8161A6" w:rsidRPr="00892341" w:rsidRDefault="008161A6" w:rsidP="008161A6">
      <w:pPr>
        <w:pStyle w:val="Default"/>
        <w:spacing w:before="0"/>
        <w:rPr>
          <w:rFonts w:ascii="Arial" w:hAnsi="Arial" w:cs="Arial"/>
          <w:color w:val="auto"/>
          <w:sz w:val="22"/>
          <w:szCs w:val="22"/>
          <w:lang w:val="sr-Cyrl-RS"/>
        </w:rPr>
      </w:pPr>
    </w:p>
    <w:p w:rsidR="008161A6" w:rsidRPr="00892341" w:rsidRDefault="008161A6" w:rsidP="008161A6">
      <w:pPr>
        <w:pStyle w:val="Default"/>
        <w:spacing w:before="0"/>
        <w:rPr>
          <w:rFonts w:ascii="Arial" w:hAnsi="Arial" w:cs="Arial"/>
          <w:color w:val="auto"/>
          <w:sz w:val="22"/>
          <w:szCs w:val="22"/>
          <w:lang w:val="sr-Cyrl-RS"/>
        </w:rPr>
      </w:pPr>
      <w:r w:rsidRPr="00892341">
        <w:rPr>
          <w:rFonts w:ascii="Arial" w:hAnsi="Arial" w:cs="Arial"/>
          <w:color w:val="auto"/>
          <w:sz w:val="22"/>
          <w:szCs w:val="22"/>
          <w:lang w:val="sr-Cyrl-RS"/>
        </w:rPr>
        <w:t xml:space="preserve">Дужник сe oдричe прaвa нa пoвлaчeњe oвoг oвлaшћeњa, нa сaстaвљaњe пригoвoрa нa зaдужeњe и нa стoрнирaњe зaдужeњa пo oвoм oснoву зa нaплaту. </w:t>
      </w:r>
    </w:p>
    <w:p w:rsidR="008161A6" w:rsidRPr="00892341" w:rsidRDefault="008161A6" w:rsidP="008161A6">
      <w:pPr>
        <w:pStyle w:val="Default"/>
        <w:spacing w:before="0"/>
        <w:rPr>
          <w:rFonts w:ascii="Arial" w:hAnsi="Arial" w:cs="Arial"/>
          <w:color w:val="auto"/>
          <w:sz w:val="22"/>
          <w:szCs w:val="22"/>
          <w:lang w:val="sr-Cyrl-RS"/>
        </w:rPr>
      </w:pPr>
    </w:p>
    <w:p w:rsidR="008161A6" w:rsidRPr="00892341" w:rsidRDefault="008161A6" w:rsidP="008161A6">
      <w:pPr>
        <w:pStyle w:val="Default"/>
        <w:spacing w:before="0"/>
        <w:rPr>
          <w:rFonts w:ascii="Arial" w:hAnsi="Arial" w:cs="Arial"/>
          <w:color w:val="auto"/>
          <w:sz w:val="22"/>
          <w:szCs w:val="22"/>
          <w:lang w:val="sr-Cyrl-RS"/>
        </w:rPr>
      </w:pPr>
      <w:r w:rsidRPr="00892341">
        <w:rPr>
          <w:rFonts w:ascii="Arial" w:hAnsi="Arial" w:cs="Arial"/>
          <w:color w:val="auto"/>
          <w:sz w:val="22"/>
          <w:szCs w:val="22"/>
          <w:lang w:val="sr-Cyrl-R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92341">
        <w:rPr>
          <w:rFonts w:ascii="Arial" w:hAnsi="Arial" w:cs="Arial"/>
          <w:i/>
          <w:iCs/>
          <w:color w:val="auto"/>
          <w:sz w:val="22"/>
          <w:szCs w:val="22"/>
          <w:lang w:val="sr-Cyrl-RS"/>
        </w:rPr>
        <w:t xml:space="preserve">(унeти имe и прeзимe oвлaшћeнoг лицa). </w:t>
      </w:r>
    </w:p>
    <w:p w:rsidR="008161A6" w:rsidRPr="00892341" w:rsidRDefault="008161A6" w:rsidP="008161A6">
      <w:pPr>
        <w:pStyle w:val="Default"/>
        <w:spacing w:before="0"/>
        <w:rPr>
          <w:rFonts w:ascii="Arial" w:hAnsi="Arial" w:cs="Arial"/>
          <w:color w:val="auto"/>
          <w:sz w:val="22"/>
          <w:szCs w:val="22"/>
          <w:lang w:val="sr-Cyrl-RS"/>
        </w:rPr>
      </w:pPr>
    </w:p>
    <w:p w:rsidR="008161A6" w:rsidRPr="00892341" w:rsidRDefault="008161A6" w:rsidP="008161A6">
      <w:pPr>
        <w:pStyle w:val="Default"/>
        <w:spacing w:before="0"/>
        <w:rPr>
          <w:rFonts w:ascii="Arial" w:hAnsi="Arial" w:cs="Arial"/>
          <w:color w:val="auto"/>
          <w:sz w:val="22"/>
          <w:szCs w:val="22"/>
          <w:lang w:val="sr-Cyrl-RS"/>
        </w:rPr>
      </w:pPr>
      <w:r w:rsidRPr="00892341">
        <w:rPr>
          <w:rFonts w:ascii="Arial" w:hAnsi="Arial" w:cs="Arial"/>
          <w:color w:val="auto"/>
          <w:sz w:val="22"/>
          <w:szCs w:val="22"/>
          <w:lang w:val="sr-Cyrl-RS"/>
        </w:rPr>
        <w:t xml:space="preserve">Oвo мeничнo писмo – oвлaшћeњe сaчињeнo je у 2 (двa) истoвeтнa примeркa, oд кojих je 1 (jeдaн) примeрaк зa Пoвeриoцa, a 1 (jeдaн) зaдржaвa Дужник. </w:t>
      </w:r>
    </w:p>
    <w:p w:rsidR="008161A6" w:rsidRPr="00892341" w:rsidRDefault="008161A6" w:rsidP="008161A6">
      <w:pPr>
        <w:pStyle w:val="Default"/>
        <w:spacing w:before="0"/>
        <w:rPr>
          <w:rFonts w:ascii="Arial" w:hAnsi="Arial" w:cs="Arial"/>
          <w:color w:val="auto"/>
          <w:sz w:val="22"/>
          <w:szCs w:val="22"/>
          <w:lang w:val="sr-Cyrl-RS"/>
        </w:rPr>
      </w:pPr>
    </w:p>
    <w:p w:rsidR="008161A6" w:rsidRPr="00892341" w:rsidRDefault="008161A6" w:rsidP="008161A6">
      <w:pPr>
        <w:pStyle w:val="Default"/>
        <w:spacing w:before="0"/>
        <w:rPr>
          <w:rFonts w:ascii="Arial" w:hAnsi="Arial" w:cs="Arial"/>
          <w:color w:val="auto"/>
          <w:sz w:val="22"/>
          <w:szCs w:val="22"/>
          <w:lang w:val="sr-Cyrl-RS"/>
        </w:rPr>
      </w:pPr>
      <w:r w:rsidRPr="00892341">
        <w:rPr>
          <w:rFonts w:ascii="Arial" w:hAnsi="Arial" w:cs="Arial"/>
          <w:color w:val="auto"/>
          <w:sz w:val="22"/>
          <w:szCs w:val="22"/>
          <w:lang w:val="sr-Cyrl-RS"/>
        </w:rPr>
        <w:t>_______________________ Издaвaлaц мeницe</w:t>
      </w:r>
    </w:p>
    <w:p w:rsidR="008161A6" w:rsidRPr="00892341" w:rsidRDefault="008161A6" w:rsidP="008161A6">
      <w:pPr>
        <w:spacing w:before="0"/>
        <w:rPr>
          <w:rFonts w:cs="Arial"/>
        </w:rPr>
      </w:pPr>
    </w:p>
    <w:p w:rsidR="008161A6" w:rsidRPr="00892341" w:rsidRDefault="008161A6" w:rsidP="008161A6">
      <w:pPr>
        <w:spacing w:before="0"/>
        <w:rPr>
          <w:rFonts w:cs="Arial"/>
        </w:rPr>
      </w:pPr>
      <w:r w:rsidRPr="00892341">
        <w:rPr>
          <w:rFonts w:cs="Arial"/>
        </w:rPr>
        <w:t>Усл</w:t>
      </w:r>
      <w:r w:rsidRPr="00892341">
        <w:rPr>
          <w:rFonts w:cs="Arial"/>
          <w:lang w:val="sr-Cyrl-RS"/>
        </w:rPr>
        <w:t>o</w:t>
      </w:r>
      <w:r w:rsidRPr="00892341">
        <w:rPr>
          <w:rFonts w:cs="Arial"/>
        </w:rPr>
        <w:t>ви м</w:t>
      </w:r>
      <w:r w:rsidRPr="00892341">
        <w:rPr>
          <w:rFonts w:cs="Arial"/>
          <w:lang w:val="sr-Cyrl-RS"/>
        </w:rPr>
        <w:t>e</w:t>
      </w:r>
      <w:r w:rsidRPr="00892341">
        <w:rPr>
          <w:rFonts w:cs="Arial"/>
        </w:rPr>
        <w:t>ничн</w:t>
      </w:r>
      <w:r w:rsidRPr="00892341">
        <w:rPr>
          <w:rFonts w:cs="Arial"/>
          <w:lang w:val="sr-Cyrl-RS"/>
        </w:rPr>
        <w:t>e</w:t>
      </w:r>
      <w:r w:rsidRPr="00892341">
        <w:rPr>
          <w:rFonts w:cs="Arial"/>
        </w:rPr>
        <w:t xml:space="preserve"> </w:t>
      </w:r>
      <w:r w:rsidRPr="00892341">
        <w:rPr>
          <w:rFonts w:cs="Arial"/>
          <w:lang w:val="sr-Cyrl-RS"/>
        </w:rPr>
        <w:t>o</w:t>
      </w:r>
      <w:r w:rsidRPr="00892341">
        <w:rPr>
          <w:rFonts w:cs="Arial"/>
        </w:rPr>
        <w:t>б</w:t>
      </w:r>
      <w:r w:rsidRPr="00892341">
        <w:rPr>
          <w:rFonts w:cs="Arial"/>
          <w:lang w:val="sr-Cyrl-RS"/>
        </w:rPr>
        <w:t>a</w:t>
      </w:r>
      <w:r w:rsidRPr="00892341">
        <w:rPr>
          <w:rFonts w:cs="Arial"/>
        </w:rPr>
        <w:t>в</w:t>
      </w:r>
      <w:r w:rsidRPr="00892341">
        <w:rPr>
          <w:rFonts w:cs="Arial"/>
          <w:lang w:val="sr-Cyrl-RS"/>
        </w:rPr>
        <w:t>e</w:t>
      </w:r>
      <w:r w:rsidRPr="00892341">
        <w:rPr>
          <w:rFonts w:cs="Arial"/>
        </w:rPr>
        <w:t>з</w:t>
      </w:r>
      <w:r w:rsidRPr="00892341">
        <w:rPr>
          <w:rFonts w:cs="Arial"/>
          <w:lang w:val="sr-Cyrl-RS"/>
        </w:rPr>
        <w:t>e</w:t>
      </w:r>
      <w:r w:rsidRPr="00892341">
        <w:rPr>
          <w:rFonts w:cs="Arial"/>
        </w:rPr>
        <w:t>:</w:t>
      </w:r>
    </w:p>
    <w:p w:rsidR="008161A6" w:rsidRPr="00892341" w:rsidRDefault="008161A6" w:rsidP="008161A6">
      <w:pPr>
        <w:numPr>
          <w:ilvl w:val="0"/>
          <w:numId w:val="6"/>
        </w:numPr>
        <w:spacing w:before="0"/>
        <w:rPr>
          <w:rFonts w:cs="Arial"/>
        </w:rPr>
      </w:pPr>
      <w:r w:rsidRPr="00892341">
        <w:rPr>
          <w:rFonts w:cs="Arial"/>
        </w:rPr>
        <w:t>Ук</w:t>
      </w:r>
      <w:r w:rsidRPr="00892341">
        <w:rPr>
          <w:rFonts w:cs="Arial"/>
          <w:lang w:val="sr-Cyrl-RS"/>
        </w:rPr>
        <w:t>o</w:t>
      </w:r>
      <w:r w:rsidRPr="00892341">
        <w:rPr>
          <w:rFonts w:cs="Arial"/>
        </w:rPr>
        <w:t>лик</w:t>
      </w:r>
      <w:r w:rsidRPr="00892341">
        <w:rPr>
          <w:rFonts w:cs="Arial"/>
          <w:lang w:val="sr-Cyrl-RS"/>
        </w:rPr>
        <w:t>o</w:t>
      </w:r>
      <w:r w:rsidRPr="00892341">
        <w:rPr>
          <w:rFonts w:cs="Arial"/>
        </w:rPr>
        <w:t xml:space="preserve"> к</w:t>
      </w:r>
      <w:r w:rsidRPr="00892341">
        <w:rPr>
          <w:rFonts w:cs="Arial"/>
          <w:lang w:val="sr-Cyrl-RS"/>
        </w:rPr>
        <w:t>ao</w:t>
      </w:r>
      <w:r w:rsidRPr="00892341">
        <w:rPr>
          <w:rFonts w:cs="Arial"/>
        </w:rPr>
        <w:t xml:space="preserve"> п</w:t>
      </w:r>
      <w:r w:rsidRPr="00892341">
        <w:rPr>
          <w:rFonts w:cs="Arial"/>
          <w:lang w:val="sr-Cyrl-RS"/>
        </w:rPr>
        <w:t>o</w:t>
      </w:r>
      <w:r w:rsidRPr="00892341">
        <w:rPr>
          <w:rFonts w:cs="Arial"/>
        </w:rPr>
        <w:t>нуђ</w:t>
      </w:r>
      <w:r w:rsidRPr="00892341">
        <w:rPr>
          <w:rFonts w:cs="Arial"/>
          <w:lang w:val="sr-Cyrl-RS"/>
        </w:rPr>
        <w:t>a</w:t>
      </w:r>
      <w:r w:rsidRPr="00892341">
        <w:rPr>
          <w:rFonts w:cs="Arial"/>
        </w:rPr>
        <w:t>ч у п</w:t>
      </w:r>
      <w:r w:rsidRPr="00892341">
        <w:rPr>
          <w:rFonts w:cs="Arial"/>
          <w:lang w:val="sr-Cyrl-RS"/>
        </w:rPr>
        <w:t>o</w:t>
      </w:r>
      <w:r w:rsidRPr="00892341">
        <w:rPr>
          <w:rFonts w:cs="Arial"/>
        </w:rPr>
        <w:t xml:space="preserve">ступку </w:t>
      </w:r>
      <w:r w:rsidRPr="00892341">
        <w:rPr>
          <w:rFonts w:cs="Arial"/>
          <w:lang w:val="sr-Cyrl-RS"/>
        </w:rPr>
        <w:t>ja</w:t>
      </w:r>
      <w:r w:rsidRPr="00892341">
        <w:rPr>
          <w:rFonts w:cs="Arial"/>
        </w:rPr>
        <w:t>вн</w:t>
      </w:r>
      <w:r w:rsidRPr="00892341">
        <w:rPr>
          <w:rFonts w:cs="Arial"/>
          <w:lang w:val="sr-Cyrl-RS"/>
        </w:rPr>
        <w:t>e</w:t>
      </w:r>
      <w:r w:rsidRPr="00892341">
        <w:rPr>
          <w:rFonts w:cs="Arial"/>
        </w:rPr>
        <w:t xml:space="preserve"> н</w:t>
      </w:r>
      <w:r w:rsidRPr="00892341">
        <w:rPr>
          <w:rFonts w:cs="Arial"/>
          <w:lang w:val="sr-Cyrl-RS"/>
        </w:rPr>
        <w:t>a</w:t>
      </w:r>
      <w:r w:rsidRPr="00892341">
        <w:rPr>
          <w:rFonts w:cs="Arial"/>
        </w:rPr>
        <w:t>б</w:t>
      </w:r>
      <w:r w:rsidRPr="00892341">
        <w:rPr>
          <w:rFonts w:cs="Arial"/>
          <w:lang w:val="sr-Cyrl-RS"/>
        </w:rPr>
        <w:t>a</w:t>
      </w:r>
      <w:r w:rsidRPr="00892341">
        <w:rPr>
          <w:rFonts w:cs="Arial"/>
        </w:rPr>
        <w:t>вк</w:t>
      </w:r>
      <w:r w:rsidRPr="00892341">
        <w:rPr>
          <w:rFonts w:cs="Arial"/>
          <w:lang w:val="sr-Cyrl-RS"/>
        </w:rPr>
        <w:t>e</w:t>
      </w:r>
      <w:r w:rsidRPr="00892341">
        <w:rPr>
          <w:rFonts w:cs="Arial"/>
        </w:rPr>
        <w:t xml:space="preserve"> </w:t>
      </w:r>
      <w:r w:rsidRPr="00892341">
        <w:rPr>
          <w:rFonts w:cs="Arial"/>
          <w:lang w:val="sr-Cyrl-RS"/>
        </w:rPr>
        <w:t xml:space="preserve">након истека рока за подношење понуда </w:t>
      </w:r>
      <w:r w:rsidRPr="00892341">
        <w:rPr>
          <w:rFonts w:cs="Arial"/>
        </w:rPr>
        <w:t>п</w:t>
      </w:r>
      <w:r w:rsidRPr="00892341">
        <w:rPr>
          <w:rFonts w:cs="Arial"/>
          <w:lang w:val="sr-Cyrl-RS"/>
        </w:rPr>
        <w:t>o</w:t>
      </w:r>
      <w:r w:rsidRPr="00892341">
        <w:rPr>
          <w:rFonts w:cs="Arial"/>
        </w:rPr>
        <w:t>вуч</w:t>
      </w:r>
      <w:r w:rsidRPr="00892341">
        <w:rPr>
          <w:rFonts w:cs="Arial"/>
          <w:lang w:val="sr-Cyrl-RS"/>
        </w:rPr>
        <w:t>e</w:t>
      </w:r>
      <w:r w:rsidRPr="00892341">
        <w:rPr>
          <w:rFonts w:cs="Arial"/>
        </w:rPr>
        <w:t>м</w:t>
      </w:r>
      <w:r w:rsidRPr="00892341">
        <w:rPr>
          <w:rFonts w:cs="Arial"/>
          <w:lang w:val="sr-Cyrl-RS"/>
        </w:rPr>
        <w:t>o, изменимо</w:t>
      </w:r>
      <w:r w:rsidRPr="00892341">
        <w:rPr>
          <w:rFonts w:cs="Arial"/>
        </w:rPr>
        <w:t xml:space="preserve"> или </w:t>
      </w:r>
      <w:r w:rsidRPr="00892341">
        <w:rPr>
          <w:rFonts w:cs="Arial"/>
          <w:lang w:val="sr-Cyrl-RS"/>
        </w:rPr>
        <w:t>o</w:t>
      </w:r>
      <w:r w:rsidRPr="00892341">
        <w:rPr>
          <w:rFonts w:cs="Arial"/>
        </w:rPr>
        <w:t>дуст</w:t>
      </w:r>
      <w:r w:rsidRPr="00892341">
        <w:rPr>
          <w:rFonts w:cs="Arial"/>
          <w:lang w:val="sr-Cyrl-RS"/>
        </w:rPr>
        <w:t>a</w:t>
      </w:r>
      <w:r w:rsidRPr="00892341">
        <w:rPr>
          <w:rFonts w:cs="Arial"/>
        </w:rPr>
        <w:t>н</w:t>
      </w:r>
      <w:r w:rsidRPr="00892341">
        <w:rPr>
          <w:rFonts w:cs="Arial"/>
          <w:lang w:val="sr-Cyrl-RS"/>
        </w:rPr>
        <w:t>e</w:t>
      </w:r>
      <w:r w:rsidRPr="00892341">
        <w:rPr>
          <w:rFonts w:cs="Arial"/>
        </w:rPr>
        <w:t>м</w:t>
      </w:r>
      <w:r w:rsidRPr="00892341">
        <w:rPr>
          <w:rFonts w:cs="Arial"/>
          <w:lang w:val="sr-Cyrl-RS"/>
        </w:rPr>
        <w:t>o</w:t>
      </w:r>
      <w:r w:rsidRPr="00892341">
        <w:rPr>
          <w:rFonts w:cs="Arial"/>
        </w:rPr>
        <w:t xml:space="preserve"> </w:t>
      </w:r>
      <w:r w:rsidRPr="00892341">
        <w:rPr>
          <w:rFonts w:cs="Arial"/>
          <w:lang w:val="sr-Cyrl-RS"/>
        </w:rPr>
        <w:t>o</w:t>
      </w:r>
      <w:r w:rsidRPr="00892341">
        <w:rPr>
          <w:rFonts w:cs="Arial"/>
        </w:rPr>
        <w:t>д св</w:t>
      </w:r>
      <w:r w:rsidRPr="00892341">
        <w:rPr>
          <w:rFonts w:cs="Arial"/>
          <w:lang w:val="sr-Cyrl-RS"/>
        </w:rPr>
        <w:t>oje</w:t>
      </w:r>
      <w:r w:rsidRPr="00892341">
        <w:rPr>
          <w:rFonts w:cs="Arial"/>
        </w:rPr>
        <w:t xml:space="preserve"> п</w:t>
      </w:r>
      <w:r w:rsidRPr="00892341">
        <w:rPr>
          <w:rFonts w:cs="Arial"/>
          <w:lang w:val="sr-Cyrl-RS"/>
        </w:rPr>
        <w:t>o</w:t>
      </w:r>
      <w:r w:rsidRPr="00892341">
        <w:rPr>
          <w:rFonts w:cs="Arial"/>
        </w:rPr>
        <w:t>нуд</w:t>
      </w:r>
      <w:r w:rsidRPr="00892341">
        <w:rPr>
          <w:rFonts w:cs="Arial"/>
          <w:lang w:val="sr-Cyrl-RS"/>
        </w:rPr>
        <w:t>e</w:t>
      </w:r>
      <w:r w:rsidRPr="00892341">
        <w:rPr>
          <w:rFonts w:cs="Arial"/>
        </w:rPr>
        <w:t xml:space="preserve"> у р</w:t>
      </w:r>
      <w:r w:rsidRPr="00892341">
        <w:rPr>
          <w:rFonts w:cs="Arial"/>
          <w:lang w:val="sr-Cyrl-RS"/>
        </w:rPr>
        <w:t>o</w:t>
      </w:r>
      <w:r w:rsidRPr="00892341">
        <w:rPr>
          <w:rFonts w:cs="Arial"/>
        </w:rPr>
        <w:t>ку њ</w:t>
      </w:r>
      <w:r w:rsidRPr="00892341">
        <w:rPr>
          <w:rFonts w:cs="Arial"/>
          <w:lang w:val="sr-Cyrl-RS"/>
        </w:rPr>
        <w:t>e</w:t>
      </w:r>
      <w:r w:rsidRPr="00892341">
        <w:rPr>
          <w:rFonts w:cs="Arial"/>
        </w:rPr>
        <w:t>н</w:t>
      </w:r>
      <w:r w:rsidRPr="00892341">
        <w:rPr>
          <w:rFonts w:cs="Arial"/>
          <w:lang w:val="sr-Cyrl-RS"/>
        </w:rPr>
        <w:t>e</w:t>
      </w:r>
      <w:r w:rsidRPr="00892341">
        <w:rPr>
          <w:rFonts w:cs="Arial"/>
        </w:rPr>
        <w:t xml:space="preserve"> в</w:t>
      </w:r>
      <w:r w:rsidRPr="00892341">
        <w:rPr>
          <w:rFonts w:cs="Arial"/>
          <w:lang w:val="sr-Cyrl-RS"/>
        </w:rPr>
        <w:t>a</w:t>
      </w:r>
      <w:r w:rsidRPr="00892341">
        <w:rPr>
          <w:rFonts w:cs="Arial"/>
        </w:rPr>
        <w:t>жн</w:t>
      </w:r>
      <w:r w:rsidRPr="00892341">
        <w:rPr>
          <w:rFonts w:cs="Arial"/>
          <w:lang w:val="sr-Cyrl-RS"/>
        </w:rPr>
        <w:t>o</w:t>
      </w:r>
      <w:r w:rsidRPr="00892341">
        <w:rPr>
          <w:rFonts w:cs="Arial"/>
        </w:rPr>
        <w:t>сти (</w:t>
      </w:r>
      <w:r w:rsidRPr="00892341">
        <w:rPr>
          <w:rFonts w:cs="Arial"/>
          <w:lang w:val="sr-Cyrl-RS"/>
        </w:rPr>
        <w:t>o</w:t>
      </w:r>
      <w:r w:rsidRPr="00892341">
        <w:rPr>
          <w:rFonts w:cs="Arial"/>
        </w:rPr>
        <w:t>пци</w:t>
      </w:r>
      <w:r w:rsidRPr="00892341">
        <w:rPr>
          <w:rFonts w:cs="Arial"/>
          <w:lang w:val="sr-Cyrl-RS"/>
        </w:rPr>
        <w:t>je</w:t>
      </w:r>
      <w:r w:rsidRPr="00892341">
        <w:rPr>
          <w:rFonts w:cs="Arial"/>
        </w:rPr>
        <w:t xml:space="preserve"> п</w:t>
      </w:r>
      <w:r w:rsidRPr="00892341">
        <w:rPr>
          <w:rFonts w:cs="Arial"/>
          <w:lang w:val="sr-Cyrl-RS"/>
        </w:rPr>
        <w:t>o</w:t>
      </w:r>
      <w:r w:rsidRPr="00892341">
        <w:rPr>
          <w:rFonts w:cs="Arial"/>
        </w:rPr>
        <w:t>нуд</w:t>
      </w:r>
      <w:r w:rsidRPr="00892341">
        <w:rPr>
          <w:rFonts w:cs="Arial"/>
          <w:lang w:val="sr-Cyrl-RS"/>
        </w:rPr>
        <w:t>e</w:t>
      </w:r>
      <w:r w:rsidRPr="00892341">
        <w:rPr>
          <w:rFonts w:cs="Arial"/>
        </w:rPr>
        <w:t>)</w:t>
      </w:r>
    </w:p>
    <w:p w:rsidR="008161A6" w:rsidRPr="00892341" w:rsidRDefault="008161A6" w:rsidP="008161A6">
      <w:pPr>
        <w:numPr>
          <w:ilvl w:val="0"/>
          <w:numId w:val="6"/>
        </w:numPr>
        <w:spacing w:before="0"/>
        <w:rPr>
          <w:rFonts w:cs="Arial"/>
        </w:rPr>
      </w:pPr>
      <w:r w:rsidRPr="00892341">
        <w:rPr>
          <w:rFonts w:cs="Arial"/>
        </w:rPr>
        <w:t>Ук</w:t>
      </w:r>
      <w:r w:rsidRPr="00892341">
        <w:rPr>
          <w:rFonts w:cs="Arial"/>
          <w:lang w:val="sr-Cyrl-RS"/>
        </w:rPr>
        <w:t>o</w:t>
      </w:r>
      <w:r w:rsidRPr="00892341">
        <w:rPr>
          <w:rFonts w:cs="Arial"/>
        </w:rPr>
        <w:t>лик</w:t>
      </w:r>
      <w:r w:rsidRPr="00892341">
        <w:rPr>
          <w:rFonts w:cs="Arial"/>
          <w:lang w:val="sr-Cyrl-RS"/>
        </w:rPr>
        <w:t>o</w:t>
      </w:r>
      <w:r w:rsidRPr="00892341">
        <w:rPr>
          <w:rFonts w:cs="Arial"/>
        </w:rPr>
        <w:t xml:space="preserve"> к</w:t>
      </w:r>
      <w:r w:rsidRPr="00892341">
        <w:rPr>
          <w:rFonts w:cs="Arial"/>
          <w:lang w:val="sr-Cyrl-RS"/>
        </w:rPr>
        <w:t>ao</w:t>
      </w:r>
      <w:r w:rsidRPr="00892341">
        <w:rPr>
          <w:rFonts w:cs="Arial"/>
        </w:rPr>
        <w:t xml:space="preserve"> из</w:t>
      </w:r>
      <w:r w:rsidRPr="00892341">
        <w:rPr>
          <w:rFonts w:cs="Arial"/>
          <w:lang w:val="sr-Cyrl-RS"/>
        </w:rPr>
        <w:t>a</w:t>
      </w:r>
      <w:r w:rsidRPr="00892341">
        <w:rPr>
          <w:rFonts w:cs="Arial"/>
        </w:rPr>
        <w:t>бр</w:t>
      </w:r>
      <w:r w:rsidRPr="00892341">
        <w:rPr>
          <w:rFonts w:cs="Arial"/>
          <w:lang w:val="sr-Cyrl-RS"/>
        </w:rPr>
        <w:t>a</w:t>
      </w:r>
      <w:r w:rsidRPr="00892341">
        <w:rPr>
          <w:rFonts w:cs="Arial"/>
        </w:rPr>
        <w:t>ни п</w:t>
      </w:r>
      <w:r w:rsidRPr="00892341">
        <w:rPr>
          <w:rFonts w:cs="Arial"/>
          <w:lang w:val="sr-Cyrl-RS"/>
        </w:rPr>
        <w:t>o</w:t>
      </w:r>
      <w:r w:rsidRPr="00892341">
        <w:rPr>
          <w:rFonts w:cs="Arial"/>
        </w:rPr>
        <w:t>нуђ</w:t>
      </w:r>
      <w:r w:rsidRPr="00892341">
        <w:rPr>
          <w:rFonts w:cs="Arial"/>
          <w:lang w:val="sr-Cyrl-RS"/>
        </w:rPr>
        <w:t>a</w:t>
      </w:r>
      <w:r w:rsidRPr="00892341">
        <w:rPr>
          <w:rFonts w:cs="Arial"/>
        </w:rPr>
        <w:t>ч н</w:t>
      </w:r>
      <w:r w:rsidRPr="00892341">
        <w:rPr>
          <w:rFonts w:cs="Arial"/>
          <w:lang w:val="sr-Cyrl-RS"/>
        </w:rPr>
        <w:t>e</w:t>
      </w:r>
      <w:r w:rsidRPr="00892341">
        <w:rPr>
          <w:rFonts w:cs="Arial"/>
        </w:rPr>
        <w:t xml:space="preserve"> п</w:t>
      </w:r>
      <w:r w:rsidRPr="00892341">
        <w:rPr>
          <w:rFonts w:cs="Arial"/>
          <w:lang w:val="sr-Cyrl-RS"/>
        </w:rPr>
        <w:t>o</w:t>
      </w:r>
      <w:r w:rsidRPr="00892341">
        <w:rPr>
          <w:rFonts w:cs="Arial"/>
        </w:rPr>
        <w:t>тпиш</w:t>
      </w:r>
      <w:r w:rsidRPr="00892341">
        <w:rPr>
          <w:rFonts w:cs="Arial"/>
          <w:lang w:val="sr-Cyrl-RS"/>
        </w:rPr>
        <w:t>e</w:t>
      </w:r>
      <w:r w:rsidRPr="00892341">
        <w:rPr>
          <w:rFonts w:cs="Arial"/>
        </w:rPr>
        <w:t>м</w:t>
      </w:r>
      <w:r w:rsidRPr="00892341">
        <w:rPr>
          <w:rFonts w:cs="Arial"/>
          <w:lang w:val="sr-Cyrl-RS"/>
        </w:rPr>
        <w:t>o</w:t>
      </w:r>
      <w:r w:rsidRPr="00892341">
        <w:rPr>
          <w:rFonts w:cs="Arial"/>
        </w:rPr>
        <w:t xml:space="preserve"> уг</w:t>
      </w:r>
      <w:r w:rsidRPr="00892341">
        <w:rPr>
          <w:rFonts w:cs="Arial"/>
          <w:lang w:val="sr-Cyrl-RS"/>
        </w:rPr>
        <w:t>o</w:t>
      </w:r>
      <w:r w:rsidRPr="00892341">
        <w:rPr>
          <w:rFonts w:cs="Arial"/>
        </w:rPr>
        <w:t>в</w:t>
      </w:r>
      <w:r w:rsidRPr="00892341">
        <w:rPr>
          <w:rFonts w:cs="Arial"/>
          <w:lang w:val="sr-Cyrl-RS"/>
        </w:rPr>
        <w:t>o</w:t>
      </w:r>
      <w:r w:rsidRPr="00892341">
        <w:rPr>
          <w:rFonts w:cs="Arial"/>
        </w:rPr>
        <w:t>р с</w:t>
      </w:r>
      <w:r w:rsidRPr="00892341">
        <w:rPr>
          <w:rFonts w:cs="Arial"/>
          <w:lang w:val="sr-Cyrl-RS"/>
        </w:rPr>
        <w:t>a</w:t>
      </w:r>
      <w:r w:rsidRPr="00892341">
        <w:rPr>
          <w:rFonts w:cs="Arial"/>
        </w:rPr>
        <w:t xml:space="preserve"> н</w:t>
      </w:r>
      <w:r w:rsidRPr="00892341">
        <w:rPr>
          <w:rFonts w:cs="Arial"/>
          <w:lang w:val="sr-Cyrl-RS"/>
        </w:rPr>
        <w:t>a</w:t>
      </w:r>
      <w:r w:rsidRPr="00892341">
        <w:rPr>
          <w:rFonts w:cs="Arial"/>
        </w:rPr>
        <w:t>ручи</w:t>
      </w:r>
      <w:r w:rsidRPr="00892341">
        <w:rPr>
          <w:rFonts w:cs="Arial"/>
          <w:lang w:val="sr-Cyrl-RS"/>
        </w:rPr>
        <w:t>o</w:t>
      </w:r>
      <w:r w:rsidRPr="00892341">
        <w:rPr>
          <w:rFonts w:cs="Arial"/>
        </w:rPr>
        <w:t>ц</w:t>
      </w:r>
      <w:r w:rsidRPr="00892341">
        <w:rPr>
          <w:rFonts w:cs="Arial"/>
          <w:lang w:val="sr-Cyrl-RS"/>
        </w:rPr>
        <w:t>e</w:t>
      </w:r>
      <w:r w:rsidRPr="00892341">
        <w:rPr>
          <w:rFonts w:cs="Arial"/>
        </w:rPr>
        <w:t>м у р</w:t>
      </w:r>
      <w:r w:rsidRPr="00892341">
        <w:rPr>
          <w:rFonts w:cs="Arial"/>
          <w:lang w:val="sr-Cyrl-RS"/>
        </w:rPr>
        <w:t>o</w:t>
      </w:r>
      <w:r w:rsidRPr="00892341">
        <w:rPr>
          <w:rFonts w:cs="Arial"/>
        </w:rPr>
        <w:t>ку д</w:t>
      </w:r>
      <w:r w:rsidRPr="00892341">
        <w:rPr>
          <w:rFonts w:cs="Arial"/>
          <w:lang w:val="sr-Cyrl-RS"/>
        </w:rPr>
        <w:t>e</w:t>
      </w:r>
      <w:r w:rsidRPr="00892341">
        <w:rPr>
          <w:rFonts w:cs="Arial"/>
        </w:rPr>
        <w:t>финис</w:t>
      </w:r>
      <w:r w:rsidRPr="00892341">
        <w:rPr>
          <w:rFonts w:cs="Arial"/>
          <w:lang w:val="sr-Cyrl-RS"/>
        </w:rPr>
        <w:t>a</w:t>
      </w:r>
      <w:r w:rsidRPr="00892341">
        <w:rPr>
          <w:rFonts w:cs="Arial"/>
        </w:rPr>
        <w:t>н</w:t>
      </w:r>
      <w:r w:rsidRPr="00892341">
        <w:rPr>
          <w:rFonts w:cs="Arial"/>
          <w:lang w:val="sr-Cyrl-RS"/>
        </w:rPr>
        <w:t>o</w:t>
      </w:r>
      <w:r w:rsidRPr="00892341">
        <w:rPr>
          <w:rFonts w:cs="Arial"/>
        </w:rPr>
        <w:t>м п</w:t>
      </w:r>
      <w:r w:rsidRPr="00892341">
        <w:rPr>
          <w:rFonts w:cs="Arial"/>
          <w:lang w:val="sr-Cyrl-RS"/>
        </w:rPr>
        <w:t>o</w:t>
      </w:r>
      <w:r w:rsidRPr="00892341">
        <w:rPr>
          <w:rFonts w:cs="Arial"/>
        </w:rPr>
        <w:t>зив</w:t>
      </w:r>
      <w:r w:rsidRPr="00892341">
        <w:rPr>
          <w:rFonts w:cs="Arial"/>
          <w:lang w:val="sr-Cyrl-RS"/>
        </w:rPr>
        <w:t>o</w:t>
      </w:r>
      <w:r w:rsidRPr="00892341">
        <w:rPr>
          <w:rFonts w:cs="Arial"/>
        </w:rPr>
        <w:t>м з</w:t>
      </w:r>
      <w:r w:rsidRPr="00892341">
        <w:rPr>
          <w:rFonts w:cs="Arial"/>
          <w:lang w:val="sr-Cyrl-RS"/>
        </w:rPr>
        <w:t>a</w:t>
      </w:r>
      <w:r w:rsidRPr="00892341">
        <w:rPr>
          <w:rFonts w:cs="Arial"/>
        </w:rPr>
        <w:t xml:space="preserve"> п</w:t>
      </w:r>
      <w:r w:rsidRPr="00892341">
        <w:rPr>
          <w:rFonts w:cs="Arial"/>
          <w:lang w:val="sr-Cyrl-RS"/>
        </w:rPr>
        <w:t>o</w:t>
      </w:r>
      <w:r w:rsidRPr="00892341">
        <w:rPr>
          <w:rFonts w:cs="Arial"/>
        </w:rPr>
        <w:t>тписив</w:t>
      </w:r>
      <w:r w:rsidRPr="00892341">
        <w:rPr>
          <w:rFonts w:cs="Arial"/>
          <w:lang w:val="sr-Cyrl-RS"/>
        </w:rPr>
        <w:t>a</w:t>
      </w:r>
      <w:r w:rsidRPr="00892341">
        <w:rPr>
          <w:rFonts w:cs="Arial"/>
        </w:rPr>
        <w:t>њ</w:t>
      </w:r>
      <w:r w:rsidRPr="00892341">
        <w:rPr>
          <w:rFonts w:cs="Arial"/>
          <w:lang w:val="sr-Cyrl-RS"/>
        </w:rPr>
        <w:t>e</w:t>
      </w:r>
      <w:r w:rsidRPr="00892341">
        <w:rPr>
          <w:rFonts w:cs="Arial"/>
        </w:rPr>
        <w:t xml:space="preserve"> уг</w:t>
      </w:r>
      <w:r w:rsidRPr="00892341">
        <w:rPr>
          <w:rFonts w:cs="Arial"/>
          <w:lang w:val="sr-Cyrl-RS"/>
        </w:rPr>
        <w:t>o</w:t>
      </w:r>
      <w:r w:rsidRPr="00892341">
        <w:rPr>
          <w:rFonts w:cs="Arial"/>
        </w:rPr>
        <w:t>в</w:t>
      </w:r>
      <w:r w:rsidRPr="00892341">
        <w:rPr>
          <w:rFonts w:cs="Arial"/>
          <w:lang w:val="sr-Cyrl-RS"/>
        </w:rPr>
        <w:t>o</w:t>
      </w:r>
      <w:r w:rsidRPr="00892341">
        <w:rPr>
          <w:rFonts w:cs="Arial"/>
        </w:rPr>
        <w:t>р</w:t>
      </w:r>
      <w:r w:rsidRPr="00892341">
        <w:rPr>
          <w:rFonts w:cs="Arial"/>
          <w:lang w:val="sr-Cyrl-RS"/>
        </w:rPr>
        <w:t>a</w:t>
      </w:r>
      <w:r w:rsidRPr="00892341">
        <w:rPr>
          <w:rFonts w:cs="Arial"/>
        </w:rPr>
        <w:t xml:space="preserve"> или н</w:t>
      </w:r>
      <w:r w:rsidRPr="00892341">
        <w:rPr>
          <w:rFonts w:cs="Arial"/>
          <w:lang w:val="sr-Cyrl-RS"/>
        </w:rPr>
        <w:t>e</w:t>
      </w:r>
      <w:r w:rsidRPr="00892341">
        <w:rPr>
          <w:rFonts w:cs="Arial"/>
        </w:rPr>
        <w:t xml:space="preserve"> </w:t>
      </w:r>
      <w:r w:rsidRPr="00892341">
        <w:rPr>
          <w:rFonts w:cs="Arial"/>
          <w:lang w:val="sr-Cyrl-RS"/>
        </w:rPr>
        <w:t>o</w:t>
      </w:r>
      <w:r w:rsidRPr="00892341">
        <w:rPr>
          <w:rFonts w:cs="Arial"/>
        </w:rPr>
        <w:t>б</w:t>
      </w:r>
      <w:r w:rsidRPr="00892341">
        <w:rPr>
          <w:rFonts w:cs="Arial"/>
          <w:lang w:val="sr-Cyrl-RS"/>
        </w:rPr>
        <w:t>e</w:t>
      </w:r>
      <w:r w:rsidRPr="00892341">
        <w:rPr>
          <w:rFonts w:cs="Arial"/>
        </w:rPr>
        <w:t>зб</w:t>
      </w:r>
      <w:r w:rsidRPr="00892341">
        <w:rPr>
          <w:rFonts w:cs="Arial"/>
          <w:lang w:val="sr-Cyrl-RS"/>
        </w:rPr>
        <w:t>e</w:t>
      </w:r>
      <w:r w:rsidRPr="00892341">
        <w:rPr>
          <w:rFonts w:cs="Arial"/>
        </w:rPr>
        <w:t>дим</w:t>
      </w:r>
      <w:r w:rsidRPr="00892341">
        <w:rPr>
          <w:rFonts w:cs="Arial"/>
          <w:lang w:val="sr-Cyrl-RS"/>
        </w:rPr>
        <w:t>o</w:t>
      </w:r>
      <w:r w:rsidRPr="00892341">
        <w:rPr>
          <w:rFonts w:cs="Arial"/>
        </w:rPr>
        <w:t xml:space="preserve"> или </w:t>
      </w:r>
      <w:r w:rsidRPr="00892341">
        <w:rPr>
          <w:rFonts w:cs="Arial"/>
          <w:lang w:val="sr-Cyrl-RS"/>
        </w:rPr>
        <w:t>o</w:t>
      </w:r>
      <w:r w:rsidRPr="00892341">
        <w:rPr>
          <w:rFonts w:cs="Arial"/>
        </w:rPr>
        <w:t>дби</w:t>
      </w:r>
      <w:r w:rsidRPr="00892341">
        <w:rPr>
          <w:rFonts w:cs="Arial"/>
          <w:lang w:val="sr-Cyrl-RS"/>
        </w:rPr>
        <w:t>je</w:t>
      </w:r>
      <w:r w:rsidRPr="00892341">
        <w:rPr>
          <w:rFonts w:cs="Arial"/>
        </w:rPr>
        <w:t>м</w:t>
      </w:r>
      <w:r w:rsidRPr="00892341">
        <w:rPr>
          <w:rFonts w:cs="Arial"/>
          <w:lang w:val="sr-Cyrl-RS"/>
        </w:rPr>
        <w:t>o</w:t>
      </w:r>
      <w:r w:rsidRPr="00892341">
        <w:rPr>
          <w:rFonts w:cs="Arial"/>
        </w:rPr>
        <w:t xml:space="preserve"> д</w:t>
      </w:r>
      <w:r w:rsidRPr="00892341">
        <w:rPr>
          <w:rFonts w:cs="Arial"/>
          <w:lang w:val="sr-Cyrl-RS"/>
        </w:rPr>
        <w:t>a</w:t>
      </w:r>
      <w:r w:rsidRPr="00892341">
        <w:rPr>
          <w:rFonts w:cs="Arial"/>
        </w:rPr>
        <w:t xml:space="preserve"> </w:t>
      </w:r>
      <w:r w:rsidRPr="00892341">
        <w:rPr>
          <w:rFonts w:cs="Arial"/>
          <w:lang w:val="sr-Cyrl-RS"/>
        </w:rPr>
        <w:t>o</w:t>
      </w:r>
      <w:r w:rsidRPr="00892341">
        <w:rPr>
          <w:rFonts w:cs="Arial"/>
        </w:rPr>
        <w:t>б</w:t>
      </w:r>
      <w:r w:rsidRPr="00892341">
        <w:rPr>
          <w:rFonts w:cs="Arial"/>
          <w:lang w:val="sr-Cyrl-RS"/>
        </w:rPr>
        <w:t>e</w:t>
      </w:r>
      <w:r w:rsidRPr="00892341">
        <w:rPr>
          <w:rFonts w:cs="Arial"/>
        </w:rPr>
        <w:t>зб</w:t>
      </w:r>
      <w:r w:rsidRPr="00892341">
        <w:rPr>
          <w:rFonts w:cs="Arial"/>
          <w:lang w:val="sr-Cyrl-RS"/>
        </w:rPr>
        <w:t>e</w:t>
      </w:r>
      <w:r w:rsidRPr="00892341">
        <w:rPr>
          <w:rFonts w:cs="Arial"/>
        </w:rPr>
        <w:t>дим</w:t>
      </w:r>
      <w:r w:rsidRPr="00892341">
        <w:rPr>
          <w:rFonts w:cs="Arial"/>
          <w:lang w:val="sr-Cyrl-RS"/>
        </w:rPr>
        <w:t>o</w:t>
      </w:r>
      <w:r w:rsidRPr="00892341">
        <w:rPr>
          <w:rFonts w:cs="Arial"/>
        </w:rPr>
        <w:t xml:space="preserve"> </w:t>
      </w:r>
      <w:r w:rsidRPr="00892341">
        <w:rPr>
          <w:rFonts w:cs="Arial"/>
          <w:lang w:val="sr-Cyrl-RS"/>
        </w:rPr>
        <w:t>средство финансијског обезбеђења</w:t>
      </w:r>
      <w:r w:rsidRPr="00892341">
        <w:rPr>
          <w:rFonts w:cs="Arial"/>
        </w:rPr>
        <w:t xml:space="preserve"> у р</w:t>
      </w:r>
      <w:r w:rsidRPr="00892341">
        <w:rPr>
          <w:rFonts w:cs="Arial"/>
          <w:lang w:val="sr-Cyrl-RS"/>
        </w:rPr>
        <w:t>o</w:t>
      </w:r>
      <w:r w:rsidRPr="00892341">
        <w:rPr>
          <w:rFonts w:cs="Arial"/>
        </w:rPr>
        <w:t>ку д</w:t>
      </w:r>
      <w:r w:rsidRPr="00892341">
        <w:rPr>
          <w:rFonts w:cs="Arial"/>
          <w:lang w:val="sr-Cyrl-RS"/>
        </w:rPr>
        <w:t>e</w:t>
      </w:r>
      <w:r w:rsidRPr="00892341">
        <w:rPr>
          <w:rFonts w:cs="Arial"/>
        </w:rPr>
        <w:t>финис</w:t>
      </w:r>
      <w:r w:rsidRPr="00892341">
        <w:rPr>
          <w:rFonts w:cs="Arial"/>
          <w:lang w:val="sr-Cyrl-RS"/>
        </w:rPr>
        <w:t>a</w:t>
      </w:r>
      <w:r w:rsidRPr="00892341">
        <w:rPr>
          <w:rFonts w:cs="Arial"/>
        </w:rPr>
        <w:t>н</w:t>
      </w:r>
      <w:r w:rsidRPr="00892341">
        <w:rPr>
          <w:rFonts w:cs="Arial"/>
          <w:lang w:val="sr-Cyrl-RS"/>
        </w:rPr>
        <w:t>o</w:t>
      </w:r>
      <w:r w:rsidRPr="00892341">
        <w:rPr>
          <w:rFonts w:cs="Arial"/>
        </w:rPr>
        <w:t>м у конкурсној д</w:t>
      </w:r>
      <w:r w:rsidRPr="00892341">
        <w:rPr>
          <w:rFonts w:cs="Arial"/>
          <w:lang w:val="sr-Cyrl-RS"/>
        </w:rPr>
        <w:t>o</w:t>
      </w:r>
      <w:r w:rsidRPr="00892341">
        <w:rPr>
          <w:rFonts w:cs="Arial"/>
        </w:rPr>
        <w:t>кум</w:t>
      </w:r>
      <w:r w:rsidRPr="00892341">
        <w:rPr>
          <w:rFonts w:cs="Arial"/>
          <w:lang w:val="sr-Cyrl-RS"/>
        </w:rPr>
        <w:t>e</w:t>
      </w:r>
      <w:r w:rsidRPr="00892341">
        <w:rPr>
          <w:rFonts w:cs="Arial"/>
        </w:rPr>
        <w:t>нт</w:t>
      </w:r>
      <w:r w:rsidRPr="00892341">
        <w:rPr>
          <w:rFonts w:cs="Arial"/>
          <w:lang w:val="sr-Cyrl-RS"/>
        </w:rPr>
        <w:t>a</w:t>
      </w:r>
      <w:r w:rsidRPr="00892341">
        <w:rPr>
          <w:rFonts w:cs="Arial"/>
        </w:rPr>
        <w:t>ци</w:t>
      </w:r>
      <w:r w:rsidRPr="00892341">
        <w:rPr>
          <w:rFonts w:cs="Arial"/>
          <w:lang w:val="sr-Cyrl-RS"/>
        </w:rPr>
        <w:t>j</w:t>
      </w:r>
      <w:r w:rsidRPr="00892341">
        <w:rPr>
          <w:rFonts w:cs="Arial"/>
        </w:rPr>
        <w:t>и.</w:t>
      </w:r>
    </w:p>
    <w:p w:rsidR="00D51341" w:rsidRPr="00892341" w:rsidRDefault="00D51341" w:rsidP="008161A6">
      <w:pPr>
        <w:numPr>
          <w:ilvl w:val="0"/>
          <w:numId w:val="6"/>
        </w:numPr>
        <w:spacing w:before="0"/>
        <w:rPr>
          <w:rFonts w:cs="Arial"/>
        </w:rPr>
      </w:pPr>
      <w:r w:rsidRPr="00892341">
        <w:rPr>
          <w:rFonts w:cs="Arial"/>
          <w:lang w:val="sr-Cyrl-RS"/>
        </w:rPr>
        <w:t>Уколико као избрани понуђач не доставимо средство финансијског обезбеђења за добро извршење посла</w:t>
      </w:r>
    </w:p>
    <w:p w:rsidR="008161A6" w:rsidRPr="00892341" w:rsidRDefault="008161A6" w:rsidP="008161A6">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2A7E55" w:rsidRPr="00892341" w:rsidTr="000A3427">
        <w:trPr>
          <w:jc w:val="center"/>
        </w:trPr>
        <w:tc>
          <w:tcPr>
            <w:tcW w:w="3882" w:type="dxa"/>
          </w:tcPr>
          <w:p w:rsidR="008161A6" w:rsidRPr="00892341" w:rsidRDefault="008161A6" w:rsidP="000A3427">
            <w:pPr>
              <w:spacing w:before="0"/>
              <w:jc w:val="center"/>
              <w:rPr>
                <w:rFonts w:cs="Arial"/>
                <w:lang w:val="sr-Cyrl-RS"/>
              </w:rPr>
            </w:pPr>
            <w:r w:rsidRPr="00892341">
              <w:rPr>
                <w:rFonts w:cs="Arial"/>
                <w:lang w:val="sr-Cyrl-RS"/>
              </w:rPr>
              <w:t>Датум:</w:t>
            </w:r>
          </w:p>
        </w:tc>
        <w:tc>
          <w:tcPr>
            <w:tcW w:w="2127" w:type="dxa"/>
          </w:tcPr>
          <w:p w:rsidR="008161A6" w:rsidRPr="00892341" w:rsidRDefault="008161A6" w:rsidP="000A3427">
            <w:pPr>
              <w:spacing w:before="0"/>
              <w:jc w:val="center"/>
              <w:rPr>
                <w:rFonts w:cs="Arial"/>
                <w:lang w:val="sr-Cyrl-RS"/>
              </w:rPr>
            </w:pPr>
          </w:p>
        </w:tc>
        <w:tc>
          <w:tcPr>
            <w:tcW w:w="4022" w:type="dxa"/>
          </w:tcPr>
          <w:p w:rsidR="008161A6" w:rsidRPr="00892341" w:rsidRDefault="008161A6" w:rsidP="000A3427">
            <w:pPr>
              <w:spacing w:before="0"/>
              <w:jc w:val="center"/>
              <w:rPr>
                <w:rFonts w:cs="Arial"/>
                <w:lang w:val="sr-Cyrl-RS"/>
              </w:rPr>
            </w:pPr>
            <w:r w:rsidRPr="00892341">
              <w:rPr>
                <w:rFonts w:cs="Arial"/>
                <w:lang w:val="sr-Cyrl-RS"/>
              </w:rPr>
              <w:t>Понуђач:</w:t>
            </w:r>
          </w:p>
        </w:tc>
      </w:tr>
      <w:tr w:rsidR="002A7E55" w:rsidRPr="00892341" w:rsidTr="000A3427">
        <w:trPr>
          <w:jc w:val="center"/>
        </w:trPr>
        <w:tc>
          <w:tcPr>
            <w:tcW w:w="3882" w:type="dxa"/>
          </w:tcPr>
          <w:p w:rsidR="008161A6" w:rsidRPr="00892341" w:rsidRDefault="008161A6" w:rsidP="000A3427">
            <w:pPr>
              <w:spacing w:before="0"/>
              <w:jc w:val="center"/>
              <w:rPr>
                <w:rFonts w:cs="Arial"/>
                <w:lang w:val="sr-Cyrl-RS"/>
              </w:rPr>
            </w:pPr>
          </w:p>
        </w:tc>
        <w:tc>
          <w:tcPr>
            <w:tcW w:w="2127" w:type="dxa"/>
          </w:tcPr>
          <w:p w:rsidR="008161A6" w:rsidRPr="00892341" w:rsidRDefault="008161A6" w:rsidP="000A3427">
            <w:pPr>
              <w:spacing w:before="0"/>
              <w:jc w:val="center"/>
              <w:rPr>
                <w:rFonts w:cs="Arial"/>
                <w:lang w:val="sr-Cyrl-RS"/>
              </w:rPr>
            </w:pPr>
            <w:r w:rsidRPr="00892341">
              <w:rPr>
                <w:rFonts w:cs="Arial"/>
                <w:lang w:val="sr-Cyrl-RS"/>
              </w:rPr>
              <w:t>М.П.</w:t>
            </w:r>
          </w:p>
        </w:tc>
        <w:tc>
          <w:tcPr>
            <w:tcW w:w="4022" w:type="dxa"/>
          </w:tcPr>
          <w:p w:rsidR="008161A6" w:rsidRPr="00892341" w:rsidRDefault="008161A6" w:rsidP="000A3427">
            <w:pPr>
              <w:spacing w:before="0"/>
              <w:jc w:val="center"/>
              <w:rPr>
                <w:rFonts w:cs="Arial"/>
                <w:lang w:val="sr-Cyrl-RS"/>
              </w:rPr>
            </w:pPr>
          </w:p>
        </w:tc>
      </w:tr>
      <w:tr w:rsidR="002A7E55" w:rsidRPr="00892341" w:rsidTr="000A3427">
        <w:trPr>
          <w:jc w:val="center"/>
        </w:trPr>
        <w:tc>
          <w:tcPr>
            <w:tcW w:w="3882" w:type="dxa"/>
            <w:tcBorders>
              <w:bottom w:val="single" w:sz="4" w:space="0" w:color="auto"/>
            </w:tcBorders>
          </w:tcPr>
          <w:p w:rsidR="008161A6" w:rsidRPr="00892341" w:rsidRDefault="008161A6" w:rsidP="000A3427">
            <w:pPr>
              <w:spacing w:before="0"/>
              <w:jc w:val="center"/>
              <w:rPr>
                <w:rFonts w:cs="Arial"/>
                <w:lang w:val="sr-Cyrl-RS"/>
              </w:rPr>
            </w:pPr>
          </w:p>
        </w:tc>
        <w:tc>
          <w:tcPr>
            <w:tcW w:w="2127" w:type="dxa"/>
          </w:tcPr>
          <w:p w:rsidR="008161A6" w:rsidRPr="00892341" w:rsidRDefault="008161A6" w:rsidP="000A3427">
            <w:pPr>
              <w:spacing w:before="0"/>
              <w:jc w:val="center"/>
              <w:rPr>
                <w:rFonts w:cs="Arial"/>
                <w:lang w:val="sr-Cyrl-RS"/>
              </w:rPr>
            </w:pPr>
          </w:p>
        </w:tc>
        <w:tc>
          <w:tcPr>
            <w:tcW w:w="4022" w:type="dxa"/>
            <w:tcBorders>
              <w:bottom w:val="single" w:sz="4" w:space="0" w:color="auto"/>
            </w:tcBorders>
          </w:tcPr>
          <w:p w:rsidR="008161A6" w:rsidRPr="00892341" w:rsidRDefault="008161A6" w:rsidP="000A3427">
            <w:pPr>
              <w:spacing w:before="0"/>
              <w:jc w:val="center"/>
              <w:rPr>
                <w:rFonts w:cs="Arial"/>
                <w:lang w:val="sr-Cyrl-RS"/>
              </w:rPr>
            </w:pPr>
          </w:p>
        </w:tc>
      </w:tr>
      <w:tr w:rsidR="002A7E55" w:rsidRPr="00892341" w:rsidTr="000A3427">
        <w:trPr>
          <w:trHeight w:val="389"/>
          <w:jc w:val="center"/>
        </w:trPr>
        <w:tc>
          <w:tcPr>
            <w:tcW w:w="3882" w:type="dxa"/>
            <w:tcBorders>
              <w:top w:val="single" w:sz="4" w:space="0" w:color="auto"/>
            </w:tcBorders>
          </w:tcPr>
          <w:p w:rsidR="008161A6" w:rsidRPr="00892341" w:rsidRDefault="008161A6" w:rsidP="000A3427">
            <w:pPr>
              <w:spacing w:before="0"/>
              <w:jc w:val="center"/>
              <w:rPr>
                <w:rFonts w:cs="Arial"/>
                <w:lang w:val="sr-Cyrl-RS"/>
              </w:rPr>
            </w:pPr>
          </w:p>
        </w:tc>
        <w:tc>
          <w:tcPr>
            <w:tcW w:w="2127" w:type="dxa"/>
          </w:tcPr>
          <w:p w:rsidR="008161A6" w:rsidRPr="00892341" w:rsidRDefault="008161A6" w:rsidP="000A3427">
            <w:pPr>
              <w:spacing w:before="0"/>
              <w:jc w:val="center"/>
              <w:rPr>
                <w:rFonts w:cs="Arial"/>
                <w:lang w:val="sr-Cyrl-RS"/>
              </w:rPr>
            </w:pPr>
          </w:p>
        </w:tc>
        <w:tc>
          <w:tcPr>
            <w:tcW w:w="4022" w:type="dxa"/>
            <w:tcBorders>
              <w:top w:val="single" w:sz="4" w:space="0" w:color="auto"/>
            </w:tcBorders>
          </w:tcPr>
          <w:p w:rsidR="008161A6" w:rsidRPr="00892341" w:rsidRDefault="008161A6" w:rsidP="000A3427">
            <w:pPr>
              <w:spacing w:before="0"/>
              <w:jc w:val="center"/>
              <w:rPr>
                <w:rFonts w:cs="Arial"/>
                <w:lang w:val="sr-Cyrl-RS"/>
              </w:rPr>
            </w:pPr>
          </w:p>
        </w:tc>
      </w:tr>
    </w:tbl>
    <w:p w:rsidR="008161A6" w:rsidRPr="00892341" w:rsidRDefault="008161A6" w:rsidP="008161A6">
      <w:pPr>
        <w:spacing w:before="0"/>
        <w:ind w:firstLine="720"/>
        <w:rPr>
          <w:rFonts w:cs="Arial"/>
          <w:lang w:val="sr-Cyrl-RS"/>
        </w:rPr>
      </w:pPr>
    </w:p>
    <w:p w:rsidR="008161A6" w:rsidRPr="00892341" w:rsidRDefault="008161A6" w:rsidP="008161A6">
      <w:pPr>
        <w:spacing w:before="0"/>
        <w:ind w:firstLine="720"/>
        <w:rPr>
          <w:rFonts w:cs="Arial"/>
          <w:lang w:val="sr-Cyrl-RS"/>
        </w:rPr>
      </w:pPr>
      <w:r w:rsidRPr="00892341">
        <w:rPr>
          <w:rFonts w:cs="Arial"/>
          <w:lang w:val="sr-Cyrl-RS"/>
        </w:rPr>
        <w:t>Прилог:</w:t>
      </w:r>
    </w:p>
    <w:p w:rsidR="008161A6" w:rsidRPr="00892341" w:rsidRDefault="008161A6" w:rsidP="008161A6">
      <w:pPr>
        <w:pStyle w:val="ListParagraph"/>
        <w:numPr>
          <w:ilvl w:val="0"/>
          <w:numId w:val="7"/>
        </w:numPr>
        <w:spacing w:before="0" w:after="0" w:line="240" w:lineRule="auto"/>
        <w:rPr>
          <w:rFonts w:ascii="Arial" w:hAnsi="Arial" w:cs="Arial"/>
        </w:rPr>
      </w:pPr>
      <w:r w:rsidRPr="00892341">
        <w:rPr>
          <w:rFonts w:ascii="Arial" w:hAnsi="Arial" w:cs="Arial"/>
        </w:rPr>
        <w:t xml:space="preserve">1 једна потписана и оверена бланко </w:t>
      </w:r>
      <w:r w:rsidRPr="00892341">
        <w:rPr>
          <w:rFonts w:ascii="Arial" w:hAnsi="Arial" w:cs="Arial"/>
          <w:lang w:val="sr-Cyrl-RS"/>
        </w:rPr>
        <w:t>сопствена</w:t>
      </w:r>
      <w:r w:rsidRPr="00892341">
        <w:rPr>
          <w:rFonts w:ascii="Arial" w:hAnsi="Arial" w:cs="Arial"/>
        </w:rPr>
        <w:t xml:space="preserve"> меница као гаранција за озбиљност понуде </w:t>
      </w:r>
    </w:p>
    <w:p w:rsidR="008161A6" w:rsidRPr="00892341" w:rsidRDefault="008161A6" w:rsidP="008161A6">
      <w:pPr>
        <w:pStyle w:val="ListParagraph"/>
        <w:numPr>
          <w:ilvl w:val="0"/>
          <w:numId w:val="7"/>
        </w:numPr>
        <w:spacing w:before="0" w:after="0" w:line="240" w:lineRule="auto"/>
        <w:rPr>
          <w:rFonts w:ascii="Arial" w:hAnsi="Arial" w:cs="Arial"/>
        </w:rPr>
      </w:pPr>
      <w:r w:rsidRPr="00892341">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161A6" w:rsidRPr="00892341" w:rsidRDefault="008161A6" w:rsidP="008161A6">
      <w:pPr>
        <w:pStyle w:val="ListParagraph"/>
        <w:numPr>
          <w:ilvl w:val="0"/>
          <w:numId w:val="7"/>
        </w:numPr>
        <w:spacing w:before="0" w:after="0" w:line="240" w:lineRule="auto"/>
        <w:rPr>
          <w:rFonts w:ascii="Arial" w:hAnsi="Arial" w:cs="Arial"/>
          <w:lang w:val="sr-Cyrl-RS"/>
        </w:rPr>
      </w:pPr>
      <w:r w:rsidRPr="00892341">
        <w:rPr>
          <w:rFonts w:ascii="Arial" w:hAnsi="Arial" w:cs="Arial"/>
          <w:lang w:val="sr-Cyrl-RS"/>
        </w:rPr>
        <w:t xml:space="preserve">фотокопију ОП обрасца </w:t>
      </w:r>
    </w:p>
    <w:p w:rsidR="008161A6" w:rsidRPr="00892341" w:rsidRDefault="008161A6" w:rsidP="004309A3">
      <w:pPr>
        <w:pStyle w:val="ListParagraph"/>
        <w:numPr>
          <w:ilvl w:val="0"/>
          <w:numId w:val="7"/>
        </w:numPr>
        <w:spacing w:before="0" w:after="0" w:line="240" w:lineRule="auto"/>
        <w:rPr>
          <w:rFonts w:ascii="Arial" w:hAnsi="Arial" w:cs="Arial"/>
        </w:rPr>
      </w:pPr>
      <w:r w:rsidRPr="00892341">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309A3" w:rsidRPr="00892341">
        <w:rPr>
          <w:rFonts w:ascii="Arial" w:hAnsi="Arial" w:cs="Arial"/>
        </w:rPr>
        <w:t>у складу са Одлуком о ближим условима, садржини и начину вођења регистра меница и овлашћења („Сл. гласник РС“ бр. 56/11 и 80/15,76/2016,82/17)</w:t>
      </w:r>
    </w:p>
    <w:p w:rsidR="008161A6" w:rsidRPr="00892341" w:rsidRDefault="008161A6" w:rsidP="008161A6">
      <w:pPr>
        <w:pStyle w:val="ListParagraph"/>
        <w:spacing w:before="0" w:after="0" w:line="240" w:lineRule="auto"/>
        <w:rPr>
          <w:rFonts w:ascii="Arial" w:hAnsi="Arial" w:cs="Arial"/>
        </w:rPr>
      </w:pPr>
    </w:p>
    <w:p w:rsidR="008161A6" w:rsidRPr="00892341" w:rsidRDefault="008161A6" w:rsidP="008161A6">
      <w:pPr>
        <w:pStyle w:val="ListParagraph"/>
        <w:spacing w:before="0" w:after="0" w:line="240" w:lineRule="auto"/>
        <w:rPr>
          <w:rFonts w:ascii="Arial" w:hAnsi="Arial" w:cs="Arial"/>
          <w:lang w:val="sr-Cyrl-RS"/>
        </w:rPr>
      </w:pPr>
      <w:r w:rsidRPr="00892341">
        <w:rPr>
          <w:rFonts w:ascii="Arial" w:hAnsi="Arial" w:cs="Arial"/>
          <w:lang w:val="sr-Cyrl-RS"/>
        </w:rPr>
        <w:t>Менично писмо у складу са садржином овог Прилога се доставља у оквиру понуде.</w:t>
      </w:r>
    </w:p>
    <w:p w:rsidR="002A7E55" w:rsidRPr="00892341" w:rsidRDefault="002A7E55">
      <w:pPr>
        <w:spacing w:before="0"/>
        <w:jc w:val="left"/>
        <w:rPr>
          <w:rFonts w:cs="Arial"/>
          <w:b/>
          <w:lang w:val="sr-Cyrl-RS"/>
        </w:rPr>
      </w:pPr>
      <w:r w:rsidRPr="00892341">
        <w:rPr>
          <w:rFonts w:cs="Arial"/>
          <w:b/>
          <w:lang w:val="sr-Cyrl-RS"/>
        </w:rPr>
        <w:br w:type="page"/>
      </w:r>
    </w:p>
    <w:p w:rsidR="008161A6" w:rsidRPr="00892341" w:rsidRDefault="002A7E55" w:rsidP="008161A6">
      <w:pPr>
        <w:spacing w:before="0"/>
        <w:jc w:val="right"/>
        <w:rPr>
          <w:rFonts w:cs="Arial"/>
          <w:b/>
          <w:lang w:val="sr-Cyrl-RS"/>
        </w:rPr>
      </w:pPr>
      <w:r w:rsidRPr="00892341">
        <w:rPr>
          <w:rFonts w:cs="Arial"/>
          <w:b/>
          <w:lang w:val="sr-Cyrl-RS"/>
        </w:rPr>
        <w:t>ОБРАЗАЦ 7.</w:t>
      </w:r>
    </w:p>
    <w:p w:rsidR="008161A6" w:rsidRPr="00892341" w:rsidRDefault="008161A6" w:rsidP="008161A6">
      <w:pPr>
        <w:spacing w:before="0"/>
        <w:jc w:val="right"/>
        <w:rPr>
          <w:rFonts w:cs="Arial"/>
          <w:b/>
        </w:rPr>
      </w:pPr>
    </w:p>
    <w:p w:rsidR="008161A6" w:rsidRPr="00892341" w:rsidRDefault="008161A6" w:rsidP="008161A6">
      <w:pPr>
        <w:spacing w:before="0"/>
        <w:rPr>
          <w:rFonts w:cs="Arial"/>
          <w:lang w:val="sr-Cyrl-RS"/>
        </w:rPr>
      </w:pPr>
      <w:r w:rsidRPr="00892341">
        <w:rPr>
          <w:rFonts w:cs="Arial"/>
        </w:rPr>
        <w:t>Н</w:t>
      </w:r>
      <w:r w:rsidRPr="00892341">
        <w:rPr>
          <w:rFonts w:cs="Arial"/>
          <w:lang w:val="sr-Cyrl-RS"/>
        </w:rPr>
        <w:t>a</w:t>
      </w:r>
      <w:r w:rsidRPr="00892341">
        <w:rPr>
          <w:rFonts w:cs="Arial"/>
        </w:rPr>
        <w:t xml:space="preserve"> </w:t>
      </w:r>
      <w:r w:rsidRPr="00892341">
        <w:rPr>
          <w:rFonts w:cs="Arial"/>
          <w:lang w:val="sr-Cyrl-RS"/>
        </w:rPr>
        <w:t>o</w:t>
      </w:r>
      <w:r w:rsidRPr="00892341">
        <w:rPr>
          <w:rFonts w:cs="Arial"/>
        </w:rPr>
        <w:t>сн</w:t>
      </w:r>
      <w:r w:rsidRPr="00892341">
        <w:rPr>
          <w:rFonts w:cs="Arial"/>
          <w:lang w:val="sr-Cyrl-RS"/>
        </w:rPr>
        <w:t>o</w:t>
      </w:r>
      <w:r w:rsidRPr="00892341">
        <w:rPr>
          <w:rFonts w:cs="Arial"/>
        </w:rPr>
        <w:t xml:space="preserve">ву </w:t>
      </w:r>
      <w:r w:rsidRPr="00892341">
        <w:rPr>
          <w:rFonts w:cs="Arial"/>
          <w:lang w:val="sr-Cyrl-RS"/>
        </w:rPr>
        <w:t>o</w:t>
      </w:r>
      <w:r w:rsidRPr="00892341">
        <w:rPr>
          <w:rFonts w:cs="Arial"/>
        </w:rPr>
        <w:t>др</w:t>
      </w:r>
      <w:r w:rsidRPr="00892341">
        <w:rPr>
          <w:rFonts w:cs="Arial"/>
          <w:lang w:val="sr-Cyrl-RS"/>
        </w:rPr>
        <w:t>e</w:t>
      </w:r>
      <w:r w:rsidRPr="00892341">
        <w:rPr>
          <w:rFonts w:cs="Arial"/>
        </w:rPr>
        <w:t>дби З</w:t>
      </w:r>
      <w:r w:rsidRPr="00892341">
        <w:rPr>
          <w:rFonts w:cs="Arial"/>
          <w:lang w:val="sr-Cyrl-RS"/>
        </w:rPr>
        <w:t>a</w:t>
      </w:r>
      <w:r w:rsidRPr="00892341">
        <w:rPr>
          <w:rFonts w:cs="Arial"/>
        </w:rPr>
        <w:t>к</w:t>
      </w:r>
      <w:r w:rsidRPr="00892341">
        <w:rPr>
          <w:rFonts w:cs="Arial"/>
          <w:lang w:val="sr-Cyrl-RS"/>
        </w:rPr>
        <w:t>o</w:t>
      </w:r>
      <w:r w:rsidRPr="00892341">
        <w:rPr>
          <w:rFonts w:cs="Arial"/>
        </w:rPr>
        <w:t>н</w:t>
      </w:r>
      <w:r w:rsidRPr="00892341">
        <w:rPr>
          <w:rFonts w:cs="Arial"/>
          <w:lang w:val="sr-Cyrl-RS"/>
        </w:rPr>
        <w:t>a</w:t>
      </w:r>
      <w:r w:rsidRPr="00892341">
        <w:rPr>
          <w:rFonts w:cs="Arial"/>
        </w:rPr>
        <w:t xml:space="preserve"> </w:t>
      </w:r>
      <w:r w:rsidRPr="00892341">
        <w:rPr>
          <w:rFonts w:cs="Arial"/>
          <w:lang w:val="sr-Cyrl-RS"/>
        </w:rPr>
        <w:t>o</w:t>
      </w:r>
      <w:r w:rsidRPr="00892341">
        <w:rPr>
          <w:rFonts w:cs="Arial"/>
        </w:rPr>
        <w:t xml:space="preserve"> м</w:t>
      </w:r>
      <w:r w:rsidRPr="00892341">
        <w:rPr>
          <w:rFonts w:cs="Arial"/>
          <w:lang w:val="sr-Cyrl-RS"/>
        </w:rPr>
        <w:t>e</w:t>
      </w:r>
      <w:r w:rsidRPr="00892341">
        <w:rPr>
          <w:rFonts w:cs="Arial"/>
        </w:rPr>
        <w:t>ници (Сл. лист ФНР</w:t>
      </w:r>
      <w:r w:rsidRPr="00892341">
        <w:rPr>
          <w:rFonts w:cs="Arial"/>
          <w:lang w:val="sr-Cyrl-RS"/>
        </w:rPr>
        <w:t>J</w:t>
      </w:r>
      <w:r w:rsidRPr="00892341">
        <w:rPr>
          <w:rFonts w:cs="Arial"/>
        </w:rPr>
        <w:t xml:space="preserve"> бр. 104/46 и 18/58; Сл. лист СФР</w:t>
      </w:r>
      <w:r w:rsidRPr="00892341">
        <w:rPr>
          <w:rFonts w:cs="Arial"/>
          <w:lang w:val="sr-Cyrl-RS"/>
        </w:rPr>
        <w:t>J</w:t>
      </w:r>
      <w:r w:rsidRPr="00892341">
        <w:rPr>
          <w:rFonts w:cs="Arial"/>
        </w:rPr>
        <w:t xml:space="preserve"> бр. 16/65, 54/70 и 57/89; Сл. лист СР</w:t>
      </w:r>
      <w:r w:rsidRPr="00892341">
        <w:rPr>
          <w:rFonts w:cs="Arial"/>
          <w:lang w:val="sr-Cyrl-RS"/>
        </w:rPr>
        <w:t>J</w:t>
      </w:r>
      <w:r w:rsidRPr="00892341">
        <w:rPr>
          <w:rFonts w:cs="Arial"/>
        </w:rPr>
        <w:t xml:space="preserve"> бр. 46/96, Сл. лист СЦГ бр. 01/03 Уст. Повеља</w:t>
      </w:r>
      <w:r w:rsidRPr="00892341">
        <w:rPr>
          <w:rFonts w:cs="Arial"/>
          <w:lang w:val="sr-Cyrl-RS"/>
        </w:rPr>
        <w:t>, Сл.лист РС 80/15</w:t>
      </w:r>
      <w:r w:rsidRPr="00892341">
        <w:rPr>
          <w:rFonts w:cs="Arial"/>
        </w:rPr>
        <w:t>) и З</w:t>
      </w:r>
      <w:r w:rsidRPr="00892341">
        <w:rPr>
          <w:rFonts w:cs="Arial"/>
          <w:lang w:val="sr-Cyrl-RS"/>
        </w:rPr>
        <w:t>a</w:t>
      </w:r>
      <w:r w:rsidRPr="00892341">
        <w:rPr>
          <w:rFonts w:cs="Arial"/>
        </w:rPr>
        <w:t>к</w:t>
      </w:r>
      <w:r w:rsidRPr="00892341">
        <w:rPr>
          <w:rFonts w:cs="Arial"/>
          <w:lang w:val="sr-Cyrl-RS"/>
        </w:rPr>
        <w:t>o</w:t>
      </w:r>
      <w:r w:rsidRPr="00892341">
        <w:rPr>
          <w:rFonts w:cs="Arial"/>
        </w:rPr>
        <w:t>н</w:t>
      </w:r>
      <w:r w:rsidRPr="00892341">
        <w:rPr>
          <w:rFonts w:cs="Arial"/>
          <w:lang w:val="sr-Cyrl-RS"/>
        </w:rPr>
        <w:t>a</w:t>
      </w:r>
      <w:r w:rsidRPr="00892341">
        <w:rPr>
          <w:rFonts w:cs="Arial"/>
        </w:rPr>
        <w:t xml:space="preserve"> </w:t>
      </w:r>
      <w:r w:rsidRPr="00892341">
        <w:rPr>
          <w:rFonts w:cs="Arial"/>
          <w:lang w:val="sr-Cyrl-RS"/>
        </w:rPr>
        <w:t>o</w:t>
      </w:r>
      <w:r w:rsidRPr="00892341">
        <w:rPr>
          <w:rFonts w:cs="Arial"/>
        </w:rPr>
        <w:t xml:space="preserve"> </w:t>
      </w:r>
      <w:r w:rsidRPr="00892341">
        <w:rPr>
          <w:rFonts w:cs="Arial"/>
          <w:lang w:val="sr-Cyrl-RS"/>
        </w:rPr>
        <w:t>платним услугама</w:t>
      </w:r>
      <w:r w:rsidRPr="00892341">
        <w:rPr>
          <w:rFonts w:cs="Arial"/>
        </w:rPr>
        <w:t xml:space="preserve"> </w:t>
      </w:r>
      <w:r w:rsidR="00347F8E" w:rsidRPr="00892341">
        <w:rPr>
          <w:rFonts w:cs="Arial"/>
        </w:rPr>
        <w:t>(</w:t>
      </w:r>
      <w:r w:rsidR="004309A3" w:rsidRPr="00892341">
        <w:rPr>
          <w:rFonts w:cs="Arial"/>
        </w:rPr>
        <w:t>Сл. гласник .РС..број 139/2014).</w:t>
      </w:r>
      <w:r w:rsidR="004309A3" w:rsidRPr="00892341" w:rsidDel="004309A3">
        <w:rPr>
          <w:rFonts w:cs="Arial"/>
        </w:rPr>
        <w:t xml:space="preserve"> </w:t>
      </w:r>
      <w:r w:rsidR="004309A3" w:rsidRPr="00892341">
        <w:rPr>
          <w:rFonts w:cs="Arial"/>
          <w:lang w:val="sr-Cyrl-RS"/>
        </w:rPr>
        <w:t>-</w:t>
      </w:r>
    </w:p>
    <w:p w:rsidR="008161A6" w:rsidRPr="00892341" w:rsidRDefault="008161A6" w:rsidP="008161A6">
      <w:pPr>
        <w:spacing w:before="0"/>
        <w:rPr>
          <w:rFonts w:cs="Arial"/>
        </w:rPr>
      </w:pPr>
    </w:p>
    <w:p w:rsidR="008161A6" w:rsidRPr="00892341" w:rsidRDefault="008161A6" w:rsidP="008161A6">
      <w:pPr>
        <w:spacing w:before="0"/>
        <w:rPr>
          <w:rFonts w:cs="Arial"/>
        </w:rPr>
      </w:pPr>
      <w:r w:rsidRPr="00892341">
        <w:rPr>
          <w:rFonts w:cs="Arial"/>
        </w:rPr>
        <w:t>(напомена: не доставља се у понуди)</w:t>
      </w:r>
    </w:p>
    <w:p w:rsidR="008161A6" w:rsidRPr="00892341" w:rsidRDefault="008161A6" w:rsidP="008161A6">
      <w:pPr>
        <w:spacing w:before="0"/>
        <w:rPr>
          <w:rFonts w:cs="Arial"/>
        </w:rPr>
      </w:pPr>
    </w:p>
    <w:p w:rsidR="008161A6" w:rsidRPr="00892341" w:rsidRDefault="008161A6" w:rsidP="008161A6">
      <w:pPr>
        <w:spacing w:before="0"/>
        <w:rPr>
          <w:rFonts w:cs="Arial"/>
          <w:lang w:val="sr-Cyrl-RS"/>
        </w:rPr>
      </w:pPr>
      <w:r w:rsidRPr="00892341">
        <w:rPr>
          <w:rFonts w:cs="Arial"/>
        </w:rPr>
        <w:t xml:space="preserve">ДУЖНИК:  </w:t>
      </w:r>
      <w:r w:rsidRPr="00892341">
        <w:rPr>
          <w:rFonts w:cs="Arial"/>
          <w:lang w:val="sr-Cyrl-RS"/>
        </w:rPr>
        <w:t>…………………………………………………………………………........................</w:t>
      </w:r>
    </w:p>
    <w:p w:rsidR="008161A6" w:rsidRPr="00892341" w:rsidRDefault="008161A6" w:rsidP="008161A6">
      <w:pPr>
        <w:spacing w:before="0"/>
        <w:rPr>
          <w:rFonts w:cs="Arial"/>
        </w:rPr>
      </w:pPr>
      <w:r w:rsidRPr="00892341">
        <w:rPr>
          <w:rFonts w:cs="Arial"/>
        </w:rPr>
        <w:t>(назив и седиште Понуђача)</w:t>
      </w:r>
    </w:p>
    <w:p w:rsidR="008161A6" w:rsidRPr="00892341" w:rsidRDefault="008161A6" w:rsidP="008161A6">
      <w:pPr>
        <w:spacing w:before="0"/>
        <w:rPr>
          <w:rFonts w:cs="Arial"/>
        </w:rPr>
      </w:pPr>
      <w:r w:rsidRPr="00892341">
        <w:rPr>
          <w:rFonts w:cs="Arial"/>
        </w:rPr>
        <w:t>МАТИЧНИ БРОЈ ДУЖНИКА (Понуђача): ..................................................................</w:t>
      </w:r>
    </w:p>
    <w:p w:rsidR="008161A6" w:rsidRPr="00892341" w:rsidRDefault="008161A6" w:rsidP="008161A6">
      <w:pPr>
        <w:spacing w:before="0"/>
        <w:rPr>
          <w:rFonts w:cs="Arial"/>
        </w:rPr>
      </w:pPr>
      <w:r w:rsidRPr="00892341">
        <w:rPr>
          <w:rFonts w:cs="Arial"/>
        </w:rPr>
        <w:t>ТЕКУЋИ РАЧУН ДУЖНИКА (Понуђача): ...................................................................</w:t>
      </w:r>
    </w:p>
    <w:p w:rsidR="008161A6" w:rsidRPr="00892341" w:rsidRDefault="008161A6" w:rsidP="008161A6">
      <w:pPr>
        <w:spacing w:before="0"/>
        <w:rPr>
          <w:rFonts w:cs="Arial"/>
        </w:rPr>
      </w:pPr>
      <w:r w:rsidRPr="00892341">
        <w:rPr>
          <w:rFonts w:cs="Arial"/>
        </w:rPr>
        <w:t>ПИБ ДУЖНИКА (Понуђача): ........................................................................................</w:t>
      </w:r>
    </w:p>
    <w:p w:rsidR="008161A6" w:rsidRPr="00892341" w:rsidRDefault="008161A6" w:rsidP="008161A6">
      <w:pPr>
        <w:spacing w:before="0"/>
        <w:rPr>
          <w:rFonts w:cs="Arial"/>
        </w:rPr>
      </w:pPr>
    </w:p>
    <w:p w:rsidR="008161A6" w:rsidRPr="00892341" w:rsidRDefault="008161A6" w:rsidP="008161A6">
      <w:pPr>
        <w:spacing w:before="0"/>
        <w:rPr>
          <w:rFonts w:cs="Arial"/>
        </w:rPr>
      </w:pPr>
      <w:r w:rsidRPr="00892341">
        <w:rPr>
          <w:rFonts w:cs="Arial"/>
        </w:rPr>
        <w:t>и з д а ј е  д а н а ............................ године</w:t>
      </w:r>
    </w:p>
    <w:p w:rsidR="008161A6" w:rsidRPr="00892341" w:rsidRDefault="008161A6" w:rsidP="008161A6">
      <w:pPr>
        <w:spacing w:before="0"/>
        <w:rPr>
          <w:rFonts w:cs="Arial"/>
        </w:rPr>
      </w:pPr>
    </w:p>
    <w:p w:rsidR="008161A6" w:rsidRPr="00892341" w:rsidRDefault="008161A6" w:rsidP="008161A6">
      <w:pPr>
        <w:spacing w:before="0"/>
        <w:rPr>
          <w:rFonts w:cs="Arial"/>
        </w:rPr>
      </w:pPr>
    </w:p>
    <w:p w:rsidR="008161A6" w:rsidRPr="00892341" w:rsidRDefault="008161A6" w:rsidP="008161A6">
      <w:pPr>
        <w:spacing w:before="0"/>
        <w:jc w:val="center"/>
        <w:rPr>
          <w:rFonts w:cs="Arial"/>
          <w:b/>
        </w:rPr>
      </w:pPr>
      <w:r w:rsidRPr="00892341">
        <w:rPr>
          <w:rFonts w:cs="Arial"/>
          <w:b/>
        </w:rPr>
        <w:t xml:space="preserve">МЕНИЧНО ПИСМО – ОВЛАШЋЕЊЕ ЗА КОРИСНИКА  БЛАНКО </w:t>
      </w:r>
      <w:r w:rsidRPr="00892341">
        <w:rPr>
          <w:rFonts w:cs="Arial"/>
          <w:b/>
          <w:lang w:val="sr-Cyrl-RS"/>
        </w:rPr>
        <w:t>СОПСТВЕНЕ</w:t>
      </w:r>
      <w:r w:rsidRPr="00892341">
        <w:rPr>
          <w:rFonts w:cs="Arial"/>
          <w:b/>
        </w:rPr>
        <w:t xml:space="preserve"> МЕНИЦЕ</w:t>
      </w:r>
    </w:p>
    <w:p w:rsidR="008161A6" w:rsidRPr="00892341" w:rsidRDefault="008161A6" w:rsidP="008161A6">
      <w:pPr>
        <w:spacing w:before="0"/>
        <w:rPr>
          <w:rFonts w:cs="Arial"/>
        </w:rPr>
      </w:pPr>
    </w:p>
    <w:p w:rsidR="008161A6" w:rsidRPr="00892341" w:rsidRDefault="008161A6" w:rsidP="008161A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892341">
        <w:rPr>
          <w:rFonts w:cs="Arial"/>
          <w:b w:val="0"/>
          <w:sz w:val="22"/>
          <w:szCs w:val="22"/>
        </w:rPr>
        <w:t xml:space="preserve">КОРИСНИК - ПОВЕРИЛАЦ:Јавно предузеће „Електроприведа Србије“ </w:t>
      </w:r>
      <w:r w:rsidRPr="00892341">
        <w:rPr>
          <w:rFonts w:cs="Arial"/>
          <w:b w:val="0"/>
          <w:sz w:val="22"/>
          <w:szCs w:val="22"/>
          <w:lang w:val="sr-Cyrl-RS"/>
        </w:rPr>
        <w:t xml:space="preserve">Београд, Улица </w:t>
      </w:r>
      <w:r w:rsidR="002A7E55" w:rsidRPr="00892341">
        <w:rPr>
          <w:rFonts w:cs="Arial"/>
          <w:b w:val="0"/>
          <w:sz w:val="22"/>
          <w:szCs w:val="22"/>
          <w:lang w:val="sr-Cyrl-RS"/>
        </w:rPr>
        <w:t>Балканска број 13,</w:t>
      </w:r>
      <w:r w:rsidRPr="00892341">
        <w:rPr>
          <w:rFonts w:cs="Arial"/>
          <w:b w:val="0"/>
          <w:sz w:val="22"/>
          <w:szCs w:val="22"/>
        </w:rPr>
        <w:t xml:space="preserve"> 11000 Београд, Матични број 20053658, ПИБ 103920327, бр. Тек. рачуна: 160-700-13 </w:t>
      </w:r>
      <w:r w:rsidRPr="00892341">
        <w:rPr>
          <w:rFonts w:cs="Arial"/>
          <w:b w:val="0"/>
          <w:sz w:val="22"/>
          <w:szCs w:val="22"/>
          <w:lang w:val="sr-Cyrl-RS"/>
        </w:rPr>
        <w:t>Banka</w:t>
      </w:r>
      <w:r w:rsidRPr="00892341">
        <w:rPr>
          <w:rFonts w:cs="Arial"/>
          <w:b w:val="0"/>
          <w:sz w:val="22"/>
          <w:szCs w:val="22"/>
        </w:rPr>
        <w:t xml:space="preserve"> </w:t>
      </w:r>
      <w:r w:rsidRPr="00892341">
        <w:rPr>
          <w:rFonts w:cs="Arial"/>
          <w:b w:val="0"/>
          <w:sz w:val="22"/>
          <w:szCs w:val="22"/>
          <w:lang w:val="sr-Cyrl-RS"/>
        </w:rPr>
        <w:t>Intesa</w:t>
      </w:r>
      <w:r w:rsidRPr="00892341">
        <w:rPr>
          <w:rFonts w:cs="Arial"/>
          <w:b w:val="0"/>
          <w:sz w:val="22"/>
          <w:szCs w:val="22"/>
        </w:rPr>
        <w:t xml:space="preserve">, </w:t>
      </w:r>
    </w:p>
    <w:p w:rsidR="008161A6" w:rsidRPr="00892341" w:rsidRDefault="008161A6" w:rsidP="008161A6">
      <w:pPr>
        <w:tabs>
          <w:tab w:val="left" w:pos="1418"/>
        </w:tabs>
        <w:spacing w:before="0"/>
        <w:rPr>
          <w:rFonts w:cs="Arial"/>
          <w:lang w:val="sr-Cyrl-RS"/>
        </w:rPr>
      </w:pPr>
      <w:r w:rsidRPr="00892341">
        <w:rPr>
          <w:rFonts w:cs="Arial"/>
        </w:rPr>
        <w:t xml:space="preserve"> </w:t>
      </w:r>
      <w:r w:rsidRPr="00892341">
        <w:rPr>
          <w:rFonts w:cs="Arial"/>
        </w:rPr>
        <w:tab/>
      </w:r>
    </w:p>
    <w:p w:rsidR="008161A6" w:rsidRPr="00892341" w:rsidRDefault="008161A6" w:rsidP="008161A6">
      <w:pPr>
        <w:spacing w:before="0"/>
        <w:rPr>
          <w:rFonts w:cs="Arial"/>
        </w:rPr>
      </w:pPr>
      <w:r w:rsidRPr="00892341">
        <w:rPr>
          <w:rFonts w:cs="Arial"/>
        </w:rPr>
        <w:t xml:space="preserve">Предајемо вам 1 (једну) потписану и оверену, бланко  </w:t>
      </w:r>
      <w:r w:rsidRPr="00892341">
        <w:rPr>
          <w:rFonts w:cs="Arial"/>
          <w:lang w:val="sr-Cyrl-RS"/>
        </w:rPr>
        <w:t>сопствену</w:t>
      </w:r>
      <w:r w:rsidRPr="00892341">
        <w:rPr>
          <w:rFonts w:cs="Arial"/>
        </w:rPr>
        <w:t xml:space="preserve">  меницу</w:t>
      </w:r>
      <w:r w:rsidRPr="00892341">
        <w:rPr>
          <w:rFonts w:cs="Arial"/>
          <w:lang w:val="sr-Cyrl-RS"/>
        </w:rPr>
        <w:t xml:space="preserve"> која је неопозива, без права протеста и наплатива на први позив</w:t>
      </w:r>
      <w:r w:rsidRPr="00892341">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892341">
        <w:rPr>
          <w:rFonts w:cs="Arial"/>
          <w:lang w:val="sr-Cyrl-RS"/>
        </w:rPr>
        <w:t xml:space="preserve">Београд Улица </w:t>
      </w:r>
      <w:r w:rsidR="002A7E55" w:rsidRPr="00892341">
        <w:rPr>
          <w:rFonts w:cs="Arial"/>
          <w:lang w:val="sr-Cyrl-RS"/>
        </w:rPr>
        <w:t>Балканска број 13</w:t>
      </w:r>
      <w:r w:rsidRPr="00892341">
        <w:rPr>
          <w:rFonts w:cs="Arial"/>
        </w:rPr>
        <w:t xml:space="preserve">,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002A7E55" w:rsidRPr="00892341">
        <w:rPr>
          <w:rFonts w:cs="Arial"/>
          <w:lang w:val="sr-Cyrl-RS"/>
        </w:rPr>
        <w:t>____</w:t>
      </w:r>
      <w:r w:rsidRPr="00892341">
        <w:rPr>
          <w:rFonts w:cs="Arial"/>
        </w:rPr>
        <w:t>%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8161A6" w:rsidRPr="00892341" w:rsidRDefault="008161A6" w:rsidP="008161A6">
      <w:pPr>
        <w:spacing w:before="0"/>
        <w:rPr>
          <w:rFonts w:cs="Arial"/>
        </w:rPr>
      </w:pPr>
    </w:p>
    <w:p w:rsidR="008161A6" w:rsidRPr="00892341" w:rsidRDefault="008161A6" w:rsidP="008161A6">
      <w:pPr>
        <w:spacing w:before="0"/>
        <w:rPr>
          <w:rFonts w:cs="Arial"/>
        </w:rPr>
      </w:pPr>
      <w:r w:rsidRPr="00892341">
        <w:rPr>
          <w:rFonts w:cs="Arial"/>
        </w:rPr>
        <w:t xml:space="preserve">Издата бланко </w:t>
      </w:r>
      <w:r w:rsidRPr="00892341">
        <w:rPr>
          <w:rFonts w:cs="Arial"/>
          <w:lang w:val="sr-Cyrl-RS"/>
        </w:rPr>
        <w:t>сопствена</w:t>
      </w:r>
      <w:r w:rsidRPr="00892341">
        <w:rPr>
          <w:rFonts w:cs="Arial"/>
        </w:rPr>
        <w:t xml:space="preserve"> меница серијски број</w:t>
      </w:r>
      <w:r w:rsidRPr="00892341">
        <w:rPr>
          <w:rFonts w:cs="Arial"/>
        </w:rPr>
        <w:tab/>
        <w:t>(уписати серијски број) може се поднети на наплату у року доспећа  утврђеном  Уговором бр. ___________ од _________ године (з</w:t>
      </w:r>
      <w:r w:rsidR="00B0517F">
        <w:rPr>
          <w:rFonts w:cs="Arial"/>
        </w:rPr>
        <w:t>аведен код Корисника-Повериоца)</w:t>
      </w:r>
      <w:r w:rsidRPr="00892341">
        <w:rPr>
          <w:rFonts w:cs="Arial"/>
        </w:rPr>
        <w:t xml:space="preserve"> и бр. _____________ од _____ године (заведен код дужника) т.ј. најкасније до истека рока од 30 (</w:t>
      </w:r>
      <w:r w:rsidRPr="00892341">
        <w:rPr>
          <w:rFonts w:cs="Arial"/>
          <w:lang w:val="sr-Cyrl-RS"/>
        </w:rPr>
        <w:t>три</w:t>
      </w:r>
      <w:r w:rsidR="00B0517F">
        <w:rPr>
          <w:rFonts w:cs="Arial"/>
        </w:rPr>
        <w:t>десет) дана од уговореног рока</w:t>
      </w:r>
      <w:r w:rsidRPr="00892341">
        <w:rPr>
          <w:rFonts w:cs="Arial"/>
        </w:rPr>
        <w:t xml:space="preserve"> с тим да евентуални</w:t>
      </w:r>
      <w:r w:rsidR="00B0517F">
        <w:rPr>
          <w:rFonts w:cs="Arial"/>
          <w:lang w:val="sr-Cyrl-RS"/>
        </w:rPr>
        <w:t xml:space="preserve"> </w:t>
      </w:r>
      <w:r w:rsidRPr="00892341">
        <w:rPr>
          <w:rFonts w:cs="Arial"/>
        </w:rPr>
        <w:t xml:space="preserve">продужетак рока </w:t>
      </w:r>
      <w:r w:rsidRPr="00892341">
        <w:rPr>
          <w:rFonts w:cs="Arial"/>
          <w:lang w:val="sr-Cyrl-RS"/>
        </w:rPr>
        <w:t>окончања извршења</w:t>
      </w:r>
      <w:r w:rsidRPr="00892341">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Pr="00892341">
        <w:rPr>
          <w:rFonts w:cs="Arial"/>
          <w:lang w:val="sr-Cyrl-RS"/>
        </w:rPr>
        <w:t>звршење</w:t>
      </w:r>
      <w:r w:rsidRPr="00892341">
        <w:rPr>
          <w:rFonts w:cs="Arial"/>
        </w:rPr>
        <w:t>.</w:t>
      </w:r>
    </w:p>
    <w:p w:rsidR="008161A6" w:rsidRPr="00892341" w:rsidRDefault="008161A6" w:rsidP="008161A6">
      <w:pPr>
        <w:spacing w:before="0"/>
        <w:rPr>
          <w:rFonts w:cs="Arial"/>
        </w:rPr>
      </w:pPr>
      <w:r w:rsidRPr="00892341">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92341">
        <w:rPr>
          <w:rFonts w:cs="Arial"/>
          <w:lang w:val="sr-Cyrl-RS"/>
        </w:rPr>
        <w:t>e</w:t>
      </w:r>
      <w:r w:rsidRPr="00892341">
        <w:rPr>
          <w:rFonts w:cs="Arial"/>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92341">
        <w:rPr>
          <w:rFonts w:cs="Arial"/>
          <w:lang w:val="sr-Cyrl-RS"/>
        </w:rPr>
        <w:t>Banka</w:t>
      </w:r>
      <w:r w:rsidRPr="00892341">
        <w:rPr>
          <w:rFonts w:cs="Arial"/>
        </w:rPr>
        <w:t xml:space="preserve"> </w:t>
      </w:r>
      <w:r w:rsidRPr="00892341">
        <w:rPr>
          <w:rFonts w:cs="Arial"/>
          <w:lang w:val="sr-Cyrl-RS"/>
        </w:rPr>
        <w:t>Intesa</w:t>
      </w:r>
      <w:r w:rsidRPr="00892341">
        <w:rPr>
          <w:rFonts w:cs="Arial"/>
        </w:rPr>
        <w:t>.</w:t>
      </w:r>
    </w:p>
    <w:p w:rsidR="008161A6" w:rsidRPr="00892341" w:rsidRDefault="008161A6" w:rsidP="008161A6">
      <w:pPr>
        <w:spacing w:before="0"/>
        <w:rPr>
          <w:rFonts w:cs="Arial"/>
        </w:rPr>
      </w:pPr>
    </w:p>
    <w:p w:rsidR="008161A6" w:rsidRPr="00892341" w:rsidRDefault="008161A6" w:rsidP="008161A6">
      <w:pPr>
        <w:spacing w:before="0"/>
        <w:rPr>
          <w:rFonts w:cs="Arial"/>
        </w:rPr>
      </w:pPr>
      <w:r w:rsidRPr="00892341">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161A6" w:rsidRPr="00892341" w:rsidRDefault="008161A6" w:rsidP="008161A6">
      <w:pPr>
        <w:spacing w:before="0"/>
        <w:rPr>
          <w:rFonts w:cs="Arial"/>
        </w:rPr>
      </w:pPr>
    </w:p>
    <w:p w:rsidR="008161A6" w:rsidRPr="00892341" w:rsidRDefault="008161A6" w:rsidP="008161A6">
      <w:pPr>
        <w:spacing w:before="0"/>
        <w:rPr>
          <w:rFonts w:cs="Arial"/>
        </w:rPr>
      </w:pPr>
      <w:r w:rsidRPr="00892341">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8161A6" w:rsidRPr="00892341" w:rsidRDefault="008161A6" w:rsidP="008161A6">
      <w:pPr>
        <w:spacing w:before="0"/>
        <w:rPr>
          <w:rFonts w:cs="Arial"/>
        </w:rPr>
      </w:pPr>
    </w:p>
    <w:p w:rsidR="008161A6" w:rsidRPr="00892341" w:rsidRDefault="008161A6" w:rsidP="008161A6">
      <w:pPr>
        <w:spacing w:before="0"/>
        <w:rPr>
          <w:rFonts w:cs="Arial"/>
        </w:rPr>
      </w:pPr>
      <w:r w:rsidRPr="00892341">
        <w:rPr>
          <w:rFonts w:cs="Arial"/>
        </w:rPr>
        <w:t>Меница је потписана од стране овлашћеног лица за заступање Дужника _____________________(унети име и презиме овлашћеног лица).</w:t>
      </w:r>
    </w:p>
    <w:p w:rsidR="008161A6" w:rsidRPr="00892341" w:rsidRDefault="008161A6" w:rsidP="008161A6">
      <w:pPr>
        <w:spacing w:before="0"/>
        <w:rPr>
          <w:rFonts w:cs="Arial"/>
        </w:rPr>
      </w:pPr>
    </w:p>
    <w:p w:rsidR="008161A6" w:rsidRPr="00892341" w:rsidRDefault="008161A6" w:rsidP="008161A6">
      <w:pPr>
        <w:spacing w:before="0"/>
        <w:rPr>
          <w:rFonts w:cs="Arial"/>
        </w:rPr>
      </w:pPr>
      <w:r w:rsidRPr="00892341">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8161A6" w:rsidRPr="00892341" w:rsidRDefault="008161A6" w:rsidP="008161A6">
      <w:pPr>
        <w:spacing w:before="0"/>
        <w:rPr>
          <w:rFonts w:cs="Arial"/>
          <w:lang w:val="sr-Cyrl-RS"/>
        </w:rPr>
      </w:pPr>
      <w:r w:rsidRPr="00892341">
        <w:rPr>
          <w:rFonts w:cs="Arial"/>
          <w:lang w:val="sr-Cyrl-RS"/>
        </w:rPr>
        <w:t xml:space="preserve">Место и датум издавања Овлашћења          </w:t>
      </w:r>
    </w:p>
    <w:p w:rsidR="008161A6" w:rsidRPr="00892341" w:rsidRDefault="008161A6" w:rsidP="008161A6">
      <w:pPr>
        <w:spacing w:before="0"/>
        <w:rPr>
          <w:rFonts w:cs="Arial"/>
          <w:lang w:val="sr-Cyrl-RS"/>
        </w:rPr>
      </w:pPr>
    </w:p>
    <w:p w:rsidR="008161A6" w:rsidRPr="00892341" w:rsidRDefault="008161A6" w:rsidP="008161A6">
      <w:pPr>
        <w:spacing w:before="0"/>
        <w:rPr>
          <w:rFonts w:cs="Arial"/>
          <w:lang w:val="sr-Cyrl-RS"/>
        </w:rPr>
      </w:pPr>
      <w:r w:rsidRPr="00892341">
        <w:rPr>
          <w:rFonts w:cs="Arial"/>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2A7E55" w:rsidRPr="00892341" w:rsidTr="000A3427">
        <w:trPr>
          <w:jc w:val="center"/>
        </w:trPr>
        <w:tc>
          <w:tcPr>
            <w:tcW w:w="3882" w:type="dxa"/>
          </w:tcPr>
          <w:p w:rsidR="008161A6" w:rsidRPr="00892341" w:rsidRDefault="008161A6" w:rsidP="000A3427">
            <w:pPr>
              <w:spacing w:before="0"/>
              <w:jc w:val="center"/>
              <w:rPr>
                <w:rFonts w:cs="Arial"/>
                <w:lang w:val="sr-Cyrl-RS"/>
              </w:rPr>
            </w:pPr>
            <w:r w:rsidRPr="00892341">
              <w:rPr>
                <w:rFonts w:cs="Arial"/>
                <w:lang w:val="sr-Cyrl-RS"/>
              </w:rPr>
              <w:t>Датум:</w:t>
            </w:r>
          </w:p>
        </w:tc>
        <w:tc>
          <w:tcPr>
            <w:tcW w:w="2127" w:type="dxa"/>
          </w:tcPr>
          <w:p w:rsidR="008161A6" w:rsidRPr="00892341" w:rsidRDefault="008161A6" w:rsidP="000A3427">
            <w:pPr>
              <w:spacing w:before="0"/>
              <w:jc w:val="center"/>
              <w:rPr>
                <w:rFonts w:cs="Arial"/>
                <w:lang w:val="sr-Cyrl-RS"/>
              </w:rPr>
            </w:pPr>
          </w:p>
        </w:tc>
        <w:tc>
          <w:tcPr>
            <w:tcW w:w="4022" w:type="dxa"/>
          </w:tcPr>
          <w:p w:rsidR="008161A6" w:rsidRPr="00892341" w:rsidRDefault="008161A6" w:rsidP="000A3427">
            <w:pPr>
              <w:spacing w:before="0"/>
              <w:jc w:val="center"/>
              <w:rPr>
                <w:rFonts w:cs="Arial"/>
                <w:lang w:val="sr-Cyrl-RS"/>
              </w:rPr>
            </w:pPr>
            <w:r w:rsidRPr="00892341">
              <w:rPr>
                <w:rFonts w:cs="Arial"/>
                <w:lang w:val="sr-Cyrl-RS"/>
              </w:rPr>
              <w:t>Понуђач:</w:t>
            </w:r>
          </w:p>
        </w:tc>
      </w:tr>
      <w:tr w:rsidR="002A7E55" w:rsidRPr="00892341" w:rsidTr="000A3427">
        <w:trPr>
          <w:jc w:val="center"/>
        </w:trPr>
        <w:tc>
          <w:tcPr>
            <w:tcW w:w="3882" w:type="dxa"/>
          </w:tcPr>
          <w:p w:rsidR="008161A6" w:rsidRPr="00892341" w:rsidRDefault="008161A6" w:rsidP="000A3427">
            <w:pPr>
              <w:spacing w:before="0"/>
              <w:jc w:val="center"/>
              <w:rPr>
                <w:rFonts w:cs="Arial"/>
                <w:lang w:val="sr-Cyrl-RS"/>
              </w:rPr>
            </w:pPr>
          </w:p>
        </w:tc>
        <w:tc>
          <w:tcPr>
            <w:tcW w:w="2127" w:type="dxa"/>
          </w:tcPr>
          <w:p w:rsidR="008161A6" w:rsidRPr="00892341" w:rsidRDefault="008161A6" w:rsidP="000A3427">
            <w:pPr>
              <w:spacing w:before="0"/>
              <w:jc w:val="center"/>
              <w:rPr>
                <w:rFonts w:cs="Arial"/>
                <w:lang w:val="sr-Cyrl-RS"/>
              </w:rPr>
            </w:pPr>
            <w:r w:rsidRPr="00892341">
              <w:rPr>
                <w:rFonts w:cs="Arial"/>
                <w:lang w:val="sr-Cyrl-RS"/>
              </w:rPr>
              <w:t>М.П.</w:t>
            </w:r>
          </w:p>
        </w:tc>
        <w:tc>
          <w:tcPr>
            <w:tcW w:w="4022" w:type="dxa"/>
          </w:tcPr>
          <w:p w:rsidR="008161A6" w:rsidRPr="00892341" w:rsidRDefault="008161A6" w:rsidP="000A3427">
            <w:pPr>
              <w:spacing w:before="0"/>
              <w:jc w:val="center"/>
              <w:rPr>
                <w:rFonts w:cs="Arial"/>
                <w:lang w:val="sr-Cyrl-RS"/>
              </w:rPr>
            </w:pPr>
          </w:p>
        </w:tc>
      </w:tr>
      <w:tr w:rsidR="002A7E55" w:rsidRPr="00892341" w:rsidTr="000A3427">
        <w:trPr>
          <w:jc w:val="center"/>
        </w:trPr>
        <w:tc>
          <w:tcPr>
            <w:tcW w:w="3882" w:type="dxa"/>
            <w:tcBorders>
              <w:bottom w:val="single" w:sz="4" w:space="0" w:color="auto"/>
            </w:tcBorders>
          </w:tcPr>
          <w:p w:rsidR="008161A6" w:rsidRPr="00892341" w:rsidRDefault="008161A6" w:rsidP="000A3427">
            <w:pPr>
              <w:spacing w:before="0"/>
              <w:jc w:val="center"/>
              <w:rPr>
                <w:rFonts w:cs="Arial"/>
                <w:lang w:val="sr-Cyrl-RS"/>
              </w:rPr>
            </w:pPr>
          </w:p>
        </w:tc>
        <w:tc>
          <w:tcPr>
            <w:tcW w:w="2127" w:type="dxa"/>
          </w:tcPr>
          <w:p w:rsidR="008161A6" w:rsidRPr="00892341" w:rsidRDefault="008161A6" w:rsidP="000A3427">
            <w:pPr>
              <w:spacing w:before="0"/>
              <w:jc w:val="center"/>
              <w:rPr>
                <w:rFonts w:cs="Arial"/>
                <w:lang w:val="sr-Cyrl-RS"/>
              </w:rPr>
            </w:pPr>
          </w:p>
        </w:tc>
        <w:tc>
          <w:tcPr>
            <w:tcW w:w="4022" w:type="dxa"/>
            <w:tcBorders>
              <w:bottom w:val="single" w:sz="4" w:space="0" w:color="auto"/>
            </w:tcBorders>
          </w:tcPr>
          <w:p w:rsidR="008161A6" w:rsidRPr="00892341" w:rsidRDefault="008161A6" w:rsidP="000A3427">
            <w:pPr>
              <w:spacing w:before="0"/>
              <w:jc w:val="center"/>
              <w:rPr>
                <w:rFonts w:cs="Arial"/>
                <w:lang w:val="sr-Cyrl-RS"/>
              </w:rPr>
            </w:pPr>
          </w:p>
        </w:tc>
      </w:tr>
    </w:tbl>
    <w:p w:rsidR="008161A6" w:rsidRPr="00892341" w:rsidRDefault="008161A6" w:rsidP="008161A6">
      <w:pPr>
        <w:spacing w:before="0"/>
        <w:rPr>
          <w:rFonts w:cs="Arial"/>
          <w:lang w:val="sr-Cyrl-RS"/>
        </w:rPr>
      </w:pPr>
      <w:r w:rsidRPr="00892341">
        <w:rPr>
          <w:rFonts w:cs="Arial"/>
          <w:lang w:val="sr-Cyrl-RS"/>
        </w:rPr>
        <w:t xml:space="preserve">                                                                                              Потпис овлашћеног лица</w:t>
      </w:r>
    </w:p>
    <w:p w:rsidR="008161A6" w:rsidRPr="00892341" w:rsidRDefault="008161A6" w:rsidP="008161A6">
      <w:pPr>
        <w:spacing w:before="0"/>
        <w:rPr>
          <w:rFonts w:cs="Arial"/>
          <w:lang w:val="sr-Cyrl-RS"/>
        </w:rPr>
      </w:pPr>
    </w:p>
    <w:p w:rsidR="008161A6" w:rsidRPr="00892341" w:rsidRDefault="008161A6" w:rsidP="008161A6">
      <w:pPr>
        <w:spacing w:before="0"/>
        <w:rPr>
          <w:rFonts w:cs="Arial"/>
          <w:lang w:val="sr-Cyrl-RS"/>
        </w:rPr>
      </w:pPr>
      <w:r w:rsidRPr="00892341">
        <w:rPr>
          <w:rFonts w:cs="Arial"/>
          <w:lang w:val="sr-Cyrl-RS"/>
        </w:rPr>
        <w:t>Прилог:</w:t>
      </w:r>
    </w:p>
    <w:p w:rsidR="008161A6" w:rsidRPr="00892341" w:rsidRDefault="008161A6" w:rsidP="008161A6">
      <w:pPr>
        <w:pStyle w:val="ListParagraph"/>
        <w:numPr>
          <w:ilvl w:val="0"/>
          <w:numId w:val="7"/>
        </w:numPr>
        <w:spacing w:before="0" w:after="0" w:line="240" w:lineRule="auto"/>
        <w:rPr>
          <w:rFonts w:ascii="Arial" w:hAnsi="Arial" w:cs="Arial"/>
        </w:rPr>
      </w:pPr>
      <w:r w:rsidRPr="00892341">
        <w:rPr>
          <w:rFonts w:ascii="Arial" w:hAnsi="Arial" w:cs="Arial"/>
        </w:rPr>
        <w:t xml:space="preserve"> 1 једна потписана и оверена бланко </w:t>
      </w:r>
      <w:r w:rsidRPr="00892341">
        <w:rPr>
          <w:rFonts w:ascii="Arial" w:hAnsi="Arial" w:cs="Arial"/>
          <w:lang w:val="sr-Cyrl-RS"/>
        </w:rPr>
        <w:t>сопствена</w:t>
      </w:r>
      <w:r w:rsidRPr="00892341">
        <w:rPr>
          <w:rFonts w:ascii="Arial" w:hAnsi="Arial" w:cs="Arial"/>
        </w:rPr>
        <w:t xml:space="preserve"> меница као гаранција за </w:t>
      </w:r>
      <w:r w:rsidRPr="00892341">
        <w:rPr>
          <w:rFonts w:ascii="Arial" w:hAnsi="Arial" w:cs="Arial"/>
          <w:lang w:val="sr-Cyrl-RS"/>
        </w:rPr>
        <w:t>добро извршење посла</w:t>
      </w:r>
      <w:r w:rsidRPr="00892341">
        <w:rPr>
          <w:rFonts w:ascii="Arial" w:hAnsi="Arial" w:cs="Arial"/>
        </w:rPr>
        <w:t xml:space="preserve"> </w:t>
      </w:r>
    </w:p>
    <w:p w:rsidR="008161A6" w:rsidRPr="00892341" w:rsidRDefault="008161A6" w:rsidP="008161A6">
      <w:pPr>
        <w:pStyle w:val="ListParagraph"/>
        <w:numPr>
          <w:ilvl w:val="0"/>
          <w:numId w:val="7"/>
        </w:numPr>
        <w:spacing w:before="0" w:after="0" w:line="240" w:lineRule="auto"/>
        <w:rPr>
          <w:rFonts w:ascii="Arial" w:hAnsi="Arial" w:cs="Arial"/>
        </w:rPr>
      </w:pPr>
      <w:r w:rsidRPr="00892341">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161A6" w:rsidRPr="00892341" w:rsidRDefault="008161A6" w:rsidP="008161A6">
      <w:pPr>
        <w:pStyle w:val="ListParagraph"/>
        <w:numPr>
          <w:ilvl w:val="0"/>
          <w:numId w:val="7"/>
        </w:numPr>
        <w:spacing w:before="0" w:after="0" w:line="240" w:lineRule="auto"/>
        <w:rPr>
          <w:rFonts w:ascii="Arial" w:hAnsi="Arial" w:cs="Arial"/>
          <w:lang w:val="sr-Cyrl-RS"/>
        </w:rPr>
      </w:pPr>
      <w:r w:rsidRPr="00892341">
        <w:rPr>
          <w:rFonts w:ascii="Arial" w:hAnsi="Arial" w:cs="Arial"/>
          <w:lang w:val="sr-Cyrl-RS"/>
        </w:rPr>
        <w:t xml:space="preserve">фотокопију ОП обрасца </w:t>
      </w:r>
    </w:p>
    <w:p w:rsidR="008161A6" w:rsidRPr="00892341" w:rsidRDefault="008161A6" w:rsidP="004309A3">
      <w:pPr>
        <w:pStyle w:val="ListParagraph"/>
        <w:numPr>
          <w:ilvl w:val="0"/>
          <w:numId w:val="7"/>
        </w:numPr>
        <w:spacing w:before="0" w:after="0" w:line="240" w:lineRule="auto"/>
        <w:rPr>
          <w:rFonts w:ascii="Arial" w:hAnsi="Arial" w:cs="Arial"/>
        </w:rPr>
      </w:pPr>
      <w:r w:rsidRPr="00892341">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309A3" w:rsidRPr="00892341">
        <w:rPr>
          <w:rFonts w:ascii="Arial" w:hAnsi="Arial" w:cs="Arial"/>
        </w:rPr>
        <w:t>у складу са Одлуком о ближим условима, садржини и начину вођења регистра меница и овлашћења („Сл. гласник РС“ бр. 56/11 и 80/15,76/2016,82/17)</w:t>
      </w:r>
    </w:p>
    <w:p w:rsidR="005D6335" w:rsidRPr="009140A5" w:rsidRDefault="005D6335" w:rsidP="009140A5"/>
    <w:p w:rsidR="008161A6" w:rsidRPr="00892341" w:rsidRDefault="008161A6">
      <w:pPr>
        <w:spacing w:before="0"/>
        <w:jc w:val="left"/>
        <w:rPr>
          <w:rFonts w:cs="Arial"/>
          <w:b/>
          <w:lang w:val="sr-Cyrl-RS"/>
        </w:rPr>
      </w:pPr>
      <w:r w:rsidRPr="00892341">
        <w:rPr>
          <w:rFonts w:cs="Arial"/>
          <w:lang w:val="sr-Cyrl-RS"/>
        </w:rPr>
        <w:br w:type="page"/>
      </w:r>
    </w:p>
    <w:p w:rsidR="00925E05" w:rsidRPr="00892341" w:rsidRDefault="00925E05" w:rsidP="009A0F84">
      <w:pPr>
        <w:pStyle w:val="KDObrazac"/>
        <w:spacing w:before="0"/>
        <w:rPr>
          <w:lang w:val="sr-Cyrl-RS"/>
        </w:rPr>
      </w:pPr>
      <w:r w:rsidRPr="00892341">
        <w:rPr>
          <w:lang w:val="sr-Cyrl-RS"/>
        </w:rPr>
        <w:t xml:space="preserve">ПРИЛОГ </w:t>
      </w:r>
      <w:r w:rsidRPr="00892341">
        <w:t xml:space="preserve"> </w:t>
      </w:r>
      <w:r w:rsidR="00DE4ED8" w:rsidRPr="00892341">
        <w:rPr>
          <w:lang w:val="sr-Cyrl-RS"/>
        </w:rPr>
        <w:t>1.</w:t>
      </w:r>
    </w:p>
    <w:p w:rsidR="00932668" w:rsidRPr="00892341" w:rsidRDefault="00932668" w:rsidP="009A0F84">
      <w:pPr>
        <w:pStyle w:val="NoSpacing"/>
        <w:suppressAutoHyphens w:val="0"/>
        <w:spacing w:before="0"/>
        <w:jc w:val="center"/>
        <w:rPr>
          <w:rFonts w:cs="Arial"/>
          <w:sz w:val="22"/>
          <w:szCs w:val="22"/>
          <w:lang w:val="sr-Cyrl-RS"/>
        </w:rPr>
      </w:pPr>
    </w:p>
    <w:p w:rsidR="00932668" w:rsidRPr="00892341" w:rsidRDefault="00932668" w:rsidP="009A0F84">
      <w:pPr>
        <w:pStyle w:val="NoSpacing"/>
        <w:suppressAutoHyphens w:val="0"/>
        <w:spacing w:before="0"/>
        <w:jc w:val="center"/>
        <w:rPr>
          <w:rFonts w:cs="Arial"/>
          <w:sz w:val="22"/>
          <w:szCs w:val="22"/>
          <w:lang w:val="sr-Cyrl-RS"/>
        </w:rPr>
      </w:pPr>
    </w:p>
    <w:p w:rsidR="00932668" w:rsidRPr="00892341" w:rsidRDefault="00932668" w:rsidP="009A0F84">
      <w:pPr>
        <w:pStyle w:val="NoSpacing"/>
        <w:suppressAutoHyphens w:val="0"/>
        <w:spacing w:before="0"/>
        <w:jc w:val="center"/>
        <w:rPr>
          <w:rFonts w:cs="Arial"/>
          <w:b/>
          <w:sz w:val="22"/>
          <w:szCs w:val="22"/>
          <w:lang w:val="sr-Cyrl-RS"/>
        </w:rPr>
      </w:pPr>
      <w:r w:rsidRPr="00892341">
        <w:rPr>
          <w:rFonts w:cs="Arial"/>
          <w:b/>
          <w:sz w:val="22"/>
          <w:szCs w:val="22"/>
          <w:lang w:val="sr-Cyrl-RS"/>
        </w:rPr>
        <w:t>СПОРАЗУМ УЧЕСНИКА ЗАЈЕДНИЧКЕ ПОНУДЕ</w:t>
      </w:r>
    </w:p>
    <w:p w:rsidR="00932668" w:rsidRPr="00892341" w:rsidRDefault="00932668" w:rsidP="009A0F84">
      <w:pPr>
        <w:pStyle w:val="NoSpacing"/>
        <w:suppressAutoHyphens w:val="0"/>
        <w:spacing w:before="0"/>
        <w:jc w:val="center"/>
        <w:rPr>
          <w:rFonts w:cs="Arial"/>
          <w:b/>
          <w:sz w:val="22"/>
          <w:szCs w:val="22"/>
          <w:lang w:val="sr-Cyrl-RS"/>
        </w:rPr>
      </w:pPr>
    </w:p>
    <w:p w:rsidR="00932668" w:rsidRPr="00892341" w:rsidRDefault="00932668" w:rsidP="009A0F84">
      <w:pPr>
        <w:pStyle w:val="NoSpacing"/>
        <w:spacing w:before="0"/>
        <w:rPr>
          <w:rFonts w:cs="Arial"/>
          <w:sz w:val="22"/>
          <w:szCs w:val="22"/>
          <w:lang w:val="sr-Cyrl-RS"/>
        </w:rPr>
      </w:pPr>
      <w:r w:rsidRPr="00892341">
        <w:rPr>
          <w:rFonts w:cs="Arial"/>
          <w:sz w:val="22"/>
          <w:szCs w:val="22"/>
          <w:lang w:val="sr-Cyrl-RS"/>
        </w:rPr>
        <w:t xml:space="preserve">На основу члана 81. Закона о јавним набавкама </w:t>
      </w:r>
      <w:r w:rsidRPr="00892341">
        <w:rPr>
          <w:rFonts w:eastAsia="TimesNewRomanPSMT" w:cs="Arial"/>
          <w:sz w:val="22"/>
          <w:szCs w:val="22"/>
          <w:lang w:val="sr-Cyrl-RS" w:eastAsia="en-US"/>
        </w:rPr>
        <w:t>(„Сл. гласник РС” бр. 124/2012, 14/15, 68/15</w:t>
      </w:r>
      <w:r w:rsidRPr="00892341">
        <w:rPr>
          <w:rFonts w:cs="Arial"/>
          <w:sz w:val="22"/>
          <w:szCs w:val="22"/>
          <w:lang w:val="sr-Cyrl-RS"/>
        </w:rPr>
        <w:t xml:space="preserve">) саставни део заједничке понуде је споразум којим се </w:t>
      </w:r>
      <w:r w:rsidR="002B3CAE" w:rsidRPr="00892341">
        <w:rPr>
          <w:rFonts w:cs="Arial"/>
          <w:sz w:val="22"/>
          <w:szCs w:val="22"/>
          <w:lang w:val="sr-Cyrl-RS"/>
        </w:rPr>
        <w:t>П</w:t>
      </w:r>
      <w:r w:rsidRPr="00892341">
        <w:rPr>
          <w:rFonts w:cs="Arial"/>
          <w:sz w:val="22"/>
          <w:szCs w:val="22"/>
          <w:lang w:val="sr-Cyrl-RS"/>
        </w:rPr>
        <w:t xml:space="preserve">онуђачи из групе међусобно и према </w:t>
      </w:r>
      <w:r w:rsidR="002B5F73" w:rsidRPr="00892341">
        <w:rPr>
          <w:rFonts w:cs="Arial"/>
          <w:sz w:val="22"/>
          <w:szCs w:val="22"/>
          <w:lang w:val="sr-Cyrl-RS"/>
        </w:rPr>
        <w:t xml:space="preserve">Наручиоцу </w:t>
      </w:r>
      <w:r w:rsidRPr="00892341">
        <w:rPr>
          <w:rFonts w:cs="Arial"/>
          <w:sz w:val="22"/>
          <w:szCs w:val="22"/>
          <w:lang w:val="sr-Cyrl-RS"/>
        </w:rPr>
        <w:t>обавезују на извршење јавне набавке, а</w:t>
      </w:r>
      <w:r w:rsidR="00256D6D" w:rsidRPr="00892341">
        <w:rPr>
          <w:rFonts w:cs="Arial"/>
          <w:sz w:val="22"/>
          <w:szCs w:val="22"/>
          <w:lang w:val="sr-Cyrl-RS"/>
        </w:rPr>
        <w:t xml:space="preserve"> који обавезно садржи податке о</w:t>
      </w:r>
      <w:r w:rsidRPr="00892341">
        <w:rPr>
          <w:rFonts w:cs="Arial"/>
          <w:sz w:val="22"/>
          <w:szCs w:val="22"/>
          <w:lang w:val="sr-Cyrl-RS"/>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92341"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892341" w:rsidRDefault="00932668" w:rsidP="009A0F84">
            <w:pPr>
              <w:pStyle w:val="NoSpacing"/>
              <w:spacing w:before="0"/>
              <w:rPr>
                <w:rFonts w:cs="Arial"/>
                <w:sz w:val="22"/>
                <w:szCs w:val="22"/>
                <w:lang w:val="sr-Cyrl-RS"/>
              </w:rPr>
            </w:pPr>
            <w:r w:rsidRPr="00892341">
              <w:rPr>
                <w:rFonts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892341" w:rsidRDefault="00932668" w:rsidP="009A0F84">
            <w:pPr>
              <w:pStyle w:val="NoSpacing"/>
              <w:spacing w:before="0"/>
              <w:rPr>
                <w:rFonts w:cs="Arial"/>
                <w:sz w:val="22"/>
                <w:szCs w:val="22"/>
                <w:lang w:val="sr-Cyrl-RS"/>
              </w:rPr>
            </w:pPr>
            <w:r w:rsidRPr="00892341">
              <w:rPr>
                <w:rFonts w:cs="Arial"/>
                <w:sz w:val="22"/>
                <w:szCs w:val="22"/>
                <w:lang w:val="sr-Cyrl-RS"/>
              </w:rPr>
              <w:t>НАЗИВ И СЕДИШТЕ ЧЛАНА ГРУПЕ ПОНУЂАЧА</w:t>
            </w:r>
          </w:p>
          <w:p w:rsidR="00932668" w:rsidRPr="00892341" w:rsidRDefault="00932668" w:rsidP="009A0F84">
            <w:pPr>
              <w:pStyle w:val="NoSpacing"/>
              <w:spacing w:before="0"/>
              <w:rPr>
                <w:rFonts w:cs="Arial"/>
                <w:sz w:val="22"/>
                <w:szCs w:val="22"/>
                <w:lang w:val="sr-Cyrl-RS"/>
              </w:rPr>
            </w:pPr>
          </w:p>
        </w:tc>
      </w:tr>
      <w:tr w:rsidR="00932668" w:rsidRPr="00892341"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892341" w:rsidRDefault="00932668" w:rsidP="009A0F84">
            <w:pPr>
              <w:pStyle w:val="NoSpacing"/>
              <w:spacing w:before="0"/>
              <w:rPr>
                <w:rFonts w:cs="Arial"/>
                <w:sz w:val="22"/>
                <w:szCs w:val="22"/>
                <w:lang w:val="sr-Cyrl-RS"/>
              </w:rPr>
            </w:pPr>
            <w:r w:rsidRPr="00892341">
              <w:rPr>
                <w:rFonts w:cs="Arial"/>
                <w:sz w:val="22"/>
                <w:szCs w:val="22"/>
                <w:lang w:val="sr-Cyrl-RS"/>
              </w:rPr>
              <w:t xml:space="preserve">1. Члану групе који ће бити носилац посла, односно који ће поднети понуду и који ће заступати групу </w:t>
            </w:r>
            <w:r w:rsidR="002B3CAE" w:rsidRPr="00892341">
              <w:rPr>
                <w:rFonts w:cs="Arial"/>
                <w:sz w:val="22"/>
                <w:szCs w:val="22"/>
                <w:lang w:val="sr-Cyrl-RS"/>
              </w:rPr>
              <w:t>П</w:t>
            </w:r>
            <w:r w:rsidRPr="00892341">
              <w:rPr>
                <w:rFonts w:cs="Arial"/>
                <w:sz w:val="22"/>
                <w:szCs w:val="22"/>
                <w:lang w:val="sr-Cyrl-RS"/>
              </w:rPr>
              <w:t xml:space="preserve">онуђача пред </w:t>
            </w:r>
            <w:r w:rsidR="002B5F73" w:rsidRPr="00892341">
              <w:rPr>
                <w:rFonts w:cs="Arial"/>
                <w:sz w:val="22"/>
                <w:szCs w:val="22"/>
                <w:lang w:val="sr-Cyrl-RS"/>
              </w:rPr>
              <w:t>Наручиоцем</w:t>
            </w:r>
            <w:r w:rsidRPr="00892341">
              <w:rPr>
                <w:rFonts w:cs="Arial"/>
                <w:sz w:val="22"/>
                <w:szCs w:val="22"/>
                <w:lang w:val="sr-Cyrl-RS"/>
              </w:rPr>
              <w:t>;</w:t>
            </w:r>
          </w:p>
        </w:tc>
        <w:tc>
          <w:tcPr>
            <w:tcW w:w="5637" w:type="dxa"/>
            <w:tcBorders>
              <w:top w:val="single" w:sz="4" w:space="0" w:color="auto"/>
              <w:left w:val="single" w:sz="4" w:space="0" w:color="auto"/>
              <w:bottom w:val="single" w:sz="4" w:space="0" w:color="auto"/>
              <w:right w:val="single" w:sz="4" w:space="0" w:color="auto"/>
            </w:tcBorders>
          </w:tcPr>
          <w:p w:rsidR="00932668" w:rsidRPr="00892341" w:rsidRDefault="00932668" w:rsidP="009A0F84">
            <w:pPr>
              <w:pStyle w:val="NoSpacing"/>
              <w:spacing w:before="0"/>
              <w:rPr>
                <w:rFonts w:cs="Arial"/>
                <w:sz w:val="22"/>
                <w:szCs w:val="22"/>
                <w:lang w:val="sr-Cyrl-RS"/>
              </w:rPr>
            </w:pPr>
          </w:p>
        </w:tc>
      </w:tr>
      <w:tr w:rsidR="00932668" w:rsidRPr="00892341"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892341" w:rsidRDefault="00932668" w:rsidP="009A0F84">
            <w:pPr>
              <w:pStyle w:val="NoSpacing"/>
              <w:spacing w:before="0"/>
              <w:rPr>
                <w:rFonts w:cs="Arial"/>
                <w:sz w:val="22"/>
                <w:szCs w:val="22"/>
                <w:lang w:val="sr-Cyrl-RS"/>
              </w:rPr>
            </w:pPr>
            <w:r w:rsidRPr="00892341">
              <w:rPr>
                <w:rFonts w:cs="Arial"/>
                <w:sz w:val="22"/>
                <w:szCs w:val="22"/>
                <w:lang w:val="sr-Cyrl-RS"/>
              </w:rPr>
              <w:t xml:space="preserve">2. Oпис послова сваког од </w:t>
            </w:r>
            <w:r w:rsidR="002B3CAE" w:rsidRPr="00892341">
              <w:rPr>
                <w:rFonts w:cs="Arial"/>
                <w:sz w:val="22"/>
                <w:szCs w:val="22"/>
                <w:lang w:val="sr-Cyrl-RS"/>
              </w:rPr>
              <w:t>П</w:t>
            </w:r>
            <w:r w:rsidRPr="00892341">
              <w:rPr>
                <w:rFonts w:cs="Arial"/>
                <w:sz w:val="22"/>
                <w:szCs w:val="22"/>
                <w:lang w:val="sr-Cyrl-RS"/>
              </w:rPr>
              <w:t xml:space="preserve">онуђача из групе </w:t>
            </w:r>
            <w:r w:rsidR="002B3CAE" w:rsidRPr="00892341">
              <w:rPr>
                <w:rFonts w:cs="Arial"/>
                <w:sz w:val="22"/>
                <w:szCs w:val="22"/>
                <w:lang w:val="sr-Cyrl-RS"/>
              </w:rPr>
              <w:t>П</w:t>
            </w:r>
            <w:r w:rsidRPr="00892341">
              <w:rPr>
                <w:rFonts w:cs="Arial"/>
                <w:sz w:val="22"/>
                <w:szCs w:val="22"/>
                <w:lang w:val="sr-Cyrl-RS"/>
              </w:rPr>
              <w:t>онуђача у извршењу уговора:</w:t>
            </w:r>
          </w:p>
          <w:p w:rsidR="00932668" w:rsidRPr="00892341" w:rsidRDefault="00932668" w:rsidP="009A0F84">
            <w:pPr>
              <w:pStyle w:val="NoSpacing"/>
              <w:spacing w:before="0"/>
              <w:rPr>
                <w:rFonts w:cs="Arial"/>
                <w:sz w:val="22"/>
                <w:szCs w:val="22"/>
                <w:lang w:val="sr-Cyrl-RS"/>
              </w:rPr>
            </w:pPr>
          </w:p>
          <w:p w:rsidR="00932668" w:rsidRPr="00892341" w:rsidRDefault="00932668" w:rsidP="009A0F84">
            <w:pPr>
              <w:pStyle w:val="NoSpacing"/>
              <w:spacing w:before="0"/>
              <w:rPr>
                <w:rFonts w:cs="Arial"/>
                <w:sz w:val="22"/>
                <w:szCs w:val="22"/>
                <w:lang w:val="sr-Cyrl-RS"/>
              </w:rPr>
            </w:pPr>
          </w:p>
          <w:p w:rsidR="00932668" w:rsidRPr="00892341" w:rsidRDefault="00932668" w:rsidP="009A0F84">
            <w:pPr>
              <w:pStyle w:val="NoSpacing"/>
              <w:spacing w:before="0"/>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892341" w:rsidRDefault="00932668" w:rsidP="009A0F84">
            <w:pPr>
              <w:pStyle w:val="NoSpacing"/>
              <w:spacing w:before="0"/>
              <w:rPr>
                <w:rFonts w:cs="Arial"/>
                <w:sz w:val="22"/>
                <w:szCs w:val="22"/>
                <w:lang w:val="sr-Cyrl-RS"/>
              </w:rPr>
            </w:pPr>
          </w:p>
        </w:tc>
      </w:tr>
      <w:tr w:rsidR="00932668" w:rsidRPr="00892341"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892341" w:rsidRDefault="00932668" w:rsidP="009A0F84">
            <w:pPr>
              <w:pStyle w:val="NoSpacing"/>
              <w:spacing w:before="0"/>
              <w:rPr>
                <w:rFonts w:cs="Arial"/>
                <w:sz w:val="22"/>
                <w:szCs w:val="22"/>
                <w:lang w:val="sr-Cyrl-RS"/>
              </w:rPr>
            </w:pPr>
            <w:r w:rsidRPr="00892341">
              <w:rPr>
                <w:rFonts w:cs="Arial"/>
                <w:sz w:val="22"/>
                <w:szCs w:val="22"/>
                <w:lang w:val="sr-Cyrl-RS"/>
              </w:rPr>
              <w:t>3.</w:t>
            </w:r>
            <w:r w:rsidR="00AE2443" w:rsidRPr="00892341">
              <w:rPr>
                <w:rFonts w:cs="Arial"/>
                <w:sz w:val="22"/>
                <w:szCs w:val="22"/>
                <w:lang w:val="sr-Cyrl-RS"/>
              </w:rPr>
              <w:t xml:space="preserve"> </w:t>
            </w:r>
            <w:r w:rsidRPr="00892341">
              <w:rPr>
                <w:rFonts w:cs="Arial"/>
                <w:sz w:val="22"/>
                <w:szCs w:val="22"/>
                <w:lang w:val="sr-Cyrl-RS"/>
              </w:rPr>
              <w:t>Друго:</w:t>
            </w:r>
          </w:p>
          <w:p w:rsidR="00932668" w:rsidRPr="00892341" w:rsidRDefault="00932668" w:rsidP="009A0F84">
            <w:pPr>
              <w:pStyle w:val="NoSpacing"/>
              <w:spacing w:before="0"/>
              <w:rPr>
                <w:rFonts w:cs="Arial"/>
                <w:sz w:val="22"/>
                <w:szCs w:val="22"/>
                <w:lang w:val="sr-Cyrl-RS"/>
              </w:rPr>
            </w:pPr>
          </w:p>
          <w:p w:rsidR="00932668" w:rsidRPr="00892341" w:rsidRDefault="00932668" w:rsidP="009A0F84">
            <w:pPr>
              <w:pStyle w:val="NoSpacing"/>
              <w:spacing w:before="0"/>
              <w:rPr>
                <w:rFonts w:cs="Arial"/>
                <w:sz w:val="22"/>
                <w:szCs w:val="22"/>
                <w:lang w:val="sr-Cyrl-RS"/>
              </w:rPr>
            </w:pPr>
          </w:p>
          <w:p w:rsidR="00932668" w:rsidRPr="00892341" w:rsidRDefault="00932668" w:rsidP="009A0F84">
            <w:pPr>
              <w:pStyle w:val="NoSpacing"/>
              <w:spacing w:before="0"/>
              <w:rPr>
                <w:rFonts w:cs="Arial"/>
                <w:sz w:val="22"/>
                <w:szCs w:val="22"/>
                <w:lang w:val="sr-Cyrl-RS"/>
              </w:rPr>
            </w:pPr>
          </w:p>
          <w:p w:rsidR="00932668" w:rsidRPr="00892341" w:rsidRDefault="00932668" w:rsidP="009A0F84">
            <w:pPr>
              <w:pStyle w:val="NoSpacing"/>
              <w:spacing w:before="0"/>
              <w:rPr>
                <w:rFonts w:cs="Arial"/>
                <w:sz w:val="22"/>
                <w:szCs w:val="22"/>
                <w:lang w:val="sr-Cyrl-RS"/>
              </w:rPr>
            </w:pPr>
          </w:p>
          <w:p w:rsidR="00932668" w:rsidRPr="00892341" w:rsidRDefault="00932668" w:rsidP="009A0F84">
            <w:pPr>
              <w:pStyle w:val="NoSpacing"/>
              <w:spacing w:before="0"/>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892341" w:rsidRDefault="00932668" w:rsidP="009A0F84">
            <w:pPr>
              <w:pStyle w:val="NoSpacing"/>
              <w:spacing w:before="0"/>
              <w:rPr>
                <w:rFonts w:cs="Arial"/>
                <w:sz w:val="22"/>
                <w:szCs w:val="22"/>
                <w:lang w:val="sr-Cyrl-RS"/>
              </w:rPr>
            </w:pPr>
          </w:p>
        </w:tc>
      </w:tr>
    </w:tbl>
    <w:p w:rsidR="00932668" w:rsidRPr="00892341" w:rsidRDefault="00932668" w:rsidP="009A0F84">
      <w:pPr>
        <w:tabs>
          <w:tab w:val="num" w:pos="360"/>
        </w:tabs>
        <w:spacing w:before="0"/>
        <w:rPr>
          <w:rFonts w:cs="Arial"/>
          <w:spacing w:val="2"/>
          <w:lang w:val="sr-Cyrl-RS"/>
        </w:rPr>
      </w:pPr>
    </w:p>
    <w:p w:rsidR="00932668" w:rsidRPr="00892341" w:rsidRDefault="00932668" w:rsidP="00B0517F">
      <w:pPr>
        <w:pStyle w:val="NoSpacing"/>
        <w:framePr w:hSpace="180" w:wrap="around" w:vAnchor="text" w:hAnchor="margin" w:y="194"/>
        <w:spacing w:before="0"/>
        <w:jc w:val="center"/>
        <w:rPr>
          <w:rFonts w:cs="Arial"/>
          <w:sz w:val="22"/>
          <w:szCs w:val="22"/>
          <w:lang w:val="sr-Cyrl-RS"/>
        </w:rPr>
      </w:pPr>
      <w:r w:rsidRPr="00892341">
        <w:rPr>
          <w:rFonts w:cs="Arial"/>
          <w:sz w:val="22"/>
          <w:szCs w:val="22"/>
          <w:lang w:val="sr-Cyrl-RS"/>
        </w:rPr>
        <w:t xml:space="preserve">Потпис одговорног лица члана групе </w:t>
      </w:r>
      <w:r w:rsidR="002B3CAE" w:rsidRPr="00892341">
        <w:rPr>
          <w:rFonts w:cs="Arial"/>
          <w:sz w:val="22"/>
          <w:szCs w:val="22"/>
          <w:lang w:val="sr-Cyrl-RS"/>
        </w:rPr>
        <w:t>П</w:t>
      </w:r>
      <w:r w:rsidRPr="00892341">
        <w:rPr>
          <w:rFonts w:cs="Arial"/>
          <w:sz w:val="22"/>
          <w:szCs w:val="22"/>
          <w:lang w:val="sr-Cyrl-RS"/>
        </w:rPr>
        <w:t>онуђача:</w:t>
      </w:r>
    </w:p>
    <w:p w:rsidR="00932668" w:rsidRPr="00892341" w:rsidRDefault="00932668" w:rsidP="00B0517F">
      <w:pPr>
        <w:pStyle w:val="NoSpacing"/>
        <w:framePr w:hSpace="180" w:wrap="around" w:vAnchor="text" w:hAnchor="margin" w:y="194"/>
        <w:spacing w:before="0"/>
        <w:jc w:val="center"/>
        <w:rPr>
          <w:rFonts w:cs="Arial"/>
          <w:sz w:val="22"/>
          <w:szCs w:val="22"/>
          <w:lang w:val="sr-Cyrl-RS"/>
        </w:rPr>
      </w:pPr>
      <w:r w:rsidRPr="00892341">
        <w:rPr>
          <w:rFonts w:cs="Arial"/>
          <w:sz w:val="22"/>
          <w:szCs w:val="22"/>
          <w:lang w:val="sr-Cyrl-RS"/>
        </w:rPr>
        <w:t>______________________</w:t>
      </w:r>
    </w:p>
    <w:p w:rsidR="00932668" w:rsidRPr="00892341" w:rsidRDefault="00932668" w:rsidP="00B0517F">
      <w:pPr>
        <w:tabs>
          <w:tab w:val="num" w:pos="360"/>
        </w:tabs>
        <w:spacing w:before="0"/>
        <w:jc w:val="center"/>
        <w:rPr>
          <w:rFonts w:cs="Arial"/>
          <w:lang w:val="sr-Cyrl-RS"/>
        </w:rPr>
      </w:pPr>
      <w:r w:rsidRPr="00892341">
        <w:rPr>
          <w:rFonts w:cs="Arial"/>
          <w:lang w:val="sr-Cyrl-RS"/>
        </w:rPr>
        <w:t>м.п.</w:t>
      </w:r>
    </w:p>
    <w:p w:rsidR="00932668" w:rsidRPr="00892341" w:rsidRDefault="00932668" w:rsidP="00B0517F">
      <w:pPr>
        <w:pStyle w:val="NoSpacing"/>
        <w:framePr w:hSpace="180" w:wrap="around" w:vAnchor="text" w:hAnchor="margin" w:y="194"/>
        <w:spacing w:before="0"/>
        <w:jc w:val="center"/>
        <w:rPr>
          <w:rFonts w:cs="Arial"/>
          <w:sz w:val="22"/>
          <w:szCs w:val="22"/>
          <w:lang w:val="sr-Cyrl-RS"/>
        </w:rPr>
      </w:pPr>
      <w:r w:rsidRPr="00892341">
        <w:rPr>
          <w:rFonts w:cs="Arial"/>
          <w:sz w:val="22"/>
          <w:szCs w:val="22"/>
          <w:lang w:val="sr-Cyrl-RS"/>
        </w:rPr>
        <w:t xml:space="preserve">Потпис одговорног лица члана групе </w:t>
      </w:r>
      <w:r w:rsidR="002B3CAE" w:rsidRPr="00892341">
        <w:rPr>
          <w:rFonts w:cs="Arial"/>
          <w:sz w:val="22"/>
          <w:szCs w:val="22"/>
          <w:lang w:val="sr-Cyrl-RS"/>
        </w:rPr>
        <w:t>П</w:t>
      </w:r>
      <w:r w:rsidRPr="00892341">
        <w:rPr>
          <w:rFonts w:cs="Arial"/>
          <w:sz w:val="22"/>
          <w:szCs w:val="22"/>
          <w:lang w:val="sr-Cyrl-RS"/>
        </w:rPr>
        <w:t>онуђача:</w:t>
      </w:r>
    </w:p>
    <w:p w:rsidR="00932668" w:rsidRPr="00892341" w:rsidRDefault="00932668" w:rsidP="00B0517F">
      <w:pPr>
        <w:pStyle w:val="NoSpacing"/>
        <w:framePr w:hSpace="180" w:wrap="around" w:vAnchor="text" w:hAnchor="margin" w:y="194"/>
        <w:spacing w:before="0"/>
        <w:jc w:val="center"/>
        <w:rPr>
          <w:rFonts w:cs="Arial"/>
          <w:sz w:val="22"/>
          <w:szCs w:val="22"/>
          <w:lang w:val="sr-Cyrl-RS"/>
        </w:rPr>
      </w:pPr>
      <w:r w:rsidRPr="00892341">
        <w:rPr>
          <w:rFonts w:cs="Arial"/>
          <w:sz w:val="22"/>
          <w:szCs w:val="22"/>
          <w:lang w:val="sr-Cyrl-RS"/>
        </w:rPr>
        <w:t>______________________</w:t>
      </w:r>
    </w:p>
    <w:p w:rsidR="00932668" w:rsidRPr="00892341" w:rsidRDefault="00932668" w:rsidP="00B0517F">
      <w:pPr>
        <w:tabs>
          <w:tab w:val="num" w:pos="360"/>
        </w:tabs>
        <w:spacing w:before="0"/>
        <w:jc w:val="center"/>
        <w:rPr>
          <w:rFonts w:cs="Arial"/>
          <w:lang w:val="sr-Cyrl-RS"/>
        </w:rPr>
      </w:pPr>
      <w:r w:rsidRPr="00892341">
        <w:rPr>
          <w:rFonts w:cs="Arial"/>
          <w:lang w:val="sr-Cyrl-RS"/>
        </w:rPr>
        <w:t>м.п.</w:t>
      </w:r>
    </w:p>
    <w:p w:rsidR="00932668" w:rsidRPr="00892341" w:rsidRDefault="00932668" w:rsidP="00B0517F">
      <w:pPr>
        <w:spacing w:before="0"/>
        <w:jc w:val="center"/>
        <w:rPr>
          <w:rFonts w:cs="Arial"/>
          <w:spacing w:val="4"/>
          <w:lang w:val="sr-Cyrl-RS"/>
        </w:rPr>
      </w:pPr>
      <w:r w:rsidRPr="00892341">
        <w:rPr>
          <w:rFonts w:cs="Arial"/>
          <w:spacing w:val="4"/>
          <w:lang w:val="sr-Cyrl-RS"/>
        </w:rPr>
        <w:t>Датум:</w:t>
      </w:r>
    </w:p>
    <w:p w:rsidR="00932668" w:rsidRPr="00892341" w:rsidRDefault="00932668" w:rsidP="00B0517F">
      <w:pPr>
        <w:tabs>
          <w:tab w:val="num" w:pos="360"/>
        </w:tabs>
        <w:spacing w:before="0"/>
        <w:jc w:val="center"/>
        <w:rPr>
          <w:rFonts w:cs="Arial"/>
          <w:spacing w:val="2"/>
          <w:lang w:val="sr-Cyrl-RS"/>
        </w:rPr>
      </w:pPr>
      <w:r w:rsidRPr="00892341">
        <w:rPr>
          <w:rFonts w:cs="Arial"/>
          <w:spacing w:val="2"/>
          <w:lang w:val="sr-Cyrl-RS"/>
        </w:rPr>
        <w:t>___________</w:t>
      </w:r>
    </w:p>
    <w:p w:rsidR="001B0370" w:rsidRPr="00892341" w:rsidRDefault="001B0370" w:rsidP="009A0F84">
      <w:pPr>
        <w:spacing w:before="0"/>
        <w:rPr>
          <w:rFonts w:cs="Arial"/>
          <w:color w:val="00B0F0"/>
        </w:rPr>
      </w:pPr>
    </w:p>
    <w:p w:rsidR="00324934" w:rsidRPr="00892341" w:rsidRDefault="00324934" w:rsidP="009A0F84">
      <w:pPr>
        <w:spacing w:before="0"/>
        <w:rPr>
          <w:rFonts w:cs="Arial"/>
          <w:color w:val="00B0F0"/>
        </w:rPr>
      </w:pPr>
    </w:p>
    <w:p w:rsidR="00324934" w:rsidRPr="00892341" w:rsidRDefault="00324934" w:rsidP="009A0F84">
      <w:pPr>
        <w:spacing w:before="0"/>
        <w:rPr>
          <w:rFonts w:cs="Arial"/>
          <w:color w:val="00B0F0"/>
        </w:rPr>
      </w:pPr>
    </w:p>
    <w:p w:rsidR="00324934" w:rsidRPr="00892341" w:rsidRDefault="00324934" w:rsidP="009A0F84">
      <w:pPr>
        <w:spacing w:before="0"/>
        <w:rPr>
          <w:rFonts w:cs="Arial"/>
          <w:color w:val="00B0F0"/>
        </w:rPr>
      </w:pPr>
    </w:p>
    <w:p w:rsidR="002A7E55" w:rsidRPr="00892341" w:rsidRDefault="002A7E55">
      <w:pPr>
        <w:spacing w:before="0"/>
        <w:jc w:val="left"/>
        <w:rPr>
          <w:rFonts w:cs="Arial"/>
          <w:b/>
        </w:rPr>
      </w:pPr>
      <w:r w:rsidRPr="00892341">
        <w:rPr>
          <w:rFonts w:cs="Arial"/>
          <w:b/>
        </w:rPr>
        <w:br w:type="page"/>
      </w:r>
    </w:p>
    <w:p w:rsidR="00D84489" w:rsidRPr="00892341" w:rsidRDefault="00A66B6C" w:rsidP="009A0F84">
      <w:pPr>
        <w:spacing w:before="0"/>
        <w:jc w:val="right"/>
        <w:rPr>
          <w:rFonts w:cs="Arial"/>
          <w:b/>
          <w:lang w:val="sr-Cyrl-RS"/>
        </w:rPr>
      </w:pPr>
      <w:r w:rsidRPr="00892341">
        <w:rPr>
          <w:rFonts w:cs="Arial"/>
          <w:b/>
          <w:lang w:val="sr-Cyrl-RS"/>
        </w:rPr>
        <w:t xml:space="preserve">ПРИЛОГ </w:t>
      </w:r>
      <w:r w:rsidR="00DE4ED8" w:rsidRPr="00892341">
        <w:rPr>
          <w:rFonts w:cs="Arial"/>
          <w:b/>
          <w:lang w:val="sr-Cyrl-RS"/>
        </w:rPr>
        <w:t>2.</w:t>
      </w:r>
    </w:p>
    <w:p w:rsidR="00D84489" w:rsidRPr="00892341" w:rsidRDefault="00D84489" w:rsidP="009A0F84">
      <w:pPr>
        <w:spacing w:before="0"/>
        <w:jc w:val="center"/>
        <w:rPr>
          <w:rFonts w:cs="Arial"/>
          <w:b/>
          <w:lang w:val="sr-Cyrl-RS"/>
        </w:rPr>
      </w:pPr>
    </w:p>
    <w:p w:rsidR="000A3112" w:rsidRPr="00892341" w:rsidRDefault="000A3112" w:rsidP="009A0F84">
      <w:pPr>
        <w:spacing w:before="0"/>
        <w:jc w:val="right"/>
        <w:rPr>
          <w:rFonts w:cs="Arial"/>
          <w:b/>
          <w:lang w:val="sr-Cyrl-RS"/>
        </w:rPr>
      </w:pPr>
    </w:p>
    <w:p w:rsidR="000A3112" w:rsidRPr="00892341" w:rsidRDefault="000A3112" w:rsidP="009A0F84">
      <w:pPr>
        <w:spacing w:before="0"/>
        <w:jc w:val="center"/>
        <w:rPr>
          <w:rFonts w:cs="Arial"/>
          <w:b/>
          <w:lang w:val="sr-Cyrl-RS"/>
        </w:rPr>
      </w:pPr>
      <w:r w:rsidRPr="00892341">
        <w:rPr>
          <w:rFonts w:cs="Arial"/>
          <w:b/>
          <w:lang w:val="sr-Cyrl-RS"/>
        </w:rPr>
        <w:t xml:space="preserve">ЗАПИСНИК О </w:t>
      </w:r>
      <w:r w:rsidR="004309A3" w:rsidRPr="00892341">
        <w:rPr>
          <w:rFonts w:cs="Arial"/>
          <w:b/>
          <w:lang w:val="sr-Cyrl-RS"/>
        </w:rPr>
        <w:t xml:space="preserve">- </w:t>
      </w:r>
      <w:r w:rsidRPr="00892341">
        <w:rPr>
          <w:rFonts w:cs="Arial"/>
          <w:b/>
          <w:lang w:val="sr-Cyrl-RS"/>
        </w:rPr>
        <w:t xml:space="preserve">КВАЛИТАТИВНО-КВАНТИТАТИВНОМ ПРИЈЕМУ ДОБАРА  </w:t>
      </w:r>
    </w:p>
    <w:p w:rsidR="000A3112" w:rsidRPr="00892341" w:rsidRDefault="000A3112" w:rsidP="009A0F84">
      <w:pPr>
        <w:spacing w:before="0"/>
        <w:jc w:val="center"/>
        <w:rPr>
          <w:rFonts w:cs="Arial"/>
          <w:b/>
          <w:lang w:val="sr-Cyrl-RS"/>
        </w:rPr>
      </w:pPr>
    </w:p>
    <w:p w:rsidR="000A3112" w:rsidRPr="00892341" w:rsidRDefault="000A3112" w:rsidP="009A0F84">
      <w:pPr>
        <w:spacing w:before="0"/>
        <w:rPr>
          <w:rFonts w:cs="Arial"/>
          <w:lang w:val="sr-Cyrl-RS"/>
        </w:rPr>
      </w:pPr>
      <w:r w:rsidRPr="00892341">
        <w:rPr>
          <w:rFonts w:cs="Arial"/>
          <w:lang w:val="sr-Cyrl-RS"/>
        </w:rPr>
        <w:t>Датум ___________</w:t>
      </w:r>
    </w:p>
    <w:p w:rsidR="000A3112" w:rsidRPr="00892341" w:rsidRDefault="000A3112" w:rsidP="009A0F84">
      <w:pPr>
        <w:spacing w:before="0"/>
        <w:ind w:left="1440" w:firstLine="720"/>
        <w:jc w:val="center"/>
        <w:rPr>
          <w:rFonts w:cs="Arial"/>
          <w:lang w:val="sr-Cyrl-R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75"/>
        <w:gridCol w:w="1265"/>
        <w:gridCol w:w="3979"/>
      </w:tblGrid>
      <w:tr w:rsidR="000A3112" w:rsidRPr="00892341" w:rsidTr="00BA52BB">
        <w:tc>
          <w:tcPr>
            <w:tcW w:w="3775" w:type="dxa"/>
            <w:tcBorders>
              <w:top w:val="nil"/>
            </w:tcBorders>
          </w:tcPr>
          <w:p w:rsidR="000A3112" w:rsidRPr="00892341" w:rsidRDefault="000A3112" w:rsidP="009A0F84">
            <w:pPr>
              <w:spacing w:before="0"/>
              <w:jc w:val="center"/>
              <w:rPr>
                <w:rFonts w:cs="Arial"/>
                <w:lang w:val="sr-Cyrl-RS"/>
              </w:rPr>
            </w:pPr>
            <w:r w:rsidRPr="00892341">
              <w:rPr>
                <w:rFonts w:cs="Arial"/>
                <w:lang w:val="sr-Cyrl-RS"/>
              </w:rPr>
              <w:t>ПРОДАВАЦ:</w:t>
            </w:r>
          </w:p>
        </w:tc>
        <w:tc>
          <w:tcPr>
            <w:tcW w:w="1265" w:type="dxa"/>
            <w:tcBorders>
              <w:top w:val="nil"/>
              <w:bottom w:val="nil"/>
            </w:tcBorders>
          </w:tcPr>
          <w:p w:rsidR="000A3112" w:rsidRPr="00892341" w:rsidRDefault="000A3112" w:rsidP="009A0F84">
            <w:pPr>
              <w:spacing w:before="0"/>
              <w:jc w:val="center"/>
              <w:rPr>
                <w:rFonts w:cs="Arial"/>
                <w:lang w:val="sr-Cyrl-RS"/>
              </w:rPr>
            </w:pPr>
          </w:p>
        </w:tc>
        <w:tc>
          <w:tcPr>
            <w:tcW w:w="3979" w:type="dxa"/>
            <w:tcBorders>
              <w:top w:val="nil"/>
            </w:tcBorders>
          </w:tcPr>
          <w:p w:rsidR="000A3112" w:rsidRPr="00892341" w:rsidRDefault="000A3112" w:rsidP="009A0F84">
            <w:pPr>
              <w:spacing w:before="0"/>
              <w:jc w:val="center"/>
              <w:rPr>
                <w:rFonts w:cs="Arial"/>
                <w:lang w:val="sr-Cyrl-RS"/>
              </w:rPr>
            </w:pPr>
            <w:r w:rsidRPr="00892341">
              <w:rPr>
                <w:rFonts w:cs="Arial"/>
                <w:lang w:val="sr-Cyrl-RS"/>
              </w:rPr>
              <w:t>КУПАЦ:</w:t>
            </w:r>
          </w:p>
          <w:p w:rsidR="000A3112" w:rsidRPr="00892341" w:rsidRDefault="000A3112" w:rsidP="009A0F84">
            <w:pPr>
              <w:spacing w:before="0"/>
              <w:jc w:val="center"/>
              <w:rPr>
                <w:rFonts w:cs="Arial"/>
                <w:lang w:val="sr-Cyrl-RS"/>
              </w:rPr>
            </w:pPr>
          </w:p>
        </w:tc>
      </w:tr>
      <w:tr w:rsidR="000A3112" w:rsidRPr="00892341" w:rsidTr="00BA52BB">
        <w:tc>
          <w:tcPr>
            <w:tcW w:w="3775" w:type="dxa"/>
            <w:tcBorders>
              <w:bottom w:val="single" w:sz="4" w:space="0" w:color="auto"/>
            </w:tcBorders>
          </w:tcPr>
          <w:p w:rsidR="000A3112" w:rsidRPr="00892341" w:rsidRDefault="000A3112" w:rsidP="009A0F84">
            <w:pPr>
              <w:spacing w:before="0"/>
              <w:jc w:val="center"/>
              <w:rPr>
                <w:rFonts w:cs="Arial"/>
                <w:lang w:val="sr-Cyrl-RS"/>
              </w:rPr>
            </w:pPr>
            <w:r w:rsidRPr="00892341">
              <w:rPr>
                <w:rFonts w:cs="Arial"/>
                <w:lang w:val="sr-Cyrl-RS"/>
              </w:rPr>
              <w:t>(Назив правног  лица)</w:t>
            </w:r>
          </w:p>
          <w:p w:rsidR="000A3112" w:rsidRPr="00892341" w:rsidRDefault="000A3112" w:rsidP="009A0F84">
            <w:pPr>
              <w:spacing w:before="0"/>
              <w:jc w:val="center"/>
              <w:rPr>
                <w:rFonts w:cs="Arial"/>
                <w:lang w:val="sr-Cyrl-RS"/>
              </w:rPr>
            </w:pPr>
          </w:p>
          <w:p w:rsidR="000A3112" w:rsidRPr="00892341" w:rsidRDefault="000A3112" w:rsidP="009A0F84">
            <w:pPr>
              <w:spacing w:before="0"/>
              <w:jc w:val="center"/>
              <w:rPr>
                <w:rFonts w:cs="Arial"/>
                <w:lang w:val="sr-Cyrl-RS"/>
              </w:rPr>
            </w:pPr>
          </w:p>
        </w:tc>
        <w:tc>
          <w:tcPr>
            <w:tcW w:w="1265" w:type="dxa"/>
            <w:tcBorders>
              <w:top w:val="nil"/>
              <w:bottom w:val="nil"/>
            </w:tcBorders>
          </w:tcPr>
          <w:p w:rsidR="000A3112" w:rsidRPr="00892341" w:rsidRDefault="000A3112" w:rsidP="009A0F84">
            <w:pPr>
              <w:spacing w:before="0"/>
              <w:jc w:val="center"/>
              <w:rPr>
                <w:rFonts w:cs="Arial"/>
                <w:lang w:val="sr-Cyrl-RS"/>
              </w:rPr>
            </w:pPr>
          </w:p>
        </w:tc>
        <w:tc>
          <w:tcPr>
            <w:tcW w:w="3979" w:type="dxa"/>
            <w:tcBorders>
              <w:bottom w:val="single" w:sz="4" w:space="0" w:color="auto"/>
            </w:tcBorders>
          </w:tcPr>
          <w:p w:rsidR="000A3112" w:rsidRPr="00892341" w:rsidRDefault="000A3112" w:rsidP="009A0F84">
            <w:pPr>
              <w:spacing w:before="0"/>
              <w:jc w:val="center"/>
              <w:rPr>
                <w:rFonts w:cs="Arial"/>
                <w:lang w:val="sr-Cyrl-RS"/>
              </w:rPr>
            </w:pPr>
            <w:r w:rsidRPr="00892341">
              <w:rPr>
                <w:rFonts w:cs="Arial"/>
                <w:lang w:val="sr-Cyrl-RS"/>
              </w:rPr>
              <w:t>(Назив организационог дела ЈП ЕПС)</w:t>
            </w:r>
          </w:p>
        </w:tc>
      </w:tr>
      <w:tr w:rsidR="000A3112" w:rsidRPr="00892341" w:rsidTr="00BA52BB">
        <w:tc>
          <w:tcPr>
            <w:tcW w:w="3775" w:type="dxa"/>
            <w:tcBorders>
              <w:bottom w:val="nil"/>
            </w:tcBorders>
          </w:tcPr>
          <w:p w:rsidR="000A3112" w:rsidRPr="00892341" w:rsidRDefault="000A3112" w:rsidP="009A0F84">
            <w:pPr>
              <w:spacing w:before="0"/>
              <w:jc w:val="center"/>
              <w:rPr>
                <w:rFonts w:cs="Arial"/>
                <w:lang w:val="sr-Cyrl-RS"/>
              </w:rPr>
            </w:pPr>
            <w:r w:rsidRPr="00892341">
              <w:rPr>
                <w:rFonts w:cs="Arial"/>
                <w:lang w:val="sr-Cyrl-RS"/>
              </w:rPr>
              <w:t>(Адреса правног  лица)</w:t>
            </w:r>
          </w:p>
        </w:tc>
        <w:tc>
          <w:tcPr>
            <w:tcW w:w="1265" w:type="dxa"/>
            <w:tcBorders>
              <w:top w:val="nil"/>
              <w:bottom w:val="nil"/>
            </w:tcBorders>
          </w:tcPr>
          <w:p w:rsidR="000A3112" w:rsidRPr="00892341" w:rsidRDefault="000A3112" w:rsidP="009A0F84">
            <w:pPr>
              <w:spacing w:before="0"/>
              <w:jc w:val="center"/>
              <w:rPr>
                <w:rFonts w:cs="Arial"/>
                <w:lang w:val="sr-Cyrl-RS"/>
              </w:rPr>
            </w:pPr>
          </w:p>
        </w:tc>
        <w:tc>
          <w:tcPr>
            <w:tcW w:w="3979" w:type="dxa"/>
            <w:tcBorders>
              <w:bottom w:val="nil"/>
            </w:tcBorders>
          </w:tcPr>
          <w:p w:rsidR="000A3112" w:rsidRPr="00892341" w:rsidRDefault="000A3112" w:rsidP="009A0F84">
            <w:pPr>
              <w:spacing w:before="0"/>
              <w:jc w:val="center"/>
              <w:rPr>
                <w:rFonts w:cs="Arial"/>
                <w:lang w:val="sr-Cyrl-RS"/>
              </w:rPr>
            </w:pPr>
            <w:r w:rsidRPr="00892341">
              <w:rPr>
                <w:rFonts w:cs="Arial"/>
                <w:lang w:val="sr-Cyrl-RS"/>
              </w:rPr>
              <w:t>(Адреса организационог дела ЈП ЕПС)</w:t>
            </w:r>
          </w:p>
        </w:tc>
      </w:tr>
    </w:tbl>
    <w:p w:rsidR="000A3112" w:rsidRPr="00892341" w:rsidRDefault="000A3112" w:rsidP="009A0F84">
      <w:pPr>
        <w:spacing w:before="0"/>
        <w:rPr>
          <w:rFonts w:cs="Arial"/>
          <w:lang w:val="sr-Cyrl-RS"/>
        </w:rPr>
      </w:pPr>
    </w:p>
    <w:p w:rsidR="000A3112" w:rsidRPr="00892341" w:rsidRDefault="000A3112" w:rsidP="009A0F84">
      <w:pPr>
        <w:spacing w:before="0"/>
        <w:rPr>
          <w:rFonts w:cs="Arial"/>
          <w:lang w:val="sr-Cyrl-RS"/>
        </w:rPr>
      </w:pPr>
      <w:r w:rsidRPr="00892341">
        <w:rPr>
          <w:rFonts w:cs="Arial"/>
          <w:color w:val="000000" w:themeColor="text1"/>
          <w:lang w:val="sr-Cyrl-RS"/>
        </w:rPr>
        <w:t>Број Уговора</w:t>
      </w:r>
      <w:r w:rsidRPr="00892341">
        <w:rPr>
          <w:rFonts w:cs="Arial"/>
          <w:lang w:val="sr-Cyrl-RS"/>
        </w:rPr>
        <w:t>:  _________________________________________________</w:t>
      </w:r>
    </w:p>
    <w:p w:rsidR="000A3112" w:rsidRPr="00892341" w:rsidRDefault="000A3112" w:rsidP="009A0F84">
      <w:pPr>
        <w:spacing w:before="0"/>
        <w:rPr>
          <w:rFonts w:cs="Arial"/>
          <w:lang w:val="sr-Cyrl-RS"/>
        </w:rPr>
      </w:pPr>
      <w:r w:rsidRPr="00892341">
        <w:rPr>
          <w:rFonts w:cs="Arial"/>
          <w:lang w:val="sr-Cyrl-RS"/>
        </w:rPr>
        <w:t>Број наруџбенице</w:t>
      </w:r>
      <w:r w:rsidRPr="00892341">
        <w:rPr>
          <w:rFonts w:cs="Arial"/>
          <w:color w:val="4F81BD" w:themeColor="accent1"/>
          <w:lang w:val="sr-Cyrl-RS"/>
        </w:rPr>
        <w:t xml:space="preserve"> </w:t>
      </w:r>
      <w:r w:rsidRPr="00892341">
        <w:rPr>
          <w:rFonts w:cs="Arial"/>
          <w:lang w:val="sr-Cyrl-RS"/>
        </w:rPr>
        <w:t>(НЗН):  _______________________________________</w:t>
      </w:r>
    </w:p>
    <w:p w:rsidR="000A3112" w:rsidRPr="00892341" w:rsidRDefault="000A3112" w:rsidP="009A0F84">
      <w:pPr>
        <w:spacing w:before="0"/>
        <w:rPr>
          <w:rFonts w:cs="Arial"/>
          <w:lang w:val="sr-Cyrl-RS"/>
        </w:rPr>
      </w:pPr>
      <w:r w:rsidRPr="00892341">
        <w:rPr>
          <w:rFonts w:cs="Arial"/>
          <w:lang w:val="sr-Cyrl-RS"/>
        </w:rPr>
        <w:t>Место извршене испоруке:  ______________________________________</w:t>
      </w:r>
    </w:p>
    <w:p w:rsidR="000A3112" w:rsidRPr="00892341" w:rsidRDefault="000A3112" w:rsidP="009A0F84">
      <w:pPr>
        <w:spacing w:before="0"/>
        <w:rPr>
          <w:rFonts w:cs="Arial"/>
          <w:lang w:val="sr-Cyrl-RS"/>
        </w:rPr>
      </w:pPr>
      <w:r w:rsidRPr="00892341">
        <w:rPr>
          <w:rFonts w:cs="Arial"/>
          <w:lang w:val="sr-Cyrl-RS"/>
        </w:rPr>
        <w:t>Објекат: ______________________________________________________</w:t>
      </w:r>
    </w:p>
    <w:p w:rsidR="000A3112" w:rsidRPr="00892341" w:rsidRDefault="000A3112" w:rsidP="009A0F84">
      <w:pPr>
        <w:spacing w:before="0"/>
        <w:ind w:left="426"/>
        <w:rPr>
          <w:rFonts w:cs="Arial"/>
          <w:b/>
          <w:lang w:val="sr-Cyrl-RS"/>
        </w:rPr>
      </w:pPr>
    </w:p>
    <w:p w:rsidR="000A3112" w:rsidRPr="00892341" w:rsidRDefault="000A3112" w:rsidP="009A0F84">
      <w:pPr>
        <w:spacing w:before="0"/>
        <w:ind w:left="426"/>
        <w:rPr>
          <w:rFonts w:cs="Arial"/>
          <w:lang w:val="sr-Cyrl-RS"/>
        </w:rPr>
      </w:pPr>
      <w:r w:rsidRPr="00892341">
        <w:rPr>
          <w:rFonts w:cs="Arial"/>
          <w:b/>
          <w:lang w:val="sr-Cyrl-RS"/>
        </w:rPr>
        <w:t>А</w:t>
      </w:r>
      <w:r w:rsidRPr="00892341">
        <w:rPr>
          <w:rFonts w:cs="Arial"/>
          <w:lang w:val="sr-Cyrl-RS"/>
        </w:rPr>
        <w:t xml:space="preserve">) ДЕТАЉНА СПЕЦИФИКАЦИЈА ДОБАРА: </w:t>
      </w:r>
    </w:p>
    <w:p w:rsidR="000A3112" w:rsidRPr="00892341" w:rsidRDefault="000A3112" w:rsidP="009A0F84">
      <w:pPr>
        <w:spacing w:before="0"/>
        <w:ind w:left="426"/>
        <w:rPr>
          <w:rFonts w:cs="Arial"/>
          <w:lang w:val="sr-Cyrl-RS"/>
        </w:rPr>
      </w:pPr>
    </w:p>
    <w:p w:rsidR="000A3112" w:rsidRPr="00892341" w:rsidRDefault="000A3112" w:rsidP="009A0F84">
      <w:pPr>
        <w:spacing w:before="0"/>
        <w:rPr>
          <w:rFonts w:cs="Arial"/>
          <w:lang w:val="sr-Cyrl-RS"/>
        </w:rPr>
      </w:pPr>
      <w:r w:rsidRPr="00892341">
        <w:rPr>
          <w:rFonts w:cs="Arial"/>
          <w:lang w:val="sr-Cyrl-RS"/>
        </w:rPr>
        <w:t xml:space="preserve">Укупна вредност испоручених добара по спецификацији__________ без ПДВ </w:t>
      </w:r>
    </w:p>
    <w:tbl>
      <w:tblPr>
        <w:tblW w:w="0" w:type="auto"/>
        <w:tblLook w:val="04A0" w:firstRow="1" w:lastRow="0" w:firstColumn="1" w:lastColumn="0" w:noHBand="0" w:noVBand="1"/>
      </w:tblPr>
      <w:tblGrid>
        <w:gridCol w:w="7966"/>
        <w:gridCol w:w="1063"/>
      </w:tblGrid>
      <w:tr w:rsidR="000A3112" w:rsidRPr="00892341" w:rsidTr="00BA52BB">
        <w:tc>
          <w:tcPr>
            <w:tcW w:w="7966" w:type="dxa"/>
            <w:tcBorders>
              <w:top w:val="nil"/>
              <w:left w:val="nil"/>
              <w:bottom w:val="single" w:sz="4" w:space="0" w:color="auto"/>
              <w:right w:val="nil"/>
            </w:tcBorders>
            <w:vAlign w:val="center"/>
          </w:tcPr>
          <w:p w:rsidR="000A3112" w:rsidRPr="00892341" w:rsidRDefault="000A3112" w:rsidP="009A0F84">
            <w:pPr>
              <w:tabs>
                <w:tab w:val="left" w:pos="420"/>
              </w:tabs>
              <w:spacing w:before="0"/>
              <w:rPr>
                <w:rFonts w:cs="Arial"/>
                <w:lang w:val="sr-Cyrl-RS"/>
              </w:rPr>
            </w:pPr>
            <w:r w:rsidRPr="00892341">
              <w:rPr>
                <w:rFonts w:cs="Arial"/>
                <w:lang w:val="sr-Cyrl-RS"/>
              </w:rPr>
              <w:t xml:space="preserve">ПРИЛОГ: </w:t>
            </w:r>
            <w:r w:rsidRPr="00892341">
              <w:rPr>
                <w:rFonts w:cs="Arial"/>
                <w:color w:val="4F81BD" w:themeColor="accent1"/>
                <w:lang w:val="sr-Cyrl-RS"/>
              </w:rPr>
              <w:t xml:space="preserve">НАРУЏБЕНИЦА </w:t>
            </w:r>
            <w:r w:rsidRPr="00892341">
              <w:rPr>
                <w:rFonts w:cs="Arial"/>
                <w:lang w:val="sr-Cyrl-RS"/>
              </w:rPr>
              <w:t>(садржи предмет, рок, количину, јед.</w:t>
            </w:r>
            <w:r w:rsidRPr="00892341">
              <w:rPr>
                <w:rFonts w:cs="Arial"/>
              </w:rPr>
              <w:t xml:space="preserve"> </w:t>
            </w:r>
            <w:r w:rsidRPr="00892341">
              <w:rPr>
                <w:rFonts w:cs="Arial"/>
                <w:lang w:val="sr-Cyrl-RS"/>
              </w:rPr>
              <w:t>мере, јед.цену без ПДВ, укупну цену без ПДВ, укупан износ без ПДВ) /</w:t>
            </w:r>
          </w:p>
          <w:p w:rsidR="000A3112" w:rsidRPr="00892341" w:rsidRDefault="000A3112" w:rsidP="009A0F84">
            <w:pPr>
              <w:tabs>
                <w:tab w:val="left" w:pos="420"/>
              </w:tabs>
              <w:spacing w:before="0"/>
              <w:rPr>
                <w:rFonts w:cs="Arial"/>
                <w:color w:val="00B0F0"/>
                <w:lang w:val="sr-Cyrl-RS"/>
              </w:rPr>
            </w:pPr>
          </w:p>
          <w:p w:rsidR="000A3112" w:rsidRPr="00892341" w:rsidRDefault="000A3112" w:rsidP="009A0F84">
            <w:pPr>
              <w:spacing w:before="0"/>
              <w:rPr>
                <w:rFonts w:cs="Arial"/>
                <w:lang w:val="sr-Cyrl-RS"/>
              </w:rPr>
            </w:pPr>
            <w:r w:rsidRPr="00892341">
              <w:rPr>
                <w:rFonts w:cs="Arial"/>
                <w:lang w:val="sr-Cyrl-R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0A3112" w:rsidRPr="00892341" w:rsidRDefault="000A3112" w:rsidP="009A0F84">
            <w:pPr>
              <w:spacing w:before="0"/>
              <w:rPr>
                <w:rFonts w:cs="Arial"/>
                <w:lang w:val="sr-Cyrl-RS"/>
              </w:rPr>
            </w:pPr>
          </w:p>
          <w:p w:rsidR="000A3112" w:rsidRPr="00892341" w:rsidRDefault="000A3112" w:rsidP="009A0F84">
            <w:pPr>
              <w:spacing w:before="0"/>
              <w:rPr>
                <w:rFonts w:cs="Arial"/>
                <w:lang w:val="sr-Cyrl-RS"/>
              </w:rPr>
            </w:pPr>
          </w:p>
          <w:p w:rsidR="000A3112" w:rsidRPr="00892341" w:rsidRDefault="000A3112" w:rsidP="009A0F84">
            <w:pPr>
              <w:spacing w:before="0"/>
              <w:rPr>
                <w:rFonts w:cs="Arial"/>
                <w:lang w:val="sr-Cyrl-RS"/>
              </w:rPr>
            </w:pPr>
          </w:p>
          <w:p w:rsidR="000A3112" w:rsidRPr="00892341" w:rsidRDefault="000A3112" w:rsidP="009A0F84">
            <w:pPr>
              <w:spacing w:before="0"/>
              <w:rPr>
                <w:rFonts w:cs="Arial"/>
                <w:lang w:val="sr-Cyrl-RS"/>
              </w:rPr>
            </w:pPr>
            <w:r w:rsidRPr="00892341">
              <w:rPr>
                <w:rFonts w:cs="Arial"/>
                <w:lang w:val="sr-Cyrl-RS"/>
              </w:rPr>
              <w:t>□ ДА</w:t>
            </w:r>
          </w:p>
          <w:p w:rsidR="000A3112" w:rsidRPr="00892341" w:rsidRDefault="000A3112" w:rsidP="009A0F84">
            <w:pPr>
              <w:spacing w:before="0"/>
              <w:rPr>
                <w:rFonts w:cs="Arial"/>
                <w:lang w:val="sr-Cyrl-RS"/>
              </w:rPr>
            </w:pPr>
            <w:r w:rsidRPr="00892341">
              <w:rPr>
                <w:rFonts w:cs="Arial"/>
                <w:lang w:val="sr-Cyrl-RS"/>
              </w:rPr>
              <w:t>□ НЕ</w:t>
            </w:r>
          </w:p>
        </w:tc>
      </w:tr>
      <w:tr w:rsidR="000A3112" w:rsidRPr="00892341" w:rsidTr="00BA52BB">
        <w:tc>
          <w:tcPr>
            <w:tcW w:w="7966" w:type="dxa"/>
            <w:tcBorders>
              <w:top w:val="single" w:sz="4" w:space="0" w:color="auto"/>
              <w:left w:val="nil"/>
              <w:bottom w:val="single" w:sz="4" w:space="0" w:color="auto"/>
              <w:right w:val="nil"/>
            </w:tcBorders>
            <w:vAlign w:val="center"/>
            <w:hideMark/>
          </w:tcPr>
          <w:p w:rsidR="000A3112" w:rsidRPr="00892341" w:rsidRDefault="000A3112" w:rsidP="009A0F84">
            <w:pPr>
              <w:spacing w:before="0"/>
              <w:rPr>
                <w:rFonts w:cs="Arial"/>
                <w:color w:val="4F81BD" w:themeColor="accent1"/>
                <w:lang w:val="sr-Cyrl-RS"/>
              </w:rPr>
            </w:pPr>
            <w:r w:rsidRPr="00892341">
              <w:rPr>
                <w:rFonts w:cs="Arial"/>
                <w:lang w:val="sr-Cyrl-R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0A3112" w:rsidRPr="00892341" w:rsidRDefault="000A3112" w:rsidP="009A0F84">
            <w:pPr>
              <w:spacing w:before="0"/>
              <w:rPr>
                <w:rFonts w:cs="Arial"/>
                <w:lang w:val="sr-Cyrl-RS"/>
              </w:rPr>
            </w:pPr>
            <w:r w:rsidRPr="00892341">
              <w:rPr>
                <w:rFonts w:cs="Arial"/>
                <w:lang w:val="sr-Cyrl-RS"/>
              </w:rPr>
              <w:t>□ ДА</w:t>
            </w:r>
          </w:p>
          <w:p w:rsidR="000A3112" w:rsidRPr="00892341" w:rsidRDefault="000A3112" w:rsidP="009A0F84">
            <w:pPr>
              <w:spacing w:before="0"/>
              <w:rPr>
                <w:rFonts w:cs="Arial"/>
                <w:lang w:val="sr-Cyrl-RS"/>
              </w:rPr>
            </w:pPr>
            <w:r w:rsidRPr="00892341">
              <w:rPr>
                <w:rFonts w:cs="Arial"/>
                <w:lang w:val="sr-Cyrl-RS"/>
              </w:rPr>
              <w:t>□ НЕ</w:t>
            </w:r>
          </w:p>
        </w:tc>
      </w:tr>
    </w:tbl>
    <w:p w:rsidR="000A3112" w:rsidRPr="00892341" w:rsidRDefault="000A3112" w:rsidP="009A0F84">
      <w:pPr>
        <w:spacing w:before="0"/>
        <w:rPr>
          <w:rFonts w:cs="Arial"/>
          <w:highlight w:val="yellow"/>
          <w:lang w:val="sr-Cyrl-RS"/>
        </w:rPr>
      </w:pPr>
    </w:p>
    <w:p w:rsidR="000A3112" w:rsidRPr="00892341" w:rsidRDefault="000A3112" w:rsidP="009A0F84">
      <w:pPr>
        <w:spacing w:before="0"/>
        <w:rPr>
          <w:rFonts w:cs="Arial"/>
          <w:lang w:val="sr-Cyrl-RS"/>
        </w:rPr>
      </w:pPr>
      <w:r w:rsidRPr="00892341">
        <w:rPr>
          <w:rFonts w:cs="Arial"/>
          <w:lang w:val="sr-Cyrl-RS"/>
        </w:rPr>
        <w:t>Укупан број позиција из спецификације:                            Број улаза:</w:t>
      </w:r>
    </w:p>
    <w:p w:rsidR="000A3112" w:rsidRPr="00892341" w:rsidRDefault="000A3112" w:rsidP="009A0F84">
      <w:pPr>
        <w:spacing w:before="0"/>
        <w:rPr>
          <w:rFonts w:cs="Arial"/>
          <w:lang w:val="sr-Cyrl-RS"/>
        </w:rPr>
      </w:pPr>
      <w:r w:rsidRPr="00892341">
        <w:rPr>
          <w:rFonts w:cs="Arial"/>
          <w:lang w:val="sr-Cyrl-RS"/>
        </w:rPr>
        <w:t>___________________________________________________________________</w:t>
      </w:r>
    </w:p>
    <w:p w:rsidR="000A3112" w:rsidRPr="00892341" w:rsidRDefault="000A3112" w:rsidP="009A0F84">
      <w:pPr>
        <w:spacing w:before="0"/>
        <w:rPr>
          <w:rFonts w:cs="Arial"/>
          <w:highlight w:val="yellow"/>
          <w:lang w:val="sr-Cyrl-RS"/>
        </w:rPr>
      </w:pPr>
    </w:p>
    <w:p w:rsidR="000A3112" w:rsidRPr="00892341" w:rsidRDefault="000A3112" w:rsidP="009A0F84">
      <w:pPr>
        <w:spacing w:before="0"/>
        <w:rPr>
          <w:rFonts w:cs="Arial"/>
          <w:lang w:val="sr-Cyrl-RS"/>
        </w:rPr>
      </w:pPr>
      <w:r w:rsidRPr="00892341">
        <w:rPr>
          <w:rFonts w:cs="Arial"/>
          <w:lang w:val="sr-Cyrl-R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______________________________________________________________________________________________________________________________________________________________________________________________________________________________________________________</w:t>
      </w:r>
    </w:p>
    <w:p w:rsidR="000A3112" w:rsidRPr="00892341" w:rsidRDefault="000A3112" w:rsidP="009A0F84">
      <w:pPr>
        <w:spacing w:before="0"/>
        <w:jc w:val="left"/>
        <w:rPr>
          <w:rFonts w:cs="Arial"/>
          <w:lang w:val="sr-Cyrl-RS"/>
        </w:rPr>
      </w:pPr>
      <w:r w:rsidRPr="00892341">
        <w:rPr>
          <w:rFonts w:cs="Arial"/>
          <w:lang w:val="sr-Cyrl-RS"/>
        </w:rPr>
        <w:t>Друге напомене : ______________________________________________________________________________________________________________________________________________________________________________________________________________________________________________________</w:t>
      </w:r>
    </w:p>
    <w:p w:rsidR="000A3112" w:rsidRPr="00892341" w:rsidRDefault="000A3112" w:rsidP="009A0F84">
      <w:pPr>
        <w:spacing w:before="0"/>
        <w:rPr>
          <w:rFonts w:cs="Arial"/>
          <w:lang w:val="sr-Cyrl-RS"/>
        </w:rPr>
      </w:pPr>
    </w:p>
    <w:p w:rsidR="000A3112" w:rsidRPr="00892341" w:rsidRDefault="000A3112" w:rsidP="009A0F84">
      <w:pPr>
        <w:spacing w:before="0"/>
        <w:rPr>
          <w:rFonts w:cs="Arial"/>
          <w:lang w:val="sr-Cyrl-RS"/>
        </w:rPr>
      </w:pPr>
      <w:r w:rsidRPr="00892341">
        <w:rPr>
          <w:rFonts w:cs="Arial"/>
          <w:lang w:val="sr-Cyrl-RS"/>
        </w:rPr>
        <w:t>Б) Да су добра испоручена у обиму, квалитету, уговореном року и сагласно уговору потврђују:</w:t>
      </w:r>
    </w:p>
    <w:p w:rsidR="000A3112" w:rsidRPr="00892341" w:rsidRDefault="000A3112" w:rsidP="009A0F84">
      <w:pPr>
        <w:spacing w:before="0"/>
        <w:rPr>
          <w:rFonts w:cs="Arial"/>
          <w:lang w:val="sr-Cyrl-RS"/>
        </w:rPr>
      </w:pPr>
    </w:p>
    <w:p w:rsidR="000A3112" w:rsidRPr="00892341" w:rsidRDefault="000A3112" w:rsidP="009A0F84">
      <w:pPr>
        <w:spacing w:before="0"/>
        <w:rPr>
          <w:rFonts w:cs="Arial"/>
          <w:vertAlign w:val="superscript"/>
          <w:lang w:val="sr-Cyrl-RS"/>
        </w:rPr>
      </w:pPr>
      <w:r w:rsidRPr="00892341">
        <w:rPr>
          <w:rFonts w:cs="Arial"/>
          <w:lang w:val="sr-Cyrl-RS"/>
        </w:rPr>
        <w:t xml:space="preserve">                   ПРОДАВАЦ:</w:t>
      </w:r>
      <w:r w:rsidRPr="00892341">
        <w:rPr>
          <w:rFonts w:cs="Arial"/>
          <w:lang w:val="sr-Cyrl-RS"/>
        </w:rPr>
        <w:tab/>
        <w:t xml:space="preserve">                                                                          КУПАЦ:</w:t>
      </w:r>
    </w:p>
    <w:p w:rsidR="000A3112" w:rsidRPr="00892341" w:rsidRDefault="000A3112" w:rsidP="009A0F84">
      <w:pPr>
        <w:spacing w:before="0"/>
        <w:jc w:val="center"/>
        <w:rPr>
          <w:rFonts w:cs="Arial"/>
          <w:lang w:val="sr-Cyrl-RS"/>
        </w:rPr>
      </w:pPr>
    </w:p>
    <w:p w:rsidR="000A3112" w:rsidRPr="00892341" w:rsidRDefault="000A3112" w:rsidP="009A0F84">
      <w:pPr>
        <w:spacing w:before="0"/>
        <w:jc w:val="center"/>
        <w:rPr>
          <w:rFonts w:cs="Arial"/>
        </w:rPr>
      </w:pPr>
      <w:r w:rsidRPr="00892341">
        <w:rPr>
          <w:rFonts w:cs="Arial"/>
          <w:lang w:val="sr-Cyrl-RS"/>
        </w:rPr>
        <w:t>____________________</w:t>
      </w:r>
      <w:r w:rsidRPr="00892341">
        <w:rPr>
          <w:rFonts w:cs="Arial"/>
          <w:lang w:val="sr-Cyrl-RS"/>
        </w:rPr>
        <w:tab/>
        <w:t xml:space="preserve">                                            _</w:t>
      </w:r>
      <w:r w:rsidRPr="00892341">
        <w:rPr>
          <w:rFonts w:cs="Arial"/>
        </w:rPr>
        <w:t>______________________</w:t>
      </w:r>
    </w:p>
    <w:p w:rsidR="00D84489" w:rsidRPr="00892341" w:rsidRDefault="000A3112" w:rsidP="002A7E55">
      <w:pPr>
        <w:spacing w:before="0"/>
        <w:jc w:val="center"/>
        <w:rPr>
          <w:rFonts w:cs="Arial"/>
        </w:rPr>
      </w:pPr>
      <w:r w:rsidRPr="00892341">
        <w:rPr>
          <w:rFonts w:cs="Arial"/>
          <w:lang w:val="sr-Cyrl-RS"/>
        </w:rPr>
        <w:t>(Име и презиме)</w:t>
      </w:r>
      <w:r w:rsidRPr="00892341">
        <w:rPr>
          <w:rFonts w:cs="Arial"/>
          <w:lang w:val="sr-Cyrl-RS"/>
        </w:rPr>
        <w:tab/>
      </w:r>
      <w:r w:rsidRPr="00892341">
        <w:rPr>
          <w:rFonts w:cs="Arial"/>
          <w:lang w:val="sr-Cyrl-RS"/>
        </w:rPr>
        <w:tab/>
      </w:r>
      <w:r w:rsidRPr="00892341">
        <w:rPr>
          <w:rFonts w:cs="Arial"/>
        </w:rPr>
        <w:t xml:space="preserve">                                                </w:t>
      </w:r>
      <w:r w:rsidRPr="00892341">
        <w:rPr>
          <w:rFonts w:cs="Arial"/>
          <w:lang w:val="sr-Cyrl-RS"/>
        </w:rPr>
        <w:t>(Име и презиме)</w:t>
      </w:r>
      <w:r w:rsidR="00D84489" w:rsidRPr="00892341">
        <w:rPr>
          <w:rFonts w:eastAsia="Arial Unicode MS" w:cs="Arial"/>
          <w:b/>
        </w:rPr>
        <w:br w:type="page"/>
      </w:r>
    </w:p>
    <w:p w:rsidR="00343A18" w:rsidRPr="00892341" w:rsidRDefault="00343A18" w:rsidP="009A0F84">
      <w:pPr>
        <w:pStyle w:val="KDPodnaslov1"/>
        <w:spacing w:before="0"/>
        <w:rPr>
          <w:rFonts w:cs="Arial"/>
          <w:lang w:val="sr-Cyrl-RS"/>
        </w:rPr>
      </w:pPr>
      <w:bookmarkStart w:id="258" w:name="_Toc442559948"/>
      <w:r w:rsidRPr="00892341">
        <w:rPr>
          <w:rFonts w:cs="Arial"/>
        </w:rPr>
        <w:t>МОДЕЛ УГОВОРА</w:t>
      </w:r>
      <w:bookmarkEnd w:id="258"/>
      <w:r w:rsidR="001D1CE1" w:rsidRPr="00892341">
        <w:rPr>
          <w:rFonts w:cs="Arial"/>
          <w:lang w:val="sr-Cyrl-RS"/>
        </w:rPr>
        <w:t xml:space="preserve"> </w:t>
      </w:r>
    </w:p>
    <w:p w:rsidR="00343A18" w:rsidRPr="00892341" w:rsidRDefault="00343A18" w:rsidP="009A0F84">
      <w:pPr>
        <w:pStyle w:val="KDParagraf"/>
        <w:spacing w:before="0"/>
        <w:rPr>
          <w:rFonts w:cs="Arial"/>
        </w:rPr>
      </w:pPr>
    </w:p>
    <w:p w:rsidR="00343A18" w:rsidRPr="00892341" w:rsidRDefault="00343A18" w:rsidP="009A0F84">
      <w:pPr>
        <w:pStyle w:val="KDParagraf"/>
        <w:spacing w:before="0"/>
        <w:rPr>
          <w:rFonts w:cs="Arial"/>
          <w:i/>
        </w:rPr>
      </w:pPr>
      <w:r w:rsidRPr="00892341">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892341" w:rsidRDefault="00343A18" w:rsidP="009A0F84">
      <w:pPr>
        <w:pStyle w:val="KDParagraf"/>
        <w:spacing w:before="0"/>
        <w:rPr>
          <w:rFonts w:cs="Arial"/>
          <w:color w:val="000000"/>
        </w:rPr>
      </w:pPr>
    </w:p>
    <w:p w:rsidR="00343A18" w:rsidRPr="00892341" w:rsidRDefault="00343A18" w:rsidP="009A0F84">
      <w:pPr>
        <w:pStyle w:val="KDParagraf"/>
        <w:spacing w:before="0"/>
        <w:rPr>
          <w:rFonts w:cs="Arial"/>
          <w:b/>
          <w:lang w:val="sr-Cyrl-RS"/>
        </w:rPr>
      </w:pPr>
      <w:r w:rsidRPr="00892341">
        <w:rPr>
          <w:rFonts w:cs="Arial"/>
          <w:b/>
          <w:lang w:val="sr-Cyrl-RS"/>
        </w:rPr>
        <w:t>УГОВОРНЕ СТРАНЕ:</w:t>
      </w:r>
    </w:p>
    <w:p w:rsidR="004D5BD2" w:rsidRPr="00892341" w:rsidRDefault="004D5BD2" w:rsidP="009A0F84">
      <w:pPr>
        <w:pStyle w:val="KDParagraf"/>
        <w:spacing w:before="0"/>
        <w:rPr>
          <w:rFonts w:cs="Arial"/>
          <w:b/>
          <w:lang w:val="sr-Cyrl-RS"/>
        </w:rPr>
      </w:pPr>
    </w:p>
    <w:p w:rsidR="004D5BD2" w:rsidRPr="00892341" w:rsidRDefault="004D5BD2" w:rsidP="009A0F84">
      <w:pPr>
        <w:pStyle w:val="KDParagraf"/>
        <w:spacing w:before="0"/>
        <w:rPr>
          <w:rFonts w:cs="Arial"/>
          <w:b/>
          <w:lang w:val="sr-Cyrl-RS"/>
        </w:rPr>
      </w:pPr>
      <w:r w:rsidRPr="00892341">
        <w:rPr>
          <w:rFonts w:cs="Arial"/>
          <w:b/>
          <w:lang w:val="sr-Cyrl-RS"/>
        </w:rPr>
        <w:t>КУПАЦ</w:t>
      </w:r>
    </w:p>
    <w:p w:rsidR="00343A18" w:rsidRPr="00892341" w:rsidRDefault="00343A18" w:rsidP="009A0F84">
      <w:pPr>
        <w:pStyle w:val="KDParagraf"/>
        <w:spacing w:before="0"/>
        <w:rPr>
          <w:rFonts w:cs="Arial"/>
          <w:b/>
          <w:lang w:val="sr-Cyrl-RS"/>
        </w:rPr>
      </w:pPr>
    </w:p>
    <w:p w:rsidR="00343A18" w:rsidRPr="00892341" w:rsidRDefault="00343A18" w:rsidP="004941D0">
      <w:pPr>
        <w:pStyle w:val="ListParagraph"/>
        <w:numPr>
          <w:ilvl w:val="0"/>
          <w:numId w:val="9"/>
        </w:numPr>
        <w:spacing w:before="0" w:after="0" w:line="240" w:lineRule="auto"/>
        <w:ind w:left="360"/>
        <w:rPr>
          <w:rFonts w:ascii="Arial" w:hAnsi="Arial" w:cs="Arial"/>
          <w:lang w:val="sr-Cyrl-RS"/>
        </w:rPr>
      </w:pPr>
      <w:r w:rsidRPr="00892341">
        <w:rPr>
          <w:rFonts w:ascii="Arial" w:hAnsi="Arial" w:cs="Arial"/>
          <w:lang w:val="sr-Cyrl-RS"/>
        </w:rPr>
        <w:t>Јавно предузеће „Електропривреда Србије“</w:t>
      </w:r>
      <w:r w:rsidR="00FF3E84" w:rsidRPr="00892341">
        <w:rPr>
          <w:rFonts w:ascii="Arial" w:hAnsi="Arial" w:cs="Arial"/>
          <w:lang w:val="sr-Cyrl-RS"/>
        </w:rPr>
        <w:t xml:space="preserve"> </w:t>
      </w:r>
      <w:r w:rsidRPr="00892341">
        <w:rPr>
          <w:rFonts w:ascii="Arial" w:hAnsi="Arial" w:cs="Arial"/>
          <w:lang w:val="sr-Cyrl-RS"/>
        </w:rPr>
        <w:t xml:space="preserve">Београд, Улица </w:t>
      </w:r>
      <w:r w:rsidR="004941D0" w:rsidRPr="00892341">
        <w:rPr>
          <w:rFonts w:ascii="Arial" w:hAnsi="Arial" w:cs="Arial"/>
          <w:lang w:val="sr-Cyrl-RS"/>
        </w:rPr>
        <w:t>Балканска бр. 13</w:t>
      </w:r>
      <w:r w:rsidRPr="00892341">
        <w:rPr>
          <w:rFonts w:ascii="Arial" w:hAnsi="Arial" w:cs="Arial"/>
          <w:lang w:val="sr-Cyrl-RS"/>
        </w:rPr>
        <w:t>, Матични број 20053658, ПИБ 103920327, Текући рачун 160-700-13 Ban</w:t>
      </w:r>
      <w:r w:rsidR="008C6709" w:rsidRPr="00892341">
        <w:rPr>
          <w:rFonts w:ascii="Arial" w:hAnsi="Arial" w:cs="Arial"/>
          <w:lang w:val="sr-Cyrl-RS"/>
        </w:rPr>
        <w:t>c</w:t>
      </w:r>
      <w:r w:rsidRPr="00892341">
        <w:rPr>
          <w:rFonts w:ascii="Arial" w:hAnsi="Arial" w:cs="Arial"/>
          <w:lang w:val="sr-Cyrl-RS"/>
        </w:rPr>
        <w:t xml:space="preserve">a Intesа ад Београд, које заступа законски заступник </w:t>
      </w:r>
      <w:r w:rsidR="00DB5463" w:rsidRPr="00892341">
        <w:rPr>
          <w:rFonts w:ascii="Arial" w:hAnsi="Arial" w:cs="Arial"/>
          <w:lang w:val="sr-Cyrl-RS"/>
        </w:rPr>
        <w:t xml:space="preserve">Милорад Грчић, в.д. директора </w:t>
      </w:r>
      <w:r w:rsidRPr="00892341">
        <w:rPr>
          <w:rFonts w:ascii="Arial" w:hAnsi="Arial" w:cs="Arial"/>
          <w:lang w:val="sr-Cyrl-RS"/>
        </w:rPr>
        <w:t>(у даљем тексту: Купац)</w:t>
      </w:r>
    </w:p>
    <w:p w:rsidR="00343A18" w:rsidRPr="00892341" w:rsidRDefault="00343A18" w:rsidP="009A0F84">
      <w:pPr>
        <w:spacing w:before="0"/>
        <w:rPr>
          <w:rFonts w:cs="Arial"/>
          <w:lang w:val="sr-Cyrl-RS"/>
        </w:rPr>
      </w:pPr>
    </w:p>
    <w:p w:rsidR="00343A18" w:rsidRPr="00892341" w:rsidRDefault="00343A18" w:rsidP="009A0F84">
      <w:pPr>
        <w:spacing w:before="0"/>
        <w:rPr>
          <w:rFonts w:cs="Arial"/>
          <w:lang w:val="sr-Cyrl-RS"/>
        </w:rPr>
      </w:pPr>
      <w:r w:rsidRPr="00892341">
        <w:rPr>
          <w:rFonts w:cs="Arial"/>
          <w:lang w:val="sr-Cyrl-RS"/>
        </w:rPr>
        <w:t>и</w:t>
      </w:r>
    </w:p>
    <w:p w:rsidR="00343A18" w:rsidRPr="00892341" w:rsidRDefault="00343A18" w:rsidP="009A0F84">
      <w:pPr>
        <w:spacing w:before="0"/>
        <w:rPr>
          <w:rFonts w:cs="Arial"/>
          <w:lang w:val="sr-Cyrl-RS"/>
        </w:rPr>
      </w:pPr>
    </w:p>
    <w:p w:rsidR="004D5BD2" w:rsidRPr="00892341" w:rsidRDefault="004D5BD2" w:rsidP="009A0F84">
      <w:pPr>
        <w:spacing w:before="0"/>
        <w:rPr>
          <w:rFonts w:cs="Arial"/>
          <w:b/>
          <w:lang w:val="sr-Cyrl-RS"/>
        </w:rPr>
      </w:pPr>
      <w:r w:rsidRPr="00892341">
        <w:rPr>
          <w:rFonts w:cs="Arial"/>
          <w:b/>
          <w:lang w:val="sr-Cyrl-RS"/>
        </w:rPr>
        <w:t>ПРОДАВАЦ</w:t>
      </w:r>
    </w:p>
    <w:p w:rsidR="004D5BD2" w:rsidRPr="00892341" w:rsidRDefault="004D5BD2" w:rsidP="009A0F84">
      <w:pPr>
        <w:spacing w:before="0"/>
        <w:rPr>
          <w:rFonts w:cs="Arial"/>
          <w:lang w:val="sr-Cyrl-RS"/>
        </w:rPr>
      </w:pPr>
    </w:p>
    <w:p w:rsidR="00343A18" w:rsidRPr="00892341" w:rsidRDefault="00343A18" w:rsidP="009A0F84">
      <w:pPr>
        <w:pStyle w:val="ListParagraph"/>
        <w:numPr>
          <w:ilvl w:val="0"/>
          <w:numId w:val="9"/>
        </w:numPr>
        <w:spacing w:before="0" w:after="0" w:line="240" w:lineRule="auto"/>
        <w:ind w:left="0" w:firstLine="0"/>
        <w:rPr>
          <w:rFonts w:ascii="Arial" w:hAnsi="Arial" w:cs="Arial"/>
        </w:rPr>
      </w:pPr>
      <w:r w:rsidRPr="00892341">
        <w:rPr>
          <w:rFonts w:ascii="Arial" w:hAnsi="Arial" w:cs="Arial"/>
        </w:rPr>
        <w:t xml:space="preserve">_________________ из ________, ул. ____________, бр.____, матични број: ___________, ПИБ: ___________, </w:t>
      </w:r>
      <w:r w:rsidR="00F67A55" w:rsidRPr="00892341">
        <w:rPr>
          <w:rFonts w:ascii="Arial" w:hAnsi="Arial" w:cs="Arial"/>
        </w:rPr>
        <w:t xml:space="preserve">Текући рачун </w:t>
      </w:r>
      <w:r w:rsidR="00F67A55" w:rsidRPr="00892341">
        <w:rPr>
          <w:rFonts w:ascii="Arial" w:hAnsi="Arial" w:cs="Arial"/>
          <w:lang w:val="sr-Cyrl-RS"/>
        </w:rPr>
        <w:t>____________,</w:t>
      </w:r>
      <w:r w:rsidR="00F67A55" w:rsidRPr="00892341">
        <w:rPr>
          <w:rFonts w:ascii="Arial" w:hAnsi="Arial" w:cs="Arial"/>
        </w:rPr>
        <w:t xml:space="preserve"> </w:t>
      </w:r>
      <w:r w:rsidR="00F67A55" w:rsidRPr="00892341">
        <w:rPr>
          <w:rFonts w:ascii="Arial" w:hAnsi="Arial" w:cs="Arial"/>
          <w:lang w:val="sr-Cyrl-RS"/>
        </w:rPr>
        <w:t xml:space="preserve">банка </w:t>
      </w:r>
      <w:r w:rsidR="00F67A55" w:rsidRPr="00892341">
        <w:rPr>
          <w:rFonts w:ascii="Arial" w:hAnsi="Arial" w:cs="Arial"/>
        </w:rPr>
        <w:t xml:space="preserve">______________ </w:t>
      </w:r>
      <w:r w:rsidRPr="00892341">
        <w:rPr>
          <w:rFonts w:ascii="Arial" w:hAnsi="Arial" w:cs="Arial"/>
        </w:rPr>
        <w:t>кога заступа __________________, _____________, (</w:t>
      </w:r>
      <w:r w:rsidRPr="00892341">
        <w:rPr>
          <w:rFonts w:ascii="Arial" w:hAnsi="Arial" w:cs="Arial"/>
          <w:color w:val="00B0F0"/>
        </w:rPr>
        <w:t>као лидер у име и за рачун групе понуђача)</w:t>
      </w:r>
      <w:r w:rsidRPr="00892341">
        <w:rPr>
          <w:rFonts w:ascii="Arial" w:hAnsi="Arial" w:cs="Arial"/>
        </w:rPr>
        <w:t xml:space="preserve">(у даљем тексту: Продавац) </w:t>
      </w:r>
    </w:p>
    <w:p w:rsidR="00343A18" w:rsidRPr="00892341" w:rsidRDefault="00343A18" w:rsidP="009A0F84">
      <w:pPr>
        <w:spacing w:before="0"/>
        <w:ind w:left="360"/>
        <w:rPr>
          <w:rFonts w:cs="Arial"/>
        </w:rPr>
      </w:pPr>
    </w:p>
    <w:p w:rsidR="00343A18" w:rsidRPr="00892341" w:rsidRDefault="00343A18" w:rsidP="009A0F84">
      <w:pPr>
        <w:spacing w:before="0"/>
        <w:rPr>
          <w:rFonts w:eastAsia="Calibri" w:cs="Arial"/>
          <w:lang w:val="sr-Cyrl-RS"/>
        </w:rPr>
      </w:pPr>
      <w:r w:rsidRPr="00892341">
        <w:rPr>
          <w:rFonts w:eastAsia="Calibri" w:cs="Arial"/>
        </w:rPr>
        <w:t>2а)________________________________________из</w:t>
      </w:r>
      <w:r w:rsidRPr="00892341">
        <w:rPr>
          <w:rFonts w:eastAsia="Calibri" w:cs="Arial"/>
        </w:rPr>
        <w:tab/>
        <w:t>_____________, улица</w:t>
      </w:r>
    </w:p>
    <w:p w:rsidR="00343A18" w:rsidRPr="00892341" w:rsidRDefault="00343A18" w:rsidP="009A0F84">
      <w:pPr>
        <w:spacing w:before="0"/>
        <w:rPr>
          <w:rFonts w:eastAsia="Calibri" w:cs="Arial"/>
          <w:i/>
        </w:rPr>
      </w:pPr>
      <w:r w:rsidRPr="00892341">
        <w:rPr>
          <w:rFonts w:eastAsia="Calibri" w:cs="Arial"/>
        </w:rPr>
        <w:t xml:space="preserve"> ___________________ бр. ___, ПИБ: _____________, матични број _____________, </w:t>
      </w:r>
      <w:r w:rsidR="00F67A55" w:rsidRPr="00892341">
        <w:rPr>
          <w:rFonts w:cs="Arial"/>
        </w:rPr>
        <w:t xml:space="preserve">Текући рачун </w:t>
      </w:r>
      <w:r w:rsidR="00F67A55" w:rsidRPr="00892341">
        <w:rPr>
          <w:rFonts w:cs="Arial"/>
          <w:lang w:val="sr-Cyrl-RS"/>
        </w:rPr>
        <w:t>____________,</w:t>
      </w:r>
      <w:r w:rsidR="00F67A55" w:rsidRPr="00892341">
        <w:rPr>
          <w:rFonts w:cs="Arial"/>
        </w:rPr>
        <w:t xml:space="preserve"> </w:t>
      </w:r>
      <w:r w:rsidR="00F67A55" w:rsidRPr="00892341">
        <w:rPr>
          <w:rFonts w:cs="Arial"/>
          <w:lang w:val="sr-Cyrl-RS"/>
        </w:rPr>
        <w:t xml:space="preserve">банка </w:t>
      </w:r>
      <w:r w:rsidR="00F67A55" w:rsidRPr="00892341">
        <w:rPr>
          <w:rFonts w:cs="Arial"/>
        </w:rPr>
        <w:t xml:space="preserve">______________ </w:t>
      </w:r>
      <w:r w:rsidR="00F67A55" w:rsidRPr="00892341">
        <w:rPr>
          <w:rFonts w:cs="Arial"/>
          <w:lang w:val="sr-Cyrl-RS"/>
        </w:rPr>
        <w:t>,</w:t>
      </w:r>
      <w:r w:rsidRPr="00892341">
        <w:rPr>
          <w:rFonts w:eastAsia="Calibri" w:cs="Arial"/>
        </w:rPr>
        <w:t xml:space="preserve">кога заступа __________________________, </w:t>
      </w:r>
      <w:r w:rsidRPr="00892341">
        <w:rPr>
          <w:rFonts w:eastAsia="Calibri" w:cs="Arial"/>
          <w:i/>
        </w:rPr>
        <w:t>(</w:t>
      </w:r>
      <w:r w:rsidRPr="00892341">
        <w:rPr>
          <w:rFonts w:eastAsia="Calibri" w:cs="Arial"/>
          <w:i/>
          <w:color w:val="00B0F0"/>
        </w:rPr>
        <w:t>члан групе понуђача или подизвођач</w:t>
      </w:r>
      <w:r w:rsidRPr="00892341">
        <w:rPr>
          <w:rFonts w:eastAsia="Calibri" w:cs="Arial"/>
          <w:i/>
        </w:rPr>
        <w:t>)</w:t>
      </w:r>
    </w:p>
    <w:p w:rsidR="001A5D0D" w:rsidRPr="00892341" w:rsidRDefault="001A5D0D" w:rsidP="009A0F84">
      <w:pPr>
        <w:spacing w:before="0"/>
        <w:rPr>
          <w:rFonts w:eastAsia="Calibri" w:cs="Arial"/>
        </w:rPr>
      </w:pPr>
    </w:p>
    <w:p w:rsidR="00343A18" w:rsidRPr="00892341" w:rsidRDefault="00343A18" w:rsidP="009A0F84">
      <w:pPr>
        <w:spacing w:before="0"/>
        <w:rPr>
          <w:rFonts w:eastAsia="Calibri" w:cs="Arial"/>
          <w:lang w:val="sr-Cyrl-RS"/>
        </w:rPr>
      </w:pPr>
      <w:r w:rsidRPr="00892341">
        <w:rPr>
          <w:rFonts w:eastAsia="Calibri" w:cs="Arial"/>
        </w:rPr>
        <w:t>2б)_______________________________________из</w:t>
      </w:r>
      <w:r w:rsidRPr="00892341">
        <w:rPr>
          <w:rFonts w:eastAsia="Calibri" w:cs="Arial"/>
        </w:rPr>
        <w:tab/>
        <w:t>_____________, улица</w:t>
      </w:r>
    </w:p>
    <w:p w:rsidR="00343A18" w:rsidRPr="00892341" w:rsidRDefault="00343A18" w:rsidP="009A0F84">
      <w:pPr>
        <w:spacing w:before="0"/>
        <w:rPr>
          <w:rFonts w:eastAsia="Calibri" w:cs="Arial"/>
        </w:rPr>
      </w:pPr>
      <w:r w:rsidRPr="00892341">
        <w:rPr>
          <w:rFonts w:eastAsia="Calibri" w:cs="Arial"/>
        </w:rPr>
        <w:t xml:space="preserve"> ___________________ бр. ___, ПИБ: _____________, матични број _____________, </w:t>
      </w:r>
    </w:p>
    <w:p w:rsidR="00343A18" w:rsidRPr="00892341" w:rsidRDefault="00F67A55" w:rsidP="009A0F84">
      <w:pPr>
        <w:spacing w:before="0"/>
        <w:rPr>
          <w:rFonts w:eastAsia="Calibri" w:cs="Arial"/>
        </w:rPr>
      </w:pPr>
      <w:r w:rsidRPr="00892341">
        <w:rPr>
          <w:rFonts w:cs="Arial"/>
        </w:rPr>
        <w:t xml:space="preserve">Текући рачун </w:t>
      </w:r>
      <w:r w:rsidRPr="00892341">
        <w:rPr>
          <w:rFonts w:cs="Arial"/>
          <w:lang w:val="sr-Cyrl-RS"/>
        </w:rPr>
        <w:t>____________,</w:t>
      </w:r>
      <w:r w:rsidRPr="00892341">
        <w:rPr>
          <w:rFonts w:cs="Arial"/>
        </w:rPr>
        <w:t xml:space="preserve"> </w:t>
      </w:r>
      <w:r w:rsidRPr="00892341">
        <w:rPr>
          <w:rFonts w:cs="Arial"/>
          <w:lang w:val="sr-Cyrl-RS"/>
        </w:rPr>
        <w:t xml:space="preserve">банка </w:t>
      </w:r>
      <w:r w:rsidRPr="00892341">
        <w:rPr>
          <w:rFonts w:cs="Arial"/>
        </w:rPr>
        <w:t xml:space="preserve">______________ </w:t>
      </w:r>
      <w:r w:rsidRPr="00892341">
        <w:rPr>
          <w:rFonts w:cs="Arial"/>
          <w:lang w:val="sr-Cyrl-RS"/>
        </w:rPr>
        <w:t>,</w:t>
      </w:r>
      <w:r w:rsidR="00343A18" w:rsidRPr="00892341">
        <w:rPr>
          <w:rFonts w:eastAsia="Calibri" w:cs="Arial"/>
        </w:rPr>
        <w:t xml:space="preserve">кога  заступа _______________________, </w:t>
      </w:r>
      <w:r w:rsidR="00343A18" w:rsidRPr="00892341">
        <w:rPr>
          <w:rFonts w:eastAsia="Calibri" w:cs="Arial"/>
          <w:i/>
        </w:rPr>
        <w:t>(</w:t>
      </w:r>
      <w:r w:rsidR="00343A18" w:rsidRPr="00892341">
        <w:rPr>
          <w:rFonts w:eastAsia="Calibri" w:cs="Arial"/>
          <w:i/>
          <w:color w:val="00B0F0"/>
        </w:rPr>
        <w:t>члан групе понуђача или подизвођач</w:t>
      </w:r>
      <w:r w:rsidR="00343A18" w:rsidRPr="00892341">
        <w:rPr>
          <w:rFonts w:eastAsia="Calibri" w:cs="Arial"/>
          <w:i/>
        </w:rPr>
        <w:t>)</w:t>
      </w:r>
    </w:p>
    <w:p w:rsidR="00343A18" w:rsidRPr="00892341" w:rsidRDefault="00343A18" w:rsidP="009A0F84">
      <w:pPr>
        <w:pStyle w:val="KDParagraf"/>
        <w:spacing w:before="0"/>
        <w:rPr>
          <w:rFonts w:cs="Arial"/>
        </w:rPr>
      </w:pPr>
    </w:p>
    <w:p w:rsidR="00343A18" w:rsidRPr="00892341" w:rsidRDefault="00343A18" w:rsidP="009A0F84">
      <w:pPr>
        <w:pStyle w:val="KDParagraf"/>
        <w:spacing w:before="0"/>
        <w:rPr>
          <w:rFonts w:cs="Arial"/>
        </w:rPr>
      </w:pPr>
      <w:r w:rsidRPr="00892341">
        <w:rPr>
          <w:rFonts w:cs="Arial"/>
        </w:rPr>
        <w:t>(у даљем тексту заједно: Уговорне стране)</w:t>
      </w:r>
    </w:p>
    <w:p w:rsidR="00343A18" w:rsidRPr="00892341" w:rsidRDefault="00343A18" w:rsidP="009A0F84">
      <w:pPr>
        <w:pStyle w:val="KDParagraf"/>
        <w:spacing w:before="0"/>
        <w:rPr>
          <w:rFonts w:cs="Arial"/>
        </w:rPr>
      </w:pPr>
    </w:p>
    <w:p w:rsidR="00343A18" w:rsidRPr="00892341" w:rsidRDefault="00343A18" w:rsidP="009A0F84">
      <w:pPr>
        <w:pStyle w:val="KDParagraf"/>
        <w:spacing w:before="0"/>
        <w:rPr>
          <w:rFonts w:cs="Arial"/>
          <w:bCs/>
        </w:rPr>
      </w:pPr>
      <w:r w:rsidRPr="00892341">
        <w:rPr>
          <w:rFonts w:cs="Arial"/>
        </w:rPr>
        <w:t>закључиле су у Београду, дана __________.године следећи:</w:t>
      </w:r>
    </w:p>
    <w:p w:rsidR="00343A18" w:rsidRPr="00892341" w:rsidRDefault="00343A18" w:rsidP="009A0F84">
      <w:pPr>
        <w:pStyle w:val="KDParagraf"/>
        <w:spacing w:before="0"/>
        <w:rPr>
          <w:rFonts w:cs="Arial"/>
        </w:rPr>
      </w:pPr>
    </w:p>
    <w:p w:rsidR="00343A18" w:rsidRPr="00892341" w:rsidRDefault="00343A18" w:rsidP="009A0F84">
      <w:pPr>
        <w:pStyle w:val="KDParagraf"/>
        <w:spacing w:before="0"/>
        <w:jc w:val="center"/>
        <w:rPr>
          <w:rFonts w:cs="Arial"/>
          <w:b/>
        </w:rPr>
      </w:pPr>
      <w:bookmarkStart w:id="259" w:name="_Toc442559949"/>
      <w:r w:rsidRPr="00892341">
        <w:rPr>
          <w:rFonts w:cs="Arial"/>
          <w:b/>
        </w:rPr>
        <w:t>УГОВОР О КУПОПРОДАЈИ</w:t>
      </w:r>
      <w:bookmarkEnd w:id="259"/>
    </w:p>
    <w:p w:rsidR="00A64EE3" w:rsidRPr="00892341" w:rsidRDefault="00A64EE3" w:rsidP="009A0F84">
      <w:pPr>
        <w:pStyle w:val="KDParagraf"/>
        <w:spacing w:before="0"/>
        <w:rPr>
          <w:rFonts w:cs="Arial"/>
          <w:b/>
        </w:rPr>
      </w:pPr>
    </w:p>
    <w:p w:rsidR="00A64EE3" w:rsidRPr="00892341" w:rsidRDefault="00A64EE3" w:rsidP="009A0F84">
      <w:pPr>
        <w:pStyle w:val="KDParagraf"/>
        <w:spacing w:before="0"/>
        <w:rPr>
          <w:rFonts w:cs="Arial"/>
          <w:b/>
        </w:rPr>
      </w:pPr>
      <w:r w:rsidRPr="00892341">
        <w:rPr>
          <w:rFonts w:cs="Arial"/>
          <w:b/>
        </w:rPr>
        <w:t>УВОДНЕ ОДРЕДБЕ</w:t>
      </w:r>
    </w:p>
    <w:p w:rsidR="00643B0A" w:rsidRPr="00892341" w:rsidRDefault="00643B0A" w:rsidP="009A0F84">
      <w:pPr>
        <w:pStyle w:val="KDParagraf"/>
        <w:spacing w:before="0"/>
        <w:jc w:val="center"/>
        <w:rPr>
          <w:rFonts w:cs="Arial"/>
          <w:color w:val="FF0000"/>
        </w:rPr>
      </w:pPr>
    </w:p>
    <w:p w:rsidR="00343A18" w:rsidRPr="00892341" w:rsidRDefault="00343A18" w:rsidP="009A0F84">
      <w:pPr>
        <w:pStyle w:val="KDParagraf"/>
        <w:spacing w:before="0"/>
        <w:rPr>
          <w:rFonts w:cs="Arial"/>
        </w:rPr>
      </w:pPr>
      <w:r w:rsidRPr="00892341">
        <w:rPr>
          <w:rFonts w:cs="Arial"/>
        </w:rPr>
        <w:t>Уговорне стране</w:t>
      </w:r>
      <w:r w:rsidR="004D5BD2" w:rsidRPr="00892341">
        <w:rPr>
          <w:rFonts w:cs="Arial"/>
          <w:lang w:val="sr-Cyrl-RS"/>
        </w:rPr>
        <w:t xml:space="preserve"> сагласно</w:t>
      </w:r>
      <w:r w:rsidRPr="00892341">
        <w:rPr>
          <w:rFonts w:cs="Arial"/>
        </w:rPr>
        <w:t xml:space="preserve"> констатују:</w:t>
      </w:r>
    </w:p>
    <w:p w:rsidR="00FB3111" w:rsidRPr="00892341" w:rsidRDefault="00343A18" w:rsidP="00D40E29">
      <w:pPr>
        <w:pStyle w:val="ListParagraph"/>
        <w:numPr>
          <w:ilvl w:val="0"/>
          <w:numId w:val="46"/>
        </w:numPr>
        <w:spacing w:before="0" w:after="0" w:line="240" w:lineRule="auto"/>
        <w:ind w:left="360"/>
        <w:rPr>
          <w:rFonts w:ascii="Arial" w:eastAsia="Times New Roman" w:hAnsi="Arial" w:cs="Arial"/>
          <w:lang w:val="sr-Cyrl-RS"/>
        </w:rPr>
      </w:pPr>
      <w:r w:rsidRPr="00892341">
        <w:rPr>
          <w:rFonts w:ascii="Arial" w:eastAsia="Times New Roman" w:hAnsi="Arial" w:cs="Arial"/>
          <w:lang w:val="sr-Cyrl-RS"/>
        </w:rPr>
        <w:t xml:space="preserve">да је Наручилац </w:t>
      </w:r>
      <w:r w:rsidR="008C6709" w:rsidRPr="00892341">
        <w:rPr>
          <w:rFonts w:ascii="Arial" w:eastAsia="Times New Roman" w:hAnsi="Arial" w:cs="Arial"/>
          <w:lang w:val="sr-Cyrl-RS"/>
        </w:rPr>
        <w:t xml:space="preserve">(у даљем тексту: Купац) </w:t>
      </w:r>
      <w:r w:rsidRPr="00892341">
        <w:rPr>
          <w:rFonts w:ascii="Arial" w:eastAsia="Times New Roman" w:hAnsi="Arial" w:cs="Arial"/>
          <w:lang w:val="sr-Cyrl-RS"/>
        </w:rPr>
        <w:t>у складу са Конкурсном документацијом а сагласно члану 3</w:t>
      </w:r>
      <w:r w:rsidR="00D40E29" w:rsidRPr="00892341">
        <w:rPr>
          <w:rFonts w:ascii="Arial" w:eastAsia="Times New Roman" w:hAnsi="Arial" w:cs="Arial"/>
          <w:lang w:val="sr-Cyrl-RS"/>
        </w:rPr>
        <w:t>2</w:t>
      </w:r>
      <w:r w:rsidRPr="00892341">
        <w:rPr>
          <w:rFonts w:ascii="Arial" w:eastAsia="Times New Roman" w:hAnsi="Arial" w:cs="Arial"/>
          <w:lang w:val="sr-Cyrl-RS"/>
        </w:rPr>
        <w:t>. Закона о јавним набавкама („Сл.гласник РС“, бр.124/2012,14/2015 и 68/2015) (даље</w:t>
      </w:r>
      <w:r w:rsidR="005952B9" w:rsidRPr="00892341">
        <w:rPr>
          <w:rFonts w:ascii="Arial" w:eastAsia="Times New Roman" w:hAnsi="Arial" w:cs="Arial"/>
          <w:lang w:val="sr-Cyrl-RS"/>
        </w:rPr>
        <w:t>:</w:t>
      </w:r>
      <w:r w:rsidRPr="00892341">
        <w:rPr>
          <w:rFonts w:ascii="Arial" w:eastAsia="Times New Roman" w:hAnsi="Arial" w:cs="Arial"/>
          <w:lang w:val="sr-Cyrl-RS"/>
        </w:rPr>
        <w:t xml:space="preserve"> Закон) спровео</w:t>
      </w:r>
      <w:r w:rsidR="00D40E29" w:rsidRPr="00892341">
        <w:rPr>
          <w:rFonts w:ascii="Arial" w:eastAsia="Times New Roman" w:hAnsi="Arial" w:cs="Arial"/>
          <w:lang w:val="sr-Cyrl-RS"/>
        </w:rPr>
        <w:t xml:space="preserve"> отворени</w:t>
      </w:r>
      <w:r w:rsidRPr="00892341">
        <w:rPr>
          <w:rFonts w:ascii="Arial" w:eastAsia="Times New Roman" w:hAnsi="Arial" w:cs="Arial"/>
          <w:lang w:val="sr-Cyrl-RS"/>
        </w:rPr>
        <w:t xml:space="preserve"> поступак</w:t>
      </w:r>
      <w:r w:rsidR="00FB51D5" w:rsidRPr="00892341">
        <w:rPr>
          <w:rFonts w:ascii="Arial" w:eastAsia="Times New Roman" w:hAnsi="Arial" w:cs="Arial"/>
          <w:lang w:val="sr-Cyrl-RS"/>
        </w:rPr>
        <w:t xml:space="preserve"> </w:t>
      </w:r>
      <w:r w:rsidR="0080371E" w:rsidRPr="00892341">
        <w:rPr>
          <w:rFonts w:ascii="Arial" w:eastAsia="Times New Roman" w:hAnsi="Arial" w:cs="Arial"/>
          <w:lang w:val="sr-Cyrl-RS"/>
        </w:rPr>
        <w:t xml:space="preserve">Јавне набавке </w:t>
      </w:r>
      <w:r w:rsidRPr="00892341">
        <w:rPr>
          <w:rFonts w:ascii="Arial" w:eastAsia="Times New Roman" w:hAnsi="Arial" w:cs="Arial"/>
          <w:lang w:val="sr-Cyrl-RS"/>
        </w:rPr>
        <w:t xml:space="preserve"> бр.</w:t>
      </w:r>
      <w:r w:rsidR="001A5D0D" w:rsidRPr="00892341">
        <w:rPr>
          <w:rFonts w:ascii="Arial" w:eastAsia="Times New Roman" w:hAnsi="Arial" w:cs="Arial"/>
          <w:lang w:val="sr-Cyrl-RS"/>
        </w:rPr>
        <w:t xml:space="preserve"> </w:t>
      </w:r>
      <w:r w:rsidR="00020598" w:rsidRPr="00892341">
        <w:rPr>
          <w:rFonts w:ascii="Arial" w:eastAsia="Times New Roman" w:hAnsi="Arial" w:cs="Arial"/>
          <w:lang w:val="sr-Cyrl-RS"/>
        </w:rPr>
        <w:t xml:space="preserve">ЈН/1000/0245/2018; ЈАНА 414/2018 </w:t>
      </w:r>
      <w:r w:rsidR="00D40E29" w:rsidRPr="00892341">
        <w:rPr>
          <w:rFonts w:ascii="Arial" w:eastAsia="Times New Roman" w:hAnsi="Arial" w:cs="Arial"/>
          <w:lang w:val="sr-Cyrl-RS"/>
        </w:rPr>
        <w:t xml:space="preserve"> ради набавке добара: </w:t>
      </w:r>
      <w:r w:rsidR="00B1274C" w:rsidRPr="00892341">
        <w:rPr>
          <w:rFonts w:ascii="Arial" w:hAnsi="Arial" w:cs="Arial"/>
        </w:rPr>
        <w:t>“</w:t>
      </w:r>
      <w:r w:rsidR="00683417" w:rsidRPr="00892341">
        <w:rPr>
          <w:rFonts w:ascii="Arial" w:hAnsi="Arial" w:cs="Arial"/>
          <w:lang w:val="sr-Cyrl-RS"/>
        </w:rPr>
        <w:t>Кожна галантерија, текстилна галантерија и писаћи прибор</w:t>
      </w:r>
      <w:r w:rsidR="00FB3111" w:rsidRPr="00892341">
        <w:rPr>
          <w:rFonts w:ascii="Arial" w:hAnsi="Arial" w:cs="Arial"/>
          <w:lang w:val="sr-Cyrl-RS"/>
        </w:rPr>
        <w:t xml:space="preserve">,  партија </w:t>
      </w:r>
      <w:r w:rsidR="00D40E29" w:rsidRPr="00892341">
        <w:rPr>
          <w:rFonts w:ascii="Arial" w:hAnsi="Arial" w:cs="Arial"/>
          <w:lang w:val="sr-Cyrl-RS"/>
        </w:rPr>
        <w:t>______</w:t>
      </w:r>
    </w:p>
    <w:p w:rsidR="00343A18" w:rsidRPr="00892341" w:rsidRDefault="00343A18" w:rsidP="00D40E29">
      <w:pPr>
        <w:pStyle w:val="KDNabrajanje"/>
        <w:spacing w:before="0"/>
        <w:ind w:left="360"/>
        <w:rPr>
          <w:rFonts w:cs="Arial"/>
          <w:lang w:val="sr-Cyrl-RS"/>
        </w:rPr>
      </w:pPr>
      <w:r w:rsidRPr="00892341">
        <w:rPr>
          <w:rFonts w:cs="Arial"/>
          <w:lang w:val="sr-Cyrl-RS"/>
        </w:rPr>
        <w:t>да је Позив за подношење понуда у вези предметне јавне набавке објављен на Порталу јавних набавки дана</w:t>
      </w:r>
      <w:r w:rsidR="0061388B" w:rsidRPr="00892341">
        <w:rPr>
          <w:rFonts w:cs="Arial"/>
          <w:lang w:val="sr-Cyrl-RS"/>
        </w:rPr>
        <w:t xml:space="preserve"> </w:t>
      </w:r>
      <w:r w:rsidR="00A66B6C" w:rsidRPr="00892341">
        <w:rPr>
          <w:rFonts w:cs="Arial"/>
          <w:lang w:val="sr-Cyrl-RS"/>
        </w:rPr>
        <w:t>__________</w:t>
      </w:r>
      <w:r w:rsidR="0061388B" w:rsidRPr="00892341">
        <w:rPr>
          <w:rFonts w:cs="Arial"/>
          <w:lang w:val="sr-Cyrl-RS"/>
        </w:rPr>
        <w:t xml:space="preserve"> године</w:t>
      </w:r>
      <w:r w:rsidRPr="00892341">
        <w:rPr>
          <w:rFonts w:cs="Arial"/>
          <w:lang w:val="sr-Cyrl-RS"/>
        </w:rPr>
        <w:t xml:space="preserve">, као и на интернет страници </w:t>
      </w:r>
      <w:r w:rsidR="008C6709" w:rsidRPr="00892341">
        <w:rPr>
          <w:rFonts w:cs="Arial"/>
          <w:lang w:val="sr-Cyrl-RS"/>
        </w:rPr>
        <w:t>Купца</w:t>
      </w:r>
    </w:p>
    <w:p w:rsidR="00343A18" w:rsidRPr="00892341" w:rsidRDefault="00343A18" w:rsidP="00D40E29">
      <w:pPr>
        <w:pStyle w:val="KDNabrajanje"/>
        <w:spacing w:before="0"/>
        <w:ind w:left="360"/>
        <w:rPr>
          <w:rFonts w:cs="Arial"/>
          <w:i/>
          <w:lang w:val="sr-Cyrl-RS"/>
        </w:rPr>
      </w:pPr>
      <w:r w:rsidRPr="00892341">
        <w:rPr>
          <w:rFonts w:cs="Arial"/>
          <w:lang w:val="sr-Cyrl-RS"/>
        </w:rPr>
        <w:t xml:space="preserve">да Понуда Понуђача </w:t>
      </w:r>
      <w:r w:rsidR="008C6709" w:rsidRPr="00892341">
        <w:rPr>
          <w:rFonts w:cs="Arial"/>
          <w:lang w:val="sr-Cyrl-RS"/>
        </w:rPr>
        <w:t>(у даљем тексту: Продавац)</w:t>
      </w:r>
      <w:r w:rsidRPr="00892341">
        <w:rPr>
          <w:rFonts w:cs="Arial"/>
          <w:lang w:val="sr-Cyrl-RS"/>
        </w:rPr>
        <w:t xml:space="preserve">, која је заведена код </w:t>
      </w:r>
      <w:r w:rsidR="008C6709" w:rsidRPr="00892341">
        <w:rPr>
          <w:rFonts w:cs="Arial"/>
          <w:lang w:val="sr-Cyrl-RS"/>
        </w:rPr>
        <w:t xml:space="preserve">Купца </w:t>
      </w:r>
      <w:r w:rsidRPr="00892341">
        <w:rPr>
          <w:rFonts w:cs="Arial"/>
          <w:lang w:val="sr-Cyrl-RS"/>
        </w:rPr>
        <w:t>под бројем ________ од ________.</w:t>
      </w:r>
      <w:r w:rsidR="008C6709" w:rsidRPr="00892341">
        <w:rPr>
          <w:rFonts w:cs="Arial"/>
          <w:lang w:val="sr-Cyrl-RS"/>
        </w:rPr>
        <w:t xml:space="preserve"> </w:t>
      </w:r>
      <w:r w:rsidRPr="00892341">
        <w:rPr>
          <w:rFonts w:cs="Arial"/>
          <w:lang w:val="sr-Cyrl-RS"/>
        </w:rPr>
        <w:t xml:space="preserve">године, у потпуности одговара захтеву </w:t>
      </w:r>
      <w:r w:rsidR="008C6709" w:rsidRPr="00892341">
        <w:rPr>
          <w:rFonts w:cs="Arial"/>
          <w:lang w:val="sr-Cyrl-RS"/>
        </w:rPr>
        <w:t xml:space="preserve">Купца </w:t>
      </w:r>
      <w:r w:rsidRPr="00892341">
        <w:rPr>
          <w:rFonts w:cs="Arial"/>
          <w:lang w:val="sr-Cyrl-RS"/>
        </w:rPr>
        <w:t>из Позива за подношење понуда и Конкурсне документације</w:t>
      </w:r>
    </w:p>
    <w:p w:rsidR="00343A18" w:rsidRPr="00892341" w:rsidRDefault="00343A18" w:rsidP="00D40E29">
      <w:pPr>
        <w:pStyle w:val="KDNabrajanje"/>
        <w:spacing w:before="0"/>
        <w:ind w:left="360"/>
        <w:rPr>
          <w:rFonts w:cs="Arial"/>
          <w:b/>
          <w:lang w:val="sr-Cyrl-RS"/>
        </w:rPr>
      </w:pPr>
      <w:r w:rsidRPr="00892341">
        <w:rPr>
          <w:rFonts w:cs="Arial"/>
          <w:lang w:val="sr-Cyrl-RS"/>
        </w:rPr>
        <w:t xml:space="preserve">да је </w:t>
      </w:r>
      <w:r w:rsidR="008C6709" w:rsidRPr="00892341">
        <w:rPr>
          <w:rFonts w:cs="Arial"/>
          <w:lang w:val="sr-Cyrl-RS"/>
        </w:rPr>
        <w:t xml:space="preserve">Купац </w:t>
      </w:r>
      <w:r w:rsidRPr="00892341">
        <w:rPr>
          <w:rFonts w:cs="Arial"/>
          <w:lang w:val="sr-Cyrl-RS"/>
        </w:rPr>
        <w:t>својом Одлуком о додели уговора бр. ____________ од __.__.___. године изабрао понуду</w:t>
      </w:r>
      <w:r w:rsidR="00675895" w:rsidRPr="00892341">
        <w:rPr>
          <w:rFonts w:cs="Arial"/>
          <w:lang w:val="en-US"/>
        </w:rPr>
        <w:t xml:space="preserve"> </w:t>
      </w:r>
      <w:r w:rsidR="008C6709" w:rsidRPr="00892341">
        <w:rPr>
          <w:rFonts w:cs="Arial"/>
          <w:lang w:val="sr-Cyrl-RS"/>
        </w:rPr>
        <w:t>Продавца</w:t>
      </w:r>
      <w:r w:rsidR="00A64EE3" w:rsidRPr="00892341">
        <w:rPr>
          <w:rFonts w:cs="Arial"/>
          <w:lang w:val="sr-Cyrl-RS"/>
        </w:rPr>
        <w:t xml:space="preserve"> за</w:t>
      </w:r>
      <w:r w:rsidR="00D40E29" w:rsidRPr="00892341">
        <w:rPr>
          <w:rFonts w:cs="Arial"/>
          <w:lang w:val="sr-Cyrl-RS"/>
        </w:rPr>
        <w:t xml:space="preserve"> реализацију набавке Добара за ј</w:t>
      </w:r>
      <w:r w:rsidR="00A64EE3" w:rsidRPr="00892341">
        <w:rPr>
          <w:rFonts w:cs="Arial"/>
          <w:lang w:val="sr-Cyrl-RS"/>
        </w:rPr>
        <w:t xml:space="preserve">авну набавку </w:t>
      </w:r>
      <w:r w:rsidR="00D40E29" w:rsidRPr="00892341">
        <w:rPr>
          <w:rFonts w:cs="Arial"/>
          <w:lang w:val="sr-Cyrl-RS"/>
        </w:rPr>
        <w:t xml:space="preserve">“Кожна галантерија, текстилна галантерија и писаћи прибор, партија ______ ЈН број </w:t>
      </w:r>
      <w:r w:rsidR="00020598" w:rsidRPr="00892341">
        <w:rPr>
          <w:rFonts w:cs="Arial"/>
          <w:lang w:val="sr-Cyrl-RS"/>
        </w:rPr>
        <w:t>ЈН/1000/0245/2018; ЈАНА 414/2018</w:t>
      </w:r>
      <w:r w:rsidRPr="00892341">
        <w:rPr>
          <w:rFonts w:cs="Arial"/>
          <w:lang w:val="sr-Cyrl-RS"/>
        </w:rPr>
        <w:t>.</w:t>
      </w:r>
    </w:p>
    <w:p w:rsidR="00343A18" w:rsidRPr="00892341" w:rsidRDefault="00343A18" w:rsidP="009A0F84">
      <w:pPr>
        <w:pStyle w:val="KDParagraf"/>
        <w:spacing w:before="0"/>
        <w:rPr>
          <w:rFonts w:cs="Arial"/>
          <w:lang w:val="sr-Cyrl-RS"/>
        </w:rPr>
      </w:pPr>
    </w:p>
    <w:p w:rsidR="006E6F46" w:rsidRPr="00892341" w:rsidRDefault="006E6F46" w:rsidP="009A0F84">
      <w:pPr>
        <w:pStyle w:val="KDParagraf"/>
        <w:spacing w:before="0"/>
        <w:rPr>
          <w:rFonts w:cs="Arial"/>
          <w:b/>
        </w:rPr>
      </w:pPr>
      <w:r w:rsidRPr="00892341">
        <w:rPr>
          <w:rFonts w:cs="Arial"/>
          <w:b/>
        </w:rPr>
        <w:t>ПРЕДМЕТ  УГОВОРА</w:t>
      </w:r>
    </w:p>
    <w:p w:rsidR="00256D6D" w:rsidRPr="00892341" w:rsidRDefault="006E6F46" w:rsidP="009A0F84">
      <w:pPr>
        <w:spacing w:before="0"/>
        <w:jc w:val="center"/>
        <w:rPr>
          <w:rFonts w:cs="Arial"/>
          <w:b/>
        </w:rPr>
      </w:pPr>
      <w:r w:rsidRPr="00892341">
        <w:rPr>
          <w:rFonts w:cs="Arial"/>
          <w:b/>
        </w:rPr>
        <w:t>Члан 1.</w:t>
      </w:r>
    </w:p>
    <w:p w:rsidR="006E6F46" w:rsidRPr="00892341" w:rsidRDefault="006E6F46" w:rsidP="00961F71">
      <w:pPr>
        <w:spacing w:before="0"/>
        <w:rPr>
          <w:rFonts w:eastAsia="Calibri" w:cs="Arial"/>
        </w:rPr>
      </w:pPr>
      <w:r w:rsidRPr="00892341">
        <w:rPr>
          <w:rFonts w:eastAsia="Calibri" w:cs="Arial"/>
          <w:lang w:val="sr-Cyrl-RS"/>
        </w:rPr>
        <w:t xml:space="preserve">Предмет овог Уговора о купопродаји (даље: Уговор) је </w:t>
      </w:r>
      <w:r w:rsidR="001A5D0D" w:rsidRPr="00892341">
        <w:rPr>
          <w:rFonts w:eastAsia="Calibri" w:cs="Arial"/>
          <w:lang w:val="sr-Cyrl-RS"/>
        </w:rPr>
        <w:t>куповина</w:t>
      </w:r>
      <w:r w:rsidR="00E25E5F" w:rsidRPr="00892341">
        <w:rPr>
          <w:rFonts w:eastAsia="Calibri" w:cs="Arial"/>
          <w:lang w:val="sr-Cyrl-RS"/>
        </w:rPr>
        <w:t xml:space="preserve"> </w:t>
      </w:r>
      <w:r w:rsidR="00966EFB" w:rsidRPr="00892341">
        <w:rPr>
          <w:rFonts w:eastAsia="Calibri" w:cs="Arial"/>
          <w:lang w:val="sr-Cyrl-RS"/>
        </w:rPr>
        <w:t>Д</w:t>
      </w:r>
      <w:r w:rsidR="00E25E5F" w:rsidRPr="00892341">
        <w:rPr>
          <w:rFonts w:eastAsia="Calibri" w:cs="Arial"/>
          <w:lang w:val="sr-Cyrl-RS"/>
        </w:rPr>
        <w:t>обара</w:t>
      </w:r>
      <w:r w:rsidR="00D40E29" w:rsidRPr="00892341">
        <w:rPr>
          <w:rFonts w:eastAsia="Calibri" w:cs="Arial"/>
          <w:lang w:val="sr-Cyrl-RS"/>
        </w:rPr>
        <w:t xml:space="preserve"> </w:t>
      </w:r>
      <w:r w:rsidR="00FB3111" w:rsidRPr="00892341">
        <w:rPr>
          <w:rFonts w:cs="Arial"/>
        </w:rPr>
        <w:t>“</w:t>
      </w:r>
      <w:r w:rsidR="00683417" w:rsidRPr="00892341">
        <w:rPr>
          <w:rFonts w:cs="Arial"/>
          <w:lang w:val="sr-Cyrl-RS"/>
        </w:rPr>
        <w:t>Кожна галантерија, текстилна галантерија и писаћи прибор</w:t>
      </w:r>
      <w:r w:rsidR="006C6E8F" w:rsidRPr="00892341">
        <w:rPr>
          <w:rFonts w:cs="Arial"/>
          <w:lang w:val="sr-Cyrl-RS"/>
        </w:rPr>
        <w:t>“</w:t>
      </w:r>
      <w:r w:rsidR="00FB3111" w:rsidRPr="00892341">
        <w:rPr>
          <w:rFonts w:cs="Arial"/>
          <w:lang w:val="sr-Cyrl-RS"/>
        </w:rPr>
        <w:t xml:space="preserve">,  партија </w:t>
      </w:r>
      <w:r w:rsidR="00961F71" w:rsidRPr="00892341">
        <w:rPr>
          <w:rFonts w:cs="Arial"/>
          <w:lang w:val="sr-Cyrl-RS"/>
        </w:rPr>
        <w:t>_______</w:t>
      </w:r>
      <w:r w:rsidR="00F653AC" w:rsidRPr="00892341">
        <w:rPr>
          <w:rFonts w:eastAsia="Calibri" w:cs="Arial"/>
          <w:lang w:val="sr-Cyrl-RS"/>
        </w:rPr>
        <w:t xml:space="preserve"> (у даљем тексту: Добра)</w:t>
      </w:r>
      <w:r w:rsidRPr="00892341">
        <w:rPr>
          <w:rFonts w:eastAsia="Calibri" w:cs="Arial"/>
        </w:rPr>
        <w:t>.</w:t>
      </w:r>
    </w:p>
    <w:p w:rsidR="001A5D0D" w:rsidRPr="00892341" w:rsidRDefault="001A5D0D" w:rsidP="009A0F84">
      <w:pPr>
        <w:pStyle w:val="KDParagraf"/>
        <w:spacing w:before="0"/>
        <w:jc w:val="left"/>
        <w:rPr>
          <w:rFonts w:eastAsia="Calibri" w:cs="Arial"/>
          <w:color w:val="00B0F0"/>
        </w:rPr>
      </w:pPr>
    </w:p>
    <w:p w:rsidR="006E6F46" w:rsidRPr="00892341" w:rsidRDefault="006E6F46" w:rsidP="009A0F84">
      <w:pPr>
        <w:pStyle w:val="KDParagraf"/>
        <w:spacing w:before="0"/>
        <w:rPr>
          <w:rFonts w:eastAsia="Calibri" w:cs="Arial"/>
        </w:rPr>
      </w:pPr>
      <w:r w:rsidRPr="00892341">
        <w:rPr>
          <w:rFonts w:eastAsia="Calibri" w:cs="Arial"/>
        </w:rPr>
        <w:t xml:space="preserve">Продавац се обавезује да за потребе Купца испоручи </w:t>
      </w:r>
      <w:r w:rsidR="00F653AC" w:rsidRPr="00892341">
        <w:rPr>
          <w:rFonts w:eastAsia="Calibri" w:cs="Arial"/>
          <w:lang w:val="sr-Cyrl-RS"/>
        </w:rPr>
        <w:t>Д</w:t>
      </w:r>
      <w:r w:rsidRPr="00892341">
        <w:rPr>
          <w:rFonts w:eastAsia="Calibri" w:cs="Arial"/>
        </w:rPr>
        <w:t>обра из става 1.</w:t>
      </w:r>
      <w:r w:rsidR="008C6709" w:rsidRPr="00892341">
        <w:rPr>
          <w:rFonts w:eastAsia="Calibri" w:cs="Arial"/>
          <w:lang w:val="sr-Cyrl-RS"/>
        </w:rPr>
        <w:t xml:space="preserve"> </w:t>
      </w:r>
      <w:r w:rsidRPr="00892341">
        <w:rPr>
          <w:rFonts w:eastAsia="Calibri" w:cs="Arial"/>
        </w:rPr>
        <w:t>овог члана у уговореном року, у свему према</w:t>
      </w:r>
      <w:r w:rsidR="00675895" w:rsidRPr="00892341">
        <w:rPr>
          <w:rFonts w:eastAsia="Calibri" w:cs="Arial"/>
        </w:rPr>
        <w:t xml:space="preserve"> Конкурсној документацији за предметну јавну набавку, </w:t>
      </w:r>
      <w:r w:rsidRPr="00892341">
        <w:rPr>
          <w:rFonts w:eastAsia="Calibri" w:cs="Arial"/>
        </w:rPr>
        <w:t>Понуди Продавца број</w:t>
      </w:r>
      <w:r w:rsidR="001A5D0D" w:rsidRPr="00892341">
        <w:rPr>
          <w:rFonts w:eastAsia="Calibri" w:cs="Arial"/>
          <w:lang w:val="sr-Cyrl-RS"/>
        </w:rPr>
        <w:t xml:space="preserve"> </w:t>
      </w:r>
      <w:r w:rsidRPr="00892341">
        <w:rPr>
          <w:rFonts w:eastAsia="Calibri" w:cs="Arial"/>
        </w:rPr>
        <w:t>_______ од _____године,</w:t>
      </w:r>
      <w:r w:rsidR="001A5D0D" w:rsidRPr="00892341">
        <w:rPr>
          <w:rFonts w:eastAsia="Calibri" w:cs="Arial"/>
          <w:lang w:val="sr-Cyrl-RS"/>
        </w:rPr>
        <w:t xml:space="preserve"> </w:t>
      </w:r>
      <w:r w:rsidRPr="00892341">
        <w:rPr>
          <w:rFonts w:eastAsia="Calibri" w:cs="Arial"/>
        </w:rPr>
        <w:t xml:space="preserve">Обрасцу структуре цене </w:t>
      </w:r>
      <w:r w:rsidR="001A5D0D" w:rsidRPr="00892341">
        <w:rPr>
          <w:rFonts w:eastAsia="Calibri" w:cs="Arial"/>
        </w:rPr>
        <w:t xml:space="preserve">и Техничкој спецификацији, који </w:t>
      </w:r>
      <w:r w:rsidR="008C6709" w:rsidRPr="00892341">
        <w:rPr>
          <w:rFonts w:eastAsia="Calibri" w:cs="Arial"/>
          <w:lang w:val="sr-Cyrl-RS"/>
        </w:rPr>
        <w:t xml:space="preserve">као </w:t>
      </w:r>
      <w:r w:rsidR="009E1280" w:rsidRPr="00892341">
        <w:rPr>
          <w:rFonts w:eastAsia="Calibri" w:cs="Arial"/>
          <w:lang w:val="sr-Cyrl-RS"/>
        </w:rPr>
        <w:t>П</w:t>
      </w:r>
      <w:r w:rsidR="008C6709" w:rsidRPr="00892341">
        <w:rPr>
          <w:rFonts w:eastAsia="Calibri" w:cs="Arial"/>
          <w:lang w:val="sr-Cyrl-RS"/>
        </w:rPr>
        <w:t xml:space="preserve">рилог број </w:t>
      </w:r>
      <w:r w:rsidR="009E1280" w:rsidRPr="00892341">
        <w:rPr>
          <w:rFonts w:eastAsia="Calibri" w:cs="Arial"/>
          <w:lang w:val="sr-Cyrl-RS"/>
        </w:rPr>
        <w:t>1, 2, 3 и 4</w:t>
      </w:r>
      <w:r w:rsidR="004D29D7" w:rsidRPr="00892341">
        <w:rPr>
          <w:rFonts w:eastAsia="Calibri" w:cs="Arial"/>
        </w:rPr>
        <w:t xml:space="preserve"> </w:t>
      </w:r>
      <w:r w:rsidRPr="00892341">
        <w:rPr>
          <w:rFonts w:eastAsia="Calibri" w:cs="Arial"/>
        </w:rPr>
        <w:t>чине саставни део овог Уговора.</w:t>
      </w:r>
    </w:p>
    <w:p w:rsidR="006E6F46" w:rsidRPr="00892341" w:rsidRDefault="006E6F46" w:rsidP="009A0F84">
      <w:pPr>
        <w:pStyle w:val="KDParagraf"/>
        <w:spacing w:before="0"/>
        <w:rPr>
          <w:rFonts w:eastAsia="Calibri" w:cs="Arial"/>
        </w:rPr>
      </w:pPr>
    </w:p>
    <w:p w:rsidR="00705942" w:rsidRPr="00892341" w:rsidRDefault="00FA7ACD" w:rsidP="009A0F84">
      <w:pPr>
        <w:spacing w:before="0"/>
        <w:jc w:val="left"/>
        <w:rPr>
          <w:rFonts w:cs="Arial"/>
          <w:b/>
          <w:lang w:val="sr-Cyrl-RS"/>
        </w:rPr>
      </w:pPr>
      <w:r w:rsidRPr="00892341">
        <w:rPr>
          <w:rFonts w:cs="Arial"/>
          <w:b/>
          <w:lang w:val="sr-Cyrl-RS"/>
        </w:rPr>
        <w:t xml:space="preserve">ЦЕНА </w:t>
      </w:r>
    </w:p>
    <w:p w:rsidR="00256D6D" w:rsidRPr="00892341" w:rsidRDefault="006E6F46" w:rsidP="009A0F84">
      <w:pPr>
        <w:spacing w:before="0"/>
        <w:jc w:val="center"/>
        <w:rPr>
          <w:rFonts w:cs="Arial"/>
          <w:b/>
        </w:rPr>
      </w:pPr>
      <w:r w:rsidRPr="00892341">
        <w:rPr>
          <w:rFonts w:cs="Arial"/>
          <w:b/>
        </w:rPr>
        <w:t xml:space="preserve">Члан </w:t>
      </w:r>
      <w:r w:rsidR="00961F71" w:rsidRPr="00892341">
        <w:rPr>
          <w:rFonts w:cs="Arial"/>
          <w:b/>
          <w:lang w:val="sr-Cyrl-RS"/>
        </w:rPr>
        <w:t>2</w:t>
      </w:r>
      <w:r w:rsidRPr="00892341">
        <w:rPr>
          <w:rFonts w:cs="Arial"/>
          <w:b/>
        </w:rPr>
        <w:t>.</w:t>
      </w:r>
    </w:p>
    <w:p w:rsidR="006E6F46" w:rsidRPr="00892341" w:rsidRDefault="006E6F46" w:rsidP="009A0F84">
      <w:pPr>
        <w:pStyle w:val="KDParagraf"/>
        <w:spacing w:before="0"/>
        <w:rPr>
          <w:rFonts w:cs="Arial"/>
          <w:color w:val="00B0F0"/>
        </w:rPr>
      </w:pPr>
      <w:r w:rsidRPr="00892341">
        <w:rPr>
          <w:rFonts w:cs="Arial"/>
        </w:rPr>
        <w:t xml:space="preserve">Укупна </w:t>
      </w:r>
      <w:r w:rsidR="002428B1" w:rsidRPr="00892341">
        <w:rPr>
          <w:rFonts w:cs="Arial"/>
          <w:lang w:val="sr-Cyrl-RS"/>
        </w:rPr>
        <w:t xml:space="preserve"> цена</w:t>
      </w:r>
      <w:r w:rsidRPr="00892341">
        <w:rPr>
          <w:rFonts w:cs="Arial"/>
        </w:rPr>
        <w:t xml:space="preserve"> </w:t>
      </w:r>
      <w:r w:rsidR="00891AB5" w:rsidRPr="00892341">
        <w:rPr>
          <w:rFonts w:cs="Arial"/>
          <w:lang w:val="sr-Cyrl-RS"/>
        </w:rPr>
        <w:t>Д</w:t>
      </w:r>
      <w:r w:rsidRPr="00892341">
        <w:rPr>
          <w:rFonts w:cs="Arial"/>
        </w:rPr>
        <w:t>обара из члана 1.</w:t>
      </w:r>
      <w:r w:rsidR="00E25E5F" w:rsidRPr="00892341">
        <w:rPr>
          <w:rFonts w:cs="Arial"/>
          <w:lang w:val="sr-Cyrl-RS"/>
        </w:rPr>
        <w:t xml:space="preserve"> </w:t>
      </w:r>
      <w:r w:rsidRPr="00892341">
        <w:rPr>
          <w:rFonts w:cs="Arial"/>
        </w:rPr>
        <w:t>овог Уговора износи _________________(словима:____________________)</w:t>
      </w:r>
      <w:r w:rsidR="00EE01AB" w:rsidRPr="00892341">
        <w:rPr>
          <w:rFonts w:cs="Arial"/>
          <w:lang w:val="sr-Cyrl-RS"/>
        </w:rPr>
        <w:t>RSD</w:t>
      </w:r>
      <w:r w:rsidRPr="00892341">
        <w:rPr>
          <w:rFonts w:cs="Arial"/>
        </w:rPr>
        <w:t>.</w:t>
      </w:r>
    </w:p>
    <w:p w:rsidR="006E6F46" w:rsidRPr="00892341" w:rsidRDefault="00AE00DA" w:rsidP="009A0F84">
      <w:pPr>
        <w:pStyle w:val="KDParagraf"/>
        <w:spacing w:before="0"/>
        <w:rPr>
          <w:rFonts w:cs="Arial"/>
        </w:rPr>
      </w:pPr>
      <w:r w:rsidRPr="00892341">
        <w:rPr>
          <w:rFonts w:cs="Arial"/>
          <w:lang w:val="sr-Cyrl-RS"/>
        </w:rPr>
        <w:t xml:space="preserve">Цена </w:t>
      </w:r>
      <w:r w:rsidR="006E6F46" w:rsidRPr="00892341">
        <w:rPr>
          <w:rFonts w:cs="Arial"/>
        </w:rPr>
        <w:t>из става 1. овог члана увећава се за порез на додату вредност, у складу са прописима Републике Србије.</w:t>
      </w:r>
    </w:p>
    <w:p w:rsidR="006E6F46" w:rsidRPr="00892341" w:rsidRDefault="006E6F46" w:rsidP="009A0F84">
      <w:pPr>
        <w:pStyle w:val="KDParagraf"/>
        <w:spacing w:before="0"/>
        <w:rPr>
          <w:rFonts w:cs="Arial"/>
        </w:rPr>
      </w:pPr>
      <w:r w:rsidRPr="00892341">
        <w:rPr>
          <w:rFonts w:cs="Arial"/>
        </w:rPr>
        <w:t xml:space="preserve">У цену су урачунати сви трошкови који се односе на предмет </w:t>
      </w:r>
      <w:r w:rsidR="00AE00DA" w:rsidRPr="00892341">
        <w:rPr>
          <w:rFonts w:cs="Arial"/>
          <w:lang w:val="sr-Cyrl-RS"/>
        </w:rPr>
        <w:t>Ј</w:t>
      </w:r>
      <w:r w:rsidRPr="00892341">
        <w:rPr>
          <w:rFonts w:cs="Arial"/>
        </w:rPr>
        <w:t>авне набавке и који су одређени Конкурсном документацијом.</w:t>
      </w:r>
    </w:p>
    <w:p w:rsidR="006E6F46" w:rsidRPr="00892341" w:rsidRDefault="006E6F46" w:rsidP="009A0F84">
      <w:pPr>
        <w:pStyle w:val="KDParagraf"/>
        <w:spacing w:before="0"/>
        <w:rPr>
          <w:rFonts w:cs="Arial"/>
        </w:rPr>
      </w:pPr>
      <w:r w:rsidRPr="00892341">
        <w:rPr>
          <w:rFonts w:cs="Arial"/>
        </w:rPr>
        <w:t xml:space="preserve">Цена </w:t>
      </w:r>
      <w:r w:rsidR="004D5BD2" w:rsidRPr="00892341">
        <w:rPr>
          <w:rFonts w:cs="Arial"/>
          <w:lang w:val="sr-Cyrl-RS"/>
        </w:rPr>
        <w:t>Д</w:t>
      </w:r>
      <w:r w:rsidRPr="00892341">
        <w:rPr>
          <w:rFonts w:cs="Arial"/>
        </w:rPr>
        <w:t>обара из става 1.</w:t>
      </w:r>
      <w:r w:rsidR="002428B1" w:rsidRPr="00892341">
        <w:rPr>
          <w:rFonts w:cs="Arial"/>
          <w:lang w:val="sr-Cyrl-RS"/>
        </w:rPr>
        <w:t xml:space="preserve"> </w:t>
      </w:r>
      <w:r w:rsidRPr="00892341">
        <w:rPr>
          <w:rFonts w:cs="Arial"/>
        </w:rPr>
        <w:t xml:space="preserve">овог члана утврђена је на паритету испоручено у складишта </w:t>
      </w:r>
      <w:r w:rsidR="005952B9" w:rsidRPr="00892341">
        <w:rPr>
          <w:rFonts w:cs="Arial"/>
          <w:lang w:val="sr-Cyrl-RS"/>
        </w:rPr>
        <w:t>Купца</w:t>
      </w:r>
      <w:r w:rsidRPr="00892341">
        <w:rPr>
          <w:rFonts w:cs="Arial"/>
        </w:rPr>
        <w:t xml:space="preserve"> и обухвата трошкове које Продавац има у вези испоруке на начин како је регулисано овим Уговором.</w:t>
      </w:r>
    </w:p>
    <w:p w:rsidR="003C4E5F" w:rsidRPr="00892341" w:rsidRDefault="003C4E5F" w:rsidP="009A0F84">
      <w:pPr>
        <w:pStyle w:val="KDParagraf"/>
        <w:spacing w:before="0"/>
        <w:rPr>
          <w:rFonts w:cs="Arial"/>
          <w:lang w:val="sr-Cyrl-RS"/>
        </w:rPr>
      </w:pPr>
      <w:r w:rsidRPr="00892341">
        <w:rPr>
          <w:rFonts w:cs="Arial"/>
          <w:lang w:val="sr-Cyrl-RS"/>
        </w:rPr>
        <w:t>Цена је фиксна за</w:t>
      </w:r>
      <w:r w:rsidR="004D5BD2" w:rsidRPr="00892341">
        <w:rPr>
          <w:rFonts w:cs="Arial"/>
          <w:lang w:val="sr-Cyrl-RS"/>
        </w:rPr>
        <w:t xml:space="preserve"> за време важења овог Уговора</w:t>
      </w:r>
      <w:r w:rsidRPr="00892341">
        <w:rPr>
          <w:rFonts w:cs="Arial"/>
          <w:lang w:val="sr-Cyrl-RS"/>
        </w:rPr>
        <w:t>.</w:t>
      </w:r>
    </w:p>
    <w:p w:rsidR="006E6F46" w:rsidRPr="00892341" w:rsidRDefault="006E6F46" w:rsidP="009A0F84">
      <w:pPr>
        <w:pStyle w:val="KDParagraf"/>
        <w:spacing w:before="0"/>
        <w:rPr>
          <w:rFonts w:eastAsia="Calibri" w:cs="Arial"/>
          <w:color w:val="00B0F0"/>
        </w:rPr>
      </w:pPr>
    </w:p>
    <w:p w:rsidR="006E6F46" w:rsidRPr="00892341" w:rsidRDefault="006E6F46" w:rsidP="009A0F84">
      <w:pPr>
        <w:pStyle w:val="KDParagraf"/>
        <w:spacing w:before="0"/>
        <w:rPr>
          <w:rFonts w:cs="Arial"/>
          <w:b/>
          <w:lang w:val="sr-Cyrl-RS"/>
        </w:rPr>
      </w:pPr>
      <w:r w:rsidRPr="00892341">
        <w:rPr>
          <w:rFonts w:cs="Arial"/>
          <w:b/>
        </w:rPr>
        <w:t>ИЗДАВАЊЕ РАЧУНА И</w:t>
      </w:r>
      <w:r w:rsidR="00F61BF6" w:rsidRPr="00892341">
        <w:rPr>
          <w:rFonts w:cs="Arial"/>
          <w:b/>
          <w:lang w:val="sr-Cyrl-RS"/>
        </w:rPr>
        <w:t xml:space="preserve"> РОК </w:t>
      </w:r>
      <w:r w:rsidRPr="00892341">
        <w:rPr>
          <w:rFonts w:cs="Arial"/>
          <w:b/>
        </w:rPr>
        <w:t xml:space="preserve"> </w:t>
      </w:r>
    </w:p>
    <w:p w:rsidR="00256D6D" w:rsidRPr="00892341" w:rsidRDefault="006E6F46" w:rsidP="009A0F84">
      <w:pPr>
        <w:spacing w:before="0"/>
        <w:jc w:val="center"/>
        <w:rPr>
          <w:rFonts w:cs="Arial"/>
          <w:b/>
        </w:rPr>
      </w:pPr>
      <w:r w:rsidRPr="00892341">
        <w:rPr>
          <w:rFonts w:cs="Arial"/>
          <w:b/>
        </w:rPr>
        <w:t xml:space="preserve">Члан </w:t>
      </w:r>
      <w:r w:rsidR="00961F71" w:rsidRPr="00892341">
        <w:rPr>
          <w:rFonts w:cs="Arial"/>
          <w:b/>
          <w:lang w:val="sr-Cyrl-RS"/>
        </w:rPr>
        <w:t>3</w:t>
      </w:r>
      <w:r w:rsidRPr="00892341">
        <w:rPr>
          <w:rFonts w:cs="Arial"/>
          <w:b/>
        </w:rPr>
        <w:t>.</w:t>
      </w:r>
    </w:p>
    <w:p w:rsidR="006E6F46" w:rsidRPr="00892341" w:rsidRDefault="006E6F46" w:rsidP="009A0F84">
      <w:pPr>
        <w:pStyle w:val="KDParagraf"/>
        <w:spacing w:before="0"/>
        <w:rPr>
          <w:rFonts w:cs="Arial"/>
        </w:rPr>
      </w:pPr>
      <w:r w:rsidRPr="00892341">
        <w:rPr>
          <w:rFonts w:cs="Arial"/>
        </w:rPr>
        <w:t xml:space="preserve">Продавац се обавезује да, по извршеној испоруци </w:t>
      </w:r>
      <w:r w:rsidR="00891AB5" w:rsidRPr="00892341">
        <w:rPr>
          <w:rFonts w:cs="Arial"/>
          <w:lang w:val="sr-Cyrl-RS"/>
        </w:rPr>
        <w:t>Д</w:t>
      </w:r>
      <w:r w:rsidRPr="00892341">
        <w:rPr>
          <w:rFonts w:cs="Arial"/>
        </w:rPr>
        <w:t>обара из члана 1. овог Уговора, испостави исправ</w:t>
      </w:r>
      <w:r w:rsidR="003735F1" w:rsidRPr="00892341">
        <w:rPr>
          <w:rFonts w:cs="Arial"/>
        </w:rPr>
        <w:t>а</w:t>
      </w:r>
      <w:r w:rsidRPr="00892341">
        <w:rPr>
          <w:rFonts w:cs="Arial"/>
        </w:rPr>
        <w:t xml:space="preserve">н </w:t>
      </w:r>
      <w:r w:rsidR="003735F1" w:rsidRPr="00892341">
        <w:rPr>
          <w:rFonts w:cs="Arial"/>
        </w:rPr>
        <w:t>рачун</w:t>
      </w:r>
      <w:r w:rsidR="00EE01AB" w:rsidRPr="00892341">
        <w:rPr>
          <w:rFonts w:cs="Arial"/>
        </w:rPr>
        <w:t xml:space="preserve"> директно Купцу</w:t>
      </w:r>
      <w:r w:rsidRPr="00892341">
        <w:rPr>
          <w:rFonts w:cs="Arial"/>
        </w:rPr>
        <w:t xml:space="preserve">, коме је испорука </w:t>
      </w:r>
      <w:r w:rsidR="00675895" w:rsidRPr="00892341">
        <w:rPr>
          <w:rFonts w:cs="Arial"/>
          <w:lang w:val="sr-Cyrl-RS"/>
        </w:rPr>
        <w:t>Д</w:t>
      </w:r>
      <w:r w:rsidR="00675895" w:rsidRPr="00892341">
        <w:rPr>
          <w:rFonts w:cs="Arial"/>
        </w:rPr>
        <w:t xml:space="preserve">обара </w:t>
      </w:r>
      <w:r w:rsidRPr="00892341">
        <w:rPr>
          <w:rFonts w:cs="Arial"/>
        </w:rPr>
        <w:t>извршена, у року од 3 (</w:t>
      </w:r>
      <w:r w:rsidR="005952B9" w:rsidRPr="00892341">
        <w:rPr>
          <w:rFonts w:cs="Arial"/>
          <w:lang w:val="sr-Cyrl-RS"/>
        </w:rPr>
        <w:t xml:space="preserve">словима: </w:t>
      </w:r>
      <w:r w:rsidRPr="00892341">
        <w:rPr>
          <w:rFonts w:cs="Arial"/>
        </w:rPr>
        <w:t xml:space="preserve">три) дана, од дана извршене испоруке </w:t>
      </w:r>
      <w:r w:rsidR="00675895" w:rsidRPr="00892341">
        <w:rPr>
          <w:rFonts w:cs="Arial"/>
          <w:lang w:val="sr-Cyrl-RS"/>
        </w:rPr>
        <w:t>Д</w:t>
      </w:r>
      <w:r w:rsidR="00675895" w:rsidRPr="00892341">
        <w:rPr>
          <w:rFonts w:cs="Arial"/>
        </w:rPr>
        <w:t xml:space="preserve">обара </w:t>
      </w:r>
      <w:r w:rsidRPr="00892341">
        <w:rPr>
          <w:rFonts w:cs="Arial"/>
        </w:rPr>
        <w:t xml:space="preserve">и потписивања </w:t>
      </w:r>
      <w:r w:rsidR="00B438C2" w:rsidRPr="00892341">
        <w:rPr>
          <w:rFonts w:cs="Arial"/>
        </w:rPr>
        <w:t>Записника о квантитативном и квалитатитвном пријему добара</w:t>
      </w:r>
      <w:r w:rsidRPr="00892341">
        <w:rPr>
          <w:rFonts w:cs="Arial"/>
        </w:rPr>
        <w:t xml:space="preserve">. </w:t>
      </w:r>
    </w:p>
    <w:p w:rsidR="00EE01AB" w:rsidRPr="00892341" w:rsidRDefault="00EE01AB" w:rsidP="009A0F84">
      <w:pPr>
        <w:pStyle w:val="KDParagraf"/>
        <w:spacing w:before="0"/>
        <w:rPr>
          <w:rFonts w:cs="Arial"/>
        </w:rPr>
      </w:pPr>
    </w:p>
    <w:p w:rsidR="006E6F46" w:rsidRPr="00892341" w:rsidRDefault="006E6F46" w:rsidP="009A0F84">
      <w:pPr>
        <w:pStyle w:val="KDParagraf"/>
        <w:spacing w:before="0"/>
        <w:rPr>
          <w:rFonts w:cs="Arial"/>
        </w:rPr>
      </w:pPr>
      <w:r w:rsidRPr="00892341">
        <w:rPr>
          <w:rFonts w:cs="Arial"/>
        </w:rPr>
        <w:t xml:space="preserve">Рачун мора бити достављен на адресу </w:t>
      </w:r>
      <w:r w:rsidR="003735F1" w:rsidRPr="00892341">
        <w:rPr>
          <w:rFonts w:cs="Arial"/>
          <w:lang w:val="sr-Cyrl-RS"/>
        </w:rPr>
        <w:t>Купц</w:t>
      </w:r>
      <w:r w:rsidRPr="00892341">
        <w:rPr>
          <w:rFonts w:cs="Arial"/>
        </w:rPr>
        <w:t>а: Јавно предузеће „Електропривреда Србије“ Београд,</w:t>
      </w:r>
      <w:r w:rsidR="00EE01AB" w:rsidRPr="00892341">
        <w:rPr>
          <w:rFonts w:cs="Arial"/>
          <w:lang w:val="sr-Cyrl-RS"/>
        </w:rPr>
        <w:t xml:space="preserve"> Балканска 13, </w:t>
      </w:r>
      <w:r w:rsidRPr="00892341">
        <w:rPr>
          <w:rFonts w:cs="Arial"/>
        </w:rPr>
        <w:t xml:space="preserve">ПИБ </w:t>
      </w:r>
      <w:r w:rsidRPr="00892341">
        <w:rPr>
          <w:rFonts w:cs="Arial"/>
          <w:lang w:val="sr-Cyrl-RS"/>
        </w:rPr>
        <w:t>(</w:t>
      </w:r>
      <w:r w:rsidR="00EE01AB" w:rsidRPr="00892341">
        <w:rPr>
          <w:rFonts w:cs="Arial"/>
          <w:lang w:val="sr-Cyrl-RS"/>
        </w:rPr>
        <w:t>103920327</w:t>
      </w:r>
      <w:r w:rsidRPr="00892341">
        <w:rPr>
          <w:rFonts w:cs="Arial"/>
          <w:lang w:val="sr-Cyrl-RS"/>
        </w:rPr>
        <w:t>)</w:t>
      </w:r>
      <w:r w:rsidRPr="00892341">
        <w:rPr>
          <w:rFonts w:cs="Arial"/>
        </w:rPr>
        <w:t xml:space="preserve">, са обавезним прилозима и то: </w:t>
      </w:r>
      <w:r w:rsidR="008D472F" w:rsidRPr="00892341">
        <w:rPr>
          <w:rFonts w:cs="Arial"/>
          <w:lang w:val="sr-Cyrl-RS"/>
        </w:rPr>
        <w:t>Записником о квантитативном и квалитативном пријему</w:t>
      </w:r>
      <w:r w:rsidR="00EE01AB" w:rsidRPr="00892341">
        <w:rPr>
          <w:rFonts w:cs="Arial"/>
          <w:lang w:val="sr-Cyrl-RS"/>
        </w:rPr>
        <w:t xml:space="preserve"> </w:t>
      </w:r>
      <w:r w:rsidR="008D472F" w:rsidRPr="00892341">
        <w:rPr>
          <w:rFonts w:cs="Arial"/>
          <w:lang w:val="sr-Cyrl-RS"/>
        </w:rPr>
        <w:t>д</w:t>
      </w:r>
      <w:r w:rsidR="004D29D7" w:rsidRPr="00892341">
        <w:rPr>
          <w:rFonts w:cs="Arial"/>
          <w:lang w:val="sr-Cyrl-RS"/>
        </w:rPr>
        <w:t xml:space="preserve">обара </w:t>
      </w:r>
      <w:r w:rsidRPr="00892341">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92341">
        <w:rPr>
          <w:rFonts w:cs="Arial"/>
          <w:lang w:val="sr-Cyrl-RS"/>
        </w:rPr>
        <w:t>Купца</w:t>
      </w:r>
      <w:r w:rsidRPr="00892341">
        <w:rPr>
          <w:rFonts w:cs="Arial"/>
        </w:rPr>
        <w:t>, које је примило предметна добра.</w:t>
      </w:r>
    </w:p>
    <w:p w:rsidR="002428B1" w:rsidRPr="00892341" w:rsidRDefault="002428B1" w:rsidP="009A0F84">
      <w:pPr>
        <w:pStyle w:val="KDParagraf"/>
        <w:spacing w:before="0"/>
        <w:rPr>
          <w:rFonts w:cs="Arial"/>
          <w:color w:val="00B0F0"/>
        </w:rPr>
      </w:pPr>
    </w:p>
    <w:p w:rsidR="006E6F46" w:rsidRPr="00892341" w:rsidRDefault="006E6F46" w:rsidP="009A0F84">
      <w:pPr>
        <w:pStyle w:val="KDParagraf"/>
        <w:spacing w:before="0"/>
        <w:rPr>
          <w:rFonts w:cs="Arial"/>
          <w:lang w:val="sr-Cyrl-RS"/>
        </w:rPr>
      </w:pPr>
      <w:r w:rsidRPr="00892341">
        <w:rPr>
          <w:rFonts w:cs="Arial"/>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6E6F46" w:rsidRPr="00892341" w:rsidRDefault="006E6F46" w:rsidP="009A0F84">
      <w:pPr>
        <w:pStyle w:val="KDParagraf"/>
        <w:spacing w:before="0"/>
        <w:rPr>
          <w:rFonts w:cs="Arial"/>
          <w:lang w:val="sr-Cyrl-RS"/>
        </w:rPr>
      </w:pPr>
      <w:r w:rsidRPr="00892341">
        <w:rPr>
          <w:rFonts w:cs="Arial"/>
          <w:lang w:val="sr-Cyrl-RS"/>
        </w:rPr>
        <w:t>Рок плаћања почиње да тече од дана пријема исправн</w:t>
      </w:r>
      <w:r w:rsidR="003735F1" w:rsidRPr="00892341">
        <w:rPr>
          <w:rFonts w:cs="Arial"/>
          <w:lang w:val="sr-Cyrl-RS"/>
        </w:rPr>
        <w:t>ог</w:t>
      </w:r>
      <w:r w:rsidRPr="00892341">
        <w:rPr>
          <w:rFonts w:cs="Arial"/>
          <w:lang w:val="sr-Cyrl-RS"/>
        </w:rPr>
        <w:t xml:space="preserve"> </w:t>
      </w:r>
      <w:r w:rsidR="003735F1" w:rsidRPr="00892341">
        <w:rPr>
          <w:rFonts w:cs="Arial"/>
          <w:lang w:val="sr-Cyrl-RS"/>
        </w:rPr>
        <w:t>рачуна</w:t>
      </w:r>
      <w:r w:rsidRPr="00892341">
        <w:rPr>
          <w:rFonts w:cs="Arial"/>
          <w:lang w:val="sr-Cyrl-RS"/>
        </w:rPr>
        <w:t xml:space="preserve"> са захтеваном пратећом документацијом. </w:t>
      </w:r>
    </w:p>
    <w:p w:rsidR="002428B1" w:rsidRPr="00892341" w:rsidRDefault="002428B1" w:rsidP="009A0F84">
      <w:pPr>
        <w:pStyle w:val="KDParagraf"/>
        <w:spacing w:before="0"/>
        <w:rPr>
          <w:rFonts w:cs="Arial"/>
          <w:lang w:val="sr-Cyrl-RS"/>
        </w:rPr>
      </w:pPr>
    </w:p>
    <w:p w:rsidR="00F87A43" w:rsidRPr="00892341" w:rsidRDefault="00F87A43" w:rsidP="009A0F84">
      <w:pPr>
        <w:spacing w:before="0"/>
        <w:rPr>
          <w:rFonts w:cs="Arial"/>
          <w:bCs/>
          <w:iCs/>
          <w:lang w:val="sr-Cyrl-RS"/>
        </w:rPr>
      </w:pPr>
      <w:r w:rsidRPr="00892341">
        <w:rPr>
          <w:rFonts w:cs="Arial"/>
          <w:bCs/>
          <w:iCs/>
          <w:lang w:val="sr-Cyrl-RS"/>
        </w:rPr>
        <w:t xml:space="preserve">Плаћање уговорене цене биће извршено на рачун Продавца, у </w:t>
      </w:r>
      <w:r w:rsidRPr="00892341">
        <w:rPr>
          <w:rFonts w:cs="Arial"/>
          <w:bCs/>
          <w:iCs/>
        </w:rPr>
        <w:t>року до 45</w:t>
      </w:r>
      <w:r w:rsidRPr="00892341">
        <w:rPr>
          <w:rFonts w:cs="Arial"/>
          <w:bCs/>
          <w:iCs/>
          <w:lang w:val="sr-Cyrl-RS"/>
        </w:rPr>
        <w:t xml:space="preserve"> (словима: четрдесетпет)</w:t>
      </w:r>
      <w:r w:rsidRPr="00892341">
        <w:rPr>
          <w:rFonts w:cs="Arial"/>
          <w:bCs/>
          <w:iCs/>
        </w:rPr>
        <w:t xml:space="preserve"> дана од </w:t>
      </w:r>
      <w:r w:rsidRPr="00892341">
        <w:rPr>
          <w:rFonts w:cs="Arial"/>
          <w:bCs/>
          <w:iCs/>
          <w:lang w:val="sr-Cyrl-RS"/>
        </w:rPr>
        <w:t xml:space="preserve">дана </w:t>
      </w:r>
      <w:r w:rsidRPr="00892341">
        <w:rPr>
          <w:rFonts w:cs="Arial"/>
          <w:bCs/>
          <w:iCs/>
        </w:rPr>
        <w:t>пријема исправног рачуна</w:t>
      </w:r>
      <w:r w:rsidRPr="00892341">
        <w:rPr>
          <w:rFonts w:cs="Arial"/>
          <w:bCs/>
          <w:iCs/>
          <w:lang w:val="sr-Cyrl-RS"/>
        </w:rPr>
        <w:t>, испостављеног</w:t>
      </w:r>
      <w:r w:rsidRPr="00892341">
        <w:rPr>
          <w:rFonts w:cs="Arial"/>
          <w:bCs/>
          <w:iCs/>
        </w:rPr>
        <w:t xml:space="preserve"> након </w:t>
      </w:r>
      <w:r w:rsidRPr="00892341">
        <w:rPr>
          <w:rFonts w:cs="Arial"/>
          <w:bCs/>
          <w:iCs/>
          <w:lang w:val="sr-Cyrl-RS"/>
        </w:rPr>
        <w:t xml:space="preserve">испоруке Добара и потписаног </w:t>
      </w:r>
      <w:r w:rsidR="00B438C2" w:rsidRPr="00892341">
        <w:rPr>
          <w:rFonts w:cs="Arial"/>
          <w:bCs/>
          <w:iCs/>
          <w:lang w:val="sr-Cyrl-RS"/>
        </w:rPr>
        <w:t>Записника о квантитативном и квалитатитвном пријему добара</w:t>
      </w:r>
      <w:r w:rsidRPr="00892341">
        <w:rPr>
          <w:rFonts w:cs="Arial"/>
          <w:bCs/>
          <w:iCs/>
          <w:lang w:val="sr-Cyrl-RS"/>
        </w:rPr>
        <w:t>.</w:t>
      </w:r>
    </w:p>
    <w:p w:rsidR="00F87A43" w:rsidRPr="00892341" w:rsidRDefault="00F87A43" w:rsidP="009A0F84">
      <w:pPr>
        <w:pStyle w:val="KDParagraf"/>
        <w:spacing w:before="0"/>
        <w:rPr>
          <w:rFonts w:cs="Arial"/>
          <w:highlight w:val="yellow"/>
          <w:lang w:val="sr-Cyrl-RS"/>
        </w:rPr>
      </w:pPr>
    </w:p>
    <w:p w:rsidR="006E6F46" w:rsidRPr="00892341" w:rsidRDefault="006E6F46" w:rsidP="009A0F84">
      <w:pPr>
        <w:pStyle w:val="KDParagraf"/>
        <w:spacing w:before="0"/>
        <w:rPr>
          <w:rFonts w:cs="Arial"/>
          <w:b/>
          <w:color w:val="00B0F0"/>
        </w:rPr>
      </w:pPr>
      <w:r w:rsidRPr="00892341">
        <w:rPr>
          <w:rFonts w:cs="Arial"/>
          <w:b/>
        </w:rPr>
        <w:t>РОК И МЕСТО ИСПОРУКЕ</w:t>
      </w:r>
    </w:p>
    <w:p w:rsidR="00256D6D" w:rsidRPr="00892341" w:rsidRDefault="006E6F46" w:rsidP="009A0F84">
      <w:pPr>
        <w:spacing w:before="0"/>
        <w:jc w:val="center"/>
        <w:rPr>
          <w:rFonts w:cs="Arial"/>
          <w:b/>
        </w:rPr>
      </w:pPr>
      <w:r w:rsidRPr="00892341">
        <w:rPr>
          <w:rFonts w:cs="Arial"/>
          <w:b/>
        </w:rPr>
        <w:t xml:space="preserve">Члан </w:t>
      </w:r>
      <w:r w:rsidR="00961F71" w:rsidRPr="00892341">
        <w:rPr>
          <w:rFonts w:cs="Arial"/>
          <w:b/>
          <w:lang w:val="sr-Cyrl-RS"/>
        </w:rPr>
        <w:t>4</w:t>
      </w:r>
      <w:r w:rsidRPr="00892341">
        <w:rPr>
          <w:rFonts w:cs="Arial"/>
          <w:b/>
        </w:rPr>
        <w:t>.</w:t>
      </w:r>
    </w:p>
    <w:p w:rsidR="00F87A43" w:rsidRPr="00892341" w:rsidRDefault="00F87A43" w:rsidP="009A0F84">
      <w:pPr>
        <w:tabs>
          <w:tab w:val="left" w:pos="567"/>
        </w:tabs>
        <w:spacing w:before="0"/>
        <w:rPr>
          <w:rFonts w:cs="Arial"/>
          <w:lang w:val="sr-Cyrl-RS"/>
        </w:rPr>
      </w:pPr>
      <w:r w:rsidRPr="00892341">
        <w:rPr>
          <w:rFonts w:cs="Arial"/>
          <w:lang w:val="sr-Cyrl-RS"/>
        </w:rPr>
        <w:t xml:space="preserve">Продавац се обавезује да испоруку Добара изврши у року од ____(словима:____ ) дана  од дана ступања Уговора на снагу. </w:t>
      </w:r>
    </w:p>
    <w:p w:rsidR="00F87A43" w:rsidRPr="00892341" w:rsidRDefault="00F87A43" w:rsidP="009A0F84">
      <w:pPr>
        <w:tabs>
          <w:tab w:val="left" w:pos="567"/>
        </w:tabs>
        <w:spacing w:before="0"/>
        <w:rPr>
          <w:rFonts w:cs="Arial"/>
          <w:lang w:val="sr-Cyrl-RS"/>
        </w:rPr>
      </w:pPr>
      <w:r w:rsidRPr="00892341">
        <w:rPr>
          <w:rFonts w:cs="Arial"/>
          <w:lang w:val="sr-Cyrl-RS"/>
        </w:rPr>
        <w:t>Место испоруке је магацин Купца</w:t>
      </w:r>
      <w:r w:rsidR="004941D0" w:rsidRPr="00892341">
        <w:rPr>
          <w:rFonts w:cs="Arial"/>
          <w:lang w:val="sr-Cyrl-RS"/>
        </w:rPr>
        <w:t xml:space="preserve">, </w:t>
      </w:r>
      <w:r w:rsidR="000E6ED3" w:rsidRPr="00892341">
        <w:rPr>
          <w:rFonts w:cs="Arial"/>
          <w:lang w:val="sr-Cyrl-RS" w:eastAsia="zh-CN"/>
        </w:rPr>
        <w:t>Макензијева 37, Београд</w:t>
      </w:r>
    </w:p>
    <w:p w:rsidR="00F87A43" w:rsidRPr="00892341" w:rsidRDefault="00F87A43" w:rsidP="009A0F84">
      <w:pPr>
        <w:tabs>
          <w:tab w:val="left" w:pos="567"/>
        </w:tabs>
        <w:spacing w:before="0"/>
        <w:rPr>
          <w:rFonts w:cs="Arial"/>
          <w:lang w:val="sr-Cyrl-RS"/>
        </w:rPr>
      </w:pPr>
      <w:r w:rsidRPr="00892341">
        <w:rPr>
          <w:rFonts w:cs="Arial"/>
          <w:lang w:val="sr-Cyrl-RS"/>
        </w:rPr>
        <w:t>Прелазак својине и ризика на испорученом  Добру које се испоручује по овом Уговору, са Продавца на Купца, прелази на дан испоруке. Као датум испоруке сматра се датум пријема добра у магацин Купца.</w:t>
      </w:r>
    </w:p>
    <w:p w:rsidR="00F87A43" w:rsidRPr="00892341" w:rsidRDefault="00F87A43" w:rsidP="009A0F84">
      <w:pPr>
        <w:tabs>
          <w:tab w:val="left" w:pos="567"/>
        </w:tabs>
        <w:spacing w:before="0"/>
        <w:rPr>
          <w:rStyle w:val="Emphasis"/>
          <w:rFonts w:cs="Arial"/>
        </w:rPr>
      </w:pPr>
      <w:r w:rsidRPr="00892341">
        <w:rPr>
          <w:rFonts w:cs="Arial"/>
          <w:lang w:val="sr-Cyrl-RS"/>
        </w:rPr>
        <w:t xml:space="preserve">Продавац се обавезује да, отпрему, транспорт и испоруку Добра организује тако да се пријем Добара у складишта Купца врши у времену од  08:00 до 14:00 часова, а  у свему у  складу са инструкцијама и захтевима Купца. </w:t>
      </w:r>
    </w:p>
    <w:p w:rsidR="00F87A43" w:rsidRPr="00892341" w:rsidRDefault="00F87A43" w:rsidP="009A0F84">
      <w:pPr>
        <w:tabs>
          <w:tab w:val="left" w:pos="567"/>
        </w:tabs>
        <w:spacing w:before="0"/>
        <w:rPr>
          <w:rFonts w:cs="Arial"/>
          <w:lang w:val="sr-Cyrl-RS"/>
        </w:rPr>
      </w:pPr>
      <w:r w:rsidRPr="00892341">
        <w:rPr>
          <w:rFonts w:cs="Arial"/>
          <w:lang w:val="sr-Cyrl-RS"/>
        </w:rPr>
        <w:t>Евентуално настала штета приликом транспорта Добра до места испоруке пада на терет Продавца.</w:t>
      </w:r>
    </w:p>
    <w:p w:rsidR="00F87A43" w:rsidRPr="00892341" w:rsidRDefault="00F87A43" w:rsidP="009A0F84">
      <w:pPr>
        <w:tabs>
          <w:tab w:val="left" w:pos="567"/>
        </w:tabs>
        <w:spacing w:before="0"/>
        <w:rPr>
          <w:rFonts w:cs="Arial"/>
          <w:lang w:val="sr-Cyrl-RS"/>
        </w:rPr>
      </w:pPr>
      <w:r w:rsidRPr="00892341">
        <w:rPr>
          <w:rFonts w:cs="Arial"/>
          <w:lang w:val="sr-Cyrl-RS"/>
        </w:rPr>
        <w:t>У случају да Продавац не изврши испоруку Добара у уговореном року, Купац има право на наплату уговорне казне и банкарске гаранције за добро извршење посла у целости, као и право на раскид Уговора.</w:t>
      </w:r>
    </w:p>
    <w:p w:rsidR="00F66EB9" w:rsidRPr="00892341" w:rsidRDefault="00F66EB9" w:rsidP="009A0F84">
      <w:pPr>
        <w:pStyle w:val="KDParagraf"/>
        <w:spacing w:before="0"/>
        <w:rPr>
          <w:rFonts w:eastAsia="Calibri" w:cs="Arial"/>
          <w:color w:val="00B0F0"/>
          <w:lang w:val="sr-Cyrl-RS"/>
        </w:rPr>
      </w:pPr>
    </w:p>
    <w:p w:rsidR="006E6F46" w:rsidRPr="00892341" w:rsidRDefault="00F61BF6" w:rsidP="009A0F84">
      <w:pPr>
        <w:spacing w:before="0"/>
        <w:rPr>
          <w:rFonts w:cs="Arial"/>
          <w:b/>
          <w:lang w:val="sr-Cyrl-RS"/>
        </w:rPr>
      </w:pPr>
      <w:r w:rsidRPr="00892341">
        <w:rPr>
          <w:rFonts w:cs="Arial"/>
          <w:b/>
          <w:lang w:val="sr-Cyrl-RS"/>
        </w:rPr>
        <w:t>КВАНТИТАТИВНИ И КВАЛИТАТИВНИ ПРИЈЕМ ДОБАРА</w:t>
      </w:r>
    </w:p>
    <w:p w:rsidR="006E6F46" w:rsidRPr="00892341" w:rsidRDefault="006E6F46" w:rsidP="009A0F84">
      <w:pPr>
        <w:spacing w:before="0"/>
        <w:jc w:val="center"/>
        <w:rPr>
          <w:rFonts w:cs="Arial"/>
          <w:b/>
        </w:rPr>
      </w:pPr>
      <w:r w:rsidRPr="00892341">
        <w:rPr>
          <w:rFonts w:cs="Arial"/>
          <w:b/>
        </w:rPr>
        <w:t xml:space="preserve">Члан </w:t>
      </w:r>
      <w:r w:rsidR="00961F71" w:rsidRPr="00892341">
        <w:rPr>
          <w:rFonts w:cs="Arial"/>
          <w:b/>
          <w:lang w:val="sr-Cyrl-RS"/>
        </w:rPr>
        <w:t>5</w:t>
      </w:r>
      <w:r w:rsidRPr="00892341">
        <w:rPr>
          <w:rFonts w:cs="Arial"/>
          <w:b/>
        </w:rPr>
        <w:t>.</w:t>
      </w:r>
    </w:p>
    <w:p w:rsidR="004742AC" w:rsidRPr="00892341" w:rsidRDefault="006E6F46" w:rsidP="009A0F84">
      <w:pPr>
        <w:spacing w:before="0"/>
        <w:rPr>
          <w:rFonts w:cs="Arial"/>
          <w:b/>
        </w:rPr>
      </w:pPr>
      <w:r w:rsidRPr="00892341">
        <w:rPr>
          <w:rFonts w:cs="Arial"/>
          <w:b/>
        </w:rPr>
        <w:t>Квантитативни пријем</w:t>
      </w:r>
    </w:p>
    <w:p w:rsidR="00F87A43" w:rsidRPr="00892341" w:rsidRDefault="00F87A43" w:rsidP="009A0F84">
      <w:pPr>
        <w:tabs>
          <w:tab w:val="left" w:pos="567"/>
        </w:tabs>
        <w:spacing w:before="0"/>
        <w:rPr>
          <w:rFonts w:cs="Arial"/>
          <w:lang w:val="sr-Cyrl-RS"/>
        </w:rPr>
      </w:pPr>
      <w:r w:rsidRPr="00892341">
        <w:rPr>
          <w:rFonts w:cs="Arial"/>
          <w:lang w:val="sr-Cyrl-RS"/>
        </w:rPr>
        <w:t>Продавац се обавезује да писаним путем обавести Купца о тачном датуму испоруке најмање 3 (словима: три) радна дана пре планираног датума испоруке.</w:t>
      </w:r>
    </w:p>
    <w:p w:rsidR="00F87A43" w:rsidRPr="00892341" w:rsidRDefault="00F87A43" w:rsidP="009A0F84">
      <w:pPr>
        <w:tabs>
          <w:tab w:val="left" w:pos="567"/>
        </w:tabs>
        <w:spacing w:before="0"/>
        <w:rPr>
          <w:rFonts w:cs="Arial"/>
          <w:lang w:val="sr-Cyrl-RS"/>
        </w:rPr>
      </w:pPr>
      <w:r w:rsidRPr="00892341">
        <w:rPr>
          <w:rFonts w:cs="Arial"/>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 коме се Добро испоручује. </w:t>
      </w:r>
    </w:p>
    <w:p w:rsidR="00F87A43" w:rsidRPr="00892341" w:rsidRDefault="00F87A43" w:rsidP="009A0F84">
      <w:pPr>
        <w:tabs>
          <w:tab w:val="left" w:pos="567"/>
        </w:tabs>
        <w:spacing w:before="0"/>
        <w:rPr>
          <w:rFonts w:cs="Arial"/>
          <w:lang w:val="sr-Cyrl-RS"/>
        </w:rPr>
      </w:pPr>
      <w:r w:rsidRPr="00892341">
        <w:rPr>
          <w:rFonts w:cs="Arial"/>
          <w:lang w:val="sr-Cyrl-RS"/>
        </w:rPr>
        <w:t>Купац је дужан да, у складу са обавештењем Продавца, организује благовремено преузимање Добра у времену од 08,00 до 14,00 часова.</w:t>
      </w:r>
    </w:p>
    <w:p w:rsidR="00F87A43" w:rsidRPr="00892341" w:rsidRDefault="00F87A43" w:rsidP="009A0F84">
      <w:pPr>
        <w:tabs>
          <w:tab w:val="left" w:pos="567"/>
        </w:tabs>
        <w:spacing w:before="0"/>
        <w:rPr>
          <w:rFonts w:cs="Arial"/>
          <w:lang w:val="sr-Cyrl-RS"/>
        </w:rPr>
      </w:pPr>
      <w:r w:rsidRPr="00892341">
        <w:rPr>
          <w:rFonts w:cs="Arial"/>
          <w:lang w:val="sr-Cyrl-RS"/>
        </w:rPr>
        <w:t xml:space="preserve">Пријем Добра констатоваће се потписивањем Записника о квантитативном </w:t>
      </w:r>
      <w:r w:rsidR="001846A6" w:rsidRPr="00892341">
        <w:rPr>
          <w:rFonts w:cs="Arial"/>
          <w:lang w:val="sr-Cyrl-RS"/>
        </w:rPr>
        <w:t xml:space="preserve"> И квалитативном </w:t>
      </w:r>
      <w:r w:rsidRPr="00892341">
        <w:rPr>
          <w:rFonts w:cs="Arial"/>
          <w:lang w:val="sr-Cyrl-RS"/>
        </w:rPr>
        <w:t>пријему – без примедби и провером:</w:t>
      </w:r>
    </w:p>
    <w:p w:rsidR="00F87A43" w:rsidRPr="00892341" w:rsidRDefault="00F87A43" w:rsidP="009A0F84">
      <w:pPr>
        <w:tabs>
          <w:tab w:val="num" w:pos="567"/>
          <w:tab w:val="num" w:pos="630"/>
        </w:tabs>
        <w:spacing w:before="0"/>
        <w:ind w:left="568" w:hanging="284"/>
        <w:rPr>
          <w:rFonts w:cs="Arial"/>
          <w:lang w:val="sr-Cyrl-RS"/>
        </w:rPr>
      </w:pPr>
      <w:r w:rsidRPr="00892341">
        <w:rPr>
          <w:rFonts w:cs="Arial"/>
          <w:lang w:val="sr-Cyrl-RS"/>
        </w:rPr>
        <w:t>-да ли је испоручена уговорена  количина,</w:t>
      </w:r>
    </w:p>
    <w:p w:rsidR="00F87A43" w:rsidRPr="00892341" w:rsidRDefault="00F87A43" w:rsidP="009A0F84">
      <w:pPr>
        <w:tabs>
          <w:tab w:val="num" w:pos="567"/>
          <w:tab w:val="num" w:pos="630"/>
        </w:tabs>
        <w:spacing w:before="0"/>
        <w:ind w:left="568" w:hanging="284"/>
        <w:rPr>
          <w:rFonts w:cs="Arial"/>
          <w:lang w:val="sr-Cyrl-RS"/>
        </w:rPr>
      </w:pPr>
      <w:r w:rsidRPr="00892341">
        <w:rPr>
          <w:rFonts w:cs="Arial"/>
          <w:lang w:val="sr-Cyrl-RS"/>
        </w:rPr>
        <w:t xml:space="preserve">-да ли су </w:t>
      </w:r>
      <w:r w:rsidR="00737F08" w:rsidRPr="00892341">
        <w:rPr>
          <w:rFonts w:cs="Arial"/>
          <w:lang w:val="sr-Cyrl-RS"/>
        </w:rPr>
        <w:t>Д</w:t>
      </w:r>
      <w:r w:rsidRPr="00892341">
        <w:rPr>
          <w:rFonts w:cs="Arial"/>
          <w:lang w:val="sr-Cyrl-RS"/>
        </w:rPr>
        <w:t>обра испоручена у оригиналном паковању,</w:t>
      </w:r>
    </w:p>
    <w:p w:rsidR="00F87A43" w:rsidRPr="00892341" w:rsidRDefault="00F87A43" w:rsidP="009A0F84">
      <w:pPr>
        <w:tabs>
          <w:tab w:val="num" w:pos="567"/>
          <w:tab w:val="num" w:pos="630"/>
        </w:tabs>
        <w:spacing w:before="0"/>
        <w:ind w:left="568" w:hanging="284"/>
        <w:rPr>
          <w:rFonts w:cs="Arial"/>
          <w:lang w:val="sr-Cyrl-RS"/>
        </w:rPr>
      </w:pPr>
      <w:r w:rsidRPr="00892341">
        <w:rPr>
          <w:rFonts w:cs="Arial"/>
          <w:lang w:val="sr-Cyrl-RS"/>
        </w:rPr>
        <w:t xml:space="preserve">-да ли су </w:t>
      </w:r>
      <w:r w:rsidR="00737F08" w:rsidRPr="00892341">
        <w:rPr>
          <w:rFonts w:cs="Arial"/>
          <w:lang w:val="sr-Cyrl-RS"/>
        </w:rPr>
        <w:t>Д</w:t>
      </w:r>
      <w:r w:rsidRPr="00892341">
        <w:rPr>
          <w:rFonts w:cs="Arial"/>
          <w:lang w:val="sr-Cyrl-RS"/>
        </w:rPr>
        <w:t>обра без видљивог оштећења.</w:t>
      </w:r>
    </w:p>
    <w:p w:rsidR="00F87A43" w:rsidRPr="00892341" w:rsidRDefault="00F87A43" w:rsidP="009A0F84">
      <w:pPr>
        <w:tabs>
          <w:tab w:val="left" w:pos="567"/>
        </w:tabs>
        <w:spacing w:before="0"/>
        <w:rPr>
          <w:rFonts w:cs="Arial"/>
          <w:lang w:val="sr-Cyrl-RS"/>
        </w:rPr>
      </w:pPr>
      <w:r w:rsidRPr="00892341">
        <w:rPr>
          <w:rFonts w:cs="Arial"/>
          <w:lang w:val="sr-Cyrl-RS"/>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554216" w:rsidRPr="00892341" w:rsidRDefault="00554216" w:rsidP="009A0F84">
      <w:pPr>
        <w:spacing w:before="0"/>
        <w:rPr>
          <w:rFonts w:cs="Arial"/>
          <w:b/>
        </w:rPr>
      </w:pPr>
    </w:p>
    <w:p w:rsidR="006E6F46" w:rsidRPr="00892341" w:rsidRDefault="006E6F46" w:rsidP="009A0F84">
      <w:pPr>
        <w:spacing w:before="0"/>
        <w:jc w:val="center"/>
        <w:rPr>
          <w:rFonts w:cs="Arial"/>
          <w:b/>
        </w:rPr>
      </w:pPr>
      <w:r w:rsidRPr="00892341">
        <w:rPr>
          <w:rFonts w:cs="Arial"/>
          <w:b/>
        </w:rPr>
        <w:t xml:space="preserve">Члан </w:t>
      </w:r>
      <w:r w:rsidR="00961F71" w:rsidRPr="00892341">
        <w:rPr>
          <w:rFonts w:cs="Arial"/>
          <w:b/>
          <w:lang w:val="sr-Cyrl-RS"/>
        </w:rPr>
        <w:t>6</w:t>
      </w:r>
      <w:r w:rsidRPr="00892341">
        <w:rPr>
          <w:rFonts w:cs="Arial"/>
          <w:b/>
        </w:rPr>
        <w:t>.</w:t>
      </w:r>
    </w:p>
    <w:p w:rsidR="005C4807" w:rsidRPr="00892341" w:rsidRDefault="006E6F46" w:rsidP="009A0F84">
      <w:pPr>
        <w:spacing w:before="0"/>
        <w:rPr>
          <w:rFonts w:cs="Arial"/>
          <w:b/>
        </w:rPr>
      </w:pPr>
      <w:r w:rsidRPr="00892341">
        <w:rPr>
          <w:rFonts w:cs="Arial"/>
          <w:b/>
        </w:rPr>
        <w:t>Квалитативни пријем</w:t>
      </w:r>
    </w:p>
    <w:p w:rsidR="006E6F46" w:rsidRPr="00892341" w:rsidRDefault="006E6F46" w:rsidP="009A0F84">
      <w:pPr>
        <w:tabs>
          <w:tab w:val="left" w:pos="9090"/>
        </w:tabs>
        <w:spacing w:before="0"/>
        <w:rPr>
          <w:rFonts w:cs="Arial"/>
          <w:lang w:val="sr-Cyrl-RS"/>
        </w:rPr>
      </w:pPr>
      <w:r w:rsidRPr="00892341">
        <w:rPr>
          <w:rFonts w:cs="Arial"/>
        </w:rPr>
        <w:t>Купац</w:t>
      </w:r>
      <w:r w:rsidRPr="00892341">
        <w:rPr>
          <w:rFonts w:cs="Arial"/>
          <w:lang w:val="sr-Cyrl-RS"/>
        </w:rPr>
        <w:t xml:space="preserve"> је обавез</w:t>
      </w:r>
      <w:r w:rsidRPr="00892341">
        <w:rPr>
          <w:rFonts w:cs="Arial"/>
        </w:rPr>
        <w:t>ан</w:t>
      </w:r>
      <w:r w:rsidRPr="00892341">
        <w:rPr>
          <w:rFonts w:cs="Arial"/>
          <w:lang w:val="sr-Cyrl-RS"/>
        </w:rPr>
        <w:t xml:space="preserve"> да по квантитативном пријему испоруке</w:t>
      </w:r>
      <w:r w:rsidR="00FF6324" w:rsidRPr="00892341">
        <w:rPr>
          <w:rFonts w:cs="Arial"/>
          <w:lang w:val="sr-Cyrl-RS"/>
        </w:rPr>
        <w:t xml:space="preserve"> </w:t>
      </w:r>
      <w:r w:rsidR="00573811" w:rsidRPr="00892341">
        <w:rPr>
          <w:rFonts w:cs="Arial"/>
          <w:bCs/>
          <w:lang w:val="sr-Cyrl-RS"/>
        </w:rPr>
        <w:t>Д</w:t>
      </w:r>
      <w:r w:rsidRPr="00892341">
        <w:rPr>
          <w:rFonts w:cs="Arial"/>
          <w:bCs/>
          <w:lang w:val="sr-Cyrl-RS"/>
        </w:rPr>
        <w:t>обара</w:t>
      </w:r>
      <w:r w:rsidRPr="00892341">
        <w:rPr>
          <w:rFonts w:cs="Arial"/>
          <w:lang w:val="sr-Cyrl-RS"/>
        </w:rPr>
        <w:t>,</w:t>
      </w:r>
      <w:r w:rsidR="005C4807" w:rsidRPr="00892341">
        <w:rPr>
          <w:rFonts w:cs="Arial"/>
          <w:lang w:val="sr-Cyrl-RS"/>
        </w:rPr>
        <w:t xml:space="preserve"> </w:t>
      </w:r>
      <w:r w:rsidRPr="00892341">
        <w:rPr>
          <w:rFonts w:cs="Arial"/>
          <w:lang w:val="sr-Cyrl-RS"/>
        </w:rPr>
        <w:t>без одлагања, утврди квалитет</w:t>
      </w:r>
      <w:r w:rsidR="0073487E" w:rsidRPr="00892341">
        <w:rPr>
          <w:rFonts w:cs="Arial"/>
          <w:lang w:val="sr-Cyrl-RS"/>
        </w:rPr>
        <w:t xml:space="preserve"> испорученог </w:t>
      </w:r>
      <w:r w:rsidR="00573811" w:rsidRPr="00892341">
        <w:rPr>
          <w:rFonts w:cs="Arial"/>
          <w:lang w:val="sr-Cyrl-RS"/>
        </w:rPr>
        <w:t>Д</w:t>
      </w:r>
      <w:r w:rsidR="0073487E" w:rsidRPr="00892341">
        <w:rPr>
          <w:rFonts w:cs="Arial"/>
          <w:lang w:val="sr-Cyrl-RS"/>
        </w:rPr>
        <w:t>обра</w:t>
      </w:r>
      <w:r w:rsidRPr="00892341">
        <w:rPr>
          <w:rFonts w:cs="Arial"/>
          <w:lang w:val="sr-Cyrl-RS"/>
        </w:rPr>
        <w:t xml:space="preserve"> чим је то према редовном току ствари и околностима могуће, а најкасније у року од </w:t>
      </w:r>
      <w:r w:rsidR="00E25E5F" w:rsidRPr="00892341">
        <w:rPr>
          <w:rFonts w:cs="Arial"/>
        </w:rPr>
        <w:t>3 (</w:t>
      </w:r>
      <w:r w:rsidR="00E25E5F" w:rsidRPr="00892341">
        <w:rPr>
          <w:rFonts w:cs="Arial"/>
          <w:lang w:val="sr-Cyrl-RS"/>
        </w:rPr>
        <w:t xml:space="preserve">словима: </w:t>
      </w:r>
      <w:r w:rsidR="00E25E5F" w:rsidRPr="00892341">
        <w:rPr>
          <w:rFonts w:cs="Arial"/>
        </w:rPr>
        <w:t>три)</w:t>
      </w:r>
      <w:r w:rsidRPr="00892341">
        <w:rPr>
          <w:rFonts w:cs="Arial"/>
          <w:lang w:val="sr-Cyrl-RS"/>
        </w:rPr>
        <w:t xml:space="preserve"> дана.</w:t>
      </w:r>
    </w:p>
    <w:p w:rsidR="006E6F46" w:rsidRPr="00892341" w:rsidRDefault="006E6F46" w:rsidP="009A0F84">
      <w:pPr>
        <w:tabs>
          <w:tab w:val="left" w:pos="9090"/>
        </w:tabs>
        <w:spacing w:before="0"/>
        <w:rPr>
          <w:rFonts w:cs="Arial"/>
        </w:rPr>
      </w:pPr>
      <w:r w:rsidRPr="00892341">
        <w:rPr>
          <w:rFonts w:cs="Arial"/>
        </w:rPr>
        <w:t xml:space="preserve">Уколико се утврди да квалитет испорученог </w:t>
      </w:r>
      <w:r w:rsidR="00573811" w:rsidRPr="00892341">
        <w:rPr>
          <w:rFonts w:cs="Arial"/>
          <w:lang w:val="sr-Cyrl-RS"/>
        </w:rPr>
        <w:t>Д</w:t>
      </w:r>
      <w:r w:rsidRPr="00892341">
        <w:rPr>
          <w:rFonts w:cs="Arial"/>
        </w:rPr>
        <w:t>обра не одговара уговореном, Купац је обавезан да Продавцу стави писмени приговор на квалитет, без одлагања, а најкасније у року од 3 (</w:t>
      </w:r>
      <w:r w:rsidR="00BA3466" w:rsidRPr="00892341">
        <w:rPr>
          <w:rFonts w:cs="Arial"/>
          <w:lang w:val="sr-Cyrl-RS"/>
        </w:rPr>
        <w:t xml:space="preserve">словима: </w:t>
      </w:r>
      <w:r w:rsidRPr="00892341">
        <w:rPr>
          <w:rFonts w:cs="Arial"/>
        </w:rPr>
        <w:t>три) дана од дана кад</w:t>
      </w:r>
      <w:r w:rsidRPr="00892341">
        <w:rPr>
          <w:rFonts w:cs="Arial"/>
          <w:lang w:val="sr-Cyrl-RS"/>
        </w:rPr>
        <w:t>a</w:t>
      </w:r>
      <w:r w:rsidRPr="00892341">
        <w:rPr>
          <w:rFonts w:cs="Arial"/>
        </w:rPr>
        <w:t xml:space="preserve"> је утврдио да квалитет испорученог </w:t>
      </w:r>
      <w:r w:rsidR="00573811" w:rsidRPr="00892341">
        <w:rPr>
          <w:rFonts w:cs="Arial"/>
          <w:lang w:val="sr-Cyrl-RS"/>
        </w:rPr>
        <w:t>Д</w:t>
      </w:r>
      <w:r w:rsidRPr="00892341">
        <w:rPr>
          <w:rFonts w:cs="Arial"/>
        </w:rPr>
        <w:t>обра не одговара уговореном.</w:t>
      </w:r>
    </w:p>
    <w:p w:rsidR="006E6F46" w:rsidRPr="00892341" w:rsidRDefault="006E6F46" w:rsidP="009A0F84">
      <w:pPr>
        <w:tabs>
          <w:tab w:val="left" w:pos="9090"/>
        </w:tabs>
        <w:spacing w:before="0"/>
        <w:rPr>
          <w:rFonts w:cs="Arial"/>
        </w:rPr>
      </w:pPr>
      <w:r w:rsidRPr="00892341">
        <w:rPr>
          <w:rFonts w:cs="Arial"/>
        </w:rPr>
        <w:t xml:space="preserve">Када се, после  извршеног квалитативног  пријема, покаже да испоручено </w:t>
      </w:r>
      <w:r w:rsidR="00573811" w:rsidRPr="00892341">
        <w:rPr>
          <w:rFonts w:cs="Arial"/>
          <w:lang w:val="sr-Cyrl-RS"/>
        </w:rPr>
        <w:t>Д</w:t>
      </w:r>
      <w:r w:rsidRPr="00892341">
        <w:rPr>
          <w:rFonts w:cs="Arial"/>
        </w:rPr>
        <w:t xml:space="preserve">обро има неки скривени недостатак, Купац је обавезан да Продавцу стави приговор на квалитет без одлагања, чим утврди недостатак. </w:t>
      </w:r>
    </w:p>
    <w:p w:rsidR="006E6F46" w:rsidRPr="00892341" w:rsidRDefault="006E6F46" w:rsidP="009A0F84">
      <w:pPr>
        <w:tabs>
          <w:tab w:val="left" w:pos="9090"/>
        </w:tabs>
        <w:spacing w:before="0"/>
        <w:rPr>
          <w:rFonts w:cs="Arial"/>
        </w:rPr>
      </w:pPr>
      <w:r w:rsidRPr="00892341">
        <w:rPr>
          <w:rFonts w:cs="Arial"/>
        </w:rPr>
        <w:t>Продавац је обавезан да у року од 7 (</w:t>
      </w:r>
      <w:r w:rsidR="00BA3466" w:rsidRPr="00892341">
        <w:rPr>
          <w:rFonts w:cs="Arial"/>
          <w:lang w:val="sr-Cyrl-RS"/>
        </w:rPr>
        <w:t>словима:</w:t>
      </w:r>
      <w:r w:rsidR="005C4807" w:rsidRPr="00892341">
        <w:rPr>
          <w:rFonts w:cs="Arial"/>
          <w:lang w:val="sr-Cyrl-RS"/>
        </w:rPr>
        <w:t xml:space="preserve"> </w:t>
      </w:r>
      <w:r w:rsidRPr="00892341">
        <w:rPr>
          <w:rFonts w:cs="Arial"/>
        </w:rPr>
        <w:t xml:space="preserve">седам) дана од дана пријема приговора из става </w:t>
      </w:r>
      <w:r w:rsidR="00957DEB" w:rsidRPr="00892341">
        <w:rPr>
          <w:rFonts w:cs="Arial"/>
          <w:lang w:val="sr-Cyrl-RS"/>
        </w:rPr>
        <w:t>2</w:t>
      </w:r>
      <w:r w:rsidRPr="00892341">
        <w:rPr>
          <w:rFonts w:cs="Arial"/>
        </w:rPr>
        <w:t xml:space="preserve">. и става </w:t>
      </w:r>
      <w:r w:rsidR="00957DEB" w:rsidRPr="00892341">
        <w:rPr>
          <w:rFonts w:cs="Arial"/>
          <w:lang w:val="sr-Cyrl-RS"/>
        </w:rPr>
        <w:t>3</w:t>
      </w:r>
      <w:r w:rsidRPr="00892341">
        <w:rPr>
          <w:rFonts w:cs="Arial"/>
        </w:rPr>
        <w:t>. овог члана, писмено обавести Купца о исходу рекламације.</w:t>
      </w:r>
    </w:p>
    <w:p w:rsidR="006E6F46" w:rsidRPr="00892341" w:rsidRDefault="006E6F46" w:rsidP="009A0F84">
      <w:pPr>
        <w:tabs>
          <w:tab w:val="left" w:pos="9090"/>
        </w:tabs>
        <w:spacing w:before="0"/>
        <w:rPr>
          <w:rFonts w:cs="Arial"/>
        </w:rPr>
      </w:pPr>
      <w:r w:rsidRPr="00892341">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E6F46" w:rsidRPr="00892341" w:rsidRDefault="006E6F46" w:rsidP="009A0F84">
      <w:pPr>
        <w:pStyle w:val="KDNabrajanje"/>
        <w:spacing w:before="0"/>
        <w:rPr>
          <w:rFonts w:cs="Arial"/>
          <w:lang w:val="sr-Cyrl-RS"/>
        </w:rPr>
      </w:pPr>
      <w:r w:rsidRPr="00892341">
        <w:rPr>
          <w:rFonts w:cs="Arial"/>
          <w:lang w:val="sr-Cyrl-RS"/>
        </w:rPr>
        <w:t xml:space="preserve">да отклони недостатке о свом трошку, ако су мане на добрима отклоњиве, или </w:t>
      </w:r>
    </w:p>
    <w:p w:rsidR="00957DEB" w:rsidRPr="00892341" w:rsidRDefault="006E6F46" w:rsidP="009A0F84">
      <w:pPr>
        <w:pStyle w:val="KDNabrajanje"/>
        <w:spacing w:before="0"/>
        <w:rPr>
          <w:rFonts w:cs="Arial"/>
          <w:lang w:val="sr-Cyrl-RS"/>
        </w:rPr>
      </w:pPr>
      <w:r w:rsidRPr="00892341">
        <w:rPr>
          <w:rFonts w:cs="Arial"/>
          <w:lang w:val="sr-Cyrl-RS"/>
        </w:rPr>
        <w:t>да му испоручи нове количине добра без недостатак</w:t>
      </w:r>
      <w:r w:rsidR="00B0517F">
        <w:rPr>
          <w:rFonts w:cs="Arial"/>
          <w:lang w:val="sr-Cyrl-RS"/>
        </w:rPr>
        <w:t>а о свом трошку и да испоручено</w:t>
      </w:r>
      <w:r w:rsidRPr="00892341">
        <w:rPr>
          <w:rFonts w:cs="Arial"/>
          <w:lang w:val="sr-Cyrl-RS"/>
        </w:rPr>
        <w:t xml:space="preserve"> добро са недостацима о свом трошку преузме</w:t>
      </w:r>
    </w:p>
    <w:p w:rsidR="006E6F46" w:rsidRPr="00892341" w:rsidRDefault="006E6F46" w:rsidP="009A0F84">
      <w:pPr>
        <w:pStyle w:val="KDNabrajanje"/>
        <w:numPr>
          <w:ilvl w:val="0"/>
          <w:numId w:val="0"/>
        </w:numPr>
        <w:spacing w:before="0"/>
        <w:ind w:left="568"/>
        <w:rPr>
          <w:rFonts w:cs="Arial"/>
          <w:lang w:val="sr-Cyrl-RS"/>
        </w:rPr>
      </w:pPr>
      <w:r w:rsidRPr="00892341">
        <w:rPr>
          <w:rFonts w:cs="Arial"/>
          <w:lang w:val="sr-Cyrl-RS"/>
        </w:rPr>
        <w:t>или</w:t>
      </w:r>
    </w:p>
    <w:p w:rsidR="006E6F46" w:rsidRPr="00892341" w:rsidRDefault="00914618" w:rsidP="009A0F84">
      <w:pPr>
        <w:pStyle w:val="KDNabrajanje"/>
        <w:spacing w:before="0"/>
        <w:rPr>
          <w:rFonts w:cs="Arial"/>
          <w:lang w:val="sr-Cyrl-RS"/>
        </w:rPr>
      </w:pPr>
      <w:r w:rsidRPr="00892341">
        <w:rPr>
          <w:rFonts w:cs="Arial"/>
          <w:lang w:val="sr-Cyrl-RS"/>
        </w:rPr>
        <w:t>Да в</w:t>
      </w:r>
      <w:r w:rsidR="002632F2" w:rsidRPr="00892341">
        <w:rPr>
          <w:rFonts w:cs="Arial"/>
          <w:lang w:val="sr-Cyrl-RS"/>
        </w:rPr>
        <w:t xml:space="preserve">рати </w:t>
      </w:r>
      <w:r w:rsidRPr="00892341">
        <w:rPr>
          <w:rFonts w:cs="Arial"/>
          <w:lang w:val="sr-Cyrl-RS"/>
        </w:rPr>
        <w:t xml:space="preserve">Продавцу </w:t>
      </w:r>
      <w:r w:rsidR="006E6F46" w:rsidRPr="00892341">
        <w:rPr>
          <w:rFonts w:cs="Arial"/>
          <w:lang w:val="sr-Cyrl-RS"/>
        </w:rPr>
        <w:t>добра са недостацима.</w:t>
      </w:r>
    </w:p>
    <w:p w:rsidR="006E6F46" w:rsidRPr="00892341" w:rsidRDefault="006E6F46" w:rsidP="009A0F84">
      <w:pPr>
        <w:tabs>
          <w:tab w:val="left" w:pos="9090"/>
        </w:tabs>
        <w:spacing w:before="0"/>
        <w:rPr>
          <w:rFonts w:cs="Arial"/>
        </w:rPr>
      </w:pPr>
      <w:r w:rsidRPr="00892341">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6E6F46" w:rsidRPr="00892341" w:rsidRDefault="006E6F46" w:rsidP="009A0F84">
      <w:pPr>
        <w:tabs>
          <w:tab w:val="left" w:pos="9090"/>
        </w:tabs>
        <w:spacing w:before="0"/>
        <w:rPr>
          <w:rFonts w:cs="Arial"/>
        </w:rPr>
      </w:pPr>
      <w:r w:rsidRPr="00892341">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57DEB" w:rsidRPr="00892341" w:rsidRDefault="00957DEB" w:rsidP="009A0F84">
      <w:pPr>
        <w:pStyle w:val="KDParagraf"/>
        <w:spacing w:before="0"/>
        <w:rPr>
          <w:rFonts w:cs="Arial"/>
          <w:i/>
          <w:color w:val="00B0F0"/>
        </w:rPr>
      </w:pPr>
    </w:p>
    <w:p w:rsidR="00F87A43" w:rsidRPr="00892341" w:rsidRDefault="00F87A43" w:rsidP="009A0F84">
      <w:pPr>
        <w:spacing w:before="0"/>
        <w:rPr>
          <w:rFonts w:cs="Arial"/>
          <w:b/>
          <w:lang w:val="sr-Cyrl-RS"/>
        </w:rPr>
      </w:pPr>
      <w:r w:rsidRPr="00892341">
        <w:rPr>
          <w:rFonts w:cs="Arial"/>
          <w:b/>
          <w:lang w:val="sr-Cyrl-RS"/>
        </w:rPr>
        <w:t>СРЕДСТВА ФИНАНСИЈСКОГ ОБЕЗБЕЂЕЊА</w:t>
      </w:r>
    </w:p>
    <w:p w:rsidR="00F87A43" w:rsidRPr="00892341" w:rsidRDefault="00F87A43" w:rsidP="009A0F84">
      <w:pPr>
        <w:spacing w:before="0"/>
        <w:jc w:val="center"/>
        <w:rPr>
          <w:rFonts w:cs="Arial"/>
          <w:b/>
          <w:lang w:val="sr-Cyrl-RS"/>
        </w:rPr>
      </w:pPr>
      <w:r w:rsidRPr="00892341">
        <w:rPr>
          <w:rFonts w:cs="Arial"/>
          <w:b/>
          <w:lang w:val="sr-Cyrl-RS"/>
        </w:rPr>
        <w:t xml:space="preserve">Члан </w:t>
      </w:r>
      <w:r w:rsidR="00961F71" w:rsidRPr="00892341">
        <w:rPr>
          <w:rFonts w:cs="Arial"/>
          <w:b/>
          <w:lang w:val="sr-Cyrl-RS"/>
        </w:rPr>
        <w:t>7</w:t>
      </w:r>
      <w:r w:rsidRPr="00892341">
        <w:rPr>
          <w:rFonts w:cs="Arial"/>
          <w:b/>
          <w:lang w:val="sr-Cyrl-RS"/>
        </w:rPr>
        <w:t>.</w:t>
      </w:r>
    </w:p>
    <w:p w:rsidR="00F87A43" w:rsidRPr="00892341" w:rsidRDefault="00F87A43" w:rsidP="009A0F84">
      <w:pPr>
        <w:spacing w:before="0"/>
        <w:rPr>
          <w:rFonts w:cs="Arial"/>
          <w:b/>
          <w:lang w:val="sr-Cyrl-RS"/>
        </w:rPr>
      </w:pPr>
      <w:r w:rsidRPr="00892341">
        <w:rPr>
          <w:rFonts w:cs="Arial"/>
          <w:b/>
          <w:bCs/>
          <w:lang w:val="sr-Cyrl-RS"/>
        </w:rPr>
        <w:t xml:space="preserve">Средства финансијског обезбеђења </w:t>
      </w:r>
      <w:r w:rsidRPr="00892341">
        <w:rPr>
          <w:rFonts w:cs="Arial"/>
          <w:b/>
          <w:lang w:val="sr-Cyrl-RS"/>
        </w:rPr>
        <w:t xml:space="preserve">за добро извршење посла </w:t>
      </w:r>
    </w:p>
    <w:p w:rsidR="00C8360B" w:rsidRPr="00892341" w:rsidRDefault="00F87A43" w:rsidP="00C8360B">
      <w:pPr>
        <w:pStyle w:val="KDParagraf"/>
        <w:spacing w:before="0"/>
        <w:rPr>
          <w:rFonts w:cs="Arial"/>
        </w:rPr>
      </w:pPr>
      <w:r w:rsidRPr="00892341">
        <w:rPr>
          <w:rFonts w:cs="Arial"/>
          <w:lang w:val="sr-Cyrl-RS"/>
        </w:rPr>
        <w:t>Продавац је дужан да у тренутку закључења Уговора а најкасније у року од 10 (словима: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6C6E8F" w:rsidRPr="00892341">
        <w:rPr>
          <w:rFonts w:cs="Arial"/>
          <w:lang w:val="sr-Cyrl-RS"/>
        </w:rPr>
        <w:t>,</w:t>
      </w:r>
      <w:r w:rsidRPr="00892341">
        <w:rPr>
          <w:rFonts w:cs="Arial"/>
          <w:lang w:val="sr-Cyrl-RS"/>
        </w:rPr>
        <w:t xml:space="preserve"> (у даљем тексту: ЗОО), као средство финансијског обезбеђења за добро извршење посла преда Купцу </w:t>
      </w:r>
      <w:r w:rsidR="00C8360B" w:rsidRPr="00892341">
        <w:rPr>
          <w:rFonts w:cs="Arial"/>
        </w:rPr>
        <w:t>бланко соло меницу</w:t>
      </w:r>
      <w:r w:rsidR="00922B0F">
        <w:rPr>
          <w:rFonts w:cs="Arial"/>
          <w:lang w:val="sr-Cyrl-RS"/>
        </w:rPr>
        <w:t xml:space="preserve"> у износу од 10% од вредности уговора без ПДВ</w:t>
      </w:r>
      <w:r w:rsidR="00C8360B" w:rsidRPr="00892341">
        <w:rPr>
          <w:rFonts w:cs="Arial"/>
        </w:rPr>
        <w:t>, са клаузулом „без протеста“, потписану од стране законског заступника,</w:t>
      </w:r>
      <w:r w:rsidR="00F61BF6" w:rsidRPr="00892341">
        <w:rPr>
          <w:rFonts w:cs="Arial"/>
        </w:rPr>
        <w:t xml:space="preserve"> у складу са Закон о меници ("Сл. лист ФНРЈ" бр. 104/46, "Сл. лист СФРЈ" бр. 16/65, 54/70 и 57/89 и "Сл. лист СРЈ" бр. 46/96, Сл. лист СЦГ бр. 01/03 Уст. повеља Сл.</w:t>
      </w:r>
      <w:r w:rsidR="009140A5">
        <w:rPr>
          <w:rFonts w:cs="Arial"/>
          <w:lang w:val="sr-Cyrl-RS"/>
        </w:rPr>
        <w:t xml:space="preserve"> </w:t>
      </w:r>
      <w:r w:rsidR="00F61BF6" w:rsidRPr="00892341">
        <w:rPr>
          <w:rFonts w:cs="Arial"/>
        </w:rPr>
        <w:t>гласник РС 80/15</w:t>
      </w:r>
      <w:r w:rsidR="00922B0F">
        <w:rPr>
          <w:rFonts w:cs="Arial"/>
        </w:rPr>
        <w:t>) и Закон о платним услугама (</w:t>
      </w:r>
      <w:r w:rsidR="00E271E9">
        <w:rPr>
          <w:rFonts w:cs="Arial"/>
        </w:rPr>
        <w:t xml:space="preserve">Сл. гласник </w:t>
      </w:r>
      <w:r w:rsidR="00F61BF6" w:rsidRPr="00892341">
        <w:rPr>
          <w:rFonts w:cs="Arial"/>
        </w:rPr>
        <w:t>РС.</w:t>
      </w:r>
      <w:r w:rsidR="00E271E9">
        <w:rPr>
          <w:rFonts w:cs="Arial"/>
          <w:lang w:val="sr-Cyrl-RS"/>
        </w:rPr>
        <w:t xml:space="preserve"> </w:t>
      </w:r>
      <w:r w:rsidR="00F61BF6" w:rsidRPr="00892341">
        <w:rPr>
          <w:rFonts w:cs="Arial"/>
        </w:rPr>
        <w:t>број 139/2014</w:t>
      </w:r>
      <w:r w:rsidR="00C8360B" w:rsidRPr="00892341">
        <w:rPr>
          <w:rFonts w:cs="Arial"/>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w:t>
      </w:r>
      <w:r w:rsidR="00C8360B" w:rsidRPr="00892341">
        <w:rPr>
          <w:rFonts w:cs="Arial"/>
          <w:lang w:val="sr-Cyrl-RS"/>
        </w:rPr>
        <w:t>30</w:t>
      </w:r>
      <w:r w:rsidR="00C8360B" w:rsidRPr="00892341">
        <w:rPr>
          <w:rFonts w:cs="Arial"/>
        </w:rPr>
        <w:t xml:space="preserve"> (словима:</w:t>
      </w:r>
      <w:r w:rsidR="00E271E9">
        <w:rPr>
          <w:rFonts w:cs="Arial"/>
          <w:lang w:val="sr-Cyrl-RS"/>
        </w:rPr>
        <w:t xml:space="preserve"> </w:t>
      </w:r>
      <w:r w:rsidR="00C8360B" w:rsidRPr="00892341">
        <w:rPr>
          <w:rFonts w:cs="Arial"/>
          <w:lang w:val="sr-Cyrl-RS"/>
        </w:rPr>
        <w:t>тридесет</w:t>
      </w:r>
      <w:r w:rsidR="00C8360B" w:rsidRPr="00892341">
        <w:rPr>
          <w:rFonts w:cs="Arial"/>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w:t>
      </w:r>
      <w:r w:rsidR="009140A5">
        <w:rPr>
          <w:rFonts w:cs="Arial"/>
        </w:rPr>
        <w:t>Регистар меница и овлашћења НБС</w:t>
      </w:r>
      <w:r w:rsidR="00F61BF6" w:rsidRPr="00892341">
        <w:rPr>
          <w:rFonts w:cs="Arial"/>
        </w:rPr>
        <w:t xml:space="preserve"> у складу са Одлуком о ближим условима, садржини и начину вођења регистра меница и овлашћења („Сл. гласник РС“ бр. 56/11 и 80/15,76/2016,82/17)</w:t>
      </w:r>
      <w:r w:rsidR="00C8360B" w:rsidRPr="00892341">
        <w:rPr>
          <w:rFonts w:cs="Arial"/>
        </w:rPr>
        <w:t xml:space="preserve"> </w:t>
      </w:r>
    </w:p>
    <w:p w:rsidR="00C8360B" w:rsidRPr="00892341" w:rsidRDefault="00C8360B" w:rsidP="00C8360B">
      <w:pPr>
        <w:pStyle w:val="KDParagraf"/>
        <w:spacing w:before="0"/>
        <w:rPr>
          <w:rFonts w:cs="Arial"/>
        </w:rPr>
      </w:pPr>
      <w:r w:rsidRPr="00892341">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F87A43" w:rsidRPr="00892341" w:rsidRDefault="00F87A43" w:rsidP="00C8360B">
      <w:pPr>
        <w:spacing w:before="0"/>
        <w:rPr>
          <w:rFonts w:cs="Arial"/>
          <w:lang w:val="sr-Cyrl-RS"/>
        </w:rPr>
      </w:pPr>
    </w:p>
    <w:p w:rsidR="006E6F46" w:rsidRPr="00892341" w:rsidRDefault="006E6F46" w:rsidP="009A0F84">
      <w:pPr>
        <w:spacing w:before="0"/>
        <w:rPr>
          <w:rFonts w:cs="Arial"/>
          <w:b/>
        </w:rPr>
      </w:pPr>
      <w:r w:rsidRPr="00892341">
        <w:rPr>
          <w:rFonts w:cs="Arial"/>
          <w:b/>
        </w:rPr>
        <w:t>УГОВОРНА КАЗНА ЗБОГ ЗАКАШЊЕЊА У ИСПОРУЦИ</w:t>
      </w:r>
    </w:p>
    <w:p w:rsidR="00256D6D" w:rsidRPr="00892341" w:rsidRDefault="006E6F46" w:rsidP="009A0F84">
      <w:pPr>
        <w:spacing w:before="0"/>
        <w:jc w:val="center"/>
        <w:rPr>
          <w:rFonts w:cs="Arial"/>
          <w:b/>
        </w:rPr>
      </w:pPr>
      <w:r w:rsidRPr="00892341">
        <w:rPr>
          <w:rFonts w:cs="Arial"/>
          <w:b/>
        </w:rPr>
        <w:t xml:space="preserve">Члан </w:t>
      </w:r>
      <w:r w:rsidR="00C8360B" w:rsidRPr="00892341">
        <w:rPr>
          <w:rFonts w:cs="Arial"/>
          <w:b/>
          <w:lang w:val="sr-Cyrl-RS"/>
        </w:rPr>
        <w:t>8</w:t>
      </w:r>
      <w:r w:rsidRPr="00892341">
        <w:rPr>
          <w:rFonts w:cs="Arial"/>
          <w:b/>
        </w:rPr>
        <w:t>.</w:t>
      </w:r>
    </w:p>
    <w:p w:rsidR="006E6F46" w:rsidRPr="00892341" w:rsidRDefault="006E6F46" w:rsidP="009A0F84">
      <w:pPr>
        <w:tabs>
          <w:tab w:val="left" w:pos="9090"/>
        </w:tabs>
        <w:spacing w:before="0"/>
        <w:rPr>
          <w:rFonts w:cs="Arial"/>
          <w:bCs/>
          <w:lang w:val="sr-Cyrl-RS"/>
        </w:rPr>
      </w:pPr>
      <w:r w:rsidRPr="00892341">
        <w:rPr>
          <w:rFonts w:cs="Arial"/>
          <w:bCs/>
          <w:lang w:val="sr-Cyrl-RS"/>
        </w:rPr>
        <w:t xml:space="preserve">Уколико Продавац не испуни своје обавезе или не испоручи </w:t>
      </w:r>
      <w:r w:rsidR="00573811" w:rsidRPr="00892341">
        <w:rPr>
          <w:rFonts w:cs="Arial"/>
          <w:bCs/>
          <w:lang w:val="sr-Cyrl-RS"/>
        </w:rPr>
        <w:t>Д</w:t>
      </w:r>
      <w:r w:rsidRPr="00892341">
        <w:rPr>
          <w:rFonts w:cs="Arial"/>
          <w:bCs/>
          <w:lang w:val="sr-Cyrl-RS"/>
        </w:rPr>
        <w:t>обр</w:t>
      </w:r>
      <w:r w:rsidRPr="00892341">
        <w:rPr>
          <w:rFonts w:cs="Arial"/>
          <w:bCs/>
        </w:rPr>
        <w:t>о</w:t>
      </w:r>
      <w:r w:rsidRPr="00892341">
        <w:rPr>
          <w:rFonts w:cs="Arial"/>
          <w:bCs/>
          <w:lang w:val="sr-Cyrl-R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sidR="00D874DE" w:rsidRPr="00892341">
        <w:rPr>
          <w:rFonts w:cs="Arial"/>
          <w:bCs/>
          <w:lang w:val="sr-Cyrl-RS"/>
        </w:rPr>
        <w:t>Д</w:t>
      </w:r>
      <w:r w:rsidRPr="00892341">
        <w:rPr>
          <w:rFonts w:cs="Arial"/>
          <w:bCs/>
          <w:lang w:val="sr-Cyrl-RS"/>
        </w:rPr>
        <w:t>обара која нису испоручена.</w:t>
      </w:r>
    </w:p>
    <w:p w:rsidR="006E6F46" w:rsidRPr="00892341" w:rsidRDefault="006E6F46" w:rsidP="009A0F84">
      <w:pPr>
        <w:tabs>
          <w:tab w:val="left" w:pos="9090"/>
        </w:tabs>
        <w:spacing w:before="0"/>
        <w:rPr>
          <w:rFonts w:cs="Arial"/>
          <w:bCs/>
          <w:lang w:val="sr-Cyrl-RS"/>
        </w:rPr>
      </w:pPr>
      <w:r w:rsidRPr="00892341">
        <w:rPr>
          <w:rFonts w:cs="Arial"/>
          <w:bCs/>
          <w:lang w:val="sr-Cyrl-RS"/>
        </w:rPr>
        <w:t xml:space="preserve">Уговорна казна се обрачунава од првог дана истека уговореног рока испоруке из члана 5. овог Уговора и износи 0,5% уговорене вредности неиспоручених </w:t>
      </w:r>
      <w:r w:rsidR="00573811" w:rsidRPr="00892341">
        <w:rPr>
          <w:rFonts w:cs="Arial"/>
          <w:bCs/>
          <w:lang w:val="sr-Cyrl-RS"/>
        </w:rPr>
        <w:t>Д</w:t>
      </w:r>
      <w:r w:rsidRPr="00892341">
        <w:rPr>
          <w:rFonts w:cs="Arial"/>
          <w:bCs/>
          <w:lang w:val="sr-Cyrl-RS"/>
        </w:rPr>
        <w:t xml:space="preserve">обара </w:t>
      </w:r>
      <w:r w:rsidR="00573811" w:rsidRPr="00892341">
        <w:rPr>
          <w:rFonts w:cs="Arial"/>
          <w:bCs/>
          <w:lang w:val="sr-Cyrl-RS"/>
        </w:rPr>
        <w:t>за сваки дан закашњења</w:t>
      </w:r>
      <w:r w:rsidRPr="00892341">
        <w:rPr>
          <w:rFonts w:cs="Arial"/>
          <w:bCs/>
          <w:lang w:val="sr-Cyrl-RS"/>
        </w:rPr>
        <w:t xml:space="preserve">, а највише до 10% укупно уговорене вредности </w:t>
      </w:r>
      <w:r w:rsidR="00573811" w:rsidRPr="00892341">
        <w:rPr>
          <w:rFonts w:cs="Arial"/>
          <w:bCs/>
          <w:lang w:val="sr-Cyrl-RS"/>
        </w:rPr>
        <w:t>Д</w:t>
      </w:r>
      <w:r w:rsidRPr="00892341">
        <w:rPr>
          <w:rFonts w:cs="Arial"/>
          <w:bCs/>
          <w:lang w:val="sr-Cyrl-RS"/>
        </w:rPr>
        <w:t>обара,</w:t>
      </w:r>
      <w:r w:rsidR="005C4807" w:rsidRPr="00892341">
        <w:rPr>
          <w:rFonts w:cs="Arial"/>
          <w:bCs/>
          <w:lang w:val="sr-Cyrl-RS"/>
        </w:rPr>
        <w:t xml:space="preserve"> </w:t>
      </w:r>
      <w:r w:rsidRPr="00892341">
        <w:rPr>
          <w:rFonts w:cs="Arial"/>
          <w:bCs/>
          <w:lang w:val="sr-Cyrl-RS"/>
        </w:rPr>
        <w:t>без пореза на додату вредност.</w:t>
      </w:r>
    </w:p>
    <w:p w:rsidR="006E6F46" w:rsidRPr="00892341" w:rsidRDefault="006E6F46" w:rsidP="009A0F84">
      <w:pPr>
        <w:tabs>
          <w:tab w:val="left" w:pos="9090"/>
        </w:tabs>
        <w:spacing w:before="0"/>
        <w:rPr>
          <w:rFonts w:cs="Arial"/>
        </w:rPr>
      </w:pPr>
      <w:r w:rsidRPr="00892341">
        <w:rPr>
          <w:rFonts w:cs="Arial"/>
          <w:bCs/>
        </w:rPr>
        <w:t xml:space="preserve">Плаћање </w:t>
      </w:r>
      <w:r w:rsidRPr="00892341">
        <w:rPr>
          <w:rFonts w:cs="Arial"/>
        </w:rPr>
        <w:t>уговорне казне, из става 1. овог члана,  д</w:t>
      </w:r>
      <w:r w:rsidRPr="00892341">
        <w:rPr>
          <w:rFonts w:cs="Arial"/>
          <w:lang w:val="sr-Cyrl-RS"/>
        </w:rPr>
        <w:t>o</w:t>
      </w:r>
      <w:r w:rsidRPr="00892341">
        <w:rPr>
          <w:rFonts w:cs="Arial"/>
        </w:rPr>
        <w:t>сп</w:t>
      </w:r>
      <w:r w:rsidRPr="00892341">
        <w:rPr>
          <w:rFonts w:cs="Arial"/>
          <w:lang w:val="sr-Cyrl-RS"/>
        </w:rPr>
        <w:t>e</w:t>
      </w:r>
      <w:r w:rsidRPr="00892341">
        <w:rPr>
          <w:rFonts w:cs="Arial"/>
        </w:rPr>
        <w:t>в</w:t>
      </w:r>
      <w:r w:rsidRPr="00892341">
        <w:rPr>
          <w:rFonts w:cs="Arial"/>
          <w:lang w:val="sr-Cyrl-RS"/>
        </w:rPr>
        <w:t>a</w:t>
      </w:r>
      <w:r w:rsidRPr="00892341">
        <w:rPr>
          <w:rFonts w:cs="Arial"/>
        </w:rPr>
        <w:t xml:space="preserve"> у р</w:t>
      </w:r>
      <w:r w:rsidRPr="00892341">
        <w:rPr>
          <w:rFonts w:cs="Arial"/>
          <w:lang w:val="sr-Cyrl-RS"/>
        </w:rPr>
        <w:t>o</w:t>
      </w:r>
      <w:r w:rsidRPr="00892341">
        <w:rPr>
          <w:rFonts w:cs="Arial"/>
        </w:rPr>
        <w:t>ку до 45 (</w:t>
      </w:r>
      <w:r w:rsidR="00BA3466" w:rsidRPr="00892341">
        <w:rPr>
          <w:rFonts w:cs="Arial"/>
          <w:lang w:val="sr-Cyrl-RS"/>
        </w:rPr>
        <w:t xml:space="preserve">словима: </w:t>
      </w:r>
      <w:r w:rsidRPr="00892341">
        <w:rPr>
          <w:rFonts w:cs="Arial"/>
        </w:rPr>
        <w:t>четрдесетпет) д</w:t>
      </w:r>
      <w:r w:rsidRPr="00892341">
        <w:rPr>
          <w:rFonts w:cs="Arial"/>
          <w:lang w:val="sr-Cyrl-RS"/>
        </w:rPr>
        <w:t>a</w:t>
      </w:r>
      <w:r w:rsidRPr="00892341">
        <w:rPr>
          <w:rFonts w:cs="Arial"/>
        </w:rPr>
        <w:t>н</w:t>
      </w:r>
      <w:r w:rsidRPr="00892341">
        <w:rPr>
          <w:rFonts w:cs="Arial"/>
          <w:lang w:val="sr-Cyrl-RS"/>
        </w:rPr>
        <w:t>a</w:t>
      </w:r>
      <w:r w:rsidRPr="00892341">
        <w:rPr>
          <w:rFonts w:cs="Arial"/>
        </w:rPr>
        <w:t xml:space="preserve"> </w:t>
      </w:r>
      <w:r w:rsidRPr="00892341">
        <w:rPr>
          <w:rFonts w:cs="Arial"/>
          <w:lang w:val="sr-Cyrl-RS"/>
        </w:rPr>
        <w:t>o</w:t>
      </w:r>
      <w:r w:rsidRPr="00892341">
        <w:rPr>
          <w:rFonts w:cs="Arial"/>
        </w:rPr>
        <w:t>д д</w:t>
      </w:r>
      <w:r w:rsidRPr="00892341">
        <w:rPr>
          <w:rFonts w:cs="Arial"/>
          <w:lang w:val="sr-Cyrl-RS"/>
        </w:rPr>
        <w:t>a</w:t>
      </w:r>
      <w:r w:rsidRPr="00892341">
        <w:rPr>
          <w:rFonts w:cs="Arial"/>
        </w:rPr>
        <w:t>н</w:t>
      </w:r>
      <w:r w:rsidRPr="00892341">
        <w:rPr>
          <w:rFonts w:cs="Arial"/>
          <w:lang w:val="sr-Cyrl-RS"/>
        </w:rPr>
        <w:t>a</w:t>
      </w:r>
      <w:r w:rsidRPr="00892341">
        <w:rPr>
          <w:rFonts w:cs="Arial"/>
        </w:rPr>
        <w:t xml:space="preserve"> пријема од стране Продавца, рачун</w:t>
      </w:r>
      <w:r w:rsidR="005C4807" w:rsidRPr="00892341">
        <w:rPr>
          <w:rFonts w:cs="Arial"/>
          <w:lang w:val="sr-Cyrl-RS"/>
        </w:rPr>
        <w:t>а</w:t>
      </w:r>
      <w:r w:rsidRPr="00892341">
        <w:rPr>
          <w:rFonts w:cs="Arial"/>
        </w:rPr>
        <w:t xml:space="preserve">  Купца испостављене по овом основу.</w:t>
      </w:r>
    </w:p>
    <w:p w:rsidR="003F57C8" w:rsidRPr="00892341" w:rsidRDefault="006E6F46" w:rsidP="009A0F84">
      <w:pPr>
        <w:tabs>
          <w:tab w:val="left" w:pos="9090"/>
        </w:tabs>
        <w:spacing w:before="0"/>
        <w:rPr>
          <w:rFonts w:cs="Arial"/>
          <w:bCs/>
          <w:lang w:val="sr-Cyrl-RS"/>
        </w:rPr>
      </w:pPr>
      <w:r w:rsidRPr="00892341">
        <w:rPr>
          <w:rFonts w:cs="Arial"/>
          <w:bCs/>
          <w:lang w:val="sr-Cyrl-RS"/>
        </w:rPr>
        <w:t>У случају закашњења са испоруком дужег од</w:t>
      </w:r>
      <w:r w:rsidR="00330E84" w:rsidRPr="00892341">
        <w:rPr>
          <w:rFonts w:cs="Arial"/>
          <w:bCs/>
          <w:lang w:val="sr-Cyrl-RS"/>
        </w:rPr>
        <w:t xml:space="preserve"> 30 (</w:t>
      </w:r>
      <w:r w:rsidR="00BA3466" w:rsidRPr="00892341">
        <w:rPr>
          <w:rFonts w:cs="Arial"/>
          <w:bCs/>
          <w:lang w:val="sr-Cyrl-RS"/>
        </w:rPr>
        <w:t>словима:</w:t>
      </w:r>
      <w:r w:rsidR="00F653AC" w:rsidRPr="00892341">
        <w:rPr>
          <w:rFonts w:cs="Arial"/>
          <w:bCs/>
          <w:lang w:val="sr-Cyrl-RS"/>
        </w:rPr>
        <w:t xml:space="preserve"> </w:t>
      </w:r>
      <w:r w:rsidR="00330E84" w:rsidRPr="00892341">
        <w:rPr>
          <w:rFonts w:cs="Arial"/>
          <w:bCs/>
          <w:lang w:val="sr-Cyrl-RS"/>
        </w:rPr>
        <w:t>тридесет)</w:t>
      </w:r>
      <w:r w:rsidRPr="00892341">
        <w:rPr>
          <w:rFonts w:cs="Arial"/>
          <w:bCs/>
          <w:lang w:val="sr-Cyrl-RS"/>
        </w:rPr>
        <w:t xml:space="preserve"> дана, Купац има право да једнострано раскине овај Уговор и од Продавца захтева накнаду штете</w:t>
      </w:r>
      <w:r w:rsidR="00CC3C78" w:rsidRPr="00892341">
        <w:rPr>
          <w:rFonts w:cs="Arial"/>
          <w:bCs/>
          <w:lang w:val="sr-Cyrl-RS"/>
        </w:rPr>
        <w:t>.</w:t>
      </w:r>
    </w:p>
    <w:p w:rsidR="00AA1C0C" w:rsidRPr="00892341" w:rsidRDefault="00AA1C0C" w:rsidP="009A0F84">
      <w:pPr>
        <w:tabs>
          <w:tab w:val="left" w:pos="9090"/>
        </w:tabs>
        <w:spacing w:before="0"/>
        <w:rPr>
          <w:rFonts w:cs="Arial"/>
          <w:bCs/>
        </w:rPr>
      </w:pPr>
    </w:p>
    <w:p w:rsidR="00776E5F" w:rsidRPr="00892341" w:rsidRDefault="00776E5F" w:rsidP="009A0F84">
      <w:pPr>
        <w:pStyle w:val="KDParagraf"/>
        <w:spacing w:before="0"/>
        <w:rPr>
          <w:rFonts w:cs="Arial"/>
          <w:b/>
          <w:lang w:val="sr-Cyrl-RS"/>
        </w:rPr>
      </w:pPr>
      <w:r w:rsidRPr="00892341">
        <w:rPr>
          <w:rFonts w:cs="Arial"/>
          <w:b/>
          <w:lang w:val="sr-Cyrl-RS"/>
        </w:rPr>
        <w:t>ЛИЦЕ ЗАДУЖЕНО ЗА ПРАЋЕЊЕ РЕАЛИЗАЦИЈЕ УГОВОРА</w:t>
      </w:r>
    </w:p>
    <w:p w:rsidR="00776E5F" w:rsidRPr="00892341" w:rsidRDefault="00776E5F" w:rsidP="009A0F84">
      <w:pPr>
        <w:pStyle w:val="KDParagraf"/>
        <w:suppressLineNumbers/>
        <w:spacing w:before="0"/>
        <w:jc w:val="center"/>
        <w:rPr>
          <w:rFonts w:cs="Arial"/>
          <w:b/>
          <w:lang w:val="sr-Cyrl-RS"/>
        </w:rPr>
      </w:pPr>
      <w:r w:rsidRPr="00892341">
        <w:rPr>
          <w:rFonts w:cs="Arial"/>
          <w:b/>
          <w:lang w:val="sr-Cyrl-RS"/>
        </w:rPr>
        <w:t xml:space="preserve">Члан </w:t>
      </w:r>
      <w:r w:rsidR="00C8360B" w:rsidRPr="00892341">
        <w:rPr>
          <w:rFonts w:cs="Arial"/>
          <w:b/>
          <w:lang w:val="sr-Cyrl-RS"/>
        </w:rPr>
        <w:t>9</w:t>
      </w:r>
      <w:r w:rsidRPr="00892341">
        <w:rPr>
          <w:rFonts w:cs="Arial"/>
          <w:b/>
          <w:lang w:val="sr-Cyrl-RS"/>
        </w:rPr>
        <w:t>.</w:t>
      </w:r>
    </w:p>
    <w:p w:rsidR="00776E5F" w:rsidRPr="00892341" w:rsidRDefault="00776E5F" w:rsidP="009A0F84">
      <w:pPr>
        <w:pStyle w:val="KDParagraf"/>
        <w:suppressLineNumbers/>
        <w:spacing w:before="0"/>
        <w:rPr>
          <w:rFonts w:cs="Arial"/>
          <w:lang w:val="sr-Cyrl-RS"/>
        </w:rPr>
      </w:pPr>
      <w:r w:rsidRPr="00892341">
        <w:rPr>
          <w:rFonts w:cs="Arial"/>
          <w:lang w:val="sr-Cyrl-RS"/>
        </w:rPr>
        <w:t xml:space="preserve">Овлашћени представници за праћење реализације Уговора из члана 1. овог Уговора су: </w:t>
      </w:r>
    </w:p>
    <w:p w:rsidR="00776E5F" w:rsidRPr="00892341" w:rsidRDefault="00776E5F" w:rsidP="009A0F84">
      <w:pPr>
        <w:pStyle w:val="KDParagraf"/>
        <w:suppressLineNumbers/>
        <w:spacing w:before="0"/>
        <w:jc w:val="left"/>
        <w:rPr>
          <w:rFonts w:cs="Arial"/>
          <w:lang w:val="sr-Cyrl-RS"/>
        </w:rPr>
      </w:pPr>
      <w:r w:rsidRPr="00892341">
        <w:rPr>
          <w:rFonts w:cs="Arial"/>
          <w:lang w:val="sr-Cyrl-RS"/>
        </w:rPr>
        <w:t>за Купца: _________________</w:t>
      </w:r>
    </w:p>
    <w:p w:rsidR="00776E5F" w:rsidRPr="00892341" w:rsidRDefault="00776E5F" w:rsidP="009A0F84">
      <w:pPr>
        <w:pStyle w:val="KDParagraf"/>
        <w:suppressLineNumbers/>
        <w:spacing w:before="0"/>
        <w:jc w:val="left"/>
        <w:rPr>
          <w:rFonts w:cs="Arial"/>
          <w:lang w:val="sr-Cyrl-RS"/>
        </w:rPr>
      </w:pPr>
      <w:r w:rsidRPr="00892341">
        <w:rPr>
          <w:rFonts w:cs="Arial"/>
          <w:lang w:val="sr-Cyrl-RS"/>
        </w:rPr>
        <w:t>за Продавца: _________________</w:t>
      </w:r>
    </w:p>
    <w:p w:rsidR="00776E5F" w:rsidRPr="00892341" w:rsidRDefault="00776E5F" w:rsidP="009A0F84">
      <w:pPr>
        <w:pStyle w:val="KDParagraf"/>
        <w:suppressLineNumbers/>
        <w:spacing w:before="0"/>
        <w:rPr>
          <w:rFonts w:cs="Arial"/>
          <w:lang w:val="sr-Cyrl-RS"/>
        </w:rPr>
      </w:pPr>
      <w:r w:rsidRPr="00892341">
        <w:rPr>
          <w:rFonts w:cs="Arial"/>
          <w:lang w:val="sr-Cyrl-RS"/>
        </w:rPr>
        <w:t>Именовани су  дужани  да врше следеће послове:</w:t>
      </w:r>
    </w:p>
    <w:p w:rsidR="00776E5F" w:rsidRPr="00892341" w:rsidRDefault="00776E5F" w:rsidP="009A0F84">
      <w:pPr>
        <w:pStyle w:val="KDParagraf"/>
        <w:suppressLineNumbers/>
        <w:spacing w:before="0"/>
        <w:rPr>
          <w:rFonts w:cs="Arial"/>
          <w:lang w:val="sr-Cyrl-RS"/>
        </w:rPr>
      </w:pPr>
      <w:r w:rsidRPr="00892341">
        <w:rPr>
          <w:rFonts w:cs="Arial"/>
          <w:lang w:val="sr-Cyrl-RS"/>
        </w:rPr>
        <w:t>•</w:t>
      </w:r>
      <w:r w:rsidRPr="00892341">
        <w:rPr>
          <w:rFonts w:cs="Arial"/>
          <w:lang w:val="sr-Cyrl-RS"/>
        </w:rPr>
        <w:tab/>
        <w:t>праћење степена и динамике реализације Уговора</w:t>
      </w:r>
    </w:p>
    <w:p w:rsidR="00776E5F" w:rsidRPr="00892341" w:rsidRDefault="00776E5F" w:rsidP="009A0F84">
      <w:pPr>
        <w:pStyle w:val="KDParagraf"/>
        <w:suppressLineNumbers/>
        <w:spacing w:before="0"/>
        <w:rPr>
          <w:rFonts w:cs="Arial"/>
          <w:lang w:val="sr-Cyrl-RS"/>
        </w:rPr>
      </w:pPr>
      <w:r w:rsidRPr="00892341">
        <w:rPr>
          <w:rFonts w:cs="Arial"/>
          <w:lang w:val="sr-Cyrl-RS"/>
        </w:rPr>
        <w:t>•</w:t>
      </w:r>
      <w:r w:rsidRPr="00892341">
        <w:rPr>
          <w:rFonts w:cs="Arial"/>
          <w:lang w:val="sr-Cyrl-RS"/>
        </w:rPr>
        <w:tab/>
        <w:t>праћење датума истека Уговора</w:t>
      </w:r>
    </w:p>
    <w:p w:rsidR="003F57C8" w:rsidRPr="00892341" w:rsidRDefault="00776E5F" w:rsidP="00523B1E">
      <w:pPr>
        <w:pStyle w:val="KDParagraf"/>
        <w:suppressLineNumbers/>
        <w:spacing w:before="0"/>
        <w:ind w:left="540" w:hanging="540"/>
        <w:rPr>
          <w:rFonts w:cs="Arial"/>
          <w:lang w:val="sr-Cyrl-RS"/>
        </w:rPr>
      </w:pPr>
      <w:r w:rsidRPr="00892341">
        <w:rPr>
          <w:rFonts w:cs="Arial"/>
          <w:lang w:val="sr-Cyrl-RS"/>
        </w:rPr>
        <w:t>•</w:t>
      </w:r>
      <w:r w:rsidRPr="00892341">
        <w:rPr>
          <w:rFonts w:cs="Arial"/>
          <w:lang w:val="sr-Cyrl-RS"/>
        </w:rPr>
        <w:tab/>
        <w:t>праћење усаглашености уговорених и реализованих позиција и евентуалних одступања</w:t>
      </w:r>
    </w:p>
    <w:p w:rsidR="001846A6" w:rsidRPr="00892341" w:rsidRDefault="001846A6" w:rsidP="00523B1E">
      <w:pPr>
        <w:pStyle w:val="KDParagraf"/>
        <w:numPr>
          <w:ilvl w:val="0"/>
          <w:numId w:val="31"/>
        </w:numPr>
        <w:suppressLineNumbers/>
        <w:spacing w:before="0"/>
        <w:ind w:left="540" w:hanging="540"/>
        <w:rPr>
          <w:rFonts w:cs="Arial"/>
          <w:lang w:val="sr-Cyrl-RS"/>
        </w:rPr>
      </w:pPr>
      <w:r w:rsidRPr="00892341">
        <w:rPr>
          <w:rFonts w:cs="Arial"/>
          <w:lang w:val="sr-Cyrl-RS"/>
        </w:rPr>
        <w:t>Потписују Записнике о квантитативном и квалитативном пријему добара</w:t>
      </w:r>
    </w:p>
    <w:p w:rsidR="00776E5F" w:rsidRPr="00892341" w:rsidRDefault="00776E5F" w:rsidP="009A0F84">
      <w:pPr>
        <w:pStyle w:val="KDParagraf"/>
        <w:spacing w:before="0"/>
        <w:rPr>
          <w:rFonts w:cs="Arial"/>
        </w:rPr>
      </w:pPr>
    </w:p>
    <w:p w:rsidR="006E6F46" w:rsidRPr="00892341" w:rsidRDefault="006E6F46" w:rsidP="009A0F84">
      <w:pPr>
        <w:autoSpaceDE w:val="0"/>
        <w:autoSpaceDN w:val="0"/>
        <w:adjustRightInd w:val="0"/>
        <w:spacing w:before="0"/>
        <w:rPr>
          <w:rFonts w:cs="Arial"/>
          <w:b/>
        </w:rPr>
      </w:pPr>
      <w:r w:rsidRPr="00892341">
        <w:rPr>
          <w:rFonts w:cs="Arial"/>
          <w:b/>
        </w:rPr>
        <w:t xml:space="preserve">ВИША СИЛА </w:t>
      </w:r>
    </w:p>
    <w:p w:rsidR="00256D6D" w:rsidRPr="00892341" w:rsidRDefault="006E6F46" w:rsidP="009A0F84">
      <w:pPr>
        <w:autoSpaceDE w:val="0"/>
        <w:autoSpaceDN w:val="0"/>
        <w:adjustRightInd w:val="0"/>
        <w:spacing w:before="0"/>
        <w:jc w:val="center"/>
        <w:rPr>
          <w:rFonts w:cs="Arial"/>
          <w:b/>
        </w:rPr>
      </w:pPr>
      <w:r w:rsidRPr="00892341">
        <w:rPr>
          <w:rFonts w:cs="Arial"/>
          <w:b/>
        </w:rPr>
        <w:t>Члан 1</w:t>
      </w:r>
      <w:r w:rsidR="00C8360B" w:rsidRPr="00892341">
        <w:rPr>
          <w:rFonts w:cs="Arial"/>
          <w:b/>
          <w:lang w:val="sr-Cyrl-RS"/>
        </w:rPr>
        <w:t>0</w:t>
      </w:r>
      <w:r w:rsidRPr="00892341">
        <w:rPr>
          <w:rFonts w:cs="Arial"/>
          <w:b/>
        </w:rPr>
        <w:t>.</w:t>
      </w:r>
    </w:p>
    <w:p w:rsidR="006E6F46" w:rsidRPr="00892341" w:rsidRDefault="006E6F46" w:rsidP="009A0F84">
      <w:pPr>
        <w:tabs>
          <w:tab w:val="left" w:pos="1512"/>
          <w:tab w:val="left" w:pos="9090"/>
        </w:tabs>
        <w:spacing w:before="0"/>
        <w:rPr>
          <w:rFonts w:cs="Arial"/>
        </w:rPr>
      </w:pPr>
      <w:r w:rsidRPr="0089234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892341">
        <w:rPr>
          <w:rFonts w:cs="Arial"/>
          <w:lang w:val="sr-Cyrl-RS"/>
        </w:rPr>
        <w:t>за</w:t>
      </w:r>
      <w:r w:rsidRPr="00892341">
        <w:rPr>
          <w:rFonts w:cs="Arial"/>
        </w:rPr>
        <w:t xml:space="preserve"> накнаду штете за делимично или потпуно неизвршење уговорених обавеза</w:t>
      </w:r>
      <w:r w:rsidRPr="00892341">
        <w:rPr>
          <w:rFonts w:cs="Arial"/>
          <w:lang w:val="sr-Cyrl-RS"/>
        </w:rPr>
        <w:t>,</w:t>
      </w:r>
      <w:r w:rsidR="00573811" w:rsidRPr="00892341">
        <w:rPr>
          <w:rFonts w:cs="Arial"/>
          <w:lang w:val="sr-Cyrl-RS"/>
        </w:rPr>
        <w:t xml:space="preserve"> </w:t>
      </w:r>
      <w:r w:rsidRPr="00892341">
        <w:rPr>
          <w:rFonts w:cs="Arial"/>
          <w:lang w:val="sr-Cyrl-RS"/>
        </w:rPr>
        <w:t>за</w:t>
      </w:r>
      <w:r w:rsidR="00573811" w:rsidRPr="00892341">
        <w:rPr>
          <w:rFonts w:cs="Arial"/>
          <w:lang w:val="sr-Cyrl-RS"/>
        </w:rPr>
        <w:t xml:space="preserve"> </w:t>
      </w:r>
      <w:r w:rsidRPr="00892341">
        <w:rPr>
          <w:rFonts w:cs="Arial"/>
        </w:rPr>
        <w:t xml:space="preserve">ону Уговорну страну код које је наступио случај више силе, или обе </w:t>
      </w:r>
      <w:r w:rsidR="00D874DE" w:rsidRPr="00892341">
        <w:rPr>
          <w:rFonts w:cs="Arial"/>
          <w:lang w:val="sr-Cyrl-RS"/>
        </w:rPr>
        <w:t>У</w:t>
      </w:r>
      <w:r w:rsidRPr="00892341">
        <w:rPr>
          <w:rFonts w:cs="Arial"/>
        </w:rPr>
        <w:t>говорне стране када је код обе Уговорне стране наступио случај више силе, а извршење обавеза које је онемогућено због дејства више силе</w:t>
      </w:r>
      <w:r w:rsidRPr="00892341">
        <w:rPr>
          <w:rFonts w:cs="Arial"/>
          <w:lang w:val="sr-Cyrl-RS"/>
        </w:rPr>
        <w:t>,</w:t>
      </w:r>
      <w:r w:rsidRPr="00892341">
        <w:rPr>
          <w:rFonts w:cs="Arial"/>
        </w:rPr>
        <w:t xml:space="preserve"> одлаже се за време њеног трајања. </w:t>
      </w:r>
    </w:p>
    <w:p w:rsidR="006E6F46" w:rsidRPr="00892341" w:rsidRDefault="006E6F46" w:rsidP="009A0F84">
      <w:pPr>
        <w:tabs>
          <w:tab w:val="left" w:pos="1512"/>
          <w:tab w:val="left" w:pos="9090"/>
        </w:tabs>
        <w:spacing w:before="0"/>
        <w:rPr>
          <w:rFonts w:cs="Arial"/>
          <w:lang w:val="sr-Cyrl-RS"/>
        </w:rPr>
      </w:pPr>
      <w:r w:rsidRPr="00892341">
        <w:rPr>
          <w:rFonts w:cs="Arial"/>
        </w:rPr>
        <w:t>Уговорна страна којој је извршавање уговорних обавеза онемогућено услед дејства више силе је у обавези да одмах</w:t>
      </w:r>
      <w:r w:rsidRPr="00892341">
        <w:rPr>
          <w:rFonts w:cs="Arial"/>
          <w:lang w:val="sr-Cyrl-RS"/>
        </w:rPr>
        <w:t xml:space="preserve">, </w:t>
      </w:r>
      <w:r w:rsidRPr="00892341">
        <w:rPr>
          <w:rFonts w:cs="Arial"/>
        </w:rPr>
        <w:t>без одлагања</w:t>
      </w:r>
      <w:r w:rsidRPr="00892341">
        <w:rPr>
          <w:rFonts w:cs="Arial"/>
          <w:lang w:val="sr-Cyrl-RS"/>
        </w:rPr>
        <w:t>, а најкасније у року од 48 (</w:t>
      </w:r>
      <w:r w:rsidR="00BA3466" w:rsidRPr="00892341">
        <w:rPr>
          <w:rFonts w:cs="Arial"/>
          <w:lang w:val="sr-Cyrl-RS"/>
        </w:rPr>
        <w:t xml:space="preserve">словима: </w:t>
      </w:r>
      <w:r w:rsidRPr="00892341">
        <w:rPr>
          <w:rFonts w:cs="Arial"/>
          <w:lang w:val="sr-Cyrl-RS"/>
        </w:rPr>
        <w:t xml:space="preserve">четрдесетосам) часова, од часа наступања случаја више силе, писаним путем обавести другу Уговорну </w:t>
      </w:r>
      <w:r w:rsidRPr="00892341">
        <w:rPr>
          <w:rFonts w:cs="Arial"/>
        </w:rPr>
        <w:t>страну о настанку</w:t>
      </w:r>
      <w:r w:rsidRPr="00892341">
        <w:rPr>
          <w:rFonts w:cs="Arial"/>
          <w:lang w:val="sr-Cyrl-RS"/>
        </w:rPr>
        <w:t xml:space="preserve"> више силе</w:t>
      </w:r>
      <w:r w:rsidRPr="00892341">
        <w:rPr>
          <w:rFonts w:cs="Arial"/>
        </w:rPr>
        <w:t xml:space="preserve"> и њеном процењеном или очекиваном трајању</w:t>
      </w:r>
      <w:r w:rsidRPr="00892341">
        <w:rPr>
          <w:rFonts w:cs="Arial"/>
          <w:lang w:val="sr-Cyrl-RS"/>
        </w:rPr>
        <w:t>, уз достављање доказа о постојању више силе.</w:t>
      </w:r>
    </w:p>
    <w:p w:rsidR="006E6F46" w:rsidRPr="00892341" w:rsidRDefault="006E6F46" w:rsidP="009A0F84">
      <w:pPr>
        <w:tabs>
          <w:tab w:val="left" w:pos="1512"/>
          <w:tab w:val="left" w:pos="9090"/>
        </w:tabs>
        <w:spacing w:before="0"/>
        <w:rPr>
          <w:rFonts w:cs="Arial"/>
        </w:rPr>
      </w:pPr>
      <w:r w:rsidRPr="00892341">
        <w:rPr>
          <w:rFonts w:cs="Arial"/>
        </w:rPr>
        <w:t>За</w:t>
      </w:r>
      <w:r w:rsidR="00FC358A" w:rsidRPr="00892341">
        <w:rPr>
          <w:rFonts w:cs="Arial"/>
        </w:rPr>
        <w:t xml:space="preserve"> време трајања више силе свака У</w:t>
      </w:r>
      <w:r w:rsidRPr="00892341">
        <w:rPr>
          <w:rFonts w:cs="Arial"/>
        </w:rPr>
        <w:t>говорна страна сноси своје трошкове</w:t>
      </w:r>
      <w:r w:rsidRPr="00892341">
        <w:rPr>
          <w:rFonts w:cs="Arial"/>
          <w:lang w:val="sr-Cyrl-R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92341">
        <w:rPr>
          <w:rFonts w:cs="Arial"/>
        </w:rPr>
        <w:t>.</w:t>
      </w:r>
    </w:p>
    <w:p w:rsidR="006E6F46" w:rsidRPr="00892341" w:rsidRDefault="006E6F46" w:rsidP="009A0F84">
      <w:pPr>
        <w:tabs>
          <w:tab w:val="left" w:pos="1512"/>
          <w:tab w:val="left" w:pos="9090"/>
        </w:tabs>
        <w:spacing w:before="0"/>
        <w:rPr>
          <w:rFonts w:cs="Arial"/>
          <w:lang w:val="sr-Cyrl-RS"/>
        </w:rPr>
      </w:pPr>
      <w:r w:rsidRPr="00892341">
        <w:rPr>
          <w:rFonts w:cs="Arial"/>
        </w:rPr>
        <w:t>Уколико деловање више силе траје дуже од 30 (</w:t>
      </w:r>
      <w:r w:rsidR="00BA3466" w:rsidRPr="00892341">
        <w:rPr>
          <w:rFonts w:cs="Arial"/>
          <w:lang w:val="sr-Cyrl-RS"/>
        </w:rPr>
        <w:t xml:space="preserve">словима: </w:t>
      </w:r>
      <w:r w:rsidRPr="00892341">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92341">
        <w:rPr>
          <w:rFonts w:cs="Arial"/>
          <w:lang w:val="sr-Cyrl-RS"/>
        </w:rPr>
        <w:t xml:space="preserve">по овом основу – </w:t>
      </w:r>
      <w:r w:rsidRPr="00892341">
        <w:rPr>
          <w:rFonts w:cs="Arial"/>
        </w:rPr>
        <w:t>ни једна од Уговорних страна не стиче право на накнаду било какве штете.</w:t>
      </w:r>
    </w:p>
    <w:p w:rsidR="006E6F46" w:rsidRPr="00892341" w:rsidRDefault="006E6F46" w:rsidP="009A0F84">
      <w:pPr>
        <w:pStyle w:val="KDParagraf"/>
        <w:spacing w:before="0"/>
        <w:rPr>
          <w:rFonts w:cs="Arial"/>
          <w:b/>
        </w:rPr>
      </w:pPr>
    </w:p>
    <w:p w:rsidR="006E6F46" w:rsidRPr="00892341" w:rsidRDefault="006E6F46" w:rsidP="009A0F84">
      <w:pPr>
        <w:spacing w:before="0"/>
        <w:rPr>
          <w:rFonts w:cs="Arial"/>
          <w:b/>
        </w:rPr>
      </w:pPr>
      <w:r w:rsidRPr="00892341">
        <w:rPr>
          <w:rFonts w:cs="Arial"/>
          <w:b/>
        </w:rPr>
        <w:t>РАСКИД УГОВОРА</w:t>
      </w:r>
    </w:p>
    <w:p w:rsidR="00256D6D" w:rsidRPr="00892341" w:rsidRDefault="006E6F46" w:rsidP="009A0F84">
      <w:pPr>
        <w:spacing w:before="0"/>
        <w:jc w:val="center"/>
        <w:rPr>
          <w:rFonts w:cs="Arial"/>
          <w:b/>
        </w:rPr>
      </w:pPr>
      <w:r w:rsidRPr="00892341">
        <w:rPr>
          <w:rFonts w:cs="Arial"/>
          <w:b/>
        </w:rPr>
        <w:t>Члан 1</w:t>
      </w:r>
      <w:r w:rsidR="00C8360B" w:rsidRPr="00892341">
        <w:rPr>
          <w:rFonts w:cs="Arial"/>
          <w:b/>
          <w:lang w:val="sr-Cyrl-RS"/>
        </w:rPr>
        <w:t>1</w:t>
      </w:r>
      <w:r w:rsidRPr="00892341">
        <w:rPr>
          <w:rFonts w:cs="Arial"/>
          <w:b/>
        </w:rPr>
        <w:t>.</w:t>
      </w:r>
    </w:p>
    <w:p w:rsidR="006E6F46" w:rsidRPr="00892341" w:rsidRDefault="006E6F46" w:rsidP="009A0F84">
      <w:pPr>
        <w:tabs>
          <w:tab w:val="left" w:pos="9090"/>
        </w:tabs>
        <w:spacing w:before="0"/>
        <w:rPr>
          <w:rFonts w:cs="Arial"/>
          <w:bCs/>
          <w:lang w:val="sr-Cyrl-RS"/>
        </w:rPr>
      </w:pPr>
      <w:r w:rsidRPr="00892341">
        <w:rPr>
          <w:rFonts w:cs="Arial"/>
          <w:bCs/>
          <w:lang w:val="sr-Cyrl-RS"/>
        </w:rPr>
        <w:t>Ако Продавац не испуни овај Уговор, или ако не буде квалитетно и о року испуњавао своје обавезе или, упркос писмен</w:t>
      </w:r>
      <w:r w:rsidR="00643B0A" w:rsidRPr="00892341">
        <w:rPr>
          <w:rFonts w:cs="Arial"/>
          <w:bCs/>
          <w:lang w:val="sr-Cyrl-RS"/>
        </w:rPr>
        <w:t>ој</w:t>
      </w:r>
      <w:r w:rsidRPr="00892341">
        <w:rPr>
          <w:rFonts w:cs="Arial"/>
          <w:bCs/>
          <w:lang w:val="sr-Cyrl-RS"/>
        </w:rPr>
        <w:t xml:space="preserve"> опомен</w:t>
      </w:r>
      <w:r w:rsidR="00643B0A" w:rsidRPr="00892341">
        <w:rPr>
          <w:rFonts w:cs="Arial"/>
          <w:bCs/>
          <w:lang w:val="sr-Cyrl-RS"/>
        </w:rPr>
        <w:t>и</w:t>
      </w:r>
      <w:r w:rsidRPr="00892341">
        <w:rPr>
          <w:rFonts w:cs="Arial"/>
          <w:bCs/>
          <w:lang w:val="sr-Cyrl-RS"/>
        </w:rPr>
        <w:t xml:space="preserve"> </w:t>
      </w:r>
      <w:r w:rsidRPr="00892341">
        <w:rPr>
          <w:rFonts w:cs="Arial"/>
          <w:lang w:val="sr-Cyrl-RS"/>
        </w:rPr>
        <w:t>Купца</w:t>
      </w:r>
      <w:r w:rsidRPr="00892341">
        <w:rPr>
          <w:rFonts w:cs="Arial"/>
          <w:bCs/>
          <w:lang w:val="sr-Cyrl-RS"/>
        </w:rPr>
        <w:t xml:space="preserve">, крши одредбе овог </w:t>
      </w:r>
      <w:r w:rsidR="00643B0A" w:rsidRPr="00892341">
        <w:rPr>
          <w:rFonts w:cs="Arial"/>
          <w:bCs/>
          <w:lang w:val="sr-Cyrl-RS"/>
        </w:rPr>
        <w:t>У</w:t>
      </w:r>
      <w:r w:rsidRPr="00892341">
        <w:rPr>
          <w:rFonts w:cs="Arial"/>
          <w:bCs/>
          <w:lang w:val="sr-Cyrl-RS"/>
        </w:rPr>
        <w:t xml:space="preserve">говора, </w:t>
      </w:r>
      <w:r w:rsidRPr="00892341">
        <w:rPr>
          <w:rFonts w:cs="Arial"/>
          <w:lang w:val="sr-Cyrl-RS"/>
        </w:rPr>
        <w:t>Купац</w:t>
      </w:r>
      <w:r w:rsidRPr="00892341">
        <w:rPr>
          <w:rFonts w:cs="Arial"/>
          <w:bCs/>
          <w:lang w:val="sr-Cyrl-RS"/>
        </w:rPr>
        <w:t xml:space="preserve"> има право да констатује непоштовање одредби Уговора и о томе достави Продавцу писану опомену.</w:t>
      </w:r>
    </w:p>
    <w:p w:rsidR="006E6F46" w:rsidRPr="00892341" w:rsidRDefault="006E6F46" w:rsidP="009A0F84">
      <w:pPr>
        <w:tabs>
          <w:tab w:val="left" w:pos="9090"/>
        </w:tabs>
        <w:spacing w:before="0"/>
        <w:rPr>
          <w:rFonts w:cs="Arial"/>
          <w:bCs/>
          <w:lang w:val="sr-Cyrl-RS"/>
        </w:rPr>
      </w:pPr>
      <w:r w:rsidRPr="00892341">
        <w:rPr>
          <w:rFonts w:cs="Arial"/>
          <w:bCs/>
          <w:lang w:val="sr-Cyrl-RS"/>
        </w:rPr>
        <w:t>Ако Продавац не предузме мере за извршење овог Уговора, које се од њега захтевају, у року од 8 (</w:t>
      </w:r>
      <w:r w:rsidR="00BA3466" w:rsidRPr="00892341">
        <w:rPr>
          <w:rFonts w:cs="Arial"/>
          <w:bCs/>
          <w:lang w:val="sr-Cyrl-RS"/>
        </w:rPr>
        <w:t xml:space="preserve">словима: </w:t>
      </w:r>
      <w:r w:rsidRPr="00892341">
        <w:rPr>
          <w:rFonts w:cs="Arial"/>
          <w:bCs/>
          <w:lang w:val="sr-Cyrl-RS"/>
        </w:rPr>
        <w:t xml:space="preserve">осам) дана по пријему писане опомене, </w:t>
      </w:r>
      <w:r w:rsidRPr="00892341">
        <w:rPr>
          <w:rFonts w:cs="Arial"/>
          <w:lang w:val="sr-Cyrl-RS"/>
        </w:rPr>
        <w:t>Купац</w:t>
      </w:r>
      <w:r w:rsidRPr="00892341">
        <w:rPr>
          <w:rFonts w:cs="Arial"/>
          <w:bCs/>
          <w:lang w:val="sr-Cyrl-RS"/>
        </w:rPr>
        <w:t xml:space="preserve"> може у року од наредних 5 (</w:t>
      </w:r>
      <w:r w:rsidR="00BA3466" w:rsidRPr="00892341">
        <w:rPr>
          <w:rFonts w:cs="Arial"/>
          <w:bCs/>
          <w:lang w:val="sr-Cyrl-RS"/>
        </w:rPr>
        <w:t xml:space="preserve">словима: </w:t>
      </w:r>
      <w:r w:rsidRPr="00892341">
        <w:rPr>
          <w:rFonts w:cs="Arial"/>
          <w:bCs/>
          <w:lang w:val="sr-Cyrl-RS"/>
        </w:rPr>
        <w:t>пет) дана да једнострано раскине овој Уговор по правилима о раскиду Уговора због неиспуњења.</w:t>
      </w:r>
    </w:p>
    <w:p w:rsidR="006E6F46" w:rsidRPr="00892341" w:rsidRDefault="006E6F46" w:rsidP="009A0F84">
      <w:pPr>
        <w:tabs>
          <w:tab w:val="left" w:pos="9090"/>
        </w:tabs>
        <w:spacing w:before="0"/>
        <w:rPr>
          <w:rFonts w:cs="Arial"/>
          <w:bCs/>
          <w:lang w:val="sr-Cyrl-RS"/>
        </w:rPr>
      </w:pPr>
      <w:r w:rsidRPr="00892341">
        <w:rPr>
          <w:rFonts w:cs="Arial"/>
          <w:bCs/>
          <w:lang w:val="sr-Cyrl-RS"/>
        </w:rPr>
        <w:t xml:space="preserve">У случају раскида овог </w:t>
      </w:r>
      <w:r w:rsidRPr="00892341">
        <w:rPr>
          <w:rFonts w:cs="Arial"/>
          <w:bCs/>
        </w:rPr>
        <w:t>У</w:t>
      </w:r>
      <w:r w:rsidRPr="00892341">
        <w:rPr>
          <w:rFonts w:cs="Arial"/>
          <w:bCs/>
          <w:lang w:val="sr-Cyrl-RS"/>
        </w:rPr>
        <w:t>говора, у смислу овог члана, Уговорне стране ће измирити своје обавезе настале до дана раскида.</w:t>
      </w:r>
    </w:p>
    <w:p w:rsidR="006E6F46" w:rsidRPr="00892341" w:rsidRDefault="006E6F46" w:rsidP="009A0F84">
      <w:pPr>
        <w:tabs>
          <w:tab w:val="left" w:pos="9090"/>
        </w:tabs>
        <w:spacing w:before="0"/>
        <w:rPr>
          <w:rFonts w:cs="Arial"/>
          <w:bCs/>
          <w:lang w:val="sr-Cyrl-RS"/>
        </w:rPr>
      </w:pPr>
      <w:r w:rsidRPr="00892341">
        <w:rPr>
          <w:rFonts w:cs="Arial"/>
          <w:bCs/>
          <w:lang w:val="sr-Cyrl-RS"/>
        </w:rPr>
        <w:t xml:space="preserve">Уколико је до раскида Уговора дошло кривицом једне Уговорне стране, друга </w:t>
      </w:r>
      <w:r w:rsidR="00295C0A" w:rsidRPr="00892341">
        <w:rPr>
          <w:rFonts w:cs="Arial"/>
          <w:bCs/>
          <w:lang w:val="sr-Cyrl-RS"/>
        </w:rPr>
        <w:t xml:space="preserve">Уговорна </w:t>
      </w:r>
      <w:r w:rsidRPr="00892341">
        <w:rPr>
          <w:rFonts w:cs="Arial"/>
          <w:bCs/>
          <w:lang w:val="sr-Cyrl-RS"/>
        </w:rPr>
        <w:t xml:space="preserve">страна има право на накнаду штете </w:t>
      </w:r>
      <w:r w:rsidR="00295C0A" w:rsidRPr="00892341">
        <w:rPr>
          <w:rFonts w:cs="Arial"/>
          <w:bCs/>
          <w:lang w:val="sr-Cyrl-RS"/>
        </w:rPr>
        <w:t>у складу са ЗОО</w:t>
      </w:r>
      <w:r w:rsidRPr="00892341">
        <w:rPr>
          <w:rFonts w:cs="Arial"/>
          <w:bCs/>
          <w:lang w:val="sr-Cyrl-RS"/>
        </w:rPr>
        <w:t>.</w:t>
      </w:r>
    </w:p>
    <w:p w:rsidR="008A353E" w:rsidRPr="00892341" w:rsidRDefault="008A353E" w:rsidP="009A0F84">
      <w:pPr>
        <w:spacing w:before="0"/>
        <w:jc w:val="center"/>
        <w:rPr>
          <w:rFonts w:cs="Arial"/>
          <w:b/>
        </w:rPr>
      </w:pPr>
    </w:p>
    <w:p w:rsidR="00256D6D" w:rsidRPr="00892341" w:rsidRDefault="006E6F46" w:rsidP="009A0F84">
      <w:pPr>
        <w:spacing w:before="0"/>
        <w:jc w:val="center"/>
        <w:rPr>
          <w:rFonts w:cs="Arial"/>
          <w:b/>
        </w:rPr>
      </w:pPr>
      <w:r w:rsidRPr="00892341">
        <w:rPr>
          <w:rFonts w:cs="Arial"/>
          <w:b/>
        </w:rPr>
        <w:t>Члан 1</w:t>
      </w:r>
      <w:r w:rsidR="00C8360B" w:rsidRPr="00892341">
        <w:rPr>
          <w:rFonts w:cs="Arial"/>
          <w:b/>
          <w:lang w:val="sr-Cyrl-RS"/>
        </w:rPr>
        <w:t>2</w:t>
      </w:r>
      <w:r w:rsidRPr="00892341">
        <w:rPr>
          <w:rFonts w:cs="Arial"/>
          <w:b/>
        </w:rPr>
        <w:t>.</w:t>
      </w:r>
    </w:p>
    <w:p w:rsidR="006E6F46" w:rsidRPr="00892341" w:rsidRDefault="006E6F46" w:rsidP="009A0F84">
      <w:pPr>
        <w:spacing w:before="0"/>
        <w:rPr>
          <w:rFonts w:cs="Arial"/>
        </w:rPr>
      </w:pPr>
      <w:r w:rsidRPr="00892341">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C358A" w:rsidRPr="00892341" w:rsidRDefault="00FC358A" w:rsidP="009A0F84">
      <w:pPr>
        <w:pStyle w:val="KDParagraf"/>
        <w:spacing w:before="0"/>
        <w:rPr>
          <w:rFonts w:eastAsia="Calibri" w:cs="Arial"/>
          <w:noProof/>
          <w:color w:val="00B0F0"/>
        </w:rPr>
      </w:pPr>
    </w:p>
    <w:p w:rsidR="00256D6D" w:rsidRPr="00892341" w:rsidRDefault="006E6F46" w:rsidP="009A0F84">
      <w:pPr>
        <w:spacing w:before="0"/>
        <w:jc w:val="center"/>
        <w:rPr>
          <w:rFonts w:cs="Arial"/>
          <w:b/>
        </w:rPr>
      </w:pPr>
      <w:r w:rsidRPr="00892341">
        <w:rPr>
          <w:rFonts w:cs="Arial"/>
          <w:b/>
        </w:rPr>
        <w:t>Члан 1</w:t>
      </w:r>
      <w:r w:rsidR="00C8360B" w:rsidRPr="00892341">
        <w:rPr>
          <w:rFonts w:cs="Arial"/>
          <w:b/>
          <w:lang w:val="sr-Cyrl-RS"/>
        </w:rPr>
        <w:t>3</w:t>
      </w:r>
      <w:r w:rsidRPr="00892341">
        <w:rPr>
          <w:rFonts w:cs="Arial"/>
          <w:b/>
        </w:rPr>
        <w:t>.</w:t>
      </w:r>
    </w:p>
    <w:p w:rsidR="006E6F46" w:rsidRPr="00892341" w:rsidRDefault="006E6F46" w:rsidP="009A0F84">
      <w:pPr>
        <w:tabs>
          <w:tab w:val="left" w:pos="9090"/>
        </w:tabs>
        <w:spacing w:before="0"/>
        <w:rPr>
          <w:rFonts w:cs="Arial"/>
          <w:lang w:val="sr-Cyrl-RS"/>
        </w:rPr>
      </w:pPr>
      <w:r w:rsidRPr="00892341">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E6F46" w:rsidRPr="00892341" w:rsidRDefault="006E6F46" w:rsidP="009A0F84">
      <w:pPr>
        <w:tabs>
          <w:tab w:val="left" w:pos="9090"/>
        </w:tabs>
        <w:spacing w:before="0"/>
        <w:rPr>
          <w:rFonts w:cs="Arial"/>
          <w:lang w:val="sr-Cyrl-RS"/>
        </w:rPr>
      </w:pPr>
      <w:r w:rsidRPr="00892341">
        <w:rPr>
          <w:rFonts w:cs="Arial"/>
          <w:lang w:val="sr-Cyrl-RS"/>
        </w:rPr>
        <w:t xml:space="preserve">Након закључења </w:t>
      </w:r>
      <w:r w:rsidRPr="00892341">
        <w:rPr>
          <w:rFonts w:cs="Arial"/>
        </w:rPr>
        <w:t xml:space="preserve">и ступања на правну снагу </w:t>
      </w:r>
      <w:r w:rsidRPr="00892341">
        <w:rPr>
          <w:rFonts w:cs="Arial"/>
          <w:lang w:val="sr-Cyrl-RS"/>
        </w:rPr>
        <w:t xml:space="preserve">овог Уговора, Купац може да дозволи, а </w:t>
      </w:r>
      <w:r w:rsidRPr="00892341">
        <w:rPr>
          <w:rFonts w:cs="Arial"/>
        </w:rPr>
        <w:t>Продавац</w:t>
      </w:r>
      <w:r w:rsidRPr="00892341">
        <w:rPr>
          <w:rFonts w:cs="Arial"/>
          <w:lang w:val="sr-Cyrl-RS"/>
        </w:rPr>
        <w:t xml:space="preserve"> је обавезан да прихвати промену Уговорних страна због статусних промена код Купца, у складу са Уговором о статусној промени.</w:t>
      </w:r>
    </w:p>
    <w:p w:rsidR="00F61BF6" w:rsidRPr="00892341" w:rsidRDefault="00F61BF6" w:rsidP="009A0F84">
      <w:pPr>
        <w:tabs>
          <w:tab w:val="left" w:pos="9090"/>
        </w:tabs>
        <w:spacing w:before="0"/>
        <w:rPr>
          <w:rFonts w:cs="Arial"/>
          <w:lang w:val="sr-Cyrl-RS"/>
        </w:rPr>
      </w:pPr>
      <w:r w:rsidRPr="00892341">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E5582B" w:rsidRPr="00892341" w:rsidRDefault="00E5582B" w:rsidP="009A0F84">
      <w:pPr>
        <w:tabs>
          <w:tab w:val="left" w:pos="9090"/>
        </w:tabs>
        <w:spacing w:before="0"/>
        <w:rPr>
          <w:rFonts w:cs="Arial"/>
          <w:smallCaps/>
        </w:rPr>
      </w:pPr>
    </w:p>
    <w:p w:rsidR="00256D6D" w:rsidRPr="00892341" w:rsidRDefault="006E6F46" w:rsidP="009A0F84">
      <w:pPr>
        <w:spacing w:before="0"/>
        <w:jc w:val="center"/>
        <w:rPr>
          <w:rFonts w:cs="Arial"/>
          <w:b/>
        </w:rPr>
      </w:pPr>
      <w:r w:rsidRPr="00892341">
        <w:rPr>
          <w:rFonts w:cs="Arial"/>
          <w:b/>
        </w:rPr>
        <w:t xml:space="preserve">Члан </w:t>
      </w:r>
      <w:r w:rsidRPr="00892341">
        <w:rPr>
          <w:rFonts w:cs="Arial"/>
          <w:b/>
          <w:lang w:val="sr-Cyrl-RS"/>
        </w:rPr>
        <w:t>1</w:t>
      </w:r>
      <w:r w:rsidR="00C8360B" w:rsidRPr="00892341">
        <w:rPr>
          <w:rFonts w:cs="Arial"/>
          <w:b/>
          <w:lang w:val="sr-Cyrl-RS"/>
        </w:rPr>
        <w:t>4</w:t>
      </w:r>
      <w:r w:rsidRPr="00892341">
        <w:rPr>
          <w:rFonts w:cs="Arial"/>
          <w:b/>
        </w:rPr>
        <w:t>.</w:t>
      </w:r>
    </w:p>
    <w:p w:rsidR="006E6F46" w:rsidRPr="00892341" w:rsidRDefault="006E6F46" w:rsidP="009A0F84">
      <w:pPr>
        <w:pStyle w:val="KDParagraf"/>
        <w:spacing w:before="0"/>
        <w:rPr>
          <w:rFonts w:eastAsia="Calibri" w:cs="Arial"/>
          <w:noProof/>
          <w:lang w:val="sr-Cyrl-RS"/>
        </w:rPr>
      </w:pPr>
      <w:r w:rsidRPr="00892341">
        <w:rPr>
          <w:rFonts w:eastAsia="Calibri" w:cs="Arial"/>
          <w:noProof/>
        </w:rPr>
        <w:t>Продавац</w:t>
      </w:r>
      <w:r w:rsidRPr="00892341">
        <w:rPr>
          <w:rFonts w:eastAsia="Calibri" w:cs="Arial"/>
          <w:noProof/>
          <w:lang w:val="sr-Cyrl-RS"/>
        </w:rPr>
        <w:t xml:space="preserve"> је дужан да без одлагања, а најкасније у року од 5</w:t>
      </w:r>
      <w:r w:rsidR="00686BAF" w:rsidRPr="00892341">
        <w:rPr>
          <w:rFonts w:eastAsia="Calibri" w:cs="Arial"/>
          <w:noProof/>
          <w:lang w:val="sr-Cyrl-RS"/>
        </w:rPr>
        <w:t xml:space="preserve"> </w:t>
      </w:r>
      <w:r w:rsidRPr="00892341">
        <w:rPr>
          <w:rFonts w:eastAsia="Calibri" w:cs="Arial"/>
          <w:noProof/>
          <w:lang w:val="sr-Cyrl-RS"/>
        </w:rPr>
        <w:t>(</w:t>
      </w:r>
      <w:r w:rsidR="00F03756" w:rsidRPr="00892341">
        <w:rPr>
          <w:rFonts w:eastAsia="Calibri" w:cs="Arial"/>
          <w:noProof/>
          <w:lang w:val="sr-Cyrl-RS"/>
        </w:rPr>
        <w:t xml:space="preserve">словима: </w:t>
      </w:r>
      <w:r w:rsidRPr="00892341">
        <w:rPr>
          <w:rFonts w:eastAsia="Calibri" w:cs="Arial"/>
          <w:noProof/>
          <w:lang w:val="sr-Cyrl-RS"/>
        </w:rPr>
        <w:t xml:space="preserve">пет) дана од дана настанка промене у било којем од података </w:t>
      </w:r>
      <w:r w:rsidRPr="00892341">
        <w:rPr>
          <w:rFonts w:eastAsia="TimesNewRomanPSMT" w:cs="Arial"/>
          <w:bCs/>
          <w:lang w:val="sr-Cyrl-RS"/>
        </w:rPr>
        <w:t>у вези са испуњеношћу услова из поступка јавне набавке</w:t>
      </w:r>
      <w:r w:rsidRPr="00892341">
        <w:rPr>
          <w:rFonts w:eastAsia="Calibri" w:cs="Arial"/>
          <w:noProof/>
          <w:lang w:val="sr-Cyrl-RS"/>
        </w:rPr>
        <w:t xml:space="preserve">, о насталој промени писмено обавести </w:t>
      </w:r>
      <w:r w:rsidRPr="00892341">
        <w:rPr>
          <w:rFonts w:eastAsia="Calibri" w:cs="Arial"/>
          <w:noProof/>
        </w:rPr>
        <w:t>Купца</w:t>
      </w:r>
      <w:r w:rsidRPr="00892341">
        <w:rPr>
          <w:rFonts w:eastAsia="Calibri" w:cs="Arial"/>
          <w:noProof/>
          <w:lang w:val="sr-Cyrl-RS"/>
        </w:rPr>
        <w:t xml:space="preserve"> и да је документује на прописан начин.</w:t>
      </w:r>
    </w:p>
    <w:p w:rsidR="00F62D5A" w:rsidRPr="00892341" w:rsidRDefault="006E6F46" w:rsidP="009A0F84">
      <w:pPr>
        <w:pStyle w:val="KDParagraf"/>
        <w:spacing w:before="0"/>
        <w:rPr>
          <w:rFonts w:cs="Arial"/>
        </w:rPr>
      </w:pPr>
      <w:r w:rsidRPr="00892341">
        <w:rPr>
          <w:rFonts w:eastAsia="Calibri" w:cs="Arial"/>
          <w:noProof/>
          <w:lang w:val="sr-Cyrl-RS"/>
        </w:rPr>
        <w:t>Уговорне стране су обавезне да једна другу без одлагања обавесте о свим променама које могу утицати на реализацију овог Уговора.</w:t>
      </w:r>
      <w:r w:rsidR="00F62D5A" w:rsidRPr="00892341">
        <w:rPr>
          <w:rFonts w:cs="Arial"/>
        </w:rPr>
        <w:t xml:space="preserve"> 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F62D5A" w:rsidRPr="00892341">
        <w:rPr>
          <w:rFonts w:cs="Arial"/>
          <w:lang w:val="sr-Cyrl-RS"/>
        </w:rPr>
        <w:t>т</w:t>
      </w:r>
      <w:r w:rsidR="00F62D5A" w:rsidRPr="00892341">
        <w:rPr>
          <w:rFonts w:cs="Arial"/>
        </w:rPr>
        <w:t>ране.</w:t>
      </w:r>
    </w:p>
    <w:p w:rsidR="002075DC" w:rsidRPr="00892341" w:rsidRDefault="002075DC" w:rsidP="009A0F84">
      <w:pPr>
        <w:pStyle w:val="KDParagraf"/>
        <w:spacing w:before="0"/>
        <w:rPr>
          <w:rFonts w:cs="Arial"/>
          <w:b/>
        </w:rPr>
      </w:pPr>
    </w:p>
    <w:p w:rsidR="002075DC" w:rsidRPr="00892341" w:rsidRDefault="002075DC" w:rsidP="009A0F84">
      <w:pPr>
        <w:pStyle w:val="KDParagraf"/>
        <w:spacing w:before="0"/>
        <w:rPr>
          <w:rFonts w:cs="Arial"/>
          <w:b/>
        </w:rPr>
      </w:pPr>
      <w:r w:rsidRPr="00892341">
        <w:rPr>
          <w:rFonts w:cs="Arial"/>
          <w:b/>
        </w:rPr>
        <w:t xml:space="preserve">ЗАКЉУЧИВАЊЕ И СТУПАЊЕ НА СНАГУ </w:t>
      </w:r>
    </w:p>
    <w:p w:rsidR="00256D6D" w:rsidRPr="00892341" w:rsidRDefault="006E6F46" w:rsidP="009A0F84">
      <w:pPr>
        <w:spacing w:before="0"/>
        <w:jc w:val="center"/>
        <w:rPr>
          <w:rFonts w:cs="Arial"/>
          <w:b/>
        </w:rPr>
      </w:pPr>
      <w:r w:rsidRPr="00892341">
        <w:rPr>
          <w:rFonts w:cs="Arial"/>
          <w:b/>
        </w:rPr>
        <w:t xml:space="preserve">Члан </w:t>
      </w:r>
      <w:r w:rsidR="00776E5F" w:rsidRPr="00892341">
        <w:rPr>
          <w:rFonts w:cs="Arial"/>
          <w:b/>
          <w:lang w:val="sr-Cyrl-RS"/>
        </w:rPr>
        <w:t>1</w:t>
      </w:r>
      <w:r w:rsidR="00C8360B" w:rsidRPr="00892341">
        <w:rPr>
          <w:rFonts w:cs="Arial"/>
          <w:b/>
          <w:lang w:val="sr-Cyrl-RS"/>
        </w:rPr>
        <w:t>5</w:t>
      </w:r>
      <w:r w:rsidRPr="00892341">
        <w:rPr>
          <w:rFonts w:cs="Arial"/>
          <w:b/>
        </w:rPr>
        <w:t>.</w:t>
      </w:r>
    </w:p>
    <w:p w:rsidR="006E08E5" w:rsidRPr="00892341" w:rsidRDefault="006E08E5" w:rsidP="009A0F84">
      <w:pPr>
        <w:pStyle w:val="KDParagraf"/>
        <w:spacing w:before="0"/>
        <w:rPr>
          <w:rFonts w:cs="Arial"/>
        </w:rPr>
      </w:pPr>
      <w:r w:rsidRPr="00892341">
        <w:rPr>
          <w:rFonts w:cs="Arial"/>
        </w:rPr>
        <w:t xml:space="preserve">Овај Уговор сматра се закљученим када га потпишу </w:t>
      </w:r>
      <w:r w:rsidRPr="00892341">
        <w:rPr>
          <w:rFonts w:cs="Arial"/>
          <w:lang w:val="sr-Cyrl-RS"/>
        </w:rPr>
        <w:t>законски заступници-</w:t>
      </w:r>
      <w:r w:rsidRPr="00892341">
        <w:rPr>
          <w:rFonts w:cs="Arial"/>
        </w:rPr>
        <w:t xml:space="preserve"> Уговорних страна</w:t>
      </w:r>
      <w:r w:rsidRPr="00892341">
        <w:rPr>
          <w:rFonts w:cs="Arial"/>
          <w:lang w:val="sr-Cyrl-RS"/>
        </w:rPr>
        <w:t>.</w:t>
      </w:r>
    </w:p>
    <w:p w:rsidR="006E08E5" w:rsidRPr="00892341" w:rsidRDefault="006E08E5" w:rsidP="009A0F84">
      <w:pPr>
        <w:spacing w:before="0"/>
        <w:rPr>
          <w:rFonts w:cs="Arial"/>
          <w:spacing w:val="2"/>
          <w:lang w:val="sr-Cyrl-RS"/>
        </w:rPr>
      </w:pPr>
      <w:r w:rsidRPr="00892341">
        <w:rPr>
          <w:rFonts w:cs="Arial"/>
          <w:spacing w:val="2"/>
        </w:rPr>
        <w:t>Овај Уговор</w:t>
      </w:r>
      <w:r w:rsidRPr="00892341">
        <w:rPr>
          <w:rFonts w:cs="Arial"/>
          <w:spacing w:val="2"/>
          <w:lang w:val="sr-Cyrl-RS"/>
        </w:rPr>
        <w:t xml:space="preserve"> </w:t>
      </w:r>
      <w:r w:rsidRPr="00892341">
        <w:rPr>
          <w:rFonts w:cs="Arial"/>
          <w:spacing w:val="2"/>
        </w:rPr>
        <w:t xml:space="preserve">ступа на снагу кад се испуни </w:t>
      </w:r>
      <w:r w:rsidRPr="00892341">
        <w:rPr>
          <w:rFonts w:cs="Arial"/>
          <w:spacing w:val="2"/>
          <w:lang w:val="sr-Cyrl-RS"/>
        </w:rPr>
        <w:t xml:space="preserve">одложни </w:t>
      </w:r>
      <w:r w:rsidRPr="00892341">
        <w:rPr>
          <w:rFonts w:cs="Arial"/>
          <w:spacing w:val="2"/>
        </w:rPr>
        <w:t xml:space="preserve"> услов</w:t>
      </w:r>
      <w:r w:rsidRPr="00892341">
        <w:rPr>
          <w:rFonts w:cs="Arial"/>
          <w:spacing w:val="2"/>
          <w:lang w:val="sr-Cyrl-RS"/>
        </w:rPr>
        <w:t xml:space="preserve"> </w:t>
      </w:r>
      <w:r w:rsidRPr="00892341">
        <w:rPr>
          <w:rFonts w:cs="Arial"/>
          <w:spacing w:val="2"/>
          <w:lang w:eastAsia="sr-Latn-CS"/>
        </w:rPr>
        <w:t xml:space="preserve">када </w:t>
      </w:r>
      <w:r w:rsidRPr="00892341">
        <w:rPr>
          <w:rFonts w:cs="Arial"/>
          <w:spacing w:val="2"/>
          <w:lang w:val="sr-Cyrl-RS" w:eastAsia="sr-Latn-CS"/>
        </w:rPr>
        <w:t>Продавац</w:t>
      </w:r>
      <w:r w:rsidRPr="00892341">
        <w:rPr>
          <w:rFonts w:cs="Arial"/>
          <w:spacing w:val="2"/>
          <w:lang w:eastAsia="sr-Latn-CS"/>
        </w:rPr>
        <w:t xml:space="preserve"> достави средство финансијског обезбеђења за добро извршење посла</w:t>
      </w:r>
      <w:r w:rsidRPr="00892341">
        <w:rPr>
          <w:rFonts w:cs="Arial"/>
          <w:spacing w:val="2"/>
          <w:lang w:val="sr-Cyrl-RS" w:eastAsia="sr-Latn-CS"/>
        </w:rPr>
        <w:t xml:space="preserve"> у року из члана</w:t>
      </w:r>
      <w:r w:rsidRPr="00892341">
        <w:rPr>
          <w:rFonts w:cs="Arial"/>
          <w:spacing w:val="2"/>
          <w:lang w:eastAsia="sr-Latn-CS"/>
        </w:rPr>
        <w:t xml:space="preserve"> </w:t>
      </w:r>
      <w:r w:rsidR="00347F8E" w:rsidRPr="00892341">
        <w:rPr>
          <w:rFonts w:cs="Arial"/>
          <w:spacing w:val="2"/>
          <w:lang w:val="sr-Cyrl-RS" w:eastAsia="sr-Latn-CS"/>
        </w:rPr>
        <w:t>7</w:t>
      </w:r>
      <w:r w:rsidRPr="00892341">
        <w:rPr>
          <w:rFonts w:cs="Arial"/>
          <w:spacing w:val="2"/>
          <w:lang w:eastAsia="sr-Latn-CS"/>
        </w:rPr>
        <w:t xml:space="preserve">. </w:t>
      </w:r>
      <w:r w:rsidRPr="00892341">
        <w:rPr>
          <w:rFonts w:cs="Arial"/>
          <w:spacing w:val="2"/>
          <w:lang w:val="sr-Cyrl-RS" w:eastAsia="sr-Latn-CS"/>
        </w:rPr>
        <w:t>Уговора</w:t>
      </w:r>
      <w:r w:rsidRPr="00892341">
        <w:rPr>
          <w:rFonts w:cs="Arial"/>
          <w:spacing w:val="2"/>
          <w:lang w:eastAsia="sr-Latn-CS"/>
        </w:rPr>
        <w:t>.</w:t>
      </w:r>
    </w:p>
    <w:p w:rsidR="00806239" w:rsidRPr="00892341" w:rsidRDefault="00806239" w:rsidP="009A0F84">
      <w:pPr>
        <w:tabs>
          <w:tab w:val="left" w:pos="1512"/>
          <w:tab w:val="left" w:pos="9090"/>
        </w:tabs>
        <w:spacing w:before="0"/>
        <w:rPr>
          <w:rFonts w:cs="Arial"/>
          <w:b/>
        </w:rPr>
      </w:pPr>
    </w:p>
    <w:p w:rsidR="004F7932" w:rsidRPr="00892341" w:rsidRDefault="004F7932" w:rsidP="009A0F84">
      <w:pPr>
        <w:tabs>
          <w:tab w:val="left" w:pos="1512"/>
          <w:tab w:val="left" w:pos="9090"/>
        </w:tabs>
        <w:spacing w:before="0"/>
        <w:rPr>
          <w:rFonts w:cs="Arial"/>
        </w:rPr>
      </w:pPr>
      <w:r w:rsidRPr="00892341">
        <w:rPr>
          <w:rFonts w:cs="Arial"/>
          <w:b/>
        </w:rPr>
        <w:t>НАКНАДА ШТЕТЕ</w:t>
      </w:r>
    </w:p>
    <w:p w:rsidR="00256D6D" w:rsidRPr="00892341" w:rsidRDefault="004F7932" w:rsidP="009A0F84">
      <w:pPr>
        <w:tabs>
          <w:tab w:val="left" w:pos="1512"/>
          <w:tab w:val="left" w:pos="9090"/>
        </w:tabs>
        <w:spacing w:before="0"/>
        <w:jc w:val="center"/>
        <w:rPr>
          <w:rFonts w:cs="Arial"/>
          <w:b/>
          <w:lang w:val="sr-Cyrl-RS"/>
        </w:rPr>
      </w:pPr>
      <w:r w:rsidRPr="00892341">
        <w:rPr>
          <w:rFonts w:cs="Arial"/>
          <w:b/>
        </w:rPr>
        <w:t>Члан</w:t>
      </w:r>
      <w:r w:rsidR="00776E5F" w:rsidRPr="00892341">
        <w:rPr>
          <w:rFonts w:cs="Arial"/>
          <w:b/>
          <w:lang w:val="sr-Cyrl-RS"/>
        </w:rPr>
        <w:t xml:space="preserve"> 1</w:t>
      </w:r>
      <w:r w:rsidR="00C8360B" w:rsidRPr="00892341">
        <w:rPr>
          <w:rFonts w:cs="Arial"/>
          <w:b/>
          <w:lang w:val="sr-Cyrl-RS"/>
        </w:rPr>
        <w:t>6</w:t>
      </w:r>
      <w:r w:rsidRPr="00892341">
        <w:rPr>
          <w:rFonts w:cs="Arial"/>
          <w:b/>
          <w:lang w:val="sr-Cyrl-RS"/>
        </w:rPr>
        <w:t>.</w:t>
      </w:r>
    </w:p>
    <w:p w:rsidR="004F7932" w:rsidRPr="00892341" w:rsidRDefault="004F7932" w:rsidP="009A0F84">
      <w:pPr>
        <w:tabs>
          <w:tab w:val="left" w:pos="1512"/>
          <w:tab w:val="left" w:pos="9090"/>
        </w:tabs>
        <w:spacing w:before="0"/>
        <w:rPr>
          <w:rFonts w:cs="Arial"/>
        </w:rPr>
      </w:pPr>
      <w:r w:rsidRPr="00892341">
        <w:rPr>
          <w:rFonts w:cs="Arial"/>
        </w:rPr>
        <w:t>Пр</w:t>
      </w:r>
      <w:r w:rsidRPr="00892341">
        <w:rPr>
          <w:rFonts w:cs="Arial"/>
          <w:lang w:val="sr-Cyrl-RS"/>
        </w:rPr>
        <w:t>одавац</w:t>
      </w:r>
      <w:r w:rsidRPr="00892341">
        <w:rPr>
          <w:rFonts w:cs="Arial"/>
        </w:rPr>
        <w:t xml:space="preserve"> је одговоран К</w:t>
      </w:r>
      <w:r w:rsidRPr="00892341">
        <w:rPr>
          <w:rFonts w:cs="Arial"/>
          <w:lang w:val="sr-Cyrl-RS"/>
        </w:rPr>
        <w:t>упцу</w:t>
      </w:r>
      <w:r w:rsidRPr="00892341">
        <w:rPr>
          <w:rFonts w:cs="Arial"/>
        </w:rPr>
        <w:t xml:space="preserve"> за материјалне и нематеријалне недостатке испуњења обавеза преузетих овим </w:t>
      </w:r>
      <w:r w:rsidR="00573811" w:rsidRPr="00892341">
        <w:rPr>
          <w:rFonts w:cs="Arial"/>
          <w:lang w:val="sr-Cyrl-RS"/>
        </w:rPr>
        <w:t>У</w:t>
      </w:r>
      <w:r w:rsidRPr="00892341">
        <w:rPr>
          <w:rFonts w:cs="Arial"/>
        </w:rPr>
        <w:t>говором.</w:t>
      </w:r>
    </w:p>
    <w:p w:rsidR="004F7932" w:rsidRPr="00892341" w:rsidRDefault="004F7932" w:rsidP="009A0F84">
      <w:pPr>
        <w:tabs>
          <w:tab w:val="left" w:pos="1512"/>
          <w:tab w:val="left" w:pos="9090"/>
        </w:tabs>
        <w:spacing w:before="0"/>
        <w:rPr>
          <w:rFonts w:cs="Arial"/>
        </w:rPr>
      </w:pPr>
      <w:r w:rsidRPr="00892341">
        <w:rPr>
          <w:rFonts w:cs="Arial"/>
        </w:rPr>
        <w:t>Пр</w:t>
      </w:r>
      <w:r w:rsidRPr="00892341">
        <w:rPr>
          <w:rFonts w:cs="Arial"/>
          <w:lang w:val="sr-Cyrl-RS"/>
        </w:rPr>
        <w:t>одавац</w:t>
      </w:r>
      <w:r w:rsidRPr="00892341">
        <w:rPr>
          <w:rFonts w:cs="Arial"/>
        </w:rPr>
        <w:t xml:space="preserve"> је у складу са </w:t>
      </w:r>
      <w:r w:rsidR="00295C0A" w:rsidRPr="00892341">
        <w:rPr>
          <w:rFonts w:cs="Arial"/>
          <w:lang w:val="sr-Cyrl-RS"/>
        </w:rPr>
        <w:t>ЗОО</w:t>
      </w:r>
      <w:r w:rsidR="00295C0A" w:rsidRPr="00892341">
        <w:rPr>
          <w:rFonts w:cs="Arial"/>
        </w:rPr>
        <w:t xml:space="preserve"> </w:t>
      </w:r>
      <w:r w:rsidRPr="00892341">
        <w:rPr>
          <w:rFonts w:cs="Arial"/>
        </w:rPr>
        <w:t>одговоран за штету коју је претрпео К</w:t>
      </w:r>
      <w:r w:rsidRPr="00892341">
        <w:rPr>
          <w:rFonts w:cs="Arial"/>
          <w:lang w:val="sr-Cyrl-RS"/>
        </w:rPr>
        <w:t>упац</w:t>
      </w:r>
      <w:r w:rsidRPr="00892341">
        <w:rPr>
          <w:rFonts w:cs="Arial"/>
        </w:rPr>
        <w:t xml:space="preserve"> неиспуњењем, делимичним испуњењем или задоцњењем у испуњењу обавеза преузетих овим </w:t>
      </w:r>
      <w:r w:rsidRPr="00892341">
        <w:rPr>
          <w:rFonts w:cs="Arial"/>
          <w:lang w:val="sr-Cyrl-RS"/>
        </w:rPr>
        <w:t>У</w:t>
      </w:r>
      <w:r w:rsidRPr="00892341">
        <w:rPr>
          <w:rFonts w:cs="Arial"/>
        </w:rPr>
        <w:t>говором.</w:t>
      </w:r>
    </w:p>
    <w:p w:rsidR="004F7932" w:rsidRPr="00892341" w:rsidRDefault="004F7932" w:rsidP="009A0F84">
      <w:pPr>
        <w:tabs>
          <w:tab w:val="left" w:pos="1512"/>
          <w:tab w:val="left" w:pos="9090"/>
        </w:tabs>
        <w:spacing w:before="0"/>
        <w:rPr>
          <w:rFonts w:cs="Arial"/>
        </w:rPr>
      </w:pPr>
    </w:p>
    <w:p w:rsidR="002075DC" w:rsidRPr="00892341" w:rsidRDefault="004F7932" w:rsidP="009A0F84">
      <w:pPr>
        <w:pStyle w:val="KDParagraf"/>
        <w:spacing w:before="0"/>
        <w:rPr>
          <w:rFonts w:cs="Arial"/>
        </w:rPr>
      </w:pPr>
      <w:r w:rsidRPr="00892341">
        <w:rPr>
          <w:rFonts w:cs="Arial"/>
        </w:rPr>
        <w:t>Уколико К</w:t>
      </w:r>
      <w:r w:rsidRPr="00892341">
        <w:rPr>
          <w:rFonts w:cs="Arial"/>
          <w:lang w:val="sr-Cyrl-RS"/>
        </w:rPr>
        <w:t>упац</w:t>
      </w:r>
      <w:r w:rsidRPr="00892341">
        <w:rPr>
          <w:rFonts w:cs="Arial"/>
        </w:rPr>
        <w:t xml:space="preserve"> претрпи штету због чињења или нечињења Пр</w:t>
      </w:r>
      <w:r w:rsidRPr="00892341">
        <w:rPr>
          <w:rFonts w:cs="Arial"/>
          <w:lang w:val="sr-Cyrl-RS"/>
        </w:rPr>
        <w:t>одавца</w:t>
      </w:r>
      <w:r w:rsidRPr="00892341">
        <w:rPr>
          <w:rFonts w:cs="Arial"/>
        </w:rPr>
        <w:t xml:space="preserve"> и уколико се </w:t>
      </w:r>
      <w:r w:rsidRPr="00892341">
        <w:rPr>
          <w:rFonts w:cs="Arial"/>
          <w:lang w:val="sr-Cyrl-RS"/>
        </w:rPr>
        <w:t>У</w:t>
      </w:r>
      <w:r w:rsidRPr="00892341">
        <w:rPr>
          <w:rFonts w:cs="Arial"/>
        </w:rPr>
        <w:t>говорне стране сагласе око основа и висине претрпљене штете, Пр</w:t>
      </w:r>
      <w:r w:rsidRPr="00892341">
        <w:rPr>
          <w:rFonts w:cs="Arial"/>
          <w:lang w:val="sr-Cyrl-RS"/>
        </w:rPr>
        <w:t>одавац</w:t>
      </w:r>
      <w:r w:rsidRPr="00892341">
        <w:rPr>
          <w:rFonts w:cs="Arial"/>
        </w:rPr>
        <w:t xml:space="preserve"> је сагласан да К</w:t>
      </w:r>
      <w:r w:rsidRPr="00892341">
        <w:rPr>
          <w:rFonts w:cs="Arial"/>
          <w:lang w:val="sr-Cyrl-RS"/>
        </w:rPr>
        <w:t>упцу</w:t>
      </w:r>
      <w:r w:rsidRPr="00892341">
        <w:rPr>
          <w:rFonts w:cs="Arial"/>
        </w:rPr>
        <w:t xml:space="preserve"> исту накнади, тако што К</w:t>
      </w:r>
      <w:r w:rsidRPr="00892341">
        <w:rPr>
          <w:rFonts w:cs="Arial"/>
          <w:lang w:val="sr-Cyrl-RS"/>
        </w:rPr>
        <w:t>упац</w:t>
      </w:r>
      <w:r w:rsidRPr="00892341">
        <w:rPr>
          <w:rFonts w:cs="Arial"/>
        </w:rPr>
        <w:t xml:space="preserve"> има право на наплату накнаде штете без посебног обавештења Пр</w:t>
      </w:r>
      <w:r w:rsidRPr="00892341">
        <w:rPr>
          <w:rFonts w:cs="Arial"/>
          <w:lang w:val="sr-Cyrl-RS"/>
        </w:rPr>
        <w:t>одавцу</w:t>
      </w:r>
      <w:r w:rsidRPr="00892341">
        <w:rPr>
          <w:rFonts w:cs="Arial"/>
        </w:rPr>
        <w:t xml:space="preserve"> уз издавање одговарајућег обрачуна са роком плаћања од </w:t>
      </w:r>
      <w:r w:rsidR="00CC3C78" w:rsidRPr="00892341">
        <w:rPr>
          <w:rFonts w:cs="Arial"/>
          <w:lang w:val="sr-Cyrl-RS"/>
        </w:rPr>
        <w:t>15</w:t>
      </w:r>
      <w:r w:rsidR="00573811" w:rsidRPr="00892341">
        <w:rPr>
          <w:rFonts w:cs="Arial"/>
          <w:lang w:val="sr-Cyrl-RS"/>
        </w:rPr>
        <w:t xml:space="preserve"> (словима: </w:t>
      </w:r>
      <w:r w:rsidR="00CC3C78" w:rsidRPr="00892341">
        <w:rPr>
          <w:rFonts w:cs="Arial"/>
          <w:lang w:val="sr-Cyrl-RS"/>
        </w:rPr>
        <w:t>петнаест</w:t>
      </w:r>
      <w:r w:rsidR="00573811" w:rsidRPr="00892341">
        <w:rPr>
          <w:rFonts w:cs="Arial"/>
          <w:lang w:val="sr-Cyrl-RS"/>
        </w:rPr>
        <w:t>)</w:t>
      </w:r>
      <w:r w:rsidRPr="00892341">
        <w:rPr>
          <w:rFonts w:cs="Arial"/>
        </w:rPr>
        <w:t xml:space="preserve"> дана од датума издавања истог.</w:t>
      </w:r>
    </w:p>
    <w:p w:rsidR="00B82F2F" w:rsidRPr="00892341" w:rsidRDefault="00B82F2F" w:rsidP="009A0F84">
      <w:pPr>
        <w:spacing w:before="0"/>
        <w:rPr>
          <w:rFonts w:cs="Arial"/>
          <w:b/>
        </w:rPr>
      </w:pPr>
    </w:p>
    <w:p w:rsidR="006E6F46" w:rsidRPr="00892341" w:rsidRDefault="006E6F46" w:rsidP="009A0F84">
      <w:pPr>
        <w:spacing w:before="0"/>
        <w:rPr>
          <w:rFonts w:cs="Arial"/>
          <w:b/>
        </w:rPr>
      </w:pPr>
      <w:r w:rsidRPr="00892341">
        <w:rPr>
          <w:rFonts w:cs="Arial"/>
          <w:b/>
        </w:rPr>
        <w:t>ЗАВРШНЕ ОДРЕДБЕ</w:t>
      </w:r>
    </w:p>
    <w:p w:rsidR="00256D6D" w:rsidRPr="00892341" w:rsidRDefault="006E6F46" w:rsidP="009A0F84">
      <w:pPr>
        <w:spacing w:before="0"/>
        <w:jc w:val="center"/>
        <w:rPr>
          <w:rFonts w:cs="Arial"/>
          <w:b/>
        </w:rPr>
      </w:pPr>
      <w:r w:rsidRPr="00892341">
        <w:rPr>
          <w:rFonts w:cs="Arial"/>
          <w:b/>
        </w:rPr>
        <w:t xml:space="preserve">Члан </w:t>
      </w:r>
      <w:r w:rsidR="004F7932" w:rsidRPr="00892341">
        <w:rPr>
          <w:rFonts w:cs="Arial"/>
          <w:b/>
          <w:lang w:val="sr-Cyrl-RS"/>
        </w:rPr>
        <w:t>1</w:t>
      </w:r>
      <w:r w:rsidR="00C8360B" w:rsidRPr="00892341">
        <w:rPr>
          <w:rFonts w:cs="Arial"/>
          <w:b/>
          <w:lang w:val="sr-Cyrl-RS"/>
        </w:rPr>
        <w:t>7</w:t>
      </w:r>
      <w:r w:rsidRPr="00892341">
        <w:rPr>
          <w:rFonts w:cs="Arial"/>
          <w:b/>
        </w:rPr>
        <w:t>.</w:t>
      </w:r>
    </w:p>
    <w:p w:rsidR="006E6F46" w:rsidRPr="00892341" w:rsidRDefault="006E6F46" w:rsidP="009A0F84">
      <w:pPr>
        <w:tabs>
          <w:tab w:val="left" w:pos="9090"/>
        </w:tabs>
        <w:spacing w:before="0"/>
        <w:rPr>
          <w:rFonts w:cs="Arial"/>
          <w:lang w:val="sr-Cyrl-RS"/>
        </w:rPr>
      </w:pPr>
      <w:r w:rsidRPr="00892341">
        <w:rPr>
          <w:rFonts w:cs="Arial"/>
        </w:rPr>
        <w:t>На односе Уговорних страна</w:t>
      </w:r>
      <w:r w:rsidRPr="00892341">
        <w:rPr>
          <w:rFonts w:cs="Arial"/>
          <w:lang w:val="sr-Cyrl-RS"/>
        </w:rPr>
        <w:t>,</w:t>
      </w:r>
      <w:r w:rsidRPr="00892341">
        <w:rPr>
          <w:rFonts w:cs="Arial"/>
        </w:rPr>
        <w:t xml:space="preserve"> који нису уређени овим Уговором</w:t>
      </w:r>
      <w:r w:rsidRPr="00892341">
        <w:rPr>
          <w:rFonts w:cs="Arial"/>
          <w:lang w:val="sr-Cyrl-RS"/>
        </w:rPr>
        <w:t>,</w:t>
      </w:r>
      <w:r w:rsidRPr="00892341">
        <w:rPr>
          <w:rFonts w:cs="Arial"/>
        </w:rPr>
        <w:t xml:space="preserve"> примењују се одговарајуће одредбе ЗОО</w:t>
      </w:r>
      <w:r w:rsidR="00F03756" w:rsidRPr="00892341">
        <w:rPr>
          <w:rFonts w:cs="Arial"/>
          <w:lang w:val="sr-Cyrl-RS"/>
        </w:rPr>
        <w:t>),</w:t>
      </w:r>
      <w:r w:rsidRPr="00892341">
        <w:rPr>
          <w:rFonts w:cs="Arial"/>
          <w:lang w:val="sr-Cyrl-RS"/>
        </w:rPr>
        <w:t xml:space="preserve"> и других закона, подзаконских аката, стандарда и техничких норматива Републике Србије – примењивих с обзиром на предмет овог Уговора.</w:t>
      </w:r>
    </w:p>
    <w:p w:rsidR="00776E5F" w:rsidRPr="00892341" w:rsidRDefault="00776E5F" w:rsidP="009A0F84">
      <w:pPr>
        <w:tabs>
          <w:tab w:val="left" w:pos="9090"/>
        </w:tabs>
        <w:spacing w:before="0"/>
        <w:rPr>
          <w:rFonts w:cs="Arial"/>
          <w:lang w:val="sr-Cyrl-RS"/>
        </w:rPr>
      </w:pPr>
    </w:p>
    <w:p w:rsidR="00256D6D" w:rsidRPr="00892341" w:rsidRDefault="006E6F46" w:rsidP="009A0F84">
      <w:pPr>
        <w:spacing w:before="0"/>
        <w:jc w:val="center"/>
        <w:rPr>
          <w:rFonts w:cs="Arial"/>
          <w:b/>
          <w:lang w:val="sr-Cyrl-RS"/>
        </w:rPr>
      </w:pPr>
      <w:r w:rsidRPr="00892341">
        <w:rPr>
          <w:rFonts w:cs="Arial"/>
          <w:b/>
          <w:lang w:val="sr-Cyrl-RS"/>
        </w:rPr>
        <w:t>Члан</w:t>
      </w:r>
      <w:r w:rsidR="00C8360B" w:rsidRPr="00892341">
        <w:rPr>
          <w:rFonts w:cs="Arial"/>
          <w:b/>
          <w:lang w:val="sr-Cyrl-RS"/>
        </w:rPr>
        <w:t xml:space="preserve"> </w:t>
      </w:r>
      <w:r w:rsidR="00AB602C" w:rsidRPr="00892341">
        <w:rPr>
          <w:rFonts w:cs="Arial"/>
          <w:b/>
        </w:rPr>
        <w:t>1</w:t>
      </w:r>
      <w:r w:rsidR="00C8360B" w:rsidRPr="00892341">
        <w:rPr>
          <w:rFonts w:cs="Arial"/>
          <w:b/>
          <w:lang w:val="sr-Cyrl-RS"/>
        </w:rPr>
        <w:t>8</w:t>
      </w:r>
      <w:r w:rsidRPr="00892341">
        <w:rPr>
          <w:rFonts w:cs="Arial"/>
          <w:b/>
          <w:lang w:val="sr-Cyrl-RS"/>
        </w:rPr>
        <w:t>.</w:t>
      </w:r>
    </w:p>
    <w:p w:rsidR="002075DC" w:rsidRPr="00892341" w:rsidRDefault="002075DC" w:rsidP="009A0F84">
      <w:pPr>
        <w:pStyle w:val="KDParagraf"/>
        <w:spacing w:before="0"/>
        <w:rPr>
          <w:rFonts w:cs="Arial"/>
          <w:color w:val="0070C0"/>
        </w:rPr>
      </w:pPr>
      <w:r w:rsidRPr="00892341">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892341">
        <w:rPr>
          <w:rFonts w:cs="Arial"/>
          <w:lang w:val="sr-Cyrl-RS"/>
        </w:rPr>
        <w:t>Београду</w:t>
      </w:r>
      <w:r w:rsidRPr="00892341">
        <w:rPr>
          <w:rFonts w:cs="Arial"/>
          <w:color w:val="0070C0"/>
        </w:rPr>
        <w:t xml:space="preserve">. </w:t>
      </w:r>
    </w:p>
    <w:p w:rsidR="006E6F46" w:rsidRPr="00892341" w:rsidRDefault="006E6F46" w:rsidP="009A0F84">
      <w:pPr>
        <w:tabs>
          <w:tab w:val="left" w:pos="9090"/>
        </w:tabs>
        <w:spacing w:before="0"/>
        <w:rPr>
          <w:rFonts w:cs="Arial"/>
        </w:rPr>
      </w:pPr>
      <w:r w:rsidRPr="00892341">
        <w:rPr>
          <w:rFonts w:cs="Arial"/>
        </w:rPr>
        <w:t>У случају спора примењује се материјално и процесно право Републике Србије, а поступак се води на српском језику.</w:t>
      </w:r>
    </w:p>
    <w:p w:rsidR="00E177F0" w:rsidRPr="00892341" w:rsidRDefault="00E177F0" w:rsidP="009A0F84">
      <w:pPr>
        <w:tabs>
          <w:tab w:val="left" w:pos="9090"/>
        </w:tabs>
        <w:spacing w:before="0"/>
        <w:rPr>
          <w:rFonts w:cs="Arial"/>
        </w:rPr>
      </w:pPr>
    </w:p>
    <w:p w:rsidR="00961F71" w:rsidRPr="00892341" w:rsidRDefault="00961F71" w:rsidP="00961F71">
      <w:pPr>
        <w:spacing w:before="0"/>
        <w:jc w:val="center"/>
        <w:rPr>
          <w:rFonts w:cs="Arial"/>
          <w:b/>
        </w:rPr>
      </w:pPr>
      <w:r w:rsidRPr="00892341">
        <w:rPr>
          <w:rFonts w:cs="Arial"/>
          <w:b/>
        </w:rPr>
        <w:t xml:space="preserve">Члан </w:t>
      </w:r>
      <w:r w:rsidR="00347F8E" w:rsidRPr="00892341">
        <w:rPr>
          <w:rFonts w:cs="Arial"/>
          <w:b/>
          <w:lang w:val="sr-Cyrl-RS"/>
        </w:rPr>
        <w:t>19</w:t>
      </w:r>
      <w:r w:rsidRPr="00892341">
        <w:rPr>
          <w:rFonts w:cs="Arial"/>
          <w:b/>
        </w:rPr>
        <w:t>.</w:t>
      </w:r>
    </w:p>
    <w:p w:rsidR="00961F71" w:rsidRPr="00892341" w:rsidRDefault="00961F71" w:rsidP="00961F71">
      <w:pPr>
        <w:pStyle w:val="KDParagraf"/>
        <w:spacing w:before="0"/>
        <w:rPr>
          <w:rFonts w:eastAsia="Calibri" w:cs="Arial"/>
        </w:rPr>
      </w:pPr>
      <w:r w:rsidRPr="00892341">
        <w:rPr>
          <w:rFonts w:eastAsia="Calibri" w:cs="Arial"/>
        </w:rPr>
        <w:t>Овај Уговор и његови прилози сачињени су на српском језику.</w:t>
      </w:r>
    </w:p>
    <w:p w:rsidR="00961F71" w:rsidRPr="00892341" w:rsidRDefault="00961F71" w:rsidP="00961F71">
      <w:pPr>
        <w:pStyle w:val="KDParagraf"/>
        <w:spacing w:before="0"/>
        <w:rPr>
          <w:rFonts w:eastAsia="Calibri" w:cs="Arial"/>
        </w:rPr>
      </w:pPr>
    </w:p>
    <w:p w:rsidR="00E177F0" w:rsidRPr="00892341" w:rsidRDefault="00961F71" w:rsidP="00961F71">
      <w:pPr>
        <w:spacing w:before="0"/>
        <w:rPr>
          <w:rFonts w:cs="Arial"/>
          <w:b/>
        </w:rPr>
      </w:pPr>
      <w:r w:rsidRPr="00892341">
        <w:rPr>
          <w:rFonts w:eastAsia="Calibri" w:cs="Arial"/>
        </w:rPr>
        <w:t xml:space="preserve">На овај Уговор примењују се закони Републике Србије, </w:t>
      </w:r>
      <w:r w:rsidRPr="00892341">
        <w:rPr>
          <w:rFonts w:eastAsia="Calibri" w:cs="Arial"/>
          <w:lang w:val="sr-Cyrl-RS"/>
        </w:rPr>
        <w:t>у</w:t>
      </w:r>
      <w:r w:rsidRPr="00892341">
        <w:rPr>
          <w:rFonts w:eastAsia="Calibri" w:cs="Arial"/>
        </w:rPr>
        <w:t xml:space="preserve"> случају спора меродавно је право Републике Србије</w:t>
      </w:r>
    </w:p>
    <w:p w:rsidR="00256D6D" w:rsidRPr="00892341" w:rsidRDefault="006E6F46" w:rsidP="009A0F84">
      <w:pPr>
        <w:spacing w:before="0"/>
        <w:jc w:val="center"/>
        <w:rPr>
          <w:rFonts w:cs="Arial"/>
          <w:b/>
        </w:rPr>
      </w:pPr>
      <w:r w:rsidRPr="00892341">
        <w:rPr>
          <w:rFonts w:cs="Arial"/>
          <w:b/>
        </w:rPr>
        <w:t xml:space="preserve">Члан </w:t>
      </w:r>
      <w:r w:rsidR="00776E5F" w:rsidRPr="00892341">
        <w:rPr>
          <w:rFonts w:cs="Arial"/>
          <w:b/>
          <w:lang w:val="sr-Cyrl-RS"/>
        </w:rPr>
        <w:t>2</w:t>
      </w:r>
      <w:r w:rsidR="00347F8E" w:rsidRPr="00892341">
        <w:rPr>
          <w:rFonts w:cs="Arial"/>
          <w:b/>
          <w:lang w:val="sr-Cyrl-RS"/>
        </w:rPr>
        <w:t>0</w:t>
      </w:r>
      <w:r w:rsidRPr="00892341">
        <w:rPr>
          <w:rFonts w:cs="Arial"/>
          <w:b/>
        </w:rPr>
        <w:t>.</w:t>
      </w:r>
    </w:p>
    <w:p w:rsidR="006E6F46" w:rsidRPr="00892341" w:rsidRDefault="006E6F46" w:rsidP="009A0F84">
      <w:pPr>
        <w:spacing w:before="0"/>
        <w:rPr>
          <w:rFonts w:cs="Arial"/>
          <w:spacing w:val="2"/>
          <w:lang w:val="sr-Cyrl-RS"/>
        </w:rPr>
      </w:pPr>
    </w:p>
    <w:p w:rsidR="006E6F46" w:rsidRPr="00892341" w:rsidRDefault="00FC358A" w:rsidP="009A0F84">
      <w:pPr>
        <w:spacing w:before="0"/>
        <w:rPr>
          <w:rFonts w:cs="Arial"/>
          <w:spacing w:val="2"/>
          <w:lang w:val="sr-Cyrl-RS"/>
        </w:rPr>
      </w:pPr>
      <w:r w:rsidRPr="00892341">
        <w:rPr>
          <w:rFonts w:cs="Arial"/>
          <w:spacing w:val="2"/>
          <w:lang w:val="sr-Cyrl-RS"/>
        </w:rPr>
        <w:t>Саставни део овог У</w:t>
      </w:r>
      <w:r w:rsidR="006E6F46" w:rsidRPr="00892341">
        <w:rPr>
          <w:rFonts w:cs="Arial"/>
          <w:spacing w:val="2"/>
          <w:lang w:val="sr-Cyrl-RS"/>
        </w:rPr>
        <w:t>говора су и његови прилози, како следи:</w:t>
      </w:r>
    </w:p>
    <w:p w:rsidR="00686BAF" w:rsidRPr="00892341" w:rsidRDefault="006E6F46" w:rsidP="009A0F84">
      <w:pPr>
        <w:tabs>
          <w:tab w:val="left" w:pos="9090"/>
        </w:tabs>
        <w:spacing w:before="0"/>
        <w:rPr>
          <w:rFonts w:cs="Arial"/>
        </w:rPr>
      </w:pPr>
      <w:r w:rsidRPr="00892341">
        <w:rPr>
          <w:rFonts w:cs="Arial"/>
        </w:rPr>
        <w:t xml:space="preserve">Прилог 1 </w:t>
      </w:r>
      <w:r w:rsidR="00686BAF" w:rsidRPr="00892341">
        <w:rPr>
          <w:rFonts w:cs="Arial"/>
          <w:lang w:val="sr-Cyrl-RS"/>
        </w:rPr>
        <w:t>Конк</w:t>
      </w:r>
      <w:r w:rsidR="00B82F2F" w:rsidRPr="00892341">
        <w:rPr>
          <w:rFonts w:cs="Arial"/>
          <w:lang w:val="sr-Cyrl-RS"/>
        </w:rPr>
        <w:t>урсна документација, линк</w:t>
      </w:r>
      <w:r w:rsidR="00686BAF" w:rsidRPr="00892341">
        <w:rPr>
          <w:rFonts w:cs="Arial"/>
          <w:lang w:val="sr-Cyrl-RS"/>
        </w:rPr>
        <w:t xml:space="preserve">: </w:t>
      </w:r>
      <w:r w:rsidR="00B82F2F" w:rsidRPr="00892341">
        <w:rPr>
          <w:rFonts w:cs="Arial"/>
        </w:rPr>
        <w:t>__________________________;</w:t>
      </w:r>
    </w:p>
    <w:p w:rsidR="006E6F46" w:rsidRPr="00892341" w:rsidRDefault="00686BAF" w:rsidP="009A0F84">
      <w:pPr>
        <w:tabs>
          <w:tab w:val="left" w:pos="9090"/>
        </w:tabs>
        <w:spacing w:before="0"/>
        <w:rPr>
          <w:rFonts w:cs="Arial"/>
        </w:rPr>
      </w:pPr>
      <w:r w:rsidRPr="00892341">
        <w:rPr>
          <w:rFonts w:cs="Arial"/>
          <w:lang w:val="sr-Cyrl-RS"/>
        </w:rPr>
        <w:t>Прилог</w:t>
      </w:r>
      <w:r w:rsidR="00C96E04" w:rsidRPr="00892341">
        <w:rPr>
          <w:rFonts w:cs="Arial"/>
          <w:lang w:val="sr-Cyrl-RS"/>
        </w:rPr>
        <w:t xml:space="preserve"> </w:t>
      </w:r>
      <w:r w:rsidRPr="00892341">
        <w:rPr>
          <w:rFonts w:cs="Arial"/>
          <w:lang w:val="sr-Cyrl-RS"/>
        </w:rPr>
        <w:t xml:space="preserve">2 </w:t>
      </w:r>
      <w:r w:rsidR="006E6F46" w:rsidRPr="00892341">
        <w:rPr>
          <w:rFonts w:cs="Arial"/>
        </w:rPr>
        <w:t>Понуда</w:t>
      </w:r>
      <w:r w:rsidR="00944D01" w:rsidRPr="00892341">
        <w:rPr>
          <w:rFonts w:cs="Arial"/>
          <w:lang w:val="sr-Cyrl-RS"/>
        </w:rPr>
        <w:t xml:space="preserve"> број__________од_________године;</w:t>
      </w:r>
    </w:p>
    <w:p w:rsidR="006E6F46" w:rsidRPr="00892341" w:rsidRDefault="00720393" w:rsidP="009A0F84">
      <w:pPr>
        <w:tabs>
          <w:tab w:val="left" w:pos="9090"/>
        </w:tabs>
        <w:spacing w:before="0"/>
        <w:rPr>
          <w:rFonts w:cs="Arial"/>
        </w:rPr>
      </w:pPr>
      <w:r w:rsidRPr="00892341">
        <w:rPr>
          <w:rFonts w:cs="Arial"/>
        </w:rPr>
        <w:t>Прил</w:t>
      </w:r>
      <w:r w:rsidR="006E6F46" w:rsidRPr="00892341">
        <w:rPr>
          <w:rFonts w:cs="Arial"/>
        </w:rPr>
        <w:t xml:space="preserve">ог </w:t>
      </w:r>
      <w:r w:rsidR="00C96E04" w:rsidRPr="00892341">
        <w:rPr>
          <w:rFonts w:cs="Arial"/>
          <w:lang w:val="sr-Cyrl-RS"/>
        </w:rPr>
        <w:t>3</w:t>
      </w:r>
      <w:r w:rsidR="006E6F46" w:rsidRPr="00892341">
        <w:rPr>
          <w:rFonts w:cs="Arial"/>
        </w:rPr>
        <w:t xml:space="preserve"> Образац структуре цене</w:t>
      </w:r>
      <w:r w:rsidR="00B82F2F" w:rsidRPr="00892341">
        <w:rPr>
          <w:rFonts w:cs="Arial"/>
        </w:rPr>
        <w:t>;</w:t>
      </w:r>
    </w:p>
    <w:p w:rsidR="00D10812" w:rsidRPr="00892341" w:rsidRDefault="00D10812" w:rsidP="009A0F84">
      <w:pPr>
        <w:tabs>
          <w:tab w:val="left" w:pos="9090"/>
        </w:tabs>
        <w:spacing w:before="0"/>
        <w:rPr>
          <w:rFonts w:cs="Arial"/>
          <w:lang w:val="sr-Cyrl-RS"/>
        </w:rPr>
      </w:pPr>
      <w:r w:rsidRPr="00892341">
        <w:rPr>
          <w:rFonts w:cs="Arial"/>
          <w:lang w:val="sr-Cyrl-RS"/>
        </w:rPr>
        <w:t>Прилог 4 Средства финансијског обезбеђења</w:t>
      </w:r>
    </w:p>
    <w:p w:rsidR="00DA7619" w:rsidRPr="00892341" w:rsidRDefault="00DA7619" w:rsidP="009A0F84">
      <w:pPr>
        <w:spacing w:before="0"/>
        <w:rPr>
          <w:rFonts w:cs="Arial"/>
          <w:spacing w:val="2"/>
          <w:lang w:val="sr-Cyrl-RS"/>
        </w:rPr>
      </w:pPr>
    </w:p>
    <w:p w:rsidR="006E6F46" w:rsidRPr="00892341" w:rsidRDefault="006E6F46" w:rsidP="009A0F84">
      <w:pPr>
        <w:spacing w:before="0"/>
        <w:rPr>
          <w:rFonts w:cs="Arial"/>
          <w:spacing w:val="2"/>
          <w:lang w:val="sr-Cyrl-RS"/>
        </w:rPr>
      </w:pPr>
      <w:r w:rsidRPr="00892341">
        <w:rPr>
          <w:rFonts w:cs="Arial"/>
          <w:spacing w:val="2"/>
          <w:lang w:val="sr-Cyrl-RS"/>
        </w:rPr>
        <w:t>Уговорне с</w:t>
      </w:r>
      <w:r w:rsidR="00FC358A" w:rsidRPr="00892341">
        <w:rPr>
          <w:rFonts w:cs="Arial"/>
          <w:spacing w:val="2"/>
          <w:lang w:val="sr-Cyrl-RS"/>
        </w:rPr>
        <w:t>тране сагласно изјављују да су У</w:t>
      </w:r>
      <w:r w:rsidRPr="00892341">
        <w:rPr>
          <w:rFonts w:cs="Arial"/>
          <w:spacing w:val="2"/>
          <w:lang w:val="sr-Cyrl-RS"/>
        </w:rPr>
        <w:t>говор прочитале, разумеле и да уговорне одредбе у свему представљају израз њихове стварне воље.</w:t>
      </w:r>
    </w:p>
    <w:p w:rsidR="001D76D4" w:rsidRPr="00892341" w:rsidRDefault="001D76D4" w:rsidP="009A0F84">
      <w:pPr>
        <w:spacing w:before="0"/>
        <w:jc w:val="center"/>
        <w:rPr>
          <w:rFonts w:cs="Arial"/>
          <w:b/>
        </w:rPr>
      </w:pPr>
    </w:p>
    <w:p w:rsidR="00256D6D" w:rsidRPr="00892341" w:rsidRDefault="006E6F46" w:rsidP="009A0F84">
      <w:pPr>
        <w:spacing w:before="0"/>
        <w:jc w:val="center"/>
        <w:rPr>
          <w:rFonts w:cs="Arial"/>
          <w:b/>
        </w:rPr>
      </w:pPr>
      <w:r w:rsidRPr="00892341">
        <w:rPr>
          <w:rFonts w:cs="Arial"/>
          <w:b/>
        </w:rPr>
        <w:t xml:space="preserve">Члан </w:t>
      </w:r>
      <w:r w:rsidR="00E177F0" w:rsidRPr="00892341">
        <w:rPr>
          <w:rFonts w:cs="Arial"/>
          <w:b/>
          <w:lang w:val="sr-Cyrl-RS"/>
        </w:rPr>
        <w:t>2</w:t>
      </w:r>
      <w:r w:rsidR="00347F8E" w:rsidRPr="00892341">
        <w:rPr>
          <w:rFonts w:cs="Arial"/>
          <w:b/>
          <w:lang w:val="sr-Cyrl-RS"/>
        </w:rPr>
        <w:t>1</w:t>
      </w:r>
      <w:r w:rsidR="00AB602C" w:rsidRPr="00892341">
        <w:rPr>
          <w:rFonts w:cs="Arial"/>
          <w:b/>
          <w:lang w:val="sr-Cyrl-RS"/>
        </w:rPr>
        <w:t>.</w:t>
      </w:r>
    </w:p>
    <w:p w:rsidR="006E6F46" w:rsidRPr="00892341" w:rsidRDefault="006E6F46" w:rsidP="009A0F84">
      <w:pPr>
        <w:pStyle w:val="KDParagraf"/>
        <w:spacing w:before="0"/>
        <w:rPr>
          <w:rFonts w:cs="Arial"/>
        </w:rPr>
      </w:pPr>
      <w:r w:rsidRPr="00892341">
        <w:rPr>
          <w:rFonts w:cs="Arial"/>
        </w:rPr>
        <w:t>Уговор је сачињен у 6 (</w:t>
      </w:r>
      <w:r w:rsidR="00F03756" w:rsidRPr="00892341">
        <w:rPr>
          <w:rFonts w:cs="Arial"/>
          <w:lang w:val="sr-Cyrl-RS"/>
        </w:rPr>
        <w:t xml:space="preserve">словима: </w:t>
      </w:r>
      <w:r w:rsidRPr="00892341">
        <w:rPr>
          <w:rFonts w:cs="Arial"/>
        </w:rPr>
        <w:t>шест)</w:t>
      </w:r>
      <w:r w:rsidR="001703B2" w:rsidRPr="00892341">
        <w:rPr>
          <w:rFonts w:cs="Arial"/>
        </w:rPr>
        <w:t xml:space="preserve"> истоветних примерка, од којих 3</w:t>
      </w:r>
      <w:r w:rsidRPr="00892341">
        <w:rPr>
          <w:rFonts w:cs="Arial"/>
        </w:rPr>
        <w:t xml:space="preserve"> (</w:t>
      </w:r>
      <w:r w:rsidR="00F03756" w:rsidRPr="00892341">
        <w:rPr>
          <w:rFonts w:cs="Arial"/>
          <w:lang w:val="sr-Cyrl-RS"/>
        </w:rPr>
        <w:t xml:space="preserve">словима: </w:t>
      </w:r>
      <w:r w:rsidR="001703B2" w:rsidRPr="00892341">
        <w:rPr>
          <w:rFonts w:cs="Arial"/>
        </w:rPr>
        <w:t>три) примерка за Продавца а 3</w:t>
      </w:r>
      <w:r w:rsidRPr="00892341">
        <w:rPr>
          <w:rFonts w:cs="Arial"/>
        </w:rPr>
        <w:t xml:space="preserve"> (</w:t>
      </w:r>
      <w:r w:rsidR="00F03756" w:rsidRPr="00892341">
        <w:rPr>
          <w:rFonts w:cs="Arial"/>
          <w:lang w:val="sr-Cyrl-RS"/>
        </w:rPr>
        <w:t xml:space="preserve">словима: </w:t>
      </w:r>
      <w:r w:rsidR="001703B2" w:rsidRPr="00892341">
        <w:rPr>
          <w:rFonts w:cs="Arial"/>
        </w:rPr>
        <w:t>три</w:t>
      </w:r>
      <w:r w:rsidRPr="00892341">
        <w:rPr>
          <w:rFonts w:cs="Arial"/>
        </w:rPr>
        <w:t>) за Купца.</w:t>
      </w:r>
    </w:p>
    <w:p w:rsidR="00B82F2F" w:rsidRDefault="00B82F2F" w:rsidP="009A0F84">
      <w:pPr>
        <w:pStyle w:val="KDParagraf"/>
        <w:spacing w:before="0"/>
        <w:rPr>
          <w:rFonts w:cs="Arial"/>
        </w:rPr>
      </w:pPr>
    </w:p>
    <w:p w:rsidR="009F5716" w:rsidRPr="00892341" w:rsidRDefault="009F5716" w:rsidP="009A0F84">
      <w:pPr>
        <w:pStyle w:val="KDParagraf"/>
        <w:spacing w:before="0"/>
        <w:rPr>
          <w:rFonts w:cs="Arial"/>
        </w:rPr>
      </w:pPr>
    </w:p>
    <w:tbl>
      <w:tblPr>
        <w:tblW w:w="0" w:type="auto"/>
        <w:tblLook w:val="04A0" w:firstRow="1" w:lastRow="0" w:firstColumn="1" w:lastColumn="0" w:noHBand="0" w:noVBand="1"/>
      </w:tblPr>
      <w:tblGrid>
        <w:gridCol w:w="4087"/>
        <w:gridCol w:w="855"/>
        <w:gridCol w:w="4087"/>
      </w:tblGrid>
      <w:tr w:rsidR="006E6F46" w:rsidRPr="00892341" w:rsidTr="008F1209">
        <w:tc>
          <w:tcPr>
            <w:tcW w:w="4087" w:type="dxa"/>
            <w:shd w:val="clear" w:color="auto" w:fill="auto"/>
            <w:vAlign w:val="center"/>
            <w:hideMark/>
          </w:tcPr>
          <w:p w:rsidR="006E6F46" w:rsidRPr="00892341" w:rsidRDefault="006E6F46" w:rsidP="009A0F84">
            <w:pPr>
              <w:spacing w:before="0"/>
              <w:jc w:val="center"/>
              <w:rPr>
                <w:rFonts w:cs="Arial"/>
                <w:smallCaps/>
                <w:lang w:val="sr-Cyrl-RS"/>
              </w:rPr>
            </w:pPr>
            <w:r w:rsidRPr="00892341">
              <w:rPr>
                <w:rFonts w:cs="Arial"/>
                <w:lang w:val="sr-Cyrl-RS"/>
              </w:rPr>
              <w:t>КУПАЦ</w:t>
            </w:r>
          </w:p>
        </w:tc>
        <w:tc>
          <w:tcPr>
            <w:tcW w:w="855" w:type="dxa"/>
            <w:shd w:val="clear" w:color="auto" w:fill="auto"/>
            <w:vAlign w:val="center"/>
          </w:tcPr>
          <w:p w:rsidR="006E6F46" w:rsidRPr="00892341" w:rsidRDefault="006E6F46" w:rsidP="009A0F84">
            <w:pPr>
              <w:spacing w:before="0"/>
              <w:jc w:val="center"/>
              <w:rPr>
                <w:rFonts w:cs="Arial"/>
                <w:smallCaps/>
                <w:lang w:val="sr-Cyrl-RS"/>
              </w:rPr>
            </w:pPr>
          </w:p>
        </w:tc>
        <w:tc>
          <w:tcPr>
            <w:tcW w:w="4087" w:type="dxa"/>
            <w:shd w:val="clear" w:color="auto" w:fill="auto"/>
            <w:vAlign w:val="center"/>
            <w:hideMark/>
          </w:tcPr>
          <w:p w:rsidR="006E6F46" w:rsidRPr="00892341" w:rsidRDefault="006E6F46" w:rsidP="009A0F84">
            <w:pPr>
              <w:spacing w:before="0"/>
              <w:jc w:val="center"/>
              <w:rPr>
                <w:rFonts w:cs="Arial"/>
                <w:smallCaps/>
                <w:lang w:val="sr-Cyrl-RS"/>
              </w:rPr>
            </w:pPr>
            <w:r w:rsidRPr="00892341">
              <w:rPr>
                <w:rFonts w:cs="Arial"/>
                <w:lang w:val="sr-Cyrl-RS"/>
              </w:rPr>
              <w:t>ПРОДАВАЦ</w:t>
            </w:r>
          </w:p>
        </w:tc>
      </w:tr>
      <w:tr w:rsidR="006E6F46" w:rsidRPr="00892341" w:rsidTr="008F1209">
        <w:tc>
          <w:tcPr>
            <w:tcW w:w="4087" w:type="dxa"/>
            <w:shd w:val="clear" w:color="auto" w:fill="auto"/>
            <w:vAlign w:val="center"/>
            <w:hideMark/>
          </w:tcPr>
          <w:p w:rsidR="0028584F" w:rsidRPr="00892341" w:rsidRDefault="006E6F46" w:rsidP="009A0F84">
            <w:pPr>
              <w:spacing w:before="0"/>
              <w:jc w:val="center"/>
              <w:rPr>
                <w:rFonts w:cs="Arial"/>
                <w:lang w:val="sr-Cyrl-RS"/>
              </w:rPr>
            </w:pPr>
            <w:r w:rsidRPr="00892341">
              <w:rPr>
                <w:rFonts w:cs="Arial"/>
                <w:lang w:val="sr-Cyrl-RS"/>
              </w:rPr>
              <w:t>Ј</w:t>
            </w:r>
            <w:r w:rsidR="0028584F" w:rsidRPr="00892341">
              <w:rPr>
                <w:rFonts w:cs="Arial"/>
                <w:lang w:val="sr-Cyrl-RS"/>
              </w:rPr>
              <w:t>авно предузеће</w:t>
            </w:r>
          </w:p>
          <w:p w:rsidR="0028584F" w:rsidRPr="00892341" w:rsidRDefault="006E6F46" w:rsidP="009A0F84">
            <w:pPr>
              <w:spacing w:before="0"/>
              <w:jc w:val="center"/>
              <w:rPr>
                <w:rFonts w:cs="Arial"/>
                <w:lang w:val="sr-Cyrl-RS"/>
              </w:rPr>
            </w:pPr>
            <w:r w:rsidRPr="00892341">
              <w:rPr>
                <w:rFonts w:cs="Arial"/>
                <w:lang w:val="sr-Cyrl-RS"/>
              </w:rPr>
              <w:t xml:space="preserve"> „Електропривреда Србије“</w:t>
            </w:r>
          </w:p>
          <w:p w:rsidR="006E6F46" w:rsidRPr="00892341" w:rsidRDefault="006E6F46" w:rsidP="009A0F84">
            <w:pPr>
              <w:spacing w:before="0"/>
              <w:jc w:val="center"/>
              <w:rPr>
                <w:rFonts w:cs="Arial"/>
                <w:lang w:val="sr-Cyrl-RS"/>
              </w:rPr>
            </w:pPr>
            <w:r w:rsidRPr="00892341">
              <w:rPr>
                <w:rFonts w:cs="Arial"/>
                <w:lang w:val="sr-Cyrl-RS"/>
              </w:rPr>
              <w:t>Београд</w:t>
            </w:r>
          </w:p>
          <w:p w:rsidR="006E6F46" w:rsidRPr="00892341" w:rsidRDefault="006E6F46" w:rsidP="009A0F84">
            <w:pPr>
              <w:spacing w:before="0"/>
              <w:jc w:val="center"/>
              <w:rPr>
                <w:rFonts w:cs="Arial"/>
                <w:lang w:val="sr-Cyrl-RS"/>
              </w:rPr>
            </w:pPr>
          </w:p>
        </w:tc>
        <w:tc>
          <w:tcPr>
            <w:tcW w:w="855" w:type="dxa"/>
            <w:shd w:val="clear" w:color="auto" w:fill="auto"/>
            <w:vAlign w:val="center"/>
          </w:tcPr>
          <w:p w:rsidR="006E6F46" w:rsidRPr="00892341" w:rsidRDefault="006E6F46" w:rsidP="009A0F84">
            <w:pPr>
              <w:spacing w:before="0"/>
              <w:jc w:val="center"/>
              <w:rPr>
                <w:rFonts w:cs="Arial"/>
                <w:smallCaps/>
                <w:lang w:val="sr-Cyrl-RS"/>
              </w:rPr>
            </w:pPr>
          </w:p>
        </w:tc>
        <w:tc>
          <w:tcPr>
            <w:tcW w:w="4087" w:type="dxa"/>
            <w:shd w:val="clear" w:color="auto" w:fill="auto"/>
            <w:vAlign w:val="center"/>
          </w:tcPr>
          <w:p w:rsidR="006E6F46" w:rsidRPr="00892341" w:rsidRDefault="006E6F46" w:rsidP="009A0F84">
            <w:pPr>
              <w:spacing w:before="0"/>
              <w:jc w:val="center"/>
              <w:rPr>
                <w:rFonts w:cs="Arial"/>
                <w:smallCaps/>
                <w:lang w:val="sr-Cyrl-RS"/>
              </w:rPr>
            </w:pPr>
            <w:r w:rsidRPr="00892341">
              <w:rPr>
                <w:rFonts w:cs="Arial"/>
                <w:lang w:val="sr-Cyrl-RS"/>
              </w:rPr>
              <w:t>Назив</w:t>
            </w:r>
          </w:p>
        </w:tc>
      </w:tr>
      <w:tr w:rsidR="006E6F46" w:rsidRPr="00892341" w:rsidTr="008F1209">
        <w:tc>
          <w:tcPr>
            <w:tcW w:w="4087" w:type="dxa"/>
            <w:shd w:val="clear" w:color="auto" w:fill="auto"/>
            <w:vAlign w:val="center"/>
            <w:hideMark/>
          </w:tcPr>
          <w:p w:rsidR="006E6F46" w:rsidRPr="00892341" w:rsidRDefault="006E6F46" w:rsidP="009A0F84">
            <w:pPr>
              <w:spacing w:before="0"/>
              <w:jc w:val="center"/>
              <w:rPr>
                <w:rFonts w:cs="Arial"/>
                <w:smallCaps/>
                <w:lang w:val="sr-Cyrl-RS"/>
              </w:rPr>
            </w:pPr>
            <w:r w:rsidRPr="00892341">
              <w:rPr>
                <w:rFonts w:cs="Arial"/>
                <w:lang w:val="sr-Cyrl-RS"/>
              </w:rPr>
              <w:t>_____________________________</w:t>
            </w:r>
          </w:p>
        </w:tc>
        <w:tc>
          <w:tcPr>
            <w:tcW w:w="855" w:type="dxa"/>
            <w:shd w:val="clear" w:color="auto" w:fill="auto"/>
            <w:vAlign w:val="center"/>
            <w:hideMark/>
          </w:tcPr>
          <w:p w:rsidR="006E6F46" w:rsidRPr="00892341" w:rsidRDefault="006E6F46" w:rsidP="009A0F84">
            <w:pPr>
              <w:spacing w:before="0"/>
              <w:jc w:val="center"/>
              <w:rPr>
                <w:rFonts w:cs="Arial"/>
                <w:smallCaps/>
                <w:lang w:val="sr-Cyrl-RS"/>
              </w:rPr>
            </w:pPr>
            <w:r w:rsidRPr="00892341">
              <w:rPr>
                <w:rFonts w:cs="Arial"/>
                <w:lang w:val="sr-Cyrl-RS"/>
              </w:rPr>
              <w:t>М.П.</w:t>
            </w:r>
          </w:p>
        </w:tc>
        <w:tc>
          <w:tcPr>
            <w:tcW w:w="4087" w:type="dxa"/>
            <w:shd w:val="clear" w:color="auto" w:fill="auto"/>
            <w:vAlign w:val="center"/>
            <w:hideMark/>
          </w:tcPr>
          <w:p w:rsidR="006E6F46" w:rsidRPr="00892341" w:rsidRDefault="006E6F46" w:rsidP="009A0F84">
            <w:pPr>
              <w:spacing w:before="0"/>
              <w:jc w:val="center"/>
              <w:rPr>
                <w:rFonts w:cs="Arial"/>
                <w:smallCaps/>
                <w:lang w:val="sr-Cyrl-RS"/>
              </w:rPr>
            </w:pPr>
            <w:r w:rsidRPr="00892341">
              <w:rPr>
                <w:rFonts w:cs="Arial"/>
                <w:lang w:val="sr-Cyrl-RS"/>
              </w:rPr>
              <w:t>_____________________________</w:t>
            </w:r>
          </w:p>
        </w:tc>
      </w:tr>
      <w:tr w:rsidR="006E6F46" w:rsidRPr="00892341" w:rsidTr="00523B1E">
        <w:trPr>
          <w:trHeight w:val="306"/>
        </w:trPr>
        <w:tc>
          <w:tcPr>
            <w:tcW w:w="4087" w:type="dxa"/>
            <w:shd w:val="clear" w:color="auto" w:fill="auto"/>
            <w:vAlign w:val="center"/>
            <w:hideMark/>
          </w:tcPr>
          <w:p w:rsidR="00D022D0" w:rsidRPr="00892341" w:rsidRDefault="00D022D0" w:rsidP="009A0F84">
            <w:pPr>
              <w:spacing w:before="0"/>
              <w:jc w:val="center"/>
              <w:rPr>
                <w:rFonts w:cs="Arial"/>
                <w:lang w:val="sr-Cyrl-RS"/>
              </w:rPr>
            </w:pPr>
            <w:r w:rsidRPr="00892341">
              <w:rPr>
                <w:rFonts w:cs="Arial"/>
                <w:lang w:val="sr-Cyrl-RS"/>
              </w:rPr>
              <w:t>Милорад Грчић</w:t>
            </w:r>
          </w:p>
          <w:p w:rsidR="00D022D0" w:rsidRPr="00892341" w:rsidRDefault="00D022D0" w:rsidP="009A0F84">
            <w:pPr>
              <w:spacing w:before="0"/>
              <w:jc w:val="center"/>
              <w:rPr>
                <w:rFonts w:cs="Arial"/>
                <w:lang w:val="sr-Cyrl-RS"/>
              </w:rPr>
            </w:pPr>
            <w:r w:rsidRPr="00892341">
              <w:rPr>
                <w:rFonts w:cs="Arial"/>
                <w:lang w:val="sr-Cyrl-RS"/>
              </w:rPr>
              <w:t>в.д. директора</w:t>
            </w:r>
          </w:p>
          <w:p w:rsidR="006E6F46" w:rsidRPr="00892341" w:rsidRDefault="006E6F46" w:rsidP="009A0F84">
            <w:pPr>
              <w:spacing w:before="0"/>
              <w:rPr>
                <w:rFonts w:cs="Arial"/>
                <w:smallCaps/>
                <w:lang w:val="sr-Cyrl-RS"/>
              </w:rPr>
            </w:pPr>
          </w:p>
        </w:tc>
        <w:tc>
          <w:tcPr>
            <w:tcW w:w="855" w:type="dxa"/>
            <w:shd w:val="clear" w:color="auto" w:fill="auto"/>
            <w:vAlign w:val="center"/>
          </w:tcPr>
          <w:p w:rsidR="006E6F46" w:rsidRPr="00892341" w:rsidRDefault="006E6F46" w:rsidP="009A0F84">
            <w:pPr>
              <w:spacing w:before="0"/>
              <w:jc w:val="center"/>
              <w:rPr>
                <w:rFonts w:cs="Arial"/>
                <w:smallCaps/>
                <w:lang w:val="sr-Cyrl-RS"/>
              </w:rPr>
            </w:pPr>
          </w:p>
        </w:tc>
        <w:tc>
          <w:tcPr>
            <w:tcW w:w="4087" w:type="dxa"/>
            <w:shd w:val="clear" w:color="auto" w:fill="auto"/>
            <w:vAlign w:val="center"/>
            <w:hideMark/>
          </w:tcPr>
          <w:p w:rsidR="006E6F46" w:rsidRPr="00892341" w:rsidRDefault="006E6F46" w:rsidP="009A0F84">
            <w:pPr>
              <w:spacing w:before="0"/>
              <w:jc w:val="center"/>
              <w:rPr>
                <w:rFonts w:cs="Arial"/>
                <w:lang w:val="sr-Cyrl-RS"/>
              </w:rPr>
            </w:pPr>
            <w:r w:rsidRPr="00892341">
              <w:rPr>
                <w:rFonts w:cs="Arial"/>
                <w:lang w:val="sr-Cyrl-RS"/>
              </w:rPr>
              <w:t>име и презиме</w:t>
            </w:r>
          </w:p>
          <w:p w:rsidR="00D022D0" w:rsidRPr="00892341" w:rsidRDefault="00D022D0" w:rsidP="009A0F84">
            <w:pPr>
              <w:spacing w:before="0"/>
              <w:jc w:val="center"/>
              <w:rPr>
                <w:rFonts w:cs="Arial"/>
                <w:smallCaps/>
                <w:lang w:val="sr-Cyrl-RS"/>
              </w:rPr>
            </w:pPr>
            <w:r w:rsidRPr="00892341">
              <w:rPr>
                <w:rFonts w:cs="Arial"/>
                <w:lang w:val="sr-Cyrl-RS"/>
              </w:rPr>
              <w:t>функција</w:t>
            </w:r>
          </w:p>
        </w:tc>
      </w:tr>
    </w:tbl>
    <w:p w:rsidR="00324934" w:rsidRPr="009140A5" w:rsidRDefault="00324934" w:rsidP="009140A5">
      <w:pPr>
        <w:rPr>
          <w:highlight w:val="yellow"/>
        </w:rPr>
      </w:pPr>
    </w:p>
    <w:sectPr w:rsidR="00324934" w:rsidRPr="009140A5" w:rsidSect="00FF0D77">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6C" w:rsidRDefault="00DE416C">
      <w:r>
        <w:separator/>
      </w:r>
    </w:p>
    <w:p w:rsidR="00DE416C" w:rsidRDefault="00DE416C"/>
  </w:endnote>
  <w:endnote w:type="continuationSeparator" w:id="0">
    <w:p w:rsidR="00DE416C" w:rsidRDefault="00DE416C">
      <w:r>
        <w:continuationSeparator/>
      </w:r>
    </w:p>
    <w:p w:rsidR="00DE416C" w:rsidRDefault="00DE4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4FC" w:rsidRDefault="002324F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24FC" w:rsidRDefault="002324FC" w:rsidP="00841BE7">
    <w:pPr>
      <w:pStyle w:val="Footer"/>
      <w:ind w:right="360"/>
    </w:pPr>
  </w:p>
  <w:p w:rsidR="002324FC" w:rsidRDefault="002324F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4FC" w:rsidRPr="00EC5BB4" w:rsidRDefault="002324F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377F6">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377F6">
      <w:rPr>
        <w:rStyle w:val="PageNumber"/>
        <w:rFonts w:cs="Arial"/>
        <w:b/>
        <w:noProof/>
        <w:szCs w:val="24"/>
      </w:rPr>
      <w:t>50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4FC" w:rsidRPr="00EC5BB4" w:rsidRDefault="002324FC"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E48E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E48E1">
      <w:rPr>
        <w:rStyle w:val="PageNumber"/>
        <w:rFonts w:cs="Arial"/>
        <w:b/>
        <w:noProof/>
        <w:szCs w:val="24"/>
      </w:rPr>
      <w:t>50</w:t>
    </w:r>
    <w:r w:rsidRPr="00EC5BB4">
      <w:rPr>
        <w:rStyle w:val="PageNumber"/>
        <w:rFonts w:cs="Arial"/>
        <w:b/>
        <w:szCs w:val="24"/>
      </w:rPr>
      <w:fldChar w:fldCharType="end"/>
    </w:r>
  </w:p>
  <w:p w:rsidR="002324FC" w:rsidRDefault="002324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6C" w:rsidRDefault="00DE416C">
      <w:r>
        <w:separator/>
      </w:r>
    </w:p>
    <w:p w:rsidR="00DE416C" w:rsidRDefault="00DE416C"/>
  </w:footnote>
  <w:footnote w:type="continuationSeparator" w:id="0">
    <w:p w:rsidR="00DE416C" w:rsidRDefault="00DE416C">
      <w:r>
        <w:continuationSeparator/>
      </w:r>
    </w:p>
    <w:p w:rsidR="00DE416C" w:rsidRDefault="00DE416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4FC" w:rsidRDefault="002324FC" w:rsidP="00020598">
    <w:pPr>
      <w:pStyle w:val="Header"/>
    </w:pPr>
  </w:p>
  <w:p w:rsidR="002324FC" w:rsidRPr="00F60EC1" w:rsidRDefault="002324FC" w:rsidP="00523B1E">
    <w:pPr>
      <w:pStyle w:val="Footer"/>
      <w:spacing w:before="0"/>
      <w:jc w:val="center"/>
      <w:rPr>
        <w:rFonts w:cs="Arial"/>
        <w:i/>
        <w:sz w:val="18"/>
        <w:szCs w:val="18"/>
      </w:rPr>
    </w:pPr>
    <w:r w:rsidRPr="00F60EC1">
      <w:rPr>
        <w:rFonts w:cs="Arial"/>
        <w:i/>
        <w:sz w:val="18"/>
        <w:szCs w:val="18"/>
      </w:rPr>
      <w:t>Јавно предузеће „Електропривреда Србије“</w:t>
    </w:r>
  </w:p>
  <w:p w:rsidR="002324FC" w:rsidRDefault="002324FC" w:rsidP="009F5716">
    <w:pPr>
      <w:pStyle w:val="Footer"/>
      <w:spacing w:before="0"/>
      <w:jc w:val="center"/>
      <w:rPr>
        <w:rFonts w:cs="Arial"/>
        <w:i/>
        <w:sz w:val="18"/>
        <w:szCs w:val="18"/>
        <w:lang w:val="sr-Cyrl-RS"/>
      </w:rPr>
    </w:pPr>
    <w:r w:rsidRPr="00F60EC1">
      <w:rPr>
        <w:rFonts w:cs="Arial"/>
        <w:i/>
        <w:sz w:val="18"/>
        <w:szCs w:val="18"/>
        <w:lang w:val="sr-Cyrl-RS"/>
      </w:rPr>
      <w:t xml:space="preserve">Конкурсна документација за </w:t>
    </w:r>
    <w:r>
      <w:rPr>
        <w:rFonts w:cs="Arial"/>
        <w:i/>
        <w:sz w:val="18"/>
        <w:szCs w:val="18"/>
        <w:lang w:val="sr-Cyrl-RS"/>
      </w:rPr>
      <w:t xml:space="preserve">јавну набавку добара - </w:t>
    </w:r>
    <w:r w:rsidRPr="00020598">
      <w:rPr>
        <w:rFonts w:cs="Arial"/>
        <w:i/>
        <w:sz w:val="18"/>
        <w:szCs w:val="18"/>
        <w:lang w:val="sr-Cyrl-RS"/>
      </w:rPr>
      <w:t>Кожна галантерија, текстилна галантерија и писаћи прибор</w:t>
    </w:r>
    <w:r>
      <w:rPr>
        <w:rFonts w:cs="Arial"/>
        <w:i/>
        <w:sz w:val="18"/>
        <w:szCs w:val="18"/>
        <w:lang w:val="sr-Cyrl-RS"/>
      </w:rPr>
      <w:t>, ЈН број</w:t>
    </w:r>
    <w:r w:rsidRPr="00F60EC1">
      <w:rPr>
        <w:rFonts w:cs="Arial"/>
        <w:i/>
        <w:sz w:val="18"/>
        <w:szCs w:val="18"/>
        <w:lang w:val="ru-RU"/>
      </w:rPr>
      <w:t>“</w:t>
    </w:r>
    <w:r w:rsidRPr="00461621">
      <w:rPr>
        <w:rFonts w:cs="Arial"/>
        <w:i/>
        <w:sz w:val="18"/>
        <w:szCs w:val="18"/>
        <w:lang w:val="ru-RU"/>
      </w:rPr>
      <w:t xml:space="preserve">, </w:t>
    </w:r>
    <w:r w:rsidRPr="00020598">
      <w:rPr>
        <w:rFonts w:cs="Arial"/>
        <w:i/>
        <w:sz w:val="18"/>
        <w:szCs w:val="18"/>
        <w:lang w:val="sr-Cyrl-RS"/>
      </w:rPr>
      <w:t>ЈН/1000/0245/2018; ЈАНА 414/2018</w:t>
    </w:r>
    <w:r>
      <w:rPr>
        <w:rFonts w:cs="Arial"/>
        <w:i/>
        <w:sz w:val="18"/>
        <w:szCs w:val="18"/>
        <w:lang w:val="sr-Cyrl-RS"/>
      </w:rPr>
      <w:t>`</w:t>
    </w:r>
  </w:p>
  <w:p w:rsidR="002324FC" w:rsidRPr="00020598" w:rsidRDefault="002324FC" w:rsidP="00020598">
    <w:pPr>
      <w:pStyle w:val="Footer"/>
      <w:rPr>
        <w:rFonts w:cs="Arial"/>
        <w:i/>
        <w:sz w:val="18"/>
        <w:szCs w:val="18"/>
        <w:lang w:val="sr-Cyrl-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4FC" w:rsidRDefault="002324FC" w:rsidP="004276AD">
    <w:pPr>
      <w:pStyle w:val="Header"/>
    </w:pPr>
  </w:p>
  <w:p w:rsidR="002324FC" w:rsidRPr="00F60EC1" w:rsidRDefault="002324FC" w:rsidP="00ED16AB">
    <w:pPr>
      <w:pStyle w:val="Footer"/>
      <w:jc w:val="center"/>
      <w:rPr>
        <w:rFonts w:cs="Arial"/>
        <w:i/>
        <w:sz w:val="18"/>
        <w:szCs w:val="18"/>
      </w:rPr>
    </w:pPr>
    <w:r w:rsidRPr="00F60EC1">
      <w:rPr>
        <w:rFonts w:cs="Arial"/>
        <w:i/>
        <w:sz w:val="18"/>
        <w:szCs w:val="18"/>
      </w:rPr>
      <w:t>Јавно предузеће „Електропривреда Србије“</w:t>
    </w:r>
  </w:p>
  <w:p w:rsidR="002324FC" w:rsidRPr="00020598" w:rsidRDefault="002324FC" w:rsidP="00020598">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w:t>
    </w:r>
    <w:r>
      <w:rPr>
        <w:rFonts w:cs="Arial"/>
        <w:i/>
        <w:sz w:val="18"/>
        <w:szCs w:val="18"/>
        <w:lang w:val="sr-Cyrl-RS"/>
      </w:rPr>
      <w:t xml:space="preserve">јавну набавку добара - </w:t>
    </w:r>
    <w:r w:rsidRPr="00020598">
      <w:rPr>
        <w:rFonts w:cs="Arial"/>
        <w:i/>
        <w:sz w:val="18"/>
        <w:szCs w:val="18"/>
        <w:lang w:val="sr-Cyrl-RS"/>
      </w:rPr>
      <w:t>Кожна галантерија, текстилна галантерија и писаћи прибор</w:t>
    </w:r>
    <w:r>
      <w:rPr>
        <w:rFonts w:cs="Arial"/>
        <w:i/>
        <w:sz w:val="18"/>
        <w:szCs w:val="18"/>
        <w:lang w:val="sr-Cyrl-RS"/>
      </w:rPr>
      <w:t>, ЈН број</w:t>
    </w:r>
    <w:r w:rsidRPr="00A0035B">
      <w:rPr>
        <w:rFonts w:cs="Arial"/>
        <w:i/>
        <w:sz w:val="18"/>
        <w:szCs w:val="18"/>
        <w:lang w:val="ru-RU"/>
      </w:rPr>
      <w:t xml:space="preserve"> </w:t>
    </w:r>
    <w:r w:rsidRPr="00020598">
      <w:rPr>
        <w:rFonts w:cs="Arial"/>
        <w:i/>
        <w:sz w:val="18"/>
        <w:szCs w:val="18"/>
        <w:lang w:val="sr-Cyrl-RS"/>
      </w:rPr>
      <w:t>ЈН/1000/0245/2018; ЈАНА 414/2018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73AC9"/>
    <w:multiLevelType w:val="hybridMultilevel"/>
    <w:tmpl w:val="4306AE68"/>
    <w:lvl w:ilvl="0" w:tplc="241A0001">
      <w:start w:val="1"/>
      <w:numFmt w:val="bullet"/>
      <w:lvlText w:val=""/>
      <w:lvlJc w:val="left"/>
      <w:pPr>
        <w:ind w:left="1709" w:hanging="360"/>
      </w:pPr>
      <w:rPr>
        <w:rFonts w:ascii="Symbol" w:hAnsi="Symbol" w:hint="default"/>
      </w:rPr>
    </w:lvl>
    <w:lvl w:ilvl="1" w:tplc="241A0003" w:tentative="1">
      <w:start w:val="1"/>
      <w:numFmt w:val="bullet"/>
      <w:lvlText w:val="o"/>
      <w:lvlJc w:val="left"/>
      <w:pPr>
        <w:ind w:left="2429" w:hanging="360"/>
      </w:pPr>
      <w:rPr>
        <w:rFonts w:ascii="Courier New" w:hAnsi="Courier New" w:cs="Courier New" w:hint="default"/>
      </w:rPr>
    </w:lvl>
    <w:lvl w:ilvl="2" w:tplc="241A0005" w:tentative="1">
      <w:start w:val="1"/>
      <w:numFmt w:val="bullet"/>
      <w:lvlText w:val=""/>
      <w:lvlJc w:val="left"/>
      <w:pPr>
        <w:ind w:left="3149" w:hanging="360"/>
      </w:pPr>
      <w:rPr>
        <w:rFonts w:ascii="Wingdings" w:hAnsi="Wingdings" w:hint="default"/>
      </w:rPr>
    </w:lvl>
    <w:lvl w:ilvl="3" w:tplc="241A0001" w:tentative="1">
      <w:start w:val="1"/>
      <w:numFmt w:val="bullet"/>
      <w:lvlText w:val=""/>
      <w:lvlJc w:val="left"/>
      <w:pPr>
        <w:ind w:left="3869" w:hanging="360"/>
      </w:pPr>
      <w:rPr>
        <w:rFonts w:ascii="Symbol" w:hAnsi="Symbol" w:hint="default"/>
      </w:rPr>
    </w:lvl>
    <w:lvl w:ilvl="4" w:tplc="241A0003" w:tentative="1">
      <w:start w:val="1"/>
      <w:numFmt w:val="bullet"/>
      <w:lvlText w:val="o"/>
      <w:lvlJc w:val="left"/>
      <w:pPr>
        <w:ind w:left="4589" w:hanging="360"/>
      </w:pPr>
      <w:rPr>
        <w:rFonts w:ascii="Courier New" w:hAnsi="Courier New" w:cs="Courier New" w:hint="default"/>
      </w:rPr>
    </w:lvl>
    <w:lvl w:ilvl="5" w:tplc="241A0005" w:tentative="1">
      <w:start w:val="1"/>
      <w:numFmt w:val="bullet"/>
      <w:lvlText w:val=""/>
      <w:lvlJc w:val="left"/>
      <w:pPr>
        <w:ind w:left="5309" w:hanging="360"/>
      </w:pPr>
      <w:rPr>
        <w:rFonts w:ascii="Wingdings" w:hAnsi="Wingdings" w:hint="default"/>
      </w:rPr>
    </w:lvl>
    <w:lvl w:ilvl="6" w:tplc="241A0001" w:tentative="1">
      <w:start w:val="1"/>
      <w:numFmt w:val="bullet"/>
      <w:lvlText w:val=""/>
      <w:lvlJc w:val="left"/>
      <w:pPr>
        <w:ind w:left="6029" w:hanging="360"/>
      </w:pPr>
      <w:rPr>
        <w:rFonts w:ascii="Symbol" w:hAnsi="Symbol" w:hint="default"/>
      </w:rPr>
    </w:lvl>
    <w:lvl w:ilvl="7" w:tplc="241A0003" w:tentative="1">
      <w:start w:val="1"/>
      <w:numFmt w:val="bullet"/>
      <w:lvlText w:val="o"/>
      <w:lvlJc w:val="left"/>
      <w:pPr>
        <w:ind w:left="6749" w:hanging="360"/>
      </w:pPr>
      <w:rPr>
        <w:rFonts w:ascii="Courier New" w:hAnsi="Courier New" w:cs="Courier New" w:hint="default"/>
      </w:rPr>
    </w:lvl>
    <w:lvl w:ilvl="8" w:tplc="241A0005" w:tentative="1">
      <w:start w:val="1"/>
      <w:numFmt w:val="bullet"/>
      <w:lvlText w:val=""/>
      <w:lvlJc w:val="left"/>
      <w:pPr>
        <w:ind w:left="7469"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BD238E"/>
    <w:multiLevelType w:val="hybridMultilevel"/>
    <w:tmpl w:val="7E201668"/>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4D18F0"/>
    <w:multiLevelType w:val="hybridMultilevel"/>
    <w:tmpl w:val="2214B1B6"/>
    <w:lvl w:ilvl="0" w:tplc="EA1A6B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CD00179"/>
    <w:multiLevelType w:val="multilevel"/>
    <w:tmpl w:val="B2446EF0"/>
    <w:lvl w:ilvl="0">
      <w:start w:val="1"/>
      <w:numFmt w:val="decimal"/>
      <w:lvlText w:val="%1."/>
      <w:lvlJc w:val="left"/>
      <w:pPr>
        <w:ind w:left="360" w:hanging="360"/>
      </w:pPr>
      <w:rPr>
        <w:rFonts w:hint="default"/>
        <w:b/>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FEF5BCD"/>
    <w:multiLevelType w:val="hybridMultilevel"/>
    <w:tmpl w:val="767608DA"/>
    <w:lvl w:ilvl="0" w:tplc="804C8B9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1A8472B"/>
    <w:multiLevelType w:val="hybridMultilevel"/>
    <w:tmpl w:val="2594E75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35F7CB2"/>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8" w15:restartNumberingAfterBreak="0">
    <w:nsid w:val="3A5F0EBD"/>
    <w:multiLevelType w:val="hybridMultilevel"/>
    <w:tmpl w:val="50DA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D9F133C"/>
    <w:multiLevelType w:val="hybridMultilevel"/>
    <w:tmpl w:val="D5E6932C"/>
    <w:lvl w:ilvl="0" w:tplc="604A7292">
      <w:start w:val="1"/>
      <w:numFmt w:val="decimal"/>
      <w:lvlText w:val="%1)"/>
      <w:lvlJc w:val="left"/>
      <w:pPr>
        <w:ind w:left="1303" w:hanging="735"/>
      </w:pPr>
      <w:rPr>
        <w:rFonts w:hint="default"/>
        <w:color w:val="auto"/>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4" w15:restartNumberingAfterBreak="0">
    <w:nsid w:val="5017509D"/>
    <w:multiLevelType w:val="hybridMultilevel"/>
    <w:tmpl w:val="CB5E7256"/>
    <w:lvl w:ilvl="0" w:tplc="241A000F">
      <w:start w:val="1"/>
      <w:numFmt w:val="decimal"/>
      <w:lvlText w:val="%1."/>
      <w:lvlJc w:val="left"/>
      <w:pPr>
        <w:ind w:left="1170" w:hanging="360"/>
      </w:p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31B5673"/>
    <w:multiLevelType w:val="hybridMultilevel"/>
    <w:tmpl w:val="8B4E8F66"/>
    <w:lvl w:ilvl="0" w:tplc="241A000F">
      <w:start w:val="1"/>
      <w:numFmt w:val="decimal"/>
      <w:lvlText w:val="%1."/>
      <w:lvlJc w:val="left"/>
      <w:pPr>
        <w:ind w:left="1170" w:hanging="360"/>
      </w:p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91" w15:restartNumberingAfterBreak="0">
    <w:nsid w:val="64D57D8B"/>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DA15985"/>
    <w:multiLevelType w:val="hybridMultilevel"/>
    <w:tmpl w:val="2214B1B6"/>
    <w:lvl w:ilvl="0" w:tplc="EA1A6B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3" w15:restartNumberingAfterBreak="0">
    <w:nsid w:val="7E097D91"/>
    <w:multiLevelType w:val="hybridMultilevel"/>
    <w:tmpl w:val="2C20153A"/>
    <w:lvl w:ilvl="0" w:tplc="A2D2FE44">
      <w:start w:val="3"/>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6"/>
  </w:num>
  <w:num w:numId="2">
    <w:abstractNumId w:val="68"/>
  </w:num>
  <w:num w:numId="3">
    <w:abstractNumId w:val="89"/>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0"/>
  </w:num>
  <w:num w:numId="8">
    <w:abstractNumId w:val="74"/>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9"/>
  </w:num>
  <w:num w:numId="12">
    <w:abstractNumId w:val="71"/>
  </w:num>
  <w:num w:numId="13">
    <w:abstractNumId w:val="63"/>
  </w:num>
  <w:num w:numId="14">
    <w:abstractNumId w:val="81"/>
  </w:num>
  <w:num w:numId="15">
    <w:abstractNumId w:val="72"/>
  </w:num>
  <w:num w:numId="16">
    <w:abstractNumId w:val="67"/>
  </w:num>
  <w:num w:numId="17">
    <w:abstractNumId w:val="92"/>
  </w:num>
  <w:num w:numId="18">
    <w:abstractNumId w:val="95"/>
  </w:num>
  <w:num w:numId="19">
    <w:abstractNumId w:val="92"/>
  </w:num>
  <w:num w:numId="20">
    <w:abstractNumId w:val="50"/>
  </w:num>
  <w:num w:numId="21">
    <w:abstractNumId w:val="80"/>
  </w:num>
  <w:num w:numId="22">
    <w:abstractNumId w:val="61"/>
  </w:num>
  <w:num w:numId="23">
    <w:abstractNumId w:val="94"/>
  </w:num>
  <w:num w:numId="24">
    <w:abstractNumId w:val="70"/>
  </w:num>
  <w:num w:numId="25">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num>
  <w:num w:numId="27">
    <w:abstractNumId w:val="83"/>
  </w:num>
  <w:num w:numId="28">
    <w:abstractNumId w:val="87"/>
  </w:num>
  <w:num w:numId="29">
    <w:abstractNumId w:val="77"/>
  </w:num>
  <w:num w:numId="30">
    <w:abstractNumId w:val="56"/>
  </w:num>
  <w:num w:numId="31">
    <w:abstractNumId w:val="49"/>
  </w:num>
  <w:num w:numId="32">
    <w:abstractNumId w:val="51"/>
  </w:num>
  <w:num w:numId="33">
    <w:abstractNumId w:val="60"/>
  </w:num>
  <w:num w:numId="3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53"/>
  </w:num>
  <w:num w:numId="39">
    <w:abstractNumId w:val="102"/>
  </w:num>
  <w:num w:numId="40">
    <w:abstractNumId w:val="82"/>
  </w:num>
  <w:num w:numId="41">
    <w:abstractNumId w:val="84"/>
  </w:num>
  <w:num w:numId="42">
    <w:abstractNumId w:val="90"/>
  </w:num>
  <w:num w:numId="43">
    <w:abstractNumId w:val="73"/>
  </w:num>
  <w:num w:numId="44">
    <w:abstractNumId w:val="103"/>
  </w:num>
  <w:num w:numId="45">
    <w:abstractNumId w:val="59"/>
  </w:num>
  <w:num w:numId="46">
    <w:abstractNumId w:val="7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F9B"/>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98"/>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76E"/>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2FC8"/>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4FD0"/>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A3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112"/>
    <w:rsid w:val="000A34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EF7"/>
    <w:rsid w:val="000D42ED"/>
    <w:rsid w:val="000D4597"/>
    <w:rsid w:val="000D468D"/>
    <w:rsid w:val="000D4712"/>
    <w:rsid w:val="000D49C4"/>
    <w:rsid w:val="000D4B0A"/>
    <w:rsid w:val="000D4D8E"/>
    <w:rsid w:val="000D5223"/>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5F4"/>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ED3"/>
    <w:rsid w:val="000E6FE3"/>
    <w:rsid w:val="000E73E6"/>
    <w:rsid w:val="000E75A0"/>
    <w:rsid w:val="000F0256"/>
    <w:rsid w:val="000F071C"/>
    <w:rsid w:val="000F0C38"/>
    <w:rsid w:val="000F156C"/>
    <w:rsid w:val="000F162B"/>
    <w:rsid w:val="000F1885"/>
    <w:rsid w:val="000F1D3E"/>
    <w:rsid w:val="000F1D75"/>
    <w:rsid w:val="000F1F11"/>
    <w:rsid w:val="000F298E"/>
    <w:rsid w:val="000F2A7A"/>
    <w:rsid w:val="000F3138"/>
    <w:rsid w:val="000F33C3"/>
    <w:rsid w:val="000F364F"/>
    <w:rsid w:val="000F36A0"/>
    <w:rsid w:val="000F4109"/>
    <w:rsid w:val="000F4348"/>
    <w:rsid w:val="000F43C2"/>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3C0"/>
    <w:rsid w:val="001063DF"/>
    <w:rsid w:val="001066B6"/>
    <w:rsid w:val="0010671F"/>
    <w:rsid w:val="00107098"/>
    <w:rsid w:val="001070C7"/>
    <w:rsid w:val="0010773D"/>
    <w:rsid w:val="00107CB3"/>
    <w:rsid w:val="00110207"/>
    <w:rsid w:val="001105E6"/>
    <w:rsid w:val="0011086D"/>
    <w:rsid w:val="00110BD5"/>
    <w:rsid w:val="00110D8B"/>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E5A"/>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E5C"/>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CAF"/>
    <w:rsid w:val="00151D13"/>
    <w:rsid w:val="00151F32"/>
    <w:rsid w:val="00152656"/>
    <w:rsid w:val="0015293D"/>
    <w:rsid w:val="00152BEB"/>
    <w:rsid w:val="00152C72"/>
    <w:rsid w:val="00152D30"/>
    <w:rsid w:val="00152E7F"/>
    <w:rsid w:val="0015312E"/>
    <w:rsid w:val="0015336B"/>
    <w:rsid w:val="00153763"/>
    <w:rsid w:val="00153AB1"/>
    <w:rsid w:val="00153EC1"/>
    <w:rsid w:val="00153EEA"/>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8AB"/>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EF"/>
    <w:rsid w:val="001846A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1C0"/>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39A"/>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CE1"/>
    <w:rsid w:val="001D1EB2"/>
    <w:rsid w:val="001D307C"/>
    <w:rsid w:val="001D32F5"/>
    <w:rsid w:val="001D3C3D"/>
    <w:rsid w:val="001D3C84"/>
    <w:rsid w:val="001D3DBD"/>
    <w:rsid w:val="001D4246"/>
    <w:rsid w:val="001D42E7"/>
    <w:rsid w:val="001D4DC7"/>
    <w:rsid w:val="001D4E60"/>
    <w:rsid w:val="001D5159"/>
    <w:rsid w:val="001D5473"/>
    <w:rsid w:val="001D5729"/>
    <w:rsid w:val="001D61A1"/>
    <w:rsid w:val="001D61A2"/>
    <w:rsid w:val="001D66F4"/>
    <w:rsid w:val="001D6C0F"/>
    <w:rsid w:val="001D7032"/>
    <w:rsid w:val="001D744E"/>
    <w:rsid w:val="001D752F"/>
    <w:rsid w:val="001D76D4"/>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6CD"/>
    <w:rsid w:val="002149A8"/>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4FC"/>
    <w:rsid w:val="00232552"/>
    <w:rsid w:val="00232912"/>
    <w:rsid w:val="00232AB4"/>
    <w:rsid w:val="00232BD9"/>
    <w:rsid w:val="00233121"/>
    <w:rsid w:val="00233412"/>
    <w:rsid w:val="00233981"/>
    <w:rsid w:val="00233B0E"/>
    <w:rsid w:val="00234135"/>
    <w:rsid w:val="00234347"/>
    <w:rsid w:val="00234AFE"/>
    <w:rsid w:val="002352D8"/>
    <w:rsid w:val="0023562B"/>
    <w:rsid w:val="00235837"/>
    <w:rsid w:val="0023587D"/>
    <w:rsid w:val="00236565"/>
    <w:rsid w:val="0023668D"/>
    <w:rsid w:val="00236692"/>
    <w:rsid w:val="00236BCF"/>
    <w:rsid w:val="00237670"/>
    <w:rsid w:val="00237DF9"/>
    <w:rsid w:val="00237FB2"/>
    <w:rsid w:val="00240290"/>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668"/>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6D"/>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AD5"/>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B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23C"/>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0A"/>
    <w:rsid w:val="00295C5A"/>
    <w:rsid w:val="00295D4D"/>
    <w:rsid w:val="00296016"/>
    <w:rsid w:val="002960CE"/>
    <w:rsid w:val="00296110"/>
    <w:rsid w:val="002963F0"/>
    <w:rsid w:val="00296950"/>
    <w:rsid w:val="00296972"/>
    <w:rsid w:val="00296C87"/>
    <w:rsid w:val="00297F48"/>
    <w:rsid w:val="002A0233"/>
    <w:rsid w:val="002A0B81"/>
    <w:rsid w:val="002A0FAA"/>
    <w:rsid w:val="002A1887"/>
    <w:rsid w:val="002A1A29"/>
    <w:rsid w:val="002A2011"/>
    <w:rsid w:val="002A2488"/>
    <w:rsid w:val="002A28C9"/>
    <w:rsid w:val="002A2C58"/>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5EAE"/>
    <w:rsid w:val="002A6482"/>
    <w:rsid w:val="002A6546"/>
    <w:rsid w:val="002A685B"/>
    <w:rsid w:val="002A69FB"/>
    <w:rsid w:val="002A6DF3"/>
    <w:rsid w:val="002A6F0F"/>
    <w:rsid w:val="002A6FD6"/>
    <w:rsid w:val="002A7161"/>
    <w:rsid w:val="002A73F4"/>
    <w:rsid w:val="002A776B"/>
    <w:rsid w:val="002A786E"/>
    <w:rsid w:val="002A7AE5"/>
    <w:rsid w:val="002A7E23"/>
    <w:rsid w:val="002A7E55"/>
    <w:rsid w:val="002B017B"/>
    <w:rsid w:val="002B033C"/>
    <w:rsid w:val="002B0650"/>
    <w:rsid w:val="002B0866"/>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BB4"/>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98B"/>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6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F04A1"/>
    <w:rsid w:val="002F04E2"/>
    <w:rsid w:val="002F074E"/>
    <w:rsid w:val="002F0986"/>
    <w:rsid w:val="002F099F"/>
    <w:rsid w:val="002F1040"/>
    <w:rsid w:val="002F13B3"/>
    <w:rsid w:val="002F1423"/>
    <w:rsid w:val="002F152B"/>
    <w:rsid w:val="002F1788"/>
    <w:rsid w:val="002F1C1B"/>
    <w:rsid w:val="002F1CF3"/>
    <w:rsid w:val="002F1E22"/>
    <w:rsid w:val="002F2105"/>
    <w:rsid w:val="002F2340"/>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934"/>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0C"/>
    <w:rsid w:val="003477C1"/>
    <w:rsid w:val="00347BBC"/>
    <w:rsid w:val="00347F8E"/>
    <w:rsid w:val="00350395"/>
    <w:rsid w:val="003503BE"/>
    <w:rsid w:val="003508B5"/>
    <w:rsid w:val="00350A54"/>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81"/>
    <w:rsid w:val="003559E9"/>
    <w:rsid w:val="00355AF2"/>
    <w:rsid w:val="00355F74"/>
    <w:rsid w:val="00356544"/>
    <w:rsid w:val="003566E7"/>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2F1"/>
    <w:rsid w:val="003644F3"/>
    <w:rsid w:val="0036470A"/>
    <w:rsid w:val="00364E8B"/>
    <w:rsid w:val="003650CF"/>
    <w:rsid w:val="003650EE"/>
    <w:rsid w:val="003651C3"/>
    <w:rsid w:val="0036531C"/>
    <w:rsid w:val="00365382"/>
    <w:rsid w:val="00365618"/>
    <w:rsid w:val="00365BA9"/>
    <w:rsid w:val="00365D1D"/>
    <w:rsid w:val="00365EB4"/>
    <w:rsid w:val="0036623D"/>
    <w:rsid w:val="00366490"/>
    <w:rsid w:val="00366522"/>
    <w:rsid w:val="003666C3"/>
    <w:rsid w:val="00366734"/>
    <w:rsid w:val="00366837"/>
    <w:rsid w:val="00367475"/>
    <w:rsid w:val="00367850"/>
    <w:rsid w:val="003679DF"/>
    <w:rsid w:val="00367BFF"/>
    <w:rsid w:val="00370025"/>
    <w:rsid w:val="00370938"/>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12B"/>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773"/>
    <w:rsid w:val="003A58C5"/>
    <w:rsid w:val="003A5AAB"/>
    <w:rsid w:val="003A5AD4"/>
    <w:rsid w:val="003A5B11"/>
    <w:rsid w:val="003A5BD4"/>
    <w:rsid w:val="003A5D72"/>
    <w:rsid w:val="003A681D"/>
    <w:rsid w:val="003A6A1D"/>
    <w:rsid w:val="003A6B33"/>
    <w:rsid w:val="003A7252"/>
    <w:rsid w:val="003A74F5"/>
    <w:rsid w:val="003A7C94"/>
    <w:rsid w:val="003B0703"/>
    <w:rsid w:val="003B0A49"/>
    <w:rsid w:val="003B0FEF"/>
    <w:rsid w:val="003B1316"/>
    <w:rsid w:val="003B1569"/>
    <w:rsid w:val="003B17F1"/>
    <w:rsid w:val="003B1B5E"/>
    <w:rsid w:val="003B1E10"/>
    <w:rsid w:val="003B202C"/>
    <w:rsid w:val="003B2544"/>
    <w:rsid w:val="003B2B00"/>
    <w:rsid w:val="003B2CDC"/>
    <w:rsid w:val="003B36F4"/>
    <w:rsid w:val="003B38C3"/>
    <w:rsid w:val="003B3D6E"/>
    <w:rsid w:val="003B40B5"/>
    <w:rsid w:val="003B40FC"/>
    <w:rsid w:val="003B4145"/>
    <w:rsid w:val="003B4152"/>
    <w:rsid w:val="003B42AD"/>
    <w:rsid w:val="003B4978"/>
    <w:rsid w:val="003B4FCA"/>
    <w:rsid w:val="003B51FA"/>
    <w:rsid w:val="003B53C5"/>
    <w:rsid w:val="003B59D7"/>
    <w:rsid w:val="003B5BC3"/>
    <w:rsid w:val="003B5D08"/>
    <w:rsid w:val="003B612E"/>
    <w:rsid w:val="003B69C2"/>
    <w:rsid w:val="003B6CE1"/>
    <w:rsid w:val="003B6E2D"/>
    <w:rsid w:val="003B7084"/>
    <w:rsid w:val="003B77F9"/>
    <w:rsid w:val="003B78F6"/>
    <w:rsid w:val="003B7972"/>
    <w:rsid w:val="003B7BC4"/>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AE2"/>
    <w:rsid w:val="003C4CA2"/>
    <w:rsid w:val="003C4CAB"/>
    <w:rsid w:val="003C4E5F"/>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BE7"/>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5AE"/>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5FFD"/>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4F"/>
    <w:rsid w:val="003F026D"/>
    <w:rsid w:val="003F052B"/>
    <w:rsid w:val="003F05C3"/>
    <w:rsid w:val="003F0816"/>
    <w:rsid w:val="003F0DA2"/>
    <w:rsid w:val="003F14D2"/>
    <w:rsid w:val="003F2182"/>
    <w:rsid w:val="003F21FF"/>
    <w:rsid w:val="003F272B"/>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512"/>
    <w:rsid w:val="00401733"/>
    <w:rsid w:val="00401787"/>
    <w:rsid w:val="00401AF8"/>
    <w:rsid w:val="00401CD9"/>
    <w:rsid w:val="00401F5B"/>
    <w:rsid w:val="004023EA"/>
    <w:rsid w:val="0040245C"/>
    <w:rsid w:val="0040259D"/>
    <w:rsid w:val="00403B69"/>
    <w:rsid w:val="00403BD9"/>
    <w:rsid w:val="00403C47"/>
    <w:rsid w:val="00403D90"/>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93E"/>
    <w:rsid w:val="00420F5D"/>
    <w:rsid w:val="00421BD7"/>
    <w:rsid w:val="00422032"/>
    <w:rsid w:val="00422350"/>
    <w:rsid w:val="00422578"/>
    <w:rsid w:val="00422737"/>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4D8"/>
    <w:rsid w:val="004276AD"/>
    <w:rsid w:val="00427883"/>
    <w:rsid w:val="00427A8A"/>
    <w:rsid w:val="00427AA1"/>
    <w:rsid w:val="00427CE2"/>
    <w:rsid w:val="00427E21"/>
    <w:rsid w:val="00427EB4"/>
    <w:rsid w:val="0043024A"/>
    <w:rsid w:val="00430427"/>
    <w:rsid w:val="004309A3"/>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60"/>
    <w:rsid w:val="00457A99"/>
    <w:rsid w:val="004612CD"/>
    <w:rsid w:val="00461621"/>
    <w:rsid w:val="004618A5"/>
    <w:rsid w:val="00461F43"/>
    <w:rsid w:val="0046240B"/>
    <w:rsid w:val="0046293B"/>
    <w:rsid w:val="00463455"/>
    <w:rsid w:val="004635BD"/>
    <w:rsid w:val="004636C5"/>
    <w:rsid w:val="00463E7A"/>
    <w:rsid w:val="00463FD9"/>
    <w:rsid w:val="00463FE2"/>
    <w:rsid w:val="00464918"/>
    <w:rsid w:val="00464985"/>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CDD"/>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1D0"/>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13"/>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A50"/>
    <w:rsid w:val="004C0CB0"/>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191"/>
    <w:rsid w:val="004C52A3"/>
    <w:rsid w:val="004C57A6"/>
    <w:rsid w:val="004C5DFB"/>
    <w:rsid w:val="004C612A"/>
    <w:rsid w:val="004C6778"/>
    <w:rsid w:val="004C70B4"/>
    <w:rsid w:val="004C7474"/>
    <w:rsid w:val="004C75D3"/>
    <w:rsid w:val="004C7806"/>
    <w:rsid w:val="004C782C"/>
    <w:rsid w:val="004C7C2B"/>
    <w:rsid w:val="004D015A"/>
    <w:rsid w:val="004D0497"/>
    <w:rsid w:val="004D06FD"/>
    <w:rsid w:val="004D0B32"/>
    <w:rsid w:val="004D0F24"/>
    <w:rsid w:val="004D1386"/>
    <w:rsid w:val="004D14FC"/>
    <w:rsid w:val="004D2468"/>
    <w:rsid w:val="004D271C"/>
    <w:rsid w:val="004D29D7"/>
    <w:rsid w:val="004D2DB8"/>
    <w:rsid w:val="004D2EC4"/>
    <w:rsid w:val="004D2EEA"/>
    <w:rsid w:val="004D311B"/>
    <w:rsid w:val="004D34EE"/>
    <w:rsid w:val="004D3FF6"/>
    <w:rsid w:val="004D41C8"/>
    <w:rsid w:val="004D4636"/>
    <w:rsid w:val="004D4A56"/>
    <w:rsid w:val="004D5405"/>
    <w:rsid w:val="004D5546"/>
    <w:rsid w:val="004D55E9"/>
    <w:rsid w:val="004D5A94"/>
    <w:rsid w:val="004D5BD2"/>
    <w:rsid w:val="004D5D2B"/>
    <w:rsid w:val="004D5D45"/>
    <w:rsid w:val="004D6A36"/>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319"/>
    <w:rsid w:val="004E67C0"/>
    <w:rsid w:val="004E6CE6"/>
    <w:rsid w:val="004E725E"/>
    <w:rsid w:val="004E7380"/>
    <w:rsid w:val="004E7414"/>
    <w:rsid w:val="004E7466"/>
    <w:rsid w:val="004E75AB"/>
    <w:rsid w:val="004E75F9"/>
    <w:rsid w:val="004E7E0C"/>
    <w:rsid w:val="004F01B7"/>
    <w:rsid w:val="004F0358"/>
    <w:rsid w:val="004F09DA"/>
    <w:rsid w:val="004F1238"/>
    <w:rsid w:val="004F17E7"/>
    <w:rsid w:val="004F18B1"/>
    <w:rsid w:val="004F1A0A"/>
    <w:rsid w:val="004F1E87"/>
    <w:rsid w:val="004F1EB3"/>
    <w:rsid w:val="004F3373"/>
    <w:rsid w:val="004F3396"/>
    <w:rsid w:val="004F3781"/>
    <w:rsid w:val="004F3D64"/>
    <w:rsid w:val="004F4790"/>
    <w:rsid w:val="004F49BB"/>
    <w:rsid w:val="004F4A8C"/>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3B1E"/>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C67"/>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2EA"/>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2FD"/>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8ED"/>
    <w:rsid w:val="00566C5B"/>
    <w:rsid w:val="00566D3C"/>
    <w:rsid w:val="00566D60"/>
    <w:rsid w:val="00567014"/>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811"/>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C25"/>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631"/>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F9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29E"/>
    <w:rsid w:val="005D233D"/>
    <w:rsid w:val="005D3C76"/>
    <w:rsid w:val="005D44BB"/>
    <w:rsid w:val="005D4A8F"/>
    <w:rsid w:val="005D5269"/>
    <w:rsid w:val="005D5348"/>
    <w:rsid w:val="005D5729"/>
    <w:rsid w:val="005D606A"/>
    <w:rsid w:val="005D61CE"/>
    <w:rsid w:val="005D6335"/>
    <w:rsid w:val="005D65A6"/>
    <w:rsid w:val="005D6D74"/>
    <w:rsid w:val="005E0151"/>
    <w:rsid w:val="005E122D"/>
    <w:rsid w:val="005E1232"/>
    <w:rsid w:val="005E14C7"/>
    <w:rsid w:val="005E15D1"/>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0C1"/>
    <w:rsid w:val="005F62FE"/>
    <w:rsid w:val="005F6498"/>
    <w:rsid w:val="005F68E7"/>
    <w:rsid w:val="005F7163"/>
    <w:rsid w:val="005F71C8"/>
    <w:rsid w:val="005F7D8D"/>
    <w:rsid w:val="00600067"/>
    <w:rsid w:val="006002CC"/>
    <w:rsid w:val="00600664"/>
    <w:rsid w:val="00600A33"/>
    <w:rsid w:val="00600B01"/>
    <w:rsid w:val="00600CD1"/>
    <w:rsid w:val="006010DF"/>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443"/>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C0"/>
    <w:rsid w:val="006204E2"/>
    <w:rsid w:val="00620511"/>
    <w:rsid w:val="00620723"/>
    <w:rsid w:val="006208A4"/>
    <w:rsid w:val="00620E07"/>
    <w:rsid w:val="006213F4"/>
    <w:rsid w:val="00621752"/>
    <w:rsid w:val="00621765"/>
    <w:rsid w:val="00621F98"/>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E34"/>
    <w:rsid w:val="00626FC9"/>
    <w:rsid w:val="006274B4"/>
    <w:rsid w:val="006274FB"/>
    <w:rsid w:val="00630278"/>
    <w:rsid w:val="0063038F"/>
    <w:rsid w:val="00630421"/>
    <w:rsid w:val="00630520"/>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B0A"/>
    <w:rsid w:val="00643D46"/>
    <w:rsid w:val="006441A1"/>
    <w:rsid w:val="00644370"/>
    <w:rsid w:val="0064484E"/>
    <w:rsid w:val="00644D45"/>
    <w:rsid w:val="0064553E"/>
    <w:rsid w:val="0064572D"/>
    <w:rsid w:val="00645F72"/>
    <w:rsid w:val="006460AA"/>
    <w:rsid w:val="006469F3"/>
    <w:rsid w:val="00647193"/>
    <w:rsid w:val="00647A26"/>
    <w:rsid w:val="00650121"/>
    <w:rsid w:val="00650124"/>
    <w:rsid w:val="00650243"/>
    <w:rsid w:val="006506C2"/>
    <w:rsid w:val="00650F59"/>
    <w:rsid w:val="00650F8C"/>
    <w:rsid w:val="00651550"/>
    <w:rsid w:val="006518CA"/>
    <w:rsid w:val="0065197C"/>
    <w:rsid w:val="00651AA8"/>
    <w:rsid w:val="00651E34"/>
    <w:rsid w:val="00651EBA"/>
    <w:rsid w:val="00652758"/>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227"/>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417"/>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CB"/>
    <w:rsid w:val="006A49E0"/>
    <w:rsid w:val="006A4B40"/>
    <w:rsid w:val="006A4C93"/>
    <w:rsid w:val="006A500A"/>
    <w:rsid w:val="006A5616"/>
    <w:rsid w:val="006A5660"/>
    <w:rsid w:val="006A59FC"/>
    <w:rsid w:val="006A5CD8"/>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6FE"/>
    <w:rsid w:val="006C2C9D"/>
    <w:rsid w:val="006C2E55"/>
    <w:rsid w:val="006C2F8C"/>
    <w:rsid w:val="006C3D5B"/>
    <w:rsid w:val="006C3E61"/>
    <w:rsid w:val="006C3E7E"/>
    <w:rsid w:val="006C3FDA"/>
    <w:rsid w:val="006C42F2"/>
    <w:rsid w:val="006C455A"/>
    <w:rsid w:val="006C48B3"/>
    <w:rsid w:val="006C54BD"/>
    <w:rsid w:val="006C5763"/>
    <w:rsid w:val="006C5787"/>
    <w:rsid w:val="006C598D"/>
    <w:rsid w:val="006C5BE0"/>
    <w:rsid w:val="006C5C97"/>
    <w:rsid w:val="006C5D2A"/>
    <w:rsid w:val="006C5F2E"/>
    <w:rsid w:val="006C62B6"/>
    <w:rsid w:val="006C6AF1"/>
    <w:rsid w:val="006C6E8F"/>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8E5"/>
    <w:rsid w:val="006E0A7E"/>
    <w:rsid w:val="006E0AB0"/>
    <w:rsid w:val="006E0EFC"/>
    <w:rsid w:val="006E0F00"/>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552"/>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42"/>
    <w:rsid w:val="00705961"/>
    <w:rsid w:val="00705C88"/>
    <w:rsid w:val="00706756"/>
    <w:rsid w:val="00706C79"/>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DD4"/>
    <w:rsid w:val="00720381"/>
    <w:rsid w:val="00720393"/>
    <w:rsid w:val="00720FAB"/>
    <w:rsid w:val="00720FB7"/>
    <w:rsid w:val="0072159E"/>
    <w:rsid w:val="00721732"/>
    <w:rsid w:val="00721793"/>
    <w:rsid w:val="007217B0"/>
    <w:rsid w:val="00721F60"/>
    <w:rsid w:val="0072203C"/>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CAD"/>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37F08"/>
    <w:rsid w:val="007400B8"/>
    <w:rsid w:val="00740167"/>
    <w:rsid w:val="007407F7"/>
    <w:rsid w:val="00740954"/>
    <w:rsid w:val="00740E08"/>
    <w:rsid w:val="00740FD5"/>
    <w:rsid w:val="00741046"/>
    <w:rsid w:val="00741BD5"/>
    <w:rsid w:val="00741F26"/>
    <w:rsid w:val="0074253B"/>
    <w:rsid w:val="007426E9"/>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A3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7D"/>
    <w:rsid w:val="007649C8"/>
    <w:rsid w:val="00765629"/>
    <w:rsid w:val="0076581E"/>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E5F"/>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9C8"/>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38"/>
    <w:rsid w:val="007A40A1"/>
    <w:rsid w:val="007A4692"/>
    <w:rsid w:val="007A4AD3"/>
    <w:rsid w:val="007A4BCE"/>
    <w:rsid w:val="007A5011"/>
    <w:rsid w:val="007A51E1"/>
    <w:rsid w:val="007A52F2"/>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90F"/>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019"/>
    <w:rsid w:val="007C087C"/>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693"/>
    <w:rsid w:val="007D58F6"/>
    <w:rsid w:val="007D5AD5"/>
    <w:rsid w:val="007D60E2"/>
    <w:rsid w:val="007D64C4"/>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13"/>
    <w:rsid w:val="007F7F54"/>
    <w:rsid w:val="0080073F"/>
    <w:rsid w:val="00800967"/>
    <w:rsid w:val="008009C1"/>
    <w:rsid w:val="00800E18"/>
    <w:rsid w:val="00801702"/>
    <w:rsid w:val="00801B65"/>
    <w:rsid w:val="00801E1C"/>
    <w:rsid w:val="00801EB5"/>
    <w:rsid w:val="00801F19"/>
    <w:rsid w:val="008020F5"/>
    <w:rsid w:val="00802703"/>
    <w:rsid w:val="00802EF1"/>
    <w:rsid w:val="0080371E"/>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A6"/>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D4"/>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394"/>
    <w:rsid w:val="00837753"/>
    <w:rsid w:val="00837B79"/>
    <w:rsid w:val="00837D4A"/>
    <w:rsid w:val="00840030"/>
    <w:rsid w:val="008400F3"/>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4EBF"/>
    <w:rsid w:val="00855F92"/>
    <w:rsid w:val="00856228"/>
    <w:rsid w:val="00856260"/>
    <w:rsid w:val="008564A4"/>
    <w:rsid w:val="008567F1"/>
    <w:rsid w:val="008568C8"/>
    <w:rsid w:val="00856933"/>
    <w:rsid w:val="00856D51"/>
    <w:rsid w:val="008576CB"/>
    <w:rsid w:val="00857B79"/>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7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B5"/>
    <w:rsid w:val="008922B7"/>
    <w:rsid w:val="00892341"/>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3A1"/>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52E"/>
    <w:rsid w:val="008C6709"/>
    <w:rsid w:val="008C67CC"/>
    <w:rsid w:val="008C6922"/>
    <w:rsid w:val="008C76EA"/>
    <w:rsid w:val="008C7874"/>
    <w:rsid w:val="008C7B72"/>
    <w:rsid w:val="008C7EA9"/>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0EE"/>
    <w:rsid w:val="008D33B1"/>
    <w:rsid w:val="008D46DF"/>
    <w:rsid w:val="008D472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209"/>
    <w:rsid w:val="008F1536"/>
    <w:rsid w:val="008F1635"/>
    <w:rsid w:val="008F16EC"/>
    <w:rsid w:val="008F1A91"/>
    <w:rsid w:val="008F2087"/>
    <w:rsid w:val="008F28CA"/>
    <w:rsid w:val="008F2F52"/>
    <w:rsid w:val="008F3B3A"/>
    <w:rsid w:val="008F410E"/>
    <w:rsid w:val="008F4152"/>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9"/>
    <w:rsid w:val="00904D15"/>
    <w:rsid w:val="00904FF3"/>
    <w:rsid w:val="0090507D"/>
    <w:rsid w:val="00905113"/>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783"/>
    <w:rsid w:val="00910A1A"/>
    <w:rsid w:val="00911001"/>
    <w:rsid w:val="009110D5"/>
    <w:rsid w:val="00911108"/>
    <w:rsid w:val="009112D5"/>
    <w:rsid w:val="00911D29"/>
    <w:rsid w:val="0091234D"/>
    <w:rsid w:val="0091248D"/>
    <w:rsid w:val="00912668"/>
    <w:rsid w:val="00912E0D"/>
    <w:rsid w:val="00912E2D"/>
    <w:rsid w:val="00913569"/>
    <w:rsid w:val="00913926"/>
    <w:rsid w:val="00913938"/>
    <w:rsid w:val="00913961"/>
    <w:rsid w:val="00913B1A"/>
    <w:rsid w:val="00913B82"/>
    <w:rsid w:val="009140A5"/>
    <w:rsid w:val="0091448B"/>
    <w:rsid w:val="00914618"/>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B0F"/>
    <w:rsid w:val="00922EDB"/>
    <w:rsid w:val="0092373B"/>
    <w:rsid w:val="00923B13"/>
    <w:rsid w:val="00923C4E"/>
    <w:rsid w:val="00924420"/>
    <w:rsid w:val="009244A0"/>
    <w:rsid w:val="009244BF"/>
    <w:rsid w:val="00924616"/>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31"/>
    <w:rsid w:val="00932FBF"/>
    <w:rsid w:val="009331EB"/>
    <w:rsid w:val="009333C3"/>
    <w:rsid w:val="009339B1"/>
    <w:rsid w:val="00933BA9"/>
    <w:rsid w:val="00933EBC"/>
    <w:rsid w:val="00933F8C"/>
    <w:rsid w:val="00933FDA"/>
    <w:rsid w:val="00934C61"/>
    <w:rsid w:val="0093512C"/>
    <w:rsid w:val="009355E8"/>
    <w:rsid w:val="00935B7F"/>
    <w:rsid w:val="00936709"/>
    <w:rsid w:val="009377F6"/>
    <w:rsid w:val="00937BA5"/>
    <w:rsid w:val="00940069"/>
    <w:rsid w:val="0094044D"/>
    <w:rsid w:val="0094057D"/>
    <w:rsid w:val="00940764"/>
    <w:rsid w:val="00940C74"/>
    <w:rsid w:val="00941558"/>
    <w:rsid w:val="00941CD4"/>
    <w:rsid w:val="009422A5"/>
    <w:rsid w:val="0094234B"/>
    <w:rsid w:val="00942550"/>
    <w:rsid w:val="00942559"/>
    <w:rsid w:val="00942B95"/>
    <w:rsid w:val="009435FF"/>
    <w:rsid w:val="009440B1"/>
    <w:rsid w:val="00944391"/>
    <w:rsid w:val="00944830"/>
    <w:rsid w:val="009449E5"/>
    <w:rsid w:val="00944D01"/>
    <w:rsid w:val="00944DED"/>
    <w:rsid w:val="00945D51"/>
    <w:rsid w:val="009464BD"/>
    <w:rsid w:val="009465FA"/>
    <w:rsid w:val="009467EE"/>
    <w:rsid w:val="00946A68"/>
    <w:rsid w:val="00946D7D"/>
    <w:rsid w:val="009474F9"/>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38"/>
    <w:rsid w:val="00956DB4"/>
    <w:rsid w:val="009577E3"/>
    <w:rsid w:val="00957820"/>
    <w:rsid w:val="00957C05"/>
    <w:rsid w:val="00957C91"/>
    <w:rsid w:val="00957DEB"/>
    <w:rsid w:val="00957EA5"/>
    <w:rsid w:val="00960072"/>
    <w:rsid w:val="009605D4"/>
    <w:rsid w:val="00960DE8"/>
    <w:rsid w:val="00960F87"/>
    <w:rsid w:val="00960FF0"/>
    <w:rsid w:val="009612C1"/>
    <w:rsid w:val="0096133A"/>
    <w:rsid w:val="009613AD"/>
    <w:rsid w:val="0096182A"/>
    <w:rsid w:val="00961A1C"/>
    <w:rsid w:val="00961A80"/>
    <w:rsid w:val="00961A97"/>
    <w:rsid w:val="00961F71"/>
    <w:rsid w:val="009622AB"/>
    <w:rsid w:val="00962337"/>
    <w:rsid w:val="00962793"/>
    <w:rsid w:val="009627E0"/>
    <w:rsid w:val="00962838"/>
    <w:rsid w:val="00962DFB"/>
    <w:rsid w:val="00963109"/>
    <w:rsid w:val="009631C3"/>
    <w:rsid w:val="00963301"/>
    <w:rsid w:val="0096379A"/>
    <w:rsid w:val="00964208"/>
    <w:rsid w:val="009642F1"/>
    <w:rsid w:val="00964D77"/>
    <w:rsid w:val="009658FA"/>
    <w:rsid w:val="00965931"/>
    <w:rsid w:val="00965AEB"/>
    <w:rsid w:val="00965B93"/>
    <w:rsid w:val="00965F46"/>
    <w:rsid w:val="0096608B"/>
    <w:rsid w:val="00966A52"/>
    <w:rsid w:val="00966DC2"/>
    <w:rsid w:val="00966ED3"/>
    <w:rsid w:val="00966EFB"/>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8B7"/>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722"/>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E88"/>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0F84"/>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8"/>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44B"/>
    <w:rsid w:val="009B5A66"/>
    <w:rsid w:val="009B6426"/>
    <w:rsid w:val="009B686A"/>
    <w:rsid w:val="009B6B56"/>
    <w:rsid w:val="009B6BE5"/>
    <w:rsid w:val="009B6C48"/>
    <w:rsid w:val="009B6CF1"/>
    <w:rsid w:val="009B6E6A"/>
    <w:rsid w:val="009B6FAB"/>
    <w:rsid w:val="009B721F"/>
    <w:rsid w:val="009B7B3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62"/>
    <w:rsid w:val="009C4AAA"/>
    <w:rsid w:val="009C4AF7"/>
    <w:rsid w:val="009C51AF"/>
    <w:rsid w:val="009C52E7"/>
    <w:rsid w:val="009C60B1"/>
    <w:rsid w:val="009C6333"/>
    <w:rsid w:val="009C703B"/>
    <w:rsid w:val="009C74F8"/>
    <w:rsid w:val="009C75DA"/>
    <w:rsid w:val="009C783B"/>
    <w:rsid w:val="009C7859"/>
    <w:rsid w:val="009C78BB"/>
    <w:rsid w:val="009C7C20"/>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E45"/>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280"/>
    <w:rsid w:val="009E1340"/>
    <w:rsid w:val="009E180F"/>
    <w:rsid w:val="009E1871"/>
    <w:rsid w:val="009E1E91"/>
    <w:rsid w:val="009E215B"/>
    <w:rsid w:val="009E2308"/>
    <w:rsid w:val="009E23DB"/>
    <w:rsid w:val="009E285D"/>
    <w:rsid w:val="009E29C5"/>
    <w:rsid w:val="009E2CBB"/>
    <w:rsid w:val="009E2DD3"/>
    <w:rsid w:val="009E339A"/>
    <w:rsid w:val="009E3D3F"/>
    <w:rsid w:val="009E41E2"/>
    <w:rsid w:val="009E42F0"/>
    <w:rsid w:val="009E4304"/>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716"/>
    <w:rsid w:val="009F5F2C"/>
    <w:rsid w:val="009F6DCE"/>
    <w:rsid w:val="009F71A8"/>
    <w:rsid w:val="009F7913"/>
    <w:rsid w:val="009F7C52"/>
    <w:rsid w:val="009F7E8E"/>
    <w:rsid w:val="00A0009F"/>
    <w:rsid w:val="00A0035B"/>
    <w:rsid w:val="00A004AB"/>
    <w:rsid w:val="00A00D64"/>
    <w:rsid w:val="00A01126"/>
    <w:rsid w:val="00A01169"/>
    <w:rsid w:val="00A01890"/>
    <w:rsid w:val="00A01AC8"/>
    <w:rsid w:val="00A01B14"/>
    <w:rsid w:val="00A0242E"/>
    <w:rsid w:val="00A025A0"/>
    <w:rsid w:val="00A02B24"/>
    <w:rsid w:val="00A035DF"/>
    <w:rsid w:val="00A03854"/>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9B"/>
    <w:rsid w:val="00A165DF"/>
    <w:rsid w:val="00A16719"/>
    <w:rsid w:val="00A1676B"/>
    <w:rsid w:val="00A167FE"/>
    <w:rsid w:val="00A16DEF"/>
    <w:rsid w:val="00A16FEC"/>
    <w:rsid w:val="00A1710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2A3"/>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5CB"/>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30B"/>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EE3"/>
    <w:rsid w:val="00A64F47"/>
    <w:rsid w:val="00A6544F"/>
    <w:rsid w:val="00A65805"/>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10"/>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E74"/>
    <w:rsid w:val="00A870A7"/>
    <w:rsid w:val="00A8737E"/>
    <w:rsid w:val="00A873F5"/>
    <w:rsid w:val="00A8741E"/>
    <w:rsid w:val="00A87B9F"/>
    <w:rsid w:val="00A9077E"/>
    <w:rsid w:val="00A907E7"/>
    <w:rsid w:val="00A90ABB"/>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C0C"/>
    <w:rsid w:val="00AA269F"/>
    <w:rsid w:val="00AA2860"/>
    <w:rsid w:val="00AA291A"/>
    <w:rsid w:val="00AA2CC3"/>
    <w:rsid w:val="00AA34B2"/>
    <w:rsid w:val="00AA39C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2C"/>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D7F71"/>
    <w:rsid w:val="00AE00DA"/>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48E1"/>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8AC"/>
    <w:rsid w:val="00B0190C"/>
    <w:rsid w:val="00B02666"/>
    <w:rsid w:val="00B02A05"/>
    <w:rsid w:val="00B03820"/>
    <w:rsid w:val="00B03885"/>
    <w:rsid w:val="00B039B1"/>
    <w:rsid w:val="00B03DA4"/>
    <w:rsid w:val="00B0474A"/>
    <w:rsid w:val="00B04C78"/>
    <w:rsid w:val="00B04E74"/>
    <w:rsid w:val="00B05144"/>
    <w:rsid w:val="00B0517F"/>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74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AA6"/>
    <w:rsid w:val="00B15BD5"/>
    <w:rsid w:val="00B15E46"/>
    <w:rsid w:val="00B16081"/>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8C2"/>
    <w:rsid w:val="00B43989"/>
    <w:rsid w:val="00B43DF8"/>
    <w:rsid w:val="00B43F78"/>
    <w:rsid w:val="00B44559"/>
    <w:rsid w:val="00B4469E"/>
    <w:rsid w:val="00B454C1"/>
    <w:rsid w:val="00B45550"/>
    <w:rsid w:val="00B456E5"/>
    <w:rsid w:val="00B45D49"/>
    <w:rsid w:val="00B45DE7"/>
    <w:rsid w:val="00B46183"/>
    <w:rsid w:val="00B46B4E"/>
    <w:rsid w:val="00B46C09"/>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DA9"/>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C9"/>
    <w:rsid w:val="00B666D1"/>
    <w:rsid w:val="00B6674E"/>
    <w:rsid w:val="00B66791"/>
    <w:rsid w:val="00B6692D"/>
    <w:rsid w:val="00B66A88"/>
    <w:rsid w:val="00B66A96"/>
    <w:rsid w:val="00B677C8"/>
    <w:rsid w:val="00B67A37"/>
    <w:rsid w:val="00B67C02"/>
    <w:rsid w:val="00B67C31"/>
    <w:rsid w:val="00B67EB5"/>
    <w:rsid w:val="00B700D3"/>
    <w:rsid w:val="00B706F8"/>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2EF"/>
    <w:rsid w:val="00B80DC0"/>
    <w:rsid w:val="00B81082"/>
    <w:rsid w:val="00B81086"/>
    <w:rsid w:val="00B813CF"/>
    <w:rsid w:val="00B81440"/>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2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77B"/>
    <w:rsid w:val="00B971C6"/>
    <w:rsid w:val="00B973F7"/>
    <w:rsid w:val="00B975FA"/>
    <w:rsid w:val="00B9767D"/>
    <w:rsid w:val="00B97774"/>
    <w:rsid w:val="00B977FF"/>
    <w:rsid w:val="00B97C61"/>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33"/>
    <w:rsid w:val="00BA3466"/>
    <w:rsid w:val="00BA3799"/>
    <w:rsid w:val="00BA38F2"/>
    <w:rsid w:val="00BA39E8"/>
    <w:rsid w:val="00BA40DD"/>
    <w:rsid w:val="00BA42D9"/>
    <w:rsid w:val="00BA430D"/>
    <w:rsid w:val="00BA4859"/>
    <w:rsid w:val="00BA4B06"/>
    <w:rsid w:val="00BA4DDD"/>
    <w:rsid w:val="00BA52BB"/>
    <w:rsid w:val="00BA6118"/>
    <w:rsid w:val="00BA6122"/>
    <w:rsid w:val="00BA6467"/>
    <w:rsid w:val="00BA6571"/>
    <w:rsid w:val="00BA657B"/>
    <w:rsid w:val="00BA7215"/>
    <w:rsid w:val="00BA75B0"/>
    <w:rsid w:val="00BA7992"/>
    <w:rsid w:val="00BB0152"/>
    <w:rsid w:val="00BB0282"/>
    <w:rsid w:val="00BB09CA"/>
    <w:rsid w:val="00BB0BD9"/>
    <w:rsid w:val="00BB0C84"/>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AE8"/>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144F"/>
    <w:rsid w:val="00BD161A"/>
    <w:rsid w:val="00BD1747"/>
    <w:rsid w:val="00BD18F7"/>
    <w:rsid w:val="00BD1B7B"/>
    <w:rsid w:val="00BD1D78"/>
    <w:rsid w:val="00BD1EF7"/>
    <w:rsid w:val="00BD25A3"/>
    <w:rsid w:val="00BD290C"/>
    <w:rsid w:val="00BD2CA8"/>
    <w:rsid w:val="00BD2EE8"/>
    <w:rsid w:val="00BD2F30"/>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334"/>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27"/>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962"/>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C61"/>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255"/>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3F2"/>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51A"/>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F6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1"/>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98"/>
    <w:rsid w:val="00C81C20"/>
    <w:rsid w:val="00C81C47"/>
    <w:rsid w:val="00C81DE2"/>
    <w:rsid w:val="00C8251B"/>
    <w:rsid w:val="00C827C3"/>
    <w:rsid w:val="00C829FF"/>
    <w:rsid w:val="00C82BB5"/>
    <w:rsid w:val="00C8306F"/>
    <w:rsid w:val="00C83443"/>
    <w:rsid w:val="00C8360B"/>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95C"/>
    <w:rsid w:val="00C93B57"/>
    <w:rsid w:val="00C93C0F"/>
    <w:rsid w:val="00C93D2C"/>
    <w:rsid w:val="00C940FD"/>
    <w:rsid w:val="00C94240"/>
    <w:rsid w:val="00C942FB"/>
    <w:rsid w:val="00C94569"/>
    <w:rsid w:val="00C947E2"/>
    <w:rsid w:val="00C94A19"/>
    <w:rsid w:val="00C94F21"/>
    <w:rsid w:val="00C95595"/>
    <w:rsid w:val="00C95E86"/>
    <w:rsid w:val="00C96E04"/>
    <w:rsid w:val="00C97891"/>
    <w:rsid w:val="00C978BE"/>
    <w:rsid w:val="00CA028F"/>
    <w:rsid w:val="00CA0951"/>
    <w:rsid w:val="00CA0B85"/>
    <w:rsid w:val="00CA0C14"/>
    <w:rsid w:val="00CA0CE9"/>
    <w:rsid w:val="00CA107E"/>
    <w:rsid w:val="00CA15A2"/>
    <w:rsid w:val="00CA1710"/>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6E11"/>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C78"/>
    <w:rsid w:val="00CC3DDB"/>
    <w:rsid w:val="00CC3F1F"/>
    <w:rsid w:val="00CC4097"/>
    <w:rsid w:val="00CC41E4"/>
    <w:rsid w:val="00CC49E4"/>
    <w:rsid w:val="00CC50AD"/>
    <w:rsid w:val="00CC5708"/>
    <w:rsid w:val="00CC5D23"/>
    <w:rsid w:val="00CC62ED"/>
    <w:rsid w:val="00CC6346"/>
    <w:rsid w:val="00CC6633"/>
    <w:rsid w:val="00CC6771"/>
    <w:rsid w:val="00CC683A"/>
    <w:rsid w:val="00CC68C3"/>
    <w:rsid w:val="00CC68DD"/>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1C"/>
    <w:rsid w:val="00CD71F5"/>
    <w:rsid w:val="00CD7243"/>
    <w:rsid w:val="00CD7631"/>
    <w:rsid w:val="00CD7B72"/>
    <w:rsid w:val="00CD7FD7"/>
    <w:rsid w:val="00CE02CF"/>
    <w:rsid w:val="00CE0591"/>
    <w:rsid w:val="00CE103B"/>
    <w:rsid w:val="00CE149F"/>
    <w:rsid w:val="00CE1702"/>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F84"/>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D0"/>
    <w:rsid w:val="00D022EC"/>
    <w:rsid w:val="00D02351"/>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4F"/>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812"/>
    <w:rsid w:val="00D10CB0"/>
    <w:rsid w:val="00D10CEC"/>
    <w:rsid w:val="00D111E5"/>
    <w:rsid w:val="00D11273"/>
    <w:rsid w:val="00D11376"/>
    <w:rsid w:val="00D118CE"/>
    <w:rsid w:val="00D11BF7"/>
    <w:rsid w:val="00D120B4"/>
    <w:rsid w:val="00D123AD"/>
    <w:rsid w:val="00D12C13"/>
    <w:rsid w:val="00D13006"/>
    <w:rsid w:val="00D132E8"/>
    <w:rsid w:val="00D13541"/>
    <w:rsid w:val="00D135CC"/>
    <w:rsid w:val="00D1395F"/>
    <w:rsid w:val="00D14065"/>
    <w:rsid w:val="00D149B7"/>
    <w:rsid w:val="00D14CA1"/>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20A6"/>
    <w:rsid w:val="00D22589"/>
    <w:rsid w:val="00D22615"/>
    <w:rsid w:val="00D227C7"/>
    <w:rsid w:val="00D23169"/>
    <w:rsid w:val="00D231F7"/>
    <w:rsid w:val="00D23882"/>
    <w:rsid w:val="00D238F7"/>
    <w:rsid w:val="00D23942"/>
    <w:rsid w:val="00D2399F"/>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97C"/>
    <w:rsid w:val="00D34503"/>
    <w:rsid w:val="00D345A7"/>
    <w:rsid w:val="00D353DC"/>
    <w:rsid w:val="00D355B5"/>
    <w:rsid w:val="00D358D1"/>
    <w:rsid w:val="00D35C02"/>
    <w:rsid w:val="00D36996"/>
    <w:rsid w:val="00D3701C"/>
    <w:rsid w:val="00D370AF"/>
    <w:rsid w:val="00D370DA"/>
    <w:rsid w:val="00D372C8"/>
    <w:rsid w:val="00D37560"/>
    <w:rsid w:val="00D379CA"/>
    <w:rsid w:val="00D40190"/>
    <w:rsid w:val="00D407B8"/>
    <w:rsid w:val="00D40B31"/>
    <w:rsid w:val="00D40B94"/>
    <w:rsid w:val="00D40E29"/>
    <w:rsid w:val="00D41C4E"/>
    <w:rsid w:val="00D41FA8"/>
    <w:rsid w:val="00D4241C"/>
    <w:rsid w:val="00D428AE"/>
    <w:rsid w:val="00D42B7D"/>
    <w:rsid w:val="00D42BF5"/>
    <w:rsid w:val="00D42D72"/>
    <w:rsid w:val="00D42E7E"/>
    <w:rsid w:val="00D43083"/>
    <w:rsid w:val="00D430C3"/>
    <w:rsid w:val="00D4382E"/>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41"/>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EAE"/>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E"/>
    <w:rsid w:val="00D65144"/>
    <w:rsid w:val="00D6548E"/>
    <w:rsid w:val="00D656B3"/>
    <w:rsid w:val="00D65BEB"/>
    <w:rsid w:val="00D661A1"/>
    <w:rsid w:val="00D66B35"/>
    <w:rsid w:val="00D66C47"/>
    <w:rsid w:val="00D67757"/>
    <w:rsid w:val="00D67BEF"/>
    <w:rsid w:val="00D67C01"/>
    <w:rsid w:val="00D67F8E"/>
    <w:rsid w:val="00D70F0C"/>
    <w:rsid w:val="00D711B7"/>
    <w:rsid w:val="00D7169A"/>
    <w:rsid w:val="00D73495"/>
    <w:rsid w:val="00D7388E"/>
    <w:rsid w:val="00D73918"/>
    <w:rsid w:val="00D73D1D"/>
    <w:rsid w:val="00D73E0F"/>
    <w:rsid w:val="00D741FC"/>
    <w:rsid w:val="00D7442C"/>
    <w:rsid w:val="00D744E5"/>
    <w:rsid w:val="00D75F90"/>
    <w:rsid w:val="00D7621C"/>
    <w:rsid w:val="00D766DC"/>
    <w:rsid w:val="00D77210"/>
    <w:rsid w:val="00D7774B"/>
    <w:rsid w:val="00D777CD"/>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4DE"/>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1A4D"/>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65F"/>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307"/>
    <w:rsid w:val="00DB6457"/>
    <w:rsid w:val="00DB658F"/>
    <w:rsid w:val="00DB660F"/>
    <w:rsid w:val="00DB6873"/>
    <w:rsid w:val="00DB6924"/>
    <w:rsid w:val="00DB6BD8"/>
    <w:rsid w:val="00DB6C8F"/>
    <w:rsid w:val="00DB6F09"/>
    <w:rsid w:val="00DB7C45"/>
    <w:rsid w:val="00DB7CEE"/>
    <w:rsid w:val="00DB7DC1"/>
    <w:rsid w:val="00DC036F"/>
    <w:rsid w:val="00DC048C"/>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9D2"/>
    <w:rsid w:val="00DD3F25"/>
    <w:rsid w:val="00DD3F67"/>
    <w:rsid w:val="00DD4300"/>
    <w:rsid w:val="00DD476E"/>
    <w:rsid w:val="00DD548E"/>
    <w:rsid w:val="00DD55BA"/>
    <w:rsid w:val="00DD56EF"/>
    <w:rsid w:val="00DD5C6D"/>
    <w:rsid w:val="00DD5EA7"/>
    <w:rsid w:val="00DD6837"/>
    <w:rsid w:val="00DD686D"/>
    <w:rsid w:val="00DD68F5"/>
    <w:rsid w:val="00DD6B54"/>
    <w:rsid w:val="00DD6BFE"/>
    <w:rsid w:val="00DD6EF1"/>
    <w:rsid w:val="00DD73F5"/>
    <w:rsid w:val="00DD750F"/>
    <w:rsid w:val="00DD77CC"/>
    <w:rsid w:val="00DD77FD"/>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3A0"/>
    <w:rsid w:val="00DE2628"/>
    <w:rsid w:val="00DE2FCD"/>
    <w:rsid w:val="00DE306A"/>
    <w:rsid w:val="00DE416C"/>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32"/>
    <w:rsid w:val="00E12F1A"/>
    <w:rsid w:val="00E13512"/>
    <w:rsid w:val="00E138CC"/>
    <w:rsid w:val="00E13BBD"/>
    <w:rsid w:val="00E13CC7"/>
    <w:rsid w:val="00E13D54"/>
    <w:rsid w:val="00E13E44"/>
    <w:rsid w:val="00E14197"/>
    <w:rsid w:val="00E144D5"/>
    <w:rsid w:val="00E1476F"/>
    <w:rsid w:val="00E1498D"/>
    <w:rsid w:val="00E14D06"/>
    <w:rsid w:val="00E14FCA"/>
    <w:rsid w:val="00E15D69"/>
    <w:rsid w:val="00E15D91"/>
    <w:rsid w:val="00E160A1"/>
    <w:rsid w:val="00E1628B"/>
    <w:rsid w:val="00E164A9"/>
    <w:rsid w:val="00E167C5"/>
    <w:rsid w:val="00E1683A"/>
    <w:rsid w:val="00E16904"/>
    <w:rsid w:val="00E16CDB"/>
    <w:rsid w:val="00E16FAC"/>
    <w:rsid w:val="00E17544"/>
    <w:rsid w:val="00E17546"/>
    <w:rsid w:val="00E177F0"/>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5E5F"/>
    <w:rsid w:val="00E26A3B"/>
    <w:rsid w:val="00E26B84"/>
    <w:rsid w:val="00E26D5C"/>
    <w:rsid w:val="00E26DBC"/>
    <w:rsid w:val="00E2704F"/>
    <w:rsid w:val="00E271E9"/>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00F"/>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F86"/>
    <w:rsid w:val="00E47140"/>
    <w:rsid w:val="00E47185"/>
    <w:rsid w:val="00E47299"/>
    <w:rsid w:val="00E4759D"/>
    <w:rsid w:val="00E4764D"/>
    <w:rsid w:val="00E50E50"/>
    <w:rsid w:val="00E514C3"/>
    <w:rsid w:val="00E514E8"/>
    <w:rsid w:val="00E51FF0"/>
    <w:rsid w:val="00E52BEC"/>
    <w:rsid w:val="00E52C59"/>
    <w:rsid w:val="00E52D85"/>
    <w:rsid w:val="00E5377F"/>
    <w:rsid w:val="00E53E6D"/>
    <w:rsid w:val="00E5439A"/>
    <w:rsid w:val="00E54496"/>
    <w:rsid w:val="00E54716"/>
    <w:rsid w:val="00E54F1C"/>
    <w:rsid w:val="00E54F2B"/>
    <w:rsid w:val="00E54F6D"/>
    <w:rsid w:val="00E553DE"/>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933"/>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4FEE"/>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7E9"/>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4F2"/>
    <w:rsid w:val="00E76FEF"/>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F08"/>
    <w:rsid w:val="00EB143C"/>
    <w:rsid w:val="00EB176C"/>
    <w:rsid w:val="00EB1EB4"/>
    <w:rsid w:val="00EB21D2"/>
    <w:rsid w:val="00EB2566"/>
    <w:rsid w:val="00EB256E"/>
    <w:rsid w:val="00EB281B"/>
    <w:rsid w:val="00EB286E"/>
    <w:rsid w:val="00EB2A1C"/>
    <w:rsid w:val="00EB2C6E"/>
    <w:rsid w:val="00EB2DF6"/>
    <w:rsid w:val="00EB2E41"/>
    <w:rsid w:val="00EB3596"/>
    <w:rsid w:val="00EB37F5"/>
    <w:rsid w:val="00EB39F1"/>
    <w:rsid w:val="00EB3ACD"/>
    <w:rsid w:val="00EB3FD7"/>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C41"/>
    <w:rsid w:val="00ED248E"/>
    <w:rsid w:val="00ED2894"/>
    <w:rsid w:val="00ED2B45"/>
    <w:rsid w:val="00ED2E35"/>
    <w:rsid w:val="00ED3182"/>
    <w:rsid w:val="00ED3E9D"/>
    <w:rsid w:val="00ED3EE8"/>
    <w:rsid w:val="00ED476D"/>
    <w:rsid w:val="00ED4FA6"/>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3402"/>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D"/>
    <w:rsid w:val="00EF5BAB"/>
    <w:rsid w:val="00EF5E49"/>
    <w:rsid w:val="00EF62D6"/>
    <w:rsid w:val="00EF652F"/>
    <w:rsid w:val="00EF6815"/>
    <w:rsid w:val="00EF686A"/>
    <w:rsid w:val="00EF6DAD"/>
    <w:rsid w:val="00EF6F76"/>
    <w:rsid w:val="00F00160"/>
    <w:rsid w:val="00F00381"/>
    <w:rsid w:val="00F00792"/>
    <w:rsid w:val="00F01368"/>
    <w:rsid w:val="00F014A0"/>
    <w:rsid w:val="00F01F1A"/>
    <w:rsid w:val="00F022F8"/>
    <w:rsid w:val="00F02324"/>
    <w:rsid w:val="00F02AA7"/>
    <w:rsid w:val="00F02D1F"/>
    <w:rsid w:val="00F03072"/>
    <w:rsid w:val="00F030DE"/>
    <w:rsid w:val="00F03756"/>
    <w:rsid w:val="00F038B8"/>
    <w:rsid w:val="00F039C4"/>
    <w:rsid w:val="00F03DD5"/>
    <w:rsid w:val="00F03ED3"/>
    <w:rsid w:val="00F0498A"/>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07"/>
    <w:rsid w:val="00F33A46"/>
    <w:rsid w:val="00F33A73"/>
    <w:rsid w:val="00F33BE8"/>
    <w:rsid w:val="00F3414F"/>
    <w:rsid w:val="00F341B0"/>
    <w:rsid w:val="00F341EA"/>
    <w:rsid w:val="00F34311"/>
    <w:rsid w:val="00F347FE"/>
    <w:rsid w:val="00F35178"/>
    <w:rsid w:val="00F351EE"/>
    <w:rsid w:val="00F356CC"/>
    <w:rsid w:val="00F35C70"/>
    <w:rsid w:val="00F35E97"/>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2A5"/>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4A"/>
    <w:rsid w:val="00F6175E"/>
    <w:rsid w:val="00F6197F"/>
    <w:rsid w:val="00F61BF6"/>
    <w:rsid w:val="00F622A9"/>
    <w:rsid w:val="00F62593"/>
    <w:rsid w:val="00F62D5A"/>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6EB9"/>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A43"/>
    <w:rsid w:val="00F90004"/>
    <w:rsid w:val="00F9046C"/>
    <w:rsid w:val="00F90875"/>
    <w:rsid w:val="00F908F5"/>
    <w:rsid w:val="00F90EEC"/>
    <w:rsid w:val="00F90F6A"/>
    <w:rsid w:val="00F910E0"/>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59E"/>
    <w:rsid w:val="00F96608"/>
    <w:rsid w:val="00F96E0B"/>
    <w:rsid w:val="00F96FD4"/>
    <w:rsid w:val="00F97543"/>
    <w:rsid w:val="00F9755E"/>
    <w:rsid w:val="00F9774D"/>
    <w:rsid w:val="00FA0071"/>
    <w:rsid w:val="00FA0088"/>
    <w:rsid w:val="00FA056A"/>
    <w:rsid w:val="00FA0636"/>
    <w:rsid w:val="00FA0E61"/>
    <w:rsid w:val="00FA10A6"/>
    <w:rsid w:val="00FA1161"/>
    <w:rsid w:val="00FA1CF5"/>
    <w:rsid w:val="00FA21A4"/>
    <w:rsid w:val="00FA2296"/>
    <w:rsid w:val="00FA22F5"/>
    <w:rsid w:val="00FA23D1"/>
    <w:rsid w:val="00FA28DD"/>
    <w:rsid w:val="00FA2AA8"/>
    <w:rsid w:val="00FA2FED"/>
    <w:rsid w:val="00FA364E"/>
    <w:rsid w:val="00FA39FD"/>
    <w:rsid w:val="00FA3DF7"/>
    <w:rsid w:val="00FA4B51"/>
    <w:rsid w:val="00FA4B5C"/>
    <w:rsid w:val="00FA5285"/>
    <w:rsid w:val="00FA55F8"/>
    <w:rsid w:val="00FA62E6"/>
    <w:rsid w:val="00FA6EE2"/>
    <w:rsid w:val="00FA7140"/>
    <w:rsid w:val="00FA7265"/>
    <w:rsid w:val="00FA753E"/>
    <w:rsid w:val="00FA759E"/>
    <w:rsid w:val="00FA7ACD"/>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11"/>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B8"/>
    <w:rsid w:val="00FC10E7"/>
    <w:rsid w:val="00FC118B"/>
    <w:rsid w:val="00FC137D"/>
    <w:rsid w:val="00FC18A0"/>
    <w:rsid w:val="00FC1FB9"/>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1F46"/>
    <w:rsid w:val="00FE2554"/>
    <w:rsid w:val="00FE2971"/>
    <w:rsid w:val="00FE2E6D"/>
    <w:rsid w:val="00FE2EE1"/>
    <w:rsid w:val="00FE2F41"/>
    <w:rsid w:val="00FE325F"/>
    <w:rsid w:val="00FE333B"/>
    <w:rsid w:val="00FE33F5"/>
    <w:rsid w:val="00FE34CE"/>
    <w:rsid w:val="00FE4327"/>
    <w:rsid w:val="00FE435C"/>
    <w:rsid w:val="00FE4C19"/>
    <w:rsid w:val="00FE5738"/>
    <w:rsid w:val="00FE5A9E"/>
    <w:rsid w:val="00FE5EBE"/>
    <w:rsid w:val="00FE62F5"/>
    <w:rsid w:val="00FE63EA"/>
    <w:rsid w:val="00FE64C5"/>
    <w:rsid w:val="00FE6630"/>
    <w:rsid w:val="00FE6A44"/>
    <w:rsid w:val="00FE6B6B"/>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8C7"/>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E76"/>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92251"/>
  <w15:docId w15:val="{CE626F38-1A13-4B91-A107-E49B1891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87A43"/>
    <w:rPr>
      <w:i/>
      <w:iCs/>
    </w:rPr>
  </w:style>
  <w:style w:type="table" w:customStyle="1" w:styleId="TableGrid10">
    <w:name w:val="Table Grid10"/>
    <w:basedOn w:val="TableNormal"/>
    <w:next w:val="TableGrid"/>
    <w:uiPriority w:val="59"/>
    <w:rsid w:val="00DB265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4856905">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3649376">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0680152">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2710077">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2825191">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30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sanja.alikalf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sanja.alikalf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http://www.bg.vi.sud.rs/lt/articles/o-visem-sudu/obavestenje-ke-za-pravna-lica.html"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mso-contentType ?>
<FormTemplates xmlns="http://schemas.microsoft.com/sharepoint/v3/contenttype/forms">
  <Display>DocumentLibraryForm</Display>
  <Edit>DocumentLibraryForm</Edit>
  <New>DocumentLibraryForm</New>
</FormTemplates>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BDCC-DFC7-4461-B4D3-E32B94BA36CF}"/>
</file>

<file path=customXml/itemProps10.xml><?xml version="1.0" encoding="utf-8"?>
<ds:datastoreItem xmlns:ds="http://schemas.openxmlformats.org/officeDocument/2006/customXml" ds:itemID="{D1617DC4-9DAA-481F-8F3A-EA8C828F0291}"/>
</file>

<file path=customXml/itemProps100.xml><?xml version="1.0" encoding="utf-8"?>
<ds:datastoreItem xmlns:ds="http://schemas.openxmlformats.org/officeDocument/2006/customXml" ds:itemID="{C51C3BE6-DF8B-45FF-A0A0-9535B0AB6E91}"/>
</file>

<file path=customXml/itemProps101.xml><?xml version="1.0" encoding="utf-8"?>
<ds:datastoreItem xmlns:ds="http://schemas.openxmlformats.org/officeDocument/2006/customXml" ds:itemID="{039A6528-FDCF-4392-8A09-45A56F1DF042}"/>
</file>

<file path=customXml/itemProps102.xml><?xml version="1.0" encoding="utf-8"?>
<ds:datastoreItem xmlns:ds="http://schemas.openxmlformats.org/officeDocument/2006/customXml" ds:itemID="{858488C1-AD7C-49A2-9F4D-B4630D07F182}"/>
</file>

<file path=customXml/itemProps103.xml><?xml version="1.0" encoding="utf-8"?>
<ds:datastoreItem xmlns:ds="http://schemas.openxmlformats.org/officeDocument/2006/customXml" ds:itemID="{814C6527-5BF8-4035-BBBA-CB4CD5FFDCF0}"/>
</file>

<file path=customXml/itemProps104.xml><?xml version="1.0" encoding="utf-8"?>
<ds:datastoreItem xmlns:ds="http://schemas.openxmlformats.org/officeDocument/2006/customXml" ds:itemID="{61585F2A-7C99-4CEC-84C2-DF5520BC675D}"/>
</file>

<file path=customXml/itemProps105.xml><?xml version="1.0" encoding="utf-8"?>
<ds:datastoreItem xmlns:ds="http://schemas.openxmlformats.org/officeDocument/2006/customXml" ds:itemID="{02CD64E2-9FDE-4482-8A17-8951846803D6}"/>
</file>

<file path=customXml/itemProps106.xml><?xml version="1.0" encoding="utf-8"?>
<ds:datastoreItem xmlns:ds="http://schemas.openxmlformats.org/officeDocument/2006/customXml" ds:itemID="{CA25AFD8-6E03-4348-9B90-1B384072512C}"/>
</file>

<file path=customXml/itemProps107.xml><?xml version="1.0" encoding="utf-8"?>
<ds:datastoreItem xmlns:ds="http://schemas.openxmlformats.org/officeDocument/2006/customXml" ds:itemID="{795B97FD-21B9-4B3B-A439-1C30BBF8C49A}"/>
</file>

<file path=customXml/itemProps108.xml><?xml version="1.0" encoding="utf-8"?>
<ds:datastoreItem xmlns:ds="http://schemas.openxmlformats.org/officeDocument/2006/customXml" ds:itemID="{7E1C0A94-9C8F-4171-A0C0-652D3D49C745}"/>
</file>

<file path=customXml/itemProps109.xml><?xml version="1.0" encoding="utf-8"?>
<ds:datastoreItem xmlns:ds="http://schemas.openxmlformats.org/officeDocument/2006/customXml" ds:itemID="{27CD5846-4A57-4BB2-B1F2-10113F9CD1B8}"/>
</file>

<file path=customXml/itemProps11.xml><?xml version="1.0" encoding="utf-8"?>
<ds:datastoreItem xmlns:ds="http://schemas.openxmlformats.org/officeDocument/2006/customXml" ds:itemID="{073D0C03-C6B6-414D-A95A-A1A4B5C8C186}"/>
</file>

<file path=customXml/itemProps110.xml><?xml version="1.0" encoding="utf-8"?>
<ds:datastoreItem xmlns:ds="http://schemas.openxmlformats.org/officeDocument/2006/customXml" ds:itemID="{8C6B3FC1-86E2-4B1C-9266-074EE2C5C705}"/>
</file>

<file path=customXml/itemProps111.xml><?xml version="1.0" encoding="utf-8"?>
<ds:datastoreItem xmlns:ds="http://schemas.openxmlformats.org/officeDocument/2006/customXml" ds:itemID="{F9536234-7DCD-4B81-A887-5517A1576152}"/>
</file>

<file path=customXml/itemProps112.xml><?xml version="1.0" encoding="utf-8"?>
<ds:datastoreItem xmlns:ds="http://schemas.openxmlformats.org/officeDocument/2006/customXml" ds:itemID="{5A51BBCE-D63D-48A0-8047-289CFD378B41}"/>
</file>

<file path=customXml/itemProps113.xml><?xml version="1.0" encoding="utf-8"?>
<ds:datastoreItem xmlns:ds="http://schemas.openxmlformats.org/officeDocument/2006/customXml" ds:itemID="{56B44B37-8DEA-4504-A57F-8DB4706238A0}"/>
</file>

<file path=customXml/itemProps114.xml><?xml version="1.0" encoding="utf-8"?>
<ds:datastoreItem xmlns:ds="http://schemas.openxmlformats.org/officeDocument/2006/customXml" ds:itemID="{690A7ED6-A3B4-4263-8EC5-7FC5F2C783C2}"/>
</file>

<file path=customXml/itemProps115.xml><?xml version="1.0" encoding="utf-8"?>
<ds:datastoreItem xmlns:ds="http://schemas.openxmlformats.org/officeDocument/2006/customXml" ds:itemID="{9B4A6C46-9C87-4486-9DA4-A2B849596DC4}"/>
</file>

<file path=customXml/itemProps116.xml><?xml version="1.0" encoding="utf-8"?>
<ds:datastoreItem xmlns:ds="http://schemas.openxmlformats.org/officeDocument/2006/customXml" ds:itemID="{20F40E3E-2979-448E-A7E0-E8362EBE39D3}"/>
</file>

<file path=customXml/itemProps117.xml><?xml version="1.0" encoding="utf-8"?>
<ds:datastoreItem xmlns:ds="http://schemas.openxmlformats.org/officeDocument/2006/customXml" ds:itemID="{A744985D-5137-4805-8146-295010901602}"/>
</file>

<file path=customXml/itemProps118.xml><?xml version="1.0" encoding="utf-8"?>
<ds:datastoreItem xmlns:ds="http://schemas.openxmlformats.org/officeDocument/2006/customXml" ds:itemID="{5E660785-E8B4-48BD-A953-39F7672FDFD4}"/>
</file>

<file path=customXml/itemProps119.xml><?xml version="1.0" encoding="utf-8"?>
<ds:datastoreItem xmlns:ds="http://schemas.openxmlformats.org/officeDocument/2006/customXml" ds:itemID="{0E6DA4F6-F746-49FF-A643-873DDAF51EE9}"/>
</file>

<file path=customXml/itemProps12.xml><?xml version="1.0" encoding="utf-8"?>
<ds:datastoreItem xmlns:ds="http://schemas.openxmlformats.org/officeDocument/2006/customXml" ds:itemID="{B8D299FA-FE25-43F3-95DB-789D308FE047}"/>
</file>

<file path=customXml/itemProps120.xml><?xml version="1.0" encoding="utf-8"?>
<ds:datastoreItem xmlns:ds="http://schemas.openxmlformats.org/officeDocument/2006/customXml" ds:itemID="{B9B70606-3942-428A-A521-EB1BC2C519BC}"/>
</file>

<file path=customXml/itemProps121.xml><?xml version="1.0" encoding="utf-8"?>
<ds:datastoreItem xmlns:ds="http://schemas.openxmlformats.org/officeDocument/2006/customXml" ds:itemID="{4870B1F3-0E3C-43E4-87AA-2EEE53DE1C1A}"/>
</file>

<file path=customXml/itemProps122.xml><?xml version="1.0" encoding="utf-8"?>
<ds:datastoreItem xmlns:ds="http://schemas.openxmlformats.org/officeDocument/2006/customXml" ds:itemID="{24687B45-2033-4BF8-AD8F-17095DC7ADF8}"/>
</file>

<file path=customXml/itemProps123.xml><?xml version="1.0" encoding="utf-8"?>
<ds:datastoreItem xmlns:ds="http://schemas.openxmlformats.org/officeDocument/2006/customXml" ds:itemID="{734DB5E6-E566-426D-90F2-C9B23957C5BC}"/>
</file>

<file path=customXml/itemProps124.xml><?xml version="1.0" encoding="utf-8"?>
<ds:datastoreItem xmlns:ds="http://schemas.openxmlformats.org/officeDocument/2006/customXml" ds:itemID="{92AB1570-B010-4822-9664-8D4B07F0F4E2}"/>
</file>

<file path=customXml/itemProps125.xml><?xml version="1.0" encoding="utf-8"?>
<ds:datastoreItem xmlns:ds="http://schemas.openxmlformats.org/officeDocument/2006/customXml" ds:itemID="{39AA33CC-5AB2-4E42-BF85-1757AAD25EA1}"/>
</file>

<file path=customXml/itemProps126.xml><?xml version="1.0" encoding="utf-8"?>
<ds:datastoreItem xmlns:ds="http://schemas.openxmlformats.org/officeDocument/2006/customXml" ds:itemID="{89C66679-0444-43C5-BCFD-9006D55B91CB}"/>
</file>

<file path=customXml/itemProps127.xml><?xml version="1.0" encoding="utf-8"?>
<ds:datastoreItem xmlns:ds="http://schemas.openxmlformats.org/officeDocument/2006/customXml" ds:itemID="{0870E43B-B33D-46B2-9913-F16F96EC2C1C}"/>
</file>

<file path=customXml/itemProps128.xml><?xml version="1.0" encoding="utf-8"?>
<ds:datastoreItem xmlns:ds="http://schemas.openxmlformats.org/officeDocument/2006/customXml" ds:itemID="{0C58B2F1-BA61-4F6F-82F9-B582097EB4B5}"/>
</file>

<file path=customXml/itemProps129.xml><?xml version="1.0" encoding="utf-8"?>
<ds:datastoreItem xmlns:ds="http://schemas.openxmlformats.org/officeDocument/2006/customXml" ds:itemID="{EC35ED47-5FE2-4305-BEB3-66ACB937913D}"/>
</file>

<file path=customXml/itemProps13.xml><?xml version="1.0" encoding="utf-8"?>
<ds:datastoreItem xmlns:ds="http://schemas.openxmlformats.org/officeDocument/2006/customXml" ds:itemID="{2A8F95B2-D948-4C53-8E87-B560FEA68E3C}"/>
</file>

<file path=customXml/itemProps130.xml><?xml version="1.0" encoding="utf-8"?>
<ds:datastoreItem xmlns:ds="http://schemas.openxmlformats.org/officeDocument/2006/customXml" ds:itemID="{5D04BA94-A15D-489B-AC15-752233D9C0BB}"/>
</file>

<file path=customXml/itemProps131.xml><?xml version="1.0" encoding="utf-8"?>
<ds:datastoreItem xmlns:ds="http://schemas.openxmlformats.org/officeDocument/2006/customXml" ds:itemID="{94FA3D40-3C47-4097-9621-7058EDB9F7B1}"/>
</file>

<file path=customXml/itemProps132.xml><?xml version="1.0" encoding="utf-8"?>
<ds:datastoreItem xmlns:ds="http://schemas.openxmlformats.org/officeDocument/2006/customXml" ds:itemID="{1F61FE6B-7CB4-41FC-9037-B534B31CE20E}"/>
</file>

<file path=customXml/itemProps133.xml><?xml version="1.0" encoding="utf-8"?>
<ds:datastoreItem xmlns:ds="http://schemas.openxmlformats.org/officeDocument/2006/customXml" ds:itemID="{22840B60-B3BE-4534-BB97-81378E51C201}"/>
</file>

<file path=customXml/itemProps134.xml><?xml version="1.0" encoding="utf-8"?>
<ds:datastoreItem xmlns:ds="http://schemas.openxmlformats.org/officeDocument/2006/customXml" ds:itemID="{446D41AF-6DED-4E30-B0FF-77EE93B06AE4}"/>
</file>

<file path=customXml/itemProps135.xml><?xml version="1.0" encoding="utf-8"?>
<ds:datastoreItem xmlns:ds="http://schemas.openxmlformats.org/officeDocument/2006/customXml" ds:itemID="{98723165-037C-483B-837B-FC22EDEC9B90}"/>
</file>

<file path=customXml/itemProps136.xml><?xml version="1.0" encoding="utf-8"?>
<ds:datastoreItem xmlns:ds="http://schemas.openxmlformats.org/officeDocument/2006/customXml" ds:itemID="{C438915A-DEE0-40B6-971D-6488C1A8AFF9}"/>
</file>

<file path=customXml/itemProps137.xml><?xml version="1.0" encoding="utf-8"?>
<ds:datastoreItem xmlns:ds="http://schemas.openxmlformats.org/officeDocument/2006/customXml" ds:itemID="{5FE8403B-3E91-489B-A4D2-E3381ADF8A94}"/>
</file>

<file path=customXml/itemProps138.xml><?xml version="1.0" encoding="utf-8"?>
<ds:datastoreItem xmlns:ds="http://schemas.openxmlformats.org/officeDocument/2006/customXml" ds:itemID="{8DA2C488-BACE-4967-8FCD-0DD45123F46D}"/>
</file>

<file path=customXml/itemProps139.xml><?xml version="1.0" encoding="utf-8"?>
<ds:datastoreItem xmlns:ds="http://schemas.openxmlformats.org/officeDocument/2006/customXml" ds:itemID="{A1580516-B146-44AC-A2BA-336EAD1EBFD3}"/>
</file>

<file path=customXml/itemProps14.xml><?xml version="1.0" encoding="utf-8"?>
<ds:datastoreItem xmlns:ds="http://schemas.openxmlformats.org/officeDocument/2006/customXml" ds:itemID="{ABEC16E1-254C-45D3-996A-D52A193B972D}"/>
</file>

<file path=customXml/itemProps140.xml><?xml version="1.0" encoding="utf-8"?>
<ds:datastoreItem xmlns:ds="http://schemas.openxmlformats.org/officeDocument/2006/customXml" ds:itemID="{F02C306A-2245-499C-998D-3C1A0091EF05}"/>
</file>

<file path=customXml/itemProps141.xml><?xml version="1.0" encoding="utf-8"?>
<ds:datastoreItem xmlns:ds="http://schemas.openxmlformats.org/officeDocument/2006/customXml" ds:itemID="{714B83FF-68CA-46F2-82A6-5A50C8F009B0}"/>
</file>

<file path=customXml/itemProps142.xml><?xml version="1.0" encoding="utf-8"?>
<ds:datastoreItem xmlns:ds="http://schemas.openxmlformats.org/officeDocument/2006/customXml" ds:itemID="{542510B6-5A92-47A8-A24D-2613C1D54204}"/>
</file>

<file path=customXml/itemProps143.xml><?xml version="1.0" encoding="utf-8"?>
<ds:datastoreItem xmlns:ds="http://schemas.openxmlformats.org/officeDocument/2006/customXml" ds:itemID="{33FDE208-21DC-44EE-8B57-0169947B6B22}"/>
</file>

<file path=customXml/itemProps144.xml><?xml version="1.0" encoding="utf-8"?>
<ds:datastoreItem xmlns:ds="http://schemas.openxmlformats.org/officeDocument/2006/customXml" ds:itemID="{6D74A1A0-1E06-4CAC-9A9F-00174ED4C6C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5CBC2C9-D1D5-46B5-8E93-525A0F2D14A5}"/>
</file>

<file path=customXml/itemProps147.xml><?xml version="1.0" encoding="utf-8"?>
<ds:datastoreItem xmlns:ds="http://schemas.openxmlformats.org/officeDocument/2006/customXml" ds:itemID="{ACE7E589-8AF0-4B9D-9DE4-5257FB808131}"/>
</file>

<file path=customXml/itemProps148.xml><?xml version="1.0" encoding="utf-8"?>
<ds:datastoreItem xmlns:ds="http://schemas.openxmlformats.org/officeDocument/2006/customXml" ds:itemID="{6E7BFB04-2242-4BA7-B8A5-6EF9E126A824}"/>
</file>

<file path=customXml/itemProps149.xml><?xml version="1.0" encoding="utf-8"?>
<ds:datastoreItem xmlns:ds="http://schemas.openxmlformats.org/officeDocument/2006/customXml" ds:itemID="{AB706FD6-A0A5-4875-BA1A-76EC3982CA75}"/>
</file>

<file path=customXml/itemProps15.xml><?xml version="1.0" encoding="utf-8"?>
<ds:datastoreItem xmlns:ds="http://schemas.openxmlformats.org/officeDocument/2006/customXml" ds:itemID="{E343EFE6-ED59-470D-9B8C-6B2EB73038A1}"/>
</file>

<file path=customXml/itemProps150.xml><?xml version="1.0" encoding="utf-8"?>
<ds:datastoreItem xmlns:ds="http://schemas.openxmlformats.org/officeDocument/2006/customXml" ds:itemID="{C17BCCD4-39CF-48AF-BD41-D27C8239FE88}"/>
</file>

<file path=customXml/itemProps151.xml><?xml version="1.0" encoding="utf-8"?>
<ds:datastoreItem xmlns:ds="http://schemas.openxmlformats.org/officeDocument/2006/customXml" ds:itemID="{14B87F60-F9F4-472B-9A8A-65A23EC1DD97}"/>
</file>

<file path=customXml/itemProps152.xml><?xml version="1.0" encoding="utf-8"?>
<ds:datastoreItem xmlns:ds="http://schemas.openxmlformats.org/officeDocument/2006/customXml" ds:itemID="{BFF797C4-5A31-46DE-9AD4-300F219F53B9}"/>
</file>

<file path=customXml/itemProps153.xml><?xml version="1.0" encoding="utf-8"?>
<ds:datastoreItem xmlns:ds="http://schemas.openxmlformats.org/officeDocument/2006/customXml" ds:itemID="{1D20A01D-3D47-47EA-A015-A2CE6A791ED9}"/>
</file>

<file path=customXml/itemProps154.xml><?xml version="1.0" encoding="utf-8"?>
<ds:datastoreItem xmlns:ds="http://schemas.openxmlformats.org/officeDocument/2006/customXml" ds:itemID="{01E55F8A-2BF2-4192-9DEA-CFFBB02982D3}"/>
</file>

<file path=customXml/itemProps155.xml><?xml version="1.0" encoding="utf-8"?>
<ds:datastoreItem xmlns:ds="http://schemas.openxmlformats.org/officeDocument/2006/customXml" ds:itemID="{7BBF744F-411F-41F8-B21F-ED9B98620F48}"/>
</file>

<file path=customXml/itemProps156.xml><?xml version="1.0" encoding="utf-8"?>
<ds:datastoreItem xmlns:ds="http://schemas.openxmlformats.org/officeDocument/2006/customXml" ds:itemID="{29BC6FDB-9247-4893-9C74-CA6A5B2DDCA6}"/>
</file>

<file path=customXml/itemProps157.xml><?xml version="1.0" encoding="utf-8"?>
<ds:datastoreItem xmlns:ds="http://schemas.openxmlformats.org/officeDocument/2006/customXml" ds:itemID="{DD165EE7-BA2C-4F8B-886D-2143DEBD6ABB}"/>
</file>

<file path=customXml/itemProps158.xml><?xml version="1.0" encoding="utf-8"?>
<ds:datastoreItem xmlns:ds="http://schemas.openxmlformats.org/officeDocument/2006/customXml" ds:itemID="{6A34497A-D75D-41EC-A6CE-47FEB6CE665F}"/>
</file>

<file path=customXml/itemProps159.xml><?xml version="1.0" encoding="utf-8"?>
<ds:datastoreItem xmlns:ds="http://schemas.openxmlformats.org/officeDocument/2006/customXml" ds:itemID="{0D511C89-47AD-4368-B084-4C61E418D97F}"/>
</file>

<file path=customXml/itemProps16.xml><?xml version="1.0" encoding="utf-8"?>
<ds:datastoreItem xmlns:ds="http://schemas.openxmlformats.org/officeDocument/2006/customXml" ds:itemID="{4A3D5949-1D92-4E0F-AB23-A4A7FC105B5B}"/>
</file>

<file path=customXml/itemProps160.xml><?xml version="1.0" encoding="utf-8"?>
<ds:datastoreItem xmlns:ds="http://schemas.openxmlformats.org/officeDocument/2006/customXml" ds:itemID="{74A1D3CC-72FB-4D9D-9C27-112B7E2D5CAD}"/>
</file>

<file path=customXml/itemProps17.xml><?xml version="1.0" encoding="utf-8"?>
<ds:datastoreItem xmlns:ds="http://schemas.openxmlformats.org/officeDocument/2006/customXml" ds:itemID="{3AACD05B-EB7A-4C3D-9635-97A7E33A4B02}"/>
</file>

<file path=customXml/itemProps18.xml><?xml version="1.0" encoding="utf-8"?>
<ds:datastoreItem xmlns:ds="http://schemas.openxmlformats.org/officeDocument/2006/customXml" ds:itemID="{ED504D8B-C909-4E79-A08F-8B91ADC10AB1}"/>
</file>

<file path=customXml/itemProps19.xml><?xml version="1.0" encoding="utf-8"?>
<ds:datastoreItem xmlns:ds="http://schemas.openxmlformats.org/officeDocument/2006/customXml" ds:itemID="{D5915367-2CF3-4799-A356-57482B1063D5}"/>
</file>

<file path=customXml/itemProps2.xml><?xml version="1.0" encoding="utf-8"?>
<ds:datastoreItem xmlns:ds="http://schemas.openxmlformats.org/officeDocument/2006/customXml" ds:itemID="{859708CD-8EC4-45B0-8D67-A4A074D34258}"/>
</file>

<file path=customXml/itemProps20.xml><?xml version="1.0" encoding="utf-8"?>
<ds:datastoreItem xmlns:ds="http://schemas.openxmlformats.org/officeDocument/2006/customXml" ds:itemID="{AB6F5517-3D43-4E1D-9A80-22E0EF386088}"/>
</file>

<file path=customXml/itemProps21.xml><?xml version="1.0" encoding="utf-8"?>
<ds:datastoreItem xmlns:ds="http://schemas.openxmlformats.org/officeDocument/2006/customXml" ds:itemID="{5A4BD4B0-34B4-41F6-B73E-93DAF3F41651}"/>
</file>

<file path=customXml/itemProps22.xml><?xml version="1.0" encoding="utf-8"?>
<ds:datastoreItem xmlns:ds="http://schemas.openxmlformats.org/officeDocument/2006/customXml" ds:itemID="{58358DFF-4047-4B5E-AB43-70D9287BB4F1}"/>
</file>

<file path=customXml/itemProps23.xml><?xml version="1.0" encoding="utf-8"?>
<ds:datastoreItem xmlns:ds="http://schemas.openxmlformats.org/officeDocument/2006/customXml" ds:itemID="{FED43A0F-A0F9-4D6A-A129-4B468539AEBF}"/>
</file>

<file path=customXml/itemProps24.xml><?xml version="1.0" encoding="utf-8"?>
<ds:datastoreItem xmlns:ds="http://schemas.openxmlformats.org/officeDocument/2006/customXml" ds:itemID="{E977E4FE-3AA7-4DCA-9AD0-BB2BA49785CD}"/>
</file>

<file path=customXml/itemProps25.xml><?xml version="1.0" encoding="utf-8"?>
<ds:datastoreItem xmlns:ds="http://schemas.openxmlformats.org/officeDocument/2006/customXml" ds:itemID="{D64F0BE0-8EC3-4FAE-A190-B27C0F5E1538}"/>
</file>

<file path=customXml/itemProps26.xml><?xml version="1.0" encoding="utf-8"?>
<ds:datastoreItem xmlns:ds="http://schemas.openxmlformats.org/officeDocument/2006/customXml" ds:itemID="{6160297D-61FA-48C8-B41B-001DBF24B5E8}"/>
</file>

<file path=customXml/itemProps27.xml><?xml version="1.0" encoding="utf-8"?>
<ds:datastoreItem xmlns:ds="http://schemas.openxmlformats.org/officeDocument/2006/customXml" ds:itemID="{9F3F7F2F-4276-4EC7-AEC5-80A1D43C5579}"/>
</file>

<file path=customXml/itemProps28.xml><?xml version="1.0" encoding="utf-8"?>
<ds:datastoreItem xmlns:ds="http://schemas.openxmlformats.org/officeDocument/2006/customXml" ds:itemID="{D6F34AE2-2AC1-4E81-83AB-B4BD47C4223A}"/>
</file>

<file path=customXml/itemProps29.xml><?xml version="1.0" encoding="utf-8"?>
<ds:datastoreItem xmlns:ds="http://schemas.openxmlformats.org/officeDocument/2006/customXml" ds:itemID="{7211A6F3-9787-4E4B-8929-C31D91C5AA2D}"/>
</file>

<file path=customXml/itemProps3.xml><?xml version="1.0" encoding="utf-8"?>
<ds:datastoreItem xmlns:ds="http://schemas.openxmlformats.org/officeDocument/2006/customXml" ds:itemID="{790B5969-98D0-42F6-98E2-DCFEC2D1E244}"/>
</file>

<file path=customXml/itemProps30.xml><?xml version="1.0" encoding="utf-8"?>
<ds:datastoreItem xmlns:ds="http://schemas.openxmlformats.org/officeDocument/2006/customXml" ds:itemID="{166A70A2-6F85-4221-A83E-EAAE0AF361CC}"/>
</file>

<file path=customXml/itemProps31.xml><?xml version="1.0" encoding="utf-8"?>
<ds:datastoreItem xmlns:ds="http://schemas.openxmlformats.org/officeDocument/2006/customXml" ds:itemID="{5AB2F03F-6031-4534-B036-5FCD6E75A559}"/>
</file>

<file path=customXml/itemProps32.xml><?xml version="1.0" encoding="utf-8"?>
<ds:datastoreItem xmlns:ds="http://schemas.openxmlformats.org/officeDocument/2006/customXml" ds:itemID="{F745EDF0-3BF4-4C9A-818A-997FCB980358}"/>
</file>

<file path=customXml/itemProps33.xml><?xml version="1.0" encoding="utf-8"?>
<ds:datastoreItem xmlns:ds="http://schemas.openxmlformats.org/officeDocument/2006/customXml" ds:itemID="{AB16F38D-1370-4F6A-8806-C1E8BBA4F7B4}"/>
</file>

<file path=customXml/itemProps34.xml><?xml version="1.0" encoding="utf-8"?>
<ds:datastoreItem xmlns:ds="http://schemas.openxmlformats.org/officeDocument/2006/customXml" ds:itemID="{E91861AC-DB4F-4E19-B301-259C34D4CF65}"/>
</file>

<file path=customXml/itemProps35.xml><?xml version="1.0" encoding="utf-8"?>
<ds:datastoreItem xmlns:ds="http://schemas.openxmlformats.org/officeDocument/2006/customXml" ds:itemID="{BAC80ADA-0735-496F-8383-3E37CBBE1A96}"/>
</file>

<file path=customXml/itemProps36.xml><?xml version="1.0" encoding="utf-8"?>
<ds:datastoreItem xmlns:ds="http://schemas.openxmlformats.org/officeDocument/2006/customXml" ds:itemID="{8AE84E1A-EA78-47FE-A34A-D191268482EE}"/>
</file>

<file path=customXml/itemProps37.xml><?xml version="1.0" encoding="utf-8"?>
<ds:datastoreItem xmlns:ds="http://schemas.openxmlformats.org/officeDocument/2006/customXml" ds:itemID="{D4C353A6-B1AC-4B3F-ADC9-AA47893078E3}"/>
</file>

<file path=customXml/itemProps38.xml><?xml version="1.0" encoding="utf-8"?>
<ds:datastoreItem xmlns:ds="http://schemas.openxmlformats.org/officeDocument/2006/customXml" ds:itemID="{25FFCD3B-9767-47EF-B852-C5C360003B41}"/>
</file>

<file path=customXml/itemProps39.xml><?xml version="1.0" encoding="utf-8"?>
<ds:datastoreItem xmlns:ds="http://schemas.openxmlformats.org/officeDocument/2006/customXml" ds:itemID="{86295327-A45A-46C1-A7FA-7BF38F028971}"/>
</file>

<file path=customXml/itemProps4.xml><?xml version="1.0" encoding="utf-8"?>
<ds:datastoreItem xmlns:ds="http://schemas.openxmlformats.org/officeDocument/2006/customXml" ds:itemID="{0A075900-40B9-423C-8189-69DDBA851308}"/>
</file>

<file path=customXml/itemProps40.xml><?xml version="1.0" encoding="utf-8"?>
<ds:datastoreItem xmlns:ds="http://schemas.openxmlformats.org/officeDocument/2006/customXml" ds:itemID="{1EEEE31D-F0B0-493A-B1A0-746C6F591A9A}"/>
</file>

<file path=customXml/itemProps41.xml><?xml version="1.0" encoding="utf-8"?>
<ds:datastoreItem xmlns:ds="http://schemas.openxmlformats.org/officeDocument/2006/customXml" ds:itemID="{401ADAD3-74C7-49C9-A1BE-1440A1887180}"/>
</file>

<file path=customXml/itemProps42.xml><?xml version="1.0" encoding="utf-8"?>
<ds:datastoreItem xmlns:ds="http://schemas.openxmlformats.org/officeDocument/2006/customXml" ds:itemID="{AB10BF72-88F0-4E31-A46F-C740F2930156}"/>
</file>

<file path=customXml/itemProps43.xml><?xml version="1.0" encoding="utf-8"?>
<ds:datastoreItem xmlns:ds="http://schemas.openxmlformats.org/officeDocument/2006/customXml" ds:itemID="{99F7686C-6697-4948-9B34-8DF9E7FEA605}"/>
</file>

<file path=customXml/itemProps44.xml><?xml version="1.0" encoding="utf-8"?>
<ds:datastoreItem xmlns:ds="http://schemas.openxmlformats.org/officeDocument/2006/customXml" ds:itemID="{42799227-01DA-4641-93B1-1584C7A95B2C}"/>
</file>

<file path=customXml/itemProps45.xml><?xml version="1.0" encoding="utf-8"?>
<ds:datastoreItem xmlns:ds="http://schemas.openxmlformats.org/officeDocument/2006/customXml" ds:itemID="{6BA9DEB2-B7C6-4703-945A-9838ED87A285}"/>
</file>

<file path=customXml/itemProps46.xml><?xml version="1.0" encoding="utf-8"?>
<ds:datastoreItem xmlns:ds="http://schemas.openxmlformats.org/officeDocument/2006/customXml" ds:itemID="{32A405B0-6F08-4823-8570-C15B32A613CF}"/>
</file>

<file path=customXml/itemProps47.xml><?xml version="1.0" encoding="utf-8"?>
<ds:datastoreItem xmlns:ds="http://schemas.openxmlformats.org/officeDocument/2006/customXml" ds:itemID="{DB31D260-0442-4866-A250-77C523382143}"/>
</file>

<file path=customXml/itemProps48.xml><?xml version="1.0" encoding="utf-8"?>
<ds:datastoreItem xmlns:ds="http://schemas.openxmlformats.org/officeDocument/2006/customXml" ds:itemID="{FD344EE9-492B-4D4B-B8A4-123F497B9219}"/>
</file>

<file path=customXml/itemProps49.xml><?xml version="1.0" encoding="utf-8"?>
<ds:datastoreItem xmlns:ds="http://schemas.openxmlformats.org/officeDocument/2006/customXml" ds:itemID="{040AA732-6209-456C-95BE-1AD1BA97E10F}"/>
</file>

<file path=customXml/itemProps5.xml><?xml version="1.0" encoding="utf-8"?>
<ds:datastoreItem xmlns:ds="http://schemas.openxmlformats.org/officeDocument/2006/customXml" ds:itemID="{8EE171C2-4D93-4899-9B93-CE612A0BA903}"/>
</file>

<file path=customXml/itemProps50.xml><?xml version="1.0" encoding="utf-8"?>
<ds:datastoreItem xmlns:ds="http://schemas.openxmlformats.org/officeDocument/2006/customXml" ds:itemID="{3C6C6AB7-DB4D-4A59-9C0A-F6585E583DCA}"/>
</file>

<file path=customXml/itemProps51.xml><?xml version="1.0" encoding="utf-8"?>
<ds:datastoreItem xmlns:ds="http://schemas.openxmlformats.org/officeDocument/2006/customXml" ds:itemID="{B80FA274-2C97-41A7-977E-F046763121AB}"/>
</file>

<file path=customXml/itemProps52.xml><?xml version="1.0" encoding="utf-8"?>
<ds:datastoreItem xmlns:ds="http://schemas.openxmlformats.org/officeDocument/2006/customXml" ds:itemID="{38D5EE16-66DE-4685-AADA-8364E2B2E34B}"/>
</file>

<file path=customXml/itemProps53.xml><?xml version="1.0" encoding="utf-8"?>
<ds:datastoreItem xmlns:ds="http://schemas.openxmlformats.org/officeDocument/2006/customXml" ds:itemID="{764167E0-6026-4090-9B26-8E3452173D87}"/>
</file>

<file path=customXml/itemProps54.xml><?xml version="1.0" encoding="utf-8"?>
<ds:datastoreItem xmlns:ds="http://schemas.openxmlformats.org/officeDocument/2006/customXml" ds:itemID="{B3CA8442-2381-4818-ADEF-B518B18711AC}"/>
</file>

<file path=customXml/itemProps55.xml><?xml version="1.0" encoding="utf-8"?>
<ds:datastoreItem xmlns:ds="http://schemas.openxmlformats.org/officeDocument/2006/customXml" ds:itemID="{F905C07E-41D2-4B0A-8EA3-6A1AEEF4A2D7}"/>
</file>

<file path=customXml/itemProps56.xml><?xml version="1.0" encoding="utf-8"?>
<ds:datastoreItem xmlns:ds="http://schemas.openxmlformats.org/officeDocument/2006/customXml" ds:itemID="{6D6FE8F6-A9FA-4886-8195-05341A8F7639}"/>
</file>

<file path=customXml/itemProps57.xml><?xml version="1.0" encoding="utf-8"?>
<ds:datastoreItem xmlns:ds="http://schemas.openxmlformats.org/officeDocument/2006/customXml" ds:itemID="{62852ADC-D735-4859-B82C-B4B102E5F31C}"/>
</file>

<file path=customXml/itemProps58.xml><?xml version="1.0" encoding="utf-8"?>
<ds:datastoreItem xmlns:ds="http://schemas.openxmlformats.org/officeDocument/2006/customXml" ds:itemID="{D736835D-A837-4296-B8BC-47A646FF39E5}"/>
</file>

<file path=customXml/itemProps59.xml><?xml version="1.0" encoding="utf-8"?>
<ds:datastoreItem xmlns:ds="http://schemas.openxmlformats.org/officeDocument/2006/customXml" ds:itemID="{AD0DFB8C-2561-4BC1-8168-3E48AE77CFFF}"/>
</file>

<file path=customXml/itemProps6.xml><?xml version="1.0" encoding="utf-8"?>
<ds:datastoreItem xmlns:ds="http://schemas.openxmlformats.org/officeDocument/2006/customXml" ds:itemID="{FAECBC7C-29E4-484A-9CC4-5D5FB96D82DC}"/>
</file>

<file path=customXml/itemProps60.xml><?xml version="1.0" encoding="utf-8"?>
<ds:datastoreItem xmlns:ds="http://schemas.openxmlformats.org/officeDocument/2006/customXml" ds:itemID="{0475CE8D-E3C1-465F-A5BD-35446C4FFA68}"/>
</file>

<file path=customXml/itemProps61.xml><?xml version="1.0" encoding="utf-8"?>
<ds:datastoreItem xmlns:ds="http://schemas.openxmlformats.org/officeDocument/2006/customXml" ds:itemID="{29E8FC0D-D9EE-4BE8-860F-EC6FB53541A5}"/>
</file>

<file path=customXml/itemProps62.xml><?xml version="1.0" encoding="utf-8"?>
<ds:datastoreItem xmlns:ds="http://schemas.openxmlformats.org/officeDocument/2006/customXml" ds:itemID="{8981163D-C159-4958-9060-07927921C5E5}"/>
</file>

<file path=customXml/itemProps63.xml><?xml version="1.0" encoding="utf-8"?>
<ds:datastoreItem xmlns:ds="http://schemas.openxmlformats.org/officeDocument/2006/customXml" ds:itemID="{AB3ED57E-CE85-4A02-B117-B393036849D2}"/>
</file>

<file path=customXml/itemProps64.xml><?xml version="1.0" encoding="utf-8"?>
<ds:datastoreItem xmlns:ds="http://schemas.openxmlformats.org/officeDocument/2006/customXml" ds:itemID="{59D3F172-6A4E-431C-99A9-905E61F11011}"/>
</file>

<file path=customXml/itemProps65.xml><?xml version="1.0" encoding="utf-8"?>
<ds:datastoreItem xmlns:ds="http://schemas.openxmlformats.org/officeDocument/2006/customXml" ds:itemID="{8010445E-E1C3-42CE-856E-8689AA14C0B7}"/>
</file>

<file path=customXml/itemProps66.xml><?xml version="1.0" encoding="utf-8"?>
<ds:datastoreItem xmlns:ds="http://schemas.openxmlformats.org/officeDocument/2006/customXml" ds:itemID="{8BA15DEE-E011-4D40-889F-C261A9F20EE8}"/>
</file>

<file path=customXml/itemProps67.xml><?xml version="1.0" encoding="utf-8"?>
<ds:datastoreItem xmlns:ds="http://schemas.openxmlformats.org/officeDocument/2006/customXml" ds:itemID="{89722860-4E18-4BFF-B637-D278626E18D5}"/>
</file>

<file path=customXml/itemProps68.xml><?xml version="1.0" encoding="utf-8"?>
<ds:datastoreItem xmlns:ds="http://schemas.openxmlformats.org/officeDocument/2006/customXml" ds:itemID="{6EEDF82F-0854-4386-B52B-E1AB5C83637F}"/>
</file>

<file path=customXml/itemProps69.xml><?xml version="1.0" encoding="utf-8"?>
<ds:datastoreItem xmlns:ds="http://schemas.openxmlformats.org/officeDocument/2006/customXml" ds:itemID="{6AE4EF4A-6D73-406E-B59C-9F31A1C92AF3}"/>
</file>

<file path=customXml/itemProps7.xml><?xml version="1.0" encoding="utf-8"?>
<ds:datastoreItem xmlns:ds="http://schemas.openxmlformats.org/officeDocument/2006/customXml" ds:itemID="{18EAD611-7FB6-44B7-8BC4-1055417A0959}"/>
</file>

<file path=customXml/itemProps70.xml><?xml version="1.0" encoding="utf-8"?>
<ds:datastoreItem xmlns:ds="http://schemas.openxmlformats.org/officeDocument/2006/customXml" ds:itemID="{8266BF56-98D3-47FA-BF7C-234671D5F702}"/>
</file>

<file path=customXml/itemProps71.xml><?xml version="1.0" encoding="utf-8"?>
<ds:datastoreItem xmlns:ds="http://schemas.openxmlformats.org/officeDocument/2006/customXml" ds:itemID="{84CF84AD-01A4-47CD-82A2-800859CA973F}"/>
</file>

<file path=customXml/itemProps72.xml><?xml version="1.0" encoding="utf-8"?>
<ds:datastoreItem xmlns:ds="http://schemas.openxmlformats.org/officeDocument/2006/customXml" ds:itemID="{5FBA9DB6-2772-4B06-BE9A-589074C8B3E1}"/>
</file>

<file path=customXml/itemProps73.xml><?xml version="1.0" encoding="utf-8"?>
<ds:datastoreItem xmlns:ds="http://schemas.openxmlformats.org/officeDocument/2006/customXml" ds:itemID="{3E21AC29-5A75-4407-9375-538F350A3DE6}"/>
</file>

<file path=customXml/itemProps74.xml><?xml version="1.0" encoding="utf-8"?>
<ds:datastoreItem xmlns:ds="http://schemas.openxmlformats.org/officeDocument/2006/customXml" ds:itemID="{6B113406-2DCD-4881-B35E-49FE2E119517}"/>
</file>

<file path=customXml/itemProps75.xml><?xml version="1.0" encoding="utf-8"?>
<ds:datastoreItem xmlns:ds="http://schemas.openxmlformats.org/officeDocument/2006/customXml" ds:itemID="{AF2B5746-FB74-40CE-9A32-7351F941DCE3}"/>
</file>

<file path=customXml/itemProps76.xml><?xml version="1.0" encoding="utf-8"?>
<ds:datastoreItem xmlns:ds="http://schemas.openxmlformats.org/officeDocument/2006/customXml" ds:itemID="{AD4420D5-A37B-46D6-A701-2EDE5B91FEC9}"/>
</file>

<file path=customXml/itemProps77.xml><?xml version="1.0" encoding="utf-8"?>
<ds:datastoreItem xmlns:ds="http://schemas.openxmlformats.org/officeDocument/2006/customXml" ds:itemID="{0C51B401-C96C-4B40-8333-768D73615FC6}"/>
</file>

<file path=customXml/itemProps78.xml><?xml version="1.0" encoding="utf-8"?>
<ds:datastoreItem xmlns:ds="http://schemas.openxmlformats.org/officeDocument/2006/customXml" ds:itemID="{FEDD8F13-879D-4BAE-B1CC-E6EE9F2ADCCC}"/>
</file>

<file path=customXml/itemProps79.xml><?xml version="1.0" encoding="utf-8"?>
<ds:datastoreItem xmlns:ds="http://schemas.openxmlformats.org/officeDocument/2006/customXml" ds:itemID="{748BEE57-A0F8-4A2A-B816-3A3D81238181}"/>
</file>

<file path=customXml/itemProps8.xml><?xml version="1.0" encoding="utf-8"?>
<ds:datastoreItem xmlns:ds="http://schemas.openxmlformats.org/officeDocument/2006/customXml" ds:itemID="{0EF8C881-8D96-4F4D-A5C9-E4DBA9CEBFED}"/>
</file>

<file path=customXml/itemProps80.xml><?xml version="1.0" encoding="utf-8"?>
<ds:datastoreItem xmlns:ds="http://schemas.openxmlformats.org/officeDocument/2006/customXml" ds:itemID="{49D39B00-3A06-4499-86CD-48EF85556589}"/>
</file>

<file path=customXml/itemProps81.xml><?xml version="1.0" encoding="utf-8"?>
<ds:datastoreItem xmlns:ds="http://schemas.openxmlformats.org/officeDocument/2006/customXml" ds:itemID="{4F9512B3-CA4E-45D7-A995-D2256A5FE063}"/>
</file>

<file path=customXml/itemProps82.xml><?xml version="1.0" encoding="utf-8"?>
<ds:datastoreItem xmlns:ds="http://schemas.openxmlformats.org/officeDocument/2006/customXml" ds:itemID="{04A17B8D-ED00-4838-B892-8CDDA6FE8E2B}"/>
</file>

<file path=customXml/itemProps83.xml><?xml version="1.0" encoding="utf-8"?>
<ds:datastoreItem xmlns:ds="http://schemas.openxmlformats.org/officeDocument/2006/customXml" ds:itemID="{FBDE8560-563D-41C4-87D6-B23FDE7AC2C1}"/>
</file>

<file path=customXml/itemProps84.xml><?xml version="1.0" encoding="utf-8"?>
<ds:datastoreItem xmlns:ds="http://schemas.openxmlformats.org/officeDocument/2006/customXml" ds:itemID="{0E17303A-D7B4-4518-BCFE-083C6E334527}"/>
</file>

<file path=customXml/itemProps85.xml><?xml version="1.0" encoding="utf-8"?>
<ds:datastoreItem xmlns:ds="http://schemas.openxmlformats.org/officeDocument/2006/customXml" ds:itemID="{AB83D2DA-FAD3-429C-B7F1-B715264ED75E}"/>
</file>

<file path=customXml/itemProps86.xml><?xml version="1.0" encoding="utf-8"?>
<ds:datastoreItem xmlns:ds="http://schemas.openxmlformats.org/officeDocument/2006/customXml" ds:itemID="{44E13F19-C564-427B-9C1B-14051B522896}"/>
</file>

<file path=customXml/itemProps87.xml><?xml version="1.0" encoding="utf-8"?>
<ds:datastoreItem xmlns:ds="http://schemas.openxmlformats.org/officeDocument/2006/customXml" ds:itemID="{8E0E2AE2-5FAE-4812-8C8A-837DDB735CBC}"/>
</file>

<file path=customXml/itemProps88.xml><?xml version="1.0" encoding="utf-8"?>
<ds:datastoreItem xmlns:ds="http://schemas.openxmlformats.org/officeDocument/2006/customXml" ds:itemID="{F8907E14-1668-4820-BB6E-AC7DDD50740B}"/>
</file>

<file path=customXml/itemProps89.xml><?xml version="1.0" encoding="utf-8"?>
<ds:datastoreItem xmlns:ds="http://schemas.openxmlformats.org/officeDocument/2006/customXml" ds:itemID="{A6253789-2ADE-4338-A14F-A485FB1F41E2}"/>
</file>

<file path=customXml/itemProps9.xml><?xml version="1.0" encoding="utf-8"?>
<ds:datastoreItem xmlns:ds="http://schemas.openxmlformats.org/officeDocument/2006/customXml" ds:itemID="{D786B6B2-8009-4FA7-B887-50D34E3B7C01}"/>
</file>

<file path=customXml/itemProps90.xml><?xml version="1.0" encoding="utf-8"?>
<ds:datastoreItem xmlns:ds="http://schemas.openxmlformats.org/officeDocument/2006/customXml" ds:itemID="{F51A8392-4B1A-476A-B246-4F0B02B90DE6}"/>
</file>

<file path=customXml/itemProps91.xml><?xml version="1.0" encoding="utf-8"?>
<ds:datastoreItem xmlns:ds="http://schemas.openxmlformats.org/officeDocument/2006/customXml" ds:itemID="{602F1C85-56AB-4EA2-97E5-A0164023DF5B}"/>
</file>

<file path=customXml/itemProps92.xml><?xml version="1.0" encoding="utf-8"?>
<ds:datastoreItem xmlns:ds="http://schemas.openxmlformats.org/officeDocument/2006/customXml" ds:itemID="{18B92B7A-D4FE-4E6E-9511-B48943322FDD}"/>
</file>

<file path=customXml/itemProps93.xml><?xml version="1.0" encoding="utf-8"?>
<ds:datastoreItem xmlns:ds="http://schemas.openxmlformats.org/officeDocument/2006/customXml" ds:itemID="{42665DC7-560A-4F04-85CE-C2879F6AE620}"/>
</file>

<file path=customXml/itemProps94.xml><?xml version="1.0" encoding="utf-8"?>
<ds:datastoreItem xmlns:ds="http://schemas.openxmlformats.org/officeDocument/2006/customXml" ds:itemID="{81CA620F-FB05-452E-A742-38B92E04D9AB}"/>
</file>

<file path=customXml/itemProps95.xml><?xml version="1.0" encoding="utf-8"?>
<ds:datastoreItem xmlns:ds="http://schemas.openxmlformats.org/officeDocument/2006/customXml" ds:itemID="{E9BD3013-2B7F-428E-85A4-77C53314503E}"/>
</file>

<file path=customXml/itemProps96.xml><?xml version="1.0" encoding="utf-8"?>
<ds:datastoreItem xmlns:ds="http://schemas.openxmlformats.org/officeDocument/2006/customXml" ds:itemID="{5CBC4B98-2E41-43C4-8B95-9648E53D996C}"/>
</file>

<file path=customXml/itemProps97.xml><?xml version="1.0" encoding="utf-8"?>
<ds:datastoreItem xmlns:ds="http://schemas.openxmlformats.org/officeDocument/2006/customXml" ds:itemID="{D00E5613-B480-4C9F-B4B2-694F5A4DA1EE}"/>
</file>

<file path=customXml/itemProps98.xml><?xml version="1.0" encoding="utf-8"?>
<ds:datastoreItem xmlns:ds="http://schemas.openxmlformats.org/officeDocument/2006/customXml" ds:itemID="{F1AAFBE5-9FDB-4832-9F6E-49914A2F59C8}"/>
</file>

<file path=customXml/itemProps99.xml><?xml version="1.0" encoding="utf-8"?>
<ds:datastoreItem xmlns:ds="http://schemas.openxmlformats.org/officeDocument/2006/customXml" ds:itemID="{45E175ED-68DB-4252-87C4-629380408AF0}"/>
</file>

<file path=docProps/app.xml><?xml version="1.0" encoding="utf-8"?>
<Properties xmlns="http://schemas.openxmlformats.org/officeDocument/2006/extended-properties" xmlns:vt="http://schemas.openxmlformats.org/officeDocument/2006/docPropsVTypes">
  <Template>Normal</Template>
  <TotalTime>159</TotalTime>
  <Pages>1</Pages>
  <Words>15988</Words>
  <Characters>91132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106907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7</cp:revision>
  <cp:lastPrinted>2018-08-31T11:37:00Z</cp:lastPrinted>
  <dcterms:created xsi:type="dcterms:W3CDTF">2018-08-31T08:56:00Z</dcterms:created>
  <dcterms:modified xsi:type="dcterms:W3CDTF">2018-08-31T15:06:00Z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911d0fa7-0416-4c66-b774-409622beb03a</vt:lpwstr>
  </property>
</Properties>
</file>