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064E48">
      <w:pPr>
        <w:jc w:val="left"/>
        <w:rPr>
          <w:rFonts w:cs="Arial"/>
          <w:sz w:val="24"/>
          <w:szCs w:val="24"/>
          <w:lang w:val="sr-Latn-CS"/>
        </w:rPr>
      </w:pPr>
      <w:r>
        <w:rPr>
          <w:rFonts w:cs="Arial"/>
          <w:noProof/>
          <w:sz w:val="24"/>
          <w:szCs w:val="24"/>
        </w:rPr>
        <w:drawing>
          <wp:inline distT="0" distB="0" distL="0" distR="0" wp14:anchorId="2C61102E" wp14:editId="22B6831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w:t>
      </w:r>
      <w:r w:rsidR="00A65F5E">
        <w:rPr>
          <w:rFonts w:cs="Arial"/>
          <w:sz w:val="24"/>
          <w:szCs w:val="24"/>
          <w:lang w:val="sr-Cyrl-RS"/>
        </w:rPr>
        <w:t xml:space="preserve">период од </w:t>
      </w:r>
      <w:r w:rsidR="006218F1">
        <w:rPr>
          <w:rFonts w:cs="Arial"/>
          <w:sz w:val="24"/>
          <w:szCs w:val="24"/>
          <w:lang w:val="sr-Cyrl-RS"/>
        </w:rPr>
        <w:t>две године</w:t>
      </w:r>
    </w:p>
    <w:p w:rsidR="00C22B24" w:rsidRPr="00B25BA8" w:rsidRDefault="00C22B24" w:rsidP="0041303A">
      <w:pPr>
        <w:jc w:val="center"/>
        <w:rPr>
          <w:rFonts w:cs="Arial"/>
          <w:sz w:val="24"/>
          <w:szCs w:val="24"/>
          <w:lang w:val="sr-Latn-RS"/>
        </w:rPr>
      </w:pPr>
      <w:bookmarkStart w:id="3" w:name="_Toc441215597"/>
      <w:bookmarkStart w:id="4" w:name="_Toc441651536"/>
      <w:bookmarkStart w:id="5" w:name="_Toc442559873"/>
      <w:proofErr w:type="gramStart"/>
      <w:r w:rsidRPr="00C22B24">
        <w:rPr>
          <w:rFonts w:cs="Arial"/>
          <w:sz w:val="24"/>
          <w:szCs w:val="24"/>
        </w:rPr>
        <w:t>за</w:t>
      </w:r>
      <w:proofErr w:type="gramEnd"/>
      <w:r w:rsidRPr="00C22B24">
        <w:rPr>
          <w:rFonts w:cs="Arial"/>
          <w:sz w:val="24"/>
          <w:szCs w:val="24"/>
        </w:rPr>
        <w:t xml:space="preserve">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6218F1">
        <w:rPr>
          <w:rFonts w:cs="Arial"/>
          <w:sz w:val="24"/>
          <w:szCs w:val="24"/>
          <w:lang w:val="sr-Latn-RS"/>
        </w:rPr>
        <w:t>JN/1000/0269/2017</w:t>
      </w:r>
    </w:p>
    <w:p w:rsidR="00210557" w:rsidRPr="00B25BA8" w:rsidRDefault="00B25BA8" w:rsidP="0041303A">
      <w:pPr>
        <w:pStyle w:val="Title"/>
        <w:spacing w:before="0"/>
        <w:rPr>
          <w:rFonts w:cs="Arial"/>
          <w:i/>
          <w:color w:val="00B0F0"/>
          <w:szCs w:val="24"/>
          <w:lang w:val="sr-Cyrl-RS"/>
        </w:rPr>
      </w:pPr>
      <w:r>
        <w:rPr>
          <w:rFonts w:cs="Arial"/>
          <w:b w:val="0"/>
          <w:bCs w:val="0"/>
          <w:szCs w:val="24"/>
          <w:lang w:val="en-US" w:eastAsia="en-US"/>
        </w:rPr>
        <w:t>-</w:t>
      </w:r>
      <w:r w:rsidR="00BE2E00">
        <w:rPr>
          <w:rFonts w:cs="Arial"/>
          <w:b w:val="0"/>
          <w:bCs w:val="0"/>
          <w:szCs w:val="24"/>
          <w:lang w:val="sr-Cyrl-RS" w:eastAsia="en-US"/>
        </w:rPr>
        <w:t>Сан</w:t>
      </w:r>
      <w:r>
        <w:rPr>
          <w:rFonts w:cs="Arial"/>
          <w:b w:val="0"/>
          <w:bCs w:val="0"/>
          <w:szCs w:val="24"/>
          <w:lang w:val="sr-Cyrl-RS" w:eastAsia="en-US"/>
        </w:rPr>
        <w:t>итарна галантерија-</w:t>
      </w:r>
    </w:p>
    <w:p w:rsidR="00210557" w:rsidRPr="00EC5BB4" w:rsidRDefault="00210557" w:rsidP="0041303A">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41303A">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6218F1">
        <w:rPr>
          <w:rFonts w:eastAsia="Arial Unicode MS" w:cs="Arial"/>
          <w:kern w:val="2"/>
          <w:sz w:val="24"/>
          <w:szCs w:val="24"/>
          <w:lang w:val="ru-RU"/>
        </w:rPr>
        <w:t>JN/1000/0269/2017</w:t>
      </w:r>
    </w:p>
    <w:p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064E48">
        <w:rPr>
          <w:rFonts w:eastAsia="Arial Unicode MS" w:cs="Arial"/>
          <w:kern w:val="2"/>
          <w:sz w:val="24"/>
          <w:szCs w:val="24"/>
          <w:lang w:val="ru-RU"/>
        </w:rPr>
        <w:t>241668/5</w:t>
      </w:r>
      <w:r w:rsidR="00491BB1">
        <w:rPr>
          <w:rFonts w:eastAsia="Arial Unicode MS" w:cs="Arial"/>
          <w:kern w:val="2"/>
          <w:sz w:val="24"/>
          <w:szCs w:val="24"/>
        </w:rPr>
        <w:t>-</w:t>
      </w:r>
      <w:r w:rsidR="00B07EBF">
        <w:rPr>
          <w:rFonts w:eastAsia="Arial Unicode MS" w:cs="Arial"/>
          <w:kern w:val="2"/>
          <w:sz w:val="24"/>
          <w:szCs w:val="24"/>
        </w:rPr>
        <w:t>2017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218F1">
        <w:rPr>
          <w:rFonts w:eastAsia="Arial Unicode MS" w:cs="Arial"/>
          <w:kern w:val="2"/>
          <w:sz w:val="24"/>
          <w:szCs w:val="24"/>
        </w:rPr>
        <w:t xml:space="preserve"> </w:t>
      </w:r>
      <w:r w:rsidR="00064E48">
        <w:rPr>
          <w:rFonts w:eastAsia="Arial Unicode MS" w:cs="Arial"/>
          <w:kern w:val="2"/>
          <w:sz w:val="24"/>
          <w:szCs w:val="24"/>
        </w:rPr>
        <w:t>08.08</w:t>
      </w:r>
      <w:r w:rsidR="006218F1">
        <w:rPr>
          <w:rFonts w:eastAsia="Arial Unicode MS" w:cs="Arial"/>
          <w:kern w:val="2"/>
          <w:sz w:val="24"/>
          <w:szCs w:val="24"/>
        </w:rPr>
        <w:t>.2017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rsidR="009642F1" w:rsidRPr="00EC5BB4" w:rsidRDefault="009642F1" w:rsidP="0041303A">
      <w:pPr>
        <w:pStyle w:val="Title"/>
        <w:spacing w:before="0"/>
        <w:jc w:val="right"/>
        <w:rPr>
          <w:rFonts w:cs="Arial"/>
          <w:b w:val="0"/>
          <w:color w:val="FF0000"/>
          <w:szCs w:val="24"/>
        </w:rPr>
      </w:pPr>
    </w:p>
    <w:p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41303A">
      <w:pPr>
        <w:pStyle w:val="BodyText"/>
        <w:spacing w:before="0"/>
        <w:jc w:val="center"/>
        <w:rPr>
          <w:rFonts w:cs="Arial"/>
          <w:szCs w:val="24"/>
          <w:lang w:val="ru-RU"/>
        </w:rPr>
      </w:pPr>
    </w:p>
    <w:p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6218F1">
        <w:rPr>
          <w:rFonts w:eastAsia="Arial Unicode MS" w:cs="Arial"/>
          <w:kern w:val="2"/>
          <w:sz w:val="24"/>
          <w:szCs w:val="24"/>
          <w:lang w:val="sr-Latn-RS"/>
        </w:rPr>
        <w:t>12.01.241668</w:t>
      </w:r>
      <w:r w:rsidR="006422BB">
        <w:rPr>
          <w:rFonts w:eastAsia="Arial Unicode MS" w:cs="Arial"/>
          <w:kern w:val="2"/>
          <w:sz w:val="24"/>
          <w:szCs w:val="24"/>
          <w:lang w:val="sr-Cyrl-RS"/>
        </w:rPr>
        <w:t>/</w:t>
      </w:r>
      <w:r w:rsidR="0091292A">
        <w:rPr>
          <w:rFonts w:eastAsia="Arial Unicode MS" w:cs="Arial"/>
          <w:kern w:val="2"/>
          <w:sz w:val="24"/>
          <w:szCs w:val="24"/>
        </w:rPr>
        <w:t>19</w:t>
      </w:r>
      <w:r w:rsidR="006218F1">
        <w:rPr>
          <w:rFonts w:eastAsia="Arial Unicode MS" w:cs="Arial"/>
          <w:kern w:val="2"/>
          <w:sz w:val="24"/>
          <w:szCs w:val="24"/>
        </w:rPr>
        <w:t>-17</w:t>
      </w:r>
      <w:r w:rsidR="00EB2C6E" w:rsidRPr="00EC5BB4">
        <w:rPr>
          <w:rFonts w:eastAsia="Arial Unicode MS" w:cs="Arial"/>
          <w:kern w:val="2"/>
          <w:sz w:val="24"/>
          <w:szCs w:val="24"/>
          <w:lang w:val="ru-RU"/>
        </w:rPr>
        <w:t xml:space="preserve"> од</w:t>
      </w:r>
      <w:r w:rsidR="005F0D10">
        <w:rPr>
          <w:rFonts w:eastAsia="Arial Unicode MS" w:cs="Arial"/>
          <w:kern w:val="2"/>
          <w:sz w:val="24"/>
          <w:szCs w:val="24"/>
        </w:rPr>
        <w:t xml:space="preserve"> 20</w:t>
      </w:r>
      <w:r w:rsidR="000A6ACB">
        <w:rPr>
          <w:rFonts w:eastAsia="Arial Unicode MS" w:cs="Arial"/>
          <w:kern w:val="2"/>
          <w:sz w:val="24"/>
          <w:szCs w:val="24"/>
        </w:rPr>
        <w:t>.10</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6218F1">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rsidR="000C50A0" w:rsidRPr="00EC5BB4" w:rsidRDefault="000C50A0" w:rsidP="0041303A">
      <w:pPr>
        <w:spacing w:before="0"/>
        <w:jc w:val="center"/>
        <w:rPr>
          <w:rFonts w:eastAsia="Arial Unicode MS" w:cs="Arial"/>
          <w:kern w:val="2"/>
          <w:sz w:val="24"/>
          <w:szCs w:val="24"/>
          <w:lang w:val="ru-RU"/>
        </w:rPr>
      </w:pPr>
    </w:p>
    <w:p w:rsidR="00A3774E" w:rsidRPr="00EC5BB4" w:rsidRDefault="00A3774E"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rPr>
      </w:pPr>
    </w:p>
    <w:p w:rsidR="00C53AC6" w:rsidRPr="00EC5BB4" w:rsidRDefault="00C53AC6" w:rsidP="0041303A">
      <w:pPr>
        <w:pStyle w:val="BodyText"/>
        <w:spacing w:before="0"/>
        <w:jc w:val="center"/>
        <w:rPr>
          <w:rFonts w:cs="Arial"/>
          <w:szCs w:val="24"/>
          <w:lang w:val="en-US"/>
        </w:rPr>
      </w:pPr>
    </w:p>
    <w:p w:rsidR="000C50A0" w:rsidRPr="00EC5BB4" w:rsidRDefault="000C50A0" w:rsidP="0041303A">
      <w:pPr>
        <w:pStyle w:val="BodyText"/>
        <w:spacing w:before="0"/>
        <w:jc w:val="center"/>
        <w:rPr>
          <w:rFonts w:cs="Arial"/>
          <w:szCs w:val="24"/>
          <w:lang w:val="ru-RU"/>
        </w:rPr>
      </w:pPr>
    </w:p>
    <w:p w:rsidR="00B37917" w:rsidRPr="00EC5BB4" w:rsidRDefault="006218F1" w:rsidP="0041303A">
      <w:pPr>
        <w:spacing w:before="0"/>
        <w:jc w:val="center"/>
        <w:rPr>
          <w:rFonts w:cs="Arial"/>
          <w:sz w:val="24"/>
          <w:szCs w:val="24"/>
          <w:lang w:val="ru-RU"/>
        </w:rPr>
      </w:pPr>
      <w:r>
        <w:rPr>
          <w:rFonts w:cs="Arial"/>
          <w:sz w:val="24"/>
          <w:szCs w:val="24"/>
          <w:lang w:val="sr-Cyrl-RS"/>
        </w:rPr>
        <w:t>Бе</w:t>
      </w:r>
      <w:r w:rsidR="000A6ACB">
        <w:rPr>
          <w:rFonts w:cs="Arial"/>
          <w:sz w:val="24"/>
          <w:szCs w:val="24"/>
          <w:lang w:val="sr-Cyrl-RS"/>
        </w:rPr>
        <w:t>оград, октобар</w:t>
      </w:r>
      <w:r w:rsidR="004276AD"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41303A">
      <w:pPr>
        <w:pStyle w:val="Title"/>
        <w:spacing w:before="0"/>
        <w:rPr>
          <w:rFonts w:cs="Arial"/>
          <w:b w:val="0"/>
          <w:color w:val="FF0000"/>
          <w:szCs w:val="24"/>
          <w:lang w:val="sr-Cyrl-RS"/>
        </w:rPr>
      </w:pPr>
    </w:p>
    <w:p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7D0871">
        <w:rPr>
          <w:rFonts w:eastAsia="TimesNewRomanPSMT" w:cs="Arial"/>
          <w:color w:val="000000"/>
          <w:kern w:val="2"/>
          <w:sz w:val="24"/>
          <w:szCs w:val="24"/>
          <w:lang w:val="ru-RU"/>
        </w:rPr>
        <w:t>На основу члана 32, 40</w:t>
      </w:r>
      <w:r w:rsidR="00C22B24" w:rsidRPr="00C22B24">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C22B24" w:rsidRPr="00C22B24">
        <w:rPr>
          <w:rFonts w:eastAsia="TimesNewRomanPSMT" w:cs="Arial"/>
          <w:color w:val="000000"/>
          <w:kern w:val="2"/>
          <w:sz w:val="24"/>
          <w:szCs w:val="24"/>
          <w:lang w:val="ru-RU"/>
        </w:rPr>
        <w:t>), 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6218F1">
        <w:rPr>
          <w:rFonts w:eastAsia="TimesNewRomanPSMT" w:cs="Arial"/>
          <w:color w:val="000000"/>
          <w:kern w:val="2"/>
          <w:sz w:val="24"/>
          <w:szCs w:val="24"/>
          <w:lang w:val="ru-RU"/>
        </w:rPr>
        <w:t>12.01.241668</w:t>
      </w:r>
      <w:r w:rsidR="00B25BA8" w:rsidRPr="00B25BA8">
        <w:rPr>
          <w:rFonts w:eastAsia="TimesNewRomanPSMT" w:cs="Arial"/>
          <w:color w:val="000000"/>
          <w:kern w:val="2"/>
          <w:sz w:val="24"/>
          <w:szCs w:val="24"/>
          <w:lang w:val="ru-RU"/>
        </w:rPr>
        <w:t>/</w:t>
      </w:r>
      <w:r w:rsidR="006218F1">
        <w:rPr>
          <w:rFonts w:eastAsia="TimesNewRomanPSMT" w:cs="Arial"/>
          <w:color w:val="000000"/>
          <w:kern w:val="2"/>
          <w:sz w:val="24"/>
          <w:szCs w:val="24"/>
          <w:lang w:val="ru-RU"/>
        </w:rPr>
        <w:t>4-17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6218F1">
        <w:rPr>
          <w:rFonts w:eastAsia="TimesNewRomanPSMT" w:cs="Arial"/>
          <w:color w:val="000000"/>
          <w:kern w:val="2"/>
          <w:sz w:val="24"/>
          <w:szCs w:val="24"/>
        </w:rPr>
        <w:t xml:space="preserve"> 08.08</w:t>
      </w:r>
      <w:r w:rsidR="00A637BE">
        <w:rPr>
          <w:rFonts w:eastAsia="TimesNewRomanPSMT" w:cs="Arial"/>
          <w:color w:val="000000"/>
          <w:kern w:val="2"/>
          <w:sz w:val="24"/>
          <w:szCs w:val="24"/>
        </w:rPr>
        <w:t>.</w:t>
      </w:r>
      <w:r w:rsidR="006218F1">
        <w:rPr>
          <w:rFonts w:eastAsia="TimesNewRomanPSMT" w:cs="Arial"/>
          <w:color w:val="000000"/>
          <w:kern w:val="2"/>
          <w:sz w:val="24"/>
          <w:szCs w:val="24"/>
          <w:lang w:val="ru-RU"/>
        </w:rPr>
        <w:t>2017</w:t>
      </w:r>
      <w:r w:rsidR="00C22B24" w:rsidRPr="00C22B24">
        <w:rPr>
          <w:rFonts w:eastAsia="TimesNewRomanPSMT" w:cs="Arial"/>
          <w:color w:val="000000"/>
          <w:kern w:val="2"/>
          <w:sz w:val="24"/>
          <w:szCs w:val="24"/>
          <w:lang w:val="ru-RU"/>
        </w:rPr>
        <w:t xml:space="preserve">. године </w:t>
      </w:r>
      <w:r w:rsidR="00F264FC">
        <w:rPr>
          <w:rFonts w:eastAsia="TimesNewRomanPSMT" w:cs="Arial"/>
          <w:color w:val="000000"/>
          <w:kern w:val="2"/>
          <w:sz w:val="24"/>
          <w:szCs w:val="24"/>
          <w:lang w:val="ru-RU"/>
        </w:rPr>
        <w:t xml:space="preserve">и Одлуке о измени одлуке о покретању поступка јавне набавке број </w:t>
      </w:r>
      <w:r w:rsidR="00F264FC" w:rsidRPr="00F264FC">
        <w:rPr>
          <w:rFonts w:eastAsia="TimesNewRomanPSMT" w:cs="Arial"/>
          <w:color w:val="000000"/>
          <w:kern w:val="2"/>
          <w:sz w:val="24"/>
          <w:szCs w:val="24"/>
          <w:lang w:val="ru-RU"/>
        </w:rPr>
        <w:t>12.01.241668/</w:t>
      </w:r>
      <w:r w:rsidR="00F264FC">
        <w:rPr>
          <w:rFonts w:eastAsia="TimesNewRomanPSMT" w:cs="Arial"/>
          <w:color w:val="000000"/>
          <w:kern w:val="2"/>
          <w:sz w:val="24"/>
          <w:szCs w:val="24"/>
          <w:lang w:val="ru-RU"/>
        </w:rPr>
        <w:t>11</w:t>
      </w:r>
      <w:r w:rsidR="00F264FC" w:rsidRPr="00F264FC">
        <w:rPr>
          <w:rFonts w:eastAsia="TimesNewRomanPSMT" w:cs="Arial"/>
          <w:color w:val="000000"/>
          <w:kern w:val="2"/>
          <w:sz w:val="24"/>
          <w:szCs w:val="24"/>
          <w:lang w:val="ru-RU"/>
        </w:rPr>
        <w:t xml:space="preserve">-17 </w:t>
      </w:r>
      <w:r w:rsidR="00F264FC" w:rsidRPr="00F264FC">
        <w:rPr>
          <w:rFonts w:eastAsia="TimesNewRomanPSMT" w:cs="Arial"/>
          <w:color w:val="000000"/>
          <w:kern w:val="2"/>
          <w:sz w:val="24"/>
          <w:szCs w:val="24"/>
        </w:rPr>
        <w:t>o</w:t>
      </w:r>
      <w:r w:rsidR="00F264FC" w:rsidRPr="00F264FC">
        <w:rPr>
          <w:rFonts w:eastAsia="TimesNewRomanPSMT" w:cs="Arial"/>
          <w:color w:val="000000"/>
          <w:kern w:val="2"/>
          <w:sz w:val="24"/>
          <w:szCs w:val="24"/>
          <w:lang w:val="ru-RU"/>
        </w:rPr>
        <w:t>д</w:t>
      </w:r>
      <w:r w:rsidR="00F264FC">
        <w:rPr>
          <w:rFonts w:eastAsia="TimesNewRomanPSMT" w:cs="Arial"/>
          <w:color w:val="000000"/>
          <w:kern w:val="2"/>
          <w:sz w:val="24"/>
          <w:szCs w:val="24"/>
        </w:rPr>
        <w:t xml:space="preserve"> 09.10</w:t>
      </w:r>
      <w:r w:rsidR="00F264FC" w:rsidRPr="00F264FC">
        <w:rPr>
          <w:rFonts w:eastAsia="TimesNewRomanPSMT" w:cs="Arial"/>
          <w:color w:val="000000"/>
          <w:kern w:val="2"/>
          <w:sz w:val="24"/>
          <w:szCs w:val="24"/>
        </w:rPr>
        <w:t>.</w:t>
      </w:r>
      <w:r w:rsidR="00F264FC" w:rsidRPr="00F264FC">
        <w:rPr>
          <w:rFonts w:eastAsia="TimesNewRomanPSMT" w:cs="Arial"/>
          <w:color w:val="000000"/>
          <w:kern w:val="2"/>
          <w:sz w:val="24"/>
          <w:szCs w:val="24"/>
          <w:lang w:val="ru-RU"/>
        </w:rPr>
        <w:t xml:space="preserve">2017. године </w:t>
      </w:r>
      <w:r w:rsidR="00F264FC">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Решења о образовању комисије за јавну набавку број </w:t>
      </w:r>
      <w:r w:rsidR="006218F1">
        <w:rPr>
          <w:rFonts w:eastAsia="TimesNewRomanPSMT" w:cs="Arial"/>
          <w:color w:val="000000"/>
          <w:kern w:val="2"/>
          <w:sz w:val="24"/>
          <w:szCs w:val="24"/>
          <w:lang w:val="ru-RU"/>
        </w:rPr>
        <w:t>12.01.241668/5-17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6218F1">
        <w:rPr>
          <w:rFonts w:eastAsia="TimesNewRomanPSMT" w:cs="Arial"/>
          <w:color w:val="000000"/>
          <w:kern w:val="2"/>
          <w:sz w:val="24"/>
          <w:szCs w:val="24"/>
          <w:lang w:val="ru-RU"/>
        </w:rPr>
        <w:t>08.08</w:t>
      </w:r>
      <w:r w:rsidR="00F700A8">
        <w:rPr>
          <w:rFonts w:eastAsia="TimesNewRomanPSMT" w:cs="Arial"/>
          <w:color w:val="000000"/>
          <w:kern w:val="2"/>
          <w:sz w:val="24"/>
          <w:szCs w:val="24"/>
          <w:lang w:val="ru-RU"/>
        </w:rPr>
        <w:t>.</w:t>
      </w:r>
      <w:r w:rsidR="006218F1">
        <w:rPr>
          <w:rFonts w:eastAsia="TimesNewRomanPSMT" w:cs="Arial"/>
          <w:color w:val="000000"/>
          <w:kern w:val="2"/>
          <w:sz w:val="24"/>
          <w:szCs w:val="24"/>
          <w:lang w:val="ru-RU"/>
        </w:rPr>
        <w:t>2017</w:t>
      </w:r>
      <w:r w:rsidR="00C22B24" w:rsidRPr="00C22B24">
        <w:rPr>
          <w:rFonts w:eastAsia="TimesNewRomanPSMT" w:cs="Arial"/>
          <w:color w:val="000000"/>
          <w:kern w:val="2"/>
          <w:sz w:val="24"/>
          <w:szCs w:val="24"/>
          <w:lang w:val="ru-RU"/>
        </w:rPr>
        <w:t>. године</w:t>
      </w:r>
      <w:r w:rsidR="00F264FC">
        <w:rPr>
          <w:rFonts w:eastAsia="TimesNewRomanPSMT" w:cs="Arial"/>
          <w:color w:val="000000"/>
          <w:kern w:val="2"/>
          <w:sz w:val="24"/>
          <w:szCs w:val="24"/>
          <w:lang w:val="ru-RU"/>
        </w:rPr>
        <w:t xml:space="preserve"> и </w:t>
      </w:r>
      <w:r w:rsidR="00C22B24" w:rsidRPr="00C22B24">
        <w:rPr>
          <w:rFonts w:eastAsia="TimesNewRomanPSMT" w:cs="Arial"/>
          <w:color w:val="000000"/>
          <w:kern w:val="2"/>
          <w:sz w:val="24"/>
          <w:szCs w:val="24"/>
          <w:lang w:val="ru-RU"/>
        </w:rPr>
        <w:t xml:space="preserve"> </w:t>
      </w:r>
      <w:r w:rsidR="00F264FC" w:rsidRPr="00F264FC">
        <w:rPr>
          <w:rFonts w:eastAsia="TimesNewRomanPSMT" w:cs="Arial"/>
          <w:color w:val="000000"/>
          <w:kern w:val="2"/>
          <w:sz w:val="24"/>
          <w:szCs w:val="24"/>
          <w:lang w:val="ru-RU"/>
        </w:rPr>
        <w:t xml:space="preserve">Решења о </w:t>
      </w:r>
      <w:r w:rsidR="00F264FC">
        <w:rPr>
          <w:rFonts w:eastAsia="TimesNewRomanPSMT" w:cs="Arial"/>
          <w:color w:val="000000"/>
          <w:kern w:val="2"/>
          <w:sz w:val="24"/>
          <w:szCs w:val="24"/>
          <w:lang w:val="ru-RU"/>
        </w:rPr>
        <w:t xml:space="preserve">измени решења о </w:t>
      </w:r>
      <w:r w:rsidR="00F264FC" w:rsidRPr="00F264FC">
        <w:rPr>
          <w:rFonts w:eastAsia="TimesNewRomanPSMT" w:cs="Arial"/>
          <w:color w:val="000000"/>
          <w:kern w:val="2"/>
          <w:sz w:val="24"/>
          <w:szCs w:val="24"/>
          <w:lang w:val="ru-RU"/>
        </w:rPr>
        <w:t xml:space="preserve">образовању комисије за јавну набавку број </w:t>
      </w:r>
      <w:r w:rsidR="00F264FC">
        <w:rPr>
          <w:rFonts w:eastAsia="TimesNewRomanPSMT" w:cs="Arial"/>
          <w:color w:val="000000"/>
          <w:kern w:val="2"/>
          <w:sz w:val="24"/>
          <w:szCs w:val="24"/>
          <w:lang w:val="ru-RU"/>
        </w:rPr>
        <w:t>12.01.241668/12</w:t>
      </w:r>
      <w:r w:rsidR="00F264FC" w:rsidRPr="00F264FC">
        <w:rPr>
          <w:rFonts w:eastAsia="TimesNewRomanPSMT" w:cs="Arial"/>
          <w:color w:val="000000"/>
          <w:kern w:val="2"/>
          <w:sz w:val="24"/>
          <w:szCs w:val="24"/>
          <w:lang w:val="ru-RU"/>
        </w:rPr>
        <w:t xml:space="preserve">-17 </w:t>
      </w:r>
      <w:r w:rsidR="00F264FC" w:rsidRPr="00F264FC">
        <w:rPr>
          <w:rFonts w:eastAsia="TimesNewRomanPSMT" w:cs="Arial"/>
          <w:color w:val="000000"/>
          <w:kern w:val="2"/>
          <w:sz w:val="24"/>
          <w:szCs w:val="24"/>
        </w:rPr>
        <w:t>o</w:t>
      </w:r>
      <w:r w:rsidR="00F264FC" w:rsidRPr="00F264FC">
        <w:rPr>
          <w:rFonts w:eastAsia="TimesNewRomanPSMT" w:cs="Arial"/>
          <w:color w:val="000000"/>
          <w:kern w:val="2"/>
          <w:sz w:val="24"/>
          <w:szCs w:val="24"/>
          <w:lang w:val="ru-RU"/>
        </w:rPr>
        <w:t xml:space="preserve">д </w:t>
      </w:r>
      <w:r w:rsidR="00F264FC">
        <w:rPr>
          <w:rFonts w:eastAsia="TimesNewRomanPSMT" w:cs="Arial"/>
          <w:color w:val="000000"/>
          <w:kern w:val="2"/>
          <w:sz w:val="24"/>
          <w:szCs w:val="24"/>
          <w:lang w:val="ru-RU"/>
        </w:rPr>
        <w:t>09.10</w:t>
      </w:r>
      <w:r w:rsidR="00F264FC" w:rsidRPr="00F264FC">
        <w:rPr>
          <w:rFonts w:eastAsia="TimesNewRomanPSMT" w:cs="Arial"/>
          <w:color w:val="000000"/>
          <w:kern w:val="2"/>
          <w:sz w:val="24"/>
          <w:szCs w:val="24"/>
          <w:lang w:val="ru-RU"/>
        </w:rPr>
        <w:t xml:space="preserve">.2017. године </w:t>
      </w:r>
      <w:r w:rsidR="00867824">
        <w:rPr>
          <w:rFonts w:eastAsia="TimesNewRomanPSMT" w:cs="Arial"/>
          <w:color w:val="000000"/>
          <w:kern w:val="2"/>
          <w:sz w:val="24"/>
          <w:szCs w:val="24"/>
          <w:lang w:val="sr-Cyrl-RS"/>
        </w:rPr>
        <w:t xml:space="preserve">и </w:t>
      </w:r>
      <w:r w:rsidR="00867824" w:rsidRPr="00867824">
        <w:rPr>
          <w:rFonts w:eastAsia="TimesNewRomanPSMT" w:cs="Arial"/>
          <w:color w:val="000000"/>
          <w:kern w:val="2"/>
          <w:sz w:val="24"/>
          <w:szCs w:val="24"/>
          <w:lang w:val="ru-RU"/>
        </w:rPr>
        <w:t xml:space="preserve">Решења о измени решења о образовању комисије за јавну набавку број </w:t>
      </w:r>
      <w:r w:rsidR="00867824">
        <w:rPr>
          <w:rFonts w:eastAsia="TimesNewRomanPSMT" w:cs="Arial"/>
          <w:color w:val="000000"/>
          <w:kern w:val="2"/>
          <w:sz w:val="24"/>
          <w:szCs w:val="24"/>
          <w:lang w:val="ru-RU"/>
        </w:rPr>
        <w:t>12.01.241668/16</w:t>
      </w:r>
      <w:r w:rsidR="00867824" w:rsidRPr="00867824">
        <w:rPr>
          <w:rFonts w:eastAsia="TimesNewRomanPSMT" w:cs="Arial"/>
          <w:color w:val="000000"/>
          <w:kern w:val="2"/>
          <w:sz w:val="24"/>
          <w:szCs w:val="24"/>
          <w:lang w:val="ru-RU"/>
        </w:rPr>
        <w:t xml:space="preserve">-17 </w:t>
      </w:r>
      <w:r w:rsidR="00867824" w:rsidRPr="00867824">
        <w:rPr>
          <w:rFonts w:eastAsia="TimesNewRomanPSMT" w:cs="Arial"/>
          <w:color w:val="000000"/>
          <w:kern w:val="2"/>
          <w:sz w:val="24"/>
          <w:szCs w:val="24"/>
        </w:rPr>
        <w:t>o</w:t>
      </w:r>
      <w:r w:rsidR="00867824" w:rsidRPr="00867824">
        <w:rPr>
          <w:rFonts w:eastAsia="TimesNewRomanPSMT" w:cs="Arial"/>
          <w:color w:val="000000"/>
          <w:kern w:val="2"/>
          <w:sz w:val="24"/>
          <w:szCs w:val="24"/>
          <w:lang w:val="ru-RU"/>
        </w:rPr>
        <w:t xml:space="preserve">д </w:t>
      </w:r>
      <w:r w:rsidR="00867824">
        <w:rPr>
          <w:rFonts w:eastAsia="TimesNewRomanPSMT" w:cs="Arial"/>
          <w:color w:val="000000"/>
          <w:kern w:val="2"/>
          <w:sz w:val="24"/>
          <w:szCs w:val="24"/>
          <w:lang w:val="ru-RU"/>
        </w:rPr>
        <w:t>1</w:t>
      </w:r>
      <w:r w:rsidR="00867824" w:rsidRPr="00867824">
        <w:rPr>
          <w:rFonts w:eastAsia="TimesNewRomanPSMT" w:cs="Arial"/>
          <w:color w:val="000000"/>
          <w:kern w:val="2"/>
          <w:sz w:val="24"/>
          <w:szCs w:val="24"/>
          <w:lang w:val="ru-RU"/>
        </w:rPr>
        <w:t xml:space="preserve">9.10.2017. године </w:t>
      </w:r>
      <w:r w:rsidR="00C22B24" w:rsidRPr="00C22B24">
        <w:rPr>
          <w:rFonts w:eastAsia="TimesNewRomanPSMT" w:cs="Arial"/>
          <w:color w:val="000000"/>
          <w:kern w:val="2"/>
          <w:sz w:val="24"/>
          <w:szCs w:val="24"/>
          <w:lang w:val="ru-RU"/>
        </w:rPr>
        <w:t>припремљена је:</w:t>
      </w:r>
    </w:p>
    <w:p w:rsidR="00261778" w:rsidRPr="00EC5BB4" w:rsidRDefault="00261778" w:rsidP="00C22B24">
      <w:pPr>
        <w:spacing w:before="0"/>
        <w:rPr>
          <w:rFonts w:cs="Arial"/>
          <w:b/>
          <w:spacing w:val="80"/>
          <w:szCs w:val="24"/>
          <w:lang w:val="ru-RU"/>
        </w:rPr>
      </w:pPr>
    </w:p>
    <w:p w:rsidR="000C50A0" w:rsidRPr="009A7A64" w:rsidRDefault="000C50A0" w:rsidP="000C50A0">
      <w:pPr>
        <w:pStyle w:val="BodyText"/>
        <w:spacing w:before="0"/>
        <w:rPr>
          <w:rFonts w:cs="Arial"/>
          <w:b/>
          <w:spacing w:val="80"/>
          <w:szCs w:val="24"/>
          <w:lang w:val="ru-RU"/>
        </w:rPr>
      </w:pPr>
    </w:p>
    <w:p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006218F1">
        <w:rPr>
          <w:rFonts w:cs="Arial"/>
          <w:sz w:val="24"/>
          <w:szCs w:val="24"/>
          <w:lang w:val="sr-Cyrl-RS"/>
        </w:rPr>
        <w:t xml:space="preserve">на </w:t>
      </w:r>
      <w:r w:rsidR="00F264FC">
        <w:rPr>
          <w:rFonts w:cs="Arial"/>
          <w:sz w:val="24"/>
          <w:szCs w:val="24"/>
          <w:lang w:val="sr-Cyrl-RS"/>
        </w:rPr>
        <w:t>период од две</w:t>
      </w:r>
      <w:r w:rsidR="006218F1">
        <w:rPr>
          <w:rFonts w:cs="Arial"/>
          <w:sz w:val="24"/>
          <w:szCs w:val="24"/>
          <w:lang w:val="sr-Cyrl-RS"/>
        </w:rPr>
        <w:t xml:space="preserve"> </w:t>
      </w:r>
      <w:r w:rsidR="006218F1">
        <w:rPr>
          <w:rFonts w:cs="Arial"/>
          <w:sz w:val="24"/>
          <w:szCs w:val="24"/>
          <w:lang w:val="sr-Cyrl-CS"/>
        </w:rPr>
        <w:t>године</w:t>
      </w:r>
      <w:r w:rsidR="00E53871">
        <w:rPr>
          <w:rFonts w:cs="Arial"/>
          <w:sz w:val="24"/>
          <w:szCs w:val="24"/>
        </w:rPr>
        <w:t xml:space="preserve"> </w:t>
      </w:r>
    </w:p>
    <w:p w:rsidR="009D3699" w:rsidRPr="009A7A64" w:rsidRDefault="00210557" w:rsidP="00B25BA8">
      <w:pPr>
        <w:jc w:val="center"/>
        <w:rPr>
          <w:rFonts w:cs="Arial"/>
          <w:i/>
          <w:color w:val="00B0F0"/>
          <w:sz w:val="24"/>
          <w:szCs w:val="24"/>
          <w:lang w:val="sr-Latn-CS"/>
        </w:rPr>
      </w:pPr>
      <w:proofErr w:type="gramStart"/>
      <w:r w:rsidRPr="009A7A64">
        <w:rPr>
          <w:b/>
          <w:sz w:val="24"/>
          <w:szCs w:val="24"/>
        </w:rPr>
        <w:t>за</w:t>
      </w:r>
      <w:proofErr w:type="gramEnd"/>
      <w:r w:rsidRPr="009A7A64">
        <w:rPr>
          <w:b/>
          <w:sz w:val="24"/>
          <w:szCs w:val="24"/>
        </w:rPr>
        <w:t xml:space="preserve">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6218F1">
        <w:rPr>
          <w:b/>
          <w:sz w:val="24"/>
          <w:szCs w:val="24"/>
        </w:rPr>
        <w:t>JN/1000/0269</w:t>
      </w:r>
      <w:r w:rsidR="00B25BA8" w:rsidRPr="009A7A64">
        <w:rPr>
          <w:b/>
          <w:sz w:val="24"/>
          <w:szCs w:val="24"/>
        </w:rPr>
        <w:t>/201</w:t>
      </w:r>
      <w:r w:rsidR="006218F1">
        <w:rPr>
          <w:b/>
          <w:sz w:val="24"/>
          <w:szCs w:val="24"/>
        </w:rPr>
        <w:t>7</w:t>
      </w:r>
    </w:p>
    <w:p w:rsidR="000F32E9" w:rsidRPr="000F32E9" w:rsidRDefault="000F32E9" w:rsidP="000F32E9">
      <w:pPr>
        <w:pStyle w:val="Title"/>
        <w:spacing w:before="0"/>
        <w:rPr>
          <w:rFonts w:cs="Arial"/>
          <w:i/>
          <w:color w:val="00B0F0"/>
          <w:szCs w:val="24"/>
          <w:lang w:val="sr-Cyrl-RS"/>
        </w:rPr>
      </w:pPr>
      <w:r w:rsidRPr="000F32E9">
        <w:rPr>
          <w:rFonts w:cs="Arial"/>
          <w:bCs w:val="0"/>
          <w:szCs w:val="24"/>
          <w:lang w:val="en-US" w:eastAsia="en-US"/>
        </w:rPr>
        <w:t>-</w:t>
      </w:r>
      <w:r w:rsidRPr="000F32E9">
        <w:rPr>
          <w:rFonts w:cs="Arial"/>
          <w:bCs w:val="0"/>
          <w:szCs w:val="24"/>
          <w:lang w:val="sr-Cyrl-RS" w:eastAsia="en-US"/>
        </w:rPr>
        <w:t>Санитарна галантерија-</w:t>
      </w:r>
    </w:p>
    <w:p w:rsidR="009D3699" w:rsidRPr="00EC5BB4" w:rsidRDefault="009D3699" w:rsidP="000C50A0">
      <w:pPr>
        <w:pStyle w:val="BodyText"/>
        <w:spacing w:before="0"/>
        <w:rPr>
          <w:rFonts w:cs="Arial"/>
          <w:i/>
          <w:color w:val="00B0F0"/>
          <w:szCs w:val="24"/>
          <w:lang w:val="sr-Latn-CS"/>
        </w:rPr>
      </w:pPr>
    </w:p>
    <w:p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7D1718">
              <w:rPr>
                <w:rFonts w:cs="Arial"/>
                <w:sz w:val="24"/>
                <w:szCs w:val="24"/>
                <w:lang w:val="sr-Cyrl-RS"/>
              </w:rPr>
              <w:t>6</w:t>
            </w:r>
            <w:r w:rsidRPr="00C62AA7">
              <w:rPr>
                <w:rFonts w:cs="Arial"/>
                <w:sz w:val="24"/>
                <w:szCs w:val="24"/>
                <w:lang w:val="sr-Cyrl-RS"/>
              </w:rPr>
              <w:t>)</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27</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rsidR="00C62AA7" w:rsidRPr="007D1718" w:rsidRDefault="007D1718" w:rsidP="004C3B38">
            <w:pPr>
              <w:tabs>
                <w:tab w:val="left" w:pos="360"/>
                <w:tab w:val="left" w:pos="567"/>
                <w:tab w:val="right" w:leader="dot" w:pos="9639"/>
              </w:tabs>
              <w:jc w:val="center"/>
              <w:rPr>
                <w:lang w:val="sr-Cyrl-RS"/>
              </w:rPr>
            </w:pPr>
            <w:r w:rsidRPr="007D1718">
              <w:rPr>
                <w:lang w:val="sr-Cyrl-RS"/>
              </w:rPr>
              <w:t>38</w:t>
            </w:r>
          </w:p>
        </w:tc>
      </w:tr>
      <w:tr w:rsidR="00C22B24" w:rsidRPr="002503ED" w:rsidTr="00C62AA7">
        <w:tc>
          <w:tcPr>
            <w:tcW w:w="564" w:type="dxa"/>
          </w:tcPr>
          <w:p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rsidR="00C22B24" w:rsidRPr="00C856FC" w:rsidRDefault="007D1718" w:rsidP="00C856FC">
            <w:pPr>
              <w:tabs>
                <w:tab w:val="left" w:pos="360"/>
                <w:tab w:val="left" w:pos="567"/>
                <w:tab w:val="right" w:leader="dot" w:pos="9639"/>
              </w:tabs>
              <w:jc w:val="center"/>
            </w:pPr>
            <w:r w:rsidRPr="007D1718">
              <w:rPr>
                <w:lang w:val="sr-Cyrl-RS"/>
              </w:rPr>
              <w:t>4</w:t>
            </w:r>
            <w:r w:rsidR="00C856FC">
              <w:t>7</w:t>
            </w:r>
          </w:p>
        </w:tc>
      </w:tr>
    </w:tbl>
    <w:p w:rsidR="009D3699" w:rsidRPr="00EC5BB4" w:rsidRDefault="009D3699" w:rsidP="000C50A0">
      <w:pPr>
        <w:pStyle w:val="BodyText"/>
        <w:spacing w:before="0"/>
        <w:rPr>
          <w:rFonts w:cs="Arial"/>
          <w:b/>
          <w:spacing w:val="80"/>
          <w:szCs w:val="24"/>
          <w:highlight w:val="yellow"/>
        </w:rPr>
      </w:pPr>
    </w:p>
    <w:p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7D1718">
        <w:rPr>
          <w:rFonts w:cs="Arial"/>
          <w:bCs/>
          <w:noProof/>
          <w:sz w:val="24"/>
          <w:szCs w:val="24"/>
          <w:lang w:val="sr-Cyrl-CS"/>
        </w:rPr>
        <w:t>5</w:t>
      </w:r>
      <w:r w:rsidR="00355027">
        <w:rPr>
          <w:rFonts w:cs="Arial"/>
          <w:bCs/>
          <w:noProof/>
          <w:sz w:val="24"/>
          <w:szCs w:val="24"/>
          <w:lang w:val="sr-Cyrl-CS"/>
        </w:rPr>
        <w:t>7</w:t>
      </w:r>
    </w:p>
    <w:p w:rsidR="001853E1" w:rsidRPr="00EC5BB4" w:rsidRDefault="001853E1" w:rsidP="000C50A0">
      <w:pPr>
        <w:pStyle w:val="BodyText"/>
        <w:spacing w:before="0"/>
        <w:rPr>
          <w:rFonts w:cs="Arial"/>
          <w:szCs w:val="24"/>
        </w:rPr>
      </w:pPr>
    </w:p>
    <w:p w:rsidR="00FA0E61" w:rsidRPr="00EC5BB4" w:rsidRDefault="00473AD5" w:rsidP="00DB0C16">
      <w:pPr>
        <w:pStyle w:val="Heading10"/>
        <w:numPr>
          <w:ilvl w:val="0"/>
          <w:numId w:val="13"/>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t>ОПШТИ ПОДАЦИ О ЈАВНОЈ НАБАВЦИ</w:t>
      </w:r>
      <w:bookmarkEnd w:id="12"/>
      <w:bookmarkEnd w:id="13"/>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rsidTr="00590A4D">
        <w:trPr>
          <w:trHeight w:val="1394"/>
        </w:trPr>
        <w:tc>
          <w:tcPr>
            <w:tcW w:w="278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4276AD" w:rsidRPr="00EC5BB4"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3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rsidR="002E12CC" w:rsidRPr="002E12CC" w:rsidRDefault="002E12CC" w:rsidP="002E12CC">
            <w:pPr>
              <w:suppressAutoHyphens/>
              <w:spacing w:line="100" w:lineRule="atLeast"/>
              <w:jc w:val="center"/>
              <w:rPr>
                <w:rFonts w:cs="Arial"/>
                <w:color w:val="00B0F0"/>
                <w:sz w:val="24"/>
                <w:szCs w:val="24"/>
                <w:lang w:val="sr-Cyrl-RS"/>
              </w:rPr>
            </w:pPr>
          </w:p>
        </w:tc>
      </w:tr>
      <w:tr w:rsidR="00C22B24" w:rsidRPr="00EC5BB4" w:rsidTr="00BA69D3">
        <w:trPr>
          <w:trHeight w:val="70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rsidR="00C22B24" w:rsidRPr="004C3B38" w:rsidRDefault="00355027" w:rsidP="00355027">
            <w:pPr>
              <w:autoSpaceDE w:val="0"/>
              <w:autoSpaceDN w:val="0"/>
              <w:adjustRightInd w:val="0"/>
              <w:jc w:val="center"/>
              <w:rPr>
                <w:rFonts w:eastAsia="TimesNewRomanPSMT" w:cs="Arial"/>
                <w:bCs/>
                <w:color w:val="FF0000"/>
                <w:sz w:val="24"/>
                <w:szCs w:val="24"/>
              </w:rPr>
            </w:pPr>
            <w:hyperlink r:id="rId168" w:history="1">
              <w:r w:rsidR="00C22B24" w:rsidRPr="002E12CC">
                <w:rPr>
                  <w:rStyle w:val="Hyperlink"/>
                  <w:rFonts w:eastAsia="Arial Unicode MS" w:cs="Arial"/>
                  <w:color w:val="00B0F0"/>
                  <w:kern w:val="1"/>
                  <w:sz w:val="24"/>
                  <w:szCs w:val="24"/>
                  <w:lang w:eastAsia="ar-SA"/>
                </w:rPr>
                <w:t>www.eps.rs</w:t>
              </w:r>
            </w:hyperlink>
          </w:p>
        </w:tc>
      </w:tr>
      <w:tr w:rsidR="00C22B24" w:rsidRPr="00EC5BB4" w:rsidTr="00590A4D">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rsidTr="00590A4D">
        <w:trPr>
          <w:trHeight w:val="575"/>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rsidR="00C22B24" w:rsidRPr="00EC5BB4" w:rsidRDefault="000F32E9" w:rsidP="00C22B24">
            <w:pPr>
              <w:rPr>
                <w:rFonts w:cs="Arial"/>
                <w:sz w:val="24"/>
                <w:szCs w:val="24"/>
              </w:rPr>
            </w:pPr>
            <w:bookmarkStart w:id="15" w:name="_Toc442559877"/>
            <w:r>
              <w:rPr>
                <w:rFonts w:cs="Arial"/>
                <w:b/>
                <w:sz w:val="24"/>
                <w:szCs w:val="24"/>
              </w:rPr>
              <w:t>доб</w:t>
            </w:r>
            <w:r w:rsidR="00C22B24" w:rsidRPr="00EC5BB4">
              <w:rPr>
                <w:rFonts w:cs="Arial"/>
                <w:b/>
                <w:sz w:val="24"/>
                <w:szCs w:val="24"/>
              </w:rPr>
              <w:t xml:space="preserve">ра: </w:t>
            </w:r>
            <w:bookmarkEnd w:id="15"/>
            <w:r w:rsidR="00BE2E00">
              <w:rPr>
                <w:rFonts w:cs="Arial"/>
                <w:sz w:val="24"/>
                <w:szCs w:val="24"/>
                <w:lang w:val="sr-Cyrl-CS" w:eastAsia="ar-SA"/>
              </w:rPr>
              <w:t>Сан</w:t>
            </w:r>
            <w:r w:rsidR="009A7A64" w:rsidRPr="009A7A64">
              <w:rPr>
                <w:rFonts w:cs="Arial"/>
                <w:sz w:val="24"/>
                <w:szCs w:val="24"/>
                <w:lang w:val="sr-Cyrl-CS" w:eastAsia="ar-SA"/>
              </w:rPr>
              <w:t xml:space="preserve">итарна галантерија </w:t>
            </w:r>
          </w:p>
        </w:tc>
      </w:tr>
      <w:tr w:rsidR="00C22B24" w:rsidRPr="00EC5BB4" w:rsidTr="00590A4D">
        <w:trPr>
          <w:trHeight w:val="106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rsidR="00C05A04" w:rsidRDefault="00C05A04" w:rsidP="00C22B24">
            <w:pPr>
              <w:pStyle w:val="ListParagraph"/>
              <w:widowControl w:val="0"/>
              <w:ind w:left="0"/>
              <w:jc w:val="center"/>
              <w:rPr>
                <w:rFonts w:ascii="Arial" w:hAnsi="Arial" w:cs="Arial"/>
                <w:sz w:val="24"/>
                <w:szCs w:val="24"/>
              </w:rPr>
            </w:pPr>
          </w:p>
          <w:p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rsidTr="00590A4D">
        <w:trPr>
          <w:trHeight w:val="594"/>
        </w:trPr>
        <w:tc>
          <w:tcPr>
            <w:tcW w:w="278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C24BE9" w:rsidRDefault="00C22B24" w:rsidP="00C22B24">
            <w:pPr>
              <w:spacing w:before="0"/>
              <w:rPr>
                <w:rFonts w:cs="Arial"/>
                <w:sz w:val="24"/>
                <w:szCs w:val="24"/>
                <w:lang w:val="sr-Cyrl-RS"/>
              </w:rPr>
            </w:pPr>
            <w:r w:rsidRPr="00BE6857">
              <w:rPr>
                <w:rFonts w:cs="Arial"/>
                <w:sz w:val="24"/>
                <w:szCs w:val="24"/>
                <w:lang w:val="ru-RU"/>
              </w:rPr>
              <w:t>Оквирни споразум ће бити закључен</w:t>
            </w:r>
            <w:r w:rsidR="006218F1">
              <w:rPr>
                <w:rFonts w:cs="Arial"/>
                <w:sz w:val="24"/>
                <w:szCs w:val="24"/>
                <w:lang w:val="ru-RU"/>
              </w:rPr>
              <w:t xml:space="preserve"> </w:t>
            </w:r>
            <w:r w:rsidR="00C24BE9">
              <w:rPr>
                <w:rFonts w:cs="Arial"/>
                <w:sz w:val="24"/>
                <w:szCs w:val="24"/>
                <w:lang w:val="sr-Cyrl-RS"/>
              </w:rPr>
              <w:t>са једним Понуђачем на</w:t>
            </w:r>
            <w:r w:rsidR="008C3CD2">
              <w:rPr>
                <w:rFonts w:cs="Arial"/>
                <w:sz w:val="24"/>
                <w:szCs w:val="24"/>
                <w:lang w:val="sr-Cyrl-RS"/>
              </w:rPr>
              <w:t xml:space="preserve"> период од </w:t>
            </w:r>
            <w:r w:rsidR="00C24BE9">
              <w:rPr>
                <w:rFonts w:cs="Arial"/>
                <w:sz w:val="24"/>
                <w:szCs w:val="24"/>
                <w:lang w:val="sr-Cyrl-RS"/>
              </w:rPr>
              <w:t xml:space="preserve"> две године.</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DA017C">
        <w:trPr>
          <w:trHeight w:val="971"/>
        </w:trPr>
        <w:tc>
          <w:tcPr>
            <w:tcW w:w="278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rsidR="00C24BE9" w:rsidRPr="00C24BE9" w:rsidRDefault="00C24BE9" w:rsidP="00C22B24">
            <w:pPr>
              <w:jc w:val="center"/>
              <w:rPr>
                <w:rFonts w:cs="Arial"/>
                <w:sz w:val="24"/>
                <w:szCs w:val="24"/>
                <w:lang w:val="sr-Cyrl-RS"/>
              </w:rPr>
            </w:pPr>
            <w:r>
              <w:rPr>
                <w:rFonts w:cs="Arial"/>
                <w:sz w:val="24"/>
                <w:szCs w:val="24"/>
                <w:lang w:val="sr-Cyrl-RS"/>
              </w:rPr>
              <w:t>Нина Николајевић</w:t>
            </w:r>
          </w:p>
          <w:p w:rsidR="00C22B24" w:rsidRPr="00EC5BB4" w:rsidRDefault="00C22B24" w:rsidP="00F213AF">
            <w:pPr>
              <w:jc w:val="center"/>
              <w:rPr>
                <w:rFonts w:cs="Arial"/>
                <w:sz w:val="24"/>
                <w:szCs w:val="24"/>
              </w:rPr>
            </w:pPr>
            <w:r w:rsidRPr="00EC5BB4">
              <w:rPr>
                <w:rFonts w:cs="Arial"/>
                <w:sz w:val="24"/>
                <w:szCs w:val="24"/>
              </w:rPr>
              <w:t xml:space="preserve">e-mail: </w:t>
            </w:r>
            <w:hyperlink r:id="rId169" w:history="1">
              <w:r w:rsidR="00C24BE9" w:rsidRPr="00E50E6A">
                <w:rPr>
                  <w:rStyle w:val="Hyperlink"/>
                  <w:rFonts w:cs="Arial"/>
                  <w:sz w:val="24"/>
                  <w:szCs w:val="24"/>
                </w:rPr>
                <w:t>nina.nikolajevic@eps.rs</w:t>
              </w:r>
            </w:hyperlink>
            <w:r w:rsidR="009A7A64">
              <w:rPr>
                <w:rFonts w:cs="Arial"/>
                <w:sz w:val="24"/>
                <w:szCs w:val="24"/>
              </w:rPr>
              <w:t xml:space="preserve"> </w:t>
            </w:r>
          </w:p>
        </w:tc>
      </w:tr>
    </w:tbl>
    <w:p w:rsidR="002E12CC" w:rsidRPr="00EC5BB4" w:rsidRDefault="002E12CC" w:rsidP="000C50A0">
      <w:pPr>
        <w:spacing w:before="0"/>
        <w:rPr>
          <w:rFonts w:cs="Arial"/>
          <w:sz w:val="24"/>
          <w:szCs w:val="24"/>
        </w:rPr>
      </w:pPr>
    </w:p>
    <w:p w:rsidR="002E12CC" w:rsidRDefault="002E12CC" w:rsidP="00DB0C16">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9A7A64"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9A7A64">
        <w:rPr>
          <w:rFonts w:cs="Arial"/>
          <w:sz w:val="24"/>
          <w:szCs w:val="24"/>
          <w:lang w:val="sr-Cyrl-RS" w:eastAsia="zh-CN"/>
        </w:rPr>
        <w:t xml:space="preserve">набавка </w:t>
      </w:r>
      <w:r w:rsidR="00F213AF">
        <w:rPr>
          <w:rFonts w:cs="Arial"/>
          <w:sz w:val="24"/>
          <w:szCs w:val="24"/>
          <w:lang w:val="sr-Cyrl-RS" w:eastAsia="zh-CN"/>
        </w:rPr>
        <w:t>добара - С</w:t>
      </w:r>
      <w:r w:rsidR="008C260B">
        <w:rPr>
          <w:rFonts w:cs="Arial"/>
          <w:sz w:val="24"/>
          <w:szCs w:val="24"/>
          <w:lang w:val="sr-Cyrl-RS" w:eastAsia="zh-CN"/>
        </w:rPr>
        <w:t>ан</w:t>
      </w:r>
      <w:r w:rsidR="009A7A64" w:rsidRPr="009A7A64">
        <w:rPr>
          <w:rFonts w:cs="Arial"/>
          <w:sz w:val="24"/>
          <w:szCs w:val="24"/>
          <w:lang w:val="sr-Cyrl-RS" w:eastAsia="zh-CN"/>
        </w:rPr>
        <w:t>итарн</w:t>
      </w:r>
      <w:r w:rsidR="009A7A64">
        <w:rPr>
          <w:rFonts w:cs="Arial"/>
          <w:sz w:val="24"/>
          <w:szCs w:val="24"/>
          <w:lang w:val="sr-Cyrl-RS" w:eastAsia="zh-CN"/>
        </w:rPr>
        <w:t>е</w:t>
      </w:r>
      <w:r w:rsidR="009A7A64" w:rsidRPr="009A7A64">
        <w:rPr>
          <w:rFonts w:cs="Arial"/>
          <w:sz w:val="24"/>
          <w:szCs w:val="24"/>
          <w:lang w:val="sr-Cyrl-RS" w:eastAsia="zh-CN"/>
        </w:rPr>
        <w:t xml:space="preserve"> галантериј</w:t>
      </w:r>
      <w:r w:rsidR="009A7A64">
        <w:rPr>
          <w:rFonts w:cs="Arial"/>
          <w:sz w:val="24"/>
          <w:szCs w:val="24"/>
          <w:lang w:val="sr-Cyrl-RS" w:eastAsia="zh-CN"/>
        </w:rPr>
        <w:t>е</w:t>
      </w:r>
      <w:r w:rsidR="009A7A64" w:rsidRPr="009A7A64">
        <w:rPr>
          <w:rFonts w:cs="Arial"/>
          <w:sz w:val="24"/>
          <w:szCs w:val="24"/>
          <w:lang w:val="sr-Cyrl-RS" w:eastAsia="zh-CN"/>
        </w:rPr>
        <w:t xml:space="preserve"> </w:t>
      </w:r>
    </w:p>
    <w:p w:rsidR="00F213AF" w:rsidRDefault="00F213AF" w:rsidP="0032186E">
      <w:pPr>
        <w:spacing w:before="0"/>
        <w:rPr>
          <w:rFonts w:cs="Arial"/>
          <w:sz w:val="24"/>
          <w:szCs w:val="24"/>
          <w:lang w:eastAsia="zh-CN"/>
        </w:rPr>
      </w:pPr>
    </w:p>
    <w:p w:rsidR="003C3331"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p>
    <w:p w:rsidR="009A7A64" w:rsidRDefault="00F213AF" w:rsidP="00DB0C16">
      <w:pPr>
        <w:pStyle w:val="ListParagraph"/>
        <w:numPr>
          <w:ilvl w:val="0"/>
          <w:numId w:val="32"/>
        </w:numPr>
        <w:spacing w:before="0"/>
        <w:rPr>
          <w:rFonts w:ascii="Arial" w:hAnsi="Arial" w:cs="Arial"/>
          <w:sz w:val="24"/>
          <w:szCs w:val="24"/>
          <w:lang w:val="sr-Cyrl-RS" w:eastAsia="zh-CN"/>
        </w:rPr>
      </w:pPr>
      <w:r w:rsidRPr="003C3331">
        <w:rPr>
          <w:rFonts w:ascii="Arial" w:hAnsi="Arial" w:cs="Arial"/>
          <w:sz w:val="24"/>
          <w:szCs w:val="24"/>
          <w:lang w:val="sr-Cyrl-RS" w:eastAsia="zh-CN"/>
        </w:rPr>
        <w:t>Т</w:t>
      </w:r>
      <w:r w:rsidR="004E7DF3" w:rsidRPr="003C3331">
        <w:rPr>
          <w:rFonts w:ascii="Arial" w:hAnsi="Arial" w:cs="Arial"/>
          <w:sz w:val="24"/>
          <w:szCs w:val="24"/>
          <w:lang w:val="sr-Cyrl-RS" w:eastAsia="zh-CN"/>
        </w:rPr>
        <w:t>оалетна хартија, марам</w:t>
      </w:r>
      <w:r w:rsidR="003C3331" w:rsidRPr="003C3331">
        <w:rPr>
          <w:rFonts w:ascii="Arial" w:hAnsi="Arial" w:cs="Arial"/>
          <w:sz w:val="24"/>
          <w:szCs w:val="24"/>
          <w:lang w:val="sr-Cyrl-RS" w:eastAsia="zh-CN"/>
        </w:rPr>
        <w:t>ице, пешкири за руке и салвете,</w:t>
      </w:r>
    </w:p>
    <w:p w:rsidR="003C3331" w:rsidRDefault="003C3331" w:rsidP="00DB0C16">
      <w:pPr>
        <w:pStyle w:val="ListParagraph"/>
        <w:numPr>
          <w:ilvl w:val="0"/>
          <w:numId w:val="32"/>
        </w:numPr>
        <w:spacing w:before="0"/>
        <w:rPr>
          <w:rFonts w:ascii="Arial" w:hAnsi="Arial" w:cs="Arial"/>
          <w:sz w:val="24"/>
          <w:szCs w:val="24"/>
          <w:lang w:val="sr-Cyrl-RS" w:eastAsia="zh-CN"/>
        </w:rPr>
      </w:pPr>
      <w:r>
        <w:rPr>
          <w:rFonts w:ascii="Arial" w:hAnsi="Arial" w:cs="Arial"/>
          <w:sz w:val="24"/>
          <w:szCs w:val="24"/>
          <w:lang w:val="sr-Cyrl-RS" w:eastAsia="zh-CN"/>
        </w:rPr>
        <w:t>Производи за негу руку</w:t>
      </w:r>
    </w:p>
    <w:p w:rsidR="003C3331" w:rsidRPr="003C3331" w:rsidRDefault="003C3331" w:rsidP="00DB0C16">
      <w:pPr>
        <w:pStyle w:val="ListParagraph"/>
        <w:numPr>
          <w:ilvl w:val="0"/>
          <w:numId w:val="32"/>
        </w:numPr>
        <w:spacing w:before="0"/>
        <w:rPr>
          <w:rFonts w:cs="Arial"/>
          <w:sz w:val="24"/>
          <w:szCs w:val="24"/>
          <w:lang w:val="sr-Cyrl-RS" w:eastAsia="zh-CN"/>
        </w:rPr>
      </w:pPr>
      <w:r w:rsidRPr="003C3331">
        <w:rPr>
          <w:rFonts w:ascii="Arial" w:hAnsi="Arial" w:cs="Arial"/>
          <w:sz w:val="24"/>
          <w:szCs w:val="24"/>
          <w:lang w:val="sr-Cyrl-RS" w:eastAsia="zh-CN"/>
        </w:rPr>
        <w:t>Освеживач ваздуха</w:t>
      </w:r>
    </w:p>
    <w:p w:rsidR="003C3331" w:rsidRDefault="002E12CC" w:rsidP="003C3331">
      <w:pPr>
        <w:spacing w:before="0"/>
        <w:ind w:left="360"/>
        <w:rPr>
          <w:rFonts w:cs="Arial"/>
          <w:sz w:val="24"/>
          <w:szCs w:val="24"/>
          <w:lang w:eastAsia="zh-CN"/>
        </w:rPr>
      </w:pPr>
      <w:r w:rsidRPr="003C3331">
        <w:rPr>
          <w:rFonts w:cs="Arial"/>
          <w:sz w:val="24"/>
          <w:szCs w:val="24"/>
          <w:lang w:eastAsia="zh-CN"/>
        </w:rPr>
        <w:t xml:space="preserve">Ознака из општег речника набавке: </w:t>
      </w:r>
    </w:p>
    <w:p w:rsidR="002E12CC" w:rsidRPr="003C3331" w:rsidRDefault="00C24BE9" w:rsidP="00DB0C16">
      <w:pPr>
        <w:pStyle w:val="ListParagraph"/>
        <w:numPr>
          <w:ilvl w:val="0"/>
          <w:numId w:val="32"/>
        </w:numPr>
        <w:spacing w:before="0"/>
        <w:rPr>
          <w:rFonts w:ascii="Arial" w:hAnsi="Arial" w:cs="Arial"/>
          <w:sz w:val="24"/>
          <w:szCs w:val="24"/>
          <w:lang w:val="sr-Cyrl-RS" w:eastAsia="zh-CN"/>
        </w:rPr>
      </w:pPr>
      <w:r w:rsidRPr="003C3331">
        <w:rPr>
          <w:rFonts w:ascii="Arial" w:hAnsi="Arial" w:cs="Arial"/>
          <w:sz w:val="24"/>
          <w:szCs w:val="24"/>
          <w:lang w:val="sr-Cyrl-RS" w:eastAsia="zh-CN"/>
        </w:rPr>
        <w:t>33760000-5</w:t>
      </w:r>
    </w:p>
    <w:p w:rsidR="003C3331" w:rsidRPr="003C3331" w:rsidRDefault="003C3331" w:rsidP="00DB0C16">
      <w:pPr>
        <w:pStyle w:val="ListParagraph"/>
        <w:numPr>
          <w:ilvl w:val="0"/>
          <w:numId w:val="32"/>
        </w:numPr>
        <w:spacing w:before="0"/>
        <w:rPr>
          <w:rFonts w:ascii="Arial" w:hAnsi="Arial" w:cs="Arial"/>
          <w:sz w:val="24"/>
          <w:szCs w:val="24"/>
          <w:lang w:val="sr-Cyrl-RS" w:eastAsia="zh-CN"/>
        </w:rPr>
      </w:pPr>
      <w:r w:rsidRPr="003C3331">
        <w:rPr>
          <w:rFonts w:ascii="Arial" w:hAnsi="Arial" w:cs="Arial"/>
          <w:sz w:val="24"/>
          <w:szCs w:val="24"/>
          <w:lang w:val="sr-Cyrl-RS" w:eastAsia="zh-CN"/>
        </w:rPr>
        <w:t>33741000-6</w:t>
      </w:r>
    </w:p>
    <w:p w:rsidR="003C3331" w:rsidRPr="003C3331" w:rsidRDefault="003C3331" w:rsidP="00DB0C16">
      <w:pPr>
        <w:pStyle w:val="ListParagraph"/>
        <w:numPr>
          <w:ilvl w:val="0"/>
          <w:numId w:val="32"/>
        </w:numPr>
        <w:spacing w:before="0"/>
        <w:rPr>
          <w:rFonts w:cs="Arial"/>
          <w:sz w:val="24"/>
          <w:szCs w:val="24"/>
          <w:lang w:val="sr-Cyrl-RS" w:eastAsia="zh-CN"/>
        </w:rPr>
      </w:pPr>
      <w:r w:rsidRPr="003C3331">
        <w:rPr>
          <w:rFonts w:ascii="Arial" w:hAnsi="Arial" w:cs="Arial"/>
          <w:sz w:val="24"/>
          <w:szCs w:val="24"/>
          <w:lang w:val="sr-Cyrl-RS" w:eastAsia="zh-CN"/>
        </w:rPr>
        <w:t>39811100-1</w:t>
      </w:r>
    </w:p>
    <w:p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32186E" w:rsidRPr="0032186E" w:rsidRDefault="00DB369C" w:rsidP="00DB0C16">
      <w:pPr>
        <w:pStyle w:val="Heading10"/>
        <w:numPr>
          <w:ilvl w:val="0"/>
          <w:numId w:val="13"/>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Pr="004F0BB6" w:rsidRDefault="00243803" w:rsidP="00243803">
      <w:pPr>
        <w:rPr>
          <w:b/>
          <w:sz w:val="24"/>
          <w:szCs w:val="24"/>
          <w:lang w:val="sr-Cyrl-RS"/>
        </w:rPr>
      </w:pPr>
      <w:bookmarkStart w:id="18" w:name="_Toc442559884"/>
      <w:bookmarkEnd w:id="16"/>
      <w:r w:rsidRPr="004F0BB6">
        <w:rPr>
          <w:sz w:val="24"/>
          <w:szCs w:val="24"/>
          <w:lang w:val="sr-Cyrl-RS"/>
        </w:rPr>
        <w:t xml:space="preserve">(Врста,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w:t>
      </w:r>
      <w:r w:rsidR="00BD2479">
        <w:rPr>
          <w:sz w:val="24"/>
          <w:szCs w:val="24"/>
          <w:lang w:val="sr-Cyrl-RS"/>
        </w:rPr>
        <w:t xml:space="preserve">место испоруке добара, </w:t>
      </w:r>
      <w:r w:rsidRPr="004F0BB6">
        <w:rPr>
          <w:sz w:val="24"/>
          <w:szCs w:val="24"/>
          <w:lang w:val="sr-Cyrl-RS"/>
        </w:rPr>
        <w:t>рок</w:t>
      </w:r>
      <w:r w:rsidR="00BD2479">
        <w:rPr>
          <w:sz w:val="24"/>
          <w:szCs w:val="24"/>
          <w:lang w:val="sr-Cyrl-RS"/>
        </w:rPr>
        <w:t xml:space="preserve"> употребе</w:t>
      </w:r>
      <w:r w:rsidRPr="004F0BB6">
        <w:rPr>
          <w:sz w:val="24"/>
          <w:szCs w:val="24"/>
          <w:lang w:val="sr-Cyrl-RS"/>
        </w:rPr>
        <w:t>, евентуалне додатне услуге и сл.)</w:t>
      </w:r>
    </w:p>
    <w:p w:rsidR="0036496F" w:rsidRDefault="0036496F" w:rsidP="002F4041">
      <w:pPr>
        <w:suppressAutoHyphens/>
        <w:spacing w:before="0" w:after="160" w:line="259" w:lineRule="auto"/>
        <w:contextualSpacing/>
        <w:rPr>
          <w:rFonts w:cs="Arial"/>
          <w:sz w:val="24"/>
          <w:szCs w:val="24"/>
          <w:lang w:val="sr-Cyrl-RS" w:eastAsia="ar-SA"/>
        </w:rPr>
      </w:pPr>
    </w:p>
    <w:p w:rsidR="00547B3D" w:rsidRPr="00547B3D" w:rsidRDefault="00547B3D" w:rsidP="00547B3D">
      <w:pPr>
        <w:spacing w:before="0" w:after="160" w:line="259" w:lineRule="auto"/>
        <w:jc w:val="center"/>
        <w:rPr>
          <w:rFonts w:cs="Arial"/>
          <w:b/>
          <w:sz w:val="24"/>
          <w:szCs w:val="24"/>
          <w:lang w:val="sr-Cyrl-RS"/>
        </w:rPr>
      </w:pPr>
      <w:r w:rsidRPr="00547B3D">
        <w:rPr>
          <w:rFonts w:cs="Arial"/>
          <w:b/>
          <w:sz w:val="24"/>
          <w:szCs w:val="24"/>
        </w:rPr>
        <w:t xml:space="preserve">ТЕХНИЧКА СПЕЦИФИКАЦИЈА, ДОДАТНИ УСЛОВИ И ОСТАЛИ ЗАХТЕВИ НАРУЧИОЦА ЗА НАБАВКУ ДОБАРА – </w:t>
      </w:r>
      <w:r w:rsidRPr="00547B3D">
        <w:rPr>
          <w:rFonts w:cs="Arial"/>
          <w:b/>
          <w:sz w:val="24"/>
          <w:szCs w:val="24"/>
          <w:lang w:val="sr-Cyrl-RS"/>
        </w:rPr>
        <w:t>САНИТАРНА ГАЛАНТЕРИЈА</w:t>
      </w:r>
    </w:p>
    <w:p w:rsidR="00547B3D" w:rsidRPr="00547B3D" w:rsidRDefault="00547B3D" w:rsidP="00547B3D">
      <w:pPr>
        <w:spacing w:before="0" w:line="259" w:lineRule="auto"/>
        <w:jc w:val="left"/>
        <w:rPr>
          <w:rFonts w:cs="Arial"/>
          <w:b/>
          <w:sz w:val="24"/>
          <w:szCs w:val="24"/>
          <w:lang w:val="sr-Cyrl-RS"/>
        </w:rPr>
      </w:pPr>
      <w:r w:rsidRPr="00547B3D">
        <w:rPr>
          <w:rFonts w:cs="Arial"/>
          <w:b/>
          <w:sz w:val="24"/>
          <w:szCs w:val="24"/>
          <w:lang w:val="sr-Cyrl-RS"/>
        </w:rPr>
        <w:t>УПРАВА ЈП ЕПС</w:t>
      </w:r>
    </w:p>
    <w:tbl>
      <w:tblPr>
        <w:tblW w:w="9674" w:type="dxa"/>
        <w:tblLook w:val="04A0" w:firstRow="1" w:lastRow="0" w:firstColumn="1" w:lastColumn="0" w:noHBand="0" w:noVBand="1"/>
      </w:tblPr>
      <w:tblGrid>
        <w:gridCol w:w="834"/>
        <w:gridCol w:w="5220"/>
        <w:gridCol w:w="1780"/>
        <w:gridCol w:w="1840"/>
      </w:tblGrid>
      <w:tr w:rsidR="00547B3D" w:rsidRPr="00547B3D" w:rsidTr="00547B3D">
        <w:trPr>
          <w:trHeight w:val="503"/>
        </w:trPr>
        <w:tc>
          <w:tcPr>
            <w:tcW w:w="834"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rPr>
            </w:pPr>
            <w:r w:rsidRPr="00547B3D">
              <w:rPr>
                <w:rFonts w:cs="Arial"/>
              </w:rPr>
              <w:t>редни број</w:t>
            </w:r>
          </w:p>
        </w:tc>
        <w:tc>
          <w:tcPr>
            <w:tcW w:w="5220" w:type="dxa"/>
            <w:tcBorders>
              <w:top w:val="single" w:sz="4" w:space="0" w:color="auto"/>
              <w:left w:val="nil"/>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b/>
                <w:bCs/>
              </w:rPr>
            </w:pPr>
            <w:r w:rsidRPr="00547B3D">
              <w:rPr>
                <w:rFonts w:cs="Arial"/>
                <w:b/>
                <w:bCs/>
              </w:rPr>
              <w:t>НАЗИВ МАТЕРИЈАЛА</w:t>
            </w:r>
          </w:p>
        </w:tc>
        <w:tc>
          <w:tcPr>
            <w:tcW w:w="1780" w:type="dxa"/>
            <w:tcBorders>
              <w:top w:val="single" w:sz="4" w:space="0" w:color="auto"/>
              <w:left w:val="nil"/>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rPr>
            </w:pPr>
            <w:r w:rsidRPr="00547B3D">
              <w:rPr>
                <w:rFonts w:cs="Arial"/>
              </w:rPr>
              <w:t>јед.мере</w:t>
            </w:r>
          </w:p>
        </w:tc>
        <w:tc>
          <w:tcPr>
            <w:tcW w:w="1840" w:type="dxa"/>
            <w:tcBorders>
              <w:top w:val="single" w:sz="4" w:space="0" w:color="auto"/>
              <w:left w:val="nil"/>
              <w:bottom w:val="double" w:sz="6" w:space="0" w:color="auto"/>
              <w:right w:val="single" w:sz="4" w:space="0" w:color="auto"/>
            </w:tcBorders>
            <w:shd w:val="clear" w:color="auto" w:fill="auto"/>
            <w:vAlign w:val="bottom"/>
            <w:hideMark/>
          </w:tcPr>
          <w:p w:rsidR="00547B3D" w:rsidRPr="00547B3D" w:rsidRDefault="00547B3D" w:rsidP="00547B3D">
            <w:pPr>
              <w:spacing w:before="0"/>
              <w:jc w:val="center"/>
              <w:rPr>
                <w:rFonts w:cs="Arial"/>
                <w:lang w:val="sr-Cyrl-RS"/>
              </w:rPr>
            </w:pPr>
            <w:r w:rsidRPr="00547B3D">
              <w:rPr>
                <w:rFonts w:cs="Arial"/>
                <w:lang w:val="sr-Cyrl-RS"/>
              </w:rPr>
              <w:t>ОКВИРНЕ КОЛИЧИНЕ</w:t>
            </w:r>
          </w:p>
        </w:tc>
      </w:tr>
      <w:tr w:rsidR="00547B3D" w:rsidRPr="00547B3D" w:rsidTr="00547B3D">
        <w:trPr>
          <w:trHeight w:val="129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1</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Убруси за руке, двослојни, сложиви, бели, лепљен, 100% целулоза, одговарајући држачима Kimberly-Clark димензија 21х22цм (+/- 3%) (1 кутија 2.790 убруса)</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кутија</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6769A" w:rsidP="00547B3D">
            <w:pPr>
              <w:spacing w:before="0"/>
              <w:jc w:val="center"/>
              <w:rPr>
                <w:rFonts w:cs="Arial"/>
                <w:sz w:val="24"/>
                <w:szCs w:val="24"/>
              </w:rPr>
            </w:pPr>
            <w:r>
              <w:rPr>
                <w:rFonts w:cs="Arial"/>
                <w:sz w:val="24"/>
                <w:szCs w:val="24"/>
              </w:rPr>
              <w:t>950</w:t>
            </w:r>
          </w:p>
        </w:tc>
      </w:tr>
      <w:tr w:rsidR="00547B3D" w:rsidRPr="00547B3D" w:rsidTr="00547B3D">
        <w:trPr>
          <w:trHeight w:val="126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2</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Тоалет папир-листићи, беле боје, двослојни, сложив, лепњен, 100% целулоза, одговарају држачима Kimberly-Clark димензија 19х12цм (+/- 3%),  (1 кутија 9.000 листића)</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кутија</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rPr>
              <w:t>400</w:t>
            </w:r>
          </w:p>
        </w:tc>
      </w:tr>
      <w:tr w:rsidR="00547B3D" w:rsidRPr="00547B3D" w:rsidTr="00547B3D">
        <w:trPr>
          <w:trHeight w:val="1185"/>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3</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Папирни прекривачи WC даске, 100% целулоза, одговарују држачима Kimberly-Clark димензија прекривача универзална, (1 кутија 1.500 прекривача)</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кутија</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color w:val="FF0000"/>
                <w:sz w:val="24"/>
                <w:szCs w:val="24"/>
              </w:rPr>
            </w:pPr>
            <w:r w:rsidRPr="00547B3D">
              <w:rPr>
                <w:rFonts w:cs="Arial"/>
                <w:sz w:val="24"/>
                <w:szCs w:val="24"/>
              </w:rPr>
              <w:t>2</w:t>
            </w:r>
          </w:p>
        </w:tc>
      </w:tr>
      <w:tr w:rsidR="00547B3D" w:rsidRPr="00547B3D" w:rsidTr="00F30361">
        <w:trPr>
          <w:trHeight w:val="78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4</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Течни сапун за прање руку, паковање 1000 мл, патрона која одговара држачу Kimberly-Clark</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комад</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rPr>
              <w:t>1000</w:t>
            </w:r>
          </w:p>
        </w:tc>
      </w:tr>
      <w:tr w:rsidR="00547B3D" w:rsidRPr="00547B3D" w:rsidTr="00F30361">
        <w:trPr>
          <w:trHeight w:val="70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5</w:t>
            </w:r>
          </w:p>
        </w:tc>
        <w:tc>
          <w:tcPr>
            <w:tcW w:w="5220" w:type="dxa"/>
            <w:tcBorders>
              <w:top w:val="single" w:sz="4" w:space="0" w:color="auto"/>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Освеживач простора, бочица од 310 мл, одговара држачу Kimberly-Clark</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комад</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547B3D" w:rsidRPr="00547B3D" w:rsidRDefault="004D63B5" w:rsidP="00547B3D">
            <w:pPr>
              <w:spacing w:before="0"/>
              <w:jc w:val="center"/>
              <w:rPr>
                <w:rFonts w:cs="Arial"/>
                <w:sz w:val="24"/>
                <w:szCs w:val="24"/>
              </w:rPr>
            </w:pPr>
            <w:r>
              <w:rPr>
                <w:rFonts w:cs="Arial"/>
                <w:sz w:val="24"/>
                <w:szCs w:val="24"/>
              </w:rPr>
              <w:t>150</w:t>
            </w:r>
          </w:p>
        </w:tc>
      </w:tr>
      <w:tr w:rsidR="00F30361" w:rsidRPr="00547B3D" w:rsidTr="00F30361">
        <w:trPr>
          <w:trHeight w:val="705"/>
        </w:trPr>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0361" w:rsidRPr="00547B3D" w:rsidRDefault="00F30361" w:rsidP="00547B3D">
            <w:pPr>
              <w:spacing w:before="0"/>
              <w:jc w:val="center"/>
              <w:rPr>
                <w:rFonts w:cs="Arial"/>
                <w:sz w:val="24"/>
                <w:szCs w:val="24"/>
              </w:rPr>
            </w:pPr>
            <w:r>
              <w:rPr>
                <w:rFonts w:cs="Arial"/>
                <w:sz w:val="24"/>
                <w:szCs w:val="24"/>
              </w:rPr>
              <w:t>6</w:t>
            </w:r>
          </w:p>
        </w:tc>
        <w:tc>
          <w:tcPr>
            <w:tcW w:w="5220" w:type="dxa"/>
            <w:tcBorders>
              <w:top w:val="single" w:sz="4" w:space="0" w:color="auto"/>
              <w:left w:val="nil"/>
              <w:bottom w:val="single" w:sz="4" w:space="0" w:color="auto"/>
              <w:right w:val="single" w:sz="4" w:space="0" w:color="auto"/>
            </w:tcBorders>
            <w:shd w:val="clear" w:color="auto" w:fill="auto"/>
            <w:vAlign w:val="bottom"/>
          </w:tcPr>
          <w:p w:rsidR="00F30361" w:rsidRPr="00547B3D" w:rsidRDefault="00F30361" w:rsidP="00547B3D">
            <w:pPr>
              <w:spacing w:before="0"/>
              <w:jc w:val="left"/>
              <w:rPr>
                <w:rFonts w:cs="Arial"/>
                <w:sz w:val="24"/>
                <w:szCs w:val="24"/>
              </w:rPr>
            </w:pPr>
            <w:r w:rsidRPr="00F30361">
              <w:rPr>
                <w:rFonts w:cs="Arial"/>
                <w:sz w:val="24"/>
                <w:szCs w:val="24"/>
                <w:lang w:val="sr-Cyrl-RS"/>
              </w:rPr>
              <w:t xml:space="preserve">Дуо освеживач простора, састоји се из две бочице једнаких запремина, по 121 </w:t>
            </w:r>
            <w:r w:rsidRPr="00F30361">
              <w:rPr>
                <w:rFonts w:cs="Arial"/>
                <w:sz w:val="24"/>
                <w:szCs w:val="24"/>
              </w:rPr>
              <w:t>мл,  </w:t>
            </w:r>
            <w:r w:rsidRPr="00F30361">
              <w:rPr>
                <w:rFonts w:cs="Arial"/>
                <w:sz w:val="24"/>
                <w:szCs w:val="24"/>
                <w:lang w:val="sr-Cyrl-RS"/>
              </w:rPr>
              <w:t xml:space="preserve">дужина трајања пуњења до 180 дана, патрона одговора држачу </w:t>
            </w:r>
            <w:r w:rsidRPr="00F30361">
              <w:rPr>
                <w:rFonts w:cs="Arial"/>
                <w:sz w:val="24"/>
                <w:szCs w:val="24"/>
                <w:lang w:val="sr-Latn-RS"/>
              </w:rPr>
              <w:t>Rubbermaid</w:t>
            </w:r>
          </w:p>
        </w:tc>
        <w:tc>
          <w:tcPr>
            <w:tcW w:w="1780" w:type="dxa"/>
            <w:tcBorders>
              <w:top w:val="single" w:sz="4" w:space="0" w:color="auto"/>
              <w:left w:val="nil"/>
              <w:bottom w:val="single" w:sz="4" w:space="0" w:color="auto"/>
              <w:right w:val="single" w:sz="4" w:space="0" w:color="auto"/>
            </w:tcBorders>
            <w:shd w:val="clear" w:color="auto" w:fill="auto"/>
            <w:noWrap/>
            <w:vAlign w:val="center"/>
          </w:tcPr>
          <w:p w:rsidR="00F30361" w:rsidRPr="00547B3D" w:rsidRDefault="00F30361" w:rsidP="00547B3D">
            <w:pPr>
              <w:spacing w:before="0"/>
              <w:jc w:val="center"/>
              <w:rPr>
                <w:rFonts w:cs="Arial"/>
                <w:sz w:val="24"/>
                <w:szCs w:val="24"/>
              </w:rPr>
            </w:pPr>
            <w:r w:rsidRPr="00547B3D">
              <w:rPr>
                <w:rFonts w:cs="Arial"/>
                <w:sz w:val="24"/>
                <w:szCs w:val="24"/>
              </w:rPr>
              <w:t>комад</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F30361" w:rsidRDefault="00F30361" w:rsidP="00547B3D">
            <w:pPr>
              <w:spacing w:before="0"/>
              <w:jc w:val="center"/>
              <w:rPr>
                <w:rFonts w:cs="Arial"/>
                <w:sz w:val="24"/>
                <w:szCs w:val="24"/>
              </w:rPr>
            </w:pPr>
            <w:r>
              <w:rPr>
                <w:rFonts w:cs="Arial"/>
                <w:sz w:val="24"/>
                <w:szCs w:val="24"/>
              </w:rPr>
              <w:t>40</w:t>
            </w:r>
          </w:p>
        </w:tc>
      </w:tr>
    </w:tbl>
    <w:p w:rsidR="00547B3D" w:rsidRPr="00547B3D" w:rsidRDefault="00547B3D" w:rsidP="00547B3D">
      <w:pPr>
        <w:suppressAutoHyphens/>
        <w:spacing w:before="0"/>
        <w:rPr>
          <w:rFonts w:ascii="Nyala" w:hAnsi="Nyala" w:cs="Arial"/>
          <w:b/>
          <w:sz w:val="24"/>
          <w:szCs w:val="24"/>
          <w:lang w:val="am-ET" w:eastAsia="ar-SA"/>
        </w:rPr>
      </w:pPr>
      <w:r w:rsidRPr="00547B3D">
        <w:rPr>
          <w:rFonts w:cs="Arial"/>
          <w:b/>
          <w:sz w:val="24"/>
          <w:szCs w:val="24"/>
          <w:lang w:val="am-ET" w:eastAsia="ar-SA"/>
        </w:rPr>
        <w:t>МЕСТО ИСПОРУКЕ: Балканска 13, Београд</w:t>
      </w:r>
    </w:p>
    <w:p w:rsidR="00547B3D" w:rsidRDefault="00547B3D" w:rsidP="0036496F">
      <w:pPr>
        <w:suppressAutoHyphens/>
        <w:spacing w:before="0" w:after="160" w:line="259" w:lineRule="auto"/>
        <w:contextualSpacing/>
        <w:rPr>
          <w:rFonts w:cs="Arial"/>
          <w:b/>
          <w:sz w:val="24"/>
          <w:szCs w:val="24"/>
          <w:lang w:eastAsia="ar-SA"/>
        </w:rPr>
      </w:pPr>
    </w:p>
    <w:p w:rsidR="00547B3D" w:rsidRPr="00547B3D" w:rsidRDefault="00547B3D" w:rsidP="00547B3D">
      <w:pPr>
        <w:suppressAutoHyphens/>
        <w:spacing w:before="0"/>
        <w:rPr>
          <w:rFonts w:cs="Arial"/>
          <w:b/>
          <w:sz w:val="24"/>
          <w:szCs w:val="24"/>
          <w:lang w:val="sr-Cyrl-RS" w:eastAsia="ar-SA"/>
        </w:rPr>
      </w:pPr>
      <w:r w:rsidRPr="00547B3D">
        <w:rPr>
          <w:rFonts w:cs="Arial"/>
          <w:b/>
          <w:sz w:val="24"/>
          <w:szCs w:val="24"/>
          <w:lang w:val="sr-Cyrl-RS" w:eastAsia="ar-SA"/>
        </w:rPr>
        <w:t>ЕПС СНАБДЕВАЊЕ</w:t>
      </w:r>
    </w:p>
    <w:tbl>
      <w:tblPr>
        <w:tblW w:w="9674" w:type="dxa"/>
        <w:tblLook w:val="04A0" w:firstRow="1" w:lastRow="0" w:firstColumn="1" w:lastColumn="0" w:noHBand="0" w:noVBand="1"/>
      </w:tblPr>
      <w:tblGrid>
        <w:gridCol w:w="834"/>
        <w:gridCol w:w="5220"/>
        <w:gridCol w:w="1780"/>
        <w:gridCol w:w="1840"/>
      </w:tblGrid>
      <w:tr w:rsidR="00547B3D" w:rsidRPr="00547B3D" w:rsidTr="00547B3D">
        <w:trPr>
          <w:trHeight w:val="503"/>
        </w:trPr>
        <w:tc>
          <w:tcPr>
            <w:tcW w:w="834" w:type="dxa"/>
            <w:tcBorders>
              <w:top w:val="single" w:sz="4" w:space="0" w:color="auto"/>
              <w:left w:val="single" w:sz="8" w:space="0" w:color="auto"/>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rPr>
            </w:pPr>
            <w:r w:rsidRPr="00547B3D">
              <w:rPr>
                <w:rFonts w:cs="Arial"/>
              </w:rPr>
              <w:t>редни број</w:t>
            </w:r>
          </w:p>
        </w:tc>
        <w:tc>
          <w:tcPr>
            <w:tcW w:w="5220" w:type="dxa"/>
            <w:tcBorders>
              <w:top w:val="single" w:sz="4" w:space="0" w:color="auto"/>
              <w:left w:val="nil"/>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b/>
                <w:bCs/>
              </w:rPr>
            </w:pPr>
            <w:r w:rsidRPr="00547B3D">
              <w:rPr>
                <w:rFonts w:cs="Arial"/>
                <w:b/>
                <w:bCs/>
              </w:rPr>
              <w:t>НАЗИВ МАТЕРИЈАЛА</w:t>
            </w:r>
          </w:p>
        </w:tc>
        <w:tc>
          <w:tcPr>
            <w:tcW w:w="1780" w:type="dxa"/>
            <w:tcBorders>
              <w:top w:val="single" w:sz="4" w:space="0" w:color="auto"/>
              <w:left w:val="nil"/>
              <w:bottom w:val="double" w:sz="6" w:space="0" w:color="auto"/>
              <w:right w:val="single" w:sz="4" w:space="0" w:color="auto"/>
            </w:tcBorders>
            <w:shd w:val="clear" w:color="auto" w:fill="auto"/>
            <w:noWrap/>
            <w:vAlign w:val="bottom"/>
            <w:hideMark/>
          </w:tcPr>
          <w:p w:rsidR="00547B3D" w:rsidRPr="00547B3D" w:rsidRDefault="00547B3D" w:rsidP="00547B3D">
            <w:pPr>
              <w:spacing w:before="0"/>
              <w:jc w:val="center"/>
              <w:rPr>
                <w:rFonts w:cs="Arial"/>
              </w:rPr>
            </w:pPr>
            <w:r w:rsidRPr="00547B3D">
              <w:rPr>
                <w:rFonts w:cs="Arial"/>
              </w:rPr>
              <w:t>јед.мере</w:t>
            </w:r>
          </w:p>
        </w:tc>
        <w:tc>
          <w:tcPr>
            <w:tcW w:w="1840" w:type="dxa"/>
            <w:tcBorders>
              <w:top w:val="single" w:sz="4" w:space="0" w:color="auto"/>
              <w:left w:val="nil"/>
              <w:bottom w:val="double" w:sz="6" w:space="0" w:color="auto"/>
              <w:right w:val="single" w:sz="4" w:space="0" w:color="auto"/>
            </w:tcBorders>
            <w:shd w:val="clear" w:color="auto" w:fill="auto"/>
            <w:vAlign w:val="bottom"/>
            <w:hideMark/>
          </w:tcPr>
          <w:p w:rsidR="00547B3D" w:rsidRPr="00547B3D" w:rsidRDefault="00547B3D" w:rsidP="00547B3D">
            <w:pPr>
              <w:spacing w:before="0"/>
              <w:jc w:val="center"/>
              <w:rPr>
                <w:rFonts w:cs="Arial"/>
                <w:lang w:val="sr-Cyrl-RS"/>
              </w:rPr>
            </w:pPr>
            <w:r w:rsidRPr="00547B3D">
              <w:rPr>
                <w:rFonts w:cs="Arial"/>
                <w:lang w:val="sr-Cyrl-RS"/>
              </w:rPr>
              <w:t>ОКВИРНЕ КОЛИЧИНЕ</w:t>
            </w:r>
          </w:p>
        </w:tc>
      </w:tr>
      <w:tr w:rsidR="00547B3D" w:rsidRPr="00547B3D" w:rsidTr="00547B3D">
        <w:trPr>
          <w:trHeight w:val="129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1</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Убруси за руке, двослојни, сложиви, бели, лепљен, 100% целулоза, одговарајући држачима Kimberly-Clark димензија 21х22цм (+/- 3%) (1 кутија 2.790 убруса)</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кутија</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lang w:val="sr-Cyrl-RS"/>
              </w:rPr>
              <w:t>3</w:t>
            </w:r>
            <w:r w:rsidRPr="00547B3D">
              <w:rPr>
                <w:rFonts w:cs="Arial"/>
                <w:sz w:val="24"/>
                <w:szCs w:val="24"/>
              </w:rPr>
              <w:t>00</w:t>
            </w:r>
          </w:p>
        </w:tc>
      </w:tr>
      <w:tr w:rsidR="00547B3D" w:rsidRPr="00547B3D" w:rsidTr="00547B3D">
        <w:trPr>
          <w:trHeight w:val="126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2</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Тоалет папир-листићи, беле боје, двослојни, сложив, лепњен, 100% целулоза, одговарају држачима Kimberly-Clark димензија 19х12цм (+/- 3%), (1 кутија 9.000 листића)</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кутија</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rPr>
              <w:t>80</w:t>
            </w:r>
          </w:p>
        </w:tc>
      </w:tr>
      <w:tr w:rsidR="00547B3D" w:rsidRPr="00547B3D" w:rsidTr="00547B3D">
        <w:trPr>
          <w:trHeight w:val="780"/>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lang w:val="sr-Cyrl-RS"/>
              </w:rPr>
            </w:pPr>
            <w:r w:rsidRPr="00547B3D">
              <w:rPr>
                <w:rFonts w:cs="Arial"/>
                <w:sz w:val="24"/>
                <w:szCs w:val="24"/>
                <w:lang w:val="sr-Cyrl-RS"/>
              </w:rPr>
              <w:t>3</w:t>
            </w:r>
          </w:p>
        </w:tc>
        <w:tc>
          <w:tcPr>
            <w:tcW w:w="5220" w:type="dxa"/>
            <w:tcBorders>
              <w:top w:val="nil"/>
              <w:left w:val="nil"/>
              <w:bottom w:val="single" w:sz="4"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Течни сапун за прање руку, паковање 1000 мл, патрона која одговара држачу Kimberly-Clark</w:t>
            </w:r>
          </w:p>
        </w:tc>
        <w:tc>
          <w:tcPr>
            <w:tcW w:w="1780" w:type="dxa"/>
            <w:tcBorders>
              <w:top w:val="nil"/>
              <w:left w:val="nil"/>
              <w:bottom w:val="single" w:sz="4"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комад</w:t>
            </w:r>
          </w:p>
        </w:tc>
        <w:tc>
          <w:tcPr>
            <w:tcW w:w="1840" w:type="dxa"/>
            <w:tcBorders>
              <w:top w:val="nil"/>
              <w:left w:val="nil"/>
              <w:bottom w:val="single" w:sz="4"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rPr>
              <w:t>400</w:t>
            </w:r>
          </w:p>
        </w:tc>
      </w:tr>
      <w:tr w:rsidR="00547B3D" w:rsidRPr="00547B3D" w:rsidTr="00547B3D">
        <w:trPr>
          <w:trHeight w:val="705"/>
        </w:trPr>
        <w:tc>
          <w:tcPr>
            <w:tcW w:w="834" w:type="dxa"/>
            <w:tcBorders>
              <w:top w:val="nil"/>
              <w:left w:val="single" w:sz="4" w:space="0" w:color="auto"/>
              <w:bottom w:val="double" w:sz="6"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4</w:t>
            </w:r>
          </w:p>
        </w:tc>
        <w:tc>
          <w:tcPr>
            <w:tcW w:w="5220" w:type="dxa"/>
            <w:tcBorders>
              <w:top w:val="nil"/>
              <w:left w:val="nil"/>
              <w:bottom w:val="double" w:sz="6" w:space="0" w:color="auto"/>
              <w:right w:val="single" w:sz="4" w:space="0" w:color="auto"/>
            </w:tcBorders>
            <w:shd w:val="clear" w:color="auto" w:fill="auto"/>
            <w:vAlign w:val="bottom"/>
            <w:hideMark/>
          </w:tcPr>
          <w:p w:rsidR="00547B3D" w:rsidRPr="00547B3D" w:rsidRDefault="00547B3D" w:rsidP="00547B3D">
            <w:pPr>
              <w:spacing w:before="0"/>
              <w:jc w:val="left"/>
              <w:rPr>
                <w:rFonts w:cs="Arial"/>
                <w:sz w:val="24"/>
                <w:szCs w:val="24"/>
              </w:rPr>
            </w:pPr>
            <w:r w:rsidRPr="00547B3D">
              <w:rPr>
                <w:rFonts w:cs="Arial"/>
                <w:sz w:val="24"/>
                <w:szCs w:val="24"/>
              </w:rPr>
              <w:t>Освеживач простора, бочица од 310 мл, одговара држачу Kimberly-Clark</w:t>
            </w:r>
          </w:p>
        </w:tc>
        <w:tc>
          <w:tcPr>
            <w:tcW w:w="1780" w:type="dxa"/>
            <w:tcBorders>
              <w:top w:val="nil"/>
              <w:left w:val="nil"/>
              <w:bottom w:val="double" w:sz="6" w:space="0" w:color="auto"/>
              <w:right w:val="single" w:sz="4" w:space="0" w:color="auto"/>
            </w:tcBorders>
            <w:shd w:val="clear" w:color="auto" w:fill="auto"/>
            <w:noWrap/>
            <w:vAlign w:val="center"/>
            <w:hideMark/>
          </w:tcPr>
          <w:p w:rsidR="00547B3D" w:rsidRPr="00547B3D" w:rsidRDefault="00547B3D" w:rsidP="00547B3D">
            <w:pPr>
              <w:spacing w:before="0"/>
              <w:jc w:val="center"/>
              <w:rPr>
                <w:rFonts w:cs="Arial"/>
                <w:sz w:val="24"/>
                <w:szCs w:val="24"/>
              </w:rPr>
            </w:pPr>
            <w:r w:rsidRPr="00547B3D">
              <w:rPr>
                <w:rFonts w:cs="Arial"/>
                <w:sz w:val="24"/>
                <w:szCs w:val="24"/>
              </w:rPr>
              <w:t>комад</w:t>
            </w:r>
          </w:p>
        </w:tc>
        <w:tc>
          <w:tcPr>
            <w:tcW w:w="1840" w:type="dxa"/>
            <w:tcBorders>
              <w:top w:val="nil"/>
              <w:left w:val="nil"/>
              <w:bottom w:val="double" w:sz="6" w:space="0" w:color="auto"/>
              <w:right w:val="single" w:sz="4" w:space="0" w:color="auto"/>
            </w:tcBorders>
            <w:shd w:val="clear" w:color="auto" w:fill="auto"/>
            <w:noWrap/>
            <w:vAlign w:val="center"/>
          </w:tcPr>
          <w:p w:rsidR="00547B3D" w:rsidRPr="00547B3D" w:rsidRDefault="00547B3D" w:rsidP="00547B3D">
            <w:pPr>
              <w:spacing w:before="0"/>
              <w:jc w:val="center"/>
              <w:rPr>
                <w:rFonts w:cs="Arial"/>
                <w:sz w:val="24"/>
                <w:szCs w:val="24"/>
              </w:rPr>
            </w:pPr>
            <w:r w:rsidRPr="00547B3D">
              <w:rPr>
                <w:rFonts w:cs="Arial"/>
                <w:sz w:val="24"/>
                <w:szCs w:val="24"/>
              </w:rPr>
              <w:t>50</w:t>
            </w:r>
          </w:p>
        </w:tc>
      </w:tr>
    </w:tbl>
    <w:p w:rsidR="00547B3D" w:rsidRPr="00547B3D" w:rsidRDefault="00547B3D" w:rsidP="00547B3D">
      <w:pPr>
        <w:suppressAutoHyphens/>
        <w:spacing w:before="0"/>
        <w:rPr>
          <w:rFonts w:cs="Arial"/>
          <w:b/>
          <w:sz w:val="24"/>
          <w:szCs w:val="24"/>
          <w:lang w:val="sr-Cyrl-RS" w:eastAsia="ar-SA"/>
        </w:rPr>
      </w:pPr>
    </w:p>
    <w:p w:rsidR="00547B3D" w:rsidRPr="00547B3D" w:rsidRDefault="00547B3D" w:rsidP="00547B3D">
      <w:pPr>
        <w:suppressAutoHyphens/>
        <w:spacing w:before="0"/>
        <w:rPr>
          <w:rFonts w:cs="Arial"/>
          <w:b/>
          <w:sz w:val="24"/>
          <w:szCs w:val="24"/>
          <w:lang w:val="sr-Cyrl-RS" w:eastAsia="ar-SA"/>
        </w:rPr>
      </w:pPr>
      <w:r w:rsidRPr="00547B3D">
        <w:rPr>
          <w:rFonts w:cs="Arial"/>
          <w:b/>
          <w:sz w:val="24"/>
          <w:szCs w:val="24"/>
          <w:lang w:val="sr-Cyrl-RS" w:eastAsia="ar-SA"/>
        </w:rPr>
        <w:t>МЕСТО ИСПОРУКЕ: Макензијева 37, Београд</w:t>
      </w:r>
    </w:p>
    <w:p w:rsidR="00547B3D" w:rsidRDefault="00547B3D" w:rsidP="0036496F">
      <w:pPr>
        <w:suppressAutoHyphens/>
        <w:spacing w:before="0" w:after="160" w:line="259" w:lineRule="auto"/>
        <w:contextualSpacing/>
        <w:rPr>
          <w:rFonts w:ascii="Nyala" w:hAnsi="Nyala" w:cs="Arial"/>
          <w:b/>
          <w:sz w:val="24"/>
          <w:szCs w:val="24"/>
          <w:highlight w:val="yellow"/>
          <w:lang w:val="am-ET" w:eastAsia="ar-SA"/>
        </w:rPr>
      </w:pPr>
    </w:p>
    <w:p w:rsidR="00547B3D" w:rsidRPr="00547B3D" w:rsidRDefault="00547B3D" w:rsidP="00547B3D">
      <w:pPr>
        <w:suppressAutoHyphens/>
        <w:spacing w:before="0"/>
        <w:rPr>
          <w:rFonts w:cs="Arial"/>
          <w:b/>
          <w:sz w:val="24"/>
          <w:szCs w:val="24"/>
          <w:lang w:val="sr-Cyrl-RS" w:eastAsia="ar-SA"/>
        </w:rPr>
      </w:pPr>
      <w:r w:rsidRPr="00547B3D">
        <w:rPr>
          <w:rFonts w:cs="Arial"/>
          <w:b/>
          <w:sz w:val="24"/>
          <w:szCs w:val="24"/>
          <w:lang w:val="am-ET" w:eastAsia="ar-SA"/>
        </w:rPr>
        <w:t>Квалитет тражених производа – добара</w:t>
      </w:r>
      <w:r w:rsidRPr="00547B3D">
        <w:rPr>
          <w:rFonts w:cs="Arial"/>
          <w:b/>
          <w:sz w:val="24"/>
          <w:szCs w:val="24"/>
          <w:lang w:val="sr-Cyrl-RS" w:eastAsia="ar-SA"/>
        </w:rPr>
        <w:t>:</w:t>
      </w:r>
    </w:p>
    <w:p w:rsidR="00547B3D" w:rsidRPr="00547B3D" w:rsidRDefault="00547B3D" w:rsidP="00547B3D">
      <w:pPr>
        <w:suppressAutoHyphens/>
        <w:spacing w:before="0"/>
        <w:rPr>
          <w:rFonts w:ascii="Nyala" w:hAnsi="Nyala" w:cs="Arial"/>
          <w:sz w:val="24"/>
          <w:szCs w:val="24"/>
          <w:lang w:val="am-ET" w:eastAsia="ar-SA"/>
        </w:rPr>
      </w:pPr>
      <w:r w:rsidRPr="00547B3D">
        <w:rPr>
          <w:rFonts w:cs="Arial"/>
          <w:sz w:val="24"/>
          <w:szCs w:val="24"/>
          <w:lang w:val="am-ET" w:eastAsia="ar-SA"/>
        </w:rPr>
        <w:t>1. Убруси за руке који одговарају држачима Kimberly – Clark:</w:t>
      </w:r>
    </w:p>
    <w:p w:rsidR="00547B3D" w:rsidRPr="00547B3D" w:rsidRDefault="00547B3D" w:rsidP="00DB0C16">
      <w:pPr>
        <w:numPr>
          <w:ilvl w:val="0"/>
          <w:numId w:val="24"/>
        </w:numPr>
        <w:suppressAutoHyphens/>
        <w:spacing w:before="0" w:after="160" w:line="259" w:lineRule="auto"/>
        <w:contextualSpacing/>
        <w:jc w:val="left"/>
        <w:rPr>
          <w:rFonts w:ascii="Nyala" w:hAnsi="Nyala" w:cs="Arial"/>
          <w:sz w:val="24"/>
          <w:szCs w:val="24"/>
          <w:lang w:val="sr-Cyrl-RS" w:eastAsia="ar-SA"/>
        </w:rPr>
      </w:pPr>
      <w:r w:rsidRPr="00547B3D">
        <w:rPr>
          <w:rFonts w:cs="Arial"/>
          <w:sz w:val="24"/>
          <w:szCs w:val="24"/>
          <w:lang w:val="am-ET" w:eastAsia="ar-SA"/>
        </w:rPr>
        <w:t>двослојни листићи, сложив,</w:t>
      </w:r>
      <w:r w:rsidRPr="00547B3D">
        <w:rPr>
          <w:rFonts w:cs="Arial"/>
          <w:sz w:val="24"/>
          <w:szCs w:val="24"/>
          <w:lang w:val="sr-Cyrl-RS" w:eastAsia="ar-SA"/>
        </w:rPr>
        <w:t xml:space="preserve"> лепљен;</w:t>
      </w:r>
    </w:p>
    <w:p w:rsidR="00547B3D" w:rsidRPr="00547B3D" w:rsidRDefault="00547B3D" w:rsidP="00DB0C16">
      <w:pPr>
        <w:numPr>
          <w:ilvl w:val="0"/>
          <w:numId w:val="24"/>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димензије убруса</w:t>
      </w:r>
      <w:r w:rsidRPr="00547B3D">
        <w:rPr>
          <w:rFonts w:cs="Arial"/>
          <w:sz w:val="24"/>
          <w:szCs w:val="24"/>
          <w:lang w:val="sr-Cyrl-RS" w:eastAsia="ar-SA"/>
        </w:rPr>
        <w:t xml:space="preserve"> </w:t>
      </w:r>
      <w:r w:rsidRPr="00547B3D">
        <w:rPr>
          <w:rFonts w:cs="Arial"/>
          <w:sz w:val="24"/>
          <w:szCs w:val="24"/>
          <w:lang w:eastAsia="ar-SA"/>
        </w:rPr>
        <w:t>21x22 cm</w:t>
      </w:r>
      <w:r w:rsidRPr="00547B3D">
        <w:rPr>
          <w:rFonts w:cs="Arial"/>
          <w:sz w:val="24"/>
          <w:szCs w:val="24"/>
          <w:lang w:val="sr-Cyrl-RS" w:eastAsia="ar-SA"/>
        </w:rPr>
        <w:t xml:space="preserve"> </w:t>
      </w:r>
      <w:r w:rsidRPr="00547B3D">
        <w:rPr>
          <w:rFonts w:cs="Arial"/>
          <w:sz w:val="24"/>
          <w:szCs w:val="24"/>
          <w:lang w:eastAsia="ar-SA"/>
        </w:rPr>
        <w:t>(±3%)</w:t>
      </w:r>
      <w:r w:rsidRPr="00547B3D">
        <w:rPr>
          <w:rFonts w:cs="Arial"/>
          <w:sz w:val="24"/>
          <w:szCs w:val="24"/>
          <w:lang w:val="am-ET" w:eastAsia="ar-SA"/>
        </w:rPr>
        <w:t>;</w:t>
      </w:r>
    </w:p>
    <w:p w:rsidR="00547B3D" w:rsidRPr="00547B3D" w:rsidRDefault="00547B3D" w:rsidP="00DB0C16">
      <w:pPr>
        <w:numPr>
          <w:ilvl w:val="0"/>
          <w:numId w:val="24"/>
        </w:numPr>
        <w:suppressAutoHyphens/>
        <w:spacing w:before="0" w:after="160" w:line="259" w:lineRule="auto"/>
        <w:contextualSpacing/>
        <w:jc w:val="left"/>
        <w:rPr>
          <w:rFonts w:cs="Arial"/>
          <w:sz w:val="24"/>
          <w:szCs w:val="24"/>
          <w:lang w:val="sr-Cyrl-RS" w:eastAsia="ar-SA"/>
        </w:rPr>
      </w:pPr>
      <w:r w:rsidRPr="00547B3D">
        <w:rPr>
          <w:rFonts w:cs="Arial"/>
          <w:sz w:val="24"/>
          <w:szCs w:val="24"/>
          <w:lang w:eastAsia="ar-SA"/>
        </w:rPr>
        <w:t>100 %</w:t>
      </w:r>
      <w:r w:rsidRPr="00547B3D">
        <w:rPr>
          <w:rFonts w:cs="Arial"/>
          <w:sz w:val="24"/>
          <w:szCs w:val="24"/>
          <w:lang w:val="sr-Cyrl-RS" w:eastAsia="ar-SA"/>
        </w:rPr>
        <w:t xml:space="preserve"> целулоза;</w:t>
      </w:r>
    </w:p>
    <w:p w:rsidR="00547B3D" w:rsidRPr="00547B3D" w:rsidRDefault="00547B3D" w:rsidP="00DB0C16">
      <w:pPr>
        <w:numPr>
          <w:ilvl w:val="0"/>
          <w:numId w:val="24"/>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беле боје, бељени методом без хлора;</w:t>
      </w:r>
    </w:p>
    <w:p w:rsidR="00547B3D" w:rsidRPr="00547B3D" w:rsidRDefault="00547B3D" w:rsidP="00DB0C16">
      <w:pPr>
        <w:numPr>
          <w:ilvl w:val="0"/>
          <w:numId w:val="24"/>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способност упијања воде г/м2 –мин. 300;</w:t>
      </w:r>
    </w:p>
    <w:p w:rsidR="00547B3D" w:rsidRPr="00547B3D" w:rsidRDefault="00547B3D" w:rsidP="00DB0C16">
      <w:pPr>
        <w:numPr>
          <w:ilvl w:val="0"/>
          <w:numId w:val="24"/>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сјајност – бистрина % - мин. 65;</w:t>
      </w:r>
    </w:p>
    <w:p w:rsidR="00547B3D" w:rsidRPr="00547B3D" w:rsidRDefault="00547B3D" w:rsidP="00DB0C16">
      <w:pPr>
        <w:numPr>
          <w:ilvl w:val="0"/>
          <w:numId w:val="24"/>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прилагођени држачима</w:t>
      </w:r>
    </w:p>
    <w:p w:rsidR="00547B3D" w:rsidRPr="00547B3D" w:rsidRDefault="00547B3D" w:rsidP="00547B3D">
      <w:pPr>
        <w:suppressAutoHyphens/>
        <w:spacing w:before="0"/>
        <w:rPr>
          <w:rFonts w:ascii="Nyala" w:hAnsi="Nyala" w:cs="Arial"/>
          <w:sz w:val="24"/>
          <w:szCs w:val="24"/>
          <w:lang w:val="am-ET" w:eastAsia="ar-SA"/>
        </w:rPr>
      </w:pPr>
      <w:r w:rsidRPr="00547B3D">
        <w:rPr>
          <w:rFonts w:cs="Arial"/>
          <w:sz w:val="24"/>
          <w:szCs w:val="24"/>
          <w:lang w:val="am-ET" w:eastAsia="ar-SA"/>
        </w:rPr>
        <w:t>2. Тоалет папир који одговара држачима Kimberly – Clark:</w:t>
      </w:r>
    </w:p>
    <w:p w:rsidR="00547B3D" w:rsidRPr="00547B3D" w:rsidRDefault="00547B3D" w:rsidP="00DB0C16">
      <w:pPr>
        <w:numPr>
          <w:ilvl w:val="0"/>
          <w:numId w:val="25"/>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двослојни листићи, сложив</w:t>
      </w:r>
      <w:r w:rsidRPr="00547B3D">
        <w:rPr>
          <w:rFonts w:cs="Arial"/>
          <w:sz w:val="24"/>
          <w:szCs w:val="24"/>
          <w:lang w:val="sr-Cyrl-RS" w:eastAsia="ar-SA"/>
        </w:rPr>
        <w:t>, лепљен;</w:t>
      </w:r>
    </w:p>
    <w:p w:rsidR="00547B3D" w:rsidRPr="00547B3D" w:rsidRDefault="00547B3D" w:rsidP="00DB0C16">
      <w:pPr>
        <w:numPr>
          <w:ilvl w:val="0"/>
          <w:numId w:val="25"/>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 xml:space="preserve">димензије листића </w:t>
      </w:r>
      <w:r w:rsidRPr="00547B3D">
        <w:rPr>
          <w:rFonts w:cs="Arial"/>
          <w:sz w:val="24"/>
          <w:szCs w:val="24"/>
          <w:lang w:eastAsia="ar-SA"/>
        </w:rPr>
        <w:t>20</w:t>
      </w:r>
      <w:r w:rsidRPr="00547B3D">
        <w:rPr>
          <w:rFonts w:cs="Arial"/>
          <w:sz w:val="24"/>
          <w:szCs w:val="24"/>
          <w:lang w:val="am-ET" w:eastAsia="ar-SA"/>
        </w:rPr>
        <w:t>х</w:t>
      </w:r>
      <w:r w:rsidRPr="00547B3D">
        <w:rPr>
          <w:rFonts w:cs="Arial"/>
          <w:sz w:val="24"/>
          <w:szCs w:val="24"/>
          <w:lang w:val="sr-Cyrl-RS" w:eastAsia="ar-SA"/>
        </w:rPr>
        <w:t>12</w:t>
      </w:r>
      <w:r w:rsidRPr="00547B3D">
        <w:rPr>
          <w:rFonts w:cs="Arial"/>
          <w:sz w:val="24"/>
          <w:szCs w:val="24"/>
          <w:lang w:eastAsia="ar-SA"/>
        </w:rPr>
        <w:t xml:space="preserve"> cm</w:t>
      </w:r>
      <w:r w:rsidRPr="00547B3D">
        <w:rPr>
          <w:rFonts w:cs="Arial"/>
          <w:sz w:val="24"/>
          <w:szCs w:val="24"/>
          <w:lang w:val="sr-Cyrl-RS" w:eastAsia="ar-SA"/>
        </w:rPr>
        <w:t xml:space="preserve"> </w:t>
      </w:r>
      <w:r w:rsidRPr="00547B3D">
        <w:rPr>
          <w:rFonts w:cs="Arial"/>
          <w:sz w:val="24"/>
          <w:szCs w:val="24"/>
          <w:lang w:eastAsia="ar-SA"/>
        </w:rPr>
        <w:t>(±3%)</w:t>
      </w:r>
      <w:r w:rsidRPr="00547B3D">
        <w:rPr>
          <w:rFonts w:cs="Arial"/>
          <w:sz w:val="24"/>
          <w:szCs w:val="24"/>
          <w:lang w:val="am-ET" w:eastAsia="ar-SA"/>
        </w:rPr>
        <w:t>;</w:t>
      </w:r>
    </w:p>
    <w:p w:rsidR="00547B3D" w:rsidRPr="00547B3D" w:rsidRDefault="00547B3D" w:rsidP="00DB0C16">
      <w:pPr>
        <w:numPr>
          <w:ilvl w:val="0"/>
          <w:numId w:val="25"/>
        </w:numPr>
        <w:suppressAutoHyphens/>
        <w:spacing w:before="0" w:after="160" w:line="259" w:lineRule="auto"/>
        <w:contextualSpacing/>
        <w:jc w:val="left"/>
        <w:rPr>
          <w:rFonts w:cs="Arial"/>
          <w:sz w:val="24"/>
          <w:szCs w:val="24"/>
          <w:lang w:val="sr-Cyrl-RS" w:eastAsia="ar-SA"/>
        </w:rPr>
      </w:pPr>
      <w:r w:rsidRPr="00547B3D">
        <w:rPr>
          <w:rFonts w:cs="Arial"/>
          <w:sz w:val="24"/>
          <w:szCs w:val="24"/>
          <w:lang w:eastAsia="ar-SA"/>
        </w:rPr>
        <w:t>100 %</w:t>
      </w:r>
      <w:r w:rsidRPr="00547B3D">
        <w:rPr>
          <w:rFonts w:cs="Arial"/>
          <w:sz w:val="24"/>
          <w:szCs w:val="24"/>
          <w:lang w:val="sr-Cyrl-RS" w:eastAsia="ar-SA"/>
        </w:rPr>
        <w:t xml:space="preserve"> целулоза;</w:t>
      </w:r>
    </w:p>
    <w:p w:rsidR="00547B3D" w:rsidRPr="00547B3D" w:rsidRDefault="00547B3D" w:rsidP="00DB0C16">
      <w:pPr>
        <w:numPr>
          <w:ilvl w:val="0"/>
          <w:numId w:val="25"/>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беле боје, бељени методом без хлора;</w:t>
      </w:r>
    </w:p>
    <w:p w:rsidR="00547B3D" w:rsidRPr="00547B3D" w:rsidRDefault="00547B3D" w:rsidP="00DB0C16">
      <w:pPr>
        <w:numPr>
          <w:ilvl w:val="0"/>
          <w:numId w:val="25"/>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сјајност – бистрина % - мин. 76;</w:t>
      </w:r>
    </w:p>
    <w:p w:rsidR="00547B3D" w:rsidRPr="00547B3D" w:rsidRDefault="00547B3D" w:rsidP="00DB0C16">
      <w:pPr>
        <w:numPr>
          <w:ilvl w:val="0"/>
          <w:numId w:val="25"/>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прилагођени држачима.</w:t>
      </w:r>
    </w:p>
    <w:p w:rsidR="00547B3D" w:rsidRPr="00547B3D" w:rsidRDefault="00547B3D" w:rsidP="00547B3D">
      <w:pPr>
        <w:suppressAutoHyphens/>
        <w:spacing w:before="0"/>
        <w:rPr>
          <w:rFonts w:ascii="Nyala" w:hAnsi="Nyala" w:cs="Arial"/>
          <w:sz w:val="24"/>
          <w:szCs w:val="24"/>
          <w:lang w:val="am-ET" w:eastAsia="ar-SA"/>
        </w:rPr>
      </w:pPr>
      <w:r w:rsidRPr="00547B3D">
        <w:rPr>
          <w:rFonts w:cs="Arial"/>
          <w:sz w:val="24"/>
          <w:szCs w:val="24"/>
          <w:lang w:val="am-ET" w:eastAsia="ar-SA"/>
        </w:rPr>
        <w:t>3. Папирни прекривач WC даске  који одговара држачима Kimberly – Clark:</w:t>
      </w:r>
    </w:p>
    <w:p w:rsidR="00547B3D" w:rsidRPr="00547B3D" w:rsidRDefault="00547B3D" w:rsidP="00DB0C16">
      <w:pPr>
        <w:numPr>
          <w:ilvl w:val="0"/>
          <w:numId w:val="26"/>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 xml:space="preserve">димензија прекривача </w:t>
      </w:r>
      <w:r w:rsidRPr="00547B3D">
        <w:rPr>
          <w:rFonts w:cs="Arial"/>
          <w:sz w:val="24"/>
          <w:szCs w:val="24"/>
          <w:lang w:val="sr-Cyrl-RS" w:eastAsia="ar-SA"/>
        </w:rPr>
        <w:t>универзална</w:t>
      </w:r>
      <w:r w:rsidRPr="00547B3D">
        <w:rPr>
          <w:rFonts w:cs="Arial"/>
          <w:sz w:val="24"/>
          <w:szCs w:val="24"/>
          <w:lang w:val="am-ET" w:eastAsia="ar-SA"/>
        </w:rPr>
        <w:t>;</w:t>
      </w:r>
    </w:p>
    <w:p w:rsidR="00547B3D" w:rsidRPr="00547B3D" w:rsidRDefault="00547B3D" w:rsidP="00DB0C16">
      <w:pPr>
        <w:numPr>
          <w:ilvl w:val="0"/>
          <w:numId w:val="26"/>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беле боје, бељени методом без хлора;</w:t>
      </w:r>
    </w:p>
    <w:p w:rsidR="00547B3D" w:rsidRPr="00547B3D" w:rsidRDefault="00547B3D" w:rsidP="00DB0C16">
      <w:pPr>
        <w:numPr>
          <w:ilvl w:val="0"/>
          <w:numId w:val="26"/>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способност упијања воде г/м2 –мин. 130;</w:t>
      </w:r>
    </w:p>
    <w:p w:rsidR="00547B3D" w:rsidRPr="00547B3D" w:rsidRDefault="00547B3D" w:rsidP="00DB0C16">
      <w:pPr>
        <w:numPr>
          <w:ilvl w:val="0"/>
          <w:numId w:val="26"/>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сјајност – бистрина % - мин. 80;</w:t>
      </w:r>
    </w:p>
    <w:p w:rsidR="00547B3D" w:rsidRPr="00547B3D" w:rsidRDefault="00547B3D" w:rsidP="00DB0C16">
      <w:pPr>
        <w:numPr>
          <w:ilvl w:val="0"/>
          <w:numId w:val="26"/>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целулоз</w:t>
      </w:r>
      <w:r w:rsidRPr="00547B3D">
        <w:rPr>
          <w:rFonts w:cs="Arial"/>
          <w:sz w:val="24"/>
          <w:szCs w:val="24"/>
          <w:lang w:val="sr-Cyrl-RS" w:eastAsia="ar-SA"/>
        </w:rPr>
        <w:t>а</w:t>
      </w:r>
      <w:r w:rsidRPr="00547B3D">
        <w:rPr>
          <w:rFonts w:cs="Arial"/>
          <w:sz w:val="24"/>
          <w:szCs w:val="24"/>
          <w:lang w:val="am-ET" w:eastAsia="ar-SA"/>
        </w:rPr>
        <w:t xml:space="preserve"> </w:t>
      </w:r>
      <w:r w:rsidRPr="00547B3D">
        <w:rPr>
          <w:rFonts w:cs="Arial"/>
          <w:sz w:val="24"/>
          <w:szCs w:val="24"/>
          <w:lang w:val="sr-Cyrl-RS" w:eastAsia="ar-SA"/>
        </w:rPr>
        <w:t>100</w:t>
      </w:r>
      <w:r w:rsidRPr="00547B3D">
        <w:rPr>
          <w:rFonts w:cs="Arial"/>
          <w:sz w:val="24"/>
          <w:szCs w:val="24"/>
          <w:lang w:val="am-ET" w:eastAsia="ar-SA"/>
        </w:rPr>
        <w:t>%;</w:t>
      </w:r>
    </w:p>
    <w:p w:rsidR="00547B3D" w:rsidRPr="00547B3D" w:rsidRDefault="00547B3D" w:rsidP="00DB0C16">
      <w:pPr>
        <w:numPr>
          <w:ilvl w:val="0"/>
          <w:numId w:val="26"/>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прилагођени држачима.</w:t>
      </w:r>
    </w:p>
    <w:p w:rsidR="00547B3D" w:rsidRPr="00547B3D" w:rsidRDefault="00547B3D" w:rsidP="00547B3D">
      <w:pPr>
        <w:suppressAutoHyphens/>
        <w:spacing w:before="0"/>
        <w:rPr>
          <w:rFonts w:ascii="Nyala" w:hAnsi="Nyala" w:cs="Arial"/>
          <w:sz w:val="24"/>
          <w:szCs w:val="24"/>
          <w:lang w:val="am-ET" w:eastAsia="ar-SA"/>
        </w:rPr>
      </w:pPr>
      <w:r w:rsidRPr="00547B3D">
        <w:rPr>
          <w:rFonts w:cs="Arial"/>
          <w:sz w:val="24"/>
          <w:szCs w:val="24"/>
          <w:lang w:val="am-ET" w:eastAsia="ar-SA"/>
        </w:rPr>
        <w:t>4. Течни сапун за руке који одговара држачима Kimberly – Clark:</w:t>
      </w:r>
    </w:p>
    <w:p w:rsidR="00547B3D" w:rsidRPr="00547B3D" w:rsidRDefault="00547B3D" w:rsidP="00DB0C16">
      <w:pPr>
        <w:numPr>
          <w:ilvl w:val="0"/>
          <w:numId w:val="27"/>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парфимисан;</w:t>
      </w:r>
    </w:p>
    <w:p w:rsidR="00547B3D" w:rsidRPr="00547B3D" w:rsidRDefault="00547B3D" w:rsidP="00DB0C16">
      <w:pPr>
        <w:numPr>
          <w:ilvl w:val="0"/>
          <w:numId w:val="27"/>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РН вредност 5.0-6.0;</w:t>
      </w:r>
    </w:p>
    <w:p w:rsidR="00547B3D" w:rsidRPr="00547B3D" w:rsidRDefault="00547B3D" w:rsidP="00DB0C16">
      <w:pPr>
        <w:numPr>
          <w:ilvl w:val="0"/>
          <w:numId w:val="27"/>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густина на 200 С мин. 1,028-1,034 г/мл;</w:t>
      </w:r>
    </w:p>
    <w:p w:rsidR="00547B3D" w:rsidRPr="00547B3D" w:rsidRDefault="00547B3D" w:rsidP="00DB0C16">
      <w:pPr>
        <w:numPr>
          <w:ilvl w:val="0"/>
          <w:numId w:val="27"/>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 xml:space="preserve">паковање патрона од 1 литара која одговара држачу за течни сапун, мин. </w:t>
      </w:r>
    </w:p>
    <w:p w:rsidR="00547B3D" w:rsidRPr="00547B3D" w:rsidRDefault="00547B3D" w:rsidP="00DB0C16">
      <w:pPr>
        <w:numPr>
          <w:ilvl w:val="0"/>
          <w:numId w:val="27"/>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1000 коришћења;</w:t>
      </w:r>
    </w:p>
    <w:p w:rsidR="00547B3D" w:rsidRPr="00547B3D" w:rsidRDefault="00547B3D" w:rsidP="00DB0C16">
      <w:pPr>
        <w:numPr>
          <w:ilvl w:val="0"/>
          <w:numId w:val="27"/>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 xml:space="preserve">прилагођени држачима. </w:t>
      </w:r>
    </w:p>
    <w:p w:rsidR="00547B3D" w:rsidRPr="00547B3D" w:rsidRDefault="00547B3D" w:rsidP="00547B3D">
      <w:pPr>
        <w:suppressAutoHyphens/>
        <w:spacing w:before="0"/>
        <w:rPr>
          <w:rFonts w:ascii="Nyala" w:hAnsi="Nyala" w:cs="Arial"/>
          <w:sz w:val="24"/>
          <w:szCs w:val="24"/>
          <w:lang w:val="am-ET" w:eastAsia="ar-SA"/>
        </w:rPr>
      </w:pPr>
      <w:r w:rsidRPr="00547B3D">
        <w:rPr>
          <w:rFonts w:cs="Arial"/>
          <w:sz w:val="24"/>
          <w:szCs w:val="24"/>
          <w:lang w:val="am-ET" w:eastAsia="ar-SA"/>
        </w:rPr>
        <w:t>5. Освеживач простора који одговара држачима Kimberly – Clark:</w:t>
      </w:r>
    </w:p>
    <w:p w:rsidR="00547B3D" w:rsidRPr="00547B3D" w:rsidRDefault="00547B3D" w:rsidP="00DB0C16">
      <w:pPr>
        <w:numPr>
          <w:ilvl w:val="0"/>
          <w:numId w:val="28"/>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 xml:space="preserve">запремина бочице 310 ml; </w:t>
      </w:r>
    </w:p>
    <w:p w:rsidR="00547B3D" w:rsidRPr="00547B3D" w:rsidRDefault="00547B3D" w:rsidP="00DB0C16">
      <w:pPr>
        <w:numPr>
          <w:ilvl w:val="0"/>
          <w:numId w:val="28"/>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 xml:space="preserve">намењено освежавању простора до 85м³ </w:t>
      </w:r>
    </w:p>
    <w:p w:rsidR="00547B3D" w:rsidRPr="00547B3D" w:rsidRDefault="00547B3D" w:rsidP="00DB0C16">
      <w:pPr>
        <w:numPr>
          <w:ilvl w:val="0"/>
          <w:numId w:val="28"/>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не иритира кожу људи;</w:t>
      </w:r>
    </w:p>
    <w:p w:rsidR="00547B3D" w:rsidRDefault="00547B3D" w:rsidP="00DB0C16">
      <w:pPr>
        <w:numPr>
          <w:ilvl w:val="0"/>
          <w:numId w:val="28"/>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прилагођени држачима.</w:t>
      </w:r>
    </w:p>
    <w:p w:rsidR="001E0542" w:rsidRPr="001E0542" w:rsidRDefault="001E0542" w:rsidP="001E0542">
      <w:pPr>
        <w:suppressAutoHyphens/>
        <w:spacing w:before="0" w:after="160" w:line="259" w:lineRule="auto"/>
        <w:ind w:left="720"/>
        <w:contextualSpacing/>
        <w:jc w:val="left"/>
        <w:rPr>
          <w:rFonts w:ascii="Nyala" w:hAnsi="Nyala" w:cs="Arial"/>
          <w:sz w:val="24"/>
          <w:szCs w:val="24"/>
          <w:lang w:eastAsia="ar-SA"/>
        </w:rPr>
      </w:pPr>
    </w:p>
    <w:p w:rsidR="001E0542" w:rsidRDefault="001E0542" w:rsidP="001E0542">
      <w:pPr>
        <w:rPr>
          <w:rFonts w:cs="Arial"/>
          <w:sz w:val="24"/>
          <w:szCs w:val="24"/>
          <w:lang w:val="sr-Latn-RS"/>
        </w:rPr>
      </w:pPr>
      <w:r>
        <w:rPr>
          <w:rFonts w:cs="Arial"/>
          <w:sz w:val="24"/>
          <w:szCs w:val="24"/>
          <w:lang w:val="sr-Cyrl-RS" w:eastAsia="ar-SA"/>
        </w:rPr>
        <w:t xml:space="preserve">6. Освеживач простора који одговора држачима </w:t>
      </w:r>
      <w:r>
        <w:rPr>
          <w:rFonts w:cs="Arial"/>
          <w:sz w:val="24"/>
          <w:szCs w:val="24"/>
          <w:lang w:val="sr-Latn-RS"/>
        </w:rPr>
        <w:t>Rubbermaid</w:t>
      </w:r>
    </w:p>
    <w:p w:rsidR="001E0542" w:rsidRPr="001E0542" w:rsidRDefault="001E0542" w:rsidP="001E0542">
      <w:pPr>
        <w:pStyle w:val="ListParagraph"/>
        <w:numPr>
          <w:ilvl w:val="0"/>
          <w:numId w:val="33"/>
        </w:numPr>
        <w:spacing w:before="0" w:after="160" w:line="252" w:lineRule="auto"/>
        <w:rPr>
          <w:rFonts w:ascii="Arial" w:hAnsi="Arial" w:cs="Arial"/>
          <w:sz w:val="24"/>
          <w:szCs w:val="24"/>
          <w:lang w:val="sr-Cyrl-RS" w:eastAsia="ar-SA"/>
        </w:rPr>
      </w:pPr>
      <w:r w:rsidRPr="001E0542">
        <w:rPr>
          <w:rFonts w:ascii="Arial" w:hAnsi="Arial" w:cs="Arial"/>
          <w:sz w:val="24"/>
          <w:szCs w:val="24"/>
          <w:lang w:val="sr-Cyrl-RS" w:eastAsia="ar-SA"/>
        </w:rPr>
        <w:t>зампремина бочице 2</w:t>
      </w:r>
      <w:r w:rsidRPr="001E0542">
        <w:rPr>
          <w:rFonts w:ascii="Arial" w:hAnsi="Arial" w:cs="Arial"/>
          <w:sz w:val="24"/>
          <w:szCs w:val="24"/>
          <w:lang w:val="sr-Latn-RS" w:eastAsia="ar-SA"/>
        </w:rPr>
        <w:t>x</w:t>
      </w:r>
      <w:r w:rsidRPr="001E0542">
        <w:rPr>
          <w:rFonts w:ascii="Arial" w:hAnsi="Arial" w:cs="Arial"/>
          <w:sz w:val="24"/>
          <w:szCs w:val="24"/>
          <w:lang w:val="sr-Cyrl-RS" w:eastAsia="ar-SA"/>
        </w:rPr>
        <w:t>121</w:t>
      </w:r>
      <w:r w:rsidRPr="001E0542">
        <w:rPr>
          <w:rFonts w:ascii="Arial" w:hAnsi="Arial" w:cs="Arial"/>
          <w:sz w:val="24"/>
          <w:szCs w:val="24"/>
          <w:lang w:val="sr-Latn-RS" w:eastAsia="ar-SA"/>
        </w:rPr>
        <w:t>ml</w:t>
      </w:r>
    </w:p>
    <w:p w:rsidR="001E0542" w:rsidRPr="001E0542" w:rsidRDefault="001E0542" w:rsidP="00355027">
      <w:pPr>
        <w:pStyle w:val="ListParagraph"/>
        <w:numPr>
          <w:ilvl w:val="0"/>
          <w:numId w:val="33"/>
        </w:numPr>
        <w:suppressAutoHyphens/>
        <w:spacing w:before="0" w:after="160" w:line="259" w:lineRule="auto"/>
        <w:rPr>
          <w:rFonts w:ascii="Nyala" w:hAnsi="Nyala" w:cs="Arial"/>
          <w:b/>
          <w:sz w:val="24"/>
          <w:szCs w:val="24"/>
          <w:lang w:val="am-ET" w:eastAsia="ar-SA"/>
        </w:rPr>
      </w:pPr>
      <w:r w:rsidRPr="001E0542">
        <w:rPr>
          <w:rFonts w:ascii="Arial" w:hAnsi="Arial" w:cs="Arial"/>
          <w:sz w:val="24"/>
          <w:szCs w:val="24"/>
          <w:lang w:val="sr-Cyrl-RS" w:eastAsia="ar-SA"/>
        </w:rPr>
        <w:t>не иритира кожу људи</w:t>
      </w:r>
    </w:p>
    <w:p w:rsidR="00547B3D" w:rsidRPr="001E0542" w:rsidRDefault="001E0542" w:rsidP="00355027">
      <w:pPr>
        <w:pStyle w:val="ListParagraph"/>
        <w:numPr>
          <w:ilvl w:val="0"/>
          <w:numId w:val="33"/>
        </w:numPr>
        <w:suppressAutoHyphens/>
        <w:spacing w:before="0" w:after="160" w:line="259" w:lineRule="auto"/>
        <w:rPr>
          <w:rFonts w:ascii="Nyala" w:hAnsi="Nyala" w:cs="Arial"/>
          <w:b/>
          <w:sz w:val="24"/>
          <w:szCs w:val="24"/>
          <w:lang w:val="am-ET" w:eastAsia="ar-SA"/>
        </w:rPr>
      </w:pPr>
      <w:r w:rsidRPr="001E0542">
        <w:rPr>
          <w:rFonts w:ascii="Arial" w:hAnsi="Arial" w:cs="Arial"/>
          <w:sz w:val="24"/>
          <w:szCs w:val="24"/>
          <w:lang w:val="sr-Cyrl-RS" w:eastAsia="ar-SA"/>
        </w:rPr>
        <w:t>прилагођени држачима</w:t>
      </w:r>
    </w:p>
    <w:p w:rsidR="00547B3D" w:rsidRDefault="00547B3D" w:rsidP="0036496F">
      <w:pPr>
        <w:suppressAutoHyphens/>
        <w:spacing w:before="0" w:after="160" w:line="259" w:lineRule="auto"/>
        <w:contextualSpacing/>
        <w:rPr>
          <w:rFonts w:ascii="Nyala" w:hAnsi="Nyala" w:cs="Arial"/>
          <w:b/>
          <w:sz w:val="24"/>
          <w:szCs w:val="24"/>
          <w:lang w:val="am-ET" w:eastAsia="ar-SA"/>
        </w:rPr>
      </w:pPr>
    </w:p>
    <w:p w:rsidR="00547B3D" w:rsidRPr="00547B3D" w:rsidRDefault="00547B3D" w:rsidP="00547B3D">
      <w:pPr>
        <w:suppressAutoHyphens/>
        <w:spacing w:before="0"/>
        <w:rPr>
          <w:rFonts w:cs="Arial"/>
          <w:b/>
          <w:sz w:val="24"/>
          <w:szCs w:val="24"/>
          <w:lang w:val="sr-Cyrl-RS" w:eastAsia="ar-SA"/>
        </w:rPr>
      </w:pPr>
      <w:r w:rsidRPr="00547B3D">
        <w:rPr>
          <w:rFonts w:cs="Arial"/>
          <w:b/>
          <w:sz w:val="24"/>
          <w:szCs w:val="24"/>
          <w:lang w:val="am-ET" w:eastAsia="ar-SA"/>
        </w:rPr>
        <w:t>Понуђач је дужан да</w:t>
      </w:r>
      <w:r w:rsidRPr="00547B3D">
        <w:rPr>
          <w:rFonts w:cs="Arial"/>
          <w:b/>
          <w:sz w:val="24"/>
          <w:szCs w:val="24"/>
          <w:lang w:val="sr-Cyrl-RS" w:eastAsia="ar-SA"/>
        </w:rPr>
        <w:t xml:space="preserve"> уз понуду достави:</w:t>
      </w:r>
    </w:p>
    <w:p w:rsidR="00547B3D" w:rsidRPr="00547B3D" w:rsidRDefault="00547B3D" w:rsidP="00DB0C16">
      <w:pPr>
        <w:numPr>
          <w:ilvl w:val="0"/>
          <w:numId w:val="30"/>
        </w:numPr>
        <w:suppressAutoHyphens/>
        <w:spacing w:before="0" w:after="160" w:line="259" w:lineRule="auto"/>
        <w:contextualSpacing/>
        <w:jc w:val="left"/>
        <w:rPr>
          <w:rFonts w:cs="Arial"/>
          <w:sz w:val="24"/>
          <w:szCs w:val="24"/>
          <w:lang w:val="sr-Cyrl-RS" w:eastAsia="ar-SA"/>
        </w:rPr>
      </w:pPr>
      <w:r w:rsidRPr="00547B3D">
        <w:rPr>
          <w:rFonts w:cs="Arial"/>
          <w:sz w:val="24"/>
          <w:szCs w:val="24"/>
          <w:lang w:val="sr-Cyrl-RS" w:eastAsia="ar-SA"/>
        </w:rPr>
        <w:t>Технички лист за</w:t>
      </w:r>
      <w:r w:rsidRPr="00547B3D">
        <w:rPr>
          <w:rFonts w:cs="Arial"/>
          <w:sz w:val="24"/>
          <w:szCs w:val="24"/>
          <w:lang w:eastAsia="ar-SA"/>
        </w:rPr>
        <w:t xml:space="preserve"> </w:t>
      </w:r>
      <w:r w:rsidRPr="00547B3D">
        <w:rPr>
          <w:rFonts w:cs="Arial"/>
          <w:sz w:val="24"/>
          <w:szCs w:val="24"/>
          <w:lang w:val="sr-Cyrl-RS" w:eastAsia="ar-SA"/>
        </w:rPr>
        <w:t>све тражене производе</w:t>
      </w:r>
      <w:r w:rsidRPr="00547B3D">
        <w:rPr>
          <w:rFonts w:cs="Calibri"/>
          <w:sz w:val="24"/>
          <w:szCs w:val="20"/>
          <w:lang w:val="am-ET" w:eastAsia="ar-SA"/>
        </w:rPr>
        <w:t xml:space="preserve"> </w:t>
      </w:r>
      <w:r w:rsidRPr="00547B3D">
        <w:rPr>
          <w:rFonts w:cs="Arial"/>
          <w:sz w:val="24"/>
          <w:szCs w:val="24"/>
          <w:lang w:val="sr-Cyrl-RS" w:eastAsia="ar-SA"/>
        </w:rPr>
        <w:t>оригиналe или са своје стране оверене фотокопије оригинала преведене на српски језик о испуњености техничких и технолошких карактеристика, квалитета од произвођача за тражене производе.</w:t>
      </w:r>
    </w:p>
    <w:p w:rsidR="00547B3D" w:rsidRPr="00547B3D" w:rsidRDefault="00547B3D" w:rsidP="00DB0C16">
      <w:pPr>
        <w:numPr>
          <w:ilvl w:val="0"/>
          <w:numId w:val="30"/>
        </w:numPr>
        <w:suppressAutoHyphens/>
        <w:spacing w:before="0" w:after="160" w:line="259" w:lineRule="auto"/>
        <w:contextualSpacing/>
        <w:jc w:val="left"/>
        <w:rPr>
          <w:rFonts w:cs="Arial"/>
          <w:sz w:val="24"/>
          <w:szCs w:val="24"/>
          <w:lang w:val="sr-Cyrl-RS" w:eastAsia="ar-SA"/>
        </w:rPr>
      </w:pPr>
      <w:r w:rsidRPr="00547B3D">
        <w:rPr>
          <w:rFonts w:cs="Arial"/>
          <w:sz w:val="24"/>
          <w:szCs w:val="24"/>
          <w:lang w:val="sr-Cyrl-RS" w:eastAsia="ar-SA"/>
        </w:rPr>
        <w:t>Атест о здравственој исправности за све тражене производе издат од акредитоване институције, не старији од 6 месеци од дана објављивања позива за подношење понуда на Порталу ЈН.</w:t>
      </w:r>
    </w:p>
    <w:p w:rsidR="00547B3D" w:rsidRPr="00547B3D" w:rsidRDefault="00547B3D" w:rsidP="00DB0C16">
      <w:pPr>
        <w:numPr>
          <w:ilvl w:val="0"/>
          <w:numId w:val="30"/>
        </w:numPr>
        <w:suppressAutoHyphens/>
        <w:spacing w:before="0" w:after="160" w:line="259" w:lineRule="auto"/>
        <w:contextualSpacing/>
        <w:jc w:val="left"/>
        <w:rPr>
          <w:rFonts w:cs="Arial"/>
          <w:sz w:val="24"/>
          <w:szCs w:val="24"/>
          <w:lang w:val="sr-Cyrl-RS" w:eastAsia="ar-SA"/>
        </w:rPr>
      </w:pPr>
      <w:r w:rsidRPr="00547B3D">
        <w:rPr>
          <w:rFonts w:cs="Arial"/>
          <w:sz w:val="24"/>
          <w:szCs w:val="24"/>
          <w:lang w:val="sr-Cyrl-RS" w:eastAsia="ar-SA"/>
        </w:rPr>
        <w:t>При испоруци добара на сваком паковању мора бити јасно означена врста робе, ознака произвођача и подаци са техничког листа одређеног производа.</w:t>
      </w:r>
    </w:p>
    <w:p w:rsidR="00547B3D" w:rsidRDefault="00547B3D" w:rsidP="0036496F">
      <w:pPr>
        <w:suppressAutoHyphens/>
        <w:spacing w:before="0" w:after="160" w:line="259" w:lineRule="auto"/>
        <w:contextualSpacing/>
        <w:rPr>
          <w:rFonts w:ascii="Nyala" w:hAnsi="Nyala" w:cs="Arial"/>
          <w:b/>
          <w:sz w:val="24"/>
          <w:szCs w:val="24"/>
          <w:lang w:val="am-ET" w:eastAsia="ar-SA"/>
        </w:rPr>
      </w:pPr>
    </w:p>
    <w:p w:rsid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rsidR="00547B3D" w:rsidRPr="007D0871" w:rsidRDefault="00344C6C" w:rsidP="00547B3D">
      <w:pPr>
        <w:autoSpaceDE w:val="0"/>
        <w:autoSpaceDN w:val="0"/>
        <w:adjustRightInd w:val="0"/>
        <w:spacing w:before="0"/>
        <w:rPr>
          <w:rFonts w:eastAsia="Calibri" w:cs="Arial"/>
          <w:sz w:val="24"/>
          <w:szCs w:val="24"/>
          <w:lang w:val="sr-Cyrl-RS"/>
        </w:rPr>
      </w:pPr>
      <w:r w:rsidRPr="007D0871">
        <w:rPr>
          <w:rFonts w:eastAsia="Calibri" w:cs="Arial"/>
          <w:sz w:val="24"/>
          <w:szCs w:val="24"/>
          <w:lang w:val="sr-Cyrl-RS"/>
        </w:rPr>
        <w:t xml:space="preserve">Изабрани Понуђач је обавезан да сваку </w:t>
      </w:r>
      <w:r w:rsidR="00547B3D" w:rsidRPr="007D0871">
        <w:rPr>
          <w:rFonts w:eastAsia="Calibri" w:cs="Arial"/>
          <w:sz w:val="24"/>
          <w:szCs w:val="24"/>
          <w:lang w:val="sr-Cyrl-RS"/>
        </w:rPr>
        <w:t xml:space="preserve">испоруку добара врши сукцесивно по потреби Наручиоца на основу Наруџбенице у року који не може бити дужи од </w:t>
      </w:r>
      <w:r w:rsidR="00547B3D" w:rsidRPr="007D0871">
        <w:rPr>
          <w:rFonts w:eastAsia="Calibri" w:cs="Arial"/>
          <w:sz w:val="24"/>
          <w:szCs w:val="24"/>
        </w:rPr>
        <w:t xml:space="preserve">3 </w:t>
      </w:r>
      <w:r w:rsidR="00547B3D" w:rsidRPr="007D0871">
        <w:rPr>
          <w:rFonts w:eastAsia="Calibri" w:cs="Arial"/>
          <w:sz w:val="24"/>
          <w:szCs w:val="24"/>
          <w:lang w:val="sr-Cyrl-RS"/>
        </w:rPr>
        <w:t>(</w:t>
      </w:r>
      <w:r w:rsidR="007D0871" w:rsidRPr="007D0871">
        <w:rPr>
          <w:rFonts w:eastAsia="Calibri" w:cs="Arial"/>
          <w:sz w:val="24"/>
          <w:szCs w:val="24"/>
          <w:lang w:val="sr-Cyrl-RS"/>
        </w:rPr>
        <w:t xml:space="preserve">словима: </w:t>
      </w:r>
      <w:r w:rsidR="00547B3D" w:rsidRPr="007D0871">
        <w:rPr>
          <w:rFonts w:eastAsia="Calibri" w:cs="Arial"/>
          <w:sz w:val="24"/>
          <w:szCs w:val="24"/>
          <w:lang w:val="sr-Cyrl-RS"/>
        </w:rPr>
        <w:t xml:space="preserve">три) дана од дана пријема наруџбенице Наручиоца достављене у писаном облику путем електронске поште. </w:t>
      </w:r>
    </w:p>
    <w:p w:rsidR="00547B3D" w:rsidRDefault="00547B3D" w:rsidP="00344C6C">
      <w:pPr>
        <w:autoSpaceDE w:val="0"/>
        <w:autoSpaceDN w:val="0"/>
        <w:adjustRightInd w:val="0"/>
        <w:spacing w:before="0"/>
        <w:rPr>
          <w:rFonts w:eastAsia="Calibri" w:cs="Arial"/>
          <w:sz w:val="24"/>
          <w:szCs w:val="24"/>
          <w:highlight w:val="yellow"/>
          <w:lang w:val="sr-Cyrl-RS"/>
        </w:rPr>
      </w:pPr>
    </w:p>
    <w:p w:rsidR="00322DA0" w:rsidRPr="003C3331" w:rsidRDefault="00322DA0" w:rsidP="003C333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7D0871">
        <w:rPr>
          <w:rFonts w:ascii="Arial" w:hAnsi="Arial" w:cs="Arial"/>
          <w:sz w:val="24"/>
          <w:szCs w:val="24"/>
          <w:lang w:val="sr-Cyrl-RS"/>
        </w:rPr>
        <w:t>Испорука добара ће</w:t>
      </w:r>
      <w:r w:rsidRPr="00344C6C">
        <w:rPr>
          <w:rFonts w:ascii="Arial" w:hAnsi="Arial" w:cs="Arial"/>
          <w:sz w:val="24"/>
          <w:szCs w:val="24"/>
          <w:lang w:val="sr-Cyrl-RS"/>
        </w:rPr>
        <w:t xml:space="preserve"> се вршити сукцесивно током периода трајања оквирног споразума</w:t>
      </w:r>
      <w:r w:rsidRPr="003C3331">
        <w:rPr>
          <w:rFonts w:ascii="Arial" w:hAnsi="Arial" w:cs="Arial"/>
          <w:sz w:val="24"/>
          <w:szCs w:val="24"/>
          <w:lang w:val="sr-Cyrl-RS"/>
        </w:rPr>
        <w:t>.</w:t>
      </w:r>
      <w:r w:rsidR="003C3331" w:rsidRPr="003C3331">
        <w:rPr>
          <w:rFonts w:ascii="Arial" w:hAnsi="Arial" w:cs="Arial"/>
          <w:sz w:val="24"/>
          <w:szCs w:val="24"/>
          <w:lang w:val="sr-Cyrl-RS"/>
        </w:rPr>
        <w:t xml:space="preserve"> </w:t>
      </w:r>
      <w:r w:rsidRPr="003C3331">
        <w:rPr>
          <w:rFonts w:ascii="Arial" w:hAnsi="Arial" w:cs="Arial"/>
          <w:sz w:val="24"/>
          <w:szCs w:val="24"/>
          <w:lang w:val="sr-Cyrl-RS"/>
        </w:rPr>
        <w:t>Испорука добара је сукцесивна у складу са издатим наруџбеницама.</w:t>
      </w:r>
    </w:p>
    <w:p w:rsidR="00243803" w:rsidRPr="00D57753"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57753">
        <w:rPr>
          <w:rFonts w:ascii="Arial" w:hAnsi="Arial" w:cs="Arial"/>
          <w:sz w:val="24"/>
          <w:szCs w:val="24"/>
          <w:lang w:val="sr-Cyrl-RS"/>
        </w:rPr>
        <w:t xml:space="preserve"> </w:t>
      </w:r>
    </w:p>
    <w:p w:rsidR="00243803" w:rsidRPr="00426809" w:rsidRDefault="00243803" w:rsidP="00243803">
      <w:pPr>
        <w:pStyle w:val="Heading10"/>
        <w:rPr>
          <w:sz w:val="24"/>
          <w:szCs w:val="24"/>
          <w:lang w:val="en-US"/>
        </w:rPr>
      </w:pPr>
      <w:bookmarkStart w:id="19" w:name="_Toc441651542"/>
      <w:bookmarkStart w:id="20" w:name="_Toc442559880"/>
      <w:r>
        <w:rPr>
          <w:lang w:val="en-US"/>
        </w:rPr>
        <w:t xml:space="preserve">3.4.  </w:t>
      </w:r>
      <w:r w:rsidR="00C80D78">
        <w:rPr>
          <w:lang w:val="sr-Cyrl-RS"/>
        </w:rPr>
        <w:t xml:space="preserve">  </w:t>
      </w:r>
      <w:r w:rsidR="00145B67">
        <w:rPr>
          <w:lang w:val="en-US"/>
        </w:rPr>
        <w:t xml:space="preserve"> </w:t>
      </w:r>
      <w:r w:rsidRPr="00426809">
        <w:rPr>
          <w:sz w:val="24"/>
          <w:szCs w:val="24"/>
        </w:rPr>
        <w:t>Место испоруке добара</w:t>
      </w:r>
      <w:bookmarkEnd w:id="19"/>
      <w:bookmarkEnd w:id="20"/>
    </w:p>
    <w:p w:rsidR="00243803" w:rsidRDefault="00243803" w:rsidP="00243803">
      <w:pPr>
        <w:spacing w:before="0"/>
        <w:rPr>
          <w:rFonts w:cs="Arial"/>
          <w:sz w:val="24"/>
          <w:szCs w:val="24"/>
          <w:lang w:val="sr-Cyrl-RS" w:eastAsia="zh-CN"/>
        </w:rPr>
      </w:pPr>
      <w:r w:rsidRPr="00D57753">
        <w:rPr>
          <w:rFonts w:cs="Arial"/>
          <w:sz w:val="24"/>
          <w:szCs w:val="24"/>
          <w:lang w:val="sr-Cyrl-CS" w:eastAsia="zh-CN"/>
        </w:rPr>
        <w:t>М</w:t>
      </w:r>
      <w:r w:rsidRPr="00D57753">
        <w:rPr>
          <w:rFonts w:cs="Arial"/>
          <w:sz w:val="24"/>
          <w:szCs w:val="24"/>
          <w:lang w:eastAsia="zh-CN"/>
        </w:rPr>
        <w:t>есто испоруке</w:t>
      </w:r>
      <w:r w:rsidR="00D57753" w:rsidRPr="00D57753">
        <w:rPr>
          <w:rFonts w:cs="Arial"/>
          <w:sz w:val="24"/>
          <w:szCs w:val="24"/>
          <w:lang w:val="sr-Cyrl-RS" w:eastAsia="zh-CN"/>
        </w:rPr>
        <w:t>:</w:t>
      </w:r>
      <w:r w:rsidRPr="00D57753">
        <w:rPr>
          <w:rFonts w:cs="Arial"/>
          <w:sz w:val="24"/>
          <w:szCs w:val="24"/>
          <w:lang w:eastAsia="zh-CN"/>
        </w:rPr>
        <w:t xml:space="preserve"> </w:t>
      </w:r>
      <w:r w:rsidR="00D57753" w:rsidRPr="00D57753">
        <w:rPr>
          <w:rFonts w:cs="Arial"/>
          <w:sz w:val="24"/>
          <w:szCs w:val="24"/>
          <w:lang w:val="sr-Cyrl-RS" w:eastAsia="zh-CN"/>
        </w:rPr>
        <w:t>Беогр</w:t>
      </w:r>
      <w:r w:rsidR="00476563">
        <w:rPr>
          <w:rFonts w:cs="Arial"/>
          <w:sz w:val="24"/>
          <w:szCs w:val="24"/>
          <w:lang w:val="sr-Cyrl-RS" w:eastAsia="zh-CN"/>
        </w:rPr>
        <w:t>а</w:t>
      </w:r>
      <w:r w:rsidR="00D57753" w:rsidRPr="00D57753">
        <w:rPr>
          <w:rFonts w:cs="Arial"/>
          <w:sz w:val="24"/>
          <w:szCs w:val="24"/>
          <w:lang w:val="sr-Cyrl-RS" w:eastAsia="zh-CN"/>
        </w:rPr>
        <w:t>д, Балканска 13</w:t>
      </w:r>
    </w:p>
    <w:p w:rsidR="00547B3D" w:rsidRPr="00547B3D" w:rsidRDefault="00547B3D" w:rsidP="00547B3D">
      <w:pPr>
        <w:spacing w:before="0"/>
        <w:rPr>
          <w:rFonts w:cs="Arial"/>
          <w:sz w:val="24"/>
          <w:szCs w:val="24"/>
          <w:lang w:val="sr-Cyrl-RS" w:eastAsia="zh-CN"/>
        </w:rPr>
      </w:pPr>
      <w:r w:rsidRPr="00547B3D">
        <w:rPr>
          <w:rFonts w:cs="Arial"/>
          <w:sz w:val="24"/>
          <w:szCs w:val="24"/>
          <w:lang w:val="sr-Cyrl-RS" w:eastAsia="zh-CN"/>
        </w:rPr>
        <w:t>Место испоруке: Макензијева 37, Београд</w:t>
      </w:r>
    </w:p>
    <w:p w:rsidR="00243803" w:rsidRPr="00547B3D" w:rsidRDefault="00243803" w:rsidP="00243803">
      <w:pPr>
        <w:spacing w:before="0"/>
        <w:rPr>
          <w:rFonts w:cs="Arial"/>
          <w:sz w:val="24"/>
          <w:szCs w:val="24"/>
          <w:lang w:eastAsia="zh-CN"/>
        </w:rPr>
      </w:pPr>
      <w:r w:rsidRPr="00D57753">
        <w:rPr>
          <w:rFonts w:cs="Arial"/>
          <w:sz w:val="24"/>
          <w:szCs w:val="24"/>
          <w:lang w:val="sr-Cyrl-CS" w:eastAsia="zh-CN"/>
        </w:rPr>
        <w:t>Паритет</w:t>
      </w:r>
      <w:r w:rsidR="00D57753" w:rsidRPr="00D57753">
        <w:rPr>
          <w:rFonts w:cs="Arial"/>
          <w:sz w:val="24"/>
          <w:szCs w:val="24"/>
          <w:lang w:val="sr-Cyrl-CS" w:eastAsia="zh-CN"/>
        </w:rPr>
        <w:t>:</w:t>
      </w:r>
      <w:r w:rsidR="00C80D78">
        <w:rPr>
          <w:rFonts w:cs="Arial"/>
          <w:sz w:val="24"/>
          <w:szCs w:val="24"/>
          <w:lang w:val="sr-Cyrl-CS" w:eastAsia="zh-CN"/>
        </w:rPr>
        <w:t xml:space="preserve"> </w:t>
      </w:r>
      <w:r w:rsidRPr="00D57753">
        <w:rPr>
          <w:rFonts w:cs="Arial"/>
          <w:sz w:val="24"/>
          <w:szCs w:val="24"/>
          <w:lang w:val="sr-Cyrl-CS" w:eastAsia="zh-CN"/>
        </w:rPr>
        <w:t xml:space="preserve">испоруке </w:t>
      </w:r>
      <w:r w:rsidR="00D57753" w:rsidRPr="00D57753">
        <w:rPr>
          <w:rFonts w:cs="Arial"/>
          <w:sz w:val="24"/>
          <w:szCs w:val="24"/>
          <w:lang w:val="sr-Cyrl-CS" w:eastAsia="zh-CN"/>
        </w:rPr>
        <w:t>FCO (магацин Наручиоца) са урачунатим зависним трошковима</w:t>
      </w:r>
      <w:r w:rsidR="00547B3D">
        <w:rPr>
          <w:rFonts w:cs="Arial"/>
          <w:sz w:val="24"/>
          <w:szCs w:val="24"/>
          <w:lang w:eastAsia="zh-CN"/>
        </w:rPr>
        <w:t>.</w:t>
      </w:r>
    </w:p>
    <w:p w:rsidR="00243803" w:rsidRPr="00D57753" w:rsidRDefault="00243803" w:rsidP="00243803">
      <w:pPr>
        <w:spacing w:before="0"/>
        <w:rPr>
          <w:rFonts w:cs="Arial"/>
          <w:sz w:val="24"/>
          <w:szCs w:val="24"/>
          <w:lang w:eastAsia="zh-CN"/>
        </w:rPr>
      </w:pPr>
      <w:r w:rsidRPr="00D57753">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243803" w:rsidRPr="00C04279" w:rsidRDefault="00243803" w:rsidP="00DB0C16">
      <w:pPr>
        <w:pStyle w:val="Heading10"/>
        <w:numPr>
          <w:ilvl w:val="1"/>
          <w:numId w:val="21"/>
        </w:numPr>
        <w:rPr>
          <w:sz w:val="24"/>
          <w:szCs w:val="24"/>
        </w:rPr>
      </w:pPr>
      <w:r w:rsidRPr="00C04279">
        <w:rPr>
          <w:sz w:val="24"/>
          <w:szCs w:val="24"/>
        </w:rPr>
        <w:t>Квалитативни и квантитативни пријем</w:t>
      </w:r>
    </w:p>
    <w:p w:rsidR="00243803" w:rsidRPr="000628D0" w:rsidRDefault="00C80D78"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r w:rsidRPr="00C80D78">
        <w:rPr>
          <w:rFonts w:ascii="Arial" w:hAnsi="Arial" w:cs="Arial"/>
          <w:sz w:val="24"/>
          <w:szCs w:val="24"/>
          <w:lang w:val="sr-Cyrl-RS"/>
        </w:rPr>
        <w:t xml:space="preserve">Квантитативни и квалитативни пријем </w:t>
      </w:r>
      <w:r>
        <w:rPr>
          <w:rFonts w:ascii="Arial" w:hAnsi="Arial" w:cs="Arial"/>
          <w:sz w:val="24"/>
          <w:szCs w:val="24"/>
          <w:lang w:val="sr-Cyrl-RS"/>
        </w:rPr>
        <w:t>д</w:t>
      </w:r>
      <w:r w:rsidRPr="00C80D78">
        <w:rPr>
          <w:rFonts w:ascii="Arial" w:hAnsi="Arial" w:cs="Arial"/>
          <w:sz w:val="24"/>
          <w:szCs w:val="24"/>
          <w:lang w:val="sr-Cyrl-RS"/>
        </w:rPr>
        <w:t xml:space="preserve">обара врши се приликом преузимања добара у присуству овлашћених лица Продавца и Купца на паритету Fco магацин Купца у Београду, Балканска улица бр.13, </w:t>
      </w:r>
      <w:r w:rsidR="00454FC5">
        <w:rPr>
          <w:rFonts w:ascii="Arial" w:hAnsi="Arial" w:cs="Arial"/>
          <w:sz w:val="24"/>
          <w:szCs w:val="24"/>
          <w:lang w:val="sr-Cyrl-RS"/>
        </w:rPr>
        <w:t xml:space="preserve">и Макензијева број 37, </w:t>
      </w:r>
      <w:r w:rsidRPr="00C80D78">
        <w:rPr>
          <w:rFonts w:ascii="Arial" w:hAnsi="Arial" w:cs="Arial"/>
          <w:sz w:val="24"/>
          <w:szCs w:val="24"/>
          <w:lang w:val="sr-Cyrl-RS"/>
        </w:rPr>
        <w:t>обостраним потписивањем Записника о извршеној испоруци (</w:t>
      </w:r>
      <w:r w:rsidR="004256AC">
        <w:rPr>
          <w:rFonts w:ascii="Arial" w:hAnsi="Arial" w:cs="Arial"/>
          <w:sz w:val="24"/>
          <w:szCs w:val="24"/>
          <w:lang w:val="sr-Cyrl-RS"/>
        </w:rPr>
        <w:t>П</w:t>
      </w:r>
      <w:r w:rsidRPr="00C80D78">
        <w:rPr>
          <w:rFonts w:ascii="Arial" w:hAnsi="Arial" w:cs="Arial"/>
          <w:sz w:val="24"/>
          <w:szCs w:val="24"/>
          <w:lang w:val="sr-Cyrl-RS"/>
        </w:rPr>
        <w:t xml:space="preserve">рилог </w:t>
      </w:r>
      <w:r w:rsidRPr="00756179">
        <w:rPr>
          <w:rFonts w:ascii="Arial" w:hAnsi="Arial" w:cs="Arial"/>
          <w:sz w:val="24"/>
          <w:szCs w:val="24"/>
          <w:lang w:val="sr-Cyrl-RS"/>
        </w:rPr>
        <w:t>бр.</w:t>
      </w:r>
      <w:r w:rsidR="00756179">
        <w:rPr>
          <w:rFonts w:ascii="Arial" w:hAnsi="Arial" w:cs="Arial"/>
          <w:sz w:val="24"/>
          <w:szCs w:val="24"/>
          <w:lang w:val="sr-Cyrl-RS"/>
        </w:rPr>
        <w:t>3</w:t>
      </w:r>
      <w:r>
        <w:rPr>
          <w:rFonts w:ascii="Arial" w:hAnsi="Arial" w:cs="Arial"/>
          <w:sz w:val="24"/>
          <w:szCs w:val="24"/>
          <w:lang w:val="sr-Cyrl-RS"/>
        </w:rPr>
        <w:t xml:space="preserve"> </w:t>
      </w:r>
      <w:r w:rsidR="00756179">
        <w:rPr>
          <w:rFonts w:ascii="Arial" w:hAnsi="Arial" w:cs="Arial"/>
          <w:sz w:val="24"/>
          <w:szCs w:val="24"/>
          <w:lang w:val="sr-Cyrl-RS"/>
        </w:rPr>
        <w:t>К</w:t>
      </w:r>
      <w:r>
        <w:rPr>
          <w:rFonts w:ascii="Arial" w:hAnsi="Arial" w:cs="Arial"/>
          <w:sz w:val="24"/>
          <w:szCs w:val="24"/>
          <w:lang w:val="sr-Cyrl-RS"/>
        </w:rPr>
        <w:t>онкурсне документације).</w:t>
      </w:r>
    </w:p>
    <w:p w:rsidR="00243803" w:rsidRPr="002C35EA" w:rsidRDefault="001B7470" w:rsidP="001B7470">
      <w:pPr>
        <w:pStyle w:val="Heading10"/>
        <w:numPr>
          <w:ilvl w:val="1"/>
          <w:numId w:val="21"/>
        </w:numPr>
        <w:rPr>
          <w:sz w:val="24"/>
          <w:szCs w:val="24"/>
        </w:rPr>
      </w:pPr>
      <w:r w:rsidRPr="002C35EA">
        <w:rPr>
          <w:sz w:val="24"/>
          <w:szCs w:val="24"/>
        </w:rPr>
        <w:t>Рок употребе</w:t>
      </w:r>
    </w:p>
    <w:p w:rsidR="00BA69D3" w:rsidRPr="00537B33" w:rsidRDefault="001B7470" w:rsidP="00243803">
      <w:pPr>
        <w:spacing w:before="0"/>
        <w:rPr>
          <w:rFonts w:cs="Arial"/>
          <w:sz w:val="24"/>
          <w:szCs w:val="24"/>
          <w:lang w:eastAsia="zh-CN"/>
        </w:rPr>
      </w:pPr>
      <w:r>
        <w:rPr>
          <w:rFonts w:cs="Arial"/>
          <w:sz w:val="24"/>
          <w:szCs w:val="24"/>
          <w:lang w:val="sr-Cyrl-RS" w:eastAsia="zh-CN"/>
        </w:rPr>
        <w:t xml:space="preserve">  Р</w:t>
      </w:r>
      <w:r w:rsidR="00537B33" w:rsidRPr="00537B33">
        <w:rPr>
          <w:rFonts w:cs="Arial"/>
          <w:sz w:val="24"/>
          <w:szCs w:val="24"/>
          <w:lang w:eastAsia="zh-CN"/>
        </w:rPr>
        <w:t xml:space="preserve">ок </w:t>
      </w:r>
      <w:r>
        <w:rPr>
          <w:rFonts w:cs="Arial"/>
          <w:sz w:val="24"/>
          <w:szCs w:val="24"/>
          <w:lang w:val="sr-Cyrl-RS" w:eastAsia="zh-CN"/>
        </w:rPr>
        <w:t xml:space="preserve">употребе </w:t>
      </w:r>
      <w:r w:rsidR="00537B33" w:rsidRPr="00537B33">
        <w:rPr>
          <w:rFonts w:cs="Arial"/>
          <w:sz w:val="24"/>
          <w:szCs w:val="24"/>
          <w:lang w:eastAsia="zh-CN"/>
        </w:rPr>
        <w:t>за предмет набавке је рок</w:t>
      </w:r>
      <w:r>
        <w:rPr>
          <w:rFonts w:cs="Arial"/>
          <w:sz w:val="24"/>
          <w:szCs w:val="24"/>
          <w:lang w:val="sr-Cyrl-RS" w:eastAsia="zh-CN"/>
        </w:rPr>
        <w:t xml:space="preserve"> употребе</w:t>
      </w:r>
      <w:r w:rsidR="00537B33" w:rsidRPr="00537B33">
        <w:rPr>
          <w:rFonts w:cs="Arial"/>
          <w:sz w:val="24"/>
          <w:szCs w:val="24"/>
          <w:lang w:eastAsia="zh-CN"/>
        </w:rPr>
        <w:t xml:space="preserve"> произвођача.</w:t>
      </w:r>
    </w:p>
    <w:p w:rsidR="00756A02" w:rsidRPr="008112A2" w:rsidRDefault="00756A02" w:rsidP="00DB0C16">
      <w:pPr>
        <w:pStyle w:val="Heading10"/>
        <w:numPr>
          <w:ilvl w:val="0"/>
          <w:numId w:val="21"/>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C260B">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B0C16">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DB0C16">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680757">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DB0C1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DB0C1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DB0C1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DB0C1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DB0C16">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DB0C16">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DB0C16">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DB0C16">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2318B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DB0C16">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DB0C16">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BA69D3">
        <w:trPr>
          <w:trHeight w:val="1034"/>
          <w:jc w:val="center"/>
        </w:trPr>
        <w:tc>
          <w:tcPr>
            <w:tcW w:w="729" w:type="dxa"/>
            <w:vAlign w:val="center"/>
          </w:tcPr>
          <w:p w:rsidR="00175774" w:rsidRPr="00476563" w:rsidRDefault="00175774" w:rsidP="003A4822">
            <w:pPr>
              <w:jc w:val="center"/>
              <w:rPr>
                <w:rFonts w:cs="Arial"/>
                <w:color w:val="00B0F0"/>
                <w:sz w:val="24"/>
                <w:szCs w:val="24"/>
                <w:lang w:val="sr-Cyrl-RS"/>
              </w:rPr>
            </w:pPr>
          </w:p>
        </w:tc>
        <w:tc>
          <w:tcPr>
            <w:tcW w:w="8430" w:type="dxa"/>
          </w:tcPr>
          <w:p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rsidR="00175774" w:rsidRPr="00EC5BB4" w:rsidRDefault="00175774" w:rsidP="00791E0C">
            <w:pPr>
              <w:snapToGrid w:val="0"/>
              <w:jc w:val="center"/>
              <w:rPr>
                <w:rFonts w:eastAsia="Calibri" w:cs="Arial"/>
                <w:color w:val="00B0F0"/>
                <w:sz w:val="24"/>
                <w:szCs w:val="24"/>
              </w:rPr>
            </w:pPr>
          </w:p>
        </w:tc>
      </w:tr>
      <w:tr w:rsidR="00175774" w:rsidRPr="00EC5BB4" w:rsidTr="001307DC">
        <w:trPr>
          <w:trHeight w:val="2483"/>
          <w:jc w:val="center"/>
        </w:trPr>
        <w:tc>
          <w:tcPr>
            <w:tcW w:w="729" w:type="dxa"/>
            <w:vAlign w:val="center"/>
          </w:tcPr>
          <w:p w:rsidR="00175774" w:rsidRPr="00476563" w:rsidRDefault="003910A0" w:rsidP="003A4822">
            <w:pPr>
              <w:jc w:val="center"/>
              <w:rPr>
                <w:rFonts w:cs="Arial"/>
                <w:color w:val="00B0F0"/>
                <w:sz w:val="24"/>
                <w:szCs w:val="24"/>
                <w:lang w:val="sr-Cyrl-RS"/>
              </w:rPr>
            </w:pPr>
            <w:r w:rsidRPr="003910A0">
              <w:rPr>
                <w:rFonts w:cs="Arial"/>
                <w:sz w:val="24"/>
                <w:szCs w:val="24"/>
                <w:lang w:val="sr-Cyrl-RS"/>
              </w:rPr>
              <w:t>5.</w:t>
            </w:r>
          </w:p>
        </w:tc>
        <w:tc>
          <w:tcPr>
            <w:tcW w:w="8430" w:type="dxa"/>
          </w:tcPr>
          <w:p w:rsidR="00791E0C" w:rsidRDefault="00791E0C" w:rsidP="00DB0C16">
            <w:pPr>
              <w:numPr>
                <w:ilvl w:val="0"/>
                <w:numId w:val="29"/>
              </w:numPr>
              <w:suppressAutoHyphens/>
              <w:spacing w:before="0" w:after="160" w:line="276" w:lineRule="auto"/>
              <w:contextualSpacing/>
              <w:jc w:val="left"/>
              <w:rPr>
                <w:rFonts w:cs="Arial"/>
                <w:bCs/>
                <w:sz w:val="24"/>
                <w:szCs w:val="24"/>
                <w:lang w:val="sr-Cyrl-CS"/>
              </w:rPr>
            </w:pPr>
            <w:r w:rsidRPr="00791E0C">
              <w:rPr>
                <w:rFonts w:cs="Arial"/>
                <w:b/>
                <w:bCs/>
                <w:sz w:val="24"/>
                <w:szCs w:val="24"/>
                <w:lang w:val="sr-Cyrl-CS"/>
              </w:rPr>
              <w:t>финансијски капацитет</w:t>
            </w:r>
            <w:r w:rsidRPr="00791E0C">
              <w:rPr>
                <w:rFonts w:cs="Arial"/>
                <w:bCs/>
                <w:sz w:val="24"/>
                <w:szCs w:val="24"/>
                <w:lang w:val="sr-Cyrl-CS"/>
              </w:rPr>
              <w:t>:</w:t>
            </w:r>
          </w:p>
          <w:p w:rsidR="007D34AC" w:rsidRDefault="007D34AC" w:rsidP="00C755A5">
            <w:pPr>
              <w:suppressAutoHyphens/>
              <w:spacing w:before="0"/>
              <w:contextualSpacing/>
              <w:rPr>
                <w:rFonts w:eastAsia="Calibri" w:cs="Arial"/>
                <w:bCs/>
                <w:sz w:val="24"/>
                <w:szCs w:val="24"/>
                <w:lang w:val="sr-Cyrl-CS"/>
              </w:rPr>
            </w:pPr>
          </w:p>
          <w:p w:rsidR="007D34AC" w:rsidRPr="007D34AC" w:rsidRDefault="007D34AC" w:rsidP="007D34AC">
            <w:pPr>
              <w:suppressAutoHyphens/>
              <w:spacing w:before="0"/>
              <w:contextualSpacing/>
              <w:rPr>
                <w:rFonts w:eastAsia="Calibri" w:cs="Arial"/>
                <w:bCs/>
                <w:iCs/>
                <w:sz w:val="24"/>
                <w:szCs w:val="24"/>
              </w:rPr>
            </w:pPr>
            <w:r w:rsidRPr="007D34AC">
              <w:rPr>
                <w:rFonts w:eastAsia="Calibri" w:cs="Arial"/>
                <w:b/>
                <w:bCs/>
                <w:sz w:val="24"/>
                <w:szCs w:val="24"/>
                <w:u w:val="single"/>
                <w:lang w:val="sr-Cyrl-CS"/>
              </w:rPr>
              <w:t>Услов:</w:t>
            </w:r>
            <w:r w:rsidRPr="007D34AC">
              <w:rPr>
                <w:rFonts w:eastAsia="Calibri" w:cs="Arial"/>
                <w:b/>
                <w:bCs/>
                <w:sz w:val="24"/>
                <w:szCs w:val="24"/>
                <w:u w:val="single"/>
              </w:rPr>
              <w:t xml:space="preserve"> </w:t>
            </w:r>
            <w:r w:rsidRPr="007D34AC">
              <w:rPr>
                <w:rFonts w:eastAsia="Calibri" w:cs="Arial"/>
                <w:bCs/>
                <w:sz w:val="24"/>
                <w:szCs w:val="24"/>
                <w:lang w:val="sr-Cyrl-CS"/>
              </w:rPr>
              <w:t xml:space="preserve"> </w:t>
            </w:r>
            <w:r w:rsidRPr="007D34AC">
              <w:rPr>
                <w:rFonts w:eastAsia="Calibri" w:cs="Arial"/>
                <w:bCs/>
                <w:iCs/>
                <w:sz w:val="24"/>
                <w:szCs w:val="24"/>
              </w:rPr>
              <w:t xml:space="preserve">Да располаже неопходним финансијским </w:t>
            </w:r>
            <w:r w:rsidRPr="007D34AC">
              <w:rPr>
                <w:rFonts w:eastAsia="Calibri" w:cs="Arial"/>
                <w:bCs/>
                <w:iCs/>
                <w:sz w:val="24"/>
                <w:szCs w:val="24"/>
                <w:lang w:val="sr-Cyrl-RS"/>
              </w:rPr>
              <w:t xml:space="preserve">капацитетом </w:t>
            </w:r>
            <w:r w:rsidRPr="007D34AC">
              <w:rPr>
                <w:rFonts w:eastAsia="Calibri" w:cs="Arial"/>
                <w:bCs/>
                <w:iCs/>
                <w:sz w:val="24"/>
                <w:szCs w:val="24"/>
              </w:rPr>
              <w:t>и то:</w:t>
            </w:r>
          </w:p>
          <w:p w:rsidR="007D34AC" w:rsidRPr="007D34AC" w:rsidRDefault="007D34AC" w:rsidP="007D34AC">
            <w:pPr>
              <w:suppressAutoHyphens/>
              <w:spacing w:before="0"/>
              <w:contextualSpacing/>
              <w:rPr>
                <w:rFonts w:eastAsia="Calibri" w:cs="Arial"/>
                <w:bCs/>
                <w:iCs/>
                <w:sz w:val="24"/>
                <w:szCs w:val="24"/>
              </w:rPr>
            </w:pPr>
            <w:r w:rsidRPr="007D34AC">
              <w:rPr>
                <w:rFonts w:eastAsia="Calibri" w:cs="Arial"/>
                <w:bCs/>
                <w:iCs/>
                <w:sz w:val="24"/>
                <w:szCs w:val="24"/>
              </w:rPr>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rsidR="007D34AC" w:rsidRPr="007D34AC" w:rsidRDefault="007D34AC" w:rsidP="007D34AC">
            <w:pPr>
              <w:suppressAutoHyphens/>
              <w:spacing w:before="0"/>
              <w:contextualSpacing/>
              <w:rPr>
                <w:rFonts w:eastAsia="Calibri" w:cs="Arial"/>
                <w:bCs/>
                <w:iCs/>
                <w:sz w:val="24"/>
                <w:szCs w:val="24"/>
              </w:rPr>
            </w:pPr>
          </w:p>
          <w:p w:rsidR="00791E0C" w:rsidRPr="00791E0C" w:rsidRDefault="007D34AC" w:rsidP="00C755A5">
            <w:pPr>
              <w:suppressAutoHyphens/>
              <w:spacing w:before="0"/>
              <w:ind w:left="1080"/>
              <w:contextualSpacing/>
              <w:rPr>
                <w:rFonts w:eastAsia="Calibri" w:cs="Arial"/>
                <w:bCs/>
                <w:sz w:val="24"/>
                <w:szCs w:val="24"/>
                <w:lang w:val="sr-Cyrl-CS"/>
              </w:rPr>
            </w:pPr>
            <w:r w:rsidRPr="007D34AC">
              <w:rPr>
                <w:rFonts w:eastAsia="Calibri" w:cs="Arial"/>
                <w:b/>
                <w:bCs/>
                <w:iCs/>
                <w:sz w:val="24"/>
                <w:szCs w:val="24"/>
                <w:lang w:val="sr-Cyrl-RS"/>
              </w:rPr>
              <w:t>Доказ:</w:t>
            </w:r>
            <w:r w:rsidRPr="007D34AC">
              <w:rPr>
                <w:rFonts w:eastAsia="Calibri" w:cs="Arial"/>
                <w:bCs/>
                <w:iCs/>
                <w:sz w:val="24"/>
                <w:szCs w:val="24"/>
                <w:lang w:val="sr-Cyrl-RS"/>
              </w:rPr>
              <w:t xml:space="preserve"> </w:t>
            </w:r>
            <w:r w:rsidRPr="007D34AC">
              <w:rPr>
                <w:rFonts w:eastAsia="Calibri" w:cs="Arial"/>
                <w:bCs/>
                <w:iCs/>
                <w:sz w:val="24"/>
                <w:szCs w:val="24"/>
              </w:rPr>
              <w:t xml:space="preserve">Потврда Народне банке Србије да </w:t>
            </w:r>
            <w:r w:rsidRPr="007D34AC">
              <w:rPr>
                <w:rFonts w:eastAsia="Calibri" w:cs="Arial"/>
                <w:bCs/>
                <w:iCs/>
                <w:sz w:val="24"/>
                <w:szCs w:val="24"/>
                <w:lang w:val="sr-Cyrl-RS"/>
              </w:rPr>
              <w:t>П</w:t>
            </w:r>
            <w:r w:rsidRPr="007D34AC">
              <w:rPr>
                <w:rFonts w:eastAsia="Calibri" w:cs="Arial"/>
                <w:bCs/>
                <w:iCs/>
                <w:sz w:val="24"/>
                <w:szCs w:val="24"/>
              </w:rPr>
              <w:t xml:space="preserve">онуђач није био неликвидан у последњих шест месеци који претходе </w:t>
            </w:r>
            <w:r w:rsidRPr="007D34AC">
              <w:rPr>
                <w:rFonts w:eastAsia="Calibri" w:cs="Arial"/>
                <w:bCs/>
                <w:iCs/>
                <w:sz w:val="24"/>
                <w:szCs w:val="24"/>
                <w:lang w:val="sr-Cyrl-RS"/>
              </w:rPr>
              <w:t xml:space="preserve">дану </w:t>
            </w:r>
            <w:r w:rsidRPr="007D34AC">
              <w:rPr>
                <w:rFonts w:eastAsia="Calibri" w:cs="Arial"/>
                <w:bCs/>
                <w:iCs/>
                <w:sz w:val="24"/>
                <w:szCs w:val="24"/>
              </w:rPr>
              <w:t>објављивања Позива за подношење понуда на Порталу јавних набавки</w:t>
            </w:r>
            <w:r w:rsidRPr="007D34AC">
              <w:rPr>
                <w:rFonts w:eastAsia="Calibri" w:cs="Arial"/>
                <w:bCs/>
                <w:iCs/>
                <w:sz w:val="24"/>
                <w:szCs w:val="24"/>
                <w:lang w:val="sr-Cyrl-RS"/>
              </w:rPr>
              <w:t>.</w:t>
            </w:r>
          </w:p>
          <w:p w:rsidR="00175774" w:rsidRPr="00EC5BB4" w:rsidRDefault="00175774" w:rsidP="008E0895">
            <w:pPr>
              <w:autoSpaceDE w:val="0"/>
              <w:autoSpaceDN w:val="0"/>
              <w:adjustRightInd w:val="0"/>
              <w:spacing w:before="0"/>
              <w:rPr>
                <w:rFonts w:eastAsia="Calibri" w:cs="Arial"/>
                <w:color w:val="00B0F0"/>
                <w:sz w:val="24"/>
                <w:szCs w:val="24"/>
                <w:lang w:val="ru-RU"/>
              </w:rPr>
            </w:pPr>
          </w:p>
        </w:tc>
      </w:tr>
    </w:tbl>
    <w:p w:rsidR="00791E0C" w:rsidRDefault="00791E0C" w:rsidP="00B13CD3">
      <w:pPr>
        <w:spacing w:before="0"/>
        <w:rPr>
          <w:rFonts w:cs="Arial"/>
          <w:sz w:val="24"/>
          <w:szCs w:val="24"/>
          <w:lang w:eastAsia="zh-CN"/>
        </w:rPr>
      </w:pPr>
    </w:p>
    <w:p w:rsidR="007D34AC" w:rsidRPr="007D34AC" w:rsidRDefault="007D34AC" w:rsidP="007D34AC">
      <w:pPr>
        <w:spacing w:before="0"/>
        <w:rPr>
          <w:rFonts w:cs="Arial"/>
          <w:sz w:val="24"/>
          <w:szCs w:val="24"/>
          <w:lang w:eastAsia="zh-CN"/>
        </w:rPr>
      </w:pPr>
      <w:r w:rsidRPr="007D34AC">
        <w:rPr>
          <w:rFonts w:cs="Arial"/>
          <w:sz w:val="24"/>
          <w:szCs w:val="24"/>
          <w:lang w:eastAsia="zh-CN"/>
        </w:rPr>
        <w:t xml:space="preserve">Понуда понуђача који не докаже да испуњава наведене обавезне и додатне услове из тачака 1. </w:t>
      </w:r>
      <w:r w:rsidRPr="007D34AC">
        <w:rPr>
          <w:rFonts w:cs="Arial"/>
          <w:sz w:val="24"/>
          <w:szCs w:val="24"/>
          <w:lang w:val="sr-Cyrl-CS" w:eastAsia="zh-CN"/>
        </w:rPr>
        <w:t>д</w:t>
      </w:r>
      <w:r>
        <w:rPr>
          <w:rFonts w:cs="Arial"/>
          <w:sz w:val="24"/>
          <w:szCs w:val="24"/>
          <w:lang w:eastAsia="zh-CN"/>
        </w:rPr>
        <w:t>о 5</w:t>
      </w:r>
      <w:r w:rsidRPr="007D34AC">
        <w:rPr>
          <w:rFonts w:cs="Arial"/>
          <w:sz w:val="24"/>
          <w:szCs w:val="24"/>
          <w:lang w:eastAsia="zh-CN"/>
        </w:rPr>
        <w:t>.</w:t>
      </w:r>
      <w:r w:rsidRPr="007D34AC">
        <w:rPr>
          <w:rFonts w:cs="Arial"/>
          <w:sz w:val="24"/>
          <w:szCs w:val="24"/>
          <w:lang w:val="sr-Cyrl-RS" w:eastAsia="zh-CN"/>
        </w:rPr>
        <w:t xml:space="preserve"> </w:t>
      </w:r>
      <w:proofErr w:type="gramStart"/>
      <w:r w:rsidRPr="007D34AC">
        <w:rPr>
          <w:rFonts w:cs="Arial"/>
          <w:sz w:val="24"/>
          <w:szCs w:val="24"/>
          <w:lang w:eastAsia="zh-CN"/>
        </w:rPr>
        <w:t>овог</w:t>
      </w:r>
      <w:proofErr w:type="gramEnd"/>
      <w:r w:rsidRPr="007D34AC">
        <w:rPr>
          <w:rFonts w:cs="Arial"/>
          <w:sz w:val="24"/>
          <w:szCs w:val="24"/>
          <w:lang w:eastAsia="zh-CN"/>
        </w:rPr>
        <w:t xml:space="preserve"> обрасца, биће одбијена као неприхватљива.</w:t>
      </w:r>
    </w:p>
    <w:p w:rsidR="007D34AC" w:rsidRPr="007D34AC" w:rsidRDefault="007D34AC" w:rsidP="007D34AC">
      <w:pPr>
        <w:spacing w:before="0"/>
        <w:rPr>
          <w:rFonts w:cs="Arial"/>
          <w:sz w:val="24"/>
          <w:szCs w:val="24"/>
          <w:lang w:eastAsia="zh-CN"/>
        </w:rPr>
      </w:pPr>
      <w:r w:rsidRPr="007D34AC">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7D34AC">
        <w:rPr>
          <w:rFonts w:cs="Arial"/>
          <w:sz w:val="24"/>
          <w:szCs w:val="24"/>
          <w:lang w:eastAsia="zh-CN"/>
        </w:rPr>
        <w:t>до</w:t>
      </w:r>
      <w:proofErr w:type="gramEnd"/>
      <w:r w:rsidRPr="007D34AC">
        <w:rPr>
          <w:rFonts w:cs="Arial"/>
          <w:sz w:val="24"/>
          <w:szCs w:val="24"/>
          <w:lang w:val="sr-Cyrl-RS" w:eastAsia="zh-CN"/>
        </w:rPr>
        <w:t xml:space="preserve"> 5. </w:t>
      </w:r>
      <w:proofErr w:type="gramStart"/>
      <w:r w:rsidRPr="007D34AC">
        <w:rPr>
          <w:rFonts w:cs="Arial"/>
          <w:sz w:val="24"/>
          <w:szCs w:val="24"/>
          <w:lang w:eastAsia="zh-CN"/>
        </w:rPr>
        <w:t>овог</w:t>
      </w:r>
      <w:proofErr w:type="gramEnd"/>
      <w:r w:rsidRPr="007D34AC">
        <w:rPr>
          <w:rFonts w:cs="Arial"/>
          <w:sz w:val="24"/>
          <w:szCs w:val="24"/>
          <w:lang w:eastAsia="zh-CN"/>
        </w:rPr>
        <w:t xml:space="preserve"> обрасца, биће одбијена као неприхватљива.</w:t>
      </w:r>
    </w:p>
    <w:p w:rsidR="007D34AC" w:rsidRPr="007D34AC" w:rsidRDefault="007D34AC" w:rsidP="007D34AC">
      <w:pPr>
        <w:rPr>
          <w:rFonts w:cs="Arial"/>
          <w:sz w:val="24"/>
          <w:szCs w:val="24"/>
        </w:rPr>
      </w:pPr>
      <w:r w:rsidRPr="007D34AC">
        <w:rPr>
          <w:rFonts w:cs="Arial"/>
          <w:sz w:val="24"/>
          <w:szCs w:val="24"/>
          <w:lang w:val="sr-Cyrl-RS"/>
        </w:rPr>
        <w:t xml:space="preserve">1. </w:t>
      </w:r>
      <w:r w:rsidRPr="007D34AC">
        <w:rPr>
          <w:rFonts w:cs="Arial"/>
          <w:sz w:val="24"/>
          <w:szCs w:val="24"/>
        </w:rPr>
        <w:t xml:space="preserve">Сваки подизвођач мора да испуњава услове из члана 75. </w:t>
      </w:r>
      <w:proofErr w:type="gramStart"/>
      <w:r w:rsidRPr="007D34AC">
        <w:rPr>
          <w:rFonts w:cs="Arial"/>
          <w:sz w:val="24"/>
          <w:szCs w:val="24"/>
        </w:rPr>
        <w:t>став</w:t>
      </w:r>
      <w:proofErr w:type="gramEnd"/>
      <w:r w:rsidRPr="007D34AC">
        <w:rPr>
          <w:rFonts w:cs="Arial"/>
          <w:sz w:val="24"/>
          <w:szCs w:val="24"/>
        </w:rPr>
        <w:t xml:space="preserve"> 1. </w:t>
      </w:r>
      <w:proofErr w:type="gramStart"/>
      <w:r w:rsidRPr="007D34AC">
        <w:rPr>
          <w:rFonts w:cs="Arial"/>
          <w:sz w:val="24"/>
          <w:szCs w:val="24"/>
        </w:rPr>
        <w:t>тачка</w:t>
      </w:r>
      <w:proofErr w:type="gramEnd"/>
      <w:r w:rsidRPr="007D34AC">
        <w:rPr>
          <w:rFonts w:cs="Arial"/>
          <w:sz w:val="24"/>
          <w:szCs w:val="24"/>
        </w:rPr>
        <w:t xml:space="preserve"> 1), 2) и 4) Закона, што доказује достављањем доказа наведених у овом одељку. </w:t>
      </w:r>
    </w:p>
    <w:p w:rsidR="007D34AC" w:rsidRPr="007D34AC" w:rsidRDefault="007D34AC" w:rsidP="007D34AC">
      <w:pPr>
        <w:rPr>
          <w:rFonts w:cs="Arial"/>
          <w:sz w:val="24"/>
          <w:szCs w:val="24"/>
        </w:rPr>
      </w:pPr>
      <w:r w:rsidRPr="007D34AC">
        <w:rPr>
          <w:rFonts w:cs="Arial"/>
          <w:sz w:val="24"/>
          <w:szCs w:val="24"/>
        </w:rPr>
        <w:t xml:space="preserve">Доказ из члана 75.став 1.тачка 5) </w:t>
      </w:r>
      <w:r w:rsidRPr="007D34AC">
        <w:rPr>
          <w:rFonts w:cs="Arial"/>
          <w:sz w:val="24"/>
          <w:szCs w:val="24"/>
          <w:lang w:val="sr-Cyrl-RS"/>
        </w:rPr>
        <w:t xml:space="preserve">Закона </w:t>
      </w:r>
      <w:r w:rsidRPr="007D34AC">
        <w:rPr>
          <w:rFonts w:cs="Arial"/>
          <w:sz w:val="24"/>
          <w:szCs w:val="24"/>
        </w:rPr>
        <w:t>доставља се за део набавке који ће се вршити преко подизвођача.</w:t>
      </w:r>
    </w:p>
    <w:p w:rsidR="007D34AC" w:rsidRPr="007D34AC" w:rsidRDefault="007D34AC" w:rsidP="007D34AC">
      <w:pPr>
        <w:rPr>
          <w:rFonts w:cs="Arial"/>
          <w:sz w:val="24"/>
          <w:szCs w:val="24"/>
        </w:rPr>
      </w:pPr>
      <w:r w:rsidRPr="007D34AC">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7D34AC" w:rsidRPr="007D34AC" w:rsidRDefault="007D34AC" w:rsidP="007D34AC">
      <w:pPr>
        <w:spacing w:before="0"/>
        <w:rPr>
          <w:rFonts w:cs="Arial"/>
          <w:sz w:val="24"/>
          <w:szCs w:val="24"/>
          <w:lang w:eastAsia="zh-CN"/>
        </w:rPr>
      </w:pPr>
      <w:r w:rsidRPr="007D34AC">
        <w:rPr>
          <w:rFonts w:cs="Arial"/>
          <w:sz w:val="24"/>
          <w:szCs w:val="24"/>
          <w:lang w:val="sr-Cyrl-RS" w:eastAsia="zh-CN"/>
        </w:rPr>
        <w:t xml:space="preserve">2. </w:t>
      </w:r>
      <w:r w:rsidRPr="007D34AC">
        <w:rPr>
          <w:rFonts w:cs="Arial"/>
          <w:sz w:val="24"/>
          <w:szCs w:val="24"/>
          <w:lang w:eastAsia="zh-CN"/>
        </w:rPr>
        <w:t xml:space="preserve">Сваки понуђач из групе </w:t>
      </w:r>
      <w:proofErr w:type="gramStart"/>
      <w:r w:rsidRPr="007D34AC">
        <w:rPr>
          <w:rFonts w:cs="Arial"/>
          <w:sz w:val="24"/>
          <w:szCs w:val="24"/>
          <w:lang w:eastAsia="zh-CN"/>
        </w:rPr>
        <w:t>понуђача  која</w:t>
      </w:r>
      <w:proofErr w:type="gramEnd"/>
      <w:r w:rsidRPr="007D34AC">
        <w:rPr>
          <w:rFonts w:cs="Arial"/>
          <w:sz w:val="24"/>
          <w:szCs w:val="24"/>
          <w:lang w:eastAsia="zh-CN"/>
        </w:rPr>
        <w:t xml:space="preserve"> подноси заједничку понуду мора да испуњава услове из члана 75. </w:t>
      </w:r>
      <w:proofErr w:type="gramStart"/>
      <w:r w:rsidRPr="007D34AC">
        <w:rPr>
          <w:rFonts w:cs="Arial"/>
          <w:sz w:val="24"/>
          <w:szCs w:val="24"/>
          <w:lang w:eastAsia="zh-CN"/>
        </w:rPr>
        <w:t>став</w:t>
      </w:r>
      <w:proofErr w:type="gramEnd"/>
      <w:r w:rsidRPr="007D34AC">
        <w:rPr>
          <w:rFonts w:cs="Arial"/>
          <w:sz w:val="24"/>
          <w:szCs w:val="24"/>
          <w:lang w:eastAsia="zh-CN"/>
        </w:rPr>
        <w:t xml:space="preserve"> 1. </w:t>
      </w:r>
      <w:proofErr w:type="gramStart"/>
      <w:r w:rsidRPr="007D34AC">
        <w:rPr>
          <w:rFonts w:cs="Arial"/>
          <w:sz w:val="24"/>
          <w:szCs w:val="24"/>
          <w:lang w:eastAsia="zh-CN"/>
        </w:rPr>
        <w:t>тачка</w:t>
      </w:r>
      <w:proofErr w:type="gramEnd"/>
      <w:r w:rsidRPr="007D34AC">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7D34AC" w:rsidRPr="007D34AC" w:rsidRDefault="007D34AC" w:rsidP="007D34AC">
      <w:pPr>
        <w:spacing w:before="0"/>
        <w:rPr>
          <w:rFonts w:cs="Arial"/>
          <w:sz w:val="24"/>
          <w:szCs w:val="24"/>
          <w:lang w:eastAsia="zh-CN"/>
        </w:rPr>
      </w:pPr>
      <w:r w:rsidRPr="007D34AC">
        <w:rPr>
          <w:rFonts w:cs="Arial"/>
          <w:sz w:val="24"/>
          <w:szCs w:val="24"/>
          <w:lang w:val="sr-Cyrl-RS" w:eastAsia="zh-CN"/>
        </w:rPr>
        <w:t xml:space="preserve">3. </w:t>
      </w:r>
      <w:r w:rsidRPr="007D34AC">
        <w:rPr>
          <w:rFonts w:cs="Arial"/>
          <w:sz w:val="24"/>
          <w:szCs w:val="24"/>
          <w:lang w:eastAsia="zh-CN"/>
        </w:rPr>
        <w:t>Докази о испуњености услова из члана 77. З</w:t>
      </w:r>
      <w:r w:rsidRPr="007D34AC">
        <w:rPr>
          <w:rFonts w:cs="Arial"/>
          <w:sz w:val="24"/>
          <w:szCs w:val="24"/>
          <w:lang w:val="sr-Cyrl-RS" w:eastAsia="zh-CN"/>
        </w:rPr>
        <w:t>акона</w:t>
      </w:r>
      <w:r w:rsidRPr="007D34AC">
        <w:rPr>
          <w:rFonts w:cs="Arial"/>
          <w:sz w:val="24"/>
          <w:szCs w:val="24"/>
          <w:lang w:eastAsia="zh-CN"/>
        </w:rPr>
        <w:t xml:space="preserve"> могу се достављати у неовереним копијама. Наручилац може пре </w:t>
      </w:r>
      <w:r w:rsidR="002A752E">
        <w:rPr>
          <w:rFonts w:cs="Arial"/>
          <w:sz w:val="24"/>
          <w:szCs w:val="24"/>
          <w:lang w:eastAsia="zh-CN"/>
        </w:rPr>
        <w:t>доношења одлуке о Оквирном споразуму</w:t>
      </w:r>
      <w:r w:rsidRPr="007D34AC">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D34AC" w:rsidRPr="007D34AC" w:rsidRDefault="007D34AC" w:rsidP="007D34AC">
      <w:pPr>
        <w:spacing w:before="0"/>
        <w:rPr>
          <w:rFonts w:cs="Arial"/>
          <w:sz w:val="24"/>
          <w:szCs w:val="24"/>
          <w:lang w:eastAsia="zh-CN"/>
        </w:rPr>
      </w:pPr>
      <w:r w:rsidRPr="007D34AC">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D34AC" w:rsidRPr="007D34AC" w:rsidRDefault="007D34AC" w:rsidP="007D34AC">
      <w:pPr>
        <w:spacing w:before="0"/>
        <w:rPr>
          <w:rFonts w:cs="Arial"/>
          <w:sz w:val="24"/>
          <w:szCs w:val="24"/>
          <w:lang w:val="sr-Cyrl-RS" w:eastAsia="zh-CN"/>
        </w:rPr>
      </w:pPr>
      <w:r w:rsidRPr="007D34AC">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7D34AC" w:rsidRPr="007D34AC" w:rsidRDefault="007D34AC" w:rsidP="007D34AC">
      <w:pPr>
        <w:spacing w:before="0"/>
        <w:rPr>
          <w:rFonts w:cs="Arial"/>
          <w:sz w:val="24"/>
          <w:szCs w:val="24"/>
          <w:lang w:eastAsia="zh-CN"/>
        </w:rPr>
      </w:pPr>
      <w:r w:rsidRPr="007D34AC">
        <w:rPr>
          <w:rFonts w:cs="Arial"/>
          <w:sz w:val="24"/>
          <w:szCs w:val="24"/>
          <w:lang w:eastAsia="zh-CN"/>
        </w:rPr>
        <w:t xml:space="preserve">На основу члана 79. </w:t>
      </w:r>
      <w:proofErr w:type="gramStart"/>
      <w:r w:rsidRPr="007D34AC">
        <w:rPr>
          <w:rFonts w:cs="Arial"/>
          <w:sz w:val="24"/>
          <w:szCs w:val="24"/>
          <w:lang w:eastAsia="zh-CN"/>
        </w:rPr>
        <w:t>став</w:t>
      </w:r>
      <w:proofErr w:type="gramEnd"/>
      <w:r w:rsidRPr="007D34AC">
        <w:rPr>
          <w:rFonts w:cs="Arial"/>
          <w:sz w:val="24"/>
          <w:szCs w:val="24"/>
          <w:lang w:eastAsia="zh-CN"/>
        </w:rPr>
        <w:t xml:space="preserve"> 5. З</w:t>
      </w:r>
      <w:r w:rsidRPr="007D34AC">
        <w:rPr>
          <w:rFonts w:cs="Arial"/>
          <w:sz w:val="24"/>
          <w:szCs w:val="24"/>
          <w:lang w:val="sr-Cyrl-RS" w:eastAsia="zh-CN"/>
        </w:rPr>
        <w:t>акона</w:t>
      </w:r>
      <w:r w:rsidRPr="007D34AC">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7D34AC" w:rsidRPr="007D34AC" w:rsidRDefault="007D34AC" w:rsidP="007D34AC">
      <w:pPr>
        <w:spacing w:before="0"/>
        <w:ind w:firstLine="720"/>
        <w:rPr>
          <w:rFonts w:cs="Arial"/>
          <w:sz w:val="24"/>
          <w:szCs w:val="24"/>
          <w:lang w:eastAsia="zh-CN"/>
        </w:rPr>
      </w:pPr>
      <w:r w:rsidRPr="007D34AC">
        <w:rPr>
          <w:rFonts w:cs="Arial"/>
          <w:sz w:val="24"/>
          <w:szCs w:val="24"/>
          <w:lang w:eastAsia="zh-CN"/>
        </w:rPr>
        <w:t>1)</w:t>
      </w:r>
      <w:r w:rsidRPr="007D34AC">
        <w:rPr>
          <w:rFonts w:cs="Arial"/>
          <w:sz w:val="24"/>
          <w:szCs w:val="24"/>
          <w:lang w:val="sr-Cyrl-RS" w:eastAsia="zh-CN"/>
        </w:rPr>
        <w:t xml:space="preserve"> </w:t>
      </w:r>
      <w:proofErr w:type="gramStart"/>
      <w:r w:rsidRPr="007D34AC">
        <w:rPr>
          <w:rFonts w:cs="Arial"/>
          <w:sz w:val="24"/>
          <w:szCs w:val="24"/>
          <w:lang w:eastAsia="zh-CN"/>
        </w:rPr>
        <w:t>извод</w:t>
      </w:r>
      <w:proofErr w:type="gramEnd"/>
      <w:r w:rsidRPr="007D34AC">
        <w:rPr>
          <w:rFonts w:cs="Arial"/>
          <w:sz w:val="24"/>
          <w:szCs w:val="24"/>
          <w:lang w:eastAsia="zh-CN"/>
        </w:rPr>
        <w:t xml:space="preserve"> из регистра надлежног органа:</w:t>
      </w:r>
    </w:p>
    <w:p w:rsidR="007D34AC" w:rsidRPr="007D34AC" w:rsidRDefault="007D34AC" w:rsidP="007D34AC">
      <w:pPr>
        <w:spacing w:before="0"/>
        <w:ind w:firstLine="720"/>
        <w:rPr>
          <w:rFonts w:cs="Arial"/>
          <w:sz w:val="24"/>
          <w:szCs w:val="24"/>
          <w:lang w:eastAsia="zh-CN"/>
        </w:rPr>
      </w:pPr>
      <w:r w:rsidRPr="007D34AC">
        <w:rPr>
          <w:rFonts w:cs="Arial"/>
          <w:sz w:val="24"/>
          <w:szCs w:val="24"/>
          <w:lang w:eastAsia="zh-CN"/>
        </w:rPr>
        <w:t xml:space="preserve">-извод из регистра АПР: </w:t>
      </w:r>
      <w:hyperlink r:id="rId171" w:history="1">
        <w:r w:rsidRPr="007D34AC">
          <w:rPr>
            <w:rFonts w:cs="Arial"/>
            <w:sz w:val="24"/>
            <w:szCs w:val="24"/>
            <w:lang w:eastAsia="zh-CN"/>
          </w:rPr>
          <w:t>www.apr.gov.rs</w:t>
        </w:r>
      </w:hyperlink>
    </w:p>
    <w:p w:rsidR="007D34AC" w:rsidRPr="007D34AC" w:rsidRDefault="007D34AC" w:rsidP="007D34AC">
      <w:pPr>
        <w:spacing w:before="0"/>
        <w:ind w:firstLine="720"/>
        <w:rPr>
          <w:rFonts w:cs="Arial"/>
          <w:sz w:val="24"/>
          <w:szCs w:val="24"/>
          <w:lang w:val="sr-Cyrl-RS" w:eastAsia="zh-CN"/>
        </w:rPr>
      </w:pPr>
      <w:r w:rsidRPr="007D34AC">
        <w:rPr>
          <w:rFonts w:cs="Arial"/>
          <w:sz w:val="24"/>
          <w:szCs w:val="24"/>
          <w:lang w:eastAsia="zh-CN"/>
        </w:rPr>
        <w:t>2)</w:t>
      </w:r>
      <w:r w:rsidRPr="007D34AC">
        <w:rPr>
          <w:rFonts w:cs="Arial"/>
          <w:sz w:val="24"/>
          <w:szCs w:val="24"/>
          <w:lang w:val="sr-Cyrl-RS" w:eastAsia="zh-CN"/>
        </w:rPr>
        <w:t xml:space="preserve"> </w:t>
      </w:r>
      <w:proofErr w:type="gramStart"/>
      <w:r w:rsidRPr="007D34AC">
        <w:rPr>
          <w:rFonts w:cs="Arial"/>
          <w:sz w:val="24"/>
          <w:szCs w:val="24"/>
          <w:lang w:eastAsia="zh-CN"/>
        </w:rPr>
        <w:t>докази</w:t>
      </w:r>
      <w:proofErr w:type="gramEnd"/>
      <w:r w:rsidRPr="007D34AC">
        <w:rPr>
          <w:rFonts w:cs="Arial"/>
          <w:sz w:val="24"/>
          <w:szCs w:val="24"/>
          <w:lang w:eastAsia="zh-CN"/>
        </w:rPr>
        <w:t xml:space="preserve"> из члана 75. </w:t>
      </w:r>
      <w:proofErr w:type="gramStart"/>
      <w:r w:rsidRPr="007D34AC">
        <w:rPr>
          <w:rFonts w:cs="Arial"/>
          <w:sz w:val="24"/>
          <w:szCs w:val="24"/>
          <w:lang w:eastAsia="zh-CN"/>
        </w:rPr>
        <w:t>став</w:t>
      </w:r>
      <w:proofErr w:type="gramEnd"/>
      <w:r w:rsidRPr="007D34AC">
        <w:rPr>
          <w:rFonts w:cs="Arial"/>
          <w:sz w:val="24"/>
          <w:szCs w:val="24"/>
          <w:lang w:eastAsia="zh-CN"/>
        </w:rPr>
        <w:t xml:space="preserve"> 1. </w:t>
      </w:r>
      <w:proofErr w:type="gramStart"/>
      <w:r w:rsidRPr="007D34AC">
        <w:rPr>
          <w:rFonts w:cs="Arial"/>
          <w:sz w:val="24"/>
          <w:szCs w:val="24"/>
          <w:lang w:eastAsia="zh-CN"/>
        </w:rPr>
        <w:t>тачка</w:t>
      </w:r>
      <w:proofErr w:type="gramEnd"/>
      <w:r w:rsidRPr="007D34AC">
        <w:rPr>
          <w:rFonts w:cs="Arial"/>
          <w:sz w:val="24"/>
          <w:szCs w:val="24"/>
          <w:lang w:eastAsia="zh-CN"/>
        </w:rPr>
        <w:t xml:space="preserve"> 1) ,2) и 4) З</w:t>
      </w:r>
      <w:r w:rsidRPr="007D34AC">
        <w:rPr>
          <w:rFonts w:cs="Arial"/>
          <w:sz w:val="24"/>
          <w:szCs w:val="24"/>
          <w:lang w:val="sr-Cyrl-RS" w:eastAsia="zh-CN"/>
        </w:rPr>
        <w:t>акона</w:t>
      </w:r>
    </w:p>
    <w:p w:rsidR="007D34AC" w:rsidRDefault="007D34AC" w:rsidP="007D34AC">
      <w:pPr>
        <w:spacing w:before="0"/>
        <w:ind w:firstLine="720"/>
        <w:rPr>
          <w:rFonts w:cs="Arial"/>
          <w:sz w:val="24"/>
          <w:szCs w:val="24"/>
          <w:lang w:eastAsia="zh-CN"/>
        </w:rPr>
      </w:pPr>
      <w:r w:rsidRPr="007D34AC">
        <w:rPr>
          <w:rFonts w:cs="Arial"/>
          <w:sz w:val="24"/>
          <w:szCs w:val="24"/>
          <w:lang w:eastAsia="zh-CN"/>
        </w:rPr>
        <w:t xml:space="preserve">-регистар понуђача: </w:t>
      </w:r>
      <w:hyperlink r:id="rId172" w:history="1">
        <w:r w:rsidRPr="007D34AC">
          <w:rPr>
            <w:rFonts w:cs="Arial"/>
            <w:sz w:val="24"/>
            <w:szCs w:val="24"/>
            <w:lang w:eastAsia="zh-CN"/>
          </w:rPr>
          <w:t>www.apr.gov.rs</w:t>
        </w:r>
      </w:hyperlink>
    </w:p>
    <w:p w:rsidR="00B557EF" w:rsidRPr="00B557EF" w:rsidRDefault="00B557EF" w:rsidP="007D34AC">
      <w:pPr>
        <w:spacing w:before="0"/>
        <w:ind w:firstLine="720"/>
        <w:rPr>
          <w:rFonts w:cs="Arial"/>
          <w:sz w:val="24"/>
          <w:szCs w:val="24"/>
          <w:lang w:val="sr-Latn-RS" w:eastAsia="zh-CN"/>
        </w:rPr>
      </w:pPr>
      <w:proofErr w:type="gramStart"/>
      <w:r>
        <w:rPr>
          <w:rFonts w:cs="Arial"/>
          <w:sz w:val="24"/>
          <w:szCs w:val="24"/>
          <w:lang w:eastAsia="zh-CN"/>
        </w:rPr>
        <w:t>3</w:t>
      </w:r>
      <w:r>
        <w:rPr>
          <w:rFonts w:cs="Arial"/>
          <w:sz w:val="24"/>
          <w:szCs w:val="24"/>
          <w:lang w:val="sr-Latn-RS" w:eastAsia="zh-CN"/>
        </w:rPr>
        <w:t>)nbs.rs</w:t>
      </w:r>
      <w:proofErr w:type="gramEnd"/>
    </w:p>
    <w:p w:rsidR="007D34AC" w:rsidRPr="007D34AC" w:rsidRDefault="007D34AC" w:rsidP="007D34AC">
      <w:pPr>
        <w:spacing w:before="0"/>
        <w:rPr>
          <w:rFonts w:cs="Arial"/>
          <w:sz w:val="24"/>
          <w:szCs w:val="24"/>
          <w:lang w:val="sr-Cyrl-CS" w:eastAsia="zh-CN"/>
        </w:rPr>
      </w:pPr>
      <w:r w:rsidRPr="007D34AC">
        <w:rPr>
          <w:rFonts w:cs="Arial"/>
          <w:sz w:val="24"/>
          <w:szCs w:val="24"/>
          <w:lang w:val="sr-Cyrl-CS" w:eastAsia="zh-CN"/>
        </w:rPr>
        <w:t>5</w:t>
      </w:r>
      <w:r w:rsidRPr="007D34AC">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7D34AC">
        <w:rPr>
          <w:rFonts w:cs="Arial"/>
          <w:sz w:val="24"/>
          <w:szCs w:val="24"/>
          <w:lang w:val="sr-Cyrl-CS" w:eastAsia="zh-CN"/>
        </w:rPr>
        <w:t>.</w:t>
      </w:r>
    </w:p>
    <w:p w:rsidR="007D34AC" w:rsidRPr="007D34AC" w:rsidRDefault="007D34AC" w:rsidP="007D34AC">
      <w:pPr>
        <w:spacing w:before="0"/>
        <w:rPr>
          <w:rFonts w:cs="Arial"/>
          <w:sz w:val="24"/>
          <w:szCs w:val="24"/>
          <w:lang w:eastAsia="zh-CN"/>
        </w:rPr>
      </w:pPr>
      <w:r w:rsidRPr="007D34AC">
        <w:rPr>
          <w:rFonts w:cs="Arial"/>
          <w:sz w:val="24"/>
          <w:szCs w:val="24"/>
          <w:lang w:val="sr-Cyrl-CS" w:eastAsia="zh-CN"/>
        </w:rPr>
        <w:t>6</w:t>
      </w:r>
      <w:r w:rsidRPr="007D34AC">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D34AC" w:rsidRPr="007D34AC" w:rsidRDefault="007D34AC" w:rsidP="007D34AC">
      <w:pPr>
        <w:spacing w:before="0"/>
        <w:rPr>
          <w:rFonts w:cs="Arial"/>
          <w:sz w:val="24"/>
          <w:szCs w:val="24"/>
          <w:lang w:val="sr-Cyrl-CS" w:eastAsia="zh-CN"/>
        </w:rPr>
      </w:pPr>
      <w:r w:rsidRPr="007D34AC">
        <w:rPr>
          <w:rFonts w:cs="Arial"/>
          <w:sz w:val="24"/>
          <w:szCs w:val="24"/>
          <w:lang w:val="sr-Cyrl-CS" w:eastAsia="zh-CN"/>
        </w:rPr>
        <w:t>7</w:t>
      </w:r>
      <w:r w:rsidRPr="007D34AC">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7D34AC">
        <w:rPr>
          <w:rFonts w:cs="Arial"/>
          <w:sz w:val="24"/>
          <w:szCs w:val="24"/>
          <w:lang w:val="sr-Cyrl-RS" w:eastAsia="zh-CN"/>
        </w:rPr>
        <w:t>Н</w:t>
      </w:r>
      <w:r w:rsidRPr="007D34AC">
        <w:rPr>
          <w:rFonts w:cs="Arial"/>
          <w:sz w:val="24"/>
          <w:szCs w:val="24"/>
          <w:lang w:eastAsia="zh-CN"/>
        </w:rPr>
        <w:t xml:space="preserve">аручилац ће дозволити </w:t>
      </w:r>
      <w:r w:rsidRPr="007D34AC">
        <w:rPr>
          <w:rFonts w:cs="Arial"/>
          <w:sz w:val="24"/>
          <w:szCs w:val="24"/>
          <w:lang w:val="sr-Cyrl-RS" w:eastAsia="zh-CN"/>
        </w:rPr>
        <w:t>П</w:t>
      </w:r>
      <w:r w:rsidRPr="007D34AC">
        <w:rPr>
          <w:rFonts w:cs="Arial"/>
          <w:sz w:val="24"/>
          <w:szCs w:val="24"/>
          <w:lang w:eastAsia="zh-CN"/>
        </w:rPr>
        <w:t>онуђачу да накнадно достави тражена документа у примереном року.</w:t>
      </w:r>
    </w:p>
    <w:p w:rsidR="007D34AC" w:rsidRPr="007D34AC" w:rsidRDefault="007D34AC" w:rsidP="007D34AC">
      <w:pPr>
        <w:spacing w:before="0"/>
        <w:rPr>
          <w:rFonts w:cs="Arial"/>
          <w:sz w:val="24"/>
          <w:szCs w:val="24"/>
          <w:lang w:val="sr-Cyrl-CS" w:eastAsia="zh-CN"/>
        </w:rPr>
      </w:pPr>
      <w:r w:rsidRPr="007D34AC">
        <w:rPr>
          <w:rFonts w:cs="Arial"/>
          <w:sz w:val="24"/>
          <w:szCs w:val="24"/>
          <w:lang w:eastAsia="zh-CN"/>
        </w:rPr>
        <w:t xml:space="preserve">8. Ако се у држави у којој понуђач има седиште не издају докази из члана 77. </w:t>
      </w:r>
      <w:r w:rsidRPr="007D34AC">
        <w:rPr>
          <w:rFonts w:cs="Arial"/>
          <w:sz w:val="24"/>
          <w:szCs w:val="24"/>
          <w:lang w:val="sr-Cyrl-CS" w:eastAsia="zh-CN"/>
        </w:rPr>
        <w:t xml:space="preserve">став 1. </w:t>
      </w:r>
      <w:r w:rsidRPr="007D34AC">
        <w:rPr>
          <w:rFonts w:cs="Arial"/>
          <w:sz w:val="24"/>
          <w:szCs w:val="24"/>
          <w:lang w:eastAsia="zh-CN"/>
        </w:rPr>
        <w:t>З</w:t>
      </w:r>
      <w:r w:rsidRPr="007D34AC">
        <w:rPr>
          <w:rFonts w:cs="Arial"/>
          <w:sz w:val="24"/>
          <w:szCs w:val="24"/>
          <w:lang w:val="sr-Cyrl-RS" w:eastAsia="zh-CN"/>
        </w:rPr>
        <w:t>акона</w:t>
      </w:r>
      <w:r w:rsidRPr="007D34AC">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D34AC" w:rsidRPr="007D34AC" w:rsidRDefault="007D34AC" w:rsidP="007D34AC">
      <w:pPr>
        <w:spacing w:before="0"/>
        <w:rPr>
          <w:rFonts w:cs="Arial"/>
          <w:sz w:val="24"/>
          <w:szCs w:val="24"/>
          <w:lang w:val="sr-Cyrl-CS" w:eastAsia="zh-CN"/>
        </w:rPr>
      </w:pPr>
      <w:r w:rsidRPr="007D34AC">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D34AC" w:rsidRDefault="007D34AC" w:rsidP="00B13CD3">
      <w:pPr>
        <w:spacing w:before="0"/>
        <w:rPr>
          <w:rFonts w:cs="Arial"/>
          <w:sz w:val="24"/>
          <w:szCs w:val="24"/>
          <w:highlight w:val="yellow"/>
          <w:lang w:eastAsia="zh-CN"/>
        </w:rPr>
      </w:pPr>
    </w:p>
    <w:p w:rsidR="00621752" w:rsidRDefault="008D2B23" w:rsidP="00CC421D">
      <w:pPr>
        <w:pStyle w:val="KDPodnaslov1"/>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 xml:space="preserve">КРИТЕРИЈУМ ЗА ДОДЕЛУ </w:t>
      </w:r>
      <w:bookmarkEnd w:id="189"/>
      <w:r w:rsidR="00F9654A">
        <w:rPr>
          <w:rFonts w:cs="Arial"/>
          <w:sz w:val="24"/>
          <w:szCs w:val="24"/>
          <w:lang w:val="sr-Cyrl-RS"/>
        </w:rPr>
        <w:t>ОКВИРНОГ СПОРАЗУМА</w:t>
      </w:r>
    </w:p>
    <w:p w:rsidR="00590A4D" w:rsidRPr="00CC421D" w:rsidRDefault="00590A4D" w:rsidP="00CC421D">
      <w:pPr>
        <w:pStyle w:val="KDPodnaslov1"/>
        <w:spacing w:before="0"/>
        <w:rPr>
          <w:rFonts w:cs="Arial"/>
          <w:sz w:val="24"/>
          <w:szCs w:val="24"/>
          <w:lang w:val="sr-Cyrl-RS"/>
        </w:rPr>
      </w:pPr>
    </w:p>
    <w:p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rsidR="00BF27B6" w:rsidRPr="009A7A64" w:rsidRDefault="00BF27B6" w:rsidP="00986498">
      <w:pPr>
        <w:tabs>
          <w:tab w:val="left" w:pos="1134"/>
        </w:tabs>
        <w:spacing w:before="0"/>
        <w:rPr>
          <w:rFonts w:cs="Arial"/>
          <w:b/>
          <w:sz w:val="24"/>
          <w:szCs w:val="24"/>
          <w:lang w:val="ru-RU"/>
        </w:rPr>
      </w:pPr>
    </w:p>
    <w:p w:rsidR="00BF27B6"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p>
    <w:p w:rsidR="00BF27B6" w:rsidRDefault="00BF27B6" w:rsidP="00DE2C0B">
      <w:pPr>
        <w:tabs>
          <w:tab w:val="left" w:pos="1134"/>
        </w:tabs>
        <w:spacing w:before="0"/>
        <w:rPr>
          <w:rFonts w:cs="Arial"/>
          <w:sz w:val="24"/>
          <w:szCs w:val="24"/>
          <w:lang w:val="ru-RU"/>
        </w:rPr>
      </w:pPr>
    </w:p>
    <w:p w:rsidR="00986498" w:rsidRPr="000A6F68" w:rsidRDefault="00986498" w:rsidP="00DE2C0B">
      <w:pPr>
        <w:tabs>
          <w:tab w:val="left" w:pos="1134"/>
        </w:tabs>
        <w:spacing w:before="0"/>
        <w:rPr>
          <w:rFonts w:cs="Arial"/>
          <w:b/>
          <w:sz w:val="24"/>
          <w:szCs w:val="24"/>
          <w:lang w:val="ru-RU"/>
        </w:rPr>
      </w:pPr>
      <w:r w:rsidRPr="00810BE0">
        <w:rPr>
          <w:rFonts w:cs="Arial"/>
          <w:b/>
          <w:sz w:val="24"/>
          <w:szCs w:val="24"/>
          <w:u w:val="single"/>
          <w:lang w:val="ru-RU"/>
        </w:rPr>
        <w:t>Критеријум служи само за рангирање понуда</w:t>
      </w:r>
      <w:r w:rsidR="00C46C5F" w:rsidRPr="00810BE0">
        <w:rPr>
          <w:rFonts w:cs="Arial"/>
          <w:b/>
          <w:sz w:val="24"/>
          <w:szCs w:val="24"/>
          <w:u w:val="single"/>
          <w:lang w:val="ru-RU"/>
        </w:rPr>
        <w:t>,</w:t>
      </w:r>
      <w:r w:rsidRPr="00810BE0">
        <w:rPr>
          <w:rFonts w:cs="Arial"/>
          <w:b/>
          <w:sz w:val="24"/>
          <w:szCs w:val="24"/>
          <w:u w:val="single"/>
          <w:lang w:val="ru-RU"/>
        </w:rPr>
        <w:t xml:space="preserve"> а Оквирни споразум се закључује на процењену вредност набавке</w:t>
      </w:r>
      <w:r w:rsidRPr="000A6F68">
        <w:rPr>
          <w:rFonts w:cs="Arial"/>
          <w:b/>
          <w:sz w:val="24"/>
          <w:szCs w:val="24"/>
          <w:lang w:val="ru-RU"/>
        </w:rPr>
        <w:t>.</w:t>
      </w:r>
    </w:p>
    <w:p w:rsidR="00DE2C0B" w:rsidRPr="00DE2C0B" w:rsidRDefault="00DE2C0B" w:rsidP="00DE2C0B">
      <w:pPr>
        <w:tabs>
          <w:tab w:val="left" w:pos="1134"/>
        </w:tabs>
        <w:spacing w:before="0"/>
        <w:rPr>
          <w:rFonts w:cs="Arial"/>
          <w:sz w:val="24"/>
          <w:szCs w:val="24"/>
          <w:lang w:val="ru-RU"/>
        </w:rPr>
      </w:pPr>
    </w:p>
    <w:p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BF27B6" w:rsidRPr="00DE2C0B" w:rsidRDefault="00BF27B6" w:rsidP="00621752">
      <w:pPr>
        <w:pStyle w:val="KDParagraf"/>
        <w:spacing w:before="0"/>
        <w:rPr>
          <w:rFonts w:cs="Arial"/>
          <w:sz w:val="24"/>
          <w:szCs w:val="24"/>
        </w:rPr>
      </w:pPr>
    </w:p>
    <w:p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rsidR="00BF27B6" w:rsidRPr="00DE2C0B" w:rsidRDefault="00BF27B6" w:rsidP="007D1718">
      <w:pPr>
        <w:pStyle w:val="KDParagraf"/>
        <w:spacing w:before="0"/>
        <w:rPr>
          <w:rFonts w:cs="Arial"/>
          <w:sz w:val="24"/>
          <w:szCs w:val="24"/>
        </w:rPr>
      </w:pPr>
    </w:p>
    <w:p w:rsidR="00621752" w:rsidRPr="00DE2C0B"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EC5BB4" w:rsidRDefault="00874F5B" w:rsidP="00621752">
      <w:pPr>
        <w:pStyle w:val="KDParagraf"/>
        <w:spacing w:before="0"/>
        <w:rPr>
          <w:rFonts w:cs="Arial"/>
          <w:color w:val="00B0F0"/>
          <w:sz w:val="24"/>
          <w:szCs w:val="24"/>
        </w:rPr>
      </w:pPr>
    </w:p>
    <w:p w:rsidR="006F1B4D" w:rsidRPr="004F4448" w:rsidRDefault="00874F5B" w:rsidP="00CC421D">
      <w:pPr>
        <w:pStyle w:val="Heading10"/>
        <w:rPr>
          <w:sz w:val="24"/>
          <w:szCs w:val="24"/>
        </w:rPr>
      </w:pPr>
      <w:bookmarkStart w:id="195" w:name="_Toc441651548"/>
      <w:bookmarkStart w:id="196" w:name="_Toc442559886"/>
      <w:r w:rsidRPr="00874F5B">
        <w:rPr>
          <w:lang w:val="en-US"/>
        </w:rPr>
        <w:t xml:space="preserve">5.1. </w:t>
      </w:r>
      <w:r w:rsidR="00621752" w:rsidRPr="004F4448">
        <w:rPr>
          <w:sz w:val="24"/>
          <w:szCs w:val="24"/>
        </w:rPr>
        <w:t>Резервни критеријум</w:t>
      </w:r>
      <w:bookmarkEnd w:id="195"/>
      <w:bookmarkEnd w:id="196"/>
    </w:p>
    <w:p w:rsidR="00621752" w:rsidRPr="0043430A" w:rsidRDefault="00621752" w:rsidP="00FE7BBF">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proofErr w:type="gramStart"/>
      <w:r w:rsidR="0043430A" w:rsidRPr="0043430A">
        <w:rPr>
          <w:rFonts w:cs="Arial"/>
          <w:sz w:val="24"/>
          <w:szCs w:val="24"/>
          <w:lang w:val="sr-Cyrl-RS"/>
        </w:rPr>
        <w:t xml:space="preserve">краћи </w:t>
      </w:r>
      <w:r w:rsidRPr="0043430A">
        <w:rPr>
          <w:rFonts w:cs="Arial"/>
          <w:sz w:val="24"/>
          <w:szCs w:val="24"/>
        </w:rPr>
        <w:t xml:space="preserve"> рок</w:t>
      </w:r>
      <w:proofErr w:type="gramEnd"/>
      <w:r w:rsidR="0043430A" w:rsidRPr="0043430A">
        <w:rPr>
          <w:rFonts w:cs="Arial"/>
          <w:sz w:val="24"/>
          <w:szCs w:val="24"/>
          <w:lang w:val="sr-Cyrl-RS"/>
        </w:rPr>
        <w:t xml:space="preserve"> испоруке</w:t>
      </w:r>
      <w:r w:rsidRPr="0043430A">
        <w:rPr>
          <w:rFonts w:cs="Arial"/>
          <w:sz w:val="24"/>
          <w:szCs w:val="24"/>
        </w:rPr>
        <w:t xml:space="preserve">. </w:t>
      </w:r>
    </w:p>
    <w:p w:rsidR="00986498" w:rsidRPr="0043430A" w:rsidRDefault="00986498" w:rsidP="00343F60">
      <w:pPr>
        <w:autoSpaceDE w:val="0"/>
        <w:autoSpaceDN w:val="0"/>
        <w:adjustRightInd w:val="0"/>
        <w:spacing w:before="0"/>
        <w:rPr>
          <w:rFonts w:cs="Arial"/>
          <w:sz w:val="24"/>
          <w:szCs w:val="24"/>
        </w:rPr>
      </w:pPr>
      <w:r w:rsidRPr="0043430A">
        <w:rPr>
          <w:rFonts w:cs="Arial"/>
          <w:sz w:val="24"/>
          <w:szCs w:val="24"/>
        </w:rPr>
        <w:t xml:space="preserve">Уколико ни после примене резервних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оквирни споразум ће бити изабран путем жреба.</w:t>
      </w:r>
    </w:p>
    <w:p w:rsidR="00986498" w:rsidRDefault="00986498" w:rsidP="0046038C">
      <w:pPr>
        <w:autoSpaceDE w:val="0"/>
        <w:autoSpaceDN w:val="0"/>
        <w:adjustRightInd w:val="0"/>
        <w:spacing w:before="0"/>
        <w:rPr>
          <w:rFonts w:cs="Arial"/>
          <w:sz w:val="24"/>
          <w:szCs w:val="24"/>
          <w:lang w:val="sr-Cyrl-RS"/>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rsidR="000006C6" w:rsidRPr="00FE7BBF" w:rsidRDefault="000006C6" w:rsidP="0046038C">
      <w:pPr>
        <w:autoSpaceDE w:val="0"/>
        <w:autoSpaceDN w:val="0"/>
        <w:adjustRightInd w:val="0"/>
        <w:spacing w:before="0"/>
        <w:rPr>
          <w:rFonts w:cs="Arial"/>
          <w:sz w:val="24"/>
          <w:szCs w:val="24"/>
          <w:lang w:val="sr-Cyrl-RS"/>
        </w:rPr>
      </w:pPr>
      <w:r w:rsidRPr="00FE7BBF">
        <w:rPr>
          <w:rFonts w:cs="Arial"/>
          <w:sz w:val="24"/>
          <w:szCs w:val="24"/>
          <w:lang w:val="sr-Cyrl-RS"/>
        </w:rPr>
        <w:t>Наручилац ће сачинити и доставити записник о спроведеном извлачењу путем жреба.</w:t>
      </w:r>
    </w:p>
    <w:p w:rsidR="000006C6" w:rsidRPr="00FE7BBF" w:rsidRDefault="000006C6" w:rsidP="0046038C">
      <w:pPr>
        <w:autoSpaceDE w:val="0"/>
        <w:autoSpaceDN w:val="0"/>
        <w:adjustRightInd w:val="0"/>
        <w:spacing w:before="0"/>
        <w:rPr>
          <w:rFonts w:cs="Arial"/>
          <w:sz w:val="24"/>
          <w:szCs w:val="24"/>
          <w:lang w:val="sr-Cyrl-RS"/>
        </w:rPr>
      </w:pPr>
      <w:r w:rsidRPr="00FE7BBF">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0006C6" w:rsidRPr="00FE7BBF" w:rsidRDefault="000006C6" w:rsidP="0046038C">
      <w:pPr>
        <w:autoSpaceDE w:val="0"/>
        <w:autoSpaceDN w:val="0"/>
        <w:adjustRightInd w:val="0"/>
        <w:spacing w:before="0"/>
        <w:rPr>
          <w:rFonts w:cs="Arial"/>
          <w:sz w:val="24"/>
          <w:szCs w:val="24"/>
          <w:lang w:val="sr-Cyrl-RS"/>
        </w:rPr>
      </w:pPr>
      <w:r w:rsidRPr="00FE7BBF">
        <w:rPr>
          <w:rFonts w:cs="Arial"/>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006C6" w:rsidRDefault="000006C6" w:rsidP="00986498">
      <w:pPr>
        <w:autoSpaceDE w:val="0"/>
        <w:autoSpaceDN w:val="0"/>
        <w:adjustRightInd w:val="0"/>
        <w:spacing w:before="0"/>
        <w:rPr>
          <w:rFonts w:cs="Arial"/>
          <w:sz w:val="24"/>
          <w:szCs w:val="24"/>
          <w:lang w:val="sr-Cyrl-RS"/>
        </w:rPr>
      </w:pPr>
    </w:p>
    <w:p w:rsidR="000006C6" w:rsidRPr="000006C6" w:rsidRDefault="000006C6" w:rsidP="00986498">
      <w:pPr>
        <w:autoSpaceDE w:val="0"/>
        <w:autoSpaceDN w:val="0"/>
        <w:adjustRightInd w:val="0"/>
        <w:spacing w:before="0"/>
        <w:rPr>
          <w:rFonts w:cs="Arial"/>
          <w:sz w:val="24"/>
          <w:szCs w:val="24"/>
          <w:lang w:val="sr-Cyrl-RS"/>
        </w:rPr>
      </w:pPr>
    </w:p>
    <w:p w:rsidR="00DE2C0B" w:rsidRPr="0043430A" w:rsidRDefault="00DE2C0B" w:rsidP="00986498">
      <w:pPr>
        <w:autoSpaceDE w:val="0"/>
        <w:autoSpaceDN w:val="0"/>
        <w:adjustRightInd w:val="0"/>
        <w:spacing w:before="0"/>
        <w:rPr>
          <w:rFonts w:cs="Arial"/>
          <w:sz w:val="24"/>
          <w:szCs w:val="24"/>
        </w:rPr>
      </w:pPr>
    </w:p>
    <w:p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3"/>
    </w:p>
    <w:p w:rsidR="00BE2E00" w:rsidRPr="00BE2E00" w:rsidRDefault="00BE2E00" w:rsidP="00BE2E00">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24AA0" w:rsidRPr="00F24AA0" w:rsidRDefault="00F24AA0" w:rsidP="00F24AA0">
      <w:pPr>
        <w:pStyle w:val="KDParagraf"/>
        <w:rPr>
          <w:rFonts w:cs="Arial"/>
          <w:sz w:val="24"/>
          <w:szCs w:val="24"/>
        </w:rPr>
      </w:pPr>
      <w:r w:rsidRPr="00F24AA0">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F24AA0" w:rsidRPr="00EC5BB4" w:rsidRDefault="00F24AA0"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p>
    <w:p w:rsidR="008D2B23" w:rsidRPr="00EC5BB4" w:rsidRDefault="008D2B23" w:rsidP="00DB0C16">
      <w:pPr>
        <w:pStyle w:val="KDPodnaslov2"/>
        <w:numPr>
          <w:ilvl w:val="1"/>
          <w:numId w:val="20"/>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3F1B3F" w:rsidP="00DB0C16">
      <w:pPr>
        <w:pStyle w:val="KDPodnaslov2"/>
        <w:numPr>
          <w:ilvl w:val="1"/>
          <w:numId w:val="20"/>
        </w:numPr>
        <w:spacing w:before="0"/>
        <w:jc w:val="both"/>
        <w:rPr>
          <w:rFonts w:cs="Arial"/>
          <w:sz w:val="24"/>
          <w:szCs w:val="24"/>
        </w:rPr>
      </w:pPr>
      <w:bookmarkStart w:id="206" w:name="_Toc441651578"/>
      <w:bookmarkStart w:id="207"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rsidR="00F24AA0"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w:t>
      </w:r>
    </w:p>
    <w:p w:rsidR="008D2B23" w:rsidRPr="00EC5BB4" w:rsidRDefault="00613B13" w:rsidP="008D2B23">
      <w:pPr>
        <w:pStyle w:val="KDParagraf"/>
        <w:spacing w:before="0"/>
        <w:rPr>
          <w:rFonts w:cs="Arial"/>
          <w:sz w:val="24"/>
          <w:szCs w:val="24"/>
          <w:lang w:val="ru-RU"/>
        </w:rPr>
      </w:pPr>
      <w:r>
        <w:rPr>
          <w:rFonts w:cs="Arial"/>
          <w:sz w:val="24"/>
          <w:szCs w:val="24"/>
          <w:lang w:val="ru-RU"/>
        </w:rPr>
        <w:t>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BE2E00">
        <w:rPr>
          <w:rFonts w:cs="Arial"/>
          <w:sz w:val="24"/>
          <w:szCs w:val="24"/>
          <w:lang w:val="sr-Latn-RS"/>
        </w:rPr>
        <w:t xml:space="preserve"> </w:t>
      </w:r>
      <w:r w:rsidR="001307DC">
        <w:rPr>
          <w:rFonts w:cs="Arial"/>
          <w:sz w:val="24"/>
          <w:szCs w:val="24"/>
          <w:lang w:val="sr-Latn-RS"/>
        </w:rPr>
        <w:t>„</w:t>
      </w:r>
      <w:r w:rsidR="00BE2E00">
        <w:rPr>
          <w:rFonts w:cs="Arial"/>
          <w:sz w:val="24"/>
          <w:szCs w:val="24"/>
          <w:lang w:val="sr-Cyrl-RS"/>
        </w:rPr>
        <w:t>Санитарна галантерија</w:t>
      </w:r>
      <w:r w:rsidR="001307DC">
        <w:rPr>
          <w:rFonts w:cs="Arial"/>
          <w:sz w:val="24"/>
          <w:szCs w:val="24"/>
          <w:lang w:val="sr-Latn-RS"/>
        </w:rPr>
        <w:t>“</w:t>
      </w:r>
      <w:r w:rsidR="00BE2E00">
        <w:rPr>
          <w:rFonts w:cs="Arial"/>
          <w:sz w:val="24"/>
          <w:szCs w:val="24"/>
          <w:lang w:val="sr-Cyrl-RS"/>
        </w:rPr>
        <w:t xml:space="preserve"> </w:t>
      </w:r>
      <w:r w:rsidRPr="00EC5BB4">
        <w:rPr>
          <w:rFonts w:cs="Arial"/>
          <w:sz w:val="24"/>
          <w:szCs w:val="24"/>
          <w:lang w:val="ru-RU"/>
        </w:rPr>
        <w:t xml:space="preserve">- Јавна набавка број </w:t>
      </w:r>
      <w:r w:rsidR="00BF27B6">
        <w:rPr>
          <w:rFonts w:cs="Arial"/>
          <w:sz w:val="24"/>
          <w:szCs w:val="24"/>
          <w:lang w:val="sr-Latn-RS"/>
        </w:rPr>
        <w:t>JN/1000/0269/2017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F4448" w:rsidP="00DB0C16">
      <w:pPr>
        <w:pStyle w:val="KDPodnaslov2"/>
        <w:numPr>
          <w:ilvl w:val="1"/>
          <w:numId w:val="20"/>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476563" w:rsidRPr="00476563" w:rsidRDefault="00645F72" w:rsidP="00476563">
      <w:pPr>
        <w:pStyle w:val="KDNabrajanje"/>
        <w:spacing w:before="0"/>
        <w:rPr>
          <w:rFonts w:cs="Arial"/>
          <w:sz w:val="24"/>
          <w:szCs w:val="24"/>
        </w:rPr>
      </w:pPr>
      <w:r w:rsidRPr="00476563">
        <w:rPr>
          <w:rFonts w:cs="Arial"/>
          <w:sz w:val="24"/>
          <w:szCs w:val="24"/>
        </w:rPr>
        <w:t>средства финансијског обезбеђења</w:t>
      </w:r>
      <w:r w:rsidR="007341B1">
        <w:rPr>
          <w:rFonts w:cs="Arial"/>
          <w:sz w:val="24"/>
          <w:szCs w:val="24"/>
          <w:lang w:val="sr-Cyrl-RS"/>
        </w:rPr>
        <w:t xml:space="preserve"> за озбиљност понуде</w:t>
      </w:r>
      <w:r w:rsidRPr="00476563">
        <w:rPr>
          <w:rFonts w:cs="Arial"/>
          <w:sz w:val="24"/>
          <w:szCs w:val="24"/>
        </w:rPr>
        <w:t xml:space="preserve"> </w:t>
      </w:r>
    </w:p>
    <w:p w:rsidR="00EA6178" w:rsidRPr="00476563"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BE2E00">
      <w:pPr>
        <w:pStyle w:val="KDNabrajanje"/>
        <w:spacing w:before="0"/>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EE070C" w:rsidRPr="00476563" w:rsidRDefault="00EE070C" w:rsidP="00EE070C">
      <w:pPr>
        <w:pStyle w:val="KDNabrajanje"/>
        <w:rPr>
          <w:sz w:val="24"/>
          <w:szCs w:val="24"/>
        </w:rPr>
      </w:pPr>
      <w:r w:rsidRPr="00476563">
        <w:rPr>
          <w:sz w:val="24"/>
          <w:szCs w:val="24"/>
          <w:lang w:val="sr-Cyrl-RS"/>
        </w:rPr>
        <w:t>Т</w:t>
      </w:r>
      <w:r w:rsidRPr="00476563">
        <w:rPr>
          <w:sz w:val="24"/>
          <w:szCs w:val="24"/>
        </w:rPr>
        <w:t>ехничка документација кој</w:t>
      </w:r>
      <w:r w:rsidRPr="00476563">
        <w:rPr>
          <w:sz w:val="24"/>
          <w:szCs w:val="24"/>
          <w:lang w:val="sr-Cyrl-RS"/>
        </w:rPr>
        <w:t>ом се доказује испуњеност</w:t>
      </w:r>
      <w:r w:rsidRPr="00476563">
        <w:rPr>
          <w:sz w:val="24"/>
          <w:szCs w:val="24"/>
        </w:rPr>
        <w:t xml:space="preserve"> захтеваних техничких карактеристика</w:t>
      </w:r>
      <w:r w:rsidRPr="00476563">
        <w:rPr>
          <w:sz w:val="24"/>
          <w:szCs w:val="24"/>
          <w:lang w:val="sr-Latn-RS"/>
        </w:rPr>
        <w:t>,</w:t>
      </w:r>
      <w:r w:rsidRPr="00476563">
        <w:rPr>
          <w:sz w:val="24"/>
          <w:szCs w:val="24"/>
          <w:lang w:val="sr-Cyrl-RS"/>
        </w:rPr>
        <w:t xml:space="preserve"> </w:t>
      </w:r>
      <w:r w:rsidRPr="00476563">
        <w:rPr>
          <w:sz w:val="24"/>
          <w:szCs w:val="24"/>
        </w:rPr>
        <w:t>наведена</w:t>
      </w:r>
      <w:r w:rsidRPr="00476563">
        <w:rPr>
          <w:sz w:val="24"/>
          <w:szCs w:val="24"/>
          <w:lang w:val="sr-Cyrl-RS"/>
        </w:rPr>
        <w:t xml:space="preserve"> у поглављу 3. </w:t>
      </w:r>
    </w:p>
    <w:p w:rsidR="009B3371" w:rsidRPr="007341B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7341B1" w:rsidRPr="009B3371" w:rsidRDefault="003910A0" w:rsidP="00EE070C">
      <w:pPr>
        <w:pStyle w:val="KDNabrajanje"/>
        <w:rPr>
          <w:sz w:val="24"/>
          <w:szCs w:val="24"/>
        </w:rPr>
      </w:pPr>
      <w:r w:rsidRPr="003910A0">
        <w:rPr>
          <w:sz w:val="24"/>
          <w:szCs w:val="24"/>
          <w:lang w:val="en-US"/>
        </w:rPr>
        <w:t>Споразум о заједничком наступању</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Default="003F1B3F" w:rsidP="00DB0C16">
      <w:pPr>
        <w:pStyle w:val="KDPodnaslov2"/>
        <w:numPr>
          <w:ilvl w:val="1"/>
          <w:numId w:val="20"/>
        </w:numPr>
        <w:spacing w:before="0"/>
        <w:jc w:val="both"/>
        <w:rPr>
          <w:rFonts w:cs="Arial"/>
          <w:sz w:val="24"/>
          <w:szCs w:val="24"/>
        </w:rPr>
      </w:pPr>
      <w:bookmarkStart w:id="210" w:name="_Toc441651580"/>
      <w:bookmarkStart w:id="211"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rsidR="00BE2E00" w:rsidRPr="003C4E60" w:rsidRDefault="00BE2E00"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w:t>
      </w:r>
      <w:r w:rsidR="00F24AA0">
        <w:rPr>
          <w:rFonts w:cs="Arial"/>
          <w:sz w:val="24"/>
          <w:szCs w:val="24"/>
          <w:lang w:val="sr-Cyrl-RS"/>
        </w:rPr>
        <w:t>словима</w:t>
      </w:r>
      <w:proofErr w:type="gramStart"/>
      <w:r w:rsidR="00F24AA0">
        <w:rPr>
          <w:rFonts w:cs="Arial"/>
          <w:sz w:val="24"/>
          <w:szCs w:val="24"/>
          <w:lang w:val="sr-Cyrl-RS"/>
        </w:rPr>
        <w:t>:</w:t>
      </w:r>
      <w:r w:rsidRPr="00EC5BB4">
        <w:rPr>
          <w:rFonts w:cs="Arial"/>
          <w:sz w:val="24"/>
          <w:szCs w:val="24"/>
        </w:rPr>
        <w:t>3</w:t>
      </w:r>
      <w:proofErr w:type="gramEnd"/>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F1B3F" w:rsidP="00DB0C16">
      <w:pPr>
        <w:pStyle w:val="KDPodnaslov2"/>
        <w:numPr>
          <w:ilvl w:val="1"/>
          <w:numId w:val="20"/>
        </w:numPr>
        <w:spacing w:before="0"/>
        <w:jc w:val="both"/>
        <w:rPr>
          <w:rFonts w:cs="Arial"/>
          <w:sz w:val="24"/>
          <w:szCs w:val="24"/>
        </w:rPr>
      </w:pPr>
      <w:bookmarkStart w:id="212" w:name="_Toc441651581"/>
      <w:bookmarkStart w:id="213" w:name="_Toc442559892"/>
      <w:r>
        <w:rPr>
          <w:rFonts w:cs="Arial"/>
          <w:sz w:val="24"/>
          <w:szCs w:val="24"/>
        </w:rPr>
        <w:t xml:space="preserve"> </w:t>
      </w:r>
      <w:r w:rsidR="008D2B23"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Default="008D2B23" w:rsidP="00DB0C16">
      <w:pPr>
        <w:pStyle w:val="KDPodnaslov2"/>
        <w:numPr>
          <w:ilvl w:val="1"/>
          <w:numId w:val="20"/>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1307DC">
        <w:rPr>
          <w:rFonts w:cs="Arial"/>
          <w:sz w:val="24"/>
          <w:szCs w:val="24"/>
          <w:lang w:val="sr-Latn-RS"/>
        </w:rPr>
        <w:t>„</w:t>
      </w:r>
      <w:r w:rsidR="00B41964">
        <w:rPr>
          <w:rFonts w:cs="Arial"/>
          <w:sz w:val="24"/>
          <w:szCs w:val="24"/>
          <w:lang w:val="ru-RU"/>
        </w:rPr>
        <w:t>Санитарна галантерија</w:t>
      </w:r>
      <w:r w:rsidR="001307DC">
        <w:rPr>
          <w:rFonts w:cs="Arial"/>
          <w:sz w:val="24"/>
          <w:szCs w:val="24"/>
          <w:lang w:val="sr-Latn-RS"/>
        </w:rPr>
        <w:t>“</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F27B6">
        <w:rPr>
          <w:rFonts w:cs="Arial"/>
          <w:sz w:val="24"/>
          <w:szCs w:val="24"/>
          <w:lang w:val="sr-Cyrl-RS"/>
        </w:rPr>
        <w:t>/1000/0269/2017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Санитарна галантерија, Јавна </w:t>
      </w:r>
      <w:r w:rsidR="00BF27B6">
        <w:rPr>
          <w:rFonts w:cs="Arial"/>
          <w:sz w:val="24"/>
          <w:szCs w:val="24"/>
        </w:rPr>
        <w:t>набавка број JN/1000/0269/2017</w:t>
      </w:r>
      <w:r w:rsidRPr="00EC5BB4">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24AA0" w:rsidRDefault="00F24AA0" w:rsidP="008D2B23">
      <w:pPr>
        <w:pStyle w:val="KDKomentar"/>
        <w:spacing w:before="0"/>
        <w:rPr>
          <w:rFonts w:cs="Arial"/>
          <w:i w:val="0"/>
          <w:color w:val="auto"/>
          <w:sz w:val="24"/>
          <w:szCs w:val="24"/>
          <w:lang w:val="sr-Cyrl-RS"/>
        </w:rPr>
      </w:pP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8D2B23" w:rsidP="00DB0C16">
      <w:pPr>
        <w:pStyle w:val="KDPodnaslov2"/>
        <w:numPr>
          <w:ilvl w:val="1"/>
          <w:numId w:val="20"/>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DB0C16">
      <w:pPr>
        <w:pStyle w:val="KDPodnaslov2"/>
        <w:numPr>
          <w:ilvl w:val="1"/>
          <w:numId w:val="20"/>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DB0C16">
      <w:pPr>
        <w:pStyle w:val="KDPodnaslov2"/>
        <w:numPr>
          <w:ilvl w:val="1"/>
          <w:numId w:val="20"/>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FE7BBF"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011DCA" w:rsidRPr="00011DCA" w:rsidRDefault="000006C6" w:rsidP="00011DCA">
      <w:pPr>
        <w:pStyle w:val="KDParagraf"/>
        <w:spacing w:before="0"/>
        <w:rPr>
          <w:rFonts w:cs="Arial"/>
          <w:sz w:val="24"/>
          <w:szCs w:val="24"/>
        </w:rPr>
      </w:pPr>
      <w:r>
        <w:rPr>
          <w:rFonts w:cs="Arial"/>
          <w:sz w:val="24"/>
          <w:szCs w:val="24"/>
          <w:lang w:val="sr-Cyrl-RS"/>
        </w:rPr>
        <w:t>-</w:t>
      </w:r>
      <w:r w:rsidR="00011DCA" w:rsidRPr="00011DCA">
        <w:rPr>
          <w:rFonts w:cs="Arial"/>
          <w:sz w:val="24"/>
          <w:szCs w:val="24"/>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DB0C16">
      <w:pPr>
        <w:pStyle w:val="KDPodnaslov2"/>
        <w:numPr>
          <w:ilvl w:val="1"/>
          <w:numId w:val="20"/>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DB0C16">
      <w:pPr>
        <w:pStyle w:val="KDPodnaslov2"/>
        <w:numPr>
          <w:ilvl w:val="1"/>
          <w:numId w:val="20"/>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Pr="00CF2792" w:rsidRDefault="00CF2792" w:rsidP="008D2B23">
      <w:pPr>
        <w:pStyle w:val="KDParagraf"/>
        <w:spacing w:before="0"/>
        <w:rPr>
          <w:rFonts w:cs="Arial"/>
          <w:sz w:val="24"/>
          <w:szCs w:val="24"/>
        </w:rPr>
      </w:pP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2F6D5B" w:rsidRDefault="00011DCA" w:rsidP="00011DCA">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011DCA" w:rsidRDefault="00011DCA" w:rsidP="00011DCA">
      <w:pPr>
        <w:pStyle w:val="KDParagraf"/>
        <w:spacing w:before="0"/>
        <w:rPr>
          <w:rFonts w:cs="Arial"/>
          <w:sz w:val="24"/>
          <w:szCs w:val="24"/>
        </w:rPr>
      </w:pPr>
      <w:r w:rsidRPr="00011DCA">
        <w:rPr>
          <w:rFonts w:cs="Arial"/>
          <w:sz w:val="24"/>
          <w:szCs w:val="24"/>
        </w:rPr>
        <w:t>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F2792" w:rsidRDefault="00CF2792" w:rsidP="002E2F11">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003C3331">
        <w:rPr>
          <w:rFonts w:cs="Arial"/>
          <w:sz w:val="24"/>
          <w:szCs w:val="24"/>
        </w:rPr>
        <w:t>: трошкови транспорта</w:t>
      </w:r>
      <w:r w:rsidRPr="00CF2792">
        <w:rPr>
          <w:rFonts w:cs="Arial"/>
          <w:sz w:val="24"/>
          <w:szCs w:val="24"/>
        </w:rPr>
        <w:t>, трошкови прибављања средстава финансијског обезбеђења и др.</w:t>
      </w:r>
    </w:p>
    <w:p w:rsidR="00CF2792" w:rsidRPr="00CF2792" w:rsidRDefault="00CF2792" w:rsidP="002E2F11">
      <w:pPr>
        <w:pStyle w:val="KDParagraf"/>
        <w:spacing w:before="0"/>
        <w:rPr>
          <w:rFonts w:cs="Arial"/>
          <w:sz w:val="24"/>
          <w:szCs w:val="24"/>
        </w:rPr>
      </w:pPr>
    </w:p>
    <w:p w:rsidR="00CF2792" w:rsidRPr="00671FE5" w:rsidRDefault="00A83B7F" w:rsidP="00CF2792">
      <w:pPr>
        <w:pStyle w:val="KDParagraf"/>
        <w:spacing w:before="0"/>
        <w:rPr>
          <w:rFonts w:eastAsia="Calibri" w:cs="Arial"/>
          <w:b/>
          <w:sz w:val="24"/>
          <w:szCs w:val="24"/>
          <w:u w:val="single"/>
        </w:rPr>
      </w:pPr>
      <w:r w:rsidRPr="00671FE5">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CF2792" w:rsidRPr="00CF2792" w:rsidRDefault="00CF2792" w:rsidP="00CF2792">
      <w:pPr>
        <w:pStyle w:val="KDParagraf"/>
        <w:spacing w:before="0"/>
        <w:rPr>
          <w:rFonts w:eastAsia="Calibri" w:cs="Arial"/>
          <w:sz w:val="24"/>
          <w:szCs w:val="24"/>
        </w:rPr>
      </w:pPr>
    </w:p>
    <w:p w:rsidR="002E2F11" w:rsidRDefault="002E2F11" w:rsidP="00CF2792">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0006C6" w:rsidRPr="00FE7BBF" w:rsidRDefault="000006C6" w:rsidP="00CF2792">
      <w:pPr>
        <w:pStyle w:val="KDParagraf"/>
        <w:spacing w:before="0"/>
        <w:rPr>
          <w:rFonts w:cs="Arial"/>
          <w:sz w:val="24"/>
          <w:szCs w:val="24"/>
          <w:lang w:val="sr-Cyrl-RS"/>
        </w:rPr>
      </w:pPr>
      <w:r>
        <w:rPr>
          <w:rFonts w:cs="Arial"/>
          <w:sz w:val="24"/>
          <w:szCs w:val="24"/>
          <w:lang w:val="sr-Cyrl-RS"/>
        </w:rPr>
        <w:t>Цена је фиксна за време трајања Оквирног споразума</w:t>
      </w:r>
    </w:p>
    <w:p w:rsidR="002E2F11" w:rsidRPr="002E2F11" w:rsidRDefault="002E2F11" w:rsidP="002E2F11">
      <w:pPr>
        <w:pStyle w:val="KDParagraf"/>
        <w:spacing w:before="0"/>
        <w:rPr>
          <w:rFonts w:cs="Arial"/>
          <w:color w:val="00B0F0"/>
          <w:sz w:val="24"/>
          <w:szCs w:val="24"/>
        </w:rPr>
      </w:pPr>
    </w:p>
    <w:p w:rsidR="00CF2792" w:rsidRPr="009C352B" w:rsidRDefault="006C6FDF" w:rsidP="00DB0C16">
      <w:pPr>
        <w:pStyle w:val="Heading10"/>
        <w:numPr>
          <w:ilvl w:val="1"/>
          <w:numId w:val="20"/>
        </w:numPr>
        <w:rPr>
          <w:rFonts w:cs="Arial"/>
          <w:sz w:val="24"/>
          <w:szCs w:val="24"/>
          <w:lang w:val="en-US"/>
        </w:rPr>
      </w:pPr>
      <w:bookmarkStart w:id="226" w:name="_Toc441651588"/>
      <w:bookmarkStart w:id="227" w:name="_Toc442559899"/>
      <w:r w:rsidRPr="006C6FDF">
        <w:rPr>
          <w:rFonts w:cs="Arial"/>
          <w:sz w:val="24"/>
          <w:szCs w:val="24"/>
          <w:lang w:val="en-US"/>
        </w:rPr>
        <w:t>Рок испоруке добара</w:t>
      </w:r>
    </w:p>
    <w:p w:rsidR="001F79A6"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3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rsidR="00004E85" w:rsidRDefault="00004E85"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Испорука добара ће се вршити сукцесивно током периода трајања оквирног споразума.</w:t>
      </w:r>
    </w:p>
    <w:p w:rsidR="001B7470" w:rsidRPr="001B7470" w:rsidRDefault="001B7470" w:rsidP="002C35EA">
      <w:pPr>
        <w:pStyle w:val="Heading10"/>
        <w:rPr>
          <w:rFonts w:cs="Arial"/>
          <w:sz w:val="24"/>
          <w:szCs w:val="24"/>
          <w:lang w:val="sr-Cyrl-RS" w:eastAsia="zh-CN"/>
        </w:rPr>
      </w:pPr>
      <w:r>
        <w:rPr>
          <w:rFonts w:cs="Arial"/>
          <w:sz w:val="24"/>
          <w:szCs w:val="24"/>
          <w:lang w:val="sr-Cyrl-RS"/>
        </w:rPr>
        <w:t xml:space="preserve">      6.13  </w:t>
      </w:r>
      <w:r w:rsidRPr="001B7470">
        <w:rPr>
          <w:rFonts w:cs="Arial"/>
          <w:sz w:val="24"/>
          <w:szCs w:val="24"/>
          <w:lang w:val="sr-Cyrl-RS" w:eastAsia="zh-CN"/>
        </w:rPr>
        <w:t xml:space="preserve">Рок </w:t>
      </w:r>
      <w:r>
        <w:rPr>
          <w:rFonts w:cs="Arial"/>
          <w:sz w:val="24"/>
          <w:szCs w:val="24"/>
          <w:lang w:val="sr-Cyrl-RS" w:eastAsia="zh-CN"/>
        </w:rPr>
        <w:t xml:space="preserve"> </w:t>
      </w:r>
      <w:r w:rsidRPr="001B7470">
        <w:rPr>
          <w:rFonts w:cs="Arial"/>
          <w:sz w:val="24"/>
          <w:szCs w:val="24"/>
          <w:lang w:val="sr-Cyrl-RS" w:eastAsia="zh-CN"/>
        </w:rPr>
        <w:t>употребе</w:t>
      </w:r>
    </w:p>
    <w:p w:rsidR="00C07137" w:rsidRPr="00C07137" w:rsidRDefault="001B7470" w:rsidP="001B7470">
      <w:pPr>
        <w:spacing w:before="0"/>
        <w:rPr>
          <w:rFonts w:cs="Arial"/>
          <w:sz w:val="24"/>
          <w:szCs w:val="24"/>
          <w:lang w:val="sr-Cyrl-RS" w:eastAsia="zh-CN"/>
        </w:rPr>
      </w:pPr>
      <w:r w:rsidRPr="001B7470">
        <w:rPr>
          <w:rFonts w:cs="Arial"/>
          <w:sz w:val="24"/>
          <w:szCs w:val="24"/>
          <w:lang w:val="sr-Cyrl-RS" w:eastAsia="zh-CN"/>
        </w:rPr>
        <w:t xml:space="preserve">  Рок употребе за предмет набавке је рок употребе произвођача.</w:t>
      </w:r>
    </w:p>
    <w:p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26"/>
      <w:bookmarkEnd w:id="227"/>
    </w:p>
    <w:p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rsidR="00821916" w:rsidRPr="00EC5BB4" w:rsidRDefault="00821916" w:rsidP="005A3029">
      <w:pPr>
        <w:pStyle w:val="KDParagraf"/>
        <w:spacing w:before="0"/>
        <w:rPr>
          <w:rFonts w:eastAsia="Calibri" w:cs="Arial"/>
          <w:color w:val="00B0F0"/>
          <w:sz w:val="24"/>
          <w:szCs w:val="24"/>
          <w:lang w:val="sr-Cyrl-CS"/>
        </w:rPr>
      </w:pPr>
    </w:p>
    <w:p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rsidR="000006C6" w:rsidRDefault="00D20B2A" w:rsidP="005A3029">
      <w:pPr>
        <w:pStyle w:val="KDParagraf"/>
        <w:spacing w:before="0"/>
        <w:rPr>
          <w:rFonts w:cs="Arial"/>
          <w:sz w:val="24"/>
          <w:szCs w:val="24"/>
          <w:lang w:val="sr-Cyrl-RS"/>
        </w:rPr>
      </w:pPr>
      <w:r w:rsidRPr="00D20B2A">
        <w:rPr>
          <w:rFonts w:cs="Arial"/>
          <w:sz w:val="24"/>
          <w:szCs w:val="24"/>
          <w:lang w:val="sr-Cyrl-RS"/>
        </w:rPr>
        <w:t>У испостављеном рачуну  и отпремници Понуђач  је дужан да се придржава тачно дефинисаних назива из конкурсне документације и прихваћене понуде( из Образца структуре цене).Рачуни који не одговарају наведеним тачним називима, ће се сматрати неисправним:Уколико,због коришћења различитих шифарника и софтерских решења није могуће у самом рачуну навести горе наведени тачан назив,Понуђач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EE41B8" w:rsidRPr="00524249" w:rsidRDefault="00EE41B8" w:rsidP="005A3029">
      <w:pPr>
        <w:pStyle w:val="KDParagraf"/>
        <w:spacing w:before="0"/>
        <w:rPr>
          <w:rFonts w:cs="Arial"/>
          <w:sz w:val="24"/>
          <w:szCs w:val="24"/>
        </w:rPr>
      </w:pPr>
    </w:p>
    <w:p w:rsidR="008D2B23" w:rsidRPr="00EC5BB4" w:rsidRDefault="008D2B23" w:rsidP="00DB0C16">
      <w:pPr>
        <w:pStyle w:val="KDPodnaslov2"/>
        <w:numPr>
          <w:ilvl w:val="1"/>
          <w:numId w:val="22"/>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2F6D5B">
        <w:rPr>
          <w:rFonts w:cs="Arial"/>
          <w:sz w:val="24"/>
          <w:szCs w:val="24"/>
        </w:rPr>
        <w:t>6</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24249" w:rsidRPr="00EC5BB4" w:rsidRDefault="00524249" w:rsidP="008D2B23">
      <w:pPr>
        <w:spacing w:before="0"/>
        <w:rPr>
          <w:rFonts w:cs="Arial"/>
          <w:sz w:val="24"/>
          <w:szCs w:val="24"/>
        </w:rPr>
      </w:pPr>
    </w:p>
    <w:p w:rsidR="008D2B23" w:rsidRPr="00EC5BB4" w:rsidRDefault="008D2B23" w:rsidP="00DB0C16">
      <w:pPr>
        <w:pStyle w:val="KDPodnaslov2"/>
        <w:numPr>
          <w:ilvl w:val="1"/>
          <w:numId w:val="22"/>
        </w:numPr>
        <w:spacing w:before="0"/>
        <w:jc w:val="both"/>
        <w:rPr>
          <w:rFonts w:cs="Arial"/>
          <w:sz w:val="24"/>
          <w:szCs w:val="24"/>
        </w:rPr>
      </w:pPr>
      <w:bookmarkStart w:id="230" w:name="_Toc441651593"/>
      <w:bookmarkStart w:id="231" w:name="_Toc442559904"/>
      <w:r w:rsidRPr="00EC5BB4">
        <w:rPr>
          <w:rFonts w:cs="Arial"/>
          <w:sz w:val="24"/>
          <w:szCs w:val="24"/>
        </w:rPr>
        <w:t>Средства финансијског обезбеђења</w:t>
      </w:r>
      <w:bookmarkEnd w:id="230"/>
      <w:bookmarkEnd w:id="231"/>
    </w:p>
    <w:p w:rsidR="002F1E0C"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rsidR="00D51A9C" w:rsidRPr="00C87948" w:rsidRDefault="00D51A9C" w:rsidP="00147B5E">
      <w:pPr>
        <w:spacing w:before="0"/>
        <w:rPr>
          <w:rFonts w:eastAsia="TimesNewRomanPSMT"/>
          <w:sz w:val="24"/>
          <w:szCs w:val="24"/>
          <w:lang w:val="sr-Cyrl-RS"/>
        </w:rPr>
      </w:pPr>
    </w:p>
    <w:p w:rsidR="002F1E0C" w:rsidRPr="00C87948" w:rsidRDefault="002F1E0C" w:rsidP="00DB0C16">
      <w:pPr>
        <w:numPr>
          <w:ilvl w:val="0"/>
          <w:numId w:val="23"/>
        </w:numPr>
        <w:spacing w:after="200" w:line="276" w:lineRule="auto"/>
        <w:contextualSpacing/>
        <w:rPr>
          <w:rFonts w:eastAsia="TimesNewRomanPSMT"/>
          <w:bCs/>
          <w:sz w:val="24"/>
          <w:szCs w:val="24"/>
        </w:rPr>
      </w:pPr>
      <w:r w:rsidRPr="00C87948">
        <w:rPr>
          <w:rFonts w:eastAsia="TimesNewRomanPSMT"/>
          <w:bCs/>
          <w:sz w:val="24"/>
          <w:szCs w:val="24"/>
        </w:rPr>
        <w:t>у поступку јавне набавке и достављају се уз понуду</w:t>
      </w:r>
    </w:p>
    <w:p w:rsidR="002F1E0C" w:rsidRPr="00AE7036" w:rsidRDefault="002F1E0C" w:rsidP="00DB0C16">
      <w:pPr>
        <w:numPr>
          <w:ilvl w:val="0"/>
          <w:numId w:val="23"/>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rsidR="002F1E0C" w:rsidRPr="00C87948" w:rsidRDefault="002F1E0C" w:rsidP="00147B5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rsidR="00F96682" w:rsidRPr="00F96682" w:rsidRDefault="00343A18" w:rsidP="00F96682">
      <w:pPr>
        <w:rPr>
          <w:rFonts w:cs="Arial"/>
          <w:sz w:val="24"/>
          <w:szCs w:val="24"/>
        </w:rPr>
      </w:pPr>
      <w:r w:rsidRPr="00F96682">
        <w:rPr>
          <w:rFonts w:cs="Arial"/>
          <w:sz w:val="24"/>
          <w:szCs w:val="24"/>
        </w:rPr>
        <w:t>6</w:t>
      </w:r>
      <w:r w:rsidR="00210FF3" w:rsidRPr="00F96682">
        <w:rPr>
          <w:rFonts w:cs="Arial"/>
          <w:sz w:val="24"/>
          <w:szCs w:val="24"/>
        </w:rPr>
        <w:t>.1</w:t>
      </w:r>
      <w:r w:rsidR="006C6FDF" w:rsidRPr="00F96682">
        <w:rPr>
          <w:rFonts w:cs="Arial"/>
          <w:sz w:val="24"/>
          <w:szCs w:val="24"/>
        </w:rPr>
        <w:t>7</w:t>
      </w:r>
      <w:r w:rsidR="00210FF3" w:rsidRPr="00F96682">
        <w:rPr>
          <w:rFonts w:cs="Arial"/>
          <w:sz w:val="24"/>
          <w:szCs w:val="24"/>
        </w:rPr>
        <w:t>.1.</w:t>
      </w:r>
      <w:r w:rsidR="00634C74" w:rsidRPr="00F96682">
        <w:rPr>
          <w:rFonts w:cs="Arial"/>
          <w:sz w:val="24"/>
          <w:szCs w:val="24"/>
        </w:rPr>
        <w:t xml:space="preserve"> Средство обезбеђења за озбиљност понуде</w:t>
      </w:r>
    </w:p>
    <w:p w:rsidR="00F96682" w:rsidRPr="00F96682" w:rsidRDefault="00F96682" w:rsidP="00F96682">
      <w:pPr>
        <w:rPr>
          <w:rFonts w:cs="Arial"/>
          <w:b/>
          <w:sz w:val="24"/>
          <w:szCs w:val="24"/>
          <w:lang w:val="sr-Cyrl-RS"/>
        </w:rPr>
      </w:pPr>
      <w:r w:rsidRPr="00F96682">
        <w:rPr>
          <w:rFonts w:cs="Arial"/>
          <w:b/>
          <w:sz w:val="24"/>
          <w:szCs w:val="24"/>
          <w:u w:val="single"/>
          <w:lang w:val="sr-Cyrl-RS"/>
        </w:rPr>
        <w:t xml:space="preserve">Понуђач је </w:t>
      </w:r>
      <w:r w:rsidRPr="00147B5E">
        <w:rPr>
          <w:rFonts w:cs="Arial"/>
          <w:b/>
          <w:sz w:val="24"/>
          <w:szCs w:val="24"/>
          <w:u w:val="single"/>
          <w:lang w:val="sr-Cyrl-RS"/>
        </w:rPr>
        <w:t>обавезан</w:t>
      </w:r>
      <w:r w:rsidRPr="00F96682">
        <w:rPr>
          <w:rFonts w:cs="Arial"/>
          <w:b/>
          <w:sz w:val="24"/>
          <w:szCs w:val="24"/>
          <w:u w:val="single"/>
          <w:lang w:val="sr-Cyrl-RS"/>
        </w:rPr>
        <w:t xml:space="preserve"> да уз понуду Наручиоцу достави</w:t>
      </w:r>
      <w:r w:rsidRPr="00F96682">
        <w:rPr>
          <w:rFonts w:cs="Arial"/>
          <w:b/>
          <w:sz w:val="24"/>
          <w:szCs w:val="24"/>
          <w:lang w:val="sr-Cyrl-RS"/>
        </w:rPr>
        <w:t>:</w:t>
      </w:r>
    </w:p>
    <w:p w:rsidR="00F96682" w:rsidRPr="00F96682" w:rsidRDefault="00906208" w:rsidP="00F96682">
      <w:pPr>
        <w:rPr>
          <w:rFonts w:cs="Arial"/>
          <w:sz w:val="24"/>
          <w:szCs w:val="24"/>
          <w:lang w:val="sr-Cyrl-RS"/>
        </w:rPr>
      </w:pPr>
      <w:r>
        <w:rPr>
          <w:rFonts w:cs="Arial"/>
          <w:sz w:val="24"/>
          <w:szCs w:val="24"/>
          <w:lang w:val="sr-Cyrl-RS"/>
        </w:rPr>
        <w:t xml:space="preserve">1. </w:t>
      </w:r>
      <w:r w:rsidR="00F96682" w:rsidRPr="00F96682">
        <w:rPr>
          <w:rFonts w:cs="Arial"/>
          <w:sz w:val="24"/>
          <w:szCs w:val="24"/>
          <w:lang w:val="sr-Cyrl-RS"/>
        </w:rPr>
        <w:t>бланко сопствену меницу за озбиљност понуде која је</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 xml:space="preserve">Менично писмо – овлашћење којим понуђач овлашћује наручиоца да може наплатити меницу  на износ од </w:t>
      </w:r>
      <w:r w:rsidR="00A03CE3" w:rsidRPr="00343F60">
        <w:rPr>
          <w:rFonts w:cs="Arial"/>
          <w:sz w:val="24"/>
          <w:szCs w:val="24"/>
        </w:rPr>
        <w:t xml:space="preserve">5 </w:t>
      </w:r>
      <w:r w:rsidRPr="00343F60">
        <w:rPr>
          <w:rFonts w:cs="Arial"/>
          <w:sz w:val="24"/>
          <w:szCs w:val="24"/>
          <w:lang w:val="sr-Cyrl-RS"/>
        </w:rPr>
        <w:t>%</w:t>
      </w:r>
      <w:r w:rsidR="00A03CE3">
        <w:rPr>
          <w:rFonts w:cs="Arial"/>
          <w:sz w:val="24"/>
          <w:szCs w:val="24"/>
          <w:lang w:val="sr-Cyrl-RS"/>
        </w:rPr>
        <w:t xml:space="preserve"> од вредности понуде</w:t>
      </w:r>
      <w:r w:rsidRPr="00F96682">
        <w:rPr>
          <w:rFonts w:cs="Arial"/>
          <w:sz w:val="24"/>
          <w:szCs w:val="24"/>
          <w:lang w:val="sr-Cyrl-RS"/>
        </w:rPr>
        <w:t xml:space="preserve"> (без ПДВ) са р</w:t>
      </w:r>
      <w:r w:rsidR="00CF6A02">
        <w:rPr>
          <w:rFonts w:cs="Arial"/>
          <w:sz w:val="24"/>
          <w:szCs w:val="24"/>
          <w:lang w:val="sr-Cyrl-RS"/>
        </w:rPr>
        <w:t>оком важења минимално 30 дана</w:t>
      </w:r>
      <w:r w:rsidRPr="00F96682">
        <w:rPr>
          <w:rFonts w:cs="Arial"/>
          <w:sz w:val="24"/>
          <w:szCs w:val="24"/>
          <w:lang w:val="sr-Cyrl-RS"/>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F96682" w:rsidRPr="00F96682" w:rsidRDefault="00F96682" w:rsidP="00F96682">
      <w:pPr>
        <w:rPr>
          <w:rFonts w:cs="Arial"/>
          <w:sz w:val="24"/>
          <w:szCs w:val="24"/>
          <w:lang w:val="sr-Cyrl-RS"/>
        </w:rPr>
      </w:pPr>
      <w:r w:rsidRPr="00F96682">
        <w:rPr>
          <w:rFonts w:cs="Arial"/>
          <w:sz w:val="24"/>
          <w:szCs w:val="24"/>
          <w:lang w:val="sr-Cyrl-RS"/>
        </w:rPr>
        <w:t>•</w:t>
      </w:r>
      <w:r w:rsidRPr="00F96682">
        <w:rPr>
          <w:rFonts w:cs="Arial"/>
          <w:sz w:val="24"/>
          <w:szCs w:val="24"/>
          <w:lang w:val="sr-Cyrl-R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96682" w:rsidRPr="00F96682" w:rsidRDefault="00906208" w:rsidP="00F96682">
      <w:pPr>
        <w:rPr>
          <w:rFonts w:cs="Arial"/>
          <w:sz w:val="24"/>
          <w:szCs w:val="24"/>
          <w:lang w:val="sr-Cyrl-RS"/>
        </w:rPr>
      </w:pPr>
      <w:r>
        <w:rPr>
          <w:rFonts w:cs="Arial"/>
          <w:sz w:val="24"/>
          <w:szCs w:val="24"/>
          <w:lang w:val="sr-Cyrl-RS"/>
        </w:rPr>
        <w:t xml:space="preserve">2. </w:t>
      </w:r>
      <w:r w:rsidR="00F96682" w:rsidRPr="00F96682">
        <w:rPr>
          <w:rFonts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96682" w:rsidRPr="00F96682" w:rsidRDefault="00906208" w:rsidP="00F96682">
      <w:pPr>
        <w:rPr>
          <w:rFonts w:cs="Arial"/>
          <w:sz w:val="24"/>
          <w:szCs w:val="24"/>
          <w:lang w:val="sr-Cyrl-RS"/>
        </w:rPr>
      </w:pPr>
      <w:r>
        <w:rPr>
          <w:rFonts w:cs="Arial"/>
          <w:sz w:val="24"/>
          <w:szCs w:val="24"/>
          <w:lang w:val="sr-Cyrl-RS"/>
        </w:rPr>
        <w:t xml:space="preserve">3. </w:t>
      </w:r>
      <w:r w:rsidR="00F96682">
        <w:rPr>
          <w:rFonts w:cs="Arial"/>
          <w:sz w:val="24"/>
          <w:szCs w:val="24"/>
          <w:lang w:val="sr-Cyrl-RS"/>
        </w:rPr>
        <w:t>ф</w:t>
      </w:r>
      <w:r w:rsidR="00F96682" w:rsidRPr="00F96682">
        <w:rPr>
          <w:rFonts w:cs="Arial"/>
          <w:sz w:val="24"/>
          <w:szCs w:val="24"/>
          <w:lang w:val="sr-Cyrl-RS"/>
        </w:rPr>
        <w:t>отокопију ОП обрасца.</w:t>
      </w:r>
    </w:p>
    <w:p w:rsidR="00F96682" w:rsidRPr="00F96682" w:rsidRDefault="00906208" w:rsidP="00F96682">
      <w:pPr>
        <w:rPr>
          <w:rFonts w:cs="Arial"/>
          <w:sz w:val="24"/>
          <w:szCs w:val="24"/>
          <w:lang w:val="sr-Cyrl-RS"/>
        </w:rPr>
      </w:pPr>
      <w:r>
        <w:rPr>
          <w:rFonts w:cs="Arial"/>
          <w:sz w:val="24"/>
          <w:szCs w:val="24"/>
          <w:lang w:val="sr-Cyrl-RS"/>
        </w:rPr>
        <w:t xml:space="preserve">4. </w:t>
      </w:r>
      <w:r w:rsidR="00F96682" w:rsidRPr="00F96682">
        <w:rPr>
          <w:rFonts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96682" w:rsidRPr="00F96682" w:rsidRDefault="00F96682" w:rsidP="00F96682">
      <w:pPr>
        <w:rPr>
          <w:rFonts w:cs="Arial"/>
          <w:sz w:val="24"/>
          <w:szCs w:val="24"/>
          <w:lang w:val="sr-Cyrl-RS"/>
        </w:rPr>
      </w:pPr>
      <w:r w:rsidRPr="00F96682">
        <w:rPr>
          <w:rFonts w:cs="Arial"/>
          <w:sz w:val="24"/>
          <w:szCs w:val="24"/>
          <w:lang w:val="sr-Cyrl-RS"/>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Сфо које је захтевано Оквирним споразумом, Наручилац  има  право  да  изврши  наплату бланко сопствене менице  за  озбиљност  понуде.</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у року од осам дана од дана предаје Наручиоцу средства финансијског обезбеђења која су захтевана у закљученом оквирном споразуму</w:t>
      </w:r>
      <w:r w:rsidR="00147B5E">
        <w:rPr>
          <w:rFonts w:cs="Arial"/>
          <w:sz w:val="24"/>
          <w:szCs w:val="24"/>
          <w:lang w:val="sr-Cyrl-RS"/>
        </w:rPr>
        <w:t>.</w:t>
      </w:r>
    </w:p>
    <w:p w:rsidR="00F96682" w:rsidRPr="00F96682" w:rsidRDefault="00F96682" w:rsidP="00F96682">
      <w:pPr>
        <w:rPr>
          <w:rFonts w:cs="Arial"/>
          <w:sz w:val="24"/>
          <w:szCs w:val="24"/>
          <w:lang w:val="sr-Cyrl-RS"/>
        </w:rPr>
      </w:pPr>
      <w:r w:rsidRPr="00F96682">
        <w:rPr>
          <w:rFonts w:cs="Arial"/>
          <w:sz w:val="24"/>
          <w:szCs w:val="24"/>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F96682" w:rsidRPr="00F96682" w:rsidRDefault="00F96682" w:rsidP="00F96682">
      <w:pPr>
        <w:rPr>
          <w:rFonts w:cs="Arial"/>
          <w:sz w:val="24"/>
          <w:szCs w:val="24"/>
          <w:lang w:val="sr-Cyrl-RS"/>
        </w:rPr>
      </w:pPr>
      <w:r w:rsidRPr="00F96682">
        <w:rPr>
          <w:rFonts w:cs="Arial"/>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F96682" w:rsidRPr="00F96682" w:rsidRDefault="00F96682" w:rsidP="00F96682">
      <w:pPr>
        <w:rPr>
          <w:rFonts w:cs="Arial"/>
          <w:sz w:val="24"/>
          <w:szCs w:val="24"/>
          <w:lang w:val="sr-Cyrl-RS"/>
        </w:rPr>
      </w:pPr>
      <w:r w:rsidRPr="00F96682">
        <w:rPr>
          <w:rFonts w:cs="Arial"/>
          <w:sz w:val="24"/>
          <w:szCs w:val="24"/>
          <w:lang w:val="sr-Cyrl-RS"/>
        </w:rPr>
        <w:t>6.17.2. Средство обезбеђења за добро извршење посла</w:t>
      </w:r>
    </w:p>
    <w:p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w:t>
      </w:r>
      <w:proofErr w:type="gramStart"/>
      <w:r w:rsidRPr="00F96682">
        <w:rPr>
          <w:rFonts w:cs="Arial"/>
          <w:sz w:val="24"/>
          <w:szCs w:val="24"/>
        </w:rPr>
        <w:t>став</w:t>
      </w:r>
      <w:proofErr w:type="gramEnd"/>
      <w:r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за добро извршење посла преда Наручиоцу.</w:t>
      </w:r>
    </w:p>
    <w:p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343F60">
        <w:rPr>
          <w:rFonts w:cs="Arial"/>
          <w:sz w:val="24"/>
          <w:szCs w:val="24"/>
          <w:lang w:val="sr-Cyrl-RS"/>
        </w:rPr>
        <w:t>словима</w:t>
      </w:r>
      <w:proofErr w:type="gramStart"/>
      <w:r w:rsidR="00343F60">
        <w:rPr>
          <w:rFonts w:cs="Arial"/>
          <w:sz w:val="24"/>
          <w:szCs w:val="24"/>
          <w:lang w:val="sr-Cyrl-RS"/>
        </w:rPr>
        <w:t>:</w:t>
      </w:r>
      <w:r w:rsidR="00A75EF4" w:rsidRPr="00A75EF4">
        <w:rPr>
          <w:rFonts w:cs="Arial"/>
          <w:sz w:val="24"/>
          <w:szCs w:val="24"/>
          <w:lang w:val="sr-Cyrl-RS"/>
        </w:rPr>
        <w:t>седам</w:t>
      </w:r>
      <w:proofErr w:type="gramEnd"/>
      <w:r w:rsidR="00A75EF4" w:rsidRPr="00A75EF4">
        <w:rPr>
          <w:rFonts w:cs="Arial"/>
          <w:sz w:val="24"/>
          <w:szCs w:val="24"/>
          <w:lang w:val="sr-Cyrl-RS"/>
        </w:rPr>
        <w:t>)</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D20B2A" w:rsidRDefault="00906208" w:rsidP="00FE7BBF">
      <w:pPr>
        <w:pStyle w:val="Caption"/>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w:t>
      </w:r>
      <w:r w:rsidR="00D20B2A">
        <w:rPr>
          <w:rFonts w:cs="Arial"/>
          <w:sz w:val="24"/>
          <w:szCs w:val="24"/>
          <w:lang w:val="sr-Cyrl-RS"/>
        </w:rPr>
        <w:t>-</w:t>
      </w:r>
      <w:r w:rsidR="00D20B2A" w:rsidRPr="00D20B2A">
        <w:t xml:space="preserve"> </w:t>
      </w:r>
      <w:r w:rsidR="00D20B2A" w:rsidRPr="00D20B2A">
        <w:rPr>
          <w:rFonts w:cs="Arial"/>
          <w:sz w:val="24"/>
          <w:szCs w:val="24"/>
        </w:rPr>
        <w:t xml:space="preserve">издата са клаузулом „без протеста“ и „без извештаја“ </w:t>
      </w:r>
      <w:r w:rsidR="009D6BA1" w:rsidRPr="00F96682">
        <w:rPr>
          <w:rFonts w:cs="Arial"/>
          <w:sz w:val="24"/>
          <w:szCs w:val="24"/>
        </w:rPr>
        <w:t xml:space="preserve"> без права протеста </w:t>
      </w:r>
    </w:p>
    <w:p w:rsidR="00D20B2A" w:rsidRPr="00FE7BBF" w:rsidRDefault="00D20B2A" w:rsidP="00D20B2A">
      <w:pPr>
        <w:pStyle w:val="Caption"/>
        <w:rPr>
          <w:lang w:val="sr-Cyrl-RS"/>
        </w:rPr>
      </w:pPr>
    </w:p>
    <w:p w:rsidR="009D6BA1" w:rsidRPr="00F96682" w:rsidRDefault="009D6BA1" w:rsidP="00906208">
      <w:pPr>
        <w:rPr>
          <w:rFonts w:cs="Arial"/>
          <w:sz w:val="24"/>
          <w:szCs w:val="24"/>
        </w:rPr>
      </w:pPr>
      <w:r w:rsidRPr="00F96682">
        <w:rPr>
          <w:rFonts w:cs="Arial"/>
          <w:sz w:val="24"/>
          <w:szCs w:val="24"/>
        </w:rPr>
        <w:t>и наплатива на први позив, потписана и оверена службеним печатом од стране овлашћеног  лица,</w:t>
      </w:r>
      <w:r w:rsidR="00D20B2A" w:rsidRPr="00D20B2A">
        <w:t xml:space="preserve"> </w:t>
      </w:r>
      <w:r w:rsidR="00D20B2A" w:rsidRPr="00D20B2A">
        <w:rPr>
          <w:rFonts w:cs="Arial"/>
          <w:sz w:val="24"/>
          <w:szCs w:val="24"/>
        </w:rPr>
        <w:t>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343F60">
        <w:rPr>
          <w:rFonts w:cs="Arial"/>
          <w:sz w:val="24"/>
          <w:szCs w:val="24"/>
          <w:lang w:val="sr-Cyrl-RS"/>
        </w:rPr>
        <w:t>10</w:t>
      </w:r>
      <w:r w:rsidR="009D6BA1" w:rsidRPr="00343F60">
        <w:rPr>
          <w:rFonts w:cs="Arial"/>
          <w:sz w:val="24"/>
          <w:szCs w:val="24"/>
        </w:rPr>
        <w:t xml:space="preserve"> %</w:t>
      </w:r>
      <w:r w:rsidR="009D6BA1" w:rsidRPr="00F96682">
        <w:rPr>
          <w:rFonts w:cs="Arial"/>
          <w:sz w:val="24"/>
          <w:szCs w:val="24"/>
        </w:rPr>
        <w:t xml:space="preserve">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w:t>
      </w:r>
      <w:r w:rsidR="00671FE5">
        <w:rPr>
          <w:rFonts w:cs="Arial"/>
          <w:sz w:val="24"/>
          <w:szCs w:val="24"/>
          <w:lang w:val="sr-Cyrl-CS"/>
        </w:rPr>
        <w:t xml:space="preserve"> рока Оквирног споразума</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rsidR="00906208" w:rsidRDefault="00906208" w:rsidP="00016192">
      <w:pPr>
        <w:spacing w:before="0"/>
        <w:rPr>
          <w:rFonts w:cs="Arial"/>
          <w:sz w:val="24"/>
          <w:szCs w:val="24"/>
        </w:rPr>
      </w:pPr>
      <w:r>
        <w:rPr>
          <w:rFonts w:cs="Arial"/>
          <w:sz w:val="24"/>
          <w:szCs w:val="24"/>
          <w:lang w:val="sr-Cyrl-RS"/>
        </w:rPr>
        <w:t xml:space="preserve">3. </w:t>
      </w:r>
      <w:proofErr w:type="gramStart"/>
      <w:r w:rsidR="009D6BA1" w:rsidRPr="00F96682">
        <w:rPr>
          <w:rFonts w:cs="Arial"/>
          <w:sz w:val="24"/>
          <w:szCs w:val="24"/>
        </w:rPr>
        <w:t>фотокопију</w:t>
      </w:r>
      <w:proofErr w:type="gramEnd"/>
      <w:r w:rsidR="009D6BA1"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16192" w:rsidRPr="00F96682" w:rsidRDefault="00016192" w:rsidP="00016192">
      <w:pPr>
        <w:spacing w:before="0"/>
        <w:rPr>
          <w:rFonts w:cs="Arial"/>
          <w:sz w:val="24"/>
          <w:szCs w:val="24"/>
        </w:rPr>
      </w:pPr>
    </w:p>
    <w:p w:rsidR="009D6BA1" w:rsidRDefault="00906208" w:rsidP="00016192">
      <w:pPr>
        <w:spacing w:before="0"/>
        <w:rPr>
          <w:rFonts w:cs="Arial"/>
          <w:sz w:val="24"/>
          <w:szCs w:val="24"/>
        </w:rPr>
      </w:pPr>
      <w:r>
        <w:rPr>
          <w:rFonts w:cs="Arial"/>
          <w:sz w:val="24"/>
          <w:szCs w:val="24"/>
          <w:lang w:val="sr-Cyrl-RS"/>
        </w:rPr>
        <w:t xml:space="preserve">4. </w:t>
      </w:r>
      <w:proofErr w:type="gramStart"/>
      <w:r w:rsidR="009D6BA1" w:rsidRPr="00F96682">
        <w:rPr>
          <w:rFonts w:cs="Arial"/>
          <w:sz w:val="24"/>
          <w:szCs w:val="24"/>
        </w:rPr>
        <w:t>фотокопију</w:t>
      </w:r>
      <w:proofErr w:type="gramEnd"/>
      <w:r w:rsidR="009D6BA1" w:rsidRPr="00F96682">
        <w:rPr>
          <w:rFonts w:cs="Arial"/>
          <w:sz w:val="24"/>
          <w:szCs w:val="24"/>
        </w:rPr>
        <w:t xml:space="preserve"> ОП обрасца.</w:t>
      </w:r>
    </w:p>
    <w:p w:rsidR="00906208" w:rsidRPr="00F96682" w:rsidRDefault="00906208" w:rsidP="00906208">
      <w:pPr>
        <w:spacing w:before="0"/>
        <w:rPr>
          <w:rFonts w:cs="Arial"/>
          <w:sz w:val="24"/>
          <w:szCs w:val="24"/>
        </w:rPr>
      </w:pPr>
    </w:p>
    <w:p w:rsidR="00906208" w:rsidRDefault="00906208" w:rsidP="00016192">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w:t>
      </w:r>
      <w:proofErr w:type="gramStart"/>
      <w:r w:rsidR="009D6BA1" w:rsidRPr="00F96682">
        <w:rPr>
          <w:rFonts w:cs="Arial"/>
          <w:sz w:val="24"/>
          <w:szCs w:val="24"/>
        </w:rPr>
        <w:t>фотокопија  Захтева</w:t>
      </w:r>
      <w:proofErr w:type="gramEnd"/>
      <w:r w:rsidR="009D6BA1"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9D6BA1" w:rsidRPr="00F96682" w:rsidRDefault="009D6BA1" w:rsidP="00016192">
      <w:pPr>
        <w:spacing w:before="0"/>
        <w:rPr>
          <w:rFonts w:cs="Arial"/>
          <w:sz w:val="24"/>
          <w:szCs w:val="24"/>
        </w:rPr>
      </w:pPr>
      <w:r w:rsidRPr="00F96682">
        <w:rPr>
          <w:rFonts w:cs="Arial"/>
          <w:sz w:val="24"/>
          <w:szCs w:val="24"/>
        </w:rPr>
        <w:t xml:space="preserve"> </w:t>
      </w:r>
    </w:p>
    <w:p w:rsidR="00D9192A" w:rsidRDefault="009D6BA1" w:rsidP="00016192">
      <w:pPr>
        <w:spacing w:before="0"/>
        <w:rPr>
          <w:rFonts w:cs="Arial"/>
          <w:sz w:val="24"/>
          <w:szCs w:val="24"/>
          <w:lang w:val="sr-Cyrl-RS"/>
        </w:rPr>
      </w:pPr>
      <w:r w:rsidRPr="003F1B3F">
        <w:rPr>
          <w:rFonts w:cs="Arial"/>
          <w:sz w:val="24"/>
          <w:szCs w:val="24"/>
          <w:lang w:val="sr-Cyrl-RS"/>
        </w:rPr>
        <w:t xml:space="preserve">Уколико се средство финансијског обезбеђења не достави у уговореном року, </w:t>
      </w:r>
      <w:r w:rsidRPr="003F1B3F">
        <w:rPr>
          <w:rFonts w:cs="Arial"/>
          <w:sz w:val="24"/>
          <w:szCs w:val="24"/>
        </w:rPr>
        <w:t>Наручилац</w:t>
      </w:r>
      <w:r w:rsidRPr="003F1B3F">
        <w:rPr>
          <w:rFonts w:cs="Arial"/>
          <w:sz w:val="24"/>
          <w:szCs w:val="24"/>
          <w:lang w:val="sr-Cyrl-RS"/>
        </w:rPr>
        <w:t xml:space="preserve"> има право  да наплати средство финанасијског обезбеђења за </w:t>
      </w:r>
      <w:r w:rsidR="003F1B3F" w:rsidRPr="003F1B3F">
        <w:rPr>
          <w:rFonts w:cs="Arial"/>
          <w:sz w:val="24"/>
          <w:szCs w:val="24"/>
          <w:lang w:val="sr-Cyrl-RS"/>
        </w:rPr>
        <w:t>озбиљност понуде.</w:t>
      </w:r>
    </w:p>
    <w:p w:rsidR="00D9192A" w:rsidRPr="003F1B3F" w:rsidRDefault="00D9192A" w:rsidP="00D9192A">
      <w:pPr>
        <w:spacing w:before="0"/>
        <w:rPr>
          <w:rFonts w:cs="Arial"/>
          <w:sz w:val="24"/>
          <w:szCs w:val="24"/>
          <w:lang w:val="sr-Cyrl-RS"/>
        </w:rPr>
      </w:pPr>
    </w:p>
    <w:p w:rsidR="004C3B38" w:rsidRPr="00524249" w:rsidRDefault="004C3B38" w:rsidP="00A03CE3">
      <w:pPr>
        <w:pStyle w:val="KDPodnaslov3"/>
        <w:keepNext w:val="0"/>
        <w:spacing w:before="0"/>
        <w:jc w:val="center"/>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5E4160" w:rsidRPr="003F1B3F" w:rsidRDefault="00F066DE" w:rsidP="00A03CE3">
      <w:pPr>
        <w:tabs>
          <w:tab w:val="left" w:pos="567"/>
          <w:tab w:val="left" w:pos="709"/>
        </w:tabs>
        <w:spacing w:after="120"/>
        <w:jc w:val="center"/>
        <w:rPr>
          <w:rFonts w:cs="Arial"/>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D51A9C">
        <w:rPr>
          <w:b/>
          <w:sz w:val="24"/>
          <w:szCs w:val="24"/>
          <w:lang w:val="sr-Cyrl-RS"/>
        </w:rPr>
        <w:t>JN/1000/0269/2017</w:t>
      </w:r>
    </w:p>
    <w:p w:rsidR="0085348E" w:rsidRPr="00EC5BB4" w:rsidRDefault="0085348E" w:rsidP="00DB0C16">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DB0C16">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rsidR="00F24AA0" w:rsidRDefault="00F24AA0" w:rsidP="0085348E">
      <w:pPr>
        <w:pStyle w:val="KDParagraf"/>
        <w:spacing w:before="0"/>
        <w:rPr>
          <w:rFonts w:cs="Arial"/>
          <w:sz w:val="24"/>
          <w:szCs w:val="24"/>
          <w:lang w:val="ru-RU"/>
        </w:rPr>
      </w:pPr>
    </w:p>
    <w:p w:rsidR="0085348E" w:rsidRPr="00EC5BB4" w:rsidRDefault="0085348E" w:rsidP="00DB0C16">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DB0C16">
      <w:pPr>
        <w:pStyle w:val="KDPodnaslov2"/>
        <w:numPr>
          <w:ilvl w:val="1"/>
          <w:numId w:val="2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DB0C16">
      <w:pPr>
        <w:pStyle w:val="KDPodnaslov2"/>
        <w:numPr>
          <w:ilvl w:val="1"/>
          <w:numId w:val="22"/>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61905">
        <w:rPr>
          <w:rFonts w:cs="Arial"/>
          <w:sz w:val="24"/>
          <w:szCs w:val="24"/>
          <w:lang w:val="ru-RU"/>
        </w:rPr>
        <w:t>JN/1000/0269/2017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3" w:history="1">
        <w:r w:rsidR="00D53324" w:rsidRPr="00E50E6A">
          <w:rPr>
            <w:rStyle w:val="Hyperlink"/>
            <w:rFonts w:cs="Arial"/>
            <w:sz w:val="24"/>
            <w:szCs w:val="24"/>
          </w:rPr>
          <w:t>nina.nikolajevic@eps.rs</w:t>
        </w:r>
      </w:hyperlink>
      <w:r w:rsidRPr="00361905">
        <w:rPr>
          <w:rFonts w:cs="Arial"/>
          <w:color w:val="0066FF"/>
          <w:sz w:val="24"/>
          <w:szCs w:val="24"/>
          <w:lang w:val="ru-RU"/>
        </w:rPr>
        <w:t>,</w:t>
      </w:r>
      <w:r w:rsidR="00361905">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07,</w:t>
      </w:r>
      <w:r w:rsidR="0013370A" w:rsidRPr="003B1CA0">
        <w:rPr>
          <w:rFonts w:cs="Arial"/>
          <w:sz w:val="24"/>
          <w:szCs w:val="24"/>
          <w:lang w:val="ru-RU"/>
        </w:rPr>
        <w:t>30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13370A" w:rsidRPr="003B1CA0">
        <w:rPr>
          <w:rFonts w:cs="Arial"/>
          <w:sz w:val="24"/>
          <w:szCs w:val="24"/>
          <w:lang w:val="ru-RU"/>
        </w:rPr>
        <w:t>30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DB0C16">
      <w:pPr>
        <w:pStyle w:val="KDPodnaslov2"/>
        <w:numPr>
          <w:ilvl w:val="1"/>
          <w:numId w:val="22"/>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 xml:space="preserve">онуђачу </w:t>
      </w:r>
      <w:r w:rsidR="00D20B2A">
        <w:rPr>
          <w:rFonts w:cs="Arial"/>
          <w:sz w:val="24"/>
          <w:szCs w:val="24"/>
          <w:lang w:val="sr-Cyrl-RS"/>
        </w:rPr>
        <w:t>-</w:t>
      </w:r>
      <w:r w:rsidR="00FE7BBF">
        <w:rPr>
          <w:rFonts w:cs="Arial"/>
          <w:sz w:val="24"/>
          <w:szCs w:val="24"/>
          <w:lang w:val="sr-Latn-RS"/>
        </w:rPr>
        <w:t xml:space="preserve"> </w:t>
      </w:r>
      <w:r w:rsidRPr="00EC5BB4">
        <w:rPr>
          <w:rFonts w:cs="Arial"/>
          <w:sz w:val="24"/>
          <w:szCs w:val="24"/>
        </w:rPr>
        <w:t>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DB0C16">
      <w:pPr>
        <w:pStyle w:val="KDPodnaslov2"/>
        <w:numPr>
          <w:ilvl w:val="1"/>
          <w:numId w:val="2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D803F4" w:rsidRDefault="00B20A6C" w:rsidP="00DB0C16">
      <w:pPr>
        <w:pStyle w:val="KDPodnaslov2"/>
        <w:numPr>
          <w:ilvl w:val="1"/>
          <w:numId w:val="22"/>
        </w:numPr>
        <w:spacing w:before="0"/>
        <w:jc w:val="both"/>
        <w:rPr>
          <w:rFonts w:cs="Arial"/>
          <w:sz w:val="24"/>
          <w:szCs w:val="24"/>
        </w:rPr>
      </w:pPr>
      <w:bookmarkStart w:id="236" w:name="_Toc442559917"/>
      <w:bookmarkStart w:id="237" w:name="_Toc441651606"/>
      <w:r w:rsidRPr="00D803F4">
        <w:rPr>
          <w:rFonts w:cs="Arial"/>
          <w:sz w:val="24"/>
          <w:szCs w:val="24"/>
        </w:rPr>
        <w:t>Разлози за одбијање понуде</w:t>
      </w:r>
      <w:bookmarkEnd w:id="236"/>
      <w:r w:rsidRPr="00D803F4">
        <w:rPr>
          <w:rFonts w:cs="Arial"/>
          <w:sz w:val="24"/>
          <w:szCs w:val="24"/>
        </w:rPr>
        <w:t xml:space="preserve"> </w:t>
      </w:r>
      <w:bookmarkEnd w:id="237"/>
    </w:p>
    <w:p w:rsidR="00D803F4" w:rsidRPr="00D803F4" w:rsidRDefault="00D803F4" w:rsidP="00D803F4">
      <w:pPr>
        <w:spacing w:before="0"/>
        <w:rPr>
          <w:rFonts w:eastAsia="TimesNewRomanPSMT" w:cs="Arial"/>
          <w:bCs/>
          <w:iCs/>
          <w:sz w:val="24"/>
          <w:szCs w:val="24"/>
        </w:rPr>
      </w:pPr>
      <w:r w:rsidRPr="00D803F4">
        <w:rPr>
          <w:rFonts w:eastAsia="TimesNewRomanPSMT" w:cs="Arial"/>
          <w:bCs/>
          <w:iCs/>
          <w:sz w:val="24"/>
          <w:szCs w:val="24"/>
        </w:rPr>
        <w:t>Понуда ће бити одбијена ако:</w:t>
      </w:r>
    </w:p>
    <w:p w:rsidR="00D803F4" w:rsidRPr="00D803F4" w:rsidRDefault="00D803F4" w:rsidP="00D803F4">
      <w:pPr>
        <w:spacing w:before="0"/>
        <w:rPr>
          <w:rFonts w:eastAsia="TimesNewRomanPSMT" w:cs="Arial"/>
          <w:bCs/>
          <w:iCs/>
          <w:sz w:val="24"/>
          <w:szCs w:val="24"/>
        </w:rPr>
      </w:pPr>
      <w:proofErr w:type="gramStart"/>
      <w:r w:rsidRPr="00D803F4">
        <w:rPr>
          <w:rFonts w:eastAsia="TimesNewRomanPSMT" w:cs="Arial"/>
          <w:bCs/>
          <w:iCs/>
          <w:sz w:val="24"/>
          <w:szCs w:val="24"/>
        </w:rPr>
        <w:t>је</w:t>
      </w:r>
      <w:proofErr w:type="gramEnd"/>
      <w:r w:rsidRPr="00D803F4">
        <w:rPr>
          <w:rFonts w:eastAsia="TimesNewRomanPSMT" w:cs="Arial"/>
          <w:bCs/>
          <w:iCs/>
          <w:sz w:val="24"/>
          <w:szCs w:val="24"/>
        </w:rPr>
        <w:t xml:space="preserve"> неблаговремена, неприхватљива или неодговарајућа;</w:t>
      </w:r>
    </w:p>
    <w:p w:rsidR="00D803F4" w:rsidRPr="00D803F4" w:rsidRDefault="00D803F4" w:rsidP="00D803F4">
      <w:pPr>
        <w:spacing w:before="0"/>
        <w:rPr>
          <w:rFonts w:eastAsia="TimesNewRomanPSMT" w:cs="Arial"/>
          <w:bCs/>
          <w:iCs/>
          <w:sz w:val="24"/>
          <w:szCs w:val="24"/>
        </w:rPr>
      </w:pPr>
      <w:proofErr w:type="gramStart"/>
      <w:r w:rsidRPr="00D803F4">
        <w:rPr>
          <w:rFonts w:eastAsia="TimesNewRomanPSMT" w:cs="Arial"/>
          <w:bCs/>
          <w:iCs/>
          <w:sz w:val="24"/>
          <w:szCs w:val="24"/>
        </w:rPr>
        <w:t>ако</w:t>
      </w:r>
      <w:proofErr w:type="gramEnd"/>
      <w:r w:rsidRPr="00D803F4">
        <w:rPr>
          <w:rFonts w:eastAsia="TimesNewRomanPSMT" w:cs="Arial"/>
          <w:bCs/>
          <w:iCs/>
          <w:sz w:val="24"/>
          <w:szCs w:val="24"/>
        </w:rPr>
        <w:t xml:space="preserve"> се понуђач не сагласи са исправком рачунских грешака;</w:t>
      </w:r>
    </w:p>
    <w:p w:rsidR="00D803F4" w:rsidRPr="00D803F4" w:rsidRDefault="00D803F4" w:rsidP="00D803F4">
      <w:pPr>
        <w:spacing w:before="0"/>
        <w:rPr>
          <w:rFonts w:eastAsia="TimesNewRomanPSMT" w:cs="Arial"/>
          <w:bCs/>
          <w:iCs/>
          <w:sz w:val="24"/>
          <w:szCs w:val="24"/>
        </w:rPr>
      </w:pPr>
      <w:proofErr w:type="gramStart"/>
      <w:r w:rsidRPr="00D803F4">
        <w:rPr>
          <w:rFonts w:eastAsia="TimesNewRomanPSMT" w:cs="Arial"/>
          <w:bCs/>
          <w:iCs/>
          <w:sz w:val="24"/>
          <w:szCs w:val="24"/>
        </w:rPr>
        <w:t>ако</w:t>
      </w:r>
      <w:proofErr w:type="gramEnd"/>
      <w:r w:rsidRPr="00D803F4">
        <w:rPr>
          <w:rFonts w:eastAsia="TimesNewRomanPSMT" w:cs="Arial"/>
          <w:bCs/>
          <w:iCs/>
          <w:sz w:val="24"/>
          <w:szCs w:val="24"/>
        </w:rPr>
        <w:t xml:space="preserve"> има битне недостатке сходно члану 106. Закона</w:t>
      </w:r>
    </w:p>
    <w:p w:rsidR="00D803F4" w:rsidRPr="00D803F4" w:rsidRDefault="00D803F4" w:rsidP="00D803F4">
      <w:pPr>
        <w:spacing w:before="0"/>
        <w:rPr>
          <w:rFonts w:eastAsia="TimesNewRomanPSMT" w:cs="Arial"/>
          <w:bCs/>
          <w:iCs/>
          <w:sz w:val="24"/>
          <w:szCs w:val="24"/>
        </w:rPr>
      </w:pPr>
    </w:p>
    <w:p w:rsidR="00D803F4" w:rsidRPr="00D803F4" w:rsidRDefault="00D803F4" w:rsidP="00D803F4">
      <w:pPr>
        <w:spacing w:before="0"/>
        <w:rPr>
          <w:rFonts w:eastAsia="TimesNewRomanPSMT" w:cs="Arial"/>
          <w:bCs/>
          <w:iCs/>
          <w:sz w:val="24"/>
          <w:szCs w:val="24"/>
        </w:rPr>
      </w:pPr>
      <w:r w:rsidRPr="00D803F4">
        <w:rPr>
          <w:rFonts w:eastAsia="TimesNewRomanPSMT" w:cs="Arial"/>
          <w:bCs/>
          <w:iCs/>
          <w:sz w:val="24"/>
          <w:szCs w:val="24"/>
        </w:rPr>
        <w:t>Наручилац ће донети одлуку о обустави поступка јавне набавке у складу са чланом 109. Закона.</w:t>
      </w:r>
    </w:p>
    <w:p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1174B" w:rsidP="0031174B">
      <w:pPr>
        <w:pStyle w:val="KDPodnaslov2"/>
        <w:spacing w:before="0"/>
        <w:ind w:left="450"/>
        <w:jc w:val="both"/>
        <w:rPr>
          <w:rFonts w:cs="Arial"/>
          <w:sz w:val="24"/>
          <w:szCs w:val="24"/>
          <w:lang w:val="ru-RU"/>
        </w:rPr>
      </w:pPr>
      <w:bookmarkStart w:id="238" w:name="_Toc441651607"/>
      <w:bookmarkStart w:id="239"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8"/>
      <w:bookmarkEnd w:id="239"/>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0" w:name="_Toc441651608"/>
      <w:bookmarkStart w:id="241" w:name="_Toc442559919"/>
      <w:r>
        <w:rPr>
          <w:rFonts w:cs="Arial"/>
          <w:sz w:val="24"/>
          <w:szCs w:val="24"/>
          <w:lang w:val="sr-Cyrl-RS"/>
        </w:rPr>
        <w:t xml:space="preserve">6.28      </w:t>
      </w:r>
      <w:r w:rsidR="008D2B23" w:rsidRPr="00EC5BB4">
        <w:rPr>
          <w:rFonts w:cs="Arial"/>
          <w:sz w:val="24"/>
          <w:szCs w:val="24"/>
        </w:rPr>
        <w:t>Увид у документацију</w:t>
      </w:r>
      <w:bookmarkEnd w:id="240"/>
      <w:bookmarkEnd w:id="241"/>
    </w:p>
    <w:p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2" w:name="_Toc441651609"/>
      <w:bookmarkStart w:id="243"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2"/>
      <w:bookmarkEnd w:id="243"/>
    </w:p>
    <w:p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DA6C03">
        <w:rPr>
          <w:rFonts w:cs="Arial"/>
          <w:sz w:val="24"/>
          <w:szCs w:val="24"/>
          <w:lang w:val="sr-Latn-RS" w:bidi="en-US"/>
        </w:rPr>
        <w:t>„</w:t>
      </w:r>
      <w:r w:rsidR="00FE1E00">
        <w:rPr>
          <w:rFonts w:cs="Arial"/>
          <w:sz w:val="24"/>
          <w:szCs w:val="24"/>
          <w:lang w:val="sr-Cyrl-RS" w:bidi="en-US"/>
        </w:rPr>
        <w:t>Санитарна галантерија</w:t>
      </w:r>
      <w:r w:rsidR="00DA6C03">
        <w:rPr>
          <w:rFonts w:cs="Arial"/>
          <w:sz w:val="24"/>
          <w:szCs w:val="24"/>
          <w:lang w:val="sr-Latn-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D53324">
        <w:rPr>
          <w:rFonts w:cs="Arial"/>
          <w:sz w:val="24"/>
          <w:szCs w:val="24"/>
          <w:lang w:val="sr-Cyrl-RS" w:bidi="en-US"/>
        </w:rPr>
        <w:t>1000/0269/2017</w:t>
      </w:r>
      <w:r w:rsidRPr="00EC5BB4">
        <w:rPr>
          <w:rFonts w:cs="Arial"/>
          <w:sz w:val="24"/>
          <w:szCs w:val="24"/>
          <w:lang w:bidi="en-US"/>
        </w:rPr>
        <w:t>,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hyperlink r:id="rId175" w:history="1">
        <w:r w:rsidR="00D53324" w:rsidRPr="00E50E6A">
          <w:rPr>
            <w:rStyle w:val="Hyperlink"/>
            <w:rFonts w:cs="Arial"/>
            <w:sz w:val="24"/>
            <w:szCs w:val="24"/>
            <w:lang w:bidi="en-US"/>
          </w:rPr>
          <w:t>nina.nikolajevic@eps.rs</w:t>
        </w:r>
      </w:hyperlink>
      <w:r w:rsidR="00C87CE0">
        <w:rPr>
          <w:rStyle w:val="Hyperlink"/>
          <w:rFonts w:cs="Arial"/>
          <w:sz w:val="24"/>
          <w:szCs w:val="24"/>
          <w:lang w:val="sr-Cyrl-RS" w:bidi="en-U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w:t>
      </w:r>
      <w:proofErr w:type="gramStart"/>
      <w:r w:rsidR="008824F8" w:rsidRPr="00FE1E00">
        <w:rPr>
          <w:rFonts w:cs="Arial"/>
          <w:sz w:val="24"/>
          <w:szCs w:val="24"/>
          <w:lang w:bidi="en-US"/>
        </w:rPr>
        <w:t>,00</w:t>
      </w:r>
      <w:proofErr w:type="gramEnd"/>
      <w:r w:rsidR="008824F8" w:rsidRPr="00FE1E00">
        <w:rPr>
          <w:rFonts w:cs="Arial"/>
          <w:sz w:val="24"/>
          <w:szCs w:val="24"/>
          <w:lang w:bidi="en-US"/>
        </w:rPr>
        <w:t xml:space="preserve"> до 1</w:t>
      </w:r>
      <w:r w:rsidR="00C14152" w:rsidRPr="00FE1E00">
        <w:rPr>
          <w:rFonts w:cs="Arial"/>
          <w:sz w:val="24"/>
          <w:szCs w:val="24"/>
          <w:lang w:val="sr-Cyrl-RS" w:bidi="en-US"/>
        </w:rPr>
        <w:t>5</w:t>
      </w:r>
      <w:r w:rsidRPr="00FE1E00">
        <w:rPr>
          <w:rFonts w:cs="Arial"/>
          <w:sz w:val="24"/>
          <w:szCs w:val="24"/>
          <w:lang w:bidi="en-US"/>
        </w:rPr>
        <w:t>,00 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D53324">
        <w:rPr>
          <w:rFonts w:cs="Arial"/>
          <w:sz w:val="24"/>
          <w:szCs w:val="24"/>
        </w:rPr>
        <w:t>100002692017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proofErr w:type="gramStart"/>
      <w:r w:rsidR="00FE2504">
        <w:rPr>
          <w:rFonts w:cs="Arial"/>
          <w:sz w:val="24"/>
          <w:szCs w:val="24"/>
        </w:rPr>
        <w:t xml:space="preserve">, </w:t>
      </w:r>
      <w:r w:rsidRPr="00EC5BB4">
        <w:rPr>
          <w:rFonts w:cs="Arial"/>
          <w:sz w:val="24"/>
          <w:szCs w:val="24"/>
        </w:rPr>
        <w:t xml:space="preserve"> </w:t>
      </w:r>
      <w:r w:rsidR="00D53324">
        <w:rPr>
          <w:rFonts w:cs="Arial"/>
          <w:sz w:val="24"/>
          <w:szCs w:val="24"/>
        </w:rPr>
        <w:t>JN</w:t>
      </w:r>
      <w:proofErr w:type="gramEnd"/>
      <w:r w:rsidR="00D53324">
        <w:rPr>
          <w:rFonts w:cs="Arial"/>
          <w:sz w:val="24"/>
          <w:szCs w:val="24"/>
        </w:rPr>
        <w:t>/1000/0269/2017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D2B23" w:rsidRPr="00EC5BB4" w:rsidRDefault="0031174B" w:rsidP="0031174B">
      <w:pPr>
        <w:pStyle w:val="KDPodnaslov2"/>
        <w:spacing w:before="0"/>
        <w:ind w:left="450"/>
        <w:jc w:val="both"/>
        <w:rPr>
          <w:rFonts w:cs="Arial"/>
          <w:sz w:val="24"/>
          <w:szCs w:val="24"/>
        </w:rPr>
      </w:pPr>
      <w:bookmarkStart w:id="244" w:name="_Toc441651610"/>
      <w:bookmarkStart w:id="245" w:name="_Toc442559921"/>
      <w:r>
        <w:rPr>
          <w:rFonts w:cs="Arial"/>
          <w:sz w:val="24"/>
          <w:szCs w:val="24"/>
          <w:lang w:val="sr-Cyrl-RS"/>
        </w:rPr>
        <w:t xml:space="preserve">6.30   </w:t>
      </w:r>
      <w:r w:rsidR="00936A42">
        <w:rPr>
          <w:rFonts w:cs="Arial"/>
          <w:sz w:val="24"/>
          <w:szCs w:val="24"/>
          <w:lang w:val="sr-Cyrl-RS"/>
        </w:rPr>
        <w:t xml:space="preserve">Издавање </w:t>
      </w:r>
      <w:r w:rsidR="00B84CC3">
        <w:rPr>
          <w:rFonts w:cs="Arial"/>
          <w:sz w:val="24"/>
          <w:szCs w:val="24"/>
          <w:lang w:val="sr-Cyrl-RS"/>
        </w:rPr>
        <w:t>наруџбеница</w:t>
      </w:r>
      <w:bookmarkEnd w:id="244"/>
      <w:bookmarkEnd w:id="245"/>
    </w:p>
    <w:p w:rsidR="00B84CC3" w:rsidRDefault="00B84CC3" w:rsidP="0031174B">
      <w:pPr>
        <w:spacing w:before="0"/>
        <w:rPr>
          <w:sz w:val="24"/>
          <w:szCs w:val="24"/>
        </w:rPr>
      </w:pPr>
      <w:bookmarkStart w:id="246" w:name="_Toc441651611"/>
      <w:bookmarkStart w:id="247" w:name="_Toc442559922"/>
      <w:r w:rsidRPr="000847B9">
        <w:rPr>
          <w:sz w:val="24"/>
          <w:szCs w:val="24"/>
        </w:rPr>
        <w:t>Наруџбенице са елементима уговора о јавној набавци кој</w:t>
      </w:r>
      <w:r w:rsidR="00936A42">
        <w:rPr>
          <w:sz w:val="24"/>
          <w:szCs w:val="24"/>
          <w:lang w:val="sr-Cyrl-RS"/>
        </w:rPr>
        <w:t>е</w:t>
      </w:r>
      <w:r w:rsidRPr="000847B9">
        <w:rPr>
          <w:sz w:val="24"/>
          <w:szCs w:val="24"/>
        </w:rPr>
        <w:t xml:space="preserve"> </w:t>
      </w:r>
      <w:proofErr w:type="gramStart"/>
      <w:r w:rsidRPr="000847B9">
        <w:rPr>
          <w:sz w:val="24"/>
          <w:szCs w:val="24"/>
        </w:rPr>
        <w:t xml:space="preserve">се </w:t>
      </w:r>
      <w:r w:rsidR="00936A42">
        <w:rPr>
          <w:sz w:val="24"/>
          <w:szCs w:val="24"/>
          <w:lang w:val="sr-Cyrl-RS"/>
        </w:rPr>
        <w:t xml:space="preserve"> издају</w:t>
      </w:r>
      <w:proofErr w:type="gramEnd"/>
      <w:r w:rsidRPr="000847B9">
        <w:rPr>
          <w:sz w:val="24"/>
          <w:szCs w:val="24"/>
        </w:rPr>
        <w:t xml:space="preserve">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xml:space="preserve">, с тим да се трајање појединих наруџбеница </w:t>
      </w:r>
      <w:r w:rsidR="00936A42">
        <w:rPr>
          <w:sz w:val="24"/>
          <w:szCs w:val="24"/>
          <w:lang w:val="sr-Cyrl-RS"/>
        </w:rPr>
        <w:t xml:space="preserve">издатих </w:t>
      </w:r>
      <w:r w:rsidRPr="000847B9">
        <w:rPr>
          <w:sz w:val="24"/>
          <w:szCs w:val="24"/>
        </w:rPr>
        <w:t>на основу оквирног споразума не мора подударати са трајањем оквирног споразума, већ по потреби може трајати краће или дуже.</w:t>
      </w:r>
    </w:p>
    <w:p w:rsidR="00FB3F44" w:rsidRPr="000847B9" w:rsidRDefault="00FB3F44" w:rsidP="0031174B">
      <w:pPr>
        <w:spacing w:before="0"/>
        <w:rPr>
          <w:sz w:val="24"/>
          <w:szCs w:val="24"/>
        </w:rPr>
      </w:pPr>
    </w:p>
    <w:p w:rsidR="00B84CC3" w:rsidRPr="00FE7BBF"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r w:rsidR="007F1CC7">
        <w:rPr>
          <w:sz w:val="24"/>
          <w:szCs w:val="24"/>
          <w:lang w:val="sr-Cyrl-RS"/>
        </w:rPr>
        <w:t>)</w:t>
      </w:r>
      <w:r w:rsidR="007F1CC7" w:rsidRPr="007F1CC7">
        <w:t xml:space="preserve"> </w:t>
      </w:r>
      <w:proofErr w:type="gramStart"/>
      <w:r w:rsidR="007F1CC7" w:rsidRPr="007F1CC7">
        <w:rPr>
          <w:sz w:val="24"/>
          <w:szCs w:val="24"/>
        </w:rPr>
        <w:t>опис</w:t>
      </w:r>
      <w:proofErr w:type="gramEnd"/>
      <w:r w:rsidR="007F1CC7" w:rsidRPr="007F1CC7">
        <w:rPr>
          <w:sz w:val="24"/>
          <w:szCs w:val="24"/>
        </w:rPr>
        <w:t xml:space="preserve"> добара, количину, јединичне цене, место испоруке, рок испоруке, и друге услове</w:t>
      </w:r>
      <w:r w:rsidR="007F1CC7">
        <w:rPr>
          <w:sz w:val="24"/>
          <w:szCs w:val="24"/>
          <w:lang w:val="sr-Cyrl-RS"/>
        </w:rPr>
        <w:t>).</w:t>
      </w:r>
    </w:p>
    <w:p w:rsidR="00EE41B8" w:rsidRPr="000847B9" w:rsidRDefault="00EE41B8" w:rsidP="00FE2504">
      <w:pPr>
        <w:spacing w:before="0"/>
        <w:rPr>
          <w:color w:val="00B0F0"/>
          <w:sz w:val="24"/>
          <w:szCs w:val="24"/>
        </w:rPr>
      </w:pPr>
    </w:p>
    <w:bookmarkEnd w:id="246"/>
    <w:bookmarkEnd w:id="247"/>
    <w:p w:rsidR="0008263C" w:rsidRDefault="0008263C" w:rsidP="00922EDB">
      <w:pPr>
        <w:spacing w:before="0"/>
        <w:rPr>
          <w:rFonts w:cs="Arial"/>
          <w:color w:val="00B0F0"/>
          <w:sz w:val="24"/>
          <w:szCs w:val="24"/>
          <w:lang w:eastAsia="sr-Latn-CS"/>
        </w:rPr>
      </w:pPr>
    </w:p>
    <w:p w:rsidR="0008263C" w:rsidRDefault="0008263C"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BF7AAE" w:rsidRDefault="00BF7AAE"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FB3F44" w:rsidRPr="001376E9" w:rsidRDefault="00FB3F44" w:rsidP="00FB3F44">
      <w:pPr>
        <w:spacing w:before="0"/>
        <w:jc w:val="center"/>
        <w:rPr>
          <w:rFonts w:cs="Arial"/>
          <w:sz w:val="24"/>
          <w:szCs w:val="24"/>
          <w:lang w:val="sr-Cyrl-RS" w:eastAsia="sr-Latn-CS"/>
        </w:rPr>
      </w:pPr>
      <w:r w:rsidRPr="001376E9">
        <w:rPr>
          <w:rFonts w:cs="Arial"/>
          <w:sz w:val="24"/>
          <w:szCs w:val="24"/>
          <w:lang w:val="sr-Cyrl-RS" w:eastAsia="sr-Latn-CS"/>
        </w:rPr>
        <w:t>7</w:t>
      </w:r>
      <w:r w:rsidR="00BF7AAE">
        <w:rPr>
          <w:rFonts w:cs="Arial"/>
          <w:sz w:val="24"/>
          <w:szCs w:val="24"/>
          <w:lang w:val="sr-Cyrl-RS" w:eastAsia="sr-Latn-CS"/>
        </w:rPr>
        <w:t>.</w:t>
      </w:r>
      <w:r w:rsidRPr="001376E9">
        <w:rPr>
          <w:rFonts w:cs="Arial"/>
          <w:sz w:val="24"/>
          <w:szCs w:val="24"/>
          <w:lang w:val="sr-Cyrl-RS" w:eastAsia="sr-Latn-CS"/>
        </w:rPr>
        <w:t xml:space="preserve"> ОБРАСЦИ</w:t>
      </w:r>
    </w:p>
    <w:p w:rsidR="00A03CE3" w:rsidRDefault="00A03CE3"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FB3F44" w:rsidRDefault="00FB3F44" w:rsidP="00922EDB">
      <w:pPr>
        <w:spacing w:before="0"/>
        <w:rPr>
          <w:rFonts w:cs="Arial"/>
          <w:color w:val="00B0F0"/>
          <w:sz w:val="24"/>
          <w:szCs w:val="24"/>
          <w:lang w:eastAsia="sr-Latn-CS"/>
        </w:rPr>
      </w:pPr>
    </w:p>
    <w:p w:rsidR="00A03CE3" w:rsidRDefault="00A03CE3" w:rsidP="00922EDB">
      <w:pPr>
        <w:spacing w:before="0"/>
        <w:rPr>
          <w:rFonts w:cs="Arial"/>
          <w:color w:val="00B0F0"/>
          <w:sz w:val="24"/>
          <w:szCs w:val="24"/>
          <w:lang w:eastAsia="sr-Latn-CS"/>
        </w:rPr>
      </w:pPr>
    </w:p>
    <w:p w:rsidR="00A335B7" w:rsidRDefault="00A335B7" w:rsidP="00BE0CD5">
      <w:pPr>
        <w:spacing w:before="0"/>
        <w:rPr>
          <w:rFonts w:cs="Arial"/>
          <w:color w:val="00B0F0"/>
          <w:sz w:val="24"/>
          <w:szCs w:val="24"/>
          <w:lang w:eastAsia="sr-Latn-CS"/>
        </w:rPr>
      </w:pPr>
    </w:p>
    <w:p w:rsidR="00465640" w:rsidRDefault="00465640"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FB3F44" w:rsidRDefault="00FB3F44" w:rsidP="00465640">
      <w:pPr>
        <w:spacing w:before="0"/>
        <w:jc w:val="center"/>
        <w:rPr>
          <w:rFonts w:cs="Arial"/>
          <w:color w:val="00B0F0"/>
          <w:sz w:val="24"/>
          <w:szCs w:val="24"/>
          <w:lang w:eastAsia="sr-Latn-CS"/>
        </w:rPr>
      </w:pPr>
    </w:p>
    <w:p w:rsidR="0012388C" w:rsidRDefault="0012388C">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BF7AAE" w:rsidRDefault="00BF7AAE">
      <w:pPr>
        <w:spacing w:before="0"/>
        <w:jc w:val="left"/>
        <w:rPr>
          <w:rFonts w:cs="Arial"/>
          <w:color w:val="00B0F0"/>
          <w:sz w:val="24"/>
          <w:szCs w:val="24"/>
          <w:lang w:eastAsia="sr-Latn-CS"/>
        </w:rPr>
      </w:pPr>
    </w:p>
    <w:p w:rsidR="0012388C" w:rsidRDefault="00343A18" w:rsidP="00906208">
      <w:pPr>
        <w:pStyle w:val="KDObrazac"/>
        <w:spacing w:before="0"/>
        <w:rPr>
          <w:noProof/>
          <w:sz w:val="24"/>
          <w:szCs w:val="24"/>
        </w:rPr>
      </w:pPr>
      <w:bookmarkStart w:id="248"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8"/>
    </w:p>
    <w:p w:rsidR="00906208" w:rsidRPr="00906208" w:rsidRDefault="00906208"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DA6C03">
        <w:rPr>
          <w:rFonts w:eastAsia="TimesNewRomanPS-BoldMT" w:cs="Arial"/>
          <w:bCs/>
          <w:color w:val="000000"/>
          <w:sz w:val="24"/>
          <w:szCs w:val="24"/>
          <w:lang w:val="sr-Latn-RS"/>
        </w:rPr>
        <w:t>„</w:t>
      </w:r>
      <w:r w:rsidR="00EC3B0B">
        <w:rPr>
          <w:rFonts w:eastAsia="TimesNewRomanPS-BoldMT" w:cs="Arial"/>
          <w:bCs/>
          <w:color w:val="000000"/>
          <w:sz w:val="24"/>
          <w:szCs w:val="24"/>
          <w:lang w:val="sr-Cyrl-RS"/>
        </w:rPr>
        <w:t>Санитарна галантерија</w:t>
      </w:r>
      <w:r w:rsidR="00DA6C03">
        <w:rPr>
          <w:rFonts w:eastAsia="TimesNewRomanPS-BoldMT" w:cs="Arial"/>
          <w:bCs/>
          <w:color w:val="000000"/>
          <w:sz w:val="24"/>
          <w:szCs w:val="24"/>
          <w:lang w:val="sr-Latn-RS"/>
        </w:rPr>
        <w:t>“</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D53324">
        <w:rPr>
          <w:rFonts w:eastAsia="TimesNewRomanPS-BoldMT" w:cs="Arial"/>
          <w:bCs/>
          <w:color w:val="000000"/>
          <w:sz w:val="24"/>
          <w:szCs w:val="24"/>
        </w:rPr>
        <w:t xml:space="preserve">на </w:t>
      </w:r>
      <w:r w:rsidR="00FB3F44">
        <w:rPr>
          <w:rFonts w:eastAsia="TimesNewRomanPS-BoldMT" w:cs="Arial"/>
          <w:bCs/>
          <w:color w:val="000000"/>
          <w:sz w:val="24"/>
          <w:szCs w:val="24"/>
          <w:lang w:val="sr-Cyrl-RS"/>
        </w:rPr>
        <w:t xml:space="preserve">период од </w:t>
      </w:r>
      <w:r w:rsidR="00D53324">
        <w:rPr>
          <w:rFonts w:eastAsia="TimesNewRomanPS-BoldMT" w:cs="Arial"/>
          <w:bCs/>
          <w:color w:val="000000"/>
          <w:sz w:val="24"/>
          <w:szCs w:val="24"/>
          <w:lang w:val="sr-Cyrl-RS"/>
        </w:rPr>
        <w:t>две године</w:t>
      </w:r>
      <w:r w:rsidRPr="000847B9">
        <w:rPr>
          <w:rFonts w:eastAsia="TimesNewRomanPS-BoldMT" w:cs="Arial"/>
          <w:bCs/>
          <w:color w:val="000000"/>
          <w:sz w:val="24"/>
          <w:szCs w:val="24"/>
        </w:rPr>
        <w:t xml:space="preserve"> бр. </w:t>
      </w:r>
      <w:r w:rsidR="00D53324">
        <w:rPr>
          <w:rFonts w:eastAsia="TimesNewRomanPS-BoldMT" w:cs="Arial"/>
          <w:bCs/>
          <w:color w:val="000000"/>
          <w:sz w:val="24"/>
          <w:szCs w:val="24"/>
          <w:lang w:val="sr-Latn-RS"/>
        </w:rPr>
        <w:t>JN/1000/0269/2017</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C3B0B">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EC3B0B" w:rsidRDefault="00EC3B0B" w:rsidP="00343A18">
      <w:pPr>
        <w:spacing w:before="0"/>
        <w:rPr>
          <w:rFonts w:eastAsia="TimesNewRomanPSMT" w:cs="Arial"/>
          <w:b/>
          <w:bCs/>
          <w:i/>
          <w:iCs/>
          <w:sz w:val="24"/>
          <w:szCs w:val="24"/>
        </w:rPr>
      </w:pPr>
    </w:p>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EC5BB4" w:rsidRDefault="00EC3B0B" w:rsidP="00343A18">
      <w:pPr>
        <w:spacing w:before="0"/>
        <w:rPr>
          <w:rFonts w:cs="Arial"/>
          <w:i/>
          <w:iCs/>
          <w:sz w:val="24"/>
          <w:szCs w:val="24"/>
          <w:lang w:val="ru-RU"/>
        </w:rPr>
      </w:pPr>
    </w:p>
    <w:p w:rsidR="002C2EEB" w:rsidRDefault="002C2EEB" w:rsidP="00BA2C2D">
      <w:pPr>
        <w:spacing w:before="0"/>
        <w:rPr>
          <w:rFonts w:eastAsia="TimesNewRomanPSMT" w:cs="Arial"/>
          <w:b/>
          <w:bCs/>
          <w:i/>
          <w:sz w:val="24"/>
          <w:szCs w:val="24"/>
          <w:lang w:val="sr-Cyrl-CS"/>
        </w:rPr>
      </w:pPr>
    </w:p>
    <w:p w:rsidR="002C2EEB" w:rsidRDefault="002C2EEB" w:rsidP="00BA2C2D">
      <w:pPr>
        <w:spacing w:before="0"/>
        <w:rPr>
          <w:rFonts w:eastAsia="TimesNewRomanPSMT" w:cs="Arial"/>
          <w:b/>
          <w:bCs/>
          <w:i/>
          <w:sz w:val="24"/>
          <w:szCs w:val="24"/>
          <w:lang w:val="sr-Cyrl-CS"/>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0E75A0" w:rsidRPr="002C2EEB" w:rsidRDefault="000F32E9" w:rsidP="002C2EEB">
            <w:pPr>
              <w:spacing w:before="0"/>
              <w:jc w:val="left"/>
              <w:rPr>
                <w:rFonts w:cs="Arial"/>
                <w:b/>
                <w:sz w:val="24"/>
                <w:szCs w:val="24"/>
                <w:lang w:val="sr-Latn-RS"/>
              </w:rPr>
            </w:pPr>
            <w:r>
              <w:rPr>
                <w:rFonts w:cs="Arial"/>
                <w:b/>
                <w:sz w:val="24"/>
                <w:szCs w:val="24"/>
                <w:lang w:val="sr-Cyrl-CS"/>
              </w:rPr>
              <w:t>Доб</w:t>
            </w:r>
            <w:r w:rsidR="00B14957">
              <w:rPr>
                <w:rFonts w:cs="Arial"/>
                <w:b/>
                <w:sz w:val="24"/>
                <w:szCs w:val="24"/>
                <w:lang w:val="sr-Cyrl-CS"/>
              </w:rPr>
              <w:t>ра</w:t>
            </w:r>
            <w:r>
              <w:rPr>
                <w:rFonts w:cs="Arial"/>
                <w:b/>
                <w:sz w:val="24"/>
                <w:szCs w:val="24"/>
                <w:lang w:val="sr-Cyrl-CS"/>
              </w:rPr>
              <w:t>:</w:t>
            </w:r>
            <w:r w:rsidR="00B14957">
              <w:rPr>
                <w:rFonts w:cs="Arial"/>
                <w:b/>
                <w:sz w:val="24"/>
                <w:szCs w:val="24"/>
                <w:lang w:val="sr-Cyrl-CS"/>
              </w:rPr>
              <w:t xml:space="preserve"> </w:t>
            </w:r>
            <w:r w:rsidR="00EE41B8" w:rsidRPr="002C2EEB">
              <w:rPr>
                <w:rFonts w:cs="Arial"/>
                <w:b/>
                <w:sz w:val="24"/>
                <w:szCs w:val="24"/>
                <w:lang w:val="sr-Cyrl-CS"/>
              </w:rPr>
              <w:t xml:space="preserve">Санитарна галантерија, </w:t>
            </w:r>
            <w:r w:rsidR="00D76BBB" w:rsidRPr="002C2EEB">
              <w:rPr>
                <w:rFonts w:cs="Arial"/>
                <w:b/>
                <w:sz w:val="24"/>
                <w:szCs w:val="24"/>
                <w:lang w:val="sr-Latn-RS"/>
              </w:rPr>
              <w:t>JN/1000/0269</w:t>
            </w:r>
            <w:r w:rsidR="00EE41B8" w:rsidRPr="002C2EEB">
              <w:rPr>
                <w:rFonts w:cs="Arial"/>
                <w:b/>
                <w:sz w:val="24"/>
                <w:szCs w:val="24"/>
                <w:lang w:val="sr-Latn-RS"/>
              </w:rPr>
              <w:t>/201</w:t>
            </w:r>
            <w:r w:rsidR="00D76BBB" w:rsidRPr="002C2EEB">
              <w:rPr>
                <w:rFonts w:cs="Arial"/>
                <w:b/>
                <w:sz w:val="24"/>
                <w:szCs w:val="24"/>
                <w:lang w:val="sr-Latn-RS"/>
              </w:rPr>
              <w:t>7</w:t>
            </w:r>
          </w:p>
        </w:tc>
        <w:tc>
          <w:tcPr>
            <w:tcW w:w="4394" w:type="dxa"/>
          </w:tcPr>
          <w:p w:rsidR="000E75A0" w:rsidRPr="00C524AE" w:rsidRDefault="000E75A0" w:rsidP="00C524AE">
            <w:pPr>
              <w:spacing w:before="0"/>
              <w:jc w:val="center"/>
              <w:rPr>
                <w:rFonts w:cs="Arial"/>
                <w:b/>
                <w:bCs/>
                <w:i/>
                <w:iCs/>
                <w:sz w:val="24"/>
                <w:szCs w:val="24"/>
                <w:lang w:val="sr-Latn-R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3887"/>
      </w:tblGrid>
      <w:tr w:rsidR="000E75A0" w:rsidRPr="00EC5BB4" w:rsidTr="00906208">
        <w:trPr>
          <w:trHeight w:val="530"/>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906208">
        <w:trPr>
          <w:trHeight w:val="1934"/>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Продавца - без примедби, у року </w:t>
            </w:r>
            <w:r w:rsidRPr="00906208">
              <w:rPr>
                <w:rFonts w:eastAsia="Calibri" w:cs="Arial"/>
                <w:lang w:val="sr-Cyrl-RS"/>
              </w:rPr>
              <w:t xml:space="preserve">до 45 дана </w:t>
            </w:r>
            <w:r w:rsidRPr="00906208">
              <w:rPr>
                <w:rFonts w:eastAsia="Calibri" w:cs="Arial"/>
              </w:rPr>
              <w:t xml:space="preserve">од дана пријема исправног рачуна. </w:t>
            </w:r>
          </w:p>
          <w:p w:rsidR="000E75A0" w:rsidRPr="00906208" w:rsidRDefault="000E75A0" w:rsidP="00AF3AF8">
            <w:pPr>
              <w:spacing w:before="0"/>
              <w:jc w:val="center"/>
              <w:rPr>
                <w:rFonts w:cs="Arial"/>
                <w:b/>
                <w:bCs/>
                <w:i/>
                <w:iCs/>
                <w:lang w:val="sr-Cyrl-CS"/>
              </w:rPr>
            </w:pPr>
          </w:p>
        </w:tc>
        <w:tc>
          <w:tcPr>
            <w:tcW w:w="4394" w:type="dxa"/>
            <w:vAlign w:val="center"/>
          </w:tcPr>
          <w:p w:rsidR="000E75A0" w:rsidRPr="00906208" w:rsidRDefault="000E75A0" w:rsidP="00AF3AF8">
            <w:pPr>
              <w:spacing w:before="0"/>
              <w:jc w:val="center"/>
              <w:rPr>
                <w:rFonts w:cs="Arial"/>
                <w:b/>
                <w:bCs/>
                <w:i/>
                <w:iCs/>
                <w:lang w:val="sr-Cyrl-CS"/>
              </w:rPr>
            </w:pPr>
          </w:p>
          <w:p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rsidTr="00AF3AF8">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rsidR="000E75A0" w:rsidRPr="00906208" w:rsidRDefault="00297911" w:rsidP="00297911">
            <w:pPr>
              <w:autoSpaceDE w:val="0"/>
              <w:autoSpaceDN w:val="0"/>
              <w:adjustRightInd w:val="0"/>
              <w:spacing w:before="0"/>
              <w:rPr>
                <w:rFonts w:cs="Arial"/>
                <w:bCs/>
                <w:i/>
                <w:iCs/>
                <w:color w:val="00B0F0"/>
                <w:lang w:val="sr-Cyrl-CS"/>
              </w:rPr>
            </w:pPr>
            <w:r w:rsidRPr="007D0871">
              <w:rPr>
                <w:rFonts w:eastAsia="Calibri" w:cs="Arial"/>
                <w:sz w:val="24"/>
                <w:szCs w:val="24"/>
                <w:lang w:val="sr-Cyrl-RS"/>
              </w:rPr>
              <w:t xml:space="preserve">Изабрани Понуђач је обавезан да сваку испоруку добара врши сукцесивно по потреби Наручиоца на основу Наруџбенице у року који не може бити дужи од </w:t>
            </w:r>
            <w:r w:rsidRPr="007D0871">
              <w:rPr>
                <w:rFonts w:eastAsia="Calibri" w:cs="Arial"/>
                <w:sz w:val="24"/>
                <w:szCs w:val="24"/>
              </w:rPr>
              <w:t xml:space="preserve">3 </w:t>
            </w:r>
            <w:r w:rsidRPr="007D0871">
              <w:rPr>
                <w:rFonts w:eastAsia="Calibri" w:cs="Arial"/>
                <w:sz w:val="24"/>
                <w:szCs w:val="24"/>
                <w:lang w:val="sr-Cyrl-RS"/>
              </w:rPr>
              <w:t xml:space="preserve">(словима: три) дана од дана пријема наруџбенице Наручиоца достављене у писаном облику путем електронске поште. </w:t>
            </w:r>
          </w:p>
        </w:tc>
        <w:tc>
          <w:tcPr>
            <w:tcW w:w="4394" w:type="dxa"/>
            <w:vAlign w:val="center"/>
          </w:tcPr>
          <w:p w:rsidR="000E75A0" w:rsidRPr="00906208" w:rsidRDefault="00297911" w:rsidP="00297911">
            <w:pPr>
              <w:autoSpaceDE w:val="0"/>
              <w:autoSpaceDN w:val="0"/>
              <w:adjustRightInd w:val="0"/>
              <w:spacing w:before="0"/>
              <w:rPr>
                <w:rFonts w:cs="Arial"/>
                <w:bCs/>
                <w:i/>
                <w:iCs/>
                <w:color w:val="00B0F0"/>
              </w:rPr>
            </w:pPr>
            <w:r w:rsidRPr="007D0871">
              <w:rPr>
                <w:rFonts w:eastAsia="Calibri" w:cs="Arial"/>
                <w:sz w:val="24"/>
                <w:szCs w:val="24"/>
                <w:lang w:val="sr-Cyrl-RS"/>
              </w:rPr>
              <w:t xml:space="preserve">Изабрани Понуђач је обавезан да сваку испоруку добара врши сукцесивно по потреби Наручиоца на основу Наруџбенице у року који не може бити дужи од </w:t>
            </w:r>
            <w:r>
              <w:rPr>
                <w:rFonts w:eastAsia="Calibri" w:cs="Arial"/>
                <w:sz w:val="24"/>
                <w:szCs w:val="24"/>
              </w:rPr>
              <w:t>____</w:t>
            </w:r>
            <w:r w:rsidRPr="007D0871">
              <w:rPr>
                <w:rFonts w:eastAsia="Calibri" w:cs="Arial"/>
                <w:sz w:val="24"/>
                <w:szCs w:val="24"/>
              </w:rPr>
              <w:t xml:space="preserve"> </w:t>
            </w:r>
            <w:r w:rsidRPr="007D0871">
              <w:rPr>
                <w:rFonts w:eastAsia="Calibri" w:cs="Arial"/>
                <w:sz w:val="24"/>
                <w:szCs w:val="24"/>
                <w:lang w:val="sr-Cyrl-RS"/>
              </w:rPr>
              <w:t xml:space="preserve">(словима: </w:t>
            </w:r>
            <w:r>
              <w:rPr>
                <w:rFonts w:eastAsia="Calibri" w:cs="Arial"/>
                <w:sz w:val="24"/>
                <w:szCs w:val="24"/>
                <w:lang w:val="sr-Cyrl-RS"/>
              </w:rPr>
              <w:t>____</w:t>
            </w:r>
            <w:r w:rsidRPr="007D0871">
              <w:rPr>
                <w:rFonts w:eastAsia="Calibri" w:cs="Arial"/>
                <w:sz w:val="24"/>
                <w:szCs w:val="24"/>
                <w:lang w:val="sr-Cyrl-RS"/>
              </w:rPr>
              <w:t xml:space="preserve">) дана од дана пријема наруџбенице Наручиоца достављене у писаном облику путем електронске поште. </w:t>
            </w:r>
          </w:p>
        </w:tc>
      </w:tr>
      <w:tr w:rsidR="000E75A0" w:rsidRPr="00EC5BB4" w:rsidTr="00AF3AF8">
        <w:tc>
          <w:tcPr>
            <w:tcW w:w="5920" w:type="dxa"/>
            <w:vAlign w:val="center"/>
          </w:tcPr>
          <w:p w:rsidR="001B7470" w:rsidRPr="001B7470" w:rsidRDefault="001B7470" w:rsidP="001B7470">
            <w:pPr>
              <w:spacing w:before="0"/>
              <w:jc w:val="center"/>
              <w:rPr>
                <w:rFonts w:cs="Arial"/>
                <w:b/>
                <w:bCs/>
                <w:i/>
                <w:iCs/>
                <w:lang w:val="sr-Cyrl-RS"/>
              </w:rPr>
            </w:pPr>
            <w:r w:rsidRPr="001B7470">
              <w:rPr>
                <w:rFonts w:cs="Arial"/>
                <w:b/>
                <w:bCs/>
                <w:i/>
                <w:iCs/>
                <w:lang w:val="sr-Cyrl-RS"/>
              </w:rPr>
              <w:t>РОК  УПОТРЕБЕ</w:t>
            </w:r>
          </w:p>
          <w:p w:rsidR="001B7470" w:rsidRPr="002C35EA" w:rsidRDefault="001B7470" w:rsidP="001B7470">
            <w:pPr>
              <w:spacing w:before="0"/>
              <w:jc w:val="center"/>
              <w:rPr>
                <w:rFonts w:cs="Arial"/>
                <w:bCs/>
                <w:iCs/>
                <w:lang w:val="sr-Cyrl-RS"/>
              </w:rPr>
            </w:pPr>
            <w:r w:rsidRPr="001B7470">
              <w:rPr>
                <w:rFonts w:cs="Arial"/>
                <w:b/>
                <w:bCs/>
                <w:i/>
                <w:iCs/>
                <w:lang w:val="sr-Cyrl-RS"/>
              </w:rPr>
              <w:t xml:space="preserve">  </w:t>
            </w:r>
            <w:r w:rsidRPr="002C35EA">
              <w:rPr>
                <w:rFonts w:cs="Arial"/>
                <w:bCs/>
                <w:iCs/>
                <w:lang w:val="sr-Cyrl-RS"/>
              </w:rPr>
              <w:t>Рок употребе за предмет набавке је рок употребе произвођача.</w:t>
            </w:r>
          </w:p>
          <w:p w:rsidR="000E75A0" w:rsidRPr="00906208" w:rsidRDefault="000E75A0" w:rsidP="007B138B">
            <w:pPr>
              <w:spacing w:before="0"/>
              <w:jc w:val="left"/>
              <w:rPr>
                <w:rFonts w:cs="Arial"/>
                <w:b/>
                <w:bCs/>
                <w:i/>
                <w:iCs/>
                <w:color w:val="00B0F0"/>
                <w:lang w:val="sr-Cyrl-CS"/>
              </w:rPr>
            </w:pPr>
          </w:p>
        </w:tc>
        <w:tc>
          <w:tcPr>
            <w:tcW w:w="4394" w:type="dxa"/>
            <w:vAlign w:val="center"/>
          </w:tcPr>
          <w:p w:rsidR="000E75A0" w:rsidRPr="00906208" w:rsidRDefault="000E75A0" w:rsidP="00AF3AF8">
            <w:pPr>
              <w:spacing w:before="0"/>
              <w:jc w:val="center"/>
              <w:rPr>
                <w:rFonts w:cs="Arial"/>
                <w:b/>
                <w:bCs/>
                <w:iCs/>
                <w:lang w:val="sr-Cyrl-CS"/>
              </w:rPr>
            </w:pPr>
          </w:p>
          <w:p w:rsidR="00A033F8" w:rsidRPr="00A033F8" w:rsidRDefault="00A033F8" w:rsidP="00A033F8">
            <w:pPr>
              <w:spacing w:before="0"/>
              <w:jc w:val="center"/>
              <w:rPr>
                <w:rFonts w:cs="Arial"/>
                <w:bCs/>
                <w:iCs/>
                <w:lang w:val="sr-Cyrl-CS"/>
              </w:rPr>
            </w:pPr>
            <w:r w:rsidRPr="00A033F8">
              <w:rPr>
                <w:rFonts w:cs="Arial"/>
                <w:bCs/>
                <w:iCs/>
                <w:lang w:val="sr-Cyrl-CS"/>
              </w:rPr>
              <w:t>Сагласан за захтевом наручиоца</w:t>
            </w:r>
          </w:p>
          <w:p w:rsidR="000E75A0" w:rsidRPr="00906208" w:rsidRDefault="00A033F8" w:rsidP="00A033F8">
            <w:pPr>
              <w:spacing w:before="0"/>
              <w:jc w:val="center"/>
              <w:rPr>
                <w:rFonts w:cs="Arial"/>
                <w:bCs/>
                <w:iCs/>
                <w:lang w:val="sr-Cyrl-CS"/>
              </w:rPr>
            </w:pPr>
            <w:r w:rsidRPr="00A033F8">
              <w:rPr>
                <w:rFonts w:cs="Arial"/>
                <w:bCs/>
                <w:iCs/>
                <w:lang w:val="sr-Cyrl-CS"/>
              </w:rPr>
              <w:t>ДА/НЕ (заокружити)</w:t>
            </w:r>
          </w:p>
        </w:tc>
      </w:tr>
      <w:tr w:rsidR="000E75A0" w:rsidRPr="00EC5BB4" w:rsidTr="00AF3AF8">
        <w:trPr>
          <w:trHeight w:val="818"/>
        </w:trPr>
        <w:tc>
          <w:tcPr>
            <w:tcW w:w="5920" w:type="dxa"/>
            <w:vAlign w:val="center"/>
          </w:tcPr>
          <w:p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rsidR="00EE4D53" w:rsidRDefault="00EE4D53" w:rsidP="00EE4D53">
            <w:pPr>
              <w:spacing w:before="0"/>
              <w:jc w:val="left"/>
              <w:rPr>
                <w:rFonts w:cs="Arial"/>
                <w:lang w:val="sr-Cyrl-RS" w:eastAsia="zh-CN"/>
              </w:rPr>
            </w:pPr>
            <w:r w:rsidRPr="00906208">
              <w:rPr>
                <w:rFonts w:cs="Arial"/>
                <w:lang w:val="sr-Cyrl-RS" w:eastAsia="zh-CN"/>
              </w:rPr>
              <w:t xml:space="preserve">Београд, Балканска </w:t>
            </w:r>
            <w:r w:rsidR="00297911">
              <w:rPr>
                <w:rFonts w:cs="Arial"/>
                <w:lang w:val="sr-Cyrl-RS" w:eastAsia="zh-CN"/>
              </w:rPr>
              <w:t xml:space="preserve">број </w:t>
            </w:r>
            <w:r w:rsidRPr="00906208">
              <w:rPr>
                <w:rFonts w:cs="Arial"/>
                <w:lang w:val="sr-Cyrl-RS" w:eastAsia="zh-CN"/>
              </w:rPr>
              <w:t>13</w:t>
            </w:r>
            <w:r w:rsidR="00297911">
              <w:rPr>
                <w:rFonts w:cs="Arial"/>
                <w:lang w:val="sr-Cyrl-RS" w:eastAsia="zh-CN"/>
              </w:rPr>
              <w:t>,</w:t>
            </w:r>
          </w:p>
          <w:p w:rsidR="00297911" w:rsidRPr="00906208" w:rsidRDefault="00297911" w:rsidP="00EE4D53">
            <w:pPr>
              <w:spacing w:before="0"/>
              <w:jc w:val="left"/>
              <w:rPr>
                <w:rFonts w:cs="Arial"/>
                <w:lang w:val="sr-Cyrl-RS" w:eastAsia="zh-CN"/>
              </w:rPr>
            </w:pPr>
            <w:r>
              <w:rPr>
                <w:rFonts w:cs="Arial"/>
                <w:lang w:val="sr-Cyrl-RS" w:eastAsia="zh-CN"/>
              </w:rPr>
              <w:t>Београд, Макензијева број 73,</w:t>
            </w:r>
          </w:p>
          <w:p w:rsidR="00EE4D53" w:rsidRPr="00906208" w:rsidRDefault="00EE4D53" w:rsidP="00EE4D53">
            <w:pPr>
              <w:spacing w:before="0"/>
              <w:jc w:val="left"/>
              <w:rPr>
                <w:rFonts w:cs="Arial"/>
                <w:lang w:val="sr-Cyrl-CS" w:eastAsia="zh-CN"/>
              </w:rPr>
            </w:pPr>
            <w:r w:rsidRPr="002C2EEB">
              <w:rPr>
                <w:rFonts w:cs="Arial"/>
                <w:lang w:val="sr-Cyrl-CS" w:eastAsia="zh-CN"/>
              </w:rPr>
              <w:t>Паритет: испоруке FCO (магацин Наручиоца) са урачунатим зависним трошковима</w:t>
            </w:r>
          </w:p>
          <w:p w:rsidR="000E75A0" w:rsidRPr="00906208" w:rsidRDefault="000E75A0" w:rsidP="00AF3AF8">
            <w:pPr>
              <w:spacing w:before="0"/>
              <w:jc w:val="left"/>
              <w:rPr>
                <w:rFonts w:cs="Arial"/>
                <w:b/>
                <w:bCs/>
                <w:i/>
                <w:iCs/>
                <w:lang w:val="sr-Cyrl-CS"/>
              </w:rPr>
            </w:pPr>
          </w:p>
        </w:tc>
        <w:tc>
          <w:tcPr>
            <w:tcW w:w="4394" w:type="dxa"/>
            <w:vAlign w:val="center"/>
          </w:tcPr>
          <w:p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rsidTr="00AF3AF8">
        <w:trPr>
          <w:trHeight w:val="800"/>
        </w:trPr>
        <w:tc>
          <w:tcPr>
            <w:tcW w:w="5920" w:type="dxa"/>
            <w:vAlign w:val="center"/>
          </w:tcPr>
          <w:p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D76BBB">
              <w:rPr>
                <w:rFonts w:cs="Arial"/>
              </w:rPr>
              <w:t>6</w:t>
            </w:r>
            <w:r w:rsidRPr="00906208">
              <w:rPr>
                <w:rFonts w:cs="Arial"/>
                <w:lang w:val="sr-Cyrl-RS"/>
              </w:rPr>
              <w:t>0 дана</w:t>
            </w:r>
            <w:r w:rsidRPr="00906208">
              <w:rPr>
                <w:rFonts w:cs="Arial"/>
                <w:lang w:val="ru-RU"/>
              </w:rPr>
              <w:t xml:space="preserve"> од дана отварања понуда</w:t>
            </w:r>
          </w:p>
        </w:tc>
        <w:tc>
          <w:tcPr>
            <w:tcW w:w="4394" w:type="dxa"/>
            <w:vAlign w:val="center"/>
          </w:tcPr>
          <w:p w:rsidR="000E75A0" w:rsidRPr="00906208" w:rsidRDefault="000E75A0" w:rsidP="00AF3AF8">
            <w:pPr>
              <w:spacing w:before="0"/>
              <w:jc w:val="center"/>
              <w:rPr>
                <w:rFonts w:cs="Arial"/>
                <w:b/>
                <w:bCs/>
                <w:i/>
                <w:iCs/>
                <w:lang w:val="sr-Cyrl-CS"/>
              </w:rPr>
            </w:pPr>
          </w:p>
          <w:p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rsidTr="00AF3AF8">
        <w:tc>
          <w:tcPr>
            <w:tcW w:w="10314" w:type="dxa"/>
            <w:gridSpan w:val="2"/>
          </w:tcPr>
          <w:p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D546C3" w:rsidRPr="00671FE5" w:rsidRDefault="00D546C3" w:rsidP="00D546C3">
      <w:pPr>
        <w:pStyle w:val="KDParagraf"/>
        <w:rPr>
          <w:rFonts w:eastAsia="Calibri" w:cs="Arial"/>
          <w:b/>
          <w:sz w:val="24"/>
          <w:szCs w:val="24"/>
          <w:u w:val="single"/>
        </w:rPr>
      </w:pPr>
      <w:r>
        <w:rPr>
          <w:rFonts w:eastAsia="Calibri" w:cs="Arial"/>
          <w:b/>
          <w:bCs/>
          <w:i/>
          <w:iCs/>
          <w:sz w:val="24"/>
          <w:szCs w:val="24"/>
          <w:u w:val="single"/>
        </w:rPr>
        <w:t>Напоменa</w:t>
      </w:r>
      <w:proofErr w:type="gramStart"/>
      <w:r w:rsidRPr="00D546C3">
        <w:rPr>
          <w:rFonts w:eastAsia="Calibri" w:cs="Arial"/>
          <w:b/>
          <w:bCs/>
          <w:i/>
          <w:iCs/>
          <w:sz w:val="24"/>
          <w:szCs w:val="24"/>
          <w:u w:val="single"/>
        </w:rPr>
        <w:t>:</w:t>
      </w:r>
      <w:r w:rsidRPr="00671FE5">
        <w:rPr>
          <w:rFonts w:eastAsia="Calibri" w:cs="Arial"/>
          <w:b/>
          <w:sz w:val="24"/>
          <w:szCs w:val="24"/>
          <w:u w:val="single"/>
        </w:rPr>
        <w:t>Вредност</w:t>
      </w:r>
      <w:proofErr w:type="gramEnd"/>
      <w:r w:rsidRPr="00671FE5">
        <w:rPr>
          <w:rFonts w:eastAsia="Calibri" w:cs="Arial"/>
          <w:b/>
          <w:sz w:val="24"/>
          <w:szCs w:val="24"/>
          <w:u w:val="single"/>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36B1B" w:rsidRDefault="00636B1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36B1B" w:rsidRDefault="00636B1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36B1B" w:rsidRDefault="00636B1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36B1B" w:rsidRDefault="00636B1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636B1B" w:rsidRDefault="00636B1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B14957" w:rsidRDefault="00B1495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bookmarkStart w:id="249" w:name="_Toc442559925"/>
      <w:r w:rsidRPr="00EC5BB4">
        <w:rPr>
          <w:sz w:val="24"/>
          <w:szCs w:val="24"/>
        </w:rPr>
        <w:t xml:space="preserve">ОБРАЗАЦ </w:t>
      </w:r>
      <w:r w:rsidR="005B5B92">
        <w:rPr>
          <w:sz w:val="24"/>
          <w:szCs w:val="24"/>
          <w:lang w:val="sr-Cyrl-RS"/>
        </w:rPr>
        <w:t>2</w:t>
      </w:r>
      <w:r w:rsidRPr="00EC5BB4">
        <w:rPr>
          <w:sz w:val="24"/>
          <w:szCs w:val="24"/>
        </w:rPr>
        <w:t>.</w:t>
      </w:r>
      <w:bookmarkEnd w:id="249"/>
    </w:p>
    <w:p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343A18" w:rsidRPr="00EC5BB4" w:rsidRDefault="00C538DF" w:rsidP="00343A18">
      <w:pPr>
        <w:spacing w:before="0"/>
        <w:rPr>
          <w:rFonts w:cs="Arial"/>
          <w:sz w:val="24"/>
          <w:szCs w:val="24"/>
        </w:rPr>
      </w:pPr>
      <w:r>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952"/>
        <w:gridCol w:w="815"/>
        <w:gridCol w:w="1098"/>
        <w:gridCol w:w="783"/>
        <w:gridCol w:w="783"/>
        <w:gridCol w:w="1059"/>
        <w:gridCol w:w="1059"/>
        <w:gridCol w:w="1764"/>
      </w:tblGrid>
      <w:tr w:rsidR="00C53F4E" w:rsidRPr="00EC5BB4" w:rsidTr="00992DEC">
        <w:tc>
          <w:tcPr>
            <w:tcW w:w="328" w:type="pct"/>
            <w:shd w:val="clear" w:color="auto" w:fill="C6D9F1" w:themeFill="text2" w:themeFillTint="33"/>
            <w:vAlign w:val="center"/>
          </w:tcPr>
          <w:p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w:t>
            </w:r>
            <w:r w:rsidR="0037359A">
              <w:rPr>
                <w:rFonts w:cs="Arial"/>
                <w:bCs/>
                <w:i/>
                <w:iCs/>
                <w:sz w:val="18"/>
                <w:szCs w:val="18"/>
                <w:lang w:val="sr-Cyrl-CS"/>
              </w:rPr>
              <w:t>.</w:t>
            </w:r>
            <w:r w:rsidRPr="00C538DF">
              <w:rPr>
                <w:rFonts w:cs="Arial"/>
                <w:bCs/>
                <w:i/>
                <w:iCs/>
                <w:sz w:val="18"/>
                <w:szCs w:val="18"/>
                <w:lang w:val="sr-Cyrl-CS"/>
              </w:rPr>
              <w:t>бр</w:t>
            </w:r>
            <w:r w:rsidR="0037359A">
              <w:rPr>
                <w:rFonts w:cs="Arial"/>
                <w:bCs/>
                <w:i/>
                <w:iCs/>
                <w:sz w:val="18"/>
                <w:szCs w:val="18"/>
                <w:lang w:val="sr-Cyrl-CS"/>
              </w:rPr>
              <w:t>.</w:t>
            </w:r>
          </w:p>
        </w:tc>
        <w:tc>
          <w:tcPr>
            <w:tcW w:w="979"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409"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551" w:type="pct"/>
            <w:shd w:val="clear" w:color="auto" w:fill="C6D9F1" w:themeFill="text2" w:themeFillTint="33"/>
            <w:vAlign w:val="center"/>
          </w:tcPr>
          <w:p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93"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393"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531"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531" w:type="pct"/>
            <w:shd w:val="clear" w:color="auto" w:fill="C6D9F1" w:themeFill="text2" w:themeFillTint="33"/>
            <w:vAlign w:val="center"/>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886" w:type="pct"/>
            <w:shd w:val="clear" w:color="auto" w:fill="C6D9F1" w:themeFill="text2" w:themeFillTint="33"/>
          </w:tcPr>
          <w:p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добара</w:t>
            </w:r>
          </w:p>
        </w:tc>
      </w:tr>
      <w:tr w:rsidR="00C53F4E" w:rsidRPr="00EC5BB4" w:rsidTr="00992DEC">
        <w:tc>
          <w:tcPr>
            <w:tcW w:w="328"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979"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409"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55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93"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393"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53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531" w:type="pct"/>
            <w:shd w:val="clear" w:color="auto" w:fill="auto"/>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886" w:type="pct"/>
          </w:tcPr>
          <w:p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C53F4E" w:rsidRPr="00EC5BB4" w:rsidTr="00992DEC">
        <w:tc>
          <w:tcPr>
            <w:tcW w:w="328" w:type="pct"/>
            <w:shd w:val="clear" w:color="auto" w:fill="auto"/>
            <w:vAlign w:val="center"/>
          </w:tcPr>
          <w:p w:rsidR="00C53F4E" w:rsidRPr="00C538DF" w:rsidRDefault="00C53F4E" w:rsidP="00C53F4E">
            <w:pPr>
              <w:spacing w:before="0"/>
              <w:jc w:val="center"/>
              <w:rPr>
                <w:rFonts w:cs="Arial"/>
                <w:b/>
                <w:bCs/>
                <w:i/>
                <w:iCs/>
                <w:sz w:val="18"/>
                <w:szCs w:val="18"/>
                <w:lang w:val="sr-Cyrl-CS"/>
              </w:rPr>
            </w:pPr>
            <w:r w:rsidRPr="00C538DF">
              <w:rPr>
                <w:rFonts w:cs="Arial"/>
                <w:b/>
                <w:bCs/>
                <w:i/>
                <w:iCs/>
                <w:sz w:val="18"/>
                <w:szCs w:val="18"/>
                <w:lang w:val="sr-Cyrl-CS"/>
              </w:rPr>
              <w:t>1.</w:t>
            </w:r>
          </w:p>
        </w:tc>
        <w:tc>
          <w:tcPr>
            <w:tcW w:w="979" w:type="pct"/>
            <w:shd w:val="clear" w:color="auto" w:fill="auto"/>
          </w:tcPr>
          <w:p w:rsidR="00C53F4E" w:rsidRPr="009A447F" w:rsidRDefault="009A447F" w:rsidP="00C53F4E">
            <w:pPr>
              <w:spacing w:before="0"/>
              <w:jc w:val="left"/>
              <w:rPr>
                <w:rFonts w:cs="Arial"/>
                <w:bCs/>
                <w:iCs/>
                <w:sz w:val="18"/>
                <w:szCs w:val="18"/>
                <w:lang w:val="sr-Cyrl-CS"/>
              </w:rPr>
            </w:pPr>
            <w:r w:rsidRPr="009A447F">
              <w:rPr>
                <w:rFonts w:cs="Arial"/>
                <w:bCs/>
                <w:iCs/>
                <w:sz w:val="18"/>
                <w:szCs w:val="18"/>
              </w:rPr>
              <w:t>Убруси за руке, двослојни, сложиви, бели, лепљен, 100% целулоза, одговарајући држачима Kimberly-Clark димензија 21х22цм (+/- 3%) (1 кутија 2.790 убруса)</w:t>
            </w:r>
          </w:p>
        </w:tc>
        <w:tc>
          <w:tcPr>
            <w:tcW w:w="409" w:type="pct"/>
            <w:tcBorders>
              <w:top w:val="nil"/>
              <w:left w:val="nil"/>
              <w:bottom w:val="single" w:sz="4" w:space="0" w:color="auto"/>
              <w:right w:val="single" w:sz="4" w:space="0" w:color="auto"/>
            </w:tcBorders>
            <w:shd w:val="clear" w:color="auto" w:fill="auto"/>
            <w:vAlign w:val="center"/>
          </w:tcPr>
          <w:p w:rsidR="00C53F4E" w:rsidRPr="009A447F" w:rsidRDefault="00D76BBB" w:rsidP="00C53F4E">
            <w:pPr>
              <w:jc w:val="center"/>
              <w:rPr>
                <w:rFonts w:cs="Arial"/>
                <w:sz w:val="18"/>
                <w:szCs w:val="18"/>
                <w:lang w:val="sr-Cyrl-RS"/>
              </w:rPr>
            </w:pPr>
            <w:r w:rsidRPr="009A447F">
              <w:rPr>
                <w:rFonts w:cs="Arial"/>
                <w:sz w:val="18"/>
                <w:szCs w:val="18"/>
                <w:lang w:val="sr-Cyrl-RS"/>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9A447F" w:rsidRDefault="00D50650" w:rsidP="00C53F4E">
            <w:pPr>
              <w:jc w:val="center"/>
              <w:rPr>
                <w:rFonts w:cs="Arial"/>
                <w:sz w:val="18"/>
                <w:szCs w:val="18"/>
                <w:lang w:val="sr-Cyrl-RS"/>
              </w:rPr>
            </w:pPr>
            <w:r>
              <w:rPr>
                <w:rFonts w:cs="Arial"/>
                <w:sz w:val="18"/>
                <w:szCs w:val="18"/>
                <w:lang w:val="sr-Cyrl-RS"/>
              </w:rPr>
              <w:t>1250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D76BBB" w:rsidP="00C53F4E">
            <w:pPr>
              <w:spacing w:before="0"/>
              <w:jc w:val="center"/>
              <w:rPr>
                <w:rFonts w:cs="Arial"/>
                <w:b/>
                <w:bCs/>
                <w:i/>
                <w:iCs/>
                <w:sz w:val="18"/>
                <w:szCs w:val="18"/>
                <w:lang w:val="sr-Cyrl-CS"/>
              </w:rPr>
            </w:pPr>
            <w:r>
              <w:rPr>
                <w:rFonts w:cs="Arial"/>
                <w:b/>
                <w:bCs/>
                <w:i/>
                <w:iCs/>
                <w:sz w:val="18"/>
                <w:szCs w:val="18"/>
                <w:lang w:val="sr-Cyrl-CS"/>
              </w:rPr>
              <w:t>2.</w:t>
            </w:r>
          </w:p>
        </w:tc>
        <w:tc>
          <w:tcPr>
            <w:tcW w:w="979" w:type="pct"/>
            <w:shd w:val="clear" w:color="auto" w:fill="auto"/>
          </w:tcPr>
          <w:p w:rsidR="00C53F4E" w:rsidRPr="002C2EEB" w:rsidRDefault="009A447F" w:rsidP="00C53F4E">
            <w:pPr>
              <w:spacing w:before="0"/>
              <w:jc w:val="left"/>
              <w:rPr>
                <w:rFonts w:cs="Arial"/>
                <w:bCs/>
                <w:iCs/>
                <w:sz w:val="18"/>
                <w:szCs w:val="18"/>
                <w:lang w:val="sr-Cyrl-CS"/>
              </w:rPr>
            </w:pPr>
            <w:r w:rsidRPr="009A447F">
              <w:rPr>
                <w:rFonts w:cs="Arial"/>
                <w:bCs/>
                <w:i/>
                <w:iCs/>
                <w:sz w:val="18"/>
                <w:szCs w:val="18"/>
              </w:rPr>
              <w:t>Тоалет папир-листићи, беле боје, двослојни, сложив, лепњен, 100% целулоза, одговарају држачима Kimberly-Clark димензија 19х12цм (+/- 3%),  (1 кутија 9.000 листића)</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D76BBB" w:rsidP="00C53F4E">
            <w:pPr>
              <w:jc w:val="center"/>
              <w:rPr>
                <w:rFonts w:cs="Arial"/>
                <w:sz w:val="18"/>
                <w:szCs w:val="18"/>
              </w:rPr>
            </w:pPr>
            <w:r>
              <w:rPr>
                <w:rFonts w:cs="Arial"/>
                <w:sz w:val="18"/>
                <w:szCs w:val="18"/>
                <w:lang w:val="sr-Cyrl-RS"/>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D76BBB" w:rsidRDefault="009A447F" w:rsidP="00C53F4E">
            <w:pPr>
              <w:jc w:val="center"/>
              <w:rPr>
                <w:rFonts w:cs="Arial"/>
                <w:sz w:val="18"/>
                <w:szCs w:val="18"/>
                <w:lang w:val="sr-Cyrl-RS"/>
              </w:rPr>
            </w:pPr>
            <w:r>
              <w:rPr>
                <w:rFonts w:cs="Arial"/>
                <w:sz w:val="18"/>
                <w:szCs w:val="18"/>
                <w:lang w:val="sr-Cyrl-RS"/>
              </w:rPr>
              <w:t>48</w:t>
            </w:r>
            <w:r w:rsidR="00D76BBB">
              <w:rPr>
                <w:rFonts w:cs="Arial"/>
                <w:sz w:val="18"/>
                <w:szCs w:val="18"/>
                <w:lang w:val="sr-Cyrl-RS"/>
              </w:rPr>
              <w:t>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D76BBB" w:rsidP="00C53F4E">
            <w:pPr>
              <w:spacing w:before="0"/>
              <w:jc w:val="center"/>
              <w:rPr>
                <w:rFonts w:cs="Arial"/>
                <w:b/>
                <w:bCs/>
                <w:i/>
                <w:iCs/>
                <w:sz w:val="18"/>
                <w:szCs w:val="18"/>
                <w:lang w:val="sr-Cyrl-CS"/>
              </w:rPr>
            </w:pPr>
            <w:r>
              <w:rPr>
                <w:rFonts w:cs="Arial"/>
                <w:b/>
                <w:bCs/>
                <w:i/>
                <w:iCs/>
                <w:sz w:val="18"/>
                <w:szCs w:val="18"/>
                <w:lang w:val="sr-Cyrl-CS"/>
              </w:rPr>
              <w:t>3.</w:t>
            </w:r>
          </w:p>
        </w:tc>
        <w:tc>
          <w:tcPr>
            <w:tcW w:w="979" w:type="pct"/>
            <w:shd w:val="clear" w:color="auto" w:fill="auto"/>
          </w:tcPr>
          <w:p w:rsidR="00C53F4E" w:rsidRPr="002C2EEB" w:rsidRDefault="009A447F" w:rsidP="00C53F4E">
            <w:pPr>
              <w:spacing w:before="0"/>
              <w:jc w:val="left"/>
              <w:rPr>
                <w:rFonts w:cs="Arial"/>
                <w:bCs/>
                <w:iCs/>
                <w:sz w:val="18"/>
                <w:szCs w:val="18"/>
                <w:lang w:val="sr-Cyrl-CS"/>
              </w:rPr>
            </w:pPr>
            <w:r w:rsidRPr="009A447F">
              <w:rPr>
                <w:rFonts w:cs="Arial"/>
                <w:bCs/>
                <w:i/>
                <w:iCs/>
                <w:sz w:val="18"/>
                <w:szCs w:val="18"/>
              </w:rPr>
              <w:t>Папирни прекривачи WC даске, 100% целулоза, одговарују држачима Kimberly-Clark димензија прекривача универзална, (1 кутија 1.500 прекривача)</w:t>
            </w:r>
          </w:p>
        </w:tc>
        <w:tc>
          <w:tcPr>
            <w:tcW w:w="409" w:type="pct"/>
            <w:tcBorders>
              <w:top w:val="nil"/>
              <w:left w:val="nil"/>
              <w:bottom w:val="single" w:sz="4" w:space="0" w:color="auto"/>
              <w:right w:val="single" w:sz="4" w:space="0" w:color="auto"/>
            </w:tcBorders>
            <w:shd w:val="clear" w:color="auto" w:fill="auto"/>
            <w:vAlign w:val="center"/>
          </w:tcPr>
          <w:p w:rsidR="00C53F4E" w:rsidRPr="00C53F4E" w:rsidRDefault="009A447F" w:rsidP="00C53F4E">
            <w:pPr>
              <w:jc w:val="center"/>
              <w:rPr>
                <w:rFonts w:cs="Arial"/>
                <w:sz w:val="18"/>
                <w:szCs w:val="18"/>
              </w:rPr>
            </w:pPr>
            <w:r>
              <w:rPr>
                <w:rFonts w:cs="Arial"/>
                <w:sz w:val="18"/>
                <w:szCs w:val="18"/>
                <w:lang w:val="sr-Cyrl-RS"/>
              </w:rPr>
              <w:t>кутија</w:t>
            </w:r>
          </w:p>
        </w:tc>
        <w:tc>
          <w:tcPr>
            <w:tcW w:w="551" w:type="pct"/>
            <w:tcBorders>
              <w:top w:val="nil"/>
              <w:left w:val="nil"/>
              <w:bottom w:val="single" w:sz="4" w:space="0" w:color="auto"/>
              <w:right w:val="single" w:sz="4" w:space="0" w:color="auto"/>
            </w:tcBorders>
            <w:shd w:val="clear" w:color="auto" w:fill="auto"/>
            <w:vAlign w:val="center"/>
          </w:tcPr>
          <w:p w:rsidR="00C53F4E" w:rsidRPr="00D76BBB" w:rsidRDefault="00D76BBB" w:rsidP="00C53F4E">
            <w:pPr>
              <w:jc w:val="center"/>
              <w:rPr>
                <w:rFonts w:cs="Arial"/>
                <w:color w:val="FF0000"/>
                <w:sz w:val="18"/>
                <w:szCs w:val="18"/>
                <w:lang w:val="sr-Cyrl-RS"/>
              </w:rPr>
            </w:pPr>
            <w:r w:rsidRPr="00D76BBB">
              <w:rPr>
                <w:rFonts w:cs="Arial"/>
                <w:sz w:val="18"/>
                <w:szCs w:val="18"/>
                <w:lang w:val="sr-Cyrl-RS"/>
              </w:rPr>
              <w:t>2</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D76BBB" w:rsidP="00C53F4E">
            <w:pPr>
              <w:spacing w:before="0"/>
              <w:jc w:val="center"/>
              <w:rPr>
                <w:rFonts w:cs="Arial"/>
                <w:b/>
                <w:bCs/>
                <w:i/>
                <w:iCs/>
                <w:sz w:val="18"/>
                <w:szCs w:val="18"/>
                <w:lang w:val="sr-Cyrl-CS"/>
              </w:rPr>
            </w:pPr>
            <w:r>
              <w:rPr>
                <w:rFonts w:cs="Arial"/>
                <w:b/>
                <w:bCs/>
                <w:i/>
                <w:iCs/>
                <w:sz w:val="18"/>
                <w:szCs w:val="18"/>
                <w:lang w:val="sr-Cyrl-CS"/>
              </w:rPr>
              <w:t>4.</w:t>
            </w:r>
          </w:p>
        </w:tc>
        <w:tc>
          <w:tcPr>
            <w:tcW w:w="979" w:type="pct"/>
            <w:shd w:val="clear" w:color="auto" w:fill="auto"/>
          </w:tcPr>
          <w:p w:rsidR="00C53F4E" w:rsidRPr="002C2EEB" w:rsidRDefault="009A447F" w:rsidP="00C53F4E">
            <w:pPr>
              <w:spacing w:before="0"/>
              <w:jc w:val="left"/>
              <w:rPr>
                <w:rFonts w:cs="Arial"/>
                <w:bCs/>
                <w:iCs/>
                <w:sz w:val="18"/>
                <w:szCs w:val="18"/>
                <w:lang w:val="sr-Cyrl-CS"/>
              </w:rPr>
            </w:pPr>
            <w:r w:rsidRPr="009A447F">
              <w:rPr>
                <w:rFonts w:cs="Arial"/>
                <w:bCs/>
                <w:i/>
                <w:iCs/>
                <w:sz w:val="18"/>
                <w:szCs w:val="18"/>
              </w:rPr>
              <w:t>Течни сапун за прање руку, паковање 1000 мл, патрона која одговара држачу Kimberly-Clark</w:t>
            </w:r>
          </w:p>
        </w:tc>
        <w:tc>
          <w:tcPr>
            <w:tcW w:w="409" w:type="pct"/>
            <w:tcBorders>
              <w:top w:val="nil"/>
              <w:left w:val="nil"/>
              <w:bottom w:val="single" w:sz="4" w:space="0" w:color="auto"/>
              <w:right w:val="single" w:sz="4" w:space="0" w:color="auto"/>
            </w:tcBorders>
            <w:shd w:val="clear" w:color="auto" w:fill="auto"/>
            <w:vAlign w:val="center"/>
          </w:tcPr>
          <w:p w:rsidR="00C53F4E" w:rsidRPr="00D76BBB" w:rsidRDefault="00D76BBB" w:rsidP="00C53F4E">
            <w:pPr>
              <w:jc w:val="center"/>
              <w:rPr>
                <w:rFonts w:cs="Arial"/>
                <w:sz w:val="18"/>
                <w:szCs w:val="18"/>
                <w:lang w:val="sr-Cyrl-RS"/>
              </w:rPr>
            </w:pPr>
            <w:r>
              <w:rPr>
                <w:rFonts w:cs="Arial"/>
                <w:sz w:val="18"/>
                <w:szCs w:val="18"/>
                <w:lang w:val="sr-Cyrl-RS"/>
              </w:rPr>
              <w:t>комад</w:t>
            </w:r>
          </w:p>
        </w:tc>
        <w:tc>
          <w:tcPr>
            <w:tcW w:w="551" w:type="pct"/>
            <w:tcBorders>
              <w:top w:val="nil"/>
              <w:left w:val="nil"/>
              <w:bottom w:val="single" w:sz="4" w:space="0" w:color="auto"/>
              <w:right w:val="single" w:sz="4" w:space="0" w:color="auto"/>
            </w:tcBorders>
            <w:shd w:val="clear" w:color="auto" w:fill="auto"/>
            <w:vAlign w:val="center"/>
          </w:tcPr>
          <w:p w:rsidR="00C53F4E" w:rsidRPr="00D76BBB" w:rsidRDefault="004E4E3B" w:rsidP="00C53F4E">
            <w:pPr>
              <w:jc w:val="center"/>
              <w:rPr>
                <w:rFonts w:cs="Arial"/>
                <w:sz w:val="18"/>
                <w:szCs w:val="18"/>
                <w:lang w:val="sr-Cyrl-RS"/>
              </w:rPr>
            </w:pPr>
            <w:r>
              <w:rPr>
                <w:rFonts w:cs="Arial"/>
                <w:sz w:val="18"/>
                <w:szCs w:val="18"/>
                <w:lang w:val="sr-Cyrl-RS"/>
              </w:rPr>
              <w:t>14</w:t>
            </w:r>
            <w:r w:rsidR="00D76BBB">
              <w:rPr>
                <w:rFonts w:cs="Arial"/>
                <w:sz w:val="18"/>
                <w:szCs w:val="18"/>
                <w:lang w:val="sr-Cyrl-RS"/>
              </w:rPr>
              <w:t>00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C53F4E" w:rsidRPr="00EC5BB4" w:rsidTr="00992DEC">
        <w:tc>
          <w:tcPr>
            <w:tcW w:w="328" w:type="pct"/>
            <w:shd w:val="clear" w:color="auto" w:fill="auto"/>
            <w:vAlign w:val="center"/>
          </w:tcPr>
          <w:p w:rsidR="00C53F4E" w:rsidRPr="00C538DF" w:rsidRDefault="00D76BBB" w:rsidP="00C53F4E">
            <w:pPr>
              <w:spacing w:before="0"/>
              <w:jc w:val="center"/>
              <w:rPr>
                <w:rFonts w:cs="Arial"/>
                <w:b/>
                <w:bCs/>
                <w:i/>
                <w:iCs/>
                <w:sz w:val="18"/>
                <w:szCs w:val="18"/>
                <w:lang w:val="sr-Cyrl-CS"/>
              </w:rPr>
            </w:pPr>
            <w:r>
              <w:rPr>
                <w:rFonts w:cs="Arial"/>
                <w:b/>
                <w:bCs/>
                <w:i/>
                <w:iCs/>
                <w:sz w:val="18"/>
                <w:szCs w:val="18"/>
                <w:lang w:val="sr-Cyrl-CS"/>
              </w:rPr>
              <w:t>5.</w:t>
            </w:r>
          </w:p>
        </w:tc>
        <w:tc>
          <w:tcPr>
            <w:tcW w:w="979" w:type="pct"/>
            <w:shd w:val="clear" w:color="auto" w:fill="auto"/>
            <w:vAlign w:val="bottom"/>
          </w:tcPr>
          <w:p w:rsidR="00C53F4E" w:rsidRPr="002C2EEB" w:rsidRDefault="009A447F" w:rsidP="00C53F4E">
            <w:pPr>
              <w:jc w:val="left"/>
              <w:rPr>
                <w:rFonts w:cs="Arial"/>
                <w:sz w:val="18"/>
                <w:szCs w:val="18"/>
              </w:rPr>
            </w:pPr>
            <w:r w:rsidRPr="009A447F">
              <w:rPr>
                <w:rFonts w:cs="Arial"/>
                <w:bCs/>
                <w:i/>
                <w:iCs/>
                <w:sz w:val="18"/>
                <w:szCs w:val="18"/>
              </w:rPr>
              <w:t>Освеживач простора, бочица од 310 мл, одговара држачу Kimberly-Clark</w:t>
            </w:r>
          </w:p>
        </w:tc>
        <w:tc>
          <w:tcPr>
            <w:tcW w:w="409" w:type="pct"/>
            <w:tcBorders>
              <w:top w:val="nil"/>
              <w:left w:val="nil"/>
              <w:bottom w:val="double" w:sz="6" w:space="0" w:color="auto"/>
              <w:right w:val="single" w:sz="4" w:space="0" w:color="auto"/>
            </w:tcBorders>
            <w:shd w:val="clear" w:color="auto" w:fill="auto"/>
            <w:vAlign w:val="center"/>
          </w:tcPr>
          <w:p w:rsidR="00C53F4E" w:rsidRPr="00D76BBB" w:rsidRDefault="00D76BBB" w:rsidP="00C53F4E">
            <w:pPr>
              <w:jc w:val="center"/>
              <w:rPr>
                <w:rFonts w:cs="Arial"/>
                <w:sz w:val="18"/>
                <w:szCs w:val="18"/>
                <w:lang w:val="sr-Cyrl-RS"/>
              </w:rPr>
            </w:pPr>
            <w:r>
              <w:rPr>
                <w:rFonts w:cs="Arial"/>
                <w:sz w:val="18"/>
                <w:szCs w:val="18"/>
                <w:lang w:val="sr-Cyrl-RS"/>
              </w:rPr>
              <w:t>комад</w:t>
            </w:r>
          </w:p>
        </w:tc>
        <w:tc>
          <w:tcPr>
            <w:tcW w:w="551" w:type="pct"/>
            <w:tcBorders>
              <w:top w:val="nil"/>
              <w:left w:val="nil"/>
              <w:bottom w:val="double" w:sz="6" w:space="0" w:color="auto"/>
              <w:right w:val="single" w:sz="4" w:space="0" w:color="auto"/>
            </w:tcBorders>
            <w:shd w:val="clear" w:color="auto" w:fill="auto"/>
            <w:vAlign w:val="center"/>
          </w:tcPr>
          <w:p w:rsidR="00C53F4E" w:rsidRPr="00D76BBB" w:rsidRDefault="00213C05" w:rsidP="00C53F4E">
            <w:pPr>
              <w:jc w:val="center"/>
              <w:rPr>
                <w:rFonts w:cs="Arial"/>
                <w:sz w:val="18"/>
                <w:szCs w:val="18"/>
                <w:lang w:val="sr-Cyrl-RS"/>
              </w:rPr>
            </w:pPr>
            <w:r>
              <w:rPr>
                <w:rFonts w:cs="Arial"/>
                <w:sz w:val="18"/>
                <w:szCs w:val="18"/>
                <w:lang w:val="sr-Cyrl-RS"/>
              </w:rPr>
              <w:t>200</w:t>
            </w: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393"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531" w:type="pct"/>
            <w:shd w:val="clear" w:color="auto" w:fill="auto"/>
            <w:vAlign w:val="center"/>
          </w:tcPr>
          <w:p w:rsidR="00C53F4E" w:rsidRPr="00C538DF" w:rsidRDefault="00C53F4E" w:rsidP="00C53F4E">
            <w:pPr>
              <w:spacing w:before="0"/>
              <w:jc w:val="center"/>
              <w:rPr>
                <w:rFonts w:cs="Arial"/>
                <w:b/>
                <w:bCs/>
                <w:i/>
                <w:iCs/>
                <w:sz w:val="18"/>
                <w:szCs w:val="18"/>
              </w:rPr>
            </w:pPr>
          </w:p>
        </w:tc>
        <w:tc>
          <w:tcPr>
            <w:tcW w:w="886" w:type="pct"/>
          </w:tcPr>
          <w:p w:rsidR="00C53F4E" w:rsidRPr="00C538DF" w:rsidRDefault="00C53F4E" w:rsidP="00C53F4E">
            <w:pPr>
              <w:spacing w:before="0"/>
              <w:jc w:val="center"/>
              <w:rPr>
                <w:rFonts w:cs="Arial"/>
                <w:b/>
                <w:bCs/>
                <w:i/>
                <w:iCs/>
                <w:sz w:val="18"/>
                <w:szCs w:val="18"/>
              </w:rPr>
            </w:pPr>
          </w:p>
        </w:tc>
      </w:tr>
      <w:tr w:rsidR="00BB7426" w:rsidRPr="00EC5BB4" w:rsidTr="00992DEC">
        <w:tc>
          <w:tcPr>
            <w:tcW w:w="328" w:type="pct"/>
            <w:shd w:val="clear" w:color="auto" w:fill="auto"/>
            <w:vAlign w:val="center"/>
          </w:tcPr>
          <w:p w:rsidR="00BB7426" w:rsidRPr="00BB7426" w:rsidRDefault="00BB7426" w:rsidP="00C53F4E">
            <w:pPr>
              <w:spacing w:before="0"/>
              <w:jc w:val="center"/>
              <w:rPr>
                <w:rFonts w:cs="Arial"/>
                <w:b/>
                <w:bCs/>
                <w:i/>
                <w:iCs/>
                <w:sz w:val="18"/>
                <w:szCs w:val="18"/>
              </w:rPr>
            </w:pPr>
            <w:r>
              <w:rPr>
                <w:rFonts w:cs="Arial"/>
                <w:b/>
                <w:bCs/>
                <w:i/>
                <w:iCs/>
                <w:sz w:val="18"/>
                <w:szCs w:val="18"/>
              </w:rPr>
              <w:t>6.</w:t>
            </w:r>
          </w:p>
        </w:tc>
        <w:tc>
          <w:tcPr>
            <w:tcW w:w="979" w:type="pct"/>
            <w:shd w:val="clear" w:color="auto" w:fill="auto"/>
            <w:vAlign w:val="bottom"/>
          </w:tcPr>
          <w:p w:rsidR="00BB7426" w:rsidRPr="009A447F" w:rsidRDefault="00BB7426" w:rsidP="00C53F4E">
            <w:pPr>
              <w:jc w:val="left"/>
              <w:rPr>
                <w:rFonts w:cs="Arial"/>
                <w:bCs/>
                <w:i/>
                <w:iCs/>
                <w:sz w:val="18"/>
                <w:szCs w:val="18"/>
              </w:rPr>
            </w:pPr>
            <w:r w:rsidRPr="00BB7426">
              <w:rPr>
                <w:rFonts w:cs="Arial"/>
                <w:bCs/>
                <w:i/>
                <w:iCs/>
                <w:sz w:val="18"/>
                <w:szCs w:val="18"/>
                <w:lang w:val="sr-Cyrl-RS"/>
              </w:rPr>
              <w:t xml:space="preserve">Дуо освеживач простора, састоји се из две бочице једнаких запремина, по 121 </w:t>
            </w:r>
            <w:r w:rsidRPr="00BB7426">
              <w:rPr>
                <w:rFonts w:cs="Arial"/>
                <w:bCs/>
                <w:i/>
                <w:iCs/>
                <w:sz w:val="18"/>
                <w:szCs w:val="18"/>
              </w:rPr>
              <w:t>мл,  </w:t>
            </w:r>
            <w:r w:rsidRPr="00BB7426">
              <w:rPr>
                <w:rFonts w:cs="Arial"/>
                <w:bCs/>
                <w:i/>
                <w:iCs/>
                <w:sz w:val="18"/>
                <w:szCs w:val="18"/>
                <w:lang w:val="sr-Cyrl-RS"/>
              </w:rPr>
              <w:t xml:space="preserve">дужина трајања пуњења до 180 дана, патрона одговора држачу </w:t>
            </w:r>
            <w:r w:rsidRPr="00BB7426">
              <w:rPr>
                <w:rFonts w:cs="Arial"/>
                <w:bCs/>
                <w:i/>
                <w:iCs/>
                <w:sz w:val="18"/>
                <w:szCs w:val="18"/>
                <w:lang w:val="sr-Latn-RS"/>
              </w:rPr>
              <w:t>Rubbermaid</w:t>
            </w:r>
          </w:p>
        </w:tc>
        <w:tc>
          <w:tcPr>
            <w:tcW w:w="409" w:type="pct"/>
            <w:tcBorders>
              <w:top w:val="nil"/>
              <w:left w:val="nil"/>
              <w:bottom w:val="double" w:sz="6" w:space="0" w:color="auto"/>
              <w:right w:val="single" w:sz="4" w:space="0" w:color="auto"/>
            </w:tcBorders>
            <w:shd w:val="clear" w:color="auto" w:fill="auto"/>
            <w:vAlign w:val="center"/>
          </w:tcPr>
          <w:p w:rsidR="00BB7426" w:rsidRDefault="00BB7426" w:rsidP="00C53F4E">
            <w:pPr>
              <w:jc w:val="center"/>
              <w:rPr>
                <w:rFonts w:cs="Arial"/>
                <w:sz w:val="18"/>
                <w:szCs w:val="18"/>
                <w:lang w:val="sr-Cyrl-RS"/>
              </w:rPr>
            </w:pPr>
            <w:r>
              <w:rPr>
                <w:rFonts w:cs="Arial"/>
                <w:sz w:val="18"/>
                <w:szCs w:val="18"/>
                <w:lang w:val="sr-Cyrl-RS"/>
              </w:rPr>
              <w:t>комад</w:t>
            </w:r>
          </w:p>
        </w:tc>
        <w:tc>
          <w:tcPr>
            <w:tcW w:w="551" w:type="pct"/>
            <w:tcBorders>
              <w:top w:val="nil"/>
              <w:left w:val="nil"/>
              <w:bottom w:val="double" w:sz="6" w:space="0" w:color="auto"/>
              <w:right w:val="single" w:sz="4" w:space="0" w:color="auto"/>
            </w:tcBorders>
            <w:shd w:val="clear" w:color="auto" w:fill="auto"/>
            <w:vAlign w:val="center"/>
          </w:tcPr>
          <w:p w:rsidR="00BB7426" w:rsidRPr="00BB7426" w:rsidRDefault="00BB7426" w:rsidP="00C53F4E">
            <w:pPr>
              <w:jc w:val="center"/>
              <w:rPr>
                <w:rFonts w:cs="Arial"/>
                <w:sz w:val="18"/>
                <w:szCs w:val="18"/>
              </w:rPr>
            </w:pPr>
            <w:r>
              <w:rPr>
                <w:rFonts w:cs="Arial"/>
                <w:sz w:val="18"/>
                <w:szCs w:val="18"/>
              </w:rPr>
              <w:t>40</w:t>
            </w:r>
          </w:p>
        </w:tc>
        <w:tc>
          <w:tcPr>
            <w:tcW w:w="393" w:type="pct"/>
            <w:shd w:val="clear" w:color="auto" w:fill="auto"/>
            <w:vAlign w:val="center"/>
          </w:tcPr>
          <w:p w:rsidR="00BB7426" w:rsidRPr="00C538DF" w:rsidRDefault="00BB7426" w:rsidP="00C53F4E">
            <w:pPr>
              <w:spacing w:before="0"/>
              <w:jc w:val="center"/>
              <w:rPr>
                <w:rFonts w:cs="Arial"/>
                <w:b/>
                <w:bCs/>
                <w:i/>
                <w:iCs/>
                <w:sz w:val="18"/>
                <w:szCs w:val="18"/>
              </w:rPr>
            </w:pPr>
          </w:p>
        </w:tc>
        <w:tc>
          <w:tcPr>
            <w:tcW w:w="393" w:type="pct"/>
            <w:shd w:val="clear" w:color="auto" w:fill="auto"/>
            <w:vAlign w:val="center"/>
          </w:tcPr>
          <w:p w:rsidR="00BB7426" w:rsidRPr="00C538DF" w:rsidRDefault="00BB7426" w:rsidP="00C53F4E">
            <w:pPr>
              <w:spacing w:before="0"/>
              <w:jc w:val="center"/>
              <w:rPr>
                <w:rFonts w:cs="Arial"/>
                <w:b/>
                <w:bCs/>
                <w:i/>
                <w:iCs/>
                <w:sz w:val="18"/>
                <w:szCs w:val="18"/>
              </w:rPr>
            </w:pPr>
          </w:p>
        </w:tc>
        <w:tc>
          <w:tcPr>
            <w:tcW w:w="531" w:type="pct"/>
            <w:shd w:val="clear" w:color="auto" w:fill="auto"/>
            <w:vAlign w:val="center"/>
          </w:tcPr>
          <w:p w:rsidR="00BB7426" w:rsidRPr="00C538DF" w:rsidRDefault="00BB7426" w:rsidP="00C53F4E">
            <w:pPr>
              <w:spacing w:before="0"/>
              <w:jc w:val="center"/>
              <w:rPr>
                <w:rFonts w:cs="Arial"/>
                <w:b/>
                <w:bCs/>
                <w:i/>
                <w:iCs/>
                <w:sz w:val="18"/>
                <w:szCs w:val="18"/>
              </w:rPr>
            </w:pPr>
          </w:p>
        </w:tc>
        <w:tc>
          <w:tcPr>
            <w:tcW w:w="531" w:type="pct"/>
            <w:shd w:val="clear" w:color="auto" w:fill="auto"/>
            <w:vAlign w:val="center"/>
          </w:tcPr>
          <w:p w:rsidR="00BB7426" w:rsidRPr="00C538DF" w:rsidRDefault="00BB7426" w:rsidP="00C53F4E">
            <w:pPr>
              <w:spacing w:before="0"/>
              <w:jc w:val="center"/>
              <w:rPr>
                <w:rFonts w:cs="Arial"/>
                <w:b/>
                <w:bCs/>
                <w:i/>
                <w:iCs/>
                <w:sz w:val="18"/>
                <w:szCs w:val="18"/>
              </w:rPr>
            </w:pPr>
          </w:p>
        </w:tc>
        <w:tc>
          <w:tcPr>
            <w:tcW w:w="886" w:type="pct"/>
          </w:tcPr>
          <w:p w:rsidR="00BB7426" w:rsidRPr="00C538DF" w:rsidRDefault="00BB7426" w:rsidP="00C53F4E">
            <w:pPr>
              <w:spacing w:before="0"/>
              <w:jc w:val="center"/>
              <w:rPr>
                <w:rFonts w:cs="Arial"/>
                <w:b/>
                <w:bCs/>
                <w:i/>
                <w:iCs/>
                <w:sz w:val="18"/>
                <w:szCs w:val="18"/>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rPr>
              <w:t>I</w:t>
            </w:r>
          </w:p>
        </w:tc>
        <w:tc>
          <w:tcPr>
            <w:tcW w:w="6740" w:type="dxa"/>
          </w:tcPr>
          <w:p w:rsidR="007F7D7A" w:rsidRPr="00C538DF" w:rsidRDefault="007F7D7A" w:rsidP="00BE2EA9">
            <w:pPr>
              <w:spacing w:before="0"/>
              <w:jc w:val="center"/>
              <w:rPr>
                <w:rFonts w:cs="Arial"/>
                <w:b/>
                <w:sz w:val="18"/>
                <w:szCs w:val="18"/>
                <w:lang w:val="sr-Cyrl-RS"/>
              </w:rPr>
            </w:pPr>
            <w:r w:rsidRPr="00C538DF">
              <w:rPr>
                <w:rFonts w:cs="Arial"/>
                <w:b/>
                <w:sz w:val="18"/>
                <w:szCs w:val="18"/>
              </w:rPr>
              <w:t>УКУПНО ПОНУЂЕНА ЦЕНА  без ПДВ динара</w:t>
            </w:r>
          </w:p>
          <w:p w:rsidR="007F7D7A" w:rsidRPr="00C538DF" w:rsidRDefault="007F7D7A" w:rsidP="00BE2EA9">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rsidR="007F7D7A" w:rsidRPr="00C538DF" w:rsidRDefault="007F7D7A" w:rsidP="00BE2EA9">
            <w:pPr>
              <w:spacing w:before="0"/>
              <w:rPr>
                <w:rFonts w:cs="Arial"/>
                <w:color w:val="FF0000"/>
                <w:sz w:val="18"/>
                <w:szCs w:val="18"/>
              </w:rPr>
            </w:pPr>
          </w:p>
        </w:tc>
      </w:tr>
      <w:tr w:rsidR="007F7D7A" w:rsidRPr="00EC5BB4" w:rsidTr="00BE2EA9">
        <w:trPr>
          <w:trHeight w:val="610"/>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rsidR="00C538DF" w:rsidRDefault="00C538DF" w:rsidP="005F7E90">
            <w:pPr>
              <w:spacing w:before="0"/>
              <w:jc w:val="center"/>
              <w:rPr>
                <w:rFonts w:cs="Arial"/>
                <w:b/>
                <w:sz w:val="18"/>
                <w:szCs w:val="18"/>
              </w:rPr>
            </w:pPr>
          </w:p>
          <w:p w:rsidR="007F7D7A" w:rsidRPr="00C538DF" w:rsidRDefault="007F7D7A" w:rsidP="005F7E90">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r w:rsidR="007F7D7A" w:rsidRPr="00EC5BB4" w:rsidTr="00BE2EA9">
        <w:trPr>
          <w:trHeight w:val="562"/>
        </w:trPr>
        <w:tc>
          <w:tcPr>
            <w:tcW w:w="568" w:type="dxa"/>
            <w:tcBorders>
              <w:bottom w:val="single" w:sz="4" w:space="0" w:color="auto"/>
            </w:tcBorders>
            <w:vAlign w:val="center"/>
          </w:tcPr>
          <w:p w:rsidR="007F7D7A" w:rsidRPr="00C538DF" w:rsidRDefault="007F7D7A" w:rsidP="00BE2EA9">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rsidR="007F7D7A" w:rsidRPr="00C538DF" w:rsidRDefault="007F7D7A" w:rsidP="00BE2EA9">
            <w:pPr>
              <w:spacing w:before="0"/>
              <w:jc w:val="center"/>
              <w:rPr>
                <w:rFonts w:cs="Arial"/>
                <w:b/>
                <w:sz w:val="18"/>
                <w:szCs w:val="18"/>
              </w:rPr>
            </w:pPr>
            <w:r w:rsidRPr="00C538DF">
              <w:rPr>
                <w:rFonts w:cs="Arial"/>
                <w:b/>
                <w:sz w:val="18"/>
                <w:szCs w:val="18"/>
              </w:rPr>
              <w:t>УКУПНО ПОНУЂЕНА ЦЕНА  са ПДВ</w:t>
            </w:r>
          </w:p>
          <w:p w:rsidR="007F7D7A" w:rsidRPr="00C538DF" w:rsidRDefault="007F7D7A" w:rsidP="005F7E90">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rsidR="007F7D7A" w:rsidRPr="00C538DF" w:rsidRDefault="007F7D7A" w:rsidP="00BE2EA9">
            <w:pPr>
              <w:spacing w:before="0"/>
              <w:rPr>
                <w:rFonts w:cs="Arial"/>
                <w:color w:val="FF0000"/>
                <w:sz w:val="18"/>
                <w:szCs w:val="18"/>
              </w:rPr>
            </w:pPr>
          </w:p>
        </w:tc>
      </w:tr>
    </w:tbl>
    <w:p w:rsidR="005F7E90" w:rsidRDefault="005F7E90" w:rsidP="00343A18">
      <w:pPr>
        <w:spacing w:before="0"/>
        <w:rPr>
          <w:rFonts w:cs="Arial"/>
          <w:i/>
          <w:color w:val="00B0F0"/>
          <w:sz w:val="24"/>
          <w:szCs w:val="24"/>
          <w:u w:val="single"/>
        </w:rPr>
      </w:pPr>
    </w:p>
    <w:p w:rsidR="000D68C8" w:rsidRDefault="000D68C8" w:rsidP="00343A18">
      <w:pPr>
        <w:spacing w:before="0"/>
        <w:rPr>
          <w:rFonts w:cs="Arial"/>
          <w:sz w:val="24"/>
          <w:szCs w:val="24"/>
          <w:lang w:val="sr-Cyrl-RS"/>
        </w:rPr>
      </w:pPr>
    </w:p>
    <w:p w:rsidR="001376E9" w:rsidRDefault="001376E9" w:rsidP="00343A18">
      <w:pPr>
        <w:widowControl w:val="0"/>
        <w:spacing w:before="0"/>
        <w:rPr>
          <w:rFonts w:eastAsia="Arial Unicode MS" w:cs="Arial"/>
          <w:sz w:val="24"/>
          <w:szCs w:val="24"/>
          <w:highlight w:val="yellow"/>
        </w:rPr>
      </w:pPr>
    </w:p>
    <w:p w:rsidR="00B14957" w:rsidRDefault="00B14957" w:rsidP="00343A18">
      <w:pPr>
        <w:widowControl w:val="0"/>
        <w:spacing w:before="0"/>
        <w:rPr>
          <w:rFonts w:eastAsia="Arial Unicode MS" w:cs="Arial"/>
          <w:sz w:val="24"/>
          <w:szCs w:val="24"/>
          <w:highlight w:val="yellow"/>
        </w:rPr>
      </w:pPr>
    </w:p>
    <w:p w:rsidR="00343A18" w:rsidRPr="00EC5BB4" w:rsidRDefault="00343A18" w:rsidP="00343A18">
      <w:pPr>
        <w:widowControl w:val="0"/>
        <w:spacing w:before="0"/>
        <w:rPr>
          <w:rFonts w:eastAsia="Arial Unicode MS" w:cs="Arial"/>
          <w:sz w:val="24"/>
          <w:szCs w:val="24"/>
        </w:rPr>
      </w:pPr>
      <w:r w:rsidRPr="00992DEC">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EC5BB4" w:rsidTr="00BC01DC">
        <w:trPr>
          <w:trHeight w:val="568"/>
        </w:trPr>
        <w:tc>
          <w:tcPr>
            <w:tcW w:w="3382" w:type="dxa"/>
            <w:vMerge w:val="restart"/>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Посебно исказани трошкови који су укључени у укупно понуђену цену</w:t>
            </w:r>
            <w:r w:rsidR="00FE2504">
              <w:rPr>
                <w:rFonts w:cs="Arial"/>
                <w:sz w:val="20"/>
                <w:szCs w:val="20"/>
              </w:rPr>
              <w:t xml:space="preserve"> без ПДВ</w:t>
            </w:r>
          </w:p>
          <w:p w:rsidR="00343A18" w:rsidRPr="00B3201B" w:rsidRDefault="00343A18" w:rsidP="007F7D7A">
            <w:pPr>
              <w:spacing w:before="0"/>
              <w:rPr>
                <w:rFonts w:cs="Arial"/>
                <w:sz w:val="20"/>
                <w:szCs w:val="20"/>
                <w:lang w:val="sr-Latn-CS"/>
              </w:rPr>
            </w:pPr>
            <w:r w:rsidRPr="00B3201B">
              <w:rPr>
                <w:rFonts w:cs="Arial"/>
                <w:sz w:val="20"/>
                <w:szCs w:val="20"/>
              </w:rPr>
              <w:t>(</w:t>
            </w:r>
            <w:proofErr w:type="gramStart"/>
            <w:r w:rsidRPr="00B3201B">
              <w:rPr>
                <w:rFonts w:cs="Arial"/>
                <w:sz w:val="20"/>
                <w:szCs w:val="20"/>
              </w:rPr>
              <w:t>цена</w:t>
            </w:r>
            <w:proofErr w:type="gramEnd"/>
            <w:r w:rsidRPr="00B3201B">
              <w:rPr>
                <w:rFonts w:cs="Arial"/>
                <w:sz w:val="20"/>
                <w:szCs w:val="20"/>
              </w:rPr>
              <w:t xml:space="preserve"> из реда бр. </w:t>
            </w:r>
            <w:r w:rsidRPr="00B3201B">
              <w:rPr>
                <w:rFonts w:cs="Arial"/>
                <w:sz w:val="20"/>
                <w:szCs w:val="20"/>
                <w:lang w:val="sr-Latn-CS"/>
              </w:rPr>
              <w:t>I</w:t>
            </w:r>
            <w:r w:rsidR="007F7D7A" w:rsidRPr="00B3201B">
              <w:rPr>
                <w:rFonts w:cs="Arial"/>
                <w:sz w:val="20"/>
                <w:szCs w:val="20"/>
                <w:lang w:val="sr-Cyrl-RS"/>
              </w:rPr>
              <w:t>) уколико исти постоје као засебни трошкови</w:t>
            </w:r>
            <w:r w:rsidRPr="00B3201B">
              <w:rPr>
                <w:rFonts w:cs="Arial"/>
                <w:sz w:val="20"/>
                <w:szCs w:val="20"/>
                <w:lang w:val="sr-Latn-CS"/>
              </w:rPr>
              <w:t>)</w:t>
            </w:r>
          </w:p>
        </w:tc>
        <w:tc>
          <w:tcPr>
            <w:tcW w:w="3960" w:type="dxa"/>
            <w:shd w:val="clear" w:color="auto" w:fill="auto"/>
            <w:vAlign w:val="center"/>
          </w:tcPr>
          <w:p w:rsidR="00343A18" w:rsidRPr="00B3201B" w:rsidRDefault="00343A18" w:rsidP="00BC01DC">
            <w:pPr>
              <w:spacing w:before="0"/>
              <w:rPr>
                <w:rFonts w:cs="Arial"/>
                <w:sz w:val="20"/>
                <w:szCs w:val="20"/>
              </w:rPr>
            </w:pPr>
            <w:r w:rsidRPr="00B3201B">
              <w:rPr>
                <w:rFonts w:cs="Arial"/>
                <w:sz w:val="20"/>
                <w:szCs w:val="20"/>
              </w:rPr>
              <w:t>Трошкови царине</w:t>
            </w:r>
          </w:p>
        </w:tc>
        <w:tc>
          <w:tcPr>
            <w:tcW w:w="2581" w:type="dxa"/>
          </w:tcPr>
          <w:p w:rsidR="00343A18" w:rsidRPr="00B3201B" w:rsidRDefault="00906208" w:rsidP="005F7E90">
            <w:pPr>
              <w:spacing w:before="0"/>
              <w:jc w:val="center"/>
              <w:rPr>
                <w:rFonts w:cs="Arial"/>
                <w:sz w:val="20"/>
                <w:szCs w:val="20"/>
                <w:lang w:val="sr-Cyrl-RS"/>
              </w:rPr>
            </w:pPr>
            <w:r>
              <w:rPr>
                <w:rFonts w:cs="Arial"/>
                <w:sz w:val="20"/>
                <w:szCs w:val="20"/>
                <w:lang w:val="sr-Cyrl-RS"/>
              </w:rPr>
              <w:t>.............д</w:t>
            </w:r>
            <w:r w:rsidR="00343A18" w:rsidRPr="00B3201B">
              <w:rPr>
                <w:rFonts w:cs="Arial"/>
                <w:sz w:val="20"/>
                <w:szCs w:val="20"/>
              </w:rPr>
              <w:t>инара</w:t>
            </w:r>
          </w:p>
          <w:p w:rsidR="005F7E90" w:rsidRPr="00B3201B" w:rsidRDefault="005F7E90" w:rsidP="005F7E90">
            <w:pPr>
              <w:spacing w:before="0"/>
              <w:jc w:val="center"/>
              <w:rPr>
                <w:rFonts w:cs="Arial"/>
                <w:sz w:val="20"/>
                <w:szCs w:val="20"/>
                <w:lang w:val="sr-Cyrl-RS"/>
              </w:rPr>
            </w:pPr>
          </w:p>
        </w:tc>
      </w:tr>
      <w:tr w:rsidR="007F7D7A" w:rsidRPr="00EC5BB4" w:rsidTr="00BC01DC">
        <w:trPr>
          <w:trHeight w:val="525"/>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rPr>
            </w:pPr>
            <w:r w:rsidRPr="00B3201B">
              <w:rPr>
                <w:rFonts w:cs="Arial"/>
                <w:sz w:val="20"/>
                <w:szCs w:val="20"/>
              </w:rPr>
              <w:t>Трошкови превоза</w:t>
            </w:r>
          </w:p>
        </w:tc>
        <w:tc>
          <w:tcPr>
            <w:tcW w:w="2581" w:type="dxa"/>
          </w:tcPr>
          <w:p w:rsidR="007F7D7A" w:rsidRPr="00B3201B" w:rsidRDefault="00906208" w:rsidP="005F7E90">
            <w:pPr>
              <w:spacing w:before="0"/>
              <w:jc w:val="center"/>
              <w:rPr>
                <w:rFonts w:cs="Arial"/>
                <w:sz w:val="20"/>
                <w:szCs w:val="20"/>
                <w:lang w:val="sr-Cyrl-RS"/>
              </w:rPr>
            </w:pPr>
            <w:r>
              <w:rPr>
                <w:rFonts w:cs="Arial"/>
                <w:sz w:val="20"/>
                <w:szCs w:val="20"/>
                <w:lang w:val="sr-Cyrl-RS"/>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r w:rsidR="007F7D7A" w:rsidRPr="00EC5BB4" w:rsidTr="00BC01DC">
        <w:trPr>
          <w:trHeight w:val="534"/>
        </w:trPr>
        <w:tc>
          <w:tcPr>
            <w:tcW w:w="3382" w:type="dxa"/>
            <w:vMerge/>
            <w:shd w:val="clear" w:color="auto" w:fill="auto"/>
          </w:tcPr>
          <w:p w:rsidR="007F7D7A" w:rsidRPr="00B3201B" w:rsidRDefault="007F7D7A" w:rsidP="007F7D7A">
            <w:pPr>
              <w:spacing w:before="0"/>
              <w:rPr>
                <w:rFonts w:cs="Arial"/>
                <w:sz w:val="20"/>
                <w:szCs w:val="20"/>
              </w:rPr>
            </w:pPr>
          </w:p>
        </w:tc>
        <w:tc>
          <w:tcPr>
            <w:tcW w:w="3960" w:type="dxa"/>
            <w:shd w:val="clear" w:color="auto" w:fill="auto"/>
            <w:vAlign w:val="center"/>
          </w:tcPr>
          <w:p w:rsidR="007F7D7A" w:rsidRPr="00B3201B" w:rsidRDefault="007F7D7A" w:rsidP="007F7D7A">
            <w:pPr>
              <w:spacing w:before="0"/>
              <w:rPr>
                <w:rFonts w:cs="Arial"/>
                <w:sz w:val="20"/>
                <w:szCs w:val="20"/>
                <w:lang w:val="sr-Cyrl-CS"/>
              </w:rPr>
            </w:pPr>
            <w:r w:rsidRPr="00B3201B">
              <w:rPr>
                <w:rFonts w:cs="Arial"/>
                <w:sz w:val="20"/>
                <w:szCs w:val="20"/>
              </w:rPr>
              <w:t>Остали трошкови</w:t>
            </w:r>
            <w:r w:rsidRPr="00B3201B">
              <w:rPr>
                <w:rFonts w:cs="Arial"/>
                <w:sz w:val="20"/>
                <w:szCs w:val="20"/>
                <w:lang w:val="sr-Cyrl-CS"/>
              </w:rPr>
              <w:t xml:space="preserve"> (</w:t>
            </w:r>
            <w:r w:rsidRPr="00B3201B">
              <w:rPr>
                <w:rFonts w:cs="Arial"/>
                <w:i/>
                <w:sz w:val="20"/>
                <w:szCs w:val="20"/>
                <w:lang w:val="sr-Cyrl-CS"/>
              </w:rPr>
              <w:t>навести</w:t>
            </w:r>
            <w:r w:rsidRPr="00B3201B">
              <w:rPr>
                <w:rFonts w:cs="Arial"/>
                <w:sz w:val="20"/>
                <w:szCs w:val="20"/>
                <w:lang w:val="sr-Cyrl-CS"/>
              </w:rPr>
              <w:t>)</w:t>
            </w:r>
          </w:p>
        </w:tc>
        <w:tc>
          <w:tcPr>
            <w:tcW w:w="2581" w:type="dxa"/>
          </w:tcPr>
          <w:p w:rsidR="007F7D7A" w:rsidRPr="00B3201B" w:rsidRDefault="00906208" w:rsidP="005F7E90">
            <w:pPr>
              <w:spacing w:before="0"/>
              <w:jc w:val="center"/>
              <w:rPr>
                <w:rFonts w:cs="Arial"/>
                <w:sz w:val="20"/>
                <w:szCs w:val="20"/>
                <w:lang w:val="sr-Cyrl-RS"/>
              </w:rPr>
            </w:pPr>
            <w:r>
              <w:rPr>
                <w:rFonts w:cs="Arial"/>
                <w:sz w:val="20"/>
                <w:szCs w:val="20"/>
                <w:lang w:val="sr-Cyrl-RS"/>
              </w:rPr>
              <w:t>............</w:t>
            </w:r>
            <w:r>
              <w:rPr>
                <w:rFonts w:cs="Arial"/>
                <w:sz w:val="20"/>
                <w:szCs w:val="20"/>
              </w:rPr>
              <w:t>д</w:t>
            </w:r>
            <w:r w:rsidR="007F7D7A" w:rsidRPr="00B3201B">
              <w:rPr>
                <w:rFonts w:cs="Arial"/>
                <w:sz w:val="20"/>
                <w:szCs w:val="20"/>
              </w:rPr>
              <w:t>инара</w:t>
            </w:r>
          </w:p>
          <w:p w:rsidR="005F7E90" w:rsidRPr="00B3201B" w:rsidRDefault="005F7E90" w:rsidP="005F7E90">
            <w:pPr>
              <w:spacing w:before="0"/>
              <w:jc w:val="center"/>
              <w:rPr>
                <w:rFonts w:cs="Arial"/>
                <w:sz w:val="20"/>
                <w:szCs w:val="20"/>
              </w:rPr>
            </w:pPr>
          </w:p>
        </w:tc>
      </w:tr>
    </w:tbl>
    <w:p w:rsidR="00343A18" w:rsidRPr="00EC5BB4" w:rsidRDefault="00343A18" w:rsidP="00343A18">
      <w:pPr>
        <w:widowControl w:val="0"/>
        <w:spacing w:before="0"/>
        <w:rPr>
          <w:rFonts w:eastAsia="Arial Unicode MS" w:cs="Arial"/>
          <w:color w:val="00B0F0"/>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38DF" w:rsidRPr="0042687E" w:rsidRDefault="00C538DF" w:rsidP="00343A18">
      <w:pPr>
        <w:pStyle w:val="KDKomentar"/>
        <w:spacing w:before="0"/>
        <w:rPr>
          <w:rFonts w:eastAsia="TimesNewRomanPS-BoldMT" w:cs="Arial"/>
          <w:color w:val="auto"/>
        </w:rPr>
      </w:pPr>
    </w:p>
    <w:p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proofErr w:type="gramStart"/>
      <w:r w:rsidR="007E7BB8" w:rsidRPr="00F700A8">
        <w:rPr>
          <w:rFonts w:ascii="Arial" w:hAnsi="Arial" w:cs="Arial"/>
          <w:bCs/>
          <w:iCs/>
          <w:sz w:val="24"/>
          <w:szCs w:val="24"/>
        </w:rPr>
        <w:t>уписати</w:t>
      </w:r>
      <w:proofErr w:type="gramEnd"/>
      <w:r w:rsidR="007E7BB8" w:rsidRPr="00F700A8">
        <w:rPr>
          <w:rFonts w:ascii="Arial" w:hAnsi="Arial" w:cs="Arial"/>
          <w:bCs/>
          <w:iCs/>
          <w:sz w:val="24"/>
          <w:szCs w:val="24"/>
        </w:rPr>
        <w:t xml:space="preserve"> назив произвођача понуђених добара</w:t>
      </w:r>
    </w:p>
    <w:p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proofErr w:type="gramStart"/>
      <w:r w:rsidRPr="00F700A8">
        <w:rPr>
          <w:rFonts w:cs="Arial"/>
          <w:sz w:val="24"/>
          <w:szCs w:val="24"/>
        </w:rPr>
        <w:t>у</w:t>
      </w:r>
      <w:proofErr w:type="gramEnd"/>
      <w:r w:rsidRPr="00F700A8">
        <w:rPr>
          <w:rFonts w:cs="Arial"/>
          <w:sz w:val="24"/>
          <w:szCs w:val="24"/>
        </w:rPr>
        <w:t xml:space="preserve"> Табелу 2. </w:t>
      </w:r>
      <w:proofErr w:type="gramStart"/>
      <w:r w:rsidRPr="00F700A8">
        <w:rPr>
          <w:rFonts w:cs="Arial"/>
          <w:sz w:val="24"/>
          <w:szCs w:val="24"/>
        </w:rPr>
        <w:t>уписују</w:t>
      </w:r>
      <w:proofErr w:type="gramEnd"/>
      <w:r w:rsidRPr="00F700A8">
        <w:rPr>
          <w:rFonts w:cs="Arial"/>
          <w:sz w:val="24"/>
          <w:szCs w:val="24"/>
        </w:rPr>
        <w:t xml:space="preserve"> се посебно исказани трошкови који су укључени у укупно</w:t>
      </w:r>
    </w:p>
    <w:p w:rsidR="00343A18" w:rsidRPr="00F700A8" w:rsidRDefault="00343A18" w:rsidP="00F700A8">
      <w:pPr>
        <w:tabs>
          <w:tab w:val="left" w:pos="992"/>
        </w:tabs>
        <w:spacing w:before="0"/>
        <w:rPr>
          <w:rFonts w:cs="Arial"/>
          <w:sz w:val="24"/>
          <w:szCs w:val="24"/>
        </w:rPr>
      </w:pPr>
      <w:proofErr w:type="gramStart"/>
      <w:r w:rsidRPr="00F700A8">
        <w:rPr>
          <w:rFonts w:cs="Arial"/>
          <w:sz w:val="24"/>
          <w:szCs w:val="24"/>
        </w:rPr>
        <w:t>понуђену</w:t>
      </w:r>
      <w:proofErr w:type="gramEnd"/>
      <w:r w:rsidRPr="00F700A8">
        <w:rPr>
          <w:rFonts w:cs="Arial"/>
          <w:sz w:val="24"/>
          <w:szCs w:val="24"/>
        </w:rPr>
        <w:t xml:space="preserve"> цену без ПДВ (ред бр. I из табеле 1)</w:t>
      </w:r>
      <w:r w:rsidR="007F7D7A" w:rsidRPr="00F700A8">
        <w:rPr>
          <w:rFonts w:cs="Arial"/>
          <w:sz w:val="24"/>
          <w:szCs w:val="24"/>
          <w:lang w:val="sr-Cyrl-RS"/>
        </w:rPr>
        <w:t xml:space="preserve"> уколико исти постоје као засебни трошкови</w:t>
      </w:r>
    </w:p>
    <w:p w:rsidR="00343A18" w:rsidRPr="000224D9" w:rsidRDefault="00343A18" w:rsidP="00DB0C16">
      <w:pPr>
        <w:numPr>
          <w:ilvl w:val="0"/>
          <w:numId w:val="18"/>
        </w:numPr>
        <w:tabs>
          <w:tab w:val="left" w:pos="992"/>
        </w:tabs>
        <w:spacing w:before="0"/>
        <w:rPr>
          <w:rFonts w:cs="Arial"/>
          <w:sz w:val="24"/>
          <w:szCs w:val="24"/>
        </w:rPr>
      </w:pPr>
      <w:proofErr w:type="gramStart"/>
      <w:r w:rsidRPr="000224D9">
        <w:rPr>
          <w:rFonts w:cs="Arial"/>
          <w:sz w:val="24"/>
          <w:szCs w:val="24"/>
        </w:rPr>
        <w:t>у</w:t>
      </w:r>
      <w:proofErr w:type="gramEnd"/>
      <w:r w:rsidRPr="000224D9">
        <w:rPr>
          <w:rFonts w:cs="Arial"/>
          <w:sz w:val="24"/>
          <w:szCs w:val="24"/>
        </w:rPr>
        <w:t xml:space="preserve"> ред бр. I – уписује се укупно понуђена цена за све позиције  без ПДВ (збир</w:t>
      </w:r>
      <w:r w:rsidR="000224D9">
        <w:rPr>
          <w:rFonts w:cs="Arial"/>
          <w:sz w:val="24"/>
          <w:szCs w:val="24"/>
        </w:rPr>
        <w:t>колоне бр. 7</w:t>
      </w:r>
      <w:r w:rsidRPr="000224D9">
        <w:rPr>
          <w:rFonts w:cs="Arial"/>
          <w:sz w:val="24"/>
          <w:szCs w:val="24"/>
        </w:rPr>
        <w:t>)</w:t>
      </w:r>
    </w:p>
    <w:p w:rsidR="00343A18" w:rsidRPr="00EC5BB4" w:rsidRDefault="00343A18" w:rsidP="00DB0C16">
      <w:pPr>
        <w:numPr>
          <w:ilvl w:val="0"/>
          <w:numId w:val="18"/>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DB0C16">
      <w:pPr>
        <w:numPr>
          <w:ilvl w:val="0"/>
          <w:numId w:val="18"/>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F700A8" w:rsidRDefault="00343A18" w:rsidP="00DB0C16">
      <w:pPr>
        <w:numPr>
          <w:ilvl w:val="0"/>
          <w:numId w:val="18"/>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DB0C16">
      <w:pPr>
        <w:numPr>
          <w:ilvl w:val="0"/>
          <w:numId w:val="19"/>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sidR="000224D9">
        <w:rPr>
          <w:rFonts w:cs="Arial"/>
          <w:sz w:val="24"/>
          <w:szCs w:val="24"/>
          <w:lang w:val="sr-Cyrl-RS"/>
        </w:rPr>
        <w:t xml:space="preserve"> </w:t>
      </w:r>
      <w:r w:rsidRPr="00EC5BB4">
        <w:rPr>
          <w:rFonts w:cs="Arial"/>
          <w:sz w:val="24"/>
          <w:szCs w:val="24"/>
        </w:rPr>
        <w:t>обрасца структуре цене.</w:t>
      </w:r>
    </w:p>
    <w:p w:rsidR="00343A18" w:rsidRDefault="00343A18" w:rsidP="00DB0C16">
      <w:pPr>
        <w:numPr>
          <w:ilvl w:val="0"/>
          <w:numId w:val="19"/>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D546C3" w:rsidRPr="00D546C3" w:rsidRDefault="00D546C3" w:rsidP="00D546C3">
      <w:pPr>
        <w:rPr>
          <w:rFonts w:eastAsia="TimesNewRomanPS-BoldMT"/>
          <w:b/>
          <w:u w:val="single"/>
        </w:rPr>
      </w:pPr>
      <w:r w:rsidRPr="00D546C3">
        <w:rPr>
          <w:rFonts w:eastAsia="TimesNewRomanPS-BoldMT"/>
          <w:b/>
          <w:u w:val="single"/>
        </w:rPr>
        <w:t>Напоменa</w:t>
      </w:r>
      <w:proofErr w:type="gramStart"/>
      <w:r w:rsidRPr="00D546C3">
        <w:rPr>
          <w:rFonts w:eastAsia="TimesNewRomanPS-BoldMT"/>
          <w:b/>
          <w:u w:val="single"/>
        </w:rPr>
        <w:t>:Вредност</w:t>
      </w:r>
      <w:proofErr w:type="gramEnd"/>
      <w:r w:rsidRPr="00D546C3">
        <w:rPr>
          <w:rFonts w:eastAsia="TimesNewRomanPS-BoldMT"/>
          <w:b/>
          <w:u w:val="single"/>
        </w:rPr>
        <w:t xml:space="preserve"> понуде се користи у поступку стручне оцене понуда за рангирање истих док се оквирни споразум закључује на процењену вредност набавке.</w:t>
      </w:r>
    </w:p>
    <w:p w:rsidR="00537552" w:rsidRPr="00D546C3" w:rsidRDefault="00537552" w:rsidP="00874F5B">
      <w:pPr>
        <w:rPr>
          <w:rFonts w:eastAsia="TimesNewRomanPS-BoldMT"/>
          <w:b/>
          <w:u w:val="single"/>
        </w:rPr>
      </w:pPr>
    </w:p>
    <w:p w:rsidR="006A6D5C" w:rsidRDefault="006A6D5C"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D546C3" w:rsidRDefault="00D546C3" w:rsidP="00874F5B">
      <w:pPr>
        <w:rPr>
          <w:rFonts w:eastAsia="TimesNewRomanPS-BoldMT"/>
        </w:rPr>
      </w:pPr>
    </w:p>
    <w:p w:rsidR="006A6D5C" w:rsidRDefault="006A6D5C" w:rsidP="00874F5B">
      <w:pPr>
        <w:rPr>
          <w:rFonts w:eastAsia="TimesNewRomanPS-BoldMT"/>
        </w:rPr>
      </w:pPr>
    </w:p>
    <w:p w:rsidR="006A6D5C" w:rsidRPr="00874F5B" w:rsidRDefault="006A6D5C" w:rsidP="00874F5B">
      <w:pPr>
        <w:rPr>
          <w:rFonts w:eastAsia="TimesNewRomanPS-BoldMT"/>
        </w:rPr>
      </w:pPr>
    </w:p>
    <w:p w:rsidR="00343A18" w:rsidRPr="00EC5BB4" w:rsidRDefault="00343A18" w:rsidP="00343A18">
      <w:pPr>
        <w:pStyle w:val="KDObrazac"/>
        <w:spacing w:before="0"/>
        <w:rPr>
          <w:sz w:val="24"/>
          <w:szCs w:val="24"/>
        </w:rPr>
      </w:pPr>
      <w:bookmarkStart w:id="250" w:name="_Toc442559926"/>
      <w:r w:rsidRPr="00EC5BB4">
        <w:rPr>
          <w:sz w:val="24"/>
          <w:szCs w:val="24"/>
        </w:rPr>
        <w:t xml:space="preserve">ОБРАЗАЦ </w:t>
      </w:r>
      <w:r w:rsidR="005B5B92">
        <w:rPr>
          <w:sz w:val="24"/>
          <w:szCs w:val="24"/>
          <w:lang w:val="sr-Cyrl-RS"/>
        </w:rPr>
        <w:t>3</w:t>
      </w:r>
      <w:r w:rsidRPr="00EC5BB4">
        <w:rPr>
          <w:sz w:val="24"/>
          <w:szCs w:val="24"/>
        </w:rPr>
        <w:t>.</w:t>
      </w:r>
      <w:bookmarkEnd w:id="250"/>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2C2EEB" w:rsidRPr="002C2EEB">
        <w:rPr>
          <w:rFonts w:cs="Arial"/>
          <w:sz w:val="24"/>
          <w:szCs w:val="24"/>
          <w:lang w:val="sr-Latn-RS"/>
        </w:rPr>
        <w:t>„</w:t>
      </w:r>
      <w:r w:rsidR="00EC3B0B" w:rsidRPr="002C2EEB">
        <w:rPr>
          <w:rFonts w:cs="Arial"/>
          <w:sz w:val="24"/>
          <w:szCs w:val="24"/>
          <w:lang w:val="sr-Cyrl-RS"/>
        </w:rPr>
        <w:t>Санитарна галантерија</w:t>
      </w:r>
      <w:r w:rsidR="002C2EEB" w:rsidRPr="002C2EEB">
        <w:rPr>
          <w:rFonts w:cs="Arial"/>
          <w:sz w:val="24"/>
          <w:szCs w:val="24"/>
          <w:lang w:val="sr-Latn-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w:t>
      </w:r>
      <w:r w:rsidR="008A75F6">
        <w:rPr>
          <w:rFonts w:cs="Arial"/>
          <w:sz w:val="24"/>
          <w:szCs w:val="24"/>
          <w:lang w:val="ru-RU"/>
        </w:rPr>
        <w:t xml:space="preserve"> перид од </w:t>
      </w:r>
      <w:r w:rsidRPr="00B84CC3">
        <w:rPr>
          <w:rFonts w:cs="Arial"/>
          <w:sz w:val="24"/>
          <w:szCs w:val="24"/>
          <w:lang w:val="ru-RU"/>
        </w:rPr>
        <w:t xml:space="preserve"> </w:t>
      </w:r>
      <w:r w:rsidR="008A75F6">
        <w:rPr>
          <w:rFonts w:cs="Arial"/>
          <w:sz w:val="24"/>
          <w:szCs w:val="24"/>
          <w:lang w:val="ru-RU"/>
        </w:rPr>
        <w:t xml:space="preserve">две </w:t>
      </w:r>
      <w:r w:rsidR="000224D9">
        <w:rPr>
          <w:rFonts w:cs="Arial"/>
          <w:sz w:val="24"/>
          <w:szCs w:val="24"/>
          <w:lang w:val="ru-RU"/>
        </w:rPr>
        <w:t>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F700A8" w:rsidRPr="00F700A8">
        <w:t xml:space="preserve"> </w:t>
      </w:r>
      <w:r w:rsidR="000224D9">
        <w:rPr>
          <w:rFonts w:cs="Arial"/>
          <w:sz w:val="24"/>
          <w:szCs w:val="24"/>
          <w:lang w:val="ru-RU"/>
        </w:rPr>
        <w:t>JN/1000/0269/2017</w:t>
      </w:r>
      <w:r w:rsidR="00F700A8">
        <w:rPr>
          <w:rFonts w:cs="Arial"/>
          <w:sz w:val="24"/>
          <w:szCs w:val="24"/>
          <w:lang w:val="ru-RU"/>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0224D9">
        <w:rPr>
          <w:rFonts w:cs="Arial"/>
          <w:sz w:val="24"/>
          <w:szCs w:val="24"/>
          <w:lang w:val="ru-RU"/>
        </w:rPr>
        <w:t>__.__.2017</w:t>
      </w:r>
      <w:r w:rsidRPr="00B84CC3">
        <w:rPr>
          <w:rFonts w:cs="Arial"/>
          <w:sz w:val="24"/>
          <w:szCs w:val="24"/>
          <w:lang w:val="ru-RU"/>
        </w:rPr>
        <w:t>. године,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D9192A" w:rsidRDefault="00D9192A" w:rsidP="00343A18">
      <w:pPr>
        <w:rPr>
          <w:rFonts w:cs="Arial"/>
          <w:i/>
          <w:sz w:val="24"/>
          <w:szCs w:val="24"/>
        </w:rPr>
      </w:pPr>
    </w:p>
    <w:p w:rsidR="006410FC" w:rsidRDefault="006410FC" w:rsidP="00343A18">
      <w:pPr>
        <w:rPr>
          <w:rFonts w:cs="Arial"/>
          <w:i/>
          <w:sz w:val="24"/>
          <w:szCs w:val="24"/>
        </w:rPr>
      </w:pPr>
    </w:p>
    <w:p w:rsidR="006410FC" w:rsidRDefault="006410FC" w:rsidP="00343A18">
      <w:pPr>
        <w:rPr>
          <w:rFonts w:cs="Arial"/>
          <w:i/>
          <w:sz w:val="24"/>
          <w:szCs w:val="24"/>
        </w:rPr>
      </w:pPr>
    </w:p>
    <w:p w:rsidR="003213E3" w:rsidRDefault="003213E3" w:rsidP="00343A18">
      <w:pPr>
        <w:pStyle w:val="KDObrazac"/>
        <w:spacing w:before="0"/>
        <w:rPr>
          <w:sz w:val="24"/>
          <w:szCs w:val="24"/>
        </w:rPr>
      </w:pPr>
      <w:bookmarkStart w:id="251" w:name="_Toc442559928"/>
    </w:p>
    <w:p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4</w:t>
      </w:r>
      <w:r w:rsidRPr="00EC5BB4">
        <w:rPr>
          <w:sz w:val="24"/>
          <w:szCs w:val="24"/>
        </w:rPr>
        <w:t>.</w:t>
      </w:r>
      <w:bookmarkEnd w:id="251"/>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2" w:name="_Toc442559929"/>
      <w:r w:rsidRPr="00B02E86">
        <w:rPr>
          <w:b/>
          <w:lang w:val="ru-RU"/>
        </w:rPr>
        <w:t>И З Ј А В У</w:t>
      </w:r>
      <w:bookmarkEnd w:id="252"/>
    </w:p>
    <w:p w:rsidR="00343A18" w:rsidRPr="00874F5B" w:rsidRDefault="00343A18" w:rsidP="00874F5B"/>
    <w:p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2C2EEB" w:rsidRPr="002C2EEB">
        <w:rPr>
          <w:rFonts w:cs="Arial"/>
          <w:sz w:val="24"/>
          <w:szCs w:val="24"/>
          <w:lang w:val="sr-Latn-RS"/>
        </w:rPr>
        <w:t>„</w:t>
      </w:r>
      <w:r w:rsidR="00EC3B0B" w:rsidRPr="002C2EEB">
        <w:rPr>
          <w:rFonts w:cs="Arial"/>
          <w:sz w:val="24"/>
          <w:szCs w:val="24"/>
          <w:lang w:val="ru-RU"/>
        </w:rPr>
        <w:t>Санитарна галантерија</w:t>
      </w:r>
      <w:r w:rsidR="002C2EEB" w:rsidRPr="002C2EEB">
        <w:rPr>
          <w:rFonts w:cs="Arial"/>
          <w:sz w:val="24"/>
          <w:szCs w:val="24"/>
          <w:lang w:val="sr-Latn-RS"/>
        </w:rPr>
        <w:t>“</w:t>
      </w:r>
      <w:r w:rsidRPr="002C2EEB">
        <w:rPr>
          <w:rFonts w:cs="Arial"/>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w:t>
      </w:r>
      <w:r w:rsidR="003213E3">
        <w:rPr>
          <w:rFonts w:cs="Arial"/>
          <w:sz w:val="24"/>
          <w:szCs w:val="24"/>
          <w:lang w:val="ru-RU"/>
        </w:rPr>
        <w:t xml:space="preserve"> период од</w:t>
      </w:r>
      <w:r w:rsidR="00CC2659">
        <w:rPr>
          <w:rFonts w:cs="Arial"/>
          <w:sz w:val="24"/>
          <w:szCs w:val="24"/>
          <w:lang w:val="ru-RU"/>
        </w:rPr>
        <w:t xml:space="preserve"> две године</w:t>
      </w:r>
      <w:r w:rsidR="00F04060">
        <w:rPr>
          <w:rFonts w:cs="Arial"/>
          <w:sz w:val="24"/>
          <w:szCs w:val="24"/>
          <w:lang w:val="ru-RU"/>
        </w:rPr>
        <w:t xml:space="preserve">, јавне набавке </w:t>
      </w:r>
      <w:r w:rsidR="00F700A8">
        <w:rPr>
          <w:rFonts w:cs="Arial"/>
          <w:sz w:val="24"/>
          <w:szCs w:val="24"/>
          <w:lang w:val="ru-RU"/>
        </w:rPr>
        <w:t xml:space="preserve"> </w:t>
      </w:r>
      <w:r w:rsidR="00CC2659">
        <w:rPr>
          <w:rFonts w:cs="Arial"/>
          <w:sz w:val="24"/>
          <w:szCs w:val="24"/>
          <w:lang w:val="ru-RU"/>
        </w:rPr>
        <w:t>JN/1000/0269/2017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0F683D" w:rsidRDefault="000F683D" w:rsidP="00874F5B"/>
    <w:p w:rsidR="00297911" w:rsidRDefault="00297911"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6A6D5C" w:rsidRDefault="006A6D5C" w:rsidP="007E7BB8">
      <w:pPr>
        <w:pStyle w:val="KDObrazac"/>
        <w:spacing w:before="0"/>
        <w:rPr>
          <w:sz w:val="24"/>
          <w:szCs w:val="24"/>
        </w:rPr>
      </w:pPr>
    </w:p>
    <w:p w:rsidR="003213E3" w:rsidRDefault="003213E3" w:rsidP="007E7BB8">
      <w:pPr>
        <w:pStyle w:val="KDObrazac"/>
        <w:spacing w:before="0"/>
        <w:rPr>
          <w:sz w:val="24"/>
          <w:szCs w:val="24"/>
        </w:rPr>
      </w:pPr>
    </w:p>
    <w:p w:rsidR="003213E3" w:rsidRDefault="003213E3" w:rsidP="007E7BB8">
      <w:pPr>
        <w:pStyle w:val="KDObrazac"/>
        <w:spacing w:before="0"/>
        <w:rPr>
          <w:sz w:val="24"/>
          <w:szCs w:val="24"/>
        </w:rPr>
      </w:pPr>
    </w:p>
    <w:p w:rsidR="003213E3" w:rsidRDefault="003213E3" w:rsidP="007E7BB8">
      <w:pPr>
        <w:pStyle w:val="KDObrazac"/>
        <w:spacing w:before="0"/>
        <w:rPr>
          <w:sz w:val="24"/>
          <w:szCs w:val="24"/>
        </w:rPr>
      </w:pPr>
    </w:p>
    <w:p w:rsidR="003213E3" w:rsidRDefault="003213E3" w:rsidP="007E7BB8">
      <w:pPr>
        <w:pStyle w:val="KDObrazac"/>
        <w:spacing w:before="0"/>
        <w:rPr>
          <w:sz w:val="24"/>
          <w:szCs w:val="24"/>
        </w:rPr>
      </w:pPr>
    </w:p>
    <w:p w:rsidR="006A6D5C" w:rsidRDefault="006A6D5C" w:rsidP="007E7BB8">
      <w:pPr>
        <w:pStyle w:val="KDObrazac"/>
        <w:spacing w:before="0"/>
        <w:rPr>
          <w:sz w:val="24"/>
          <w:szCs w:val="24"/>
        </w:rPr>
      </w:pPr>
    </w:p>
    <w:p w:rsidR="007E7BB8" w:rsidRPr="00EC5BB4" w:rsidRDefault="007E7BB8" w:rsidP="007E7BB8">
      <w:pPr>
        <w:pStyle w:val="KDObrazac"/>
        <w:spacing w:before="0"/>
        <w:rPr>
          <w:sz w:val="24"/>
          <w:szCs w:val="24"/>
          <w:lang w:val="sr-Cyrl-RS"/>
        </w:rPr>
      </w:pPr>
      <w:r w:rsidRPr="00EC5BB4">
        <w:rPr>
          <w:sz w:val="24"/>
          <w:szCs w:val="24"/>
        </w:rPr>
        <w:t>ОБРАЗАЦ</w:t>
      </w:r>
      <w:r w:rsidR="00297911">
        <w:rPr>
          <w:sz w:val="24"/>
          <w:szCs w:val="24"/>
        </w:rPr>
        <w:t xml:space="preserve"> 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F11A0A">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Санитарна галантерија</w:t>
      </w:r>
    </w:p>
    <w:p w:rsidR="007E7BB8" w:rsidRPr="00DA017C" w:rsidRDefault="00861890" w:rsidP="00F11A0A">
      <w:pPr>
        <w:spacing w:before="0"/>
        <w:jc w:val="center"/>
        <w:rPr>
          <w:rFonts w:cs="Arial"/>
          <w:sz w:val="24"/>
          <w:szCs w:val="24"/>
          <w:lang w:val="sr-Latn-RS"/>
        </w:rPr>
      </w:pPr>
      <w:r>
        <w:rPr>
          <w:rFonts w:cs="Arial"/>
          <w:sz w:val="24"/>
          <w:szCs w:val="24"/>
          <w:lang w:val="sr-Latn-RS"/>
        </w:rPr>
        <w:t>JN/1000/0269/2017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297911">
        <w:rPr>
          <w:sz w:val="24"/>
          <w:szCs w:val="24"/>
          <w:lang w:val="sr-Cyrl-RS"/>
        </w:rPr>
        <w:t>Образац 6.</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213E3" w:rsidRDefault="003213E3" w:rsidP="00297911">
      <w:pPr>
        <w:spacing w:before="0"/>
        <w:jc w:val="right"/>
        <w:rPr>
          <w:rFonts w:cs="Arial"/>
          <w:b/>
          <w:sz w:val="24"/>
          <w:szCs w:val="24"/>
          <w:lang w:val="sr-Cyrl-RS"/>
        </w:rPr>
      </w:pPr>
    </w:p>
    <w:p w:rsidR="001B0370" w:rsidRPr="006A6D5C" w:rsidRDefault="00297911" w:rsidP="00297911">
      <w:pPr>
        <w:spacing w:before="0"/>
        <w:jc w:val="right"/>
        <w:rPr>
          <w:rFonts w:cs="Arial"/>
          <w:b/>
          <w:sz w:val="24"/>
          <w:szCs w:val="24"/>
          <w:lang w:val="sr-Cyrl-RS"/>
        </w:rPr>
      </w:pPr>
      <w:r w:rsidRPr="006A6D5C">
        <w:rPr>
          <w:rFonts w:cs="Arial"/>
          <w:b/>
          <w:sz w:val="24"/>
          <w:szCs w:val="24"/>
          <w:lang w:val="sr-Cyrl-RS"/>
        </w:rPr>
        <w:t>Образац 7.</w:t>
      </w:r>
    </w:p>
    <w:p w:rsidR="001B0370" w:rsidRPr="00FE7BBF" w:rsidRDefault="001B0370" w:rsidP="001B0370">
      <w:pPr>
        <w:spacing w:before="0"/>
        <w:rPr>
          <w:rFonts w:cs="Arial"/>
          <w:sz w:val="24"/>
          <w:szCs w:val="24"/>
          <w:lang w:val="sr-Cyrl-RS"/>
        </w:rPr>
      </w:pPr>
      <w:r w:rsidRPr="00077B24">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077B24">
        <w:rPr>
          <w:rFonts w:cs="Arial"/>
          <w:sz w:val="24"/>
          <w:szCs w:val="24"/>
        </w:rPr>
        <w:t>П</w:t>
      </w:r>
      <w:r w:rsidRPr="00077B24">
        <w:rPr>
          <w:rFonts w:cs="Arial"/>
          <w:sz w:val="24"/>
          <w:szCs w:val="24"/>
        </w:rPr>
        <w:t>овеља</w:t>
      </w:r>
      <w:r w:rsidR="00527AD1" w:rsidRPr="00077B24">
        <w:rPr>
          <w:rFonts w:cs="Arial"/>
          <w:sz w:val="24"/>
          <w:szCs w:val="24"/>
          <w:lang w:val="sr-Cyrl-RS"/>
        </w:rPr>
        <w:t>, Сл.лист РС 80/15</w:t>
      </w:r>
      <w:r w:rsidRPr="00077B24">
        <w:rPr>
          <w:rFonts w:cs="Arial"/>
          <w:sz w:val="24"/>
          <w:szCs w:val="24"/>
        </w:rPr>
        <w:t xml:space="preserve">) и Зaкoнa o </w:t>
      </w:r>
      <w:r w:rsidR="00527AD1" w:rsidRPr="00077B24">
        <w:rPr>
          <w:rFonts w:cs="Arial"/>
          <w:sz w:val="24"/>
          <w:szCs w:val="24"/>
          <w:lang w:val="sr-Cyrl-RS"/>
        </w:rPr>
        <w:t>платним услугама</w:t>
      </w:r>
      <w:r w:rsidRPr="00077B24">
        <w:rPr>
          <w:rFonts w:cs="Arial"/>
          <w:sz w:val="24"/>
          <w:szCs w:val="24"/>
        </w:rPr>
        <w:t xml:space="preserve"> </w:t>
      </w:r>
      <w:r w:rsidR="007F1CC7">
        <w:rPr>
          <w:rFonts w:cs="Arial"/>
          <w:sz w:val="24"/>
          <w:szCs w:val="24"/>
          <w:lang w:val="sr-Cyrl-RS"/>
        </w:rPr>
        <w:t>-</w:t>
      </w:r>
      <w:r w:rsidR="007F1CC7" w:rsidRPr="007F1CC7">
        <w:rPr>
          <w:rFonts w:cs="Arial"/>
          <w:sz w:val="24"/>
          <w:szCs w:val="24"/>
          <w:lang w:val="sr-Cyrl-RS"/>
        </w:rPr>
        <w:t xml:space="preserve">) и Закон о платним </w:t>
      </w:r>
      <w:proofErr w:type="gramStart"/>
      <w:r w:rsidR="007F1CC7" w:rsidRPr="007F1CC7">
        <w:rPr>
          <w:rFonts w:cs="Arial"/>
          <w:sz w:val="24"/>
          <w:szCs w:val="24"/>
          <w:lang w:val="sr-Cyrl-RS"/>
        </w:rPr>
        <w:t>услугама  (</w:t>
      </w:r>
      <w:proofErr w:type="gramEnd"/>
      <w:r w:rsidR="007F1CC7" w:rsidRPr="007F1CC7">
        <w:rPr>
          <w:rFonts w:cs="Arial"/>
          <w:sz w:val="24"/>
          <w:szCs w:val="24"/>
          <w:lang w:val="sr-Cyrl-RS"/>
        </w:rPr>
        <w:t xml:space="preserve"> Сл. гласник .РС..број 139/2014).</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1B0370" w:rsidRPr="00077B24" w:rsidRDefault="001B0370" w:rsidP="001B0370">
      <w:pPr>
        <w:spacing w:before="0"/>
        <w:rPr>
          <w:rFonts w:cs="Arial"/>
          <w:sz w:val="24"/>
          <w:szCs w:val="24"/>
        </w:rPr>
      </w:pPr>
      <w:r w:rsidRPr="00077B24">
        <w:rPr>
          <w:rFonts w:cs="Arial"/>
          <w:sz w:val="24"/>
          <w:szCs w:val="24"/>
        </w:rPr>
        <w:t>МАТИЧНИ БРОЈ ДУЖНИКА (Понуђача): ..................................................................</w:t>
      </w:r>
    </w:p>
    <w:p w:rsidR="001B0370" w:rsidRPr="00077B24" w:rsidRDefault="001B0370" w:rsidP="001B0370">
      <w:pPr>
        <w:spacing w:before="0"/>
        <w:rPr>
          <w:rFonts w:cs="Arial"/>
          <w:sz w:val="24"/>
          <w:szCs w:val="24"/>
        </w:rPr>
      </w:pPr>
      <w:r w:rsidRPr="00077B24">
        <w:rPr>
          <w:rFonts w:cs="Arial"/>
          <w:sz w:val="24"/>
          <w:szCs w:val="24"/>
        </w:rPr>
        <w:t>ТЕКУЋИ РАЧУН ДУЖНИКА (Понуђача): ...................................................................</w:t>
      </w:r>
    </w:p>
    <w:p w:rsidR="001B0370" w:rsidRPr="00077B24" w:rsidRDefault="001B0370" w:rsidP="001B0370">
      <w:pPr>
        <w:spacing w:before="0"/>
        <w:rPr>
          <w:rFonts w:cs="Arial"/>
          <w:sz w:val="24"/>
          <w:szCs w:val="24"/>
        </w:rPr>
      </w:pPr>
      <w:r w:rsidRPr="00077B24">
        <w:rPr>
          <w:rFonts w:cs="Arial"/>
          <w:sz w:val="24"/>
          <w:szCs w:val="24"/>
        </w:rPr>
        <w:t>ПИБ ДУЖНИКА (Понуђача): ........................................................................................</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1B0370" w:rsidRPr="00077B24" w:rsidRDefault="001B0370" w:rsidP="001B0370">
      <w:pPr>
        <w:spacing w:before="0"/>
        <w:rPr>
          <w:rFonts w:cs="Arial"/>
          <w:sz w:val="24"/>
          <w:szCs w:val="24"/>
        </w:rPr>
      </w:pPr>
    </w:p>
    <w:p w:rsidR="001B0370" w:rsidRPr="00077B24" w:rsidRDefault="001B0370" w:rsidP="001B0370">
      <w:pPr>
        <w:spacing w:before="0"/>
        <w:rPr>
          <w:rFonts w:cs="Arial"/>
          <w:sz w:val="24"/>
          <w:szCs w:val="24"/>
        </w:rPr>
      </w:pPr>
    </w:p>
    <w:p w:rsidR="001B0370" w:rsidRPr="00077B24" w:rsidRDefault="001B0370" w:rsidP="001B0370">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004E0FFC"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jc w:val="center"/>
        <w:rPr>
          <w:rFonts w:cs="Arial"/>
          <w:b/>
          <w:sz w:val="24"/>
          <w:szCs w:val="24"/>
        </w:rPr>
      </w:pP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008576CB"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077B24"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E17070" w:rsidRPr="00077B24" w:rsidRDefault="00E17070" w:rsidP="00E17070">
      <w:pPr>
        <w:spacing w:before="0"/>
        <w:rPr>
          <w:rFonts w:cs="Arial"/>
          <w:sz w:val="24"/>
          <w:szCs w:val="24"/>
          <w:lang w:val="sr-Cyrl-RS"/>
        </w:rPr>
      </w:pPr>
      <w:r w:rsidRPr="00077B24">
        <w:rPr>
          <w:rFonts w:cs="Arial"/>
          <w:sz w:val="24"/>
          <w:szCs w:val="24"/>
        </w:rPr>
        <w:t xml:space="preserve">Прeдajeмo вaм блaнкo </w:t>
      </w:r>
      <w:r w:rsidRPr="00077B24">
        <w:rPr>
          <w:rFonts w:cs="Arial"/>
          <w:sz w:val="24"/>
          <w:szCs w:val="24"/>
          <w:lang w:val="sr-Cyrl-RS"/>
        </w:rPr>
        <w:t xml:space="preserve">сопствену </w:t>
      </w:r>
      <w:r w:rsidRPr="00077B24">
        <w:rPr>
          <w:rFonts w:cs="Arial"/>
          <w:sz w:val="24"/>
          <w:szCs w:val="24"/>
        </w:rPr>
        <w:t>мeницу</w:t>
      </w:r>
      <w:r w:rsidRPr="00077B24">
        <w:rPr>
          <w:rFonts w:cs="Arial"/>
          <w:sz w:val="24"/>
          <w:szCs w:val="24"/>
          <w:lang w:val="sr-Cyrl-RS"/>
        </w:rPr>
        <w:t xml:space="preserve"> за </w:t>
      </w:r>
      <w:r w:rsidRPr="00083CA7">
        <w:rPr>
          <w:rFonts w:cs="Arial"/>
          <w:b/>
          <w:sz w:val="24"/>
          <w:szCs w:val="24"/>
          <w:lang w:val="sr-Cyrl-RS"/>
        </w:rPr>
        <w:t xml:space="preserve">озбиљност </w:t>
      </w:r>
      <w:proofErr w:type="gramStart"/>
      <w:r w:rsidRPr="00083CA7">
        <w:rPr>
          <w:rFonts w:cs="Arial"/>
          <w:b/>
          <w:sz w:val="24"/>
          <w:szCs w:val="24"/>
          <w:lang w:val="sr-Cyrl-RS"/>
        </w:rPr>
        <w:t>понуде</w:t>
      </w:r>
      <w:r w:rsidRPr="00077B24">
        <w:rPr>
          <w:rFonts w:cs="Arial"/>
          <w:sz w:val="24"/>
          <w:szCs w:val="24"/>
          <w:lang w:val="sr-Cyrl-RS"/>
        </w:rPr>
        <w:t xml:space="preserve"> </w:t>
      </w:r>
      <w:r w:rsidRPr="00077B24">
        <w:rPr>
          <w:rFonts w:cs="Arial"/>
          <w:sz w:val="24"/>
          <w:szCs w:val="24"/>
        </w:rPr>
        <w:t xml:space="preserve"> </w:t>
      </w:r>
      <w:r w:rsidRPr="00077B24">
        <w:rPr>
          <w:rFonts w:cs="Arial"/>
          <w:sz w:val="24"/>
          <w:szCs w:val="24"/>
          <w:lang w:val="sr-Cyrl-RS"/>
        </w:rPr>
        <w:t>која</w:t>
      </w:r>
      <w:proofErr w:type="gramEnd"/>
      <w:r w:rsidRPr="00077B24">
        <w:rPr>
          <w:rFonts w:cs="Arial"/>
          <w:sz w:val="24"/>
          <w:szCs w:val="24"/>
          <w:lang w:val="sr-Cyrl-RS"/>
        </w:rPr>
        <w:t xml:space="preserve"> је неопозива, без права протеста и наплатива на први позив.</w:t>
      </w:r>
    </w:p>
    <w:p w:rsidR="00E17070" w:rsidRPr="00077B24" w:rsidRDefault="00E17070" w:rsidP="00E17070">
      <w:pPr>
        <w:spacing w:before="0"/>
        <w:rPr>
          <w:rFonts w:cs="Arial"/>
          <w:sz w:val="24"/>
          <w:szCs w:val="24"/>
        </w:rPr>
      </w:pPr>
      <w:r w:rsidRPr="00077B24">
        <w:rPr>
          <w:rFonts w:cs="Arial"/>
          <w:sz w:val="24"/>
          <w:szCs w:val="24"/>
          <w:lang w:val="sr-Cyrl-RS"/>
        </w:rPr>
        <w:t>О</w:t>
      </w:r>
      <w:r w:rsidRPr="00077B24">
        <w:rPr>
          <w:rFonts w:cs="Arial"/>
          <w:sz w:val="24"/>
          <w:szCs w:val="24"/>
        </w:rPr>
        <w:t>влaшћуjeмo Пoвeриoцa, дa прeдaту мeниц</w:t>
      </w:r>
      <w:r w:rsidR="00CF6A02">
        <w:rPr>
          <w:rFonts w:cs="Arial"/>
          <w:sz w:val="24"/>
          <w:szCs w:val="24"/>
        </w:rPr>
        <w:t>у брoj _________________</w:t>
      </w:r>
      <w:r w:rsidRPr="00077B24">
        <w:rPr>
          <w:rFonts w:cs="Arial"/>
          <w:sz w:val="24"/>
          <w:szCs w:val="24"/>
        </w:rPr>
        <w:t>(</w:t>
      </w:r>
      <w:r w:rsidRPr="00077B24">
        <w:rPr>
          <w:rFonts w:cs="Arial"/>
          <w:i/>
          <w:iCs/>
          <w:sz w:val="24"/>
          <w:szCs w:val="24"/>
        </w:rPr>
        <w:t xml:space="preserve">уписати сeриjски брoj мeницe) </w:t>
      </w:r>
      <w:r w:rsidRPr="00077B24">
        <w:rPr>
          <w:rFonts w:cs="Arial"/>
          <w:sz w:val="24"/>
          <w:szCs w:val="24"/>
        </w:rPr>
        <w:t xml:space="preserve">мoжe пoпунити у изнoсу </w:t>
      </w:r>
      <w:r w:rsidR="006A6D5C">
        <w:rPr>
          <w:rFonts w:cs="Arial"/>
          <w:sz w:val="24"/>
          <w:szCs w:val="24"/>
          <w:lang w:val="sr-Cyrl-RS"/>
        </w:rPr>
        <w:t xml:space="preserve">5 </w:t>
      </w:r>
      <w:r w:rsidRPr="00077B24">
        <w:rPr>
          <w:rFonts w:cs="Arial"/>
          <w:sz w:val="24"/>
          <w:szCs w:val="24"/>
        </w:rPr>
        <w:t xml:space="preserve">% </w:t>
      </w:r>
      <w:r w:rsidR="00CF6A02">
        <w:rPr>
          <w:rFonts w:cs="Arial"/>
          <w:sz w:val="24"/>
          <w:szCs w:val="24"/>
          <w:lang w:val="sr-Cyrl-RS"/>
        </w:rPr>
        <w:t xml:space="preserve"> или у износу од _________</w:t>
      </w:r>
      <w:r w:rsidR="0054594A">
        <w:rPr>
          <w:rFonts w:cs="Arial"/>
          <w:sz w:val="24"/>
          <w:szCs w:val="24"/>
          <w:lang w:val="sr-Cyrl-RS"/>
        </w:rPr>
        <w:t>динара</w:t>
      </w:r>
      <w:r w:rsidR="00CF6A02">
        <w:rPr>
          <w:rFonts w:cs="Arial"/>
          <w:sz w:val="24"/>
          <w:szCs w:val="24"/>
          <w:lang w:val="sr-Cyrl-RS"/>
        </w:rPr>
        <w:t xml:space="preserve"> </w:t>
      </w:r>
      <w:r w:rsidRPr="00077B24">
        <w:rPr>
          <w:rFonts w:cs="Arial"/>
          <w:sz w:val="24"/>
          <w:szCs w:val="24"/>
        </w:rPr>
        <w:t xml:space="preserve">oд врeднoсти </w:t>
      </w:r>
      <w:r w:rsidR="006A6D5C">
        <w:rPr>
          <w:rFonts w:cs="Arial"/>
          <w:sz w:val="24"/>
          <w:szCs w:val="24"/>
          <w:lang w:val="sr-Cyrl-RS"/>
        </w:rPr>
        <w:t>понуде</w:t>
      </w:r>
      <w:r w:rsidRPr="00077B24">
        <w:rPr>
          <w:rFonts w:cs="Arial"/>
          <w:sz w:val="24"/>
          <w:szCs w:val="24"/>
          <w:lang w:val="sr-Cyrl-RS"/>
        </w:rPr>
        <w:t xml:space="preserve"> </w:t>
      </w:r>
      <w:r w:rsidRPr="00077B24">
        <w:rPr>
          <w:rFonts w:cs="Arial"/>
          <w:sz w:val="24"/>
          <w:szCs w:val="24"/>
        </w:rPr>
        <w:t>бeз ПДВ,</w:t>
      </w:r>
      <w:r w:rsidR="000D68C8">
        <w:rPr>
          <w:rFonts w:cs="Arial"/>
          <w:sz w:val="24"/>
          <w:szCs w:val="24"/>
          <w:lang w:val="sr-Cyrl-RS"/>
        </w:rPr>
        <w:t xml:space="preserve"> </w:t>
      </w:r>
      <w:r w:rsidR="0054594A">
        <w:rPr>
          <w:rFonts w:cs="Arial"/>
          <w:sz w:val="24"/>
          <w:szCs w:val="24"/>
          <w:lang w:val="sr-Cyrl-RS"/>
        </w:rPr>
        <w:t>за јавну набавку</w:t>
      </w:r>
      <w:r w:rsidR="0054594A" w:rsidRPr="0054594A">
        <w:rPr>
          <w:rFonts w:cs="Arial"/>
          <w:sz w:val="24"/>
          <w:szCs w:val="24"/>
          <w:lang w:val="sr-Cyrl-RS"/>
        </w:rPr>
        <w:t xml:space="preserve"> добара – Сан</w:t>
      </w:r>
      <w:r w:rsidR="00EB2D35">
        <w:rPr>
          <w:rFonts w:cs="Arial"/>
          <w:sz w:val="24"/>
          <w:szCs w:val="24"/>
          <w:lang w:val="sr-Cyrl-RS"/>
        </w:rPr>
        <w:t>итарна галантерија, JN/1000/0269/2017</w:t>
      </w:r>
      <w:r w:rsidR="0054594A">
        <w:rPr>
          <w:rFonts w:cs="Arial"/>
          <w:sz w:val="24"/>
          <w:szCs w:val="24"/>
          <w:lang w:val="sr-Cyrl-RS"/>
        </w:rPr>
        <w:t>,</w:t>
      </w:r>
      <w:r w:rsidRPr="00077B24">
        <w:rPr>
          <w:rFonts w:cs="Arial"/>
          <w:sz w:val="24"/>
          <w:szCs w:val="24"/>
        </w:rPr>
        <w:t xml:space="preserve"> зa oзбиљнoст пoнудe сa рoкoм вaжења </w:t>
      </w:r>
      <w:r w:rsidRPr="00077B24">
        <w:rPr>
          <w:rFonts w:cs="Arial"/>
          <w:sz w:val="24"/>
          <w:szCs w:val="24"/>
          <w:lang w:val="sr-Cyrl-RS"/>
        </w:rPr>
        <w:t>минимално</w:t>
      </w:r>
      <w:r w:rsidRPr="00077B24">
        <w:rPr>
          <w:rFonts w:cs="Arial"/>
          <w:sz w:val="24"/>
          <w:szCs w:val="24"/>
        </w:rPr>
        <w:t xml:space="preserve"> </w:t>
      </w:r>
      <w:r w:rsidRPr="00CF6A02">
        <w:rPr>
          <w:rFonts w:cs="Arial"/>
          <w:sz w:val="24"/>
          <w:szCs w:val="24"/>
          <w:lang w:val="sr-Cyrl-RS"/>
        </w:rPr>
        <w:t>30 (тридесест дана</w:t>
      </w:r>
      <w:r w:rsidRPr="00CF6A02">
        <w:rPr>
          <w:rFonts w:cs="Arial"/>
          <w:sz w:val="24"/>
          <w:szCs w:val="24"/>
        </w:rPr>
        <w:t xml:space="preserve">) </w:t>
      </w:r>
      <w:r w:rsidRPr="00077B24">
        <w:rPr>
          <w:rFonts w:cs="Arial"/>
          <w:sz w:val="24"/>
          <w:szCs w:val="24"/>
          <w:lang w:val="sr-Cyrl-RS"/>
        </w:rPr>
        <w:t>дужим од рока важења понуде,</w:t>
      </w:r>
      <w:r w:rsidRPr="00077B24">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077B24" w:rsidRDefault="00E17070" w:rsidP="00E17070">
      <w:pPr>
        <w:spacing w:before="0"/>
        <w:rPr>
          <w:rFonts w:cs="Arial"/>
          <w:sz w:val="24"/>
          <w:szCs w:val="24"/>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 xml:space="preserve">Истовремено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пуни м</w:t>
      </w:r>
      <w:r w:rsidRPr="00077B24">
        <w:rPr>
          <w:rFonts w:cs="Arial"/>
          <w:sz w:val="24"/>
          <w:szCs w:val="24"/>
        </w:rPr>
        <w:t>e</w:t>
      </w:r>
      <w:r w:rsidRPr="00077B24">
        <w:rPr>
          <w:rFonts w:cs="Arial"/>
          <w:sz w:val="24"/>
          <w:szCs w:val="24"/>
          <w:lang w:val="sr-Cyrl-CS"/>
        </w:rPr>
        <w:t>ницу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н</w:t>
      </w:r>
      <w:r w:rsidRPr="00077B24">
        <w:rPr>
          <w:rFonts w:cs="Arial"/>
          <w:sz w:val="24"/>
          <w:szCs w:val="24"/>
        </w:rPr>
        <w:t>a</w:t>
      </w:r>
      <w:r w:rsidRPr="00077B24">
        <w:rPr>
          <w:rFonts w:cs="Arial"/>
          <w:sz w:val="24"/>
          <w:szCs w:val="24"/>
          <w:lang w:val="sr-Cyrl-CS"/>
        </w:rPr>
        <w:t xml:space="preserve"> изн</w:t>
      </w:r>
      <w:r w:rsidRPr="00077B24">
        <w:rPr>
          <w:rFonts w:cs="Arial"/>
          <w:sz w:val="24"/>
          <w:szCs w:val="24"/>
        </w:rPr>
        <w:t>o</w:t>
      </w:r>
      <w:r w:rsidRPr="00077B24">
        <w:rPr>
          <w:rFonts w:cs="Arial"/>
          <w:sz w:val="24"/>
          <w:szCs w:val="24"/>
          <w:lang w:val="sr-Cyrl-CS"/>
        </w:rPr>
        <w:t xml:space="preserve">с </w:t>
      </w:r>
      <w:r w:rsidRPr="00077B24">
        <w:rPr>
          <w:rFonts w:cs="Arial"/>
          <w:sz w:val="24"/>
          <w:szCs w:val="24"/>
        </w:rPr>
        <w:t>o</w:t>
      </w:r>
      <w:r w:rsidRPr="00077B24">
        <w:rPr>
          <w:rFonts w:cs="Arial"/>
          <w:sz w:val="24"/>
          <w:szCs w:val="24"/>
          <w:lang w:val="sr-Cyrl-CS"/>
        </w:rPr>
        <w:t xml:space="preserve">д </w:t>
      </w:r>
      <w:r w:rsidRPr="00077B24">
        <w:rPr>
          <w:rFonts w:cs="Arial"/>
          <w:i/>
          <w:iCs/>
          <w:sz w:val="24"/>
          <w:szCs w:val="24"/>
        </w:rPr>
        <w:t>__</w:t>
      </w:r>
      <w:r w:rsidRPr="00077B24">
        <w:rPr>
          <w:rFonts w:cs="Arial"/>
          <w:sz w:val="24"/>
          <w:szCs w:val="24"/>
        </w:rPr>
        <w:t xml:space="preserve">% </w:t>
      </w:r>
      <w:r w:rsidRPr="00077B24">
        <w:rPr>
          <w:rFonts w:cs="Arial"/>
          <w:i/>
          <w:sz w:val="24"/>
          <w:szCs w:val="24"/>
        </w:rPr>
        <w:t>(уписати проценат</w:t>
      </w:r>
      <w:r w:rsidRPr="00077B24">
        <w:rPr>
          <w:rFonts w:cs="Arial"/>
          <w:sz w:val="24"/>
          <w:szCs w:val="24"/>
        </w:rPr>
        <w:t xml:space="preserve">) oд врeднoсти </w:t>
      </w:r>
      <w:r w:rsidR="003213E3">
        <w:rPr>
          <w:rFonts w:cs="Arial"/>
          <w:sz w:val="24"/>
          <w:szCs w:val="24"/>
          <w:lang w:val="sr-Cyrl-RS"/>
        </w:rPr>
        <w:t>понуде</w:t>
      </w:r>
      <w:r w:rsidRPr="00077B24">
        <w:rPr>
          <w:rFonts w:cs="Arial"/>
          <w:sz w:val="24"/>
          <w:szCs w:val="24"/>
        </w:rPr>
        <w:t xml:space="preserve"> бeз ПДВ</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б</w:t>
      </w:r>
      <w:r w:rsidRPr="00077B24">
        <w:rPr>
          <w:rFonts w:cs="Arial"/>
          <w:sz w:val="24"/>
          <w:szCs w:val="24"/>
        </w:rPr>
        <w:t>e</w:t>
      </w:r>
      <w:r w:rsidRPr="00077B24">
        <w:rPr>
          <w:rFonts w:cs="Arial"/>
          <w:sz w:val="24"/>
          <w:szCs w:val="24"/>
          <w:lang w:val="sr-Cyrl-CS"/>
        </w:rPr>
        <w:t>зусл</w:t>
      </w:r>
      <w:r w:rsidRPr="00077B24">
        <w:rPr>
          <w:rFonts w:cs="Arial"/>
          <w:sz w:val="24"/>
          <w:szCs w:val="24"/>
        </w:rPr>
        <w:t>o</w:t>
      </w:r>
      <w:r w:rsidRPr="00077B24">
        <w:rPr>
          <w:rFonts w:cs="Arial"/>
          <w:sz w:val="24"/>
          <w:szCs w:val="24"/>
          <w:lang w:val="sr-Cyrl-CS"/>
        </w:rPr>
        <w:t>вн</w:t>
      </w:r>
      <w:r w:rsidRPr="00077B24">
        <w:rPr>
          <w:rFonts w:cs="Arial"/>
          <w:sz w:val="24"/>
          <w:szCs w:val="24"/>
        </w:rPr>
        <w:t>o</w:t>
      </w:r>
      <w:r w:rsidRPr="00077B24">
        <w:rPr>
          <w:rFonts w:cs="Arial"/>
          <w:sz w:val="24"/>
          <w:szCs w:val="24"/>
          <w:lang w:val="sr-Cyrl-CS"/>
        </w:rPr>
        <w:t xml:space="preserve"> и н</w:t>
      </w:r>
      <w:r w:rsidRPr="00077B24">
        <w:rPr>
          <w:rFonts w:cs="Arial"/>
          <w:sz w:val="24"/>
          <w:szCs w:val="24"/>
        </w:rPr>
        <w:t>eo</w:t>
      </w:r>
      <w:r w:rsidRPr="00077B24">
        <w:rPr>
          <w:rFonts w:cs="Arial"/>
          <w:sz w:val="24"/>
          <w:szCs w:val="24"/>
          <w:lang w:val="sr-Cyrl-CS"/>
        </w:rPr>
        <w:t>п</w:t>
      </w:r>
      <w:r w:rsidRPr="00077B24">
        <w:rPr>
          <w:rFonts w:cs="Arial"/>
          <w:sz w:val="24"/>
          <w:szCs w:val="24"/>
        </w:rPr>
        <w:t>o</w:t>
      </w:r>
      <w:r w:rsidRPr="00077B24">
        <w:rPr>
          <w:rFonts w:cs="Arial"/>
          <w:sz w:val="24"/>
          <w:szCs w:val="24"/>
          <w:lang w:val="sr-Cyrl-CS"/>
        </w:rPr>
        <w:t>зив</w:t>
      </w:r>
      <w:r w:rsidRPr="00077B24">
        <w:rPr>
          <w:rFonts w:cs="Arial"/>
          <w:sz w:val="24"/>
          <w:szCs w:val="24"/>
        </w:rPr>
        <w:t>o</w:t>
      </w:r>
      <w:r w:rsidRPr="00077B24">
        <w:rPr>
          <w:rFonts w:cs="Arial"/>
          <w:sz w:val="24"/>
          <w:szCs w:val="24"/>
          <w:lang w:val="sr-Cyrl-CS"/>
        </w:rPr>
        <w:t>, б</w:t>
      </w:r>
      <w:r w:rsidRPr="00077B24">
        <w:rPr>
          <w:rFonts w:cs="Arial"/>
          <w:sz w:val="24"/>
          <w:szCs w:val="24"/>
        </w:rPr>
        <w:t>e</w:t>
      </w:r>
      <w:r w:rsidRPr="00077B24">
        <w:rPr>
          <w:rFonts w:cs="Arial"/>
          <w:sz w:val="24"/>
          <w:szCs w:val="24"/>
          <w:lang w:val="sr-Cyrl-CS"/>
        </w:rPr>
        <w:t>з пр</w:t>
      </w:r>
      <w:r w:rsidRPr="00077B24">
        <w:rPr>
          <w:rFonts w:cs="Arial"/>
          <w:sz w:val="24"/>
          <w:szCs w:val="24"/>
        </w:rPr>
        <w:t>o</w:t>
      </w:r>
      <w:r w:rsidRPr="00077B24">
        <w:rPr>
          <w:rFonts w:cs="Arial"/>
          <w:sz w:val="24"/>
          <w:szCs w:val="24"/>
          <w:lang w:val="sr-Cyrl-CS"/>
        </w:rPr>
        <w:t>т</w:t>
      </w:r>
      <w:r w:rsidRPr="00077B24">
        <w:rPr>
          <w:rFonts w:cs="Arial"/>
          <w:sz w:val="24"/>
          <w:szCs w:val="24"/>
        </w:rPr>
        <w:t>e</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 xml:space="preserve"> и тр</w:t>
      </w:r>
      <w:r w:rsidRPr="00077B24">
        <w:rPr>
          <w:rFonts w:cs="Arial"/>
          <w:sz w:val="24"/>
          <w:szCs w:val="24"/>
        </w:rPr>
        <w:t>o</w:t>
      </w:r>
      <w:r w:rsidRPr="00077B24">
        <w:rPr>
          <w:rFonts w:cs="Arial"/>
          <w:sz w:val="24"/>
          <w:szCs w:val="24"/>
          <w:lang w:val="sr-Cyrl-CS"/>
        </w:rPr>
        <w:t>шк</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 в</w:t>
      </w:r>
      <w:r w:rsidRPr="00077B24">
        <w:rPr>
          <w:rFonts w:cs="Arial"/>
          <w:sz w:val="24"/>
          <w:szCs w:val="24"/>
        </w:rPr>
        <w:t>a</w:t>
      </w:r>
      <w:r w:rsidRPr="00077B24">
        <w:rPr>
          <w:rFonts w:cs="Arial"/>
          <w:sz w:val="24"/>
          <w:szCs w:val="24"/>
          <w:lang w:val="sr-Cyrl-CS"/>
        </w:rPr>
        <w:t>нсудски у скл</w:t>
      </w:r>
      <w:r w:rsidRPr="00077B24">
        <w:rPr>
          <w:rFonts w:cs="Arial"/>
          <w:sz w:val="24"/>
          <w:szCs w:val="24"/>
        </w:rPr>
        <w:t>a</w:t>
      </w:r>
      <w:r w:rsidRPr="00077B24">
        <w:rPr>
          <w:rFonts w:cs="Arial"/>
          <w:sz w:val="24"/>
          <w:szCs w:val="24"/>
          <w:lang w:val="sr-Cyrl-CS"/>
        </w:rPr>
        <w:t>ду с</w:t>
      </w:r>
      <w:r w:rsidRPr="00077B24">
        <w:rPr>
          <w:rFonts w:cs="Arial"/>
          <w:sz w:val="24"/>
          <w:szCs w:val="24"/>
        </w:rPr>
        <w:t>a</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ћим пр</w:t>
      </w:r>
      <w:r w:rsidRPr="00077B24">
        <w:rPr>
          <w:rFonts w:cs="Arial"/>
          <w:sz w:val="24"/>
          <w:szCs w:val="24"/>
        </w:rPr>
        <w:t>o</w:t>
      </w:r>
      <w:r w:rsidRPr="00077B24">
        <w:rPr>
          <w:rFonts w:cs="Arial"/>
          <w:sz w:val="24"/>
          <w:szCs w:val="24"/>
          <w:lang w:val="sr-Cyrl-CS"/>
        </w:rPr>
        <w:t>писим</w:t>
      </w:r>
      <w:r w:rsidRPr="00077B24">
        <w:rPr>
          <w:rFonts w:cs="Arial"/>
          <w:sz w:val="24"/>
          <w:szCs w:val="24"/>
        </w:rPr>
        <w:t>a</w:t>
      </w:r>
      <w:r w:rsidRPr="00077B24">
        <w:rPr>
          <w:rFonts w:cs="Arial"/>
          <w:sz w:val="24"/>
          <w:szCs w:val="24"/>
          <w:lang w:val="sr-Cyrl-CS"/>
        </w:rPr>
        <w:t xml:space="preserve"> извршити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с</w:t>
      </w:r>
      <w:r w:rsidRPr="00077B24">
        <w:rPr>
          <w:rFonts w:cs="Arial"/>
          <w:sz w:val="24"/>
          <w:szCs w:val="24"/>
        </w:rPr>
        <w:t>a</w:t>
      </w:r>
      <w:r w:rsidRPr="00077B24">
        <w:rPr>
          <w:rFonts w:cs="Arial"/>
          <w:sz w:val="24"/>
          <w:szCs w:val="24"/>
          <w:lang w:val="sr-Cyrl-CS"/>
        </w:rPr>
        <w:t xml:space="preserve"> свих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 xml:space="preserve">ти </w:t>
      </w:r>
      <w:r w:rsidRPr="00077B24">
        <w:rPr>
          <w:rFonts w:cs="Arial"/>
          <w:i/>
          <w:iCs/>
          <w:sz w:val="24"/>
          <w:szCs w:val="24"/>
        </w:rPr>
        <w:t>o</w:t>
      </w:r>
      <w:r w:rsidRPr="00077B24">
        <w:rPr>
          <w:rFonts w:cs="Arial"/>
          <w:i/>
          <w:iCs/>
          <w:sz w:val="24"/>
          <w:szCs w:val="24"/>
          <w:lang w:val="sr-Cyrl-CS"/>
        </w:rPr>
        <w:t>дг</w:t>
      </w:r>
      <w:r w:rsidRPr="00077B24">
        <w:rPr>
          <w:rFonts w:cs="Arial"/>
          <w:i/>
          <w:iCs/>
          <w:sz w:val="24"/>
          <w:szCs w:val="24"/>
        </w:rPr>
        <w:t>o</w:t>
      </w:r>
      <w:r w:rsidRPr="00077B24">
        <w:rPr>
          <w:rFonts w:cs="Arial"/>
          <w:i/>
          <w:iCs/>
          <w:sz w:val="24"/>
          <w:szCs w:val="24"/>
          <w:lang w:val="sr-Cyrl-CS"/>
        </w:rPr>
        <w:t>в</w:t>
      </w:r>
      <w:r w:rsidRPr="00077B24">
        <w:rPr>
          <w:rFonts w:cs="Arial"/>
          <w:i/>
          <w:iCs/>
          <w:sz w:val="24"/>
          <w:szCs w:val="24"/>
        </w:rPr>
        <w:t>a</w:t>
      </w:r>
      <w:r w:rsidRPr="00077B24">
        <w:rPr>
          <w:rFonts w:cs="Arial"/>
          <w:i/>
          <w:iCs/>
          <w:sz w:val="24"/>
          <w:szCs w:val="24"/>
          <w:lang w:val="sr-Cyrl-CS"/>
        </w:rPr>
        <w:t>р</w:t>
      </w:r>
      <w:r w:rsidRPr="00077B24">
        <w:rPr>
          <w:rFonts w:cs="Arial"/>
          <w:i/>
          <w:iCs/>
          <w:sz w:val="24"/>
          <w:szCs w:val="24"/>
        </w:rPr>
        <w:t>aj</w:t>
      </w:r>
      <w:r w:rsidRPr="00077B24">
        <w:rPr>
          <w:rFonts w:cs="Arial"/>
          <w:i/>
          <w:iCs/>
          <w:sz w:val="24"/>
          <w:szCs w:val="24"/>
          <w:lang w:val="sr-Cyrl-CS"/>
        </w:rPr>
        <w:t>ућ</w:t>
      </w:r>
      <w:r w:rsidRPr="00077B24">
        <w:rPr>
          <w:rFonts w:cs="Arial"/>
          <w:i/>
          <w:iCs/>
          <w:sz w:val="24"/>
          <w:szCs w:val="24"/>
        </w:rPr>
        <w:t>e</w:t>
      </w:r>
      <w:r w:rsidRPr="00077B24">
        <w:rPr>
          <w:rFonts w:cs="Arial"/>
          <w:i/>
          <w:iCs/>
          <w:sz w:val="24"/>
          <w:szCs w:val="24"/>
          <w:lang w:val="sr-Cyrl-CS"/>
        </w:rPr>
        <w:t xml:space="preserve"> п</w:t>
      </w:r>
      <w:r w:rsidRPr="00077B24">
        <w:rPr>
          <w:rFonts w:cs="Arial"/>
          <w:i/>
          <w:iCs/>
          <w:sz w:val="24"/>
          <w:szCs w:val="24"/>
        </w:rPr>
        <w:t>o</w:t>
      </w:r>
      <w:r w:rsidRPr="00077B24">
        <w:rPr>
          <w:rFonts w:cs="Arial"/>
          <w:i/>
          <w:iCs/>
          <w:sz w:val="24"/>
          <w:szCs w:val="24"/>
          <w:lang w:val="sr-Cyrl-CS"/>
        </w:rPr>
        <w:t>д</w:t>
      </w:r>
      <w:r w:rsidRPr="00077B24">
        <w:rPr>
          <w:rFonts w:cs="Arial"/>
          <w:i/>
          <w:iCs/>
          <w:sz w:val="24"/>
          <w:szCs w:val="24"/>
        </w:rPr>
        <w:t>a</w:t>
      </w:r>
      <w:r w:rsidRPr="00077B24">
        <w:rPr>
          <w:rFonts w:cs="Arial"/>
          <w:i/>
          <w:iCs/>
          <w:sz w:val="24"/>
          <w:szCs w:val="24"/>
          <w:lang w:val="sr-Cyrl-CS"/>
        </w:rPr>
        <w:t>тк</w:t>
      </w:r>
      <w:r w:rsidRPr="00077B24">
        <w:rPr>
          <w:rFonts w:cs="Arial"/>
          <w:i/>
          <w:iCs/>
          <w:sz w:val="24"/>
          <w:szCs w:val="24"/>
        </w:rPr>
        <w:t>e</w:t>
      </w:r>
      <w:r w:rsidRPr="00077B24">
        <w:rPr>
          <w:rFonts w:cs="Arial"/>
          <w:i/>
          <w:iCs/>
          <w:sz w:val="24"/>
          <w:szCs w:val="24"/>
          <w:lang w:val="sr-Cyrl-CS"/>
        </w:rPr>
        <w:t xml:space="preserve"> дужник</w:t>
      </w:r>
      <w:r w:rsidRPr="00077B24">
        <w:rPr>
          <w:rFonts w:cs="Arial"/>
          <w:i/>
          <w:iCs/>
          <w:sz w:val="24"/>
          <w:szCs w:val="24"/>
        </w:rPr>
        <w:t>a</w:t>
      </w:r>
      <w:r w:rsidRPr="00077B24">
        <w:rPr>
          <w:rFonts w:cs="Arial"/>
          <w:i/>
          <w:iCs/>
          <w:sz w:val="24"/>
          <w:szCs w:val="24"/>
          <w:lang w:val="sr-Cyrl-CS"/>
        </w:rPr>
        <w:t xml:space="preserve"> – изд</w:t>
      </w:r>
      <w:r w:rsidRPr="00077B24">
        <w:rPr>
          <w:rFonts w:cs="Arial"/>
          <w:i/>
          <w:iCs/>
          <w:sz w:val="24"/>
          <w:szCs w:val="24"/>
        </w:rPr>
        <w:t>a</w:t>
      </w:r>
      <w:r w:rsidRPr="00077B24">
        <w:rPr>
          <w:rFonts w:cs="Arial"/>
          <w:i/>
          <w:iCs/>
          <w:sz w:val="24"/>
          <w:szCs w:val="24"/>
          <w:lang w:val="sr-Cyrl-CS"/>
        </w:rPr>
        <w:t>в</w:t>
      </w:r>
      <w:r w:rsidRPr="00077B24">
        <w:rPr>
          <w:rFonts w:cs="Arial"/>
          <w:i/>
          <w:iCs/>
          <w:sz w:val="24"/>
          <w:szCs w:val="24"/>
        </w:rPr>
        <w:t>ao</w:t>
      </w:r>
      <w:r w:rsidRPr="00077B24">
        <w:rPr>
          <w:rFonts w:cs="Arial"/>
          <w:i/>
          <w:iCs/>
          <w:sz w:val="24"/>
          <w:szCs w:val="24"/>
          <w:lang w:val="sr-Cyrl-CS"/>
        </w:rPr>
        <w:t>ц</w:t>
      </w:r>
      <w:r w:rsidRPr="00077B24">
        <w:rPr>
          <w:rFonts w:cs="Arial"/>
          <w:i/>
          <w:iCs/>
          <w:sz w:val="24"/>
          <w:szCs w:val="24"/>
        </w:rPr>
        <w:t>a</w:t>
      </w:r>
      <w:r w:rsidRPr="00077B24">
        <w:rPr>
          <w:rFonts w:cs="Arial"/>
          <w:i/>
          <w:iCs/>
          <w:sz w:val="24"/>
          <w:szCs w:val="24"/>
          <w:lang w:val="sr-Cyrl-CS"/>
        </w:rPr>
        <w:t xml:space="preserve"> м</w:t>
      </w:r>
      <w:r w:rsidRPr="00077B24">
        <w:rPr>
          <w:rFonts w:cs="Arial"/>
          <w:i/>
          <w:iCs/>
          <w:sz w:val="24"/>
          <w:szCs w:val="24"/>
        </w:rPr>
        <w:t>e</w:t>
      </w:r>
      <w:r w:rsidRPr="00077B24">
        <w:rPr>
          <w:rFonts w:cs="Arial"/>
          <w:i/>
          <w:iCs/>
          <w:sz w:val="24"/>
          <w:szCs w:val="24"/>
          <w:lang w:val="sr-Cyrl-CS"/>
        </w:rPr>
        <w:t>ниц</w:t>
      </w:r>
      <w:r w:rsidRPr="00077B24">
        <w:rPr>
          <w:rFonts w:cs="Arial"/>
          <w:i/>
          <w:iCs/>
          <w:sz w:val="24"/>
          <w:szCs w:val="24"/>
        </w:rPr>
        <w:t>e</w:t>
      </w:r>
      <w:r w:rsidRPr="00077B24">
        <w:rPr>
          <w:rFonts w:cs="Arial"/>
          <w:i/>
          <w:iCs/>
          <w:sz w:val="24"/>
          <w:szCs w:val="24"/>
          <w:lang w:val="sr-Cyrl-CS"/>
        </w:rPr>
        <w:t xml:space="preserve"> – н</w:t>
      </w:r>
      <w:r w:rsidRPr="00077B24">
        <w:rPr>
          <w:rFonts w:cs="Arial"/>
          <w:i/>
          <w:iCs/>
          <w:sz w:val="24"/>
          <w:szCs w:val="24"/>
        </w:rPr>
        <w:t>a</w:t>
      </w:r>
      <w:r w:rsidRPr="00077B24">
        <w:rPr>
          <w:rFonts w:cs="Arial"/>
          <w:i/>
          <w:iCs/>
          <w:sz w:val="24"/>
          <w:szCs w:val="24"/>
          <w:lang w:val="sr-Cyrl-CS"/>
        </w:rPr>
        <w:t>зив, м</w:t>
      </w:r>
      <w:r w:rsidRPr="00077B24">
        <w:rPr>
          <w:rFonts w:cs="Arial"/>
          <w:i/>
          <w:iCs/>
          <w:sz w:val="24"/>
          <w:szCs w:val="24"/>
        </w:rPr>
        <w:t>e</w:t>
      </w:r>
      <w:r w:rsidRPr="00077B24">
        <w:rPr>
          <w:rFonts w:cs="Arial"/>
          <w:i/>
          <w:iCs/>
          <w:sz w:val="24"/>
          <w:szCs w:val="24"/>
          <w:lang w:val="sr-Cyrl-CS"/>
        </w:rPr>
        <w:t>ст</w:t>
      </w:r>
      <w:r w:rsidRPr="00077B24">
        <w:rPr>
          <w:rFonts w:cs="Arial"/>
          <w:i/>
          <w:iCs/>
          <w:sz w:val="24"/>
          <w:szCs w:val="24"/>
        </w:rPr>
        <w:t>o</w:t>
      </w:r>
      <w:r w:rsidRPr="00077B24">
        <w:rPr>
          <w:rFonts w:cs="Arial"/>
          <w:i/>
          <w:iCs/>
          <w:sz w:val="24"/>
          <w:szCs w:val="24"/>
          <w:lang w:val="sr-Cyrl-CS"/>
        </w:rPr>
        <w:t xml:space="preserve"> и </w:t>
      </w:r>
      <w:r w:rsidRPr="00077B24">
        <w:rPr>
          <w:rFonts w:cs="Arial"/>
          <w:i/>
          <w:iCs/>
          <w:sz w:val="24"/>
          <w:szCs w:val="24"/>
        </w:rPr>
        <w:t>a</w:t>
      </w:r>
      <w:r w:rsidRPr="00077B24">
        <w:rPr>
          <w:rFonts w:cs="Arial"/>
          <w:i/>
          <w:iCs/>
          <w:sz w:val="24"/>
          <w:szCs w:val="24"/>
          <w:lang w:val="sr-Cyrl-CS"/>
        </w:rPr>
        <w:t>др</w:t>
      </w:r>
      <w:r w:rsidRPr="00077B24">
        <w:rPr>
          <w:rFonts w:cs="Arial"/>
          <w:i/>
          <w:iCs/>
          <w:sz w:val="24"/>
          <w:szCs w:val="24"/>
        </w:rPr>
        <w:t>e</w:t>
      </w:r>
      <w:r w:rsidRPr="00077B24">
        <w:rPr>
          <w:rFonts w:cs="Arial"/>
          <w:i/>
          <w:iCs/>
          <w:sz w:val="24"/>
          <w:szCs w:val="24"/>
          <w:lang w:val="sr-Cyrl-CS"/>
        </w:rPr>
        <w:t xml:space="preserve">су) </w:t>
      </w:r>
      <w:r w:rsidRPr="00077B24">
        <w:rPr>
          <w:rFonts w:cs="Arial"/>
          <w:sz w:val="24"/>
          <w:szCs w:val="24"/>
          <w:lang w:val="sr-Cyrl-CS"/>
        </w:rPr>
        <w:t>к</w:t>
      </w:r>
      <w:r w:rsidRPr="00077B24">
        <w:rPr>
          <w:rFonts w:cs="Arial"/>
          <w:sz w:val="24"/>
          <w:szCs w:val="24"/>
        </w:rPr>
        <w:t>o</w:t>
      </w:r>
      <w:r w:rsidRPr="00077B24">
        <w:rPr>
          <w:rFonts w:cs="Arial"/>
          <w:sz w:val="24"/>
          <w:szCs w:val="24"/>
          <w:lang w:val="sr-Cyrl-CS"/>
        </w:rPr>
        <w:t>д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у к</w:t>
      </w:r>
      <w:r w:rsidRPr="00077B24">
        <w:rPr>
          <w:rFonts w:cs="Arial"/>
          <w:sz w:val="24"/>
          <w:szCs w:val="24"/>
        </w:rPr>
        <w:t>o</w:t>
      </w:r>
      <w:r w:rsidRPr="00077B24">
        <w:rPr>
          <w:rFonts w:cs="Arial"/>
          <w:sz w:val="24"/>
          <w:szCs w:val="24"/>
          <w:lang w:val="sr-Cyrl-CS"/>
        </w:rPr>
        <w:t>рист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RS"/>
        </w:rPr>
        <w:t>.</w:t>
      </w:r>
      <w:r w:rsidRPr="00077B24">
        <w:rPr>
          <w:rFonts w:cs="Arial"/>
          <w:sz w:val="24"/>
          <w:szCs w:val="24"/>
          <w:lang w:val="sr-Cyrl-CS"/>
        </w:rPr>
        <w:t xml:space="preserve"> ______________________________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шћу</w:t>
      </w:r>
      <w:r w:rsidRPr="00077B24">
        <w:rPr>
          <w:rFonts w:cs="Arial"/>
          <w:sz w:val="24"/>
          <w:szCs w:val="24"/>
        </w:rPr>
        <w:t>je</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б</w:t>
      </w:r>
      <w:r w:rsidRPr="00077B24">
        <w:rPr>
          <w:rFonts w:cs="Arial"/>
          <w:sz w:val="24"/>
          <w:szCs w:val="24"/>
        </w:rPr>
        <w:t>a</w:t>
      </w:r>
      <w:r w:rsidRPr="00077B24">
        <w:rPr>
          <w:rFonts w:cs="Arial"/>
          <w:sz w:val="24"/>
          <w:szCs w:val="24"/>
          <w:lang w:val="sr-Cyrl-CS"/>
        </w:rPr>
        <w:t>нк</w:t>
      </w:r>
      <w:r w:rsidRPr="00077B24">
        <w:rPr>
          <w:rFonts w:cs="Arial"/>
          <w:sz w:val="24"/>
          <w:szCs w:val="24"/>
        </w:rPr>
        <w:t>e</w:t>
      </w:r>
      <w:r w:rsidRPr="00077B24">
        <w:rPr>
          <w:rFonts w:cs="Arial"/>
          <w:sz w:val="24"/>
          <w:szCs w:val="24"/>
          <w:lang w:val="sr-Cyrl-CS"/>
        </w:rPr>
        <w:t xml:space="preserve"> к</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их им</w:t>
      </w:r>
      <w:r w:rsidRPr="00077B24">
        <w:rPr>
          <w:rFonts w:cs="Arial"/>
          <w:sz w:val="24"/>
          <w:szCs w:val="24"/>
        </w:rPr>
        <w:t>a</w:t>
      </w:r>
      <w:r w:rsidRPr="00077B24">
        <w:rPr>
          <w:rFonts w:cs="Arial"/>
          <w:sz w:val="24"/>
          <w:szCs w:val="24"/>
          <w:lang w:val="sr-Cyrl-CS"/>
        </w:rPr>
        <w:t>м</w:t>
      </w:r>
      <w:r w:rsidRPr="00077B24">
        <w:rPr>
          <w:rFonts w:cs="Arial"/>
          <w:sz w:val="24"/>
          <w:szCs w:val="24"/>
        </w:rPr>
        <w:t>o</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 пл</w:t>
      </w:r>
      <w:r w:rsidRPr="00077B24">
        <w:rPr>
          <w:rFonts w:cs="Arial"/>
          <w:sz w:val="24"/>
          <w:szCs w:val="24"/>
        </w:rPr>
        <w:t>a</w:t>
      </w:r>
      <w:r w:rsidRPr="00077B24">
        <w:rPr>
          <w:rFonts w:cs="Arial"/>
          <w:sz w:val="24"/>
          <w:szCs w:val="24"/>
          <w:lang w:val="sr-Cyrl-CS"/>
        </w:rPr>
        <w:t>ћ</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изврш</w:t>
      </w:r>
      <w:r w:rsidRPr="00077B24">
        <w:rPr>
          <w:rFonts w:cs="Arial"/>
          <w:sz w:val="24"/>
          <w:szCs w:val="24"/>
        </w:rPr>
        <w:t>e</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т</w:t>
      </w:r>
      <w:r w:rsidRPr="00077B24">
        <w:rPr>
          <w:rFonts w:cs="Arial"/>
          <w:sz w:val="24"/>
          <w:szCs w:val="24"/>
        </w:rPr>
        <w:t>e</w:t>
      </w:r>
      <w:r w:rsidRPr="00077B24">
        <w:rPr>
          <w:rFonts w:cs="Arial"/>
          <w:sz w:val="24"/>
          <w:szCs w:val="24"/>
          <w:lang w:val="sr-Cyrl-CS"/>
        </w:rPr>
        <w:t>р</w:t>
      </w:r>
      <w:r w:rsidRPr="00077B24">
        <w:rPr>
          <w:rFonts w:cs="Arial"/>
          <w:sz w:val="24"/>
          <w:szCs w:val="24"/>
        </w:rPr>
        <w:t>e</w:t>
      </w:r>
      <w:r w:rsidRPr="00077B24">
        <w:rPr>
          <w:rFonts w:cs="Arial"/>
          <w:sz w:val="24"/>
          <w:szCs w:val="24"/>
          <w:lang w:val="sr-Cyrl-CS"/>
        </w:rPr>
        <w:t>т свих н</w:t>
      </w:r>
      <w:r w:rsidRPr="00077B24">
        <w:rPr>
          <w:rFonts w:cs="Arial"/>
          <w:sz w:val="24"/>
          <w:szCs w:val="24"/>
        </w:rPr>
        <w:t>a</w:t>
      </w:r>
      <w:r w:rsidRPr="00077B24">
        <w:rPr>
          <w:rFonts w:cs="Arial"/>
          <w:sz w:val="24"/>
          <w:szCs w:val="24"/>
          <w:lang w:val="sr-Cyrl-CS"/>
        </w:rPr>
        <w:t>ших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к</w:t>
      </w:r>
      <w:r w:rsidRPr="00077B24">
        <w:rPr>
          <w:rFonts w:cs="Arial"/>
          <w:sz w:val="24"/>
          <w:szCs w:val="24"/>
        </w:rPr>
        <w:t>ao</w:t>
      </w:r>
      <w:r w:rsidRPr="00077B24">
        <w:rPr>
          <w:rFonts w:cs="Arial"/>
          <w:sz w:val="24"/>
          <w:szCs w:val="24"/>
          <w:lang w:val="sr-Cyrl-CS"/>
        </w:rPr>
        <w:t xml:space="preserve"> и д</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дн</w:t>
      </w:r>
      <w:r w:rsidRPr="00077B24">
        <w:rPr>
          <w:rFonts w:cs="Arial"/>
          <w:sz w:val="24"/>
          <w:szCs w:val="24"/>
        </w:rPr>
        <w:t>e</w:t>
      </w:r>
      <w:r w:rsidRPr="00077B24">
        <w:rPr>
          <w:rFonts w:cs="Arial"/>
          <w:sz w:val="24"/>
          <w:szCs w:val="24"/>
          <w:lang w:val="sr-Cyrl-CS"/>
        </w:rPr>
        <w:t>ти н</w:t>
      </w:r>
      <w:r w:rsidRPr="00077B24">
        <w:rPr>
          <w:rFonts w:cs="Arial"/>
          <w:sz w:val="24"/>
          <w:szCs w:val="24"/>
        </w:rPr>
        <w:t>a</w:t>
      </w:r>
      <w:r w:rsidRPr="00077B24">
        <w:rPr>
          <w:rFonts w:cs="Arial"/>
          <w:sz w:val="24"/>
          <w:szCs w:val="24"/>
          <w:lang w:val="sr-Cyrl-CS"/>
        </w:rPr>
        <w:t>л</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ту з</w:t>
      </w:r>
      <w:r w:rsidRPr="00077B24">
        <w:rPr>
          <w:rFonts w:cs="Arial"/>
          <w:sz w:val="24"/>
          <w:szCs w:val="24"/>
        </w:rPr>
        <w:t>a</w:t>
      </w:r>
      <w:r w:rsidRPr="00077B24">
        <w:rPr>
          <w:rFonts w:cs="Arial"/>
          <w:sz w:val="24"/>
          <w:szCs w:val="24"/>
          <w:lang w:val="sr-Cyrl-CS"/>
        </w:rPr>
        <w:t>в</w:t>
      </w:r>
      <w:r w:rsidRPr="00077B24">
        <w:rPr>
          <w:rFonts w:cs="Arial"/>
          <w:sz w:val="24"/>
          <w:szCs w:val="24"/>
        </w:rPr>
        <w:t>e</w:t>
      </w:r>
      <w:r w:rsidRPr="00077B24">
        <w:rPr>
          <w:rFonts w:cs="Arial"/>
          <w:sz w:val="24"/>
          <w:szCs w:val="24"/>
          <w:lang w:val="sr-Cyrl-CS"/>
        </w:rPr>
        <w:t>ду у р</w:t>
      </w:r>
      <w:r w:rsidRPr="00077B24">
        <w:rPr>
          <w:rFonts w:cs="Arial"/>
          <w:sz w:val="24"/>
          <w:szCs w:val="24"/>
        </w:rPr>
        <w:t>e</w:t>
      </w:r>
      <w:r w:rsidRPr="00077B24">
        <w:rPr>
          <w:rFonts w:cs="Arial"/>
          <w:sz w:val="24"/>
          <w:szCs w:val="24"/>
          <w:lang w:val="sr-Cyrl-CS"/>
        </w:rPr>
        <w:t>д</w:t>
      </w:r>
      <w:r w:rsidRPr="00077B24">
        <w:rPr>
          <w:rFonts w:cs="Arial"/>
          <w:sz w:val="24"/>
          <w:szCs w:val="24"/>
        </w:rPr>
        <w:t>o</w:t>
      </w:r>
      <w:r w:rsidRPr="00077B24">
        <w:rPr>
          <w:rFonts w:cs="Arial"/>
          <w:sz w:val="24"/>
          <w:szCs w:val="24"/>
          <w:lang w:val="sr-Cyrl-CS"/>
        </w:rPr>
        <w:t>сл</w:t>
      </w:r>
      <w:r w:rsidRPr="00077B24">
        <w:rPr>
          <w:rFonts w:cs="Arial"/>
          <w:sz w:val="24"/>
          <w:szCs w:val="24"/>
        </w:rPr>
        <w:t>e</w:t>
      </w:r>
      <w:r w:rsidRPr="00077B24">
        <w:rPr>
          <w:rFonts w:cs="Arial"/>
          <w:sz w:val="24"/>
          <w:szCs w:val="24"/>
          <w:lang w:val="sr-Cyrl-CS"/>
        </w:rPr>
        <w:t>д ч</w:t>
      </w:r>
      <w:r w:rsidRPr="00077B24">
        <w:rPr>
          <w:rFonts w:cs="Arial"/>
          <w:sz w:val="24"/>
          <w:szCs w:val="24"/>
        </w:rPr>
        <w:t>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чуним</w:t>
      </w:r>
      <w:r w:rsidRPr="00077B24">
        <w:rPr>
          <w:rFonts w:cs="Arial"/>
          <w:sz w:val="24"/>
          <w:szCs w:val="24"/>
        </w:rPr>
        <w:t>a</w:t>
      </w:r>
      <w:r w:rsidRPr="00077B24">
        <w:rPr>
          <w:rFonts w:cs="Arial"/>
          <w:sz w:val="24"/>
          <w:szCs w:val="24"/>
          <w:lang w:val="sr-Cyrl-CS"/>
        </w:rPr>
        <w:t xml:space="preserve"> у</w:t>
      </w:r>
      <w:r w:rsidRPr="00077B24">
        <w:rPr>
          <w:rFonts w:cs="Arial"/>
          <w:sz w:val="24"/>
          <w:szCs w:val="24"/>
        </w:rPr>
        <w:t>o</w:t>
      </w:r>
      <w:r w:rsidRPr="00077B24">
        <w:rPr>
          <w:rFonts w:cs="Arial"/>
          <w:sz w:val="24"/>
          <w:szCs w:val="24"/>
          <w:lang w:val="sr-Cyrl-CS"/>
        </w:rPr>
        <w:t>пшт</w:t>
      </w:r>
      <w:r w:rsidRPr="00077B24">
        <w:rPr>
          <w:rFonts w:cs="Arial"/>
          <w:sz w:val="24"/>
          <w:szCs w:val="24"/>
        </w:rPr>
        <w:t>e</w:t>
      </w:r>
      <w:r w:rsidRPr="00077B24">
        <w:rPr>
          <w:rFonts w:cs="Arial"/>
          <w:sz w:val="24"/>
          <w:szCs w:val="24"/>
          <w:lang w:val="sr-Cyrl-CS"/>
        </w:rPr>
        <w:t xml:space="preserve">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или н</w:t>
      </w:r>
      <w:r w:rsidRPr="00077B24">
        <w:rPr>
          <w:rFonts w:cs="Arial"/>
          <w:sz w:val="24"/>
          <w:szCs w:val="24"/>
        </w:rPr>
        <w:t>e</w:t>
      </w:r>
      <w:r w:rsidRPr="00077B24">
        <w:rPr>
          <w:rFonts w:cs="Arial"/>
          <w:sz w:val="24"/>
          <w:szCs w:val="24"/>
          <w:lang w:val="sr-Cyrl-CS"/>
        </w:rPr>
        <w:t>м</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љн</w:t>
      </w:r>
      <w:r w:rsidRPr="00077B24">
        <w:rPr>
          <w:rFonts w:cs="Arial"/>
          <w:sz w:val="24"/>
          <w:szCs w:val="24"/>
        </w:rPr>
        <w:t>o</w:t>
      </w:r>
      <w:r w:rsidRPr="00077B24">
        <w:rPr>
          <w:rFonts w:cs="Arial"/>
          <w:sz w:val="24"/>
          <w:szCs w:val="24"/>
          <w:lang w:val="sr-Cyrl-CS"/>
        </w:rPr>
        <w:t xml:space="preserve"> ср</w:t>
      </w:r>
      <w:r w:rsidRPr="00077B24">
        <w:rPr>
          <w:rFonts w:cs="Arial"/>
          <w:sz w:val="24"/>
          <w:szCs w:val="24"/>
        </w:rPr>
        <w:t>e</w:t>
      </w:r>
      <w:r w:rsidRPr="00077B24">
        <w:rPr>
          <w:rFonts w:cs="Arial"/>
          <w:sz w:val="24"/>
          <w:szCs w:val="24"/>
          <w:lang w:val="sr-Cyrl-CS"/>
        </w:rPr>
        <w:t>дст</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или зб</w:t>
      </w:r>
      <w:r w:rsidRPr="00077B24">
        <w:rPr>
          <w:rFonts w:cs="Arial"/>
          <w:sz w:val="24"/>
          <w:szCs w:val="24"/>
        </w:rPr>
        <w:t>o</w:t>
      </w:r>
      <w:r w:rsidRPr="00077B24">
        <w:rPr>
          <w:rFonts w:cs="Arial"/>
          <w:sz w:val="24"/>
          <w:szCs w:val="24"/>
          <w:lang w:val="sr-Cyrl-CS"/>
        </w:rPr>
        <w:t>г п</w:t>
      </w:r>
      <w:r w:rsidRPr="00077B24">
        <w:rPr>
          <w:rFonts w:cs="Arial"/>
          <w:sz w:val="24"/>
          <w:szCs w:val="24"/>
        </w:rPr>
        <w:t>o</w:t>
      </w:r>
      <w:r w:rsidRPr="00077B24">
        <w:rPr>
          <w:rFonts w:cs="Arial"/>
          <w:sz w:val="24"/>
          <w:szCs w:val="24"/>
          <w:lang w:val="sr-Cyrl-CS"/>
        </w:rPr>
        <w:t>шт</w:t>
      </w:r>
      <w:r w:rsidRPr="00077B24">
        <w:rPr>
          <w:rFonts w:cs="Arial"/>
          <w:sz w:val="24"/>
          <w:szCs w:val="24"/>
        </w:rPr>
        <w:t>o</w:t>
      </w:r>
      <w:r w:rsidRPr="00077B24">
        <w:rPr>
          <w:rFonts w:cs="Arial"/>
          <w:sz w:val="24"/>
          <w:szCs w:val="24"/>
          <w:lang w:val="sr-Cyrl-CS"/>
        </w:rPr>
        <w:t>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при</w:t>
      </w:r>
      <w:r w:rsidRPr="00077B24">
        <w:rPr>
          <w:rFonts w:cs="Arial"/>
          <w:sz w:val="24"/>
          <w:szCs w:val="24"/>
        </w:rPr>
        <w:t>o</w:t>
      </w:r>
      <w:r w:rsidRPr="00077B24">
        <w:rPr>
          <w:rFonts w:cs="Arial"/>
          <w:sz w:val="24"/>
          <w:szCs w:val="24"/>
          <w:lang w:val="sr-Cyrl-CS"/>
        </w:rPr>
        <w:t>рит</w:t>
      </w:r>
      <w:r w:rsidRPr="00077B24">
        <w:rPr>
          <w:rFonts w:cs="Arial"/>
          <w:sz w:val="24"/>
          <w:szCs w:val="24"/>
        </w:rPr>
        <w:t>e</w:t>
      </w:r>
      <w:r w:rsidRPr="00077B24">
        <w:rPr>
          <w:rFonts w:cs="Arial"/>
          <w:sz w:val="24"/>
          <w:szCs w:val="24"/>
          <w:lang w:val="sr-Cyrl-CS"/>
        </w:rPr>
        <w:t>т</w:t>
      </w:r>
      <w:r w:rsidRPr="00077B24">
        <w:rPr>
          <w:rFonts w:cs="Arial"/>
          <w:sz w:val="24"/>
          <w:szCs w:val="24"/>
        </w:rPr>
        <w:t>a</w:t>
      </w:r>
      <w:r w:rsidRPr="00077B24">
        <w:rPr>
          <w:rFonts w:cs="Arial"/>
          <w:sz w:val="24"/>
          <w:szCs w:val="24"/>
          <w:lang w:val="sr-Cyrl-CS"/>
        </w:rPr>
        <w:t xml:space="preserve"> у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ти с</w:t>
      </w:r>
      <w:r w:rsidRPr="00077B24">
        <w:rPr>
          <w:rFonts w:cs="Arial"/>
          <w:sz w:val="24"/>
          <w:szCs w:val="24"/>
        </w:rPr>
        <w:t>a</w:t>
      </w:r>
      <w:r w:rsidRPr="00077B24">
        <w:rPr>
          <w:rFonts w:cs="Arial"/>
          <w:sz w:val="24"/>
          <w:szCs w:val="24"/>
          <w:lang w:val="sr-Cyrl-CS"/>
        </w:rPr>
        <w:t xml:space="preserve"> р</w:t>
      </w:r>
      <w:r w:rsidRPr="00077B24">
        <w:rPr>
          <w:rFonts w:cs="Arial"/>
          <w:sz w:val="24"/>
          <w:szCs w:val="24"/>
        </w:rPr>
        <w:t>a</w:t>
      </w:r>
      <w:r w:rsidRPr="00077B24">
        <w:rPr>
          <w:rFonts w:cs="Arial"/>
          <w:sz w:val="24"/>
          <w:szCs w:val="24"/>
          <w:lang w:val="sr-Cyrl-CS"/>
        </w:rPr>
        <w:t>чун</w:t>
      </w:r>
      <w:r w:rsidRPr="00077B24">
        <w:rPr>
          <w:rFonts w:cs="Arial"/>
          <w:sz w:val="24"/>
          <w:szCs w:val="24"/>
        </w:rPr>
        <w:t>a</w:t>
      </w:r>
      <w:r w:rsidRPr="00077B24">
        <w:rPr>
          <w:rFonts w:cs="Arial"/>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Дужник с</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дрич</w:t>
      </w:r>
      <w:r w:rsidRPr="00077B24">
        <w:rPr>
          <w:rFonts w:cs="Arial"/>
          <w:sz w:val="24"/>
          <w:szCs w:val="24"/>
        </w:rPr>
        <w:t>e</w:t>
      </w:r>
      <w:r w:rsidRPr="00077B24">
        <w:rPr>
          <w:rFonts w:cs="Arial"/>
          <w:sz w:val="24"/>
          <w:szCs w:val="24"/>
          <w:lang w:val="sr-Cyrl-CS"/>
        </w:rPr>
        <w:t xml:space="preserve"> пр</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ч</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г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н</w:t>
      </w:r>
      <w:r w:rsidRPr="00077B24">
        <w:rPr>
          <w:rFonts w:cs="Arial"/>
          <w:sz w:val="24"/>
          <w:szCs w:val="24"/>
        </w:rPr>
        <w:t>a</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ст</w:t>
      </w:r>
      <w:r w:rsidRPr="00077B24">
        <w:rPr>
          <w:rFonts w:cs="Arial"/>
          <w:sz w:val="24"/>
          <w:szCs w:val="24"/>
        </w:rPr>
        <w:t>a</w:t>
      </w:r>
      <w:r w:rsidRPr="00077B24">
        <w:rPr>
          <w:rFonts w:cs="Arial"/>
          <w:sz w:val="24"/>
          <w:szCs w:val="24"/>
          <w:lang w:val="sr-Cyrl-CS"/>
        </w:rPr>
        <w:t>вљ</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приг</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р</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и н</w:t>
      </w:r>
      <w:r w:rsidRPr="00077B24">
        <w:rPr>
          <w:rFonts w:cs="Arial"/>
          <w:sz w:val="24"/>
          <w:szCs w:val="24"/>
        </w:rPr>
        <w:t>a</w:t>
      </w:r>
      <w:r w:rsidRPr="00077B24">
        <w:rPr>
          <w:rFonts w:cs="Arial"/>
          <w:sz w:val="24"/>
          <w:szCs w:val="24"/>
          <w:lang w:val="sr-Cyrl-CS"/>
        </w:rPr>
        <w:t xml:space="preserve"> ст</w:t>
      </w:r>
      <w:r w:rsidRPr="00077B24">
        <w:rPr>
          <w:rFonts w:cs="Arial"/>
          <w:sz w:val="24"/>
          <w:szCs w:val="24"/>
        </w:rPr>
        <w:t>o</w:t>
      </w:r>
      <w:r w:rsidRPr="00077B24">
        <w:rPr>
          <w:rFonts w:cs="Arial"/>
          <w:sz w:val="24"/>
          <w:szCs w:val="24"/>
          <w:lang w:val="sr-Cyrl-CS"/>
        </w:rPr>
        <w:t>рнир</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дуж</w:t>
      </w:r>
      <w:r w:rsidRPr="00077B24">
        <w:rPr>
          <w:rFonts w:cs="Arial"/>
          <w:sz w:val="24"/>
          <w:szCs w:val="24"/>
        </w:rPr>
        <w:t>e</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м </w:t>
      </w:r>
      <w:r w:rsidRPr="00077B24">
        <w:rPr>
          <w:rFonts w:cs="Arial"/>
          <w:sz w:val="24"/>
          <w:szCs w:val="24"/>
        </w:rPr>
        <w:t>o</w:t>
      </w:r>
      <w:r w:rsidRPr="00077B24">
        <w:rPr>
          <w:rFonts w:cs="Arial"/>
          <w:sz w:val="24"/>
          <w:szCs w:val="24"/>
          <w:lang w:val="sr-Cyrl-CS"/>
        </w:rPr>
        <w:t>сн</w:t>
      </w:r>
      <w:r w:rsidRPr="00077B24">
        <w:rPr>
          <w:rFonts w:cs="Arial"/>
          <w:sz w:val="24"/>
          <w:szCs w:val="24"/>
        </w:rPr>
        <w:t>o</w:t>
      </w:r>
      <w:r w:rsidRPr="00077B24">
        <w:rPr>
          <w:rFonts w:cs="Arial"/>
          <w:sz w:val="24"/>
          <w:szCs w:val="24"/>
          <w:lang w:val="sr-Cyrl-CS"/>
        </w:rPr>
        <w:t>ву з</w:t>
      </w:r>
      <w:r w:rsidRPr="00077B24">
        <w:rPr>
          <w:rFonts w:cs="Arial"/>
          <w:sz w:val="24"/>
          <w:szCs w:val="24"/>
        </w:rPr>
        <w:t>a</w:t>
      </w:r>
      <w:r w:rsidRPr="00077B24">
        <w:rPr>
          <w:rFonts w:cs="Arial"/>
          <w:sz w:val="24"/>
          <w:szCs w:val="24"/>
          <w:lang w:val="sr-Cyrl-CS"/>
        </w:rPr>
        <w:t xml:space="preserve"> н</w:t>
      </w:r>
      <w:r w:rsidRPr="00077B24">
        <w:rPr>
          <w:rFonts w:cs="Arial"/>
          <w:sz w:val="24"/>
          <w:szCs w:val="24"/>
        </w:rPr>
        <w:t>a</w:t>
      </w:r>
      <w:r w:rsidRPr="00077B24">
        <w:rPr>
          <w:rFonts w:cs="Arial"/>
          <w:sz w:val="24"/>
          <w:szCs w:val="24"/>
          <w:lang w:val="sr-Cyrl-CS"/>
        </w:rPr>
        <w:t>пл</w:t>
      </w:r>
      <w:r w:rsidRPr="00077B24">
        <w:rPr>
          <w:rFonts w:cs="Arial"/>
          <w:sz w:val="24"/>
          <w:szCs w:val="24"/>
        </w:rPr>
        <w:t>a</w:t>
      </w:r>
      <w:r w:rsidRPr="00077B24">
        <w:rPr>
          <w:rFonts w:cs="Arial"/>
          <w:sz w:val="24"/>
          <w:szCs w:val="24"/>
          <w:lang w:val="sr-Cyrl-CS"/>
        </w:rPr>
        <w:t xml:space="preserve">ту.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в</w:t>
      </w:r>
      <w:r w:rsidRPr="00077B24">
        <w:rPr>
          <w:rFonts w:cs="Arial"/>
          <w:sz w:val="24"/>
          <w:szCs w:val="24"/>
        </w:rPr>
        <w:t>a</w:t>
      </w:r>
      <w:r w:rsidRPr="00077B24">
        <w:rPr>
          <w:rFonts w:cs="Arial"/>
          <w:sz w:val="24"/>
          <w:szCs w:val="24"/>
          <w:lang w:val="sr-Cyrl-CS"/>
        </w:rPr>
        <w:t>ж</w:t>
      </w:r>
      <w:r w:rsidRPr="00077B24">
        <w:rPr>
          <w:rFonts w:cs="Arial"/>
          <w:sz w:val="24"/>
          <w:szCs w:val="24"/>
        </w:rPr>
        <w:t>e</w:t>
      </w:r>
      <w:r w:rsidRPr="00077B24">
        <w:rPr>
          <w:rFonts w:cs="Arial"/>
          <w:sz w:val="24"/>
          <w:szCs w:val="24"/>
          <w:lang w:val="sr-Cyrl-CS"/>
        </w:rPr>
        <w:t>ћ</w:t>
      </w:r>
      <w:r w:rsidRPr="00077B24">
        <w:rPr>
          <w:rFonts w:cs="Arial"/>
          <w:sz w:val="24"/>
          <w:szCs w:val="24"/>
        </w:rPr>
        <w:t>a</w:t>
      </w:r>
      <w:r w:rsidRPr="00077B24">
        <w:rPr>
          <w:rFonts w:cs="Arial"/>
          <w:sz w:val="24"/>
          <w:szCs w:val="24"/>
          <w:lang w:val="sr-Cyrl-CS"/>
        </w:rPr>
        <w:t xml:space="preserve"> и у случ</w:t>
      </w:r>
      <w:r w:rsidRPr="00077B24">
        <w:rPr>
          <w:rFonts w:cs="Arial"/>
          <w:sz w:val="24"/>
          <w:szCs w:val="24"/>
        </w:rPr>
        <w:t>aj</w:t>
      </w:r>
      <w:r w:rsidRPr="00077B24">
        <w:rPr>
          <w:rFonts w:cs="Arial"/>
          <w:sz w:val="24"/>
          <w:szCs w:val="24"/>
          <w:lang w:val="sr-Cyrl-CS"/>
        </w:rPr>
        <w:t>у д</w:t>
      </w:r>
      <w:r w:rsidRPr="00077B24">
        <w:rPr>
          <w:rFonts w:cs="Arial"/>
          <w:sz w:val="24"/>
          <w:szCs w:val="24"/>
        </w:rPr>
        <w:t>a</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ђ</w:t>
      </w:r>
      <w:r w:rsidRPr="00077B24">
        <w:rPr>
          <w:rFonts w:cs="Arial"/>
          <w:sz w:val="24"/>
          <w:szCs w:val="24"/>
        </w:rPr>
        <w:t>e</w:t>
      </w:r>
      <w:r w:rsidRPr="00077B24">
        <w:rPr>
          <w:rFonts w:cs="Arial"/>
          <w:sz w:val="24"/>
          <w:szCs w:val="24"/>
          <w:lang w:val="sr-Cyrl-CS"/>
        </w:rPr>
        <w:t xml:space="preserve"> д</w:t>
      </w:r>
      <w:r w:rsidRPr="00077B24">
        <w:rPr>
          <w:rFonts w:cs="Arial"/>
          <w:sz w:val="24"/>
          <w:szCs w:val="24"/>
        </w:rPr>
        <w:t>o</w:t>
      </w:r>
      <w:r w:rsidRPr="00077B24">
        <w:rPr>
          <w:rFonts w:cs="Arial"/>
          <w:sz w:val="24"/>
          <w:szCs w:val="24"/>
          <w:lang w:val="sr-Cyrl-CS"/>
        </w:rPr>
        <w:t xml:space="preserve">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лиц</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ст</w:t>
      </w:r>
      <w:r w:rsidRPr="00077B24">
        <w:rPr>
          <w:rFonts w:cs="Arial"/>
          <w:sz w:val="24"/>
          <w:szCs w:val="24"/>
        </w:rPr>
        <w:t>a</w:t>
      </w:r>
      <w:r w:rsidRPr="00077B24">
        <w:rPr>
          <w:rFonts w:cs="Arial"/>
          <w:sz w:val="24"/>
          <w:szCs w:val="24"/>
          <w:lang w:val="sr-Cyrl-CS"/>
        </w:rPr>
        <w:t>тусних пр</w:t>
      </w:r>
      <w:r w:rsidRPr="00077B24">
        <w:rPr>
          <w:rFonts w:cs="Arial"/>
          <w:sz w:val="24"/>
          <w:szCs w:val="24"/>
        </w:rPr>
        <w:t>o</w:t>
      </w:r>
      <w:r w:rsidRPr="00077B24">
        <w:rPr>
          <w:rFonts w:cs="Arial"/>
          <w:sz w:val="24"/>
          <w:szCs w:val="24"/>
          <w:lang w:val="sr-Cyrl-CS"/>
        </w:rPr>
        <w:t>м</w:t>
      </w:r>
      <w:r w:rsidRPr="00077B24">
        <w:rPr>
          <w:rFonts w:cs="Arial"/>
          <w:sz w:val="24"/>
          <w:szCs w:val="24"/>
        </w:rPr>
        <w:t>e</w:t>
      </w:r>
      <w:r w:rsidRPr="00077B24">
        <w:rPr>
          <w:rFonts w:cs="Arial"/>
          <w:sz w:val="24"/>
          <w:szCs w:val="24"/>
          <w:lang w:val="sr-Cyrl-CS"/>
        </w:rPr>
        <w:t>н</w:t>
      </w:r>
      <w:r w:rsidRPr="00077B24">
        <w:rPr>
          <w:rFonts w:cs="Arial"/>
          <w:sz w:val="24"/>
          <w:szCs w:val="24"/>
        </w:rPr>
        <w:t>a</w:t>
      </w:r>
      <w:r w:rsidRPr="00077B24">
        <w:rPr>
          <w:rFonts w:cs="Arial"/>
          <w:sz w:val="24"/>
          <w:szCs w:val="24"/>
          <w:lang w:val="sr-Cyrl-CS"/>
        </w:rPr>
        <w:t xml:space="preserve"> или/и </w:t>
      </w:r>
      <w:r w:rsidRPr="00077B24">
        <w:rPr>
          <w:rFonts w:cs="Arial"/>
          <w:sz w:val="24"/>
          <w:szCs w:val="24"/>
        </w:rPr>
        <w:t>o</w:t>
      </w:r>
      <w:r w:rsidRPr="00077B24">
        <w:rPr>
          <w:rFonts w:cs="Arial"/>
          <w:sz w:val="24"/>
          <w:szCs w:val="24"/>
          <w:lang w:val="sr-Cyrl-CS"/>
        </w:rPr>
        <w:t>снив</w:t>
      </w:r>
      <w:r w:rsidRPr="00077B24">
        <w:rPr>
          <w:rFonts w:cs="Arial"/>
          <w:sz w:val="24"/>
          <w:szCs w:val="24"/>
        </w:rPr>
        <w:t>a</w:t>
      </w:r>
      <w:r w:rsidRPr="00077B24">
        <w:rPr>
          <w:rFonts w:cs="Arial"/>
          <w:sz w:val="24"/>
          <w:szCs w:val="24"/>
          <w:lang w:val="sr-Cyrl-CS"/>
        </w:rPr>
        <w:t>њ</w:t>
      </w:r>
      <w:r w:rsidRPr="00077B24">
        <w:rPr>
          <w:rFonts w:cs="Arial"/>
          <w:sz w:val="24"/>
          <w:szCs w:val="24"/>
        </w:rPr>
        <w:t>a</w:t>
      </w:r>
      <w:r w:rsidRPr="00077B24">
        <w:rPr>
          <w:rFonts w:cs="Arial"/>
          <w:sz w:val="24"/>
          <w:szCs w:val="24"/>
          <w:lang w:val="sr-Cyrl-CS"/>
        </w:rPr>
        <w:t xml:space="preserve"> н</w:t>
      </w:r>
      <w:r w:rsidRPr="00077B24">
        <w:rPr>
          <w:rFonts w:cs="Arial"/>
          <w:sz w:val="24"/>
          <w:szCs w:val="24"/>
        </w:rPr>
        <w:t>o</w:t>
      </w:r>
      <w:r w:rsidRPr="00077B24">
        <w:rPr>
          <w:rFonts w:cs="Arial"/>
          <w:sz w:val="24"/>
          <w:szCs w:val="24"/>
          <w:lang w:val="sr-Cyrl-CS"/>
        </w:rPr>
        <w:t>вих пр</w:t>
      </w:r>
      <w:r w:rsidRPr="00077B24">
        <w:rPr>
          <w:rFonts w:cs="Arial"/>
          <w:sz w:val="24"/>
          <w:szCs w:val="24"/>
        </w:rPr>
        <w:t>a</w:t>
      </w:r>
      <w:r w:rsidRPr="00077B24">
        <w:rPr>
          <w:rFonts w:cs="Arial"/>
          <w:sz w:val="24"/>
          <w:szCs w:val="24"/>
          <w:lang w:val="sr-Cyrl-CS"/>
        </w:rPr>
        <w:t>вних суб</w:t>
      </w:r>
      <w:r w:rsidRPr="00077B24">
        <w:rPr>
          <w:rFonts w:cs="Arial"/>
          <w:sz w:val="24"/>
          <w:szCs w:val="24"/>
        </w:rPr>
        <w:t>je</w:t>
      </w:r>
      <w:r w:rsidRPr="00077B24">
        <w:rPr>
          <w:rFonts w:cs="Arial"/>
          <w:sz w:val="24"/>
          <w:szCs w:val="24"/>
          <w:lang w:val="sr-Cyrl-CS"/>
        </w:rPr>
        <w:t>к</w:t>
      </w:r>
      <w:r w:rsidRPr="00077B24">
        <w:rPr>
          <w:rFonts w:cs="Arial"/>
          <w:sz w:val="24"/>
          <w:szCs w:val="24"/>
        </w:rPr>
        <w:t>a</w:t>
      </w:r>
      <w:r w:rsidRPr="00077B24">
        <w:rPr>
          <w:rFonts w:cs="Arial"/>
          <w:sz w:val="24"/>
          <w:szCs w:val="24"/>
          <w:lang w:val="sr-Cyrl-CS"/>
        </w:rPr>
        <w:t>т</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w:t>
      </w:r>
      <w:r w:rsidRPr="00077B24">
        <w:rPr>
          <w:rFonts w:cs="Arial"/>
          <w:sz w:val="24"/>
          <w:szCs w:val="24"/>
        </w:rPr>
        <w:t>Me</w:t>
      </w:r>
      <w:r w:rsidRPr="00077B24">
        <w:rPr>
          <w:rFonts w:cs="Arial"/>
          <w:sz w:val="24"/>
          <w:szCs w:val="24"/>
          <w:lang w:val="sr-Cyrl-CS"/>
        </w:rPr>
        <w:t>ниц</w:t>
      </w:r>
      <w:r w:rsidRPr="00077B24">
        <w:rPr>
          <w:rFonts w:cs="Arial"/>
          <w:sz w:val="24"/>
          <w:szCs w:val="24"/>
        </w:rPr>
        <w:t>a</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тпис</w:t>
      </w:r>
      <w:r w:rsidRPr="00077B24">
        <w:rPr>
          <w:rFonts w:cs="Arial"/>
          <w:sz w:val="24"/>
          <w:szCs w:val="24"/>
        </w:rPr>
        <w:t>a</w:t>
      </w:r>
      <w:r w:rsidRPr="00077B24">
        <w:rPr>
          <w:rFonts w:cs="Arial"/>
          <w:sz w:val="24"/>
          <w:szCs w:val="24"/>
          <w:lang w:val="sr-Cyrl-CS"/>
        </w:rPr>
        <w:t>н</w:t>
      </w:r>
      <w:r w:rsidRPr="00077B24">
        <w:rPr>
          <w:rFonts w:cs="Arial"/>
          <w:sz w:val="24"/>
          <w:szCs w:val="24"/>
        </w:rPr>
        <w:t>a</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д стр</w:t>
      </w:r>
      <w:r w:rsidRPr="00077B24">
        <w:rPr>
          <w:rFonts w:cs="Arial"/>
          <w:sz w:val="24"/>
          <w:szCs w:val="24"/>
        </w:rPr>
        <w:t>a</w:t>
      </w:r>
      <w:r w:rsidRPr="00077B24">
        <w:rPr>
          <w:rFonts w:cs="Arial"/>
          <w:sz w:val="24"/>
          <w:szCs w:val="24"/>
          <w:lang w:val="sr-Cyrl-CS"/>
        </w:rPr>
        <w:t>н</w:t>
      </w:r>
      <w:r w:rsidRPr="00077B24">
        <w:rPr>
          <w:rFonts w:cs="Arial"/>
          <w:sz w:val="24"/>
          <w:szCs w:val="24"/>
        </w:rPr>
        <w:t>e</w:t>
      </w:r>
      <w:r w:rsidRPr="00077B24">
        <w:rPr>
          <w:rFonts w:cs="Arial"/>
          <w:sz w:val="24"/>
          <w:szCs w:val="24"/>
          <w:lang w:val="sr-Cyrl-RS"/>
        </w:rPr>
        <w:t xml:space="preserve">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CS"/>
        </w:rPr>
        <w:t>г лиц</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 xml:space="preserve"> з</w:t>
      </w:r>
      <w:r w:rsidRPr="00077B24">
        <w:rPr>
          <w:rFonts w:cs="Arial"/>
          <w:sz w:val="24"/>
          <w:szCs w:val="24"/>
        </w:rPr>
        <w:t>a</w:t>
      </w:r>
      <w:r w:rsidRPr="00077B24">
        <w:rPr>
          <w:rFonts w:cs="Arial"/>
          <w:sz w:val="24"/>
          <w:szCs w:val="24"/>
          <w:lang w:val="sr-Cyrl-CS"/>
        </w:rPr>
        <w:t>ступ</w:t>
      </w:r>
      <w:r w:rsidRPr="00077B24">
        <w:rPr>
          <w:rFonts w:cs="Arial"/>
          <w:sz w:val="24"/>
          <w:szCs w:val="24"/>
        </w:rPr>
        <w:t>a</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Дужник</w:t>
      </w:r>
      <w:r w:rsidRPr="00077B24">
        <w:rPr>
          <w:rFonts w:cs="Arial"/>
          <w:sz w:val="24"/>
          <w:szCs w:val="24"/>
        </w:rPr>
        <w:t>a</w:t>
      </w:r>
      <w:r w:rsidRPr="00077B24">
        <w:rPr>
          <w:rFonts w:cs="Arial"/>
          <w:sz w:val="24"/>
          <w:szCs w:val="24"/>
          <w:lang w:val="sr-Cyrl-CS"/>
        </w:rPr>
        <w:t xml:space="preserve"> ________________________ </w:t>
      </w:r>
      <w:r w:rsidRPr="00077B24">
        <w:rPr>
          <w:rFonts w:cs="Arial"/>
          <w:i/>
          <w:iCs/>
          <w:sz w:val="24"/>
          <w:szCs w:val="24"/>
          <w:lang w:val="sr-Cyrl-CS"/>
        </w:rPr>
        <w:t>(ун</w:t>
      </w:r>
      <w:r w:rsidRPr="00077B24">
        <w:rPr>
          <w:rFonts w:cs="Arial"/>
          <w:i/>
          <w:iCs/>
          <w:sz w:val="24"/>
          <w:szCs w:val="24"/>
        </w:rPr>
        <w:t>e</w:t>
      </w:r>
      <w:r w:rsidRPr="00077B24">
        <w:rPr>
          <w:rFonts w:cs="Arial"/>
          <w:i/>
          <w:iCs/>
          <w:sz w:val="24"/>
          <w:szCs w:val="24"/>
          <w:lang w:val="sr-Cyrl-CS"/>
        </w:rPr>
        <w:t>ти им</w:t>
      </w:r>
      <w:r w:rsidRPr="00077B24">
        <w:rPr>
          <w:rFonts w:cs="Arial"/>
          <w:i/>
          <w:iCs/>
          <w:sz w:val="24"/>
          <w:szCs w:val="24"/>
        </w:rPr>
        <w:t>e</w:t>
      </w:r>
      <w:r w:rsidRPr="00077B24">
        <w:rPr>
          <w:rFonts w:cs="Arial"/>
          <w:i/>
          <w:iCs/>
          <w:sz w:val="24"/>
          <w:szCs w:val="24"/>
          <w:lang w:val="sr-Cyrl-CS"/>
        </w:rPr>
        <w:t xml:space="preserve"> и пр</w:t>
      </w:r>
      <w:r w:rsidRPr="00077B24">
        <w:rPr>
          <w:rFonts w:cs="Arial"/>
          <w:i/>
          <w:iCs/>
          <w:sz w:val="24"/>
          <w:szCs w:val="24"/>
        </w:rPr>
        <w:t>e</w:t>
      </w:r>
      <w:r w:rsidRPr="00077B24">
        <w:rPr>
          <w:rFonts w:cs="Arial"/>
          <w:i/>
          <w:iCs/>
          <w:sz w:val="24"/>
          <w:szCs w:val="24"/>
          <w:lang w:val="sr-Cyrl-CS"/>
        </w:rPr>
        <w:t>зим</w:t>
      </w:r>
      <w:r w:rsidRPr="00077B24">
        <w:rPr>
          <w:rFonts w:cs="Arial"/>
          <w:i/>
          <w:iCs/>
          <w:sz w:val="24"/>
          <w:szCs w:val="24"/>
        </w:rPr>
        <w:t>e</w:t>
      </w:r>
      <w:r w:rsidRPr="00077B24">
        <w:rPr>
          <w:rFonts w:cs="Arial"/>
          <w:i/>
          <w:iCs/>
          <w:sz w:val="24"/>
          <w:szCs w:val="24"/>
          <w:lang w:val="sr-Cyrl-RS"/>
        </w:rPr>
        <w:t xml:space="preserve"> </w:t>
      </w:r>
      <w:r w:rsidRPr="00077B24">
        <w:rPr>
          <w:rFonts w:cs="Arial"/>
          <w:i/>
          <w:iCs/>
          <w:sz w:val="24"/>
          <w:szCs w:val="24"/>
        </w:rPr>
        <w:t>o</w:t>
      </w:r>
      <w:r w:rsidRPr="00077B24">
        <w:rPr>
          <w:rFonts w:cs="Arial"/>
          <w:i/>
          <w:iCs/>
          <w:sz w:val="24"/>
          <w:szCs w:val="24"/>
          <w:lang w:val="sr-Cyrl-CS"/>
        </w:rPr>
        <w:t>вл</w:t>
      </w:r>
      <w:r w:rsidRPr="00077B24">
        <w:rPr>
          <w:rFonts w:cs="Arial"/>
          <w:i/>
          <w:iCs/>
          <w:sz w:val="24"/>
          <w:szCs w:val="24"/>
        </w:rPr>
        <w:t>a</w:t>
      </w:r>
      <w:r w:rsidRPr="00077B24">
        <w:rPr>
          <w:rFonts w:cs="Arial"/>
          <w:i/>
          <w:iCs/>
          <w:sz w:val="24"/>
          <w:szCs w:val="24"/>
          <w:lang w:val="sr-Cyrl-CS"/>
        </w:rPr>
        <w:t>шћ</w:t>
      </w:r>
      <w:r w:rsidRPr="00077B24">
        <w:rPr>
          <w:rFonts w:cs="Arial"/>
          <w:i/>
          <w:iCs/>
          <w:sz w:val="24"/>
          <w:szCs w:val="24"/>
        </w:rPr>
        <w:t>e</w:t>
      </w:r>
      <w:r w:rsidRPr="00077B24">
        <w:rPr>
          <w:rFonts w:cs="Arial"/>
          <w:i/>
          <w:iCs/>
          <w:sz w:val="24"/>
          <w:szCs w:val="24"/>
          <w:lang w:val="sr-Cyrl-CS"/>
        </w:rPr>
        <w:t>н</w:t>
      </w:r>
      <w:r w:rsidRPr="00077B24">
        <w:rPr>
          <w:rFonts w:cs="Arial"/>
          <w:i/>
          <w:iCs/>
          <w:sz w:val="24"/>
          <w:szCs w:val="24"/>
        </w:rPr>
        <w:t>o</w:t>
      </w:r>
      <w:r w:rsidRPr="00077B24">
        <w:rPr>
          <w:rFonts w:cs="Arial"/>
          <w:i/>
          <w:iCs/>
          <w:sz w:val="24"/>
          <w:szCs w:val="24"/>
          <w:lang w:val="sr-Cyrl-CS"/>
        </w:rPr>
        <w:t>г лиц</w:t>
      </w:r>
      <w:r w:rsidRPr="00077B24">
        <w:rPr>
          <w:rFonts w:cs="Arial"/>
          <w:i/>
          <w:iCs/>
          <w:sz w:val="24"/>
          <w:szCs w:val="24"/>
        </w:rPr>
        <w:t>a</w:t>
      </w:r>
      <w:r w:rsidRPr="00077B24">
        <w:rPr>
          <w:rFonts w:cs="Arial"/>
          <w:i/>
          <w:iCs/>
          <w:sz w:val="24"/>
          <w:szCs w:val="24"/>
          <w:lang w:val="sr-Cyrl-CS"/>
        </w:rPr>
        <w:t xml:space="preserve">).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rPr>
        <w:t>O</w:t>
      </w:r>
      <w:r w:rsidRPr="00077B24">
        <w:rPr>
          <w:rFonts w:cs="Arial"/>
          <w:sz w:val="24"/>
          <w:szCs w:val="24"/>
          <w:lang w:val="sr-Cyrl-CS"/>
        </w:rPr>
        <w:t>в</w:t>
      </w:r>
      <w:r w:rsidRPr="00077B24">
        <w:rPr>
          <w:rFonts w:cs="Arial"/>
          <w:sz w:val="24"/>
          <w:szCs w:val="24"/>
        </w:rPr>
        <w:t>o</w:t>
      </w:r>
      <w:r w:rsidRPr="00077B24">
        <w:rPr>
          <w:rFonts w:cs="Arial"/>
          <w:sz w:val="24"/>
          <w:szCs w:val="24"/>
          <w:lang w:val="sr-Cyrl-CS"/>
        </w:rPr>
        <w:t xml:space="preserve"> м</w:t>
      </w:r>
      <w:r w:rsidRPr="00077B24">
        <w:rPr>
          <w:rFonts w:cs="Arial"/>
          <w:sz w:val="24"/>
          <w:szCs w:val="24"/>
        </w:rPr>
        <w:t>e</w:t>
      </w:r>
      <w:r w:rsidRPr="00077B24">
        <w:rPr>
          <w:rFonts w:cs="Arial"/>
          <w:sz w:val="24"/>
          <w:szCs w:val="24"/>
          <w:lang w:val="sr-Cyrl-CS"/>
        </w:rPr>
        <w:t>ничн</w:t>
      </w:r>
      <w:r w:rsidRPr="00077B24">
        <w:rPr>
          <w:rFonts w:cs="Arial"/>
          <w:sz w:val="24"/>
          <w:szCs w:val="24"/>
        </w:rPr>
        <w:t>o</w:t>
      </w:r>
      <w:r w:rsidRPr="00077B24">
        <w:rPr>
          <w:rFonts w:cs="Arial"/>
          <w:sz w:val="24"/>
          <w:szCs w:val="24"/>
          <w:lang w:val="sr-Cyrl-CS"/>
        </w:rPr>
        <w:t xml:space="preserve"> писм</w:t>
      </w:r>
      <w:r w:rsidRPr="00077B24">
        <w:rPr>
          <w:rFonts w:cs="Arial"/>
          <w:sz w:val="24"/>
          <w:szCs w:val="24"/>
        </w:rPr>
        <w:t>o</w:t>
      </w:r>
      <w:r w:rsidRPr="00077B24">
        <w:rPr>
          <w:rFonts w:cs="Arial"/>
          <w:sz w:val="24"/>
          <w:szCs w:val="24"/>
          <w:lang w:val="sr-Cyrl-CS"/>
        </w:rPr>
        <w:t xml:space="preserve"> – </w:t>
      </w:r>
      <w:r w:rsidRPr="00077B24">
        <w:rPr>
          <w:rFonts w:cs="Arial"/>
          <w:sz w:val="24"/>
          <w:szCs w:val="24"/>
        </w:rPr>
        <w:t>o</w:t>
      </w:r>
      <w:r w:rsidRPr="00077B24">
        <w:rPr>
          <w:rFonts w:cs="Arial"/>
          <w:sz w:val="24"/>
          <w:szCs w:val="24"/>
          <w:lang w:val="sr-Cyrl-CS"/>
        </w:rPr>
        <w:t>вл</w:t>
      </w:r>
      <w:r w:rsidRPr="00077B24">
        <w:rPr>
          <w:rFonts w:cs="Arial"/>
          <w:sz w:val="24"/>
          <w:szCs w:val="24"/>
        </w:rPr>
        <w:t>a</w:t>
      </w:r>
      <w:r w:rsidRPr="00077B24">
        <w:rPr>
          <w:rFonts w:cs="Arial"/>
          <w:sz w:val="24"/>
          <w:szCs w:val="24"/>
          <w:lang w:val="sr-Cyrl-CS"/>
        </w:rPr>
        <w:t>шћ</w:t>
      </w:r>
      <w:r w:rsidRPr="00077B24">
        <w:rPr>
          <w:rFonts w:cs="Arial"/>
          <w:sz w:val="24"/>
          <w:szCs w:val="24"/>
        </w:rPr>
        <w:t>e</w:t>
      </w:r>
      <w:r w:rsidRPr="00077B24">
        <w:rPr>
          <w:rFonts w:cs="Arial"/>
          <w:sz w:val="24"/>
          <w:szCs w:val="24"/>
          <w:lang w:val="sr-Cyrl-CS"/>
        </w:rPr>
        <w:t>њ</w:t>
      </w:r>
      <w:r w:rsidRPr="00077B24">
        <w:rPr>
          <w:rFonts w:cs="Arial"/>
          <w:sz w:val="24"/>
          <w:szCs w:val="24"/>
        </w:rPr>
        <w:t>e</w:t>
      </w:r>
      <w:r w:rsidRPr="00077B24">
        <w:rPr>
          <w:rFonts w:cs="Arial"/>
          <w:sz w:val="24"/>
          <w:szCs w:val="24"/>
          <w:lang w:val="sr-Cyrl-CS"/>
        </w:rPr>
        <w:t xml:space="preserve"> с</w:t>
      </w:r>
      <w:r w:rsidRPr="00077B24">
        <w:rPr>
          <w:rFonts w:cs="Arial"/>
          <w:sz w:val="24"/>
          <w:szCs w:val="24"/>
        </w:rPr>
        <w:t>a</w:t>
      </w:r>
      <w:r w:rsidRPr="00077B24">
        <w:rPr>
          <w:rFonts w:cs="Arial"/>
          <w:sz w:val="24"/>
          <w:szCs w:val="24"/>
          <w:lang w:val="sr-Cyrl-CS"/>
        </w:rPr>
        <w:t>чињ</w:t>
      </w:r>
      <w:r w:rsidRPr="00077B24">
        <w:rPr>
          <w:rFonts w:cs="Arial"/>
          <w:sz w:val="24"/>
          <w:szCs w:val="24"/>
        </w:rPr>
        <w:t>e</w:t>
      </w:r>
      <w:r w:rsidRPr="00077B24">
        <w:rPr>
          <w:rFonts w:cs="Arial"/>
          <w:sz w:val="24"/>
          <w:szCs w:val="24"/>
          <w:lang w:val="sr-Cyrl-CS"/>
        </w:rPr>
        <w:t>н</w:t>
      </w:r>
      <w:r w:rsidRPr="00077B24">
        <w:rPr>
          <w:rFonts w:cs="Arial"/>
          <w:sz w:val="24"/>
          <w:szCs w:val="24"/>
        </w:rPr>
        <w:t>o</w:t>
      </w:r>
      <w:r w:rsidRPr="00077B24">
        <w:rPr>
          <w:rFonts w:cs="Arial"/>
          <w:sz w:val="24"/>
          <w:szCs w:val="24"/>
          <w:lang w:val="sr-Cyrl-RS"/>
        </w:rPr>
        <w:t xml:space="preserve"> </w:t>
      </w:r>
      <w:r w:rsidRPr="00077B24">
        <w:rPr>
          <w:rFonts w:cs="Arial"/>
          <w:sz w:val="24"/>
          <w:szCs w:val="24"/>
        </w:rPr>
        <w:t>je</w:t>
      </w:r>
      <w:r w:rsidRPr="00077B24">
        <w:rPr>
          <w:rFonts w:cs="Arial"/>
          <w:sz w:val="24"/>
          <w:szCs w:val="24"/>
          <w:lang w:val="sr-Cyrl-CS"/>
        </w:rPr>
        <w:t xml:space="preserve"> у 2 (дв</w:t>
      </w:r>
      <w:r w:rsidRPr="00077B24">
        <w:rPr>
          <w:rFonts w:cs="Arial"/>
          <w:sz w:val="24"/>
          <w:szCs w:val="24"/>
        </w:rPr>
        <w:t>a</w:t>
      </w:r>
      <w:r w:rsidRPr="00077B24">
        <w:rPr>
          <w:rFonts w:cs="Arial"/>
          <w:sz w:val="24"/>
          <w:szCs w:val="24"/>
          <w:lang w:val="sr-Cyrl-CS"/>
        </w:rPr>
        <w:t>) ист</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тн</w:t>
      </w:r>
      <w:r w:rsidRPr="00077B24">
        <w:rPr>
          <w:rFonts w:cs="Arial"/>
          <w:sz w:val="24"/>
          <w:szCs w:val="24"/>
        </w:rPr>
        <w:t>a</w:t>
      </w:r>
      <w:r w:rsidRPr="00077B24">
        <w:rPr>
          <w:rFonts w:cs="Arial"/>
          <w:sz w:val="24"/>
          <w:szCs w:val="24"/>
          <w:lang w:val="sr-Cyrl-CS"/>
        </w:rPr>
        <w:t xml:space="preserve"> прим</w:t>
      </w:r>
      <w:r w:rsidRPr="00077B24">
        <w:rPr>
          <w:rFonts w:cs="Arial"/>
          <w:sz w:val="24"/>
          <w:szCs w:val="24"/>
        </w:rPr>
        <w:t>e</w:t>
      </w:r>
      <w:r w:rsidRPr="00077B24">
        <w:rPr>
          <w:rFonts w:cs="Arial"/>
          <w:sz w:val="24"/>
          <w:szCs w:val="24"/>
          <w:lang w:val="sr-Cyrl-CS"/>
        </w:rPr>
        <w:t>рк</w:t>
      </w:r>
      <w:r w:rsidRPr="00077B24">
        <w:rPr>
          <w:rFonts w:cs="Arial"/>
          <w:sz w:val="24"/>
          <w:szCs w:val="24"/>
        </w:rPr>
        <w:t>a</w:t>
      </w:r>
      <w:r w:rsidRPr="00077B24">
        <w:rPr>
          <w:rFonts w:cs="Arial"/>
          <w:sz w:val="24"/>
          <w:szCs w:val="24"/>
          <w:lang w:val="sr-Cyrl-CS"/>
        </w:rPr>
        <w:t xml:space="preserve">, </w:t>
      </w:r>
      <w:r w:rsidRPr="00077B24">
        <w:rPr>
          <w:rFonts w:cs="Arial"/>
          <w:sz w:val="24"/>
          <w:szCs w:val="24"/>
        </w:rPr>
        <w:t>o</w:t>
      </w:r>
      <w:r w:rsidRPr="00077B24">
        <w:rPr>
          <w:rFonts w:cs="Arial"/>
          <w:sz w:val="24"/>
          <w:szCs w:val="24"/>
          <w:lang w:val="sr-Cyrl-CS"/>
        </w:rPr>
        <w:t>д к</w:t>
      </w:r>
      <w:r w:rsidRPr="00077B24">
        <w:rPr>
          <w:rFonts w:cs="Arial"/>
          <w:sz w:val="24"/>
          <w:szCs w:val="24"/>
        </w:rPr>
        <w:t>oj</w:t>
      </w:r>
      <w:r w:rsidRPr="00077B24">
        <w:rPr>
          <w:rFonts w:cs="Arial"/>
          <w:sz w:val="24"/>
          <w:szCs w:val="24"/>
          <w:lang w:val="sr-Cyrl-CS"/>
        </w:rPr>
        <w:t xml:space="preserve">их </w:t>
      </w:r>
      <w:r w:rsidRPr="00077B24">
        <w:rPr>
          <w:rFonts w:cs="Arial"/>
          <w:sz w:val="24"/>
          <w:szCs w:val="24"/>
        </w:rPr>
        <w:t>je</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прим</w:t>
      </w:r>
      <w:r w:rsidRPr="00077B24">
        <w:rPr>
          <w:rFonts w:cs="Arial"/>
          <w:sz w:val="24"/>
          <w:szCs w:val="24"/>
        </w:rPr>
        <w:t>e</w:t>
      </w:r>
      <w:r w:rsidRPr="00077B24">
        <w:rPr>
          <w:rFonts w:cs="Arial"/>
          <w:sz w:val="24"/>
          <w:szCs w:val="24"/>
          <w:lang w:val="sr-Cyrl-CS"/>
        </w:rPr>
        <w:t>р</w:t>
      </w:r>
      <w:r w:rsidRPr="00077B24">
        <w:rPr>
          <w:rFonts w:cs="Arial"/>
          <w:sz w:val="24"/>
          <w:szCs w:val="24"/>
        </w:rPr>
        <w:t>a</w:t>
      </w:r>
      <w:r w:rsidRPr="00077B24">
        <w:rPr>
          <w:rFonts w:cs="Arial"/>
          <w:sz w:val="24"/>
          <w:szCs w:val="24"/>
          <w:lang w:val="sr-Cyrl-CS"/>
        </w:rPr>
        <w:t>к з</w:t>
      </w:r>
      <w:r w:rsidRPr="00077B24">
        <w:rPr>
          <w:rFonts w:cs="Arial"/>
          <w:sz w:val="24"/>
          <w:szCs w:val="24"/>
        </w:rPr>
        <w:t>a</w:t>
      </w:r>
      <w:r w:rsidRPr="00077B24">
        <w:rPr>
          <w:rFonts w:cs="Arial"/>
          <w:sz w:val="24"/>
          <w:szCs w:val="24"/>
          <w:lang w:val="sr-Cyrl-CS"/>
        </w:rPr>
        <w:t xml:space="preserve"> П</w:t>
      </w:r>
      <w:r w:rsidRPr="00077B24">
        <w:rPr>
          <w:rFonts w:cs="Arial"/>
          <w:sz w:val="24"/>
          <w:szCs w:val="24"/>
        </w:rPr>
        <w:t>o</w:t>
      </w:r>
      <w:r w:rsidRPr="00077B24">
        <w:rPr>
          <w:rFonts w:cs="Arial"/>
          <w:sz w:val="24"/>
          <w:szCs w:val="24"/>
          <w:lang w:val="sr-Cyrl-CS"/>
        </w:rPr>
        <w:t>в</w:t>
      </w:r>
      <w:r w:rsidRPr="00077B24">
        <w:rPr>
          <w:rFonts w:cs="Arial"/>
          <w:sz w:val="24"/>
          <w:szCs w:val="24"/>
        </w:rPr>
        <w:t>e</w:t>
      </w:r>
      <w:r w:rsidRPr="00077B24">
        <w:rPr>
          <w:rFonts w:cs="Arial"/>
          <w:sz w:val="24"/>
          <w:szCs w:val="24"/>
          <w:lang w:val="sr-Cyrl-CS"/>
        </w:rPr>
        <w:t>ри</w:t>
      </w:r>
      <w:r w:rsidRPr="00077B24">
        <w:rPr>
          <w:rFonts w:cs="Arial"/>
          <w:sz w:val="24"/>
          <w:szCs w:val="24"/>
        </w:rPr>
        <w:t>o</w:t>
      </w:r>
      <w:r w:rsidRPr="00077B24">
        <w:rPr>
          <w:rFonts w:cs="Arial"/>
          <w:sz w:val="24"/>
          <w:szCs w:val="24"/>
          <w:lang w:val="sr-Cyrl-CS"/>
        </w:rPr>
        <w:t>ц</w:t>
      </w:r>
      <w:r w:rsidRPr="00077B24">
        <w:rPr>
          <w:rFonts w:cs="Arial"/>
          <w:sz w:val="24"/>
          <w:szCs w:val="24"/>
        </w:rPr>
        <w:t>a</w:t>
      </w:r>
      <w:r w:rsidRPr="00077B24">
        <w:rPr>
          <w:rFonts w:cs="Arial"/>
          <w:sz w:val="24"/>
          <w:szCs w:val="24"/>
          <w:lang w:val="sr-Cyrl-CS"/>
        </w:rPr>
        <w:t xml:space="preserve">, </w:t>
      </w:r>
      <w:r w:rsidRPr="00077B24">
        <w:rPr>
          <w:rFonts w:cs="Arial"/>
          <w:sz w:val="24"/>
          <w:szCs w:val="24"/>
        </w:rPr>
        <w:t>a</w:t>
      </w:r>
      <w:r w:rsidRPr="00077B24">
        <w:rPr>
          <w:rFonts w:cs="Arial"/>
          <w:sz w:val="24"/>
          <w:szCs w:val="24"/>
          <w:lang w:val="sr-Cyrl-CS"/>
        </w:rPr>
        <w:t xml:space="preserve"> 1 (</w:t>
      </w:r>
      <w:r w:rsidRPr="00077B24">
        <w:rPr>
          <w:rFonts w:cs="Arial"/>
          <w:sz w:val="24"/>
          <w:szCs w:val="24"/>
        </w:rPr>
        <w:t>je</w:t>
      </w:r>
      <w:r w:rsidRPr="00077B24">
        <w:rPr>
          <w:rFonts w:cs="Arial"/>
          <w:sz w:val="24"/>
          <w:szCs w:val="24"/>
          <w:lang w:val="sr-Cyrl-CS"/>
        </w:rPr>
        <w:t>д</w:t>
      </w:r>
      <w:r w:rsidRPr="00077B24">
        <w:rPr>
          <w:rFonts w:cs="Arial"/>
          <w:sz w:val="24"/>
          <w:szCs w:val="24"/>
        </w:rPr>
        <w:t>a</w:t>
      </w:r>
      <w:r w:rsidRPr="00077B24">
        <w:rPr>
          <w:rFonts w:cs="Arial"/>
          <w:sz w:val="24"/>
          <w:szCs w:val="24"/>
          <w:lang w:val="sr-Cyrl-CS"/>
        </w:rPr>
        <w:t>н) з</w:t>
      </w:r>
      <w:r w:rsidRPr="00077B24">
        <w:rPr>
          <w:rFonts w:cs="Arial"/>
          <w:sz w:val="24"/>
          <w:szCs w:val="24"/>
        </w:rPr>
        <w:t>a</w:t>
      </w:r>
      <w:r w:rsidRPr="00077B24">
        <w:rPr>
          <w:rFonts w:cs="Arial"/>
          <w:sz w:val="24"/>
          <w:szCs w:val="24"/>
          <w:lang w:val="sr-Cyrl-CS"/>
        </w:rPr>
        <w:t>држ</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 xml:space="preserve"> Дужник. </w:t>
      </w:r>
    </w:p>
    <w:p w:rsidR="00E17070" w:rsidRPr="00077B24" w:rsidRDefault="00E17070" w:rsidP="00E17070">
      <w:pPr>
        <w:widowControl w:val="0"/>
        <w:autoSpaceDE w:val="0"/>
        <w:autoSpaceDN w:val="0"/>
        <w:adjustRightInd w:val="0"/>
        <w:spacing w:before="0"/>
        <w:rPr>
          <w:rFonts w:cs="Arial"/>
          <w:sz w:val="24"/>
          <w:szCs w:val="24"/>
          <w:lang w:val="sr-Cyrl-CS"/>
        </w:rPr>
      </w:pPr>
    </w:p>
    <w:p w:rsidR="00E17070" w:rsidRPr="00077B24" w:rsidRDefault="00E17070" w:rsidP="00E17070">
      <w:pPr>
        <w:widowControl w:val="0"/>
        <w:autoSpaceDE w:val="0"/>
        <w:autoSpaceDN w:val="0"/>
        <w:adjustRightInd w:val="0"/>
        <w:spacing w:before="0"/>
        <w:rPr>
          <w:rFonts w:cs="Arial"/>
          <w:sz w:val="24"/>
          <w:szCs w:val="24"/>
          <w:lang w:val="sr-Cyrl-CS"/>
        </w:rPr>
      </w:pPr>
      <w:r w:rsidRPr="00077B24">
        <w:rPr>
          <w:rFonts w:cs="Arial"/>
          <w:sz w:val="24"/>
          <w:szCs w:val="24"/>
          <w:lang w:val="sr-Cyrl-CS"/>
        </w:rPr>
        <w:t>_______________________ Изд</w:t>
      </w:r>
      <w:r w:rsidRPr="00077B24">
        <w:rPr>
          <w:rFonts w:cs="Arial"/>
          <w:sz w:val="24"/>
          <w:szCs w:val="24"/>
        </w:rPr>
        <w:t>a</w:t>
      </w:r>
      <w:r w:rsidRPr="00077B24">
        <w:rPr>
          <w:rFonts w:cs="Arial"/>
          <w:sz w:val="24"/>
          <w:szCs w:val="24"/>
          <w:lang w:val="sr-Cyrl-CS"/>
        </w:rPr>
        <w:t>в</w:t>
      </w:r>
      <w:r w:rsidRPr="00077B24">
        <w:rPr>
          <w:rFonts w:cs="Arial"/>
          <w:sz w:val="24"/>
          <w:szCs w:val="24"/>
        </w:rPr>
        <w:t>a</w:t>
      </w:r>
      <w:r w:rsidRPr="00077B24">
        <w:rPr>
          <w:rFonts w:cs="Arial"/>
          <w:sz w:val="24"/>
          <w:szCs w:val="24"/>
          <w:lang w:val="sr-Cyrl-CS"/>
        </w:rPr>
        <w:t>л</w:t>
      </w:r>
      <w:r w:rsidRPr="00077B24">
        <w:rPr>
          <w:rFonts w:cs="Arial"/>
          <w:sz w:val="24"/>
          <w:szCs w:val="24"/>
        </w:rPr>
        <w:t>a</w:t>
      </w:r>
      <w:r w:rsidRPr="00077B24">
        <w:rPr>
          <w:rFonts w:cs="Arial"/>
          <w:sz w:val="24"/>
          <w:szCs w:val="24"/>
          <w:lang w:val="sr-Cyrl-CS"/>
        </w:rPr>
        <w:t>ц м</w:t>
      </w:r>
      <w:r w:rsidRPr="00077B24">
        <w:rPr>
          <w:rFonts w:cs="Arial"/>
          <w:sz w:val="24"/>
          <w:szCs w:val="24"/>
        </w:rPr>
        <w:t>e</w:t>
      </w:r>
      <w:r w:rsidRPr="00077B24">
        <w:rPr>
          <w:rFonts w:cs="Arial"/>
          <w:sz w:val="24"/>
          <w:szCs w:val="24"/>
          <w:lang w:val="sr-Cyrl-CS"/>
        </w:rPr>
        <w:t>ниц</w:t>
      </w:r>
      <w:r w:rsidRPr="00077B24">
        <w:rPr>
          <w:rFonts w:cs="Arial"/>
          <w:sz w:val="24"/>
          <w:szCs w:val="24"/>
        </w:rPr>
        <w:t>e</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Услoви мeничнe oбaвeзe: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пoнуђaч у пoступку jaвнe нaбaвкe </w:t>
      </w:r>
      <w:r w:rsidRPr="00077B24">
        <w:rPr>
          <w:rFonts w:cs="Arial"/>
          <w:sz w:val="24"/>
          <w:szCs w:val="24"/>
          <w:lang w:val="sr-Cyrl-RS"/>
        </w:rPr>
        <w:t xml:space="preserve">након истека рока за подношење понуда </w:t>
      </w:r>
      <w:r w:rsidRPr="00077B24">
        <w:rPr>
          <w:rFonts w:cs="Arial"/>
          <w:sz w:val="24"/>
          <w:szCs w:val="24"/>
        </w:rPr>
        <w:t>пoвучeмo</w:t>
      </w:r>
      <w:r w:rsidRPr="00077B24">
        <w:rPr>
          <w:rFonts w:cs="Arial"/>
          <w:sz w:val="24"/>
          <w:szCs w:val="24"/>
          <w:lang w:val="sr-Cyrl-RS"/>
        </w:rPr>
        <w:t>, изменимо</w:t>
      </w:r>
      <w:r w:rsidRPr="00077B24">
        <w:rPr>
          <w:rFonts w:cs="Arial"/>
          <w:sz w:val="24"/>
          <w:szCs w:val="24"/>
        </w:rPr>
        <w:t xml:space="preserve"> или oдустaнeмo oд свoje пoнудe у рoку њeнe вaжнoсти (oпциje пoнудe)</w:t>
      </w:r>
    </w:p>
    <w:p w:rsidR="00E17070" w:rsidRPr="00077B24" w:rsidRDefault="00E17070" w:rsidP="00E17070">
      <w:pPr>
        <w:numPr>
          <w:ilvl w:val="0"/>
          <w:numId w:val="6"/>
        </w:numPr>
        <w:spacing w:before="0"/>
        <w:rPr>
          <w:rFonts w:cs="Arial"/>
          <w:sz w:val="24"/>
          <w:szCs w:val="24"/>
        </w:rPr>
      </w:pPr>
      <w:r w:rsidRPr="00077B24">
        <w:rPr>
          <w:rFonts w:cs="Arial"/>
          <w:sz w:val="24"/>
          <w:szCs w:val="24"/>
        </w:rPr>
        <w:t xml:space="preserve">Укoликo кao изaбрaни пoнуђaч нe пoтпишeмo </w:t>
      </w:r>
      <w:r w:rsidRPr="00077B24">
        <w:rPr>
          <w:rFonts w:cs="Arial"/>
          <w:sz w:val="24"/>
          <w:szCs w:val="24"/>
          <w:lang w:val="sr-Cyrl-RS"/>
        </w:rPr>
        <w:t>оквирни споразум</w:t>
      </w:r>
      <w:r w:rsidRPr="00077B24">
        <w:rPr>
          <w:rFonts w:cs="Arial"/>
          <w:sz w:val="24"/>
          <w:szCs w:val="24"/>
        </w:rPr>
        <w:t xml:space="preserve"> сa нaручиoцeм у рoку дeфинисaнoм пoзивoм зa пoтписивaњe угoвoрa или нe oбeзбeдимo или oдбиjeмo дa oбeзбeдимo </w:t>
      </w:r>
      <w:r w:rsidRPr="00077B24">
        <w:rPr>
          <w:rFonts w:cs="Arial"/>
          <w:sz w:val="24"/>
          <w:szCs w:val="24"/>
          <w:lang w:val="sr-Cyrl-RS"/>
        </w:rPr>
        <w:t>средство финансијског обезбеђења</w:t>
      </w:r>
      <w:r w:rsidRPr="00077B24">
        <w:rPr>
          <w:rFonts w:cs="Arial"/>
          <w:sz w:val="24"/>
          <w:szCs w:val="24"/>
        </w:rPr>
        <w:t xml:space="preserve"> у рoку дeфинисaнoм у конкурсној дoкумeнтaциjи.</w:t>
      </w:r>
    </w:p>
    <w:p w:rsidR="00E17070" w:rsidRPr="00077B24" w:rsidRDefault="00E17070" w:rsidP="00E170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r w:rsidR="00E17070" w:rsidRPr="00077B24" w:rsidTr="00E17070">
        <w:trPr>
          <w:trHeight w:val="389"/>
          <w:jc w:val="center"/>
        </w:trPr>
        <w:tc>
          <w:tcPr>
            <w:tcW w:w="3882" w:type="dxa"/>
            <w:tcBorders>
              <w:top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top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lang w:val="ru-RU"/>
        </w:rPr>
      </w:pPr>
    </w:p>
    <w:p w:rsidR="00E17070" w:rsidRPr="00077B24" w:rsidRDefault="00E17070" w:rsidP="00E17070">
      <w:pPr>
        <w:spacing w:before="0"/>
        <w:ind w:firstLine="720"/>
        <w:rPr>
          <w:rFonts w:cs="Arial"/>
          <w:sz w:val="24"/>
          <w:szCs w:val="24"/>
          <w:lang w:val="ru-RU"/>
        </w:rPr>
      </w:pPr>
      <w:r w:rsidRPr="00077B24">
        <w:rPr>
          <w:rFonts w:cs="Arial"/>
          <w:sz w:val="24"/>
          <w:szCs w:val="24"/>
          <w:lang w:val="ru-RU"/>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озбиљност понуде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rPr>
      </w:pPr>
    </w:p>
    <w:p w:rsidR="00E17070" w:rsidRPr="00077B24" w:rsidRDefault="00E17070" w:rsidP="00E17070">
      <w:pPr>
        <w:spacing w:before="0"/>
        <w:ind w:left="720"/>
        <w:contextualSpacing/>
        <w:rPr>
          <w:rFonts w:eastAsia="Calibri" w:cs="Arial"/>
          <w:sz w:val="24"/>
          <w:szCs w:val="24"/>
          <w:lang w:val="sr-Cyrl-RS"/>
        </w:rPr>
      </w:pPr>
      <w:r w:rsidRPr="00077B24">
        <w:rPr>
          <w:rFonts w:eastAsia="Calibri" w:cs="Arial"/>
          <w:sz w:val="24"/>
          <w:szCs w:val="24"/>
          <w:lang w:val="sr-Cyrl-RS"/>
        </w:rPr>
        <w:t>Менично писмо у складу са садржином овог Прилога се доставља у оквиру понуде.</w:t>
      </w:r>
    </w:p>
    <w:p w:rsidR="00030949" w:rsidRPr="00077B24" w:rsidRDefault="00030949" w:rsidP="001B0370">
      <w:pPr>
        <w:spacing w:before="0"/>
        <w:jc w:val="right"/>
        <w:rPr>
          <w:rFonts w:cs="Arial"/>
          <w:b/>
          <w:sz w:val="24"/>
          <w:szCs w:val="24"/>
          <w:lang w:val="sr-Cyrl-RS"/>
        </w:rPr>
      </w:pPr>
    </w:p>
    <w:p w:rsidR="00B3201B" w:rsidRPr="00077B24" w:rsidRDefault="00B3201B"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077B24" w:rsidRDefault="00077B24" w:rsidP="001B0370">
      <w:pPr>
        <w:spacing w:before="0"/>
        <w:jc w:val="right"/>
        <w:rPr>
          <w:rFonts w:cs="Arial"/>
          <w:b/>
          <w:sz w:val="24"/>
          <w:szCs w:val="24"/>
          <w:lang w:val="sr-Cyrl-RS"/>
        </w:rPr>
      </w:pPr>
    </w:p>
    <w:p w:rsidR="001E2854" w:rsidRDefault="001E2854" w:rsidP="001B0370">
      <w:pPr>
        <w:spacing w:before="0"/>
        <w:jc w:val="right"/>
        <w:rPr>
          <w:rFonts w:cs="Arial"/>
          <w:b/>
          <w:sz w:val="24"/>
          <w:szCs w:val="24"/>
          <w:lang w:val="sr-Cyrl-RS"/>
        </w:rPr>
      </w:pPr>
    </w:p>
    <w:p w:rsidR="001E2854" w:rsidRDefault="001E2854" w:rsidP="001B0370">
      <w:pPr>
        <w:spacing w:before="0"/>
        <w:jc w:val="right"/>
        <w:rPr>
          <w:rFonts w:cs="Arial"/>
          <w:b/>
          <w:sz w:val="24"/>
          <w:szCs w:val="24"/>
          <w:lang w:val="sr-Cyrl-RS"/>
        </w:rPr>
      </w:pPr>
    </w:p>
    <w:p w:rsidR="00BF7AAE" w:rsidRDefault="00BF7AAE" w:rsidP="001B0370">
      <w:pPr>
        <w:spacing w:before="0"/>
        <w:jc w:val="right"/>
        <w:rPr>
          <w:rFonts w:cs="Arial"/>
          <w:b/>
          <w:sz w:val="24"/>
          <w:szCs w:val="24"/>
          <w:lang w:val="sr-Cyrl-RS"/>
        </w:rPr>
      </w:pPr>
    </w:p>
    <w:p w:rsidR="00BF7AAE" w:rsidRDefault="00BF7AAE" w:rsidP="001B0370">
      <w:pPr>
        <w:spacing w:before="0"/>
        <w:jc w:val="right"/>
        <w:rPr>
          <w:rFonts w:cs="Arial"/>
          <w:b/>
          <w:sz w:val="24"/>
          <w:szCs w:val="24"/>
          <w:lang w:val="sr-Cyrl-RS"/>
        </w:rPr>
      </w:pPr>
    </w:p>
    <w:p w:rsidR="00BF7AAE" w:rsidRDefault="00BF7AAE" w:rsidP="001B0370">
      <w:pPr>
        <w:spacing w:before="0"/>
        <w:jc w:val="right"/>
        <w:rPr>
          <w:rFonts w:cs="Arial"/>
          <w:b/>
          <w:sz w:val="24"/>
          <w:szCs w:val="24"/>
          <w:lang w:val="sr-Cyrl-RS"/>
        </w:rPr>
      </w:pPr>
    </w:p>
    <w:p w:rsidR="00077B24" w:rsidRPr="00077B24" w:rsidRDefault="00077B24" w:rsidP="001B0370">
      <w:pPr>
        <w:spacing w:before="0"/>
        <w:jc w:val="right"/>
        <w:rPr>
          <w:rFonts w:cs="Arial"/>
          <w:b/>
          <w:sz w:val="24"/>
          <w:szCs w:val="24"/>
          <w:lang w:val="sr-Cyrl-RS"/>
        </w:rPr>
      </w:pPr>
    </w:p>
    <w:p w:rsidR="004E0FFC" w:rsidRPr="00297911" w:rsidRDefault="00297911" w:rsidP="001B0370">
      <w:pPr>
        <w:spacing w:before="0"/>
        <w:jc w:val="right"/>
        <w:rPr>
          <w:rFonts w:cs="Arial"/>
          <w:b/>
          <w:sz w:val="24"/>
          <w:szCs w:val="24"/>
          <w:lang w:val="sr-Cyrl-RS"/>
        </w:rPr>
      </w:pPr>
      <w:r>
        <w:rPr>
          <w:rFonts w:cs="Arial"/>
          <w:b/>
          <w:sz w:val="24"/>
          <w:szCs w:val="24"/>
          <w:lang w:val="sr-Cyrl-RS"/>
        </w:rPr>
        <w:t>Образац 8.</w:t>
      </w:r>
    </w:p>
    <w:p w:rsidR="004E0FFC" w:rsidRPr="00FE7BBF" w:rsidRDefault="004E0FFC" w:rsidP="004E0FFC">
      <w:pPr>
        <w:spacing w:before="0"/>
        <w:rPr>
          <w:rFonts w:cs="Arial"/>
          <w:sz w:val="24"/>
          <w:szCs w:val="24"/>
          <w:lang w:val="sr-Cyrl-RS"/>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w:t>
      </w:r>
      <w:r w:rsidR="007F1CC7">
        <w:rPr>
          <w:rFonts w:cs="Arial"/>
          <w:sz w:val="24"/>
          <w:szCs w:val="24"/>
          <w:lang w:val="sr-Cyrl-RS"/>
        </w:rPr>
        <w:t>-</w:t>
      </w:r>
      <w:r w:rsidR="007F1CC7" w:rsidRPr="007F1CC7">
        <w:rPr>
          <w:rFonts w:cs="Arial"/>
          <w:sz w:val="24"/>
          <w:szCs w:val="24"/>
          <w:lang w:val="sr-Cyrl-RS"/>
        </w:rPr>
        <w:t xml:space="preserve">) и Закон о платним </w:t>
      </w:r>
      <w:proofErr w:type="gramStart"/>
      <w:r w:rsidR="007F1CC7" w:rsidRPr="007F1CC7">
        <w:rPr>
          <w:rFonts w:cs="Arial"/>
          <w:sz w:val="24"/>
          <w:szCs w:val="24"/>
          <w:lang w:val="sr-Cyrl-RS"/>
        </w:rPr>
        <w:t>услугама  (</w:t>
      </w:r>
      <w:proofErr w:type="gramEnd"/>
      <w:r w:rsidR="007F1CC7" w:rsidRPr="007F1CC7">
        <w:rPr>
          <w:rFonts w:cs="Arial"/>
          <w:sz w:val="24"/>
          <w:szCs w:val="24"/>
          <w:lang w:val="sr-Cyrl-RS"/>
        </w:rPr>
        <w:t xml:space="preserve"> Сл. гласник .РС..број 139/2014).</w:t>
      </w:r>
    </w:p>
    <w:p w:rsidR="004E0FFC" w:rsidRPr="00077B24" w:rsidRDefault="004E0FFC" w:rsidP="001B0370">
      <w:pPr>
        <w:spacing w:before="0"/>
        <w:rPr>
          <w:rFonts w:cs="Arial"/>
          <w:sz w:val="24"/>
          <w:szCs w:val="24"/>
        </w:rPr>
      </w:pPr>
    </w:p>
    <w:p w:rsidR="001B0370" w:rsidRPr="00077B24" w:rsidRDefault="001B0370" w:rsidP="001B0370">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rsidR="004E0FFC" w:rsidRPr="00077B24" w:rsidRDefault="004E0FFC" w:rsidP="004E0FFC">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077B24" w:rsidRDefault="00E17070" w:rsidP="00E17070">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Санитарна галантерија,</w:t>
      </w:r>
      <w:r w:rsidR="000D68C8" w:rsidRPr="000D68C8">
        <w:t xml:space="preserve"> </w:t>
      </w:r>
      <w:r w:rsidR="00AB03A6">
        <w:rPr>
          <w:rFonts w:cs="Arial"/>
          <w:sz w:val="24"/>
          <w:szCs w:val="24"/>
          <w:lang w:val="sr-Cyrl-RS"/>
        </w:rPr>
        <w:t>JN/1000/0269/2017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w:t>
      </w:r>
      <w:r w:rsidRPr="00083CA7">
        <w:rPr>
          <w:rFonts w:cs="Arial"/>
          <w:b/>
          <w:sz w:val="24"/>
          <w:szCs w:val="24"/>
        </w:rPr>
        <w:t>за добро извршења</w:t>
      </w:r>
      <w:r w:rsidRPr="00077B24">
        <w:rPr>
          <w:rFonts w:cs="Arial"/>
          <w:sz w:val="24"/>
          <w:szCs w:val="24"/>
        </w:rPr>
        <w:t xml:space="preserve">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w:t>
      </w:r>
      <w:proofErr w:type="gramStart"/>
      <w:r w:rsidRPr="00077B24">
        <w:rPr>
          <w:rFonts w:cs="Arial"/>
          <w:sz w:val="24"/>
          <w:szCs w:val="24"/>
        </w:rPr>
        <w:t>доспећа  утврђеном</w:t>
      </w:r>
      <w:proofErr w:type="gramEnd"/>
      <w:r w:rsidRPr="00077B24">
        <w:rPr>
          <w:rFonts w:cs="Arial"/>
          <w:sz w:val="24"/>
          <w:szCs w:val="24"/>
        </w:rPr>
        <w:t xml:space="preserve">  </w:t>
      </w:r>
      <w:r w:rsidRPr="00077B24">
        <w:rPr>
          <w:rFonts w:cs="Arial"/>
          <w:sz w:val="24"/>
          <w:szCs w:val="24"/>
          <w:lang w:val="sr-Cyrl-RS"/>
        </w:rPr>
        <w:t>Оквирним споарзумом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 xml:space="preserve">за </w:t>
      </w:r>
      <w:r w:rsidR="008B6BE3">
        <w:rPr>
          <w:rFonts w:cs="Arial"/>
          <w:sz w:val="24"/>
          <w:szCs w:val="24"/>
          <w:lang w:val="sr-Cyrl-RS"/>
        </w:rPr>
        <w:t>испоруку добара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Default="00B3201B" w:rsidP="00B3201B">
      <w:pPr>
        <w:spacing w:before="0"/>
        <w:contextualSpacing/>
        <w:rPr>
          <w:rFonts w:eastAsia="Calibri" w:cs="Arial"/>
          <w:color w:val="00B0F0"/>
          <w:sz w:val="24"/>
          <w:szCs w:val="24"/>
        </w:rPr>
      </w:pPr>
    </w:p>
    <w:p w:rsidR="00077B24" w:rsidRDefault="00077B24"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B3201B" w:rsidRDefault="00B3201B" w:rsidP="00B3201B">
      <w:pPr>
        <w:spacing w:before="0"/>
        <w:contextualSpacing/>
        <w:rPr>
          <w:rFonts w:eastAsia="Calibri" w:cs="Arial"/>
          <w:color w:val="00B0F0"/>
          <w:sz w:val="24"/>
          <w:szCs w:val="24"/>
        </w:rPr>
      </w:pPr>
    </w:p>
    <w:p w:rsidR="00297911" w:rsidRDefault="00297911" w:rsidP="00B3201B">
      <w:pPr>
        <w:spacing w:before="0"/>
        <w:contextualSpacing/>
        <w:rPr>
          <w:rFonts w:eastAsia="Calibri" w:cs="Arial"/>
          <w:color w:val="00B0F0"/>
          <w:sz w:val="24"/>
          <w:szCs w:val="24"/>
        </w:rPr>
      </w:pPr>
    </w:p>
    <w:p w:rsidR="00297911" w:rsidRDefault="00297911" w:rsidP="00B3201B">
      <w:pPr>
        <w:spacing w:before="0"/>
        <w:contextualSpacing/>
        <w:rPr>
          <w:rFonts w:eastAsia="Calibri" w:cs="Arial"/>
          <w:color w:val="00B0F0"/>
          <w:sz w:val="24"/>
          <w:szCs w:val="24"/>
        </w:rPr>
      </w:pPr>
    </w:p>
    <w:p w:rsidR="00BE0CD5" w:rsidRPr="00E17070" w:rsidRDefault="00BE0CD5" w:rsidP="00E17070">
      <w:pPr>
        <w:spacing w:before="0"/>
        <w:rPr>
          <w:rFonts w:ascii="Calibri" w:eastAsia="Calibri" w:hAnsi="Calibri" w:cs="Arial"/>
          <w:color w:val="00B0F0"/>
          <w:sz w:val="24"/>
          <w:szCs w:val="24"/>
        </w:rPr>
      </w:pPr>
    </w:p>
    <w:p w:rsidR="00636B1B" w:rsidRDefault="00636B1B" w:rsidP="00077B24">
      <w:pPr>
        <w:jc w:val="right"/>
        <w:rPr>
          <w:rFonts w:cs="Arial"/>
          <w:b/>
          <w:sz w:val="24"/>
          <w:szCs w:val="24"/>
          <w:lang w:val="sr-Cyrl-CS"/>
        </w:rPr>
      </w:pPr>
    </w:p>
    <w:p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rsidR="00B740FF" w:rsidRPr="00B740FF" w:rsidRDefault="00B740FF" w:rsidP="00077B24">
      <w:pPr>
        <w:jc w:val="right"/>
        <w:rPr>
          <w:rFonts w:cs="Arial"/>
          <w:b/>
          <w:sz w:val="24"/>
          <w:szCs w:val="24"/>
          <w:lang w:val="sr-Cyrl-CS"/>
        </w:rPr>
      </w:pPr>
    </w:p>
    <w:p w:rsidR="00B740FF" w:rsidRPr="00BB2DCD" w:rsidRDefault="00B740FF" w:rsidP="00B740FF">
      <w:pPr>
        <w:jc w:val="center"/>
        <w:rPr>
          <w:rFonts w:cs="Arial"/>
          <w:sz w:val="24"/>
          <w:szCs w:val="24"/>
          <w:lang w:val="ru-RU"/>
        </w:rPr>
      </w:pPr>
      <w:r w:rsidRPr="00B740FF">
        <w:rPr>
          <w:rFonts w:cs="Arial"/>
          <w:b/>
          <w:sz w:val="24"/>
          <w:szCs w:val="24"/>
          <w:lang w:val="sr-Cyrl-CS"/>
        </w:rPr>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B740FF" w:rsidRPr="00B740FF" w:rsidRDefault="00B740FF" w:rsidP="00B740FF">
      <w:pPr>
        <w:ind w:left="1440" w:firstLine="720"/>
        <w:rPr>
          <w:rFonts w:cs="Arial"/>
          <w:sz w:val="24"/>
          <w:szCs w:val="24"/>
          <w:lang w:val="ru-RU"/>
        </w:rPr>
      </w:pPr>
    </w:p>
    <w:p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rsidR="00B740FF" w:rsidRPr="00B740FF" w:rsidRDefault="00B740FF" w:rsidP="00B740FF">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p>
    <w:p w:rsidR="00B740FF" w:rsidRPr="00B740FF" w:rsidRDefault="005A4FCA" w:rsidP="00B740FF">
      <w:pPr>
        <w:rPr>
          <w:rFonts w:cs="Arial"/>
          <w:sz w:val="24"/>
          <w:szCs w:val="24"/>
          <w:lang w:val="sr-Cyrl-RS"/>
        </w:rPr>
      </w:pPr>
      <w:r>
        <w:rPr>
          <w:rFonts w:cs="Arial"/>
          <w:sz w:val="24"/>
          <w:szCs w:val="24"/>
          <w:lang w:val="ru-RU"/>
        </w:rPr>
        <w:t xml:space="preserve">Број Оквирног споразума </w:t>
      </w:r>
      <w:r w:rsidR="00B740FF" w:rsidRPr="00B740FF">
        <w:rPr>
          <w:rFonts w:cs="Arial"/>
          <w:sz w:val="24"/>
          <w:szCs w:val="24"/>
          <w:lang w:val="ru-RU"/>
        </w:rPr>
        <w:t>/Датум:      __________________________________________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rsidR="00B740FF" w:rsidRPr="00B740FF" w:rsidRDefault="00B740FF" w:rsidP="00B740FF">
      <w:pPr>
        <w:ind w:left="426"/>
        <w:rPr>
          <w:rFonts w:cs="Arial"/>
          <w:b/>
          <w:sz w:val="24"/>
          <w:szCs w:val="24"/>
          <w:lang w:val="ru-RU"/>
        </w:rPr>
      </w:pPr>
    </w:p>
    <w:p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tbl>
      <w:tblPr>
        <w:tblStyle w:val="TableGrid10"/>
        <w:tblW w:w="0" w:type="auto"/>
        <w:tblLook w:val="04A0" w:firstRow="1" w:lastRow="0" w:firstColumn="1" w:lastColumn="0" w:noHBand="0" w:noVBand="1"/>
      </w:tblPr>
      <w:tblGrid>
        <w:gridCol w:w="913"/>
        <w:gridCol w:w="5515"/>
        <w:gridCol w:w="1307"/>
        <w:gridCol w:w="1284"/>
      </w:tblGrid>
      <w:tr w:rsidR="0087514B" w:rsidRPr="0087514B" w:rsidTr="00675075">
        <w:tc>
          <w:tcPr>
            <w:tcW w:w="917" w:type="dxa"/>
          </w:tcPr>
          <w:p w:rsidR="0087514B" w:rsidRPr="0087514B" w:rsidRDefault="0087514B" w:rsidP="0087514B">
            <w:pPr>
              <w:jc w:val="left"/>
              <w:rPr>
                <w:rFonts w:cs="Arial"/>
                <w:sz w:val="24"/>
                <w:szCs w:val="24"/>
                <w:lang w:val="ru-RU"/>
              </w:rPr>
            </w:pPr>
            <w:r w:rsidRPr="0087514B">
              <w:rPr>
                <w:rFonts w:cs="Arial"/>
                <w:sz w:val="24"/>
                <w:szCs w:val="24"/>
                <w:lang w:val="ru-RU"/>
              </w:rPr>
              <w:t>Редни бр.</w:t>
            </w:r>
          </w:p>
        </w:tc>
        <w:tc>
          <w:tcPr>
            <w:tcW w:w="5828" w:type="dxa"/>
          </w:tcPr>
          <w:p w:rsidR="0087514B" w:rsidRPr="0087514B" w:rsidRDefault="0087514B" w:rsidP="0087514B">
            <w:pPr>
              <w:jc w:val="center"/>
              <w:rPr>
                <w:rFonts w:cs="Arial"/>
                <w:sz w:val="24"/>
                <w:szCs w:val="24"/>
                <w:lang w:val="ru-RU"/>
              </w:rPr>
            </w:pPr>
            <w:r w:rsidRPr="0087514B">
              <w:rPr>
                <w:rFonts w:cs="Arial"/>
                <w:sz w:val="24"/>
                <w:szCs w:val="24"/>
                <w:lang w:val="ru-RU"/>
              </w:rPr>
              <w:t>Назив добара</w:t>
            </w:r>
          </w:p>
        </w:tc>
        <w:tc>
          <w:tcPr>
            <w:tcW w:w="1316" w:type="dxa"/>
          </w:tcPr>
          <w:p w:rsidR="0087514B" w:rsidRPr="0087514B" w:rsidRDefault="0087514B" w:rsidP="0087514B">
            <w:pPr>
              <w:jc w:val="left"/>
              <w:rPr>
                <w:rFonts w:cs="Arial"/>
                <w:sz w:val="24"/>
                <w:szCs w:val="24"/>
                <w:lang w:val="ru-RU"/>
              </w:rPr>
            </w:pPr>
            <w:r w:rsidRPr="0087514B">
              <w:rPr>
                <w:rFonts w:cs="Arial"/>
                <w:sz w:val="24"/>
                <w:szCs w:val="24"/>
                <w:lang w:val="ru-RU"/>
              </w:rPr>
              <w:t>Јединица мере</w:t>
            </w:r>
          </w:p>
        </w:tc>
        <w:tc>
          <w:tcPr>
            <w:tcW w:w="1289" w:type="dxa"/>
          </w:tcPr>
          <w:p w:rsidR="0087514B" w:rsidRPr="0087514B" w:rsidRDefault="0087514B" w:rsidP="0087514B">
            <w:pPr>
              <w:jc w:val="left"/>
              <w:rPr>
                <w:rFonts w:cs="Arial"/>
                <w:sz w:val="24"/>
                <w:szCs w:val="24"/>
                <w:lang w:val="ru-RU"/>
              </w:rPr>
            </w:pPr>
            <w:r w:rsidRPr="0087514B">
              <w:rPr>
                <w:rFonts w:cs="Arial"/>
                <w:sz w:val="24"/>
                <w:szCs w:val="24"/>
                <w:lang w:val="ru-RU"/>
              </w:rPr>
              <w:t>Количина</w:t>
            </w:r>
          </w:p>
        </w:tc>
      </w:tr>
      <w:tr w:rsidR="0087514B" w:rsidRPr="0087514B" w:rsidTr="00675075">
        <w:tc>
          <w:tcPr>
            <w:tcW w:w="917" w:type="dxa"/>
          </w:tcPr>
          <w:p w:rsidR="0087514B" w:rsidRPr="0087514B" w:rsidRDefault="0087514B" w:rsidP="0087514B">
            <w:pPr>
              <w:jc w:val="left"/>
              <w:rPr>
                <w:rFonts w:cs="Arial"/>
                <w:sz w:val="24"/>
                <w:szCs w:val="24"/>
                <w:lang w:val="ru-RU"/>
              </w:rPr>
            </w:pPr>
            <w:r w:rsidRPr="0087514B">
              <w:rPr>
                <w:rFonts w:cs="Arial"/>
                <w:sz w:val="24"/>
                <w:szCs w:val="24"/>
                <w:lang w:val="ru-RU"/>
              </w:rPr>
              <w:t>1.</w:t>
            </w:r>
          </w:p>
        </w:tc>
        <w:tc>
          <w:tcPr>
            <w:tcW w:w="5828" w:type="dxa"/>
          </w:tcPr>
          <w:p w:rsidR="0087514B" w:rsidRPr="0087514B" w:rsidRDefault="0087514B" w:rsidP="0087514B">
            <w:pPr>
              <w:rPr>
                <w:rFonts w:cs="Arial"/>
                <w:sz w:val="24"/>
                <w:szCs w:val="24"/>
                <w:lang w:val="sr-Cyrl-RS"/>
              </w:rPr>
            </w:pPr>
          </w:p>
        </w:tc>
        <w:tc>
          <w:tcPr>
            <w:tcW w:w="1316" w:type="dxa"/>
          </w:tcPr>
          <w:p w:rsidR="0087514B" w:rsidRPr="0087514B" w:rsidRDefault="0087514B" w:rsidP="0087514B">
            <w:pPr>
              <w:jc w:val="left"/>
              <w:rPr>
                <w:rFonts w:cs="Arial"/>
                <w:sz w:val="24"/>
                <w:szCs w:val="24"/>
                <w:lang w:val="ru-RU"/>
              </w:rPr>
            </w:pPr>
          </w:p>
        </w:tc>
        <w:tc>
          <w:tcPr>
            <w:tcW w:w="1289" w:type="dxa"/>
          </w:tcPr>
          <w:p w:rsidR="0087514B" w:rsidRPr="0087514B" w:rsidRDefault="0087514B" w:rsidP="0087514B">
            <w:pPr>
              <w:jc w:val="left"/>
              <w:rPr>
                <w:rFonts w:cs="Arial"/>
                <w:sz w:val="24"/>
                <w:szCs w:val="24"/>
                <w:lang w:val="ru-RU"/>
              </w:rPr>
            </w:pPr>
          </w:p>
        </w:tc>
      </w:tr>
      <w:tr w:rsidR="0087514B" w:rsidRPr="0087514B" w:rsidTr="00675075">
        <w:tc>
          <w:tcPr>
            <w:tcW w:w="917" w:type="dxa"/>
          </w:tcPr>
          <w:p w:rsidR="0087514B" w:rsidRPr="0087514B" w:rsidRDefault="0087514B" w:rsidP="0087514B">
            <w:pPr>
              <w:jc w:val="left"/>
              <w:rPr>
                <w:rFonts w:cs="Arial"/>
                <w:sz w:val="24"/>
                <w:szCs w:val="24"/>
                <w:lang w:val="ru-RU"/>
              </w:rPr>
            </w:pPr>
            <w:r w:rsidRPr="0087514B">
              <w:rPr>
                <w:rFonts w:cs="Arial"/>
                <w:sz w:val="24"/>
                <w:szCs w:val="24"/>
                <w:lang w:val="ru-RU"/>
              </w:rPr>
              <w:t>2.</w:t>
            </w:r>
          </w:p>
        </w:tc>
        <w:tc>
          <w:tcPr>
            <w:tcW w:w="5828" w:type="dxa"/>
          </w:tcPr>
          <w:p w:rsidR="0087514B" w:rsidRPr="0087514B" w:rsidRDefault="0087514B" w:rsidP="0087514B">
            <w:pPr>
              <w:jc w:val="left"/>
              <w:rPr>
                <w:rFonts w:cs="Arial"/>
                <w:sz w:val="24"/>
                <w:szCs w:val="24"/>
                <w:lang w:val="ru-RU"/>
              </w:rPr>
            </w:pPr>
          </w:p>
        </w:tc>
        <w:tc>
          <w:tcPr>
            <w:tcW w:w="1316" w:type="dxa"/>
          </w:tcPr>
          <w:p w:rsidR="0087514B" w:rsidRPr="0087514B" w:rsidRDefault="0087514B" w:rsidP="0087514B">
            <w:pPr>
              <w:jc w:val="left"/>
              <w:rPr>
                <w:rFonts w:cs="Arial"/>
                <w:sz w:val="24"/>
                <w:szCs w:val="24"/>
                <w:lang w:val="ru-RU"/>
              </w:rPr>
            </w:pPr>
          </w:p>
        </w:tc>
        <w:tc>
          <w:tcPr>
            <w:tcW w:w="1289" w:type="dxa"/>
          </w:tcPr>
          <w:p w:rsidR="0087514B" w:rsidRPr="0087514B" w:rsidRDefault="0087514B" w:rsidP="0087514B">
            <w:pPr>
              <w:jc w:val="left"/>
              <w:rPr>
                <w:rFonts w:cs="Arial"/>
                <w:sz w:val="24"/>
                <w:szCs w:val="24"/>
                <w:lang w:val="ru-RU"/>
              </w:rPr>
            </w:pPr>
          </w:p>
        </w:tc>
      </w:tr>
      <w:tr w:rsidR="0087514B" w:rsidRPr="0087514B" w:rsidTr="00675075">
        <w:tc>
          <w:tcPr>
            <w:tcW w:w="917" w:type="dxa"/>
          </w:tcPr>
          <w:p w:rsidR="0087514B" w:rsidRPr="0087514B" w:rsidRDefault="0087514B" w:rsidP="0087514B">
            <w:pPr>
              <w:jc w:val="left"/>
              <w:rPr>
                <w:rFonts w:cs="Arial"/>
                <w:sz w:val="24"/>
                <w:szCs w:val="24"/>
                <w:lang w:val="ru-RU"/>
              </w:rPr>
            </w:pPr>
            <w:r w:rsidRPr="0087514B">
              <w:rPr>
                <w:rFonts w:cs="Arial"/>
                <w:sz w:val="24"/>
                <w:szCs w:val="24"/>
                <w:lang w:val="ru-RU"/>
              </w:rPr>
              <w:t>3.</w:t>
            </w:r>
          </w:p>
        </w:tc>
        <w:tc>
          <w:tcPr>
            <w:tcW w:w="5828" w:type="dxa"/>
          </w:tcPr>
          <w:p w:rsidR="0087514B" w:rsidRPr="0087514B" w:rsidRDefault="0087514B" w:rsidP="0087514B">
            <w:pPr>
              <w:jc w:val="left"/>
              <w:rPr>
                <w:rFonts w:cs="Arial"/>
                <w:sz w:val="24"/>
                <w:szCs w:val="24"/>
                <w:lang w:val="sr-Cyrl-RS"/>
              </w:rPr>
            </w:pPr>
          </w:p>
        </w:tc>
        <w:tc>
          <w:tcPr>
            <w:tcW w:w="1316" w:type="dxa"/>
          </w:tcPr>
          <w:p w:rsidR="0087514B" w:rsidRPr="0087514B" w:rsidRDefault="0087514B" w:rsidP="0087514B">
            <w:pPr>
              <w:jc w:val="left"/>
              <w:rPr>
                <w:rFonts w:cs="Arial"/>
                <w:sz w:val="24"/>
                <w:szCs w:val="24"/>
                <w:lang w:val="ru-RU"/>
              </w:rPr>
            </w:pPr>
          </w:p>
        </w:tc>
        <w:tc>
          <w:tcPr>
            <w:tcW w:w="1289" w:type="dxa"/>
          </w:tcPr>
          <w:p w:rsidR="0087514B" w:rsidRPr="0087514B" w:rsidRDefault="0087514B" w:rsidP="0087514B">
            <w:pPr>
              <w:jc w:val="left"/>
              <w:rPr>
                <w:rFonts w:cs="Arial"/>
                <w:sz w:val="24"/>
                <w:szCs w:val="24"/>
                <w:lang w:val="ru-RU"/>
              </w:rPr>
            </w:pPr>
          </w:p>
        </w:tc>
      </w:tr>
    </w:tbl>
    <w:p w:rsidR="00BB2DCD" w:rsidRPr="00B740FF" w:rsidRDefault="00BB2DCD" w:rsidP="00BB2DCD">
      <w:pPr>
        <w:ind w:left="426"/>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rsidTr="00B740FF">
        <w:tc>
          <w:tcPr>
            <w:tcW w:w="7966" w:type="dxa"/>
            <w:tcBorders>
              <w:top w:val="nil"/>
              <w:left w:val="nil"/>
              <w:bottom w:val="single" w:sz="4" w:space="0" w:color="auto"/>
              <w:right w:val="nil"/>
            </w:tcBorders>
            <w:vAlign w:val="center"/>
          </w:tcPr>
          <w:p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A033F8" w:rsidRPr="00A033F8">
              <w:rPr>
                <w:rFonts w:cs="Arial"/>
                <w:sz w:val="24"/>
                <w:szCs w:val="24"/>
                <w:lang w:val="sr-Cyrl-CS"/>
              </w:rPr>
              <w:t>Наруџбеница</w:t>
            </w:r>
          </w:p>
          <w:p w:rsidR="00BB2DCD" w:rsidRPr="00B740FF" w:rsidRDefault="00BB2DCD">
            <w:pPr>
              <w:tabs>
                <w:tab w:val="left" w:pos="420"/>
              </w:tabs>
              <w:spacing w:line="256" w:lineRule="auto"/>
              <w:rPr>
                <w:rFonts w:cs="Arial"/>
                <w:color w:val="00B0F0"/>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p>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rsidTr="00B740FF">
        <w:tc>
          <w:tcPr>
            <w:tcW w:w="7966"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B740FF" w:rsidRDefault="00B740FF">
            <w:pPr>
              <w:spacing w:line="256" w:lineRule="auto"/>
              <w:rPr>
                <w:rFonts w:cs="Arial"/>
                <w:sz w:val="24"/>
                <w:szCs w:val="24"/>
                <w:lang w:val="sr-Cyrl-CS"/>
              </w:rPr>
            </w:pPr>
            <w:r w:rsidRPr="00B740FF">
              <w:rPr>
                <w:rFonts w:cs="Arial"/>
                <w:sz w:val="24"/>
                <w:szCs w:val="24"/>
                <w:lang w:val="sr-Cyrl-CS"/>
              </w:rPr>
              <w:t>□ ДА</w:t>
            </w:r>
          </w:p>
          <w:p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rsidR="00B740FF" w:rsidRPr="00B740FF" w:rsidRDefault="00B740FF" w:rsidP="00B740FF">
      <w:pPr>
        <w:rPr>
          <w:rFonts w:cs="Arial"/>
          <w:sz w:val="24"/>
          <w:szCs w:val="24"/>
          <w:highlight w:val="yellow"/>
          <w:lang w:val="sr-Cyrl-CS"/>
        </w:rPr>
      </w:pPr>
    </w:p>
    <w:p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Default="00B740FF" w:rsidP="00B740FF">
      <w:pPr>
        <w:jc w:val="center"/>
        <w:rPr>
          <w:rFonts w:cs="Arial"/>
          <w:sz w:val="24"/>
          <w:szCs w:val="24"/>
          <w:lang w:val="sr-Cyrl-CS"/>
        </w:rPr>
      </w:pPr>
    </w:p>
    <w:p w:rsidR="00B740FF" w:rsidRPr="00B740FF" w:rsidRDefault="00B740FF" w:rsidP="00056D70">
      <w:pPr>
        <w:rPr>
          <w:rFonts w:cs="Arial"/>
          <w:sz w:val="24"/>
          <w:szCs w:val="24"/>
          <w:lang w:val="sr-Cyrl-CS"/>
        </w:rPr>
      </w:pPr>
      <w:r w:rsidRPr="00B740FF">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w:t>
      </w:r>
      <w:r w:rsidR="00056D70">
        <w:rPr>
          <w:rFonts w:cs="Arial"/>
          <w:sz w:val="24"/>
          <w:szCs w:val="24"/>
          <w:lang w:val="sr-Cyrl-CS"/>
        </w:rPr>
        <w:t xml:space="preserve"> 100/2011), декларација, атест/</w:t>
      </w:r>
      <w:r w:rsidRPr="00B740FF">
        <w:rPr>
          <w:rFonts w:cs="Arial"/>
          <w:sz w:val="24"/>
          <w:szCs w:val="24"/>
          <w:lang w:val="sr-Cyrl-CS"/>
        </w:rPr>
        <w:t>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rsidR="00B740FF" w:rsidRPr="00B740FF" w:rsidRDefault="00B740FF" w:rsidP="00B740FF">
      <w:pPr>
        <w:rPr>
          <w:rFonts w:cs="Arial"/>
          <w:sz w:val="24"/>
          <w:szCs w:val="24"/>
          <w:lang w:val="ru-RU"/>
        </w:rPr>
      </w:pPr>
    </w:p>
    <w:p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rsidR="00B740FF" w:rsidRPr="00B740FF" w:rsidRDefault="00B740FF" w:rsidP="00B740FF">
      <w:pPr>
        <w:rPr>
          <w:rFonts w:cs="Arial"/>
          <w:sz w:val="24"/>
          <w:szCs w:val="24"/>
          <w:lang w:val="ru-RU"/>
        </w:rPr>
      </w:pPr>
    </w:p>
    <w:p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rsidR="00B740FF" w:rsidRPr="00B740FF" w:rsidRDefault="00B740FF" w:rsidP="00B740FF">
      <w:pPr>
        <w:rPr>
          <w:rFonts w:cs="Arial"/>
          <w:sz w:val="24"/>
          <w:szCs w:val="24"/>
          <w:lang w:val="ru-RU"/>
        </w:rPr>
      </w:pPr>
    </w:p>
    <w:p w:rsidR="00B740FF" w:rsidRPr="00B740FF" w:rsidRDefault="00B740FF" w:rsidP="00B740FF">
      <w:pPr>
        <w:ind w:left="-284"/>
        <w:rPr>
          <w:rFonts w:cs="Arial"/>
          <w:sz w:val="24"/>
          <w:szCs w:val="24"/>
        </w:rPr>
      </w:pPr>
    </w:p>
    <w:p w:rsidR="00B740FF" w:rsidRDefault="00B740FF"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C856FC" w:rsidRDefault="00C856FC" w:rsidP="00B740FF">
      <w:pPr>
        <w:rPr>
          <w:rFonts w:cs="Arial"/>
          <w:color w:val="4F81BD" w:themeColor="accent1"/>
          <w:sz w:val="24"/>
          <w:szCs w:val="24"/>
          <w:lang w:val="ru-RU"/>
        </w:rPr>
      </w:pPr>
    </w:p>
    <w:p w:rsidR="00056D70" w:rsidRDefault="00056D70" w:rsidP="00B740FF">
      <w:pPr>
        <w:rPr>
          <w:rFonts w:cs="Arial"/>
          <w:color w:val="4F81BD" w:themeColor="accent1"/>
          <w:sz w:val="24"/>
          <w:szCs w:val="24"/>
          <w:lang w:val="ru-RU"/>
        </w:rPr>
      </w:pPr>
    </w:p>
    <w:p w:rsidR="00056D70" w:rsidRPr="0012388C" w:rsidRDefault="00056D70"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rsidR="00C856FC" w:rsidRPr="00C856FC" w:rsidRDefault="00C856FC" w:rsidP="00C856FC">
      <w:pPr>
        <w:tabs>
          <w:tab w:val="left" w:pos="567"/>
        </w:tabs>
        <w:spacing w:before="0"/>
        <w:rPr>
          <w:rFonts w:cs="Arial"/>
          <w:sz w:val="24"/>
          <w:szCs w:val="24"/>
          <w:lang w:val="sr-Cyrl-RS"/>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 xml:space="preserve">/15 и 68/15) у складу са закљученим Оквирним споразумом бр.___________ од ____________. </w:t>
      </w:r>
      <w:proofErr w:type="gramStart"/>
      <w:r w:rsidRPr="00C856FC">
        <w:rPr>
          <w:rFonts w:cs="Arial"/>
          <w:sz w:val="24"/>
          <w:szCs w:val="24"/>
        </w:rPr>
        <w:t>издаје</w:t>
      </w:r>
      <w:proofErr w:type="gramEnd"/>
      <w:r w:rsidRPr="00C856FC">
        <w:rPr>
          <w:rFonts w:cs="Arial"/>
          <w:sz w:val="24"/>
          <w:szCs w:val="24"/>
        </w:rPr>
        <w:t xml:space="preserve"> се:</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Pr="00C856FC">
        <w:rPr>
          <w:rFonts w:cs="Arial"/>
          <w:sz w:val="24"/>
          <w:szCs w:val="24"/>
          <w:lang w:val="sr-Cyrl-RS"/>
        </w:rPr>
        <w:t>испоручите следећа добра</w:t>
      </w:r>
      <w:r w:rsidRPr="00C856FC">
        <w:rPr>
          <w:rFonts w:cs="Arial"/>
          <w:sz w:val="24"/>
          <w:szCs w:val="24"/>
        </w:rPr>
        <w:t>:</w:t>
      </w: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231"/>
        <w:gridCol w:w="808"/>
        <w:gridCol w:w="1346"/>
        <w:gridCol w:w="783"/>
        <w:gridCol w:w="783"/>
        <w:gridCol w:w="1059"/>
        <w:gridCol w:w="1059"/>
        <w:gridCol w:w="1962"/>
      </w:tblGrid>
      <w:tr w:rsidR="00C856FC" w:rsidRPr="00C856FC" w:rsidTr="005B680D">
        <w:tc>
          <w:tcPr>
            <w:tcW w:w="272" w:type="pct"/>
            <w:shd w:val="clear" w:color="auto" w:fill="C6D9F1" w:themeFill="text2" w:themeFillTint="33"/>
            <w:vAlign w:val="center"/>
          </w:tcPr>
          <w:p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805"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583"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484"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530"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29"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486" w:type="pct"/>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825" w:type="pct"/>
            <w:shd w:val="clear" w:color="auto" w:fill="C6D9F1" w:themeFill="text2" w:themeFillTint="33"/>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произвођача</w:t>
            </w:r>
          </w:p>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добара,модел, ознака добра</w:t>
            </w:r>
          </w:p>
        </w:tc>
      </w:tr>
      <w:tr w:rsidR="00C856FC" w:rsidRPr="00C856FC" w:rsidTr="005B680D">
        <w:tc>
          <w:tcPr>
            <w:tcW w:w="272"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583"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484"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530"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29"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486" w:type="pct"/>
            <w:shd w:val="clear" w:color="auto" w:fill="auto"/>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825" w:type="pct"/>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805" w:type="pct"/>
            <w:shd w:val="clear" w:color="auto" w:fill="auto"/>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583" w:type="pct"/>
            <w:shd w:val="clear" w:color="auto" w:fill="auto"/>
            <w:vAlign w:val="center"/>
          </w:tcPr>
          <w:p w:rsidR="00C856FC" w:rsidRPr="00C856FC" w:rsidRDefault="00C856FC" w:rsidP="00C856FC">
            <w:pPr>
              <w:spacing w:before="0"/>
              <w:jc w:val="center"/>
              <w:rPr>
                <w:rFonts w:cs="Arial"/>
                <w:bCs/>
                <w:i/>
                <w:iCs/>
                <w:sz w:val="24"/>
                <w:szCs w:val="24"/>
                <w:lang w:val="sr-Cyrl-CS"/>
              </w:rPr>
            </w:pPr>
          </w:p>
        </w:tc>
        <w:tc>
          <w:tcPr>
            <w:tcW w:w="484" w:type="pct"/>
            <w:shd w:val="clear" w:color="auto" w:fill="auto"/>
            <w:vAlign w:val="center"/>
          </w:tcPr>
          <w:p w:rsidR="00C856FC" w:rsidRPr="00C856FC" w:rsidRDefault="00C856FC" w:rsidP="00C856FC">
            <w:pPr>
              <w:spacing w:before="0"/>
              <w:jc w:val="center"/>
              <w:rPr>
                <w:rFonts w:cs="Arial"/>
                <w:b/>
                <w:bCs/>
                <w:i/>
                <w:iCs/>
                <w:sz w:val="24"/>
                <w:szCs w:val="24"/>
              </w:rPr>
            </w:pPr>
          </w:p>
        </w:tc>
        <w:tc>
          <w:tcPr>
            <w:tcW w:w="530" w:type="pct"/>
            <w:shd w:val="clear" w:color="auto" w:fill="auto"/>
            <w:vAlign w:val="center"/>
          </w:tcPr>
          <w:p w:rsidR="00C856FC" w:rsidRPr="00C856FC" w:rsidRDefault="00C856FC" w:rsidP="00C856FC">
            <w:pPr>
              <w:spacing w:before="0"/>
              <w:jc w:val="center"/>
              <w:rPr>
                <w:rFonts w:cs="Arial"/>
                <w:b/>
                <w:bCs/>
                <w:i/>
                <w:iCs/>
                <w:sz w:val="24"/>
                <w:szCs w:val="24"/>
              </w:rPr>
            </w:pPr>
          </w:p>
        </w:tc>
        <w:tc>
          <w:tcPr>
            <w:tcW w:w="529" w:type="pct"/>
            <w:shd w:val="clear" w:color="auto" w:fill="auto"/>
            <w:vAlign w:val="center"/>
          </w:tcPr>
          <w:p w:rsidR="00C856FC" w:rsidRPr="00C856FC" w:rsidRDefault="00C856FC" w:rsidP="00C856FC">
            <w:pPr>
              <w:spacing w:before="0"/>
              <w:jc w:val="center"/>
              <w:rPr>
                <w:rFonts w:cs="Arial"/>
                <w:b/>
                <w:bCs/>
                <w:i/>
                <w:iCs/>
                <w:sz w:val="24"/>
                <w:szCs w:val="24"/>
              </w:rPr>
            </w:pPr>
          </w:p>
        </w:tc>
        <w:tc>
          <w:tcPr>
            <w:tcW w:w="486" w:type="pct"/>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r w:rsidR="00C856FC" w:rsidRPr="00C856FC" w:rsidTr="005B680D">
        <w:tc>
          <w:tcPr>
            <w:tcW w:w="272" w:type="pct"/>
            <w:shd w:val="clear" w:color="auto" w:fill="auto"/>
            <w:vAlign w:val="center"/>
          </w:tcPr>
          <w:p w:rsidR="00C856FC" w:rsidRPr="00C856FC" w:rsidRDefault="00C856FC" w:rsidP="00C856FC">
            <w:pPr>
              <w:spacing w:before="0"/>
              <w:jc w:val="center"/>
              <w:rPr>
                <w:rFonts w:cs="Arial"/>
                <w:b/>
                <w:bCs/>
                <w:i/>
                <w:iCs/>
                <w:sz w:val="24"/>
                <w:szCs w:val="24"/>
                <w:lang w:val="sr-Cyrl-CS"/>
              </w:rPr>
            </w:pPr>
          </w:p>
        </w:tc>
        <w:tc>
          <w:tcPr>
            <w:tcW w:w="805" w:type="pct"/>
            <w:shd w:val="clear" w:color="auto" w:fill="auto"/>
          </w:tcPr>
          <w:p w:rsidR="00C856FC" w:rsidRPr="00C856FC" w:rsidRDefault="00C856FC" w:rsidP="00C856FC">
            <w:pPr>
              <w:spacing w:before="0"/>
              <w:rPr>
                <w:rFonts w:cs="Arial"/>
                <w:bCs/>
                <w:iCs/>
                <w:sz w:val="24"/>
                <w:szCs w:val="24"/>
                <w:lang w:val="sr-Cyrl-CS"/>
              </w:rPr>
            </w:pPr>
          </w:p>
        </w:tc>
        <w:tc>
          <w:tcPr>
            <w:tcW w:w="3098" w:type="pct"/>
            <w:gridSpan w:val="6"/>
            <w:shd w:val="clear" w:color="auto" w:fill="auto"/>
            <w:vAlign w:val="center"/>
          </w:tcPr>
          <w:p w:rsidR="00C856FC" w:rsidRPr="00C856FC" w:rsidRDefault="00C856FC" w:rsidP="00C856FC">
            <w:pPr>
              <w:spacing w:before="0"/>
              <w:jc w:val="center"/>
              <w:rPr>
                <w:rFonts w:cs="Arial"/>
                <w:b/>
                <w:bCs/>
                <w:i/>
                <w:iCs/>
                <w:sz w:val="24"/>
                <w:szCs w:val="24"/>
              </w:rPr>
            </w:pPr>
          </w:p>
        </w:tc>
        <w:tc>
          <w:tcPr>
            <w:tcW w:w="825" w:type="pct"/>
          </w:tcPr>
          <w:p w:rsidR="00C856FC" w:rsidRPr="00C856FC" w:rsidRDefault="00C856FC" w:rsidP="00C856FC">
            <w:pPr>
              <w:spacing w:before="0"/>
              <w:jc w:val="center"/>
              <w:rPr>
                <w:rFonts w:cs="Arial"/>
                <w:b/>
                <w:bCs/>
                <w:i/>
                <w:iCs/>
                <w:sz w:val="24"/>
                <w:szCs w:val="24"/>
              </w:rPr>
            </w:pPr>
          </w:p>
        </w:tc>
      </w:tr>
    </w:tbl>
    <w:p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rsidTr="005B680D">
        <w:trPr>
          <w:trHeight w:val="418"/>
        </w:trPr>
        <w:tc>
          <w:tcPr>
            <w:tcW w:w="568" w:type="dxa"/>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rsidR="00C856FC" w:rsidRPr="00C856FC" w:rsidRDefault="00C856FC" w:rsidP="00C856FC">
            <w:pPr>
              <w:spacing w:before="0"/>
              <w:rPr>
                <w:rFonts w:cs="Arial"/>
                <w:color w:val="FF0000"/>
                <w:sz w:val="24"/>
                <w:szCs w:val="24"/>
              </w:rPr>
            </w:pPr>
          </w:p>
        </w:tc>
      </w:tr>
      <w:tr w:rsidR="00C856FC" w:rsidRPr="00C856FC" w:rsidTr="005B680D">
        <w:trPr>
          <w:trHeight w:val="418"/>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r w:rsidR="00C856FC" w:rsidRPr="00C856FC" w:rsidTr="005B680D">
        <w:trPr>
          <w:trHeight w:val="562"/>
        </w:trPr>
        <w:tc>
          <w:tcPr>
            <w:tcW w:w="568" w:type="dxa"/>
            <w:tcBorders>
              <w:bottom w:val="single" w:sz="4" w:space="0" w:color="auto"/>
            </w:tcBorders>
            <w:vAlign w:val="center"/>
          </w:tcPr>
          <w:p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rsidR="00C856FC" w:rsidRPr="00C856FC" w:rsidRDefault="00C856FC" w:rsidP="00C856FC">
            <w:pPr>
              <w:spacing w:before="0"/>
              <w:rPr>
                <w:rFonts w:cs="Arial"/>
                <w:color w:val="FF0000"/>
                <w:sz w:val="24"/>
                <w:szCs w:val="24"/>
              </w:rPr>
            </w:pPr>
          </w:p>
        </w:tc>
      </w:tr>
    </w:tbl>
    <w:p w:rsidR="00C856FC" w:rsidRPr="00C856FC" w:rsidRDefault="00C856FC"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rsidTr="005B680D">
        <w:trPr>
          <w:trHeight w:val="647"/>
        </w:trPr>
        <w:tc>
          <w:tcPr>
            <w:tcW w:w="5208"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rsidTr="005B680D">
        <w:tc>
          <w:tcPr>
            <w:tcW w:w="5208" w:type="dxa"/>
            <w:vAlign w:val="center"/>
          </w:tcPr>
          <w:p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добара од стране овлашћених представника Купца и  Продавца - без примедби, у року </w:t>
            </w:r>
            <w:r w:rsidRPr="00C856FC">
              <w:rPr>
                <w:rFonts w:eastAsia="Calibri" w:cs="Arial"/>
                <w:lang w:val="sr-Cyrl-RS"/>
              </w:rPr>
              <w:t xml:space="preserve">до 45 дана </w:t>
            </w:r>
            <w:r w:rsidRPr="00C856FC">
              <w:rPr>
                <w:rFonts w:eastAsia="Calibri" w:cs="Arial"/>
              </w:rPr>
              <w:t xml:space="preserve">од дана пријема исправног рачуна.  </w:t>
            </w:r>
          </w:p>
          <w:p w:rsidR="00C856FC" w:rsidRPr="00C856FC" w:rsidRDefault="00C856FC" w:rsidP="00C856FC">
            <w:pPr>
              <w:spacing w:before="0"/>
              <w:jc w:val="center"/>
              <w:rPr>
                <w:rFonts w:cs="Arial"/>
                <w:b/>
                <w:bCs/>
                <w:i/>
                <w:iCs/>
                <w:lang w:val="sr-Cyrl-CS"/>
              </w:rPr>
            </w:pPr>
          </w:p>
        </w:tc>
        <w:tc>
          <w:tcPr>
            <w:tcW w:w="3811" w:type="dxa"/>
            <w:vAlign w:val="center"/>
          </w:tcPr>
          <w:p w:rsidR="00C856FC" w:rsidRPr="00C856FC" w:rsidRDefault="00C856FC" w:rsidP="00C856FC">
            <w:pPr>
              <w:spacing w:before="0"/>
              <w:jc w:val="center"/>
              <w:rPr>
                <w:rFonts w:cs="Arial"/>
                <w:b/>
                <w:bCs/>
                <w:i/>
                <w:iCs/>
                <w:lang w:val="sr-Cyrl-CS"/>
              </w:rPr>
            </w:pPr>
          </w:p>
          <w:p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rsidTr="005B680D">
        <w:tc>
          <w:tcPr>
            <w:tcW w:w="5208" w:type="dxa"/>
            <w:vAlign w:val="center"/>
          </w:tcPr>
          <w:p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rsidR="00C856FC" w:rsidRPr="00C856FC" w:rsidRDefault="00297911" w:rsidP="00C856FC">
            <w:pPr>
              <w:spacing w:before="0"/>
              <w:rPr>
                <w:rFonts w:cs="Arial"/>
                <w:bCs/>
                <w:i/>
                <w:iCs/>
                <w:color w:val="00B0F0"/>
                <w:lang w:val="sr-Cyrl-CS"/>
              </w:rPr>
            </w:pPr>
            <w:r w:rsidRPr="007D0871">
              <w:rPr>
                <w:rFonts w:eastAsia="Calibri" w:cs="Arial"/>
                <w:sz w:val="24"/>
                <w:szCs w:val="24"/>
                <w:lang w:val="sr-Cyrl-RS"/>
              </w:rPr>
              <w:t xml:space="preserve">Изабрани Понуђач је обавезан да сваку испоруку добара врши сукцесивно по потреби Наручиоца на основу Наруџбенице у року који не може бити дужи од </w:t>
            </w:r>
            <w:r w:rsidRPr="007D0871">
              <w:rPr>
                <w:rFonts w:eastAsia="Calibri" w:cs="Arial"/>
                <w:sz w:val="24"/>
                <w:szCs w:val="24"/>
              </w:rPr>
              <w:t xml:space="preserve">3 </w:t>
            </w:r>
            <w:r w:rsidRPr="007D0871">
              <w:rPr>
                <w:rFonts w:eastAsia="Calibri" w:cs="Arial"/>
                <w:sz w:val="24"/>
                <w:szCs w:val="24"/>
                <w:lang w:val="sr-Cyrl-RS"/>
              </w:rPr>
              <w:t>(словима: три) дана од дана пријема наруџбенице Наручиоца достављене у писаном облику путем електронске поште.</w:t>
            </w:r>
          </w:p>
        </w:tc>
        <w:tc>
          <w:tcPr>
            <w:tcW w:w="3811" w:type="dxa"/>
            <w:vAlign w:val="center"/>
          </w:tcPr>
          <w:p w:rsidR="00C856FC" w:rsidRPr="00C856FC" w:rsidRDefault="00297911" w:rsidP="00C856FC">
            <w:pPr>
              <w:spacing w:before="0"/>
              <w:jc w:val="center"/>
              <w:rPr>
                <w:rFonts w:cs="Arial"/>
                <w:bCs/>
                <w:i/>
                <w:iCs/>
                <w:color w:val="00B0F0"/>
              </w:rPr>
            </w:pPr>
            <w:r w:rsidRPr="007D0871">
              <w:rPr>
                <w:rFonts w:eastAsia="Calibri" w:cs="Arial"/>
                <w:sz w:val="24"/>
                <w:szCs w:val="24"/>
                <w:lang w:val="sr-Cyrl-RS"/>
              </w:rPr>
              <w:t xml:space="preserve">Изабрани Понуђач је обавезан да сваку испоруку добара врши сукцесивно по потреби Наручиоца на основу Наруџбенице у року који не може бити дужи од </w:t>
            </w:r>
            <w:r>
              <w:rPr>
                <w:rFonts w:eastAsia="Calibri" w:cs="Arial"/>
                <w:sz w:val="24"/>
                <w:szCs w:val="24"/>
              </w:rPr>
              <w:t>__________</w:t>
            </w:r>
            <w:r w:rsidRPr="007D0871">
              <w:rPr>
                <w:rFonts w:eastAsia="Calibri" w:cs="Arial"/>
                <w:sz w:val="24"/>
                <w:szCs w:val="24"/>
              </w:rPr>
              <w:t xml:space="preserve"> </w:t>
            </w:r>
            <w:r w:rsidRPr="007D0871">
              <w:rPr>
                <w:rFonts w:eastAsia="Calibri" w:cs="Arial"/>
                <w:sz w:val="24"/>
                <w:szCs w:val="24"/>
                <w:lang w:val="sr-Cyrl-RS"/>
              </w:rPr>
              <w:t xml:space="preserve">(словима: </w:t>
            </w:r>
            <w:r>
              <w:rPr>
                <w:rFonts w:eastAsia="Calibri" w:cs="Arial"/>
                <w:sz w:val="24"/>
                <w:szCs w:val="24"/>
                <w:lang w:val="sr-Cyrl-RS"/>
              </w:rPr>
              <w:t>_________</w:t>
            </w:r>
            <w:r w:rsidRPr="007D0871">
              <w:rPr>
                <w:rFonts w:eastAsia="Calibri" w:cs="Arial"/>
                <w:sz w:val="24"/>
                <w:szCs w:val="24"/>
                <w:lang w:val="sr-Cyrl-RS"/>
              </w:rPr>
              <w:t>) дана од дана пријема наруџбенице Наручиоца достављене у писаном облику путем електронске поште.</w:t>
            </w:r>
          </w:p>
        </w:tc>
      </w:tr>
      <w:tr w:rsidR="00C856FC" w:rsidRPr="00C856FC" w:rsidTr="005B680D">
        <w:tc>
          <w:tcPr>
            <w:tcW w:w="5208" w:type="dxa"/>
            <w:vAlign w:val="center"/>
          </w:tcPr>
          <w:p w:rsidR="001B7470" w:rsidRPr="001B7470" w:rsidRDefault="001B7470" w:rsidP="001B7470">
            <w:pPr>
              <w:spacing w:before="0"/>
              <w:jc w:val="center"/>
              <w:rPr>
                <w:rFonts w:cs="Arial"/>
                <w:b/>
                <w:bCs/>
                <w:i/>
                <w:iCs/>
                <w:sz w:val="20"/>
                <w:szCs w:val="20"/>
                <w:lang w:val="sr-Cyrl-RS"/>
              </w:rPr>
            </w:pPr>
            <w:r w:rsidRPr="001B7470">
              <w:rPr>
                <w:rFonts w:cs="Arial"/>
                <w:b/>
                <w:bCs/>
                <w:i/>
                <w:iCs/>
                <w:sz w:val="20"/>
                <w:szCs w:val="20"/>
                <w:lang w:val="sr-Cyrl-RS"/>
              </w:rPr>
              <w:t>РОК  УПОТРЕБЕ</w:t>
            </w:r>
          </w:p>
          <w:p w:rsidR="00C856FC" w:rsidRPr="00C856FC" w:rsidRDefault="001B7470" w:rsidP="00C856FC">
            <w:pPr>
              <w:spacing w:before="0"/>
              <w:jc w:val="left"/>
              <w:rPr>
                <w:rFonts w:cs="Arial"/>
                <w:b/>
                <w:bCs/>
                <w:i/>
                <w:iCs/>
                <w:color w:val="00B0F0"/>
                <w:lang w:val="sr-Cyrl-CS"/>
              </w:rPr>
            </w:pPr>
            <w:r w:rsidRPr="001B7470">
              <w:rPr>
                <w:rFonts w:cs="Arial"/>
                <w:b/>
                <w:bCs/>
                <w:i/>
                <w:iCs/>
                <w:sz w:val="20"/>
                <w:szCs w:val="20"/>
                <w:lang w:val="sr-Cyrl-RS"/>
              </w:rPr>
              <w:t xml:space="preserve">  Рок употребе за предмет набавке је рок употребе произвођача</w:t>
            </w:r>
          </w:p>
        </w:tc>
        <w:tc>
          <w:tcPr>
            <w:tcW w:w="3811" w:type="dxa"/>
            <w:vAlign w:val="center"/>
          </w:tcPr>
          <w:p w:rsidR="00A033F8" w:rsidRPr="00A033F8" w:rsidRDefault="00A033F8" w:rsidP="00A033F8">
            <w:pPr>
              <w:spacing w:before="0"/>
              <w:jc w:val="center"/>
              <w:rPr>
                <w:rFonts w:cs="Arial"/>
                <w:bCs/>
                <w:iCs/>
                <w:sz w:val="20"/>
                <w:szCs w:val="20"/>
                <w:lang w:val="sr-Cyrl-CS"/>
              </w:rPr>
            </w:pPr>
            <w:r w:rsidRPr="00A033F8">
              <w:rPr>
                <w:rFonts w:cs="Arial"/>
                <w:bCs/>
                <w:iCs/>
                <w:sz w:val="20"/>
                <w:szCs w:val="20"/>
                <w:lang w:val="sr-Cyrl-CS"/>
              </w:rPr>
              <w:t>Сагласан за захтевом наручиоца</w:t>
            </w:r>
          </w:p>
          <w:p w:rsidR="00C856FC" w:rsidRPr="00A033F8" w:rsidRDefault="00A033F8" w:rsidP="00A033F8">
            <w:pPr>
              <w:spacing w:before="0"/>
              <w:jc w:val="center"/>
              <w:rPr>
                <w:rFonts w:cs="Arial"/>
                <w:bCs/>
                <w:iCs/>
                <w:sz w:val="20"/>
                <w:szCs w:val="20"/>
                <w:lang w:val="sr-Cyrl-CS"/>
              </w:rPr>
            </w:pPr>
            <w:r w:rsidRPr="00A033F8">
              <w:rPr>
                <w:rFonts w:cs="Arial"/>
                <w:bCs/>
                <w:iCs/>
                <w:sz w:val="20"/>
                <w:szCs w:val="20"/>
                <w:lang w:val="sr-Cyrl-CS"/>
              </w:rPr>
              <w:t>ДА/НЕ (заокружити)</w:t>
            </w:r>
          </w:p>
          <w:p w:rsidR="00C856FC" w:rsidRPr="00C856FC" w:rsidRDefault="00C856FC" w:rsidP="00C856FC">
            <w:pPr>
              <w:spacing w:before="0"/>
              <w:jc w:val="center"/>
              <w:rPr>
                <w:rFonts w:cs="Arial"/>
                <w:b/>
                <w:bCs/>
                <w:i/>
                <w:iCs/>
                <w:color w:val="00B0F0"/>
                <w:sz w:val="20"/>
                <w:szCs w:val="20"/>
                <w:lang w:val="sr-Cyrl-CS"/>
              </w:rPr>
            </w:pPr>
          </w:p>
        </w:tc>
      </w:tr>
      <w:tr w:rsidR="00C856FC" w:rsidRPr="00C856FC" w:rsidTr="005B680D">
        <w:trPr>
          <w:trHeight w:val="818"/>
        </w:trPr>
        <w:tc>
          <w:tcPr>
            <w:tcW w:w="5208" w:type="dxa"/>
            <w:vAlign w:val="center"/>
          </w:tcPr>
          <w:p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rsidR="00C856FC" w:rsidRDefault="00C856FC" w:rsidP="00C856FC">
            <w:pPr>
              <w:spacing w:before="0"/>
              <w:jc w:val="left"/>
              <w:rPr>
                <w:rFonts w:cs="Arial"/>
                <w:lang w:val="sr-Cyrl-RS" w:eastAsia="zh-CN"/>
              </w:rPr>
            </w:pPr>
            <w:r w:rsidRPr="00C856FC">
              <w:rPr>
                <w:rFonts w:cs="Arial"/>
                <w:lang w:val="sr-Cyrl-RS" w:eastAsia="zh-CN"/>
              </w:rPr>
              <w:t xml:space="preserve">Београд, Балканска </w:t>
            </w:r>
            <w:r w:rsidR="00297911">
              <w:rPr>
                <w:rFonts w:cs="Arial"/>
                <w:lang w:val="sr-Cyrl-RS" w:eastAsia="zh-CN"/>
              </w:rPr>
              <w:t xml:space="preserve">број </w:t>
            </w:r>
            <w:r w:rsidRPr="00C856FC">
              <w:rPr>
                <w:rFonts w:cs="Arial"/>
                <w:lang w:val="sr-Cyrl-RS" w:eastAsia="zh-CN"/>
              </w:rPr>
              <w:t>13</w:t>
            </w:r>
          </w:p>
          <w:p w:rsidR="00297911" w:rsidRPr="00C856FC" w:rsidRDefault="00297911" w:rsidP="00C856FC">
            <w:pPr>
              <w:spacing w:before="0"/>
              <w:jc w:val="left"/>
              <w:rPr>
                <w:rFonts w:cs="Arial"/>
                <w:lang w:val="sr-Cyrl-RS" w:eastAsia="zh-CN"/>
              </w:rPr>
            </w:pPr>
            <w:r>
              <w:rPr>
                <w:rFonts w:cs="Arial"/>
                <w:lang w:val="sr-Cyrl-RS" w:eastAsia="zh-CN"/>
              </w:rPr>
              <w:t>Београд, Макензијева број 73</w:t>
            </w:r>
          </w:p>
          <w:p w:rsidR="00C856FC" w:rsidRPr="00C856FC" w:rsidRDefault="00C856FC" w:rsidP="00C856FC">
            <w:pPr>
              <w:spacing w:before="0"/>
              <w:jc w:val="left"/>
              <w:rPr>
                <w:rFonts w:cs="Arial"/>
                <w:lang w:val="sr-Cyrl-CS" w:eastAsia="zh-CN"/>
              </w:rPr>
            </w:pPr>
            <w:r w:rsidRPr="00083CA7">
              <w:rPr>
                <w:rFonts w:cs="Arial"/>
                <w:lang w:val="sr-Cyrl-CS" w:eastAsia="zh-CN"/>
              </w:rPr>
              <w:t>Паритет: испоруке FCO (магацин Наручиоца) са урачунатим зависним трошковима</w:t>
            </w:r>
          </w:p>
          <w:p w:rsidR="00C856FC" w:rsidRPr="00C856FC" w:rsidRDefault="00C856FC" w:rsidP="00C856FC">
            <w:pPr>
              <w:spacing w:before="0"/>
              <w:jc w:val="left"/>
              <w:rPr>
                <w:rFonts w:cs="Arial"/>
                <w:b/>
                <w:bCs/>
                <w:i/>
                <w:iCs/>
                <w:sz w:val="20"/>
                <w:szCs w:val="20"/>
                <w:lang w:val="sr-Cyrl-CS"/>
              </w:rPr>
            </w:pPr>
          </w:p>
        </w:tc>
        <w:tc>
          <w:tcPr>
            <w:tcW w:w="3811" w:type="dxa"/>
            <w:vAlign w:val="center"/>
          </w:tcPr>
          <w:p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keepNext/>
        <w:tabs>
          <w:tab w:val="left" w:pos="567"/>
        </w:tabs>
        <w:spacing w:before="0"/>
        <w:jc w:val="left"/>
        <w:outlineLvl w:val="0"/>
        <w:rPr>
          <w:rFonts w:eastAsia="Arial Unicode MS" w:cs="Arial"/>
          <w:b/>
          <w:sz w:val="24"/>
          <w:szCs w:val="24"/>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Pr="00C856FC" w:rsidRDefault="00C856FC" w:rsidP="00C856FC">
      <w:pPr>
        <w:tabs>
          <w:tab w:val="left" w:pos="567"/>
        </w:tabs>
        <w:spacing w:before="0"/>
        <w:rPr>
          <w:i/>
          <w:sz w:val="20"/>
          <w:szCs w:val="20"/>
        </w:rPr>
      </w:pPr>
      <w:r w:rsidRPr="00C856FC">
        <w:rPr>
          <w:i/>
          <w:sz w:val="20"/>
          <w:szCs w:val="20"/>
        </w:rPr>
        <w:t>-Архива (оригинал)</w:t>
      </w:r>
    </w:p>
    <w:p w:rsidR="00C856FC" w:rsidRPr="00C856FC" w:rsidRDefault="00C856FC" w:rsidP="00C856FC">
      <w:pPr>
        <w:tabs>
          <w:tab w:val="left" w:pos="567"/>
        </w:tabs>
        <w:spacing w:before="0"/>
        <w:rPr>
          <w:rFonts w:cs="Arial"/>
          <w:i/>
          <w:sz w:val="20"/>
          <w:szCs w:val="20"/>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C856FC" w:rsidRPr="00C856FC" w:rsidRDefault="00C856FC" w:rsidP="00C856FC">
      <w:pPr>
        <w:tabs>
          <w:tab w:val="left" w:pos="567"/>
        </w:tabs>
        <w:spacing w:before="0"/>
        <w:rPr>
          <w:rFonts w:cs="Arial"/>
          <w:sz w:val="24"/>
          <w:szCs w:val="24"/>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E17070" w:rsidRDefault="00E17070"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C856FC" w:rsidRDefault="00C856FC" w:rsidP="00E17070">
      <w:pPr>
        <w:spacing w:before="0"/>
        <w:jc w:val="left"/>
        <w:rPr>
          <w:rFonts w:cs="Arial"/>
          <w:color w:val="00B0F0"/>
          <w:sz w:val="24"/>
          <w:szCs w:val="24"/>
          <w:lang w:val="sr-Cyrl-CS"/>
        </w:rPr>
      </w:pPr>
    </w:p>
    <w:p w:rsidR="00636B1B" w:rsidRDefault="00636B1B" w:rsidP="00756179">
      <w:pPr>
        <w:spacing w:before="0"/>
        <w:jc w:val="center"/>
        <w:rPr>
          <w:rFonts w:cs="Arial"/>
          <w:sz w:val="24"/>
          <w:szCs w:val="24"/>
          <w:lang w:val="sr-Cyrl-CS"/>
        </w:rPr>
      </w:pPr>
    </w:p>
    <w:p w:rsidR="00636B1B" w:rsidRDefault="00636B1B" w:rsidP="00636B1B">
      <w:pPr>
        <w:spacing w:before="0"/>
        <w:jc w:val="right"/>
        <w:rPr>
          <w:rFonts w:cs="Arial"/>
          <w:sz w:val="24"/>
          <w:szCs w:val="24"/>
          <w:lang w:val="sr-Cyrl-CS"/>
        </w:rPr>
      </w:pPr>
      <w:r>
        <w:rPr>
          <w:rFonts w:cs="Arial"/>
          <w:sz w:val="24"/>
          <w:szCs w:val="24"/>
          <w:lang w:val="sr-Cyrl-CS"/>
        </w:rPr>
        <w:t>Образац 9.</w:t>
      </w:r>
    </w:p>
    <w:p w:rsidR="00636B1B" w:rsidRDefault="00636B1B" w:rsidP="00756179">
      <w:pPr>
        <w:spacing w:before="0"/>
        <w:jc w:val="center"/>
        <w:rPr>
          <w:rFonts w:cs="Arial"/>
          <w:sz w:val="24"/>
          <w:szCs w:val="24"/>
          <w:lang w:val="sr-Cyrl-CS"/>
        </w:rPr>
      </w:pPr>
    </w:p>
    <w:p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rsidR="00E17070" w:rsidRPr="00010DAF" w:rsidRDefault="00E17070" w:rsidP="00E17070"/>
    <w:p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proofErr w:type="gramStart"/>
      <w:r w:rsidRPr="00A23B33">
        <w:rPr>
          <w:sz w:val="24"/>
          <w:szCs w:val="24"/>
        </w:rPr>
        <w:t>“ Београд</w:t>
      </w:r>
      <w:proofErr w:type="gramEnd"/>
      <w:r w:rsidRPr="00A23B33">
        <w:rPr>
          <w:sz w:val="24"/>
          <w:szCs w:val="24"/>
        </w:rPr>
        <w:t xml:space="preserve">, Улица царице Милице бр. 2, Матични број 20053658, ПИБ 103920327, Текући рачун 160-700-13 Banka Intesа ад Београд, </w:t>
      </w:r>
      <w:r w:rsidRPr="00A23B33">
        <w:rPr>
          <w:sz w:val="24"/>
          <w:szCs w:val="24"/>
          <w:lang w:val="sr-Cyrl-RS"/>
        </w:rPr>
        <w:t xml:space="preserve"> </w:t>
      </w:r>
      <w:r w:rsidR="00267323">
        <w:rPr>
          <w:sz w:val="24"/>
          <w:szCs w:val="24"/>
        </w:rPr>
        <w:t>које заступа законски заступник</w:t>
      </w:r>
      <w:r w:rsidR="002035F6">
        <w:rPr>
          <w:sz w:val="24"/>
          <w:szCs w:val="24"/>
        </w:rPr>
        <w:t xml:space="preserve"> </w:t>
      </w:r>
      <w:r w:rsidR="001E5A5B">
        <w:rPr>
          <w:sz w:val="24"/>
          <w:szCs w:val="24"/>
          <w:lang w:val="sr-Cyrl-RS"/>
        </w:rPr>
        <w:t>Милорад Грчић</w:t>
      </w:r>
      <w:r w:rsidR="00CC6805">
        <w:rPr>
          <w:sz w:val="24"/>
          <w:szCs w:val="24"/>
        </w:rPr>
        <w:t xml:space="preserve">, </w:t>
      </w:r>
      <w:r w:rsidR="00CC6805">
        <w:rPr>
          <w:sz w:val="24"/>
          <w:szCs w:val="24"/>
          <w:lang w:val="sr-Cyrl-RS"/>
        </w:rPr>
        <w:t>в.д.</w:t>
      </w:r>
      <w:r w:rsidR="00CC6805" w:rsidRPr="00A23B33">
        <w:rPr>
          <w:sz w:val="24"/>
          <w:szCs w:val="24"/>
        </w:rPr>
        <w:t xml:space="preserve"> директор</w:t>
      </w:r>
      <w:r w:rsidR="00CC6805">
        <w:rPr>
          <w:sz w:val="24"/>
          <w:szCs w:val="24"/>
          <w:lang w:val="sr-Cyrl-RS"/>
        </w:rPr>
        <w:t>а</w:t>
      </w:r>
      <w:r w:rsidRPr="00A23B33">
        <w:rPr>
          <w:sz w:val="24"/>
          <w:szCs w:val="24"/>
        </w:rPr>
        <w:t xml:space="preserve"> (у даљем тексту: К</w:t>
      </w:r>
      <w:r>
        <w:rPr>
          <w:sz w:val="24"/>
          <w:szCs w:val="24"/>
          <w:lang w:val="sr-Cyrl-RS"/>
        </w:rPr>
        <w:t>упац</w:t>
      </w:r>
      <w:r w:rsidRPr="00A23B33">
        <w:rPr>
          <w:sz w:val="24"/>
          <w:szCs w:val="24"/>
        </w:rPr>
        <w:t>)</w:t>
      </w:r>
    </w:p>
    <w:p w:rsidR="00E17070" w:rsidRPr="00A23B33" w:rsidRDefault="00E17070" w:rsidP="00E17070">
      <w:pPr>
        <w:rPr>
          <w:sz w:val="24"/>
          <w:szCs w:val="24"/>
        </w:rPr>
      </w:pPr>
      <w:proofErr w:type="gramStart"/>
      <w:r w:rsidRPr="00A23B33">
        <w:rPr>
          <w:sz w:val="24"/>
          <w:szCs w:val="24"/>
        </w:rPr>
        <w:t>и</w:t>
      </w:r>
      <w:proofErr w:type="gramEnd"/>
    </w:p>
    <w:p w:rsidR="00E17070"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 xml:space="preserve">у даљем тексту: </w:t>
      </w:r>
    </w:p>
    <w:p w:rsidR="00E17070" w:rsidRPr="00A23B33" w:rsidRDefault="00E17070" w:rsidP="00E17070">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rsidR="001E5A5B" w:rsidRPr="001E5A5B" w:rsidRDefault="001E5A5B" w:rsidP="001E5A5B">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rsidR="00E17070" w:rsidRPr="00A23B33" w:rsidRDefault="001E5A5B" w:rsidP="001E5A5B">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rsidR="00E17070" w:rsidRPr="00A23B33" w:rsidRDefault="004560F6" w:rsidP="00E17070">
      <w:pPr>
        <w:rPr>
          <w:sz w:val="24"/>
          <w:szCs w:val="24"/>
        </w:rPr>
      </w:pPr>
      <w:r w:rsidRPr="00A23B33">
        <w:rPr>
          <w:sz w:val="24"/>
          <w:szCs w:val="24"/>
        </w:rPr>
        <w:t xml:space="preserve"> </w:t>
      </w:r>
      <w:r w:rsidR="00E17070" w:rsidRPr="00A23B33">
        <w:rPr>
          <w:sz w:val="24"/>
          <w:szCs w:val="24"/>
        </w:rPr>
        <w:t>(</w:t>
      </w:r>
      <w:proofErr w:type="gramStart"/>
      <w:r w:rsidR="00E17070" w:rsidRPr="00A23B33">
        <w:rPr>
          <w:sz w:val="24"/>
          <w:szCs w:val="24"/>
        </w:rPr>
        <w:t>у</w:t>
      </w:r>
      <w:proofErr w:type="gramEnd"/>
      <w:r w:rsidR="00E17070" w:rsidRPr="00A23B33">
        <w:rPr>
          <w:sz w:val="24"/>
          <w:szCs w:val="24"/>
        </w:rPr>
        <w:t xml:space="preserve"> даљем тексту заједно: </w:t>
      </w:r>
      <w:r w:rsidR="00CC6805">
        <w:rPr>
          <w:sz w:val="24"/>
          <w:szCs w:val="24"/>
          <w:lang w:val="sr-Cyrl-RS"/>
        </w:rPr>
        <w:t>С</w:t>
      </w:r>
      <w:r w:rsidR="00E17070" w:rsidRPr="00A23B33">
        <w:rPr>
          <w:sz w:val="24"/>
          <w:szCs w:val="24"/>
        </w:rPr>
        <w:t>тране)</w:t>
      </w:r>
    </w:p>
    <w:p w:rsidR="00E17070" w:rsidRPr="00A23B33" w:rsidRDefault="00E17070" w:rsidP="00E17070">
      <w:pPr>
        <w:rPr>
          <w:sz w:val="24"/>
          <w:szCs w:val="24"/>
        </w:rPr>
      </w:pPr>
    </w:p>
    <w:p w:rsidR="00E17070" w:rsidRPr="00A23B33"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w:t>
      </w:r>
      <w:r w:rsidR="002035F6">
        <w:rPr>
          <w:sz w:val="24"/>
          <w:szCs w:val="24"/>
        </w:rPr>
        <w:t xml:space="preserve"> </w:t>
      </w:r>
      <w:r w:rsidRPr="00A23B33">
        <w:rPr>
          <w:sz w:val="24"/>
          <w:szCs w:val="24"/>
        </w:rPr>
        <w:t>следећи:</w:t>
      </w:r>
    </w:p>
    <w:p w:rsidR="00E17070" w:rsidRPr="00010DAF" w:rsidRDefault="00E17070" w:rsidP="00E17070"/>
    <w:p w:rsidR="00E17070" w:rsidRPr="00A01D62" w:rsidRDefault="00E17070" w:rsidP="002035F6">
      <w:pPr>
        <w:jc w:val="center"/>
        <w:rPr>
          <w:b/>
          <w:lang w:val="sr-Cyrl-RS"/>
        </w:rPr>
      </w:pPr>
      <w:r w:rsidRPr="00A01D62">
        <w:rPr>
          <w:b/>
          <w:lang w:val="sr-Cyrl-RS"/>
        </w:rPr>
        <w:t>ОКВИРН</w:t>
      </w:r>
      <w:r w:rsidR="00267323">
        <w:rPr>
          <w:b/>
          <w:lang w:val="sr-Cyrl-RS"/>
        </w:rPr>
        <w:t>И</w:t>
      </w:r>
      <w:r w:rsidRPr="00A01D62">
        <w:rPr>
          <w:b/>
          <w:lang w:val="sr-Cyrl-RS"/>
        </w:rPr>
        <w:t xml:space="preserve"> СПОРАЗУМА</w:t>
      </w:r>
      <w:r w:rsidRPr="00A01D62">
        <w:rPr>
          <w:b/>
        </w:rPr>
        <w:t xml:space="preserve"> О </w:t>
      </w:r>
      <w:r>
        <w:rPr>
          <w:b/>
          <w:lang w:val="sr-Cyrl-RS"/>
        </w:rPr>
        <w:t>КУПОПРОДАЈИ</w:t>
      </w:r>
    </w:p>
    <w:p w:rsidR="00E17070" w:rsidRPr="00A23B33" w:rsidRDefault="00267323" w:rsidP="00E17070">
      <w:pPr>
        <w:rPr>
          <w:sz w:val="24"/>
          <w:szCs w:val="24"/>
        </w:rPr>
      </w:pPr>
      <w:r>
        <w:rPr>
          <w:sz w:val="24"/>
          <w:szCs w:val="24"/>
          <w:lang w:val="sr-Cyrl-RS"/>
        </w:rPr>
        <w:t>С</w:t>
      </w:r>
      <w:r w:rsidR="00E17070" w:rsidRPr="00A23B33">
        <w:rPr>
          <w:sz w:val="24"/>
          <w:szCs w:val="24"/>
        </w:rPr>
        <w:t>тране констатују:</w:t>
      </w:r>
    </w:p>
    <w:p w:rsidR="00E17070" w:rsidRPr="004560F6" w:rsidRDefault="004560F6" w:rsidP="00E17070">
      <w:pPr>
        <w:rPr>
          <w:sz w:val="24"/>
          <w:szCs w:val="24"/>
          <w:lang w:val="sr-Cyrl-RS"/>
        </w:rPr>
      </w:pPr>
      <w:r>
        <w:rPr>
          <w:sz w:val="24"/>
          <w:szCs w:val="24"/>
          <w:lang w:val="ru-RU"/>
        </w:rPr>
        <w:t>-</w:t>
      </w:r>
      <w:r w:rsidR="001E5A5B">
        <w:rPr>
          <w:sz w:val="24"/>
          <w:szCs w:val="24"/>
        </w:rPr>
        <w:t xml:space="preserve"> </w:t>
      </w:r>
      <w:r w:rsidR="00E17070" w:rsidRPr="00A23B33">
        <w:rPr>
          <w:sz w:val="24"/>
          <w:szCs w:val="24"/>
          <w:lang w:val="ru-RU"/>
        </w:rPr>
        <w:t>да је Наручилац</w:t>
      </w:r>
      <w:r w:rsidR="00CC6805">
        <w:rPr>
          <w:sz w:val="24"/>
          <w:szCs w:val="24"/>
          <w:lang w:val="ru-RU"/>
        </w:rPr>
        <w:t xml:space="preserve"> (у даљем тексту: Купац)</w:t>
      </w:r>
      <w:r w:rsidR="00E17070" w:rsidRPr="00A23B33">
        <w:rPr>
          <w:sz w:val="24"/>
          <w:szCs w:val="24"/>
          <w:lang w:val="ru-RU"/>
        </w:rPr>
        <w:t xml:space="preserve"> у складу са Конкурсном документацијом а сагласно члану 3</w:t>
      </w:r>
      <w:r w:rsidR="00E17070" w:rsidRPr="00A23B33">
        <w:rPr>
          <w:sz w:val="24"/>
          <w:szCs w:val="24"/>
          <w:lang w:val="sr-Cyrl-RS"/>
        </w:rPr>
        <w:t>2</w:t>
      </w:r>
      <w:r w:rsidR="00E17070" w:rsidRPr="00A23B33">
        <w:rPr>
          <w:sz w:val="24"/>
          <w:szCs w:val="24"/>
          <w:lang w:val="ru-RU"/>
        </w:rPr>
        <w:t xml:space="preserve">. </w:t>
      </w:r>
      <w:r w:rsidR="00E17070" w:rsidRPr="00A23B33">
        <w:rPr>
          <w:sz w:val="24"/>
          <w:szCs w:val="24"/>
          <w:lang w:val="sr-Cyrl-RS"/>
        </w:rPr>
        <w:t>и 40.</w:t>
      </w:r>
      <w:r>
        <w:rPr>
          <w:sz w:val="24"/>
          <w:szCs w:val="24"/>
          <w:lang w:val="sr-Cyrl-RS"/>
        </w:rPr>
        <w:t xml:space="preserve"> </w:t>
      </w:r>
      <w:r w:rsidR="00E17070" w:rsidRPr="00A23B33">
        <w:rPr>
          <w:sz w:val="24"/>
          <w:szCs w:val="24"/>
          <w:lang w:val="ru-RU"/>
        </w:rPr>
        <w:t xml:space="preserve">Закона о јавним набавкама („Сл.гласник РС“, бр.124/2012,14/2015 и 68/2015) (даље Закон) спровео </w:t>
      </w:r>
      <w:r w:rsidR="00E17070" w:rsidRPr="00A23B33">
        <w:rPr>
          <w:sz w:val="24"/>
          <w:szCs w:val="24"/>
          <w:lang w:val="sr-Cyrl-RS"/>
        </w:rPr>
        <w:t xml:space="preserve">отворени </w:t>
      </w:r>
      <w:r w:rsidR="00E17070" w:rsidRPr="00A23B33">
        <w:rPr>
          <w:sz w:val="24"/>
          <w:szCs w:val="24"/>
          <w:lang w:val="ru-RU"/>
        </w:rPr>
        <w:t>поступак</w:t>
      </w:r>
      <w:r w:rsidR="00E17070" w:rsidRPr="00A23B33">
        <w:rPr>
          <w:sz w:val="24"/>
          <w:szCs w:val="24"/>
          <w:lang w:val="sr-Cyrl-RS"/>
        </w:rPr>
        <w:t xml:space="preserve"> </w:t>
      </w:r>
      <w:r w:rsidR="00E17070" w:rsidRPr="00A23B33">
        <w:rPr>
          <w:sz w:val="24"/>
          <w:szCs w:val="24"/>
          <w:lang w:val="ru-RU"/>
        </w:rPr>
        <w:t xml:space="preserve">јавне набавке </w:t>
      </w:r>
      <w:r w:rsidR="00E17070" w:rsidRPr="00A23B33">
        <w:rPr>
          <w:sz w:val="24"/>
          <w:szCs w:val="24"/>
          <w:lang w:val="sr-Cyrl-RS"/>
        </w:rPr>
        <w:t>ради закључења оквирног споразума са једним</w:t>
      </w:r>
      <w:r w:rsidR="00E17070" w:rsidRPr="00A23B33">
        <w:rPr>
          <w:color w:val="00B0F0"/>
          <w:sz w:val="24"/>
          <w:szCs w:val="24"/>
          <w:lang w:val="sr-Cyrl-RS"/>
        </w:rPr>
        <w:t xml:space="preserve"> </w:t>
      </w:r>
      <w:r w:rsidR="00E17070">
        <w:rPr>
          <w:sz w:val="24"/>
          <w:szCs w:val="24"/>
          <w:lang w:val="sr-Cyrl-RS"/>
        </w:rPr>
        <w:t>понуђачем</w:t>
      </w:r>
      <w:r w:rsidR="000000B2">
        <w:rPr>
          <w:sz w:val="24"/>
          <w:szCs w:val="24"/>
          <w:lang w:val="sr-Cyrl-RS"/>
        </w:rPr>
        <w:t xml:space="preserve"> на </w:t>
      </w:r>
      <w:r w:rsidR="003910A0">
        <w:rPr>
          <w:sz w:val="24"/>
          <w:szCs w:val="24"/>
          <w:lang w:val="sr-Cyrl-RS"/>
        </w:rPr>
        <w:t xml:space="preserve">период од </w:t>
      </w:r>
      <w:r w:rsidR="000000B2">
        <w:rPr>
          <w:sz w:val="24"/>
          <w:szCs w:val="24"/>
          <w:lang w:val="sr-Cyrl-RS"/>
        </w:rPr>
        <w:t>две године</w:t>
      </w:r>
      <w:r w:rsidR="00F04060">
        <w:rPr>
          <w:sz w:val="24"/>
          <w:szCs w:val="24"/>
          <w:lang w:val="sr-Cyrl-RS"/>
        </w:rPr>
        <w:t xml:space="preserve">, </w:t>
      </w:r>
      <w:r w:rsidR="00E17070" w:rsidRPr="00A23B33">
        <w:rPr>
          <w:sz w:val="24"/>
          <w:szCs w:val="24"/>
          <w:lang w:val="sr-Cyrl-RS"/>
        </w:rPr>
        <w:t xml:space="preserve"> </w:t>
      </w:r>
      <w:r>
        <w:rPr>
          <w:sz w:val="24"/>
          <w:szCs w:val="24"/>
          <w:lang w:val="ru-RU"/>
        </w:rPr>
        <w:t>бр.</w:t>
      </w:r>
      <w:r w:rsidR="000000B2">
        <w:rPr>
          <w:sz w:val="24"/>
          <w:szCs w:val="24"/>
          <w:lang w:val="ru-RU"/>
        </w:rPr>
        <w:t xml:space="preserve"> </w:t>
      </w:r>
      <w:r w:rsidR="000000B2">
        <w:rPr>
          <w:sz w:val="24"/>
          <w:szCs w:val="24"/>
          <w:lang w:val="sr-Latn-RS"/>
        </w:rPr>
        <w:t>JN/1000/0269/2017</w:t>
      </w:r>
      <w:r w:rsidR="00F04060">
        <w:rPr>
          <w:sz w:val="24"/>
          <w:szCs w:val="24"/>
          <w:lang w:val="sr-Cyrl-RS"/>
        </w:rPr>
        <w:t>,</w:t>
      </w:r>
      <w:r>
        <w:rPr>
          <w:sz w:val="24"/>
          <w:szCs w:val="24"/>
          <w:lang w:val="sr-Latn-RS"/>
        </w:rPr>
        <w:t xml:space="preserve"> </w:t>
      </w:r>
      <w:r w:rsidR="00E17070" w:rsidRPr="00A23B33">
        <w:rPr>
          <w:sz w:val="24"/>
          <w:szCs w:val="24"/>
          <w:lang w:val="ru-RU"/>
        </w:rPr>
        <w:t xml:space="preserve">ради набавке </w:t>
      </w:r>
      <w:r w:rsidR="00E17070">
        <w:rPr>
          <w:sz w:val="24"/>
          <w:szCs w:val="24"/>
          <w:lang w:val="ru-RU"/>
        </w:rPr>
        <w:t>добара</w:t>
      </w:r>
      <w:r w:rsidR="00E17070" w:rsidRPr="00A23B33">
        <w:rPr>
          <w:sz w:val="24"/>
          <w:szCs w:val="24"/>
          <w:lang w:val="ru-RU"/>
        </w:rPr>
        <w:t xml:space="preserve"> и то </w:t>
      </w:r>
      <w:r w:rsidR="003910A0">
        <w:rPr>
          <w:sz w:val="24"/>
          <w:szCs w:val="24"/>
          <w:lang w:val="sr-Latn-RS"/>
        </w:rPr>
        <w:t>„</w:t>
      </w:r>
      <w:r>
        <w:rPr>
          <w:sz w:val="24"/>
          <w:szCs w:val="24"/>
          <w:lang w:val="sr-Cyrl-RS"/>
        </w:rPr>
        <w:t>Санитарна галантерија</w:t>
      </w:r>
      <w:r w:rsidR="003910A0">
        <w:rPr>
          <w:sz w:val="24"/>
          <w:szCs w:val="24"/>
          <w:lang w:val="sr-Latn-RS"/>
        </w:rPr>
        <w:t>“</w:t>
      </w:r>
      <w:r w:rsidR="00CC6805">
        <w:rPr>
          <w:sz w:val="24"/>
          <w:szCs w:val="24"/>
          <w:lang w:val="sr-Cyrl-RS"/>
        </w:rPr>
        <w:t>,</w:t>
      </w:r>
    </w:p>
    <w:p w:rsidR="00E17070" w:rsidRPr="00A23B33" w:rsidRDefault="004560F6" w:rsidP="00E17070">
      <w:pPr>
        <w:rPr>
          <w:sz w:val="24"/>
          <w:szCs w:val="24"/>
          <w:lang w:val="ru-RU"/>
        </w:rPr>
      </w:pPr>
      <w:r>
        <w:rPr>
          <w:sz w:val="24"/>
          <w:szCs w:val="24"/>
          <w:lang w:val="ru-RU"/>
        </w:rPr>
        <w:t>-</w:t>
      </w:r>
      <w:r w:rsidR="00D074C9">
        <w:rPr>
          <w:sz w:val="24"/>
          <w:szCs w:val="24"/>
        </w:rPr>
        <w:t xml:space="preserve"> </w:t>
      </w:r>
      <w:r w:rsidR="00E17070" w:rsidRPr="00A23B33">
        <w:rPr>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E17070" w:rsidRPr="00A23B33">
        <w:rPr>
          <w:sz w:val="24"/>
          <w:szCs w:val="24"/>
          <w:lang w:val="sr-Cyrl-RS"/>
        </w:rPr>
        <w:t>П</w:t>
      </w:r>
      <w:r w:rsidR="00E17070" w:rsidRPr="00A23B33">
        <w:rPr>
          <w:sz w:val="24"/>
          <w:szCs w:val="24"/>
          <w:lang w:val="ru-RU"/>
        </w:rPr>
        <w:t>орталу Службених гласила и база прописа</w:t>
      </w:r>
      <w:r w:rsidR="00CC6805">
        <w:rPr>
          <w:sz w:val="24"/>
          <w:szCs w:val="24"/>
          <w:lang w:val="sr-Cyrl-RS"/>
        </w:rPr>
        <w:t>,</w:t>
      </w:r>
    </w:p>
    <w:p w:rsidR="00E17070" w:rsidRPr="00A23B33" w:rsidRDefault="004560F6" w:rsidP="00E17070">
      <w:pPr>
        <w:rPr>
          <w:sz w:val="24"/>
          <w:szCs w:val="24"/>
          <w:lang w:val="ru-RU"/>
        </w:rPr>
      </w:pPr>
      <w:r>
        <w:rPr>
          <w:sz w:val="24"/>
          <w:szCs w:val="24"/>
          <w:lang w:val="ru-RU"/>
        </w:rPr>
        <w:t>-</w:t>
      </w:r>
      <w:r w:rsidR="00D074C9">
        <w:rPr>
          <w:sz w:val="24"/>
          <w:szCs w:val="24"/>
        </w:rPr>
        <w:t xml:space="preserve"> </w:t>
      </w:r>
      <w:r w:rsidR="00E17070" w:rsidRPr="00A23B33">
        <w:rPr>
          <w:sz w:val="24"/>
          <w:szCs w:val="24"/>
          <w:lang w:val="ru-RU"/>
        </w:rPr>
        <w:t xml:space="preserve">да </w:t>
      </w:r>
      <w:r w:rsidR="00267323">
        <w:rPr>
          <w:sz w:val="24"/>
          <w:szCs w:val="24"/>
          <w:lang w:val="ru-RU"/>
        </w:rPr>
        <w:t>Понуда Понуђача</w:t>
      </w:r>
      <w:r w:rsidR="00CC6805">
        <w:rPr>
          <w:sz w:val="24"/>
          <w:szCs w:val="24"/>
          <w:lang w:val="ru-RU"/>
        </w:rPr>
        <w:t xml:space="preserve"> (у даљем тексту: Продавац)</w:t>
      </w:r>
      <w:r w:rsidR="00E17070" w:rsidRPr="00A23B33">
        <w:rPr>
          <w:sz w:val="24"/>
          <w:szCs w:val="24"/>
          <w:lang w:val="ru-RU"/>
        </w:rPr>
        <w:t xml:space="preserve">, која је заведена код </w:t>
      </w:r>
      <w:r w:rsidR="00CC6805">
        <w:rPr>
          <w:sz w:val="24"/>
          <w:szCs w:val="24"/>
          <w:lang w:val="ru-RU"/>
        </w:rPr>
        <w:t xml:space="preserve">Купца </w:t>
      </w:r>
      <w:r w:rsidR="00E17070" w:rsidRPr="00A23B33">
        <w:rPr>
          <w:sz w:val="24"/>
          <w:szCs w:val="24"/>
          <w:lang w:val="ru-RU"/>
        </w:rPr>
        <w:t>под бројем ________ од _</w:t>
      </w:r>
      <w:r w:rsidR="000000B2">
        <w:rPr>
          <w:sz w:val="24"/>
          <w:szCs w:val="24"/>
          <w:lang w:val="ru-RU"/>
        </w:rPr>
        <w:t>_______2017</w:t>
      </w:r>
      <w:r w:rsidR="00E17070" w:rsidRPr="00A23B33">
        <w:rPr>
          <w:sz w:val="24"/>
          <w:szCs w:val="24"/>
          <w:lang w:val="ru-RU"/>
        </w:rPr>
        <w:t xml:space="preserve">.године, у потпуности одговара захтеву </w:t>
      </w:r>
      <w:r w:rsidR="00CC6805">
        <w:rPr>
          <w:sz w:val="24"/>
          <w:szCs w:val="24"/>
          <w:lang w:val="ru-RU"/>
        </w:rPr>
        <w:t xml:space="preserve">Купца </w:t>
      </w:r>
      <w:r w:rsidR="00E17070" w:rsidRPr="00A23B33">
        <w:rPr>
          <w:sz w:val="24"/>
          <w:szCs w:val="24"/>
          <w:lang w:val="ru-RU"/>
        </w:rPr>
        <w:t xml:space="preserve"> из Позива за подношење понуда и Конкурсне документације</w:t>
      </w:r>
      <w:r w:rsidR="00CC6805">
        <w:rPr>
          <w:sz w:val="24"/>
          <w:szCs w:val="24"/>
          <w:lang w:val="ru-RU"/>
        </w:rPr>
        <w:t>,</w:t>
      </w:r>
    </w:p>
    <w:p w:rsidR="00E17070" w:rsidRPr="00A23B33" w:rsidRDefault="004560F6" w:rsidP="00E17070">
      <w:pPr>
        <w:rPr>
          <w:sz w:val="24"/>
          <w:szCs w:val="24"/>
          <w:lang w:val="ru-RU"/>
        </w:rPr>
      </w:pPr>
      <w:r>
        <w:rPr>
          <w:sz w:val="24"/>
          <w:szCs w:val="24"/>
          <w:lang w:val="ru-RU"/>
        </w:rPr>
        <w:t>-</w:t>
      </w:r>
      <w:r w:rsidR="00D074C9">
        <w:rPr>
          <w:sz w:val="24"/>
          <w:szCs w:val="24"/>
        </w:rPr>
        <w:t xml:space="preserve"> </w:t>
      </w:r>
      <w:r w:rsidR="00E17070" w:rsidRPr="00A23B33">
        <w:rPr>
          <w:sz w:val="24"/>
          <w:szCs w:val="24"/>
          <w:lang w:val="ru-RU"/>
        </w:rPr>
        <w:t xml:space="preserve">да је </w:t>
      </w:r>
      <w:r w:rsidR="00CC6805">
        <w:rPr>
          <w:sz w:val="24"/>
          <w:szCs w:val="24"/>
          <w:lang w:val="ru-RU"/>
        </w:rPr>
        <w:t xml:space="preserve">Купац </w:t>
      </w:r>
      <w:r w:rsidR="00E17070" w:rsidRPr="00A23B33">
        <w:rPr>
          <w:sz w:val="24"/>
          <w:szCs w:val="24"/>
          <w:lang w:val="ru-RU"/>
        </w:rPr>
        <w:t xml:space="preserve">својом Одлуком о </w:t>
      </w:r>
      <w:r w:rsidR="00E17070" w:rsidRPr="00A23B33">
        <w:rPr>
          <w:sz w:val="24"/>
          <w:szCs w:val="24"/>
          <w:lang w:val="sr-Cyrl-RS"/>
        </w:rPr>
        <w:t>закључењу оквирног споразума</w:t>
      </w:r>
      <w:r w:rsidR="006410FC">
        <w:rPr>
          <w:sz w:val="24"/>
          <w:szCs w:val="24"/>
          <w:lang w:val="ru-RU"/>
        </w:rPr>
        <w:t xml:space="preserve"> </w:t>
      </w:r>
      <w:r w:rsidR="000000B2">
        <w:rPr>
          <w:sz w:val="24"/>
          <w:szCs w:val="24"/>
          <w:lang w:val="ru-RU"/>
        </w:rPr>
        <w:t>бр. ____________ од________ 2017</w:t>
      </w:r>
      <w:r w:rsidR="00E17070" w:rsidRPr="00A23B33">
        <w:rPr>
          <w:sz w:val="24"/>
          <w:szCs w:val="24"/>
          <w:lang w:val="ru-RU"/>
        </w:rPr>
        <w:t xml:space="preserve">. године изабрао понуду </w:t>
      </w:r>
      <w:r w:rsidR="00CC6805">
        <w:rPr>
          <w:sz w:val="24"/>
          <w:szCs w:val="24"/>
          <w:lang w:val="ru-RU"/>
        </w:rPr>
        <w:t>Продавцу</w:t>
      </w:r>
    </w:p>
    <w:p w:rsidR="00E17070" w:rsidRPr="00A23B33" w:rsidRDefault="00CC6805" w:rsidP="00E17070">
      <w:pPr>
        <w:rPr>
          <w:sz w:val="24"/>
          <w:szCs w:val="24"/>
          <w:lang w:val="ru-RU"/>
        </w:rPr>
      </w:pPr>
      <w:r>
        <w:rPr>
          <w:sz w:val="24"/>
          <w:szCs w:val="24"/>
          <w:lang w:val="sr-Cyrl-RS"/>
        </w:rPr>
        <w:t xml:space="preserve">- </w:t>
      </w:r>
      <w:r w:rsidR="00E17070" w:rsidRPr="00A23B33">
        <w:rPr>
          <w:sz w:val="24"/>
          <w:szCs w:val="24"/>
          <w:lang w:val="sr-Cyrl-RS"/>
        </w:rPr>
        <w:t xml:space="preserve">да овај Оквирни споразум не представља обавезу </w:t>
      </w:r>
      <w:r w:rsidR="00E17070">
        <w:rPr>
          <w:sz w:val="24"/>
          <w:szCs w:val="24"/>
          <w:lang w:val="sr-Cyrl-RS"/>
        </w:rPr>
        <w:t>Купца</w:t>
      </w:r>
      <w:r>
        <w:rPr>
          <w:sz w:val="24"/>
          <w:szCs w:val="24"/>
          <w:lang w:val="sr-Cyrl-RS"/>
        </w:rPr>
        <w:t>,</w:t>
      </w:r>
    </w:p>
    <w:p w:rsidR="00D074C9" w:rsidRDefault="004560F6" w:rsidP="00E17070">
      <w:pPr>
        <w:rPr>
          <w:sz w:val="24"/>
          <w:szCs w:val="24"/>
          <w:lang w:val="ru-RU"/>
        </w:rPr>
      </w:pPr>
      <w:r>
        <w:rPr>
          <w:sz w:val="24"/>
          <w:szCs w:val="24"/>
          <w:lang w:val="sr-Cyrl-RS"/>
        </w:rPr>
        <w:t>-</w:t>
      </w:r>
      <w:r w:rsidR="00D074C9">
        <w:rPr>
          <w:sz w:val="24"/>
          <w:szCs w:val="24"/>
        </w:rPr>
        <w:t xml:space="preserve"> </w:t>
      </w:r>
      <w:r w:rsidR="00E17070"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sidR="00E17070">
        <w:rPr>
          <w:sz w:val="24"/>
          <w:szCs w:val="24"/>
          <w:lang w:val="sr-Cyrl-RS"/>
        </w:rPr>
        <w:t>одавца</w:t>
      </w:r>
      <w:r w:rsidR="00CC6805">
        <w:rPr>
          <w:sz w:val="24"/>
          <w:szCs w:val="24"/>
          <w:lang w:val="sr-Cyrl-RS"/>
        </w:rPr>
        <w:t>.</w:t>
      </w:r>
    </w:p>
    <w:p w:rsidR="001E5A5B" w:rsidRPr="00CC421D" w:rsidRDefault="001E5A5B" w:rsidP="00E17070">
      <w:pPr>
        <w:rPr>
          <w:sz w:val="24"/>
          <w:szCs w:val="24"/>
          <w:lang w:val="ru-RU"/>
        </w:rPr>
      </w:pPr>
    </w:p>
    <w:p w:rsidR="00E17070" w:rsidRPr="00A01D62" w:rsidRDefault="00E17070" w:rsidP="00E17070">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rsidR="00CC421D" w:rsidRPr="00A01D62" w:rsidRDefault="00E17070" w:rsidP="008C33BB">
      <w:pPr>
        <w:jc w:val="center"/>
        <w:rPr>
          <w:b/>
          <w:sz w:val="24"/>
          <w:szCs w:val="24"/>
        </w:rPr>
      </w:pPr>
      <w:r w:rsidRPr="00A01D62">
        <w:rPr>
          <w:b/>
          <w:sz w:val="24"/>
          <w:szCs w:val="24"/>
        </w:rPr>
        <w:t>Члан 1.</w:t>
      </w:r>
    </w:p>
    <w:p w:rsidR="00E17070" w:rsidRPr="003B04D3" w:rsidRDefault="00E17070" w:rsidP="003B04D3">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sidR="00D074C9">
        <w:rPr>
          <w:rFonts w:eastAsia="Calibri"/>
          <w:sz w:val="24"/>
          <w:szCs w:val="24"/>
        </w:rPr>
        <w:t xml:space="preserve"> </w:t>
      </w:r>
      <w:r w:rsidR="00CC6805">
        <w:rPr>
          <w:rFonts w:eastAsia="Calibri" w:cs="Arial"/>
          <w:sz w:val="24"/>
          <w:szCs w:val="24"/>
          <w:lang w:val="sr-Cyrl-RS"/>
        </w:rPr>
        <w:t>П</w:t>
      </w:r>
      <w:r w:rsidR="00D074C9" w:rsidRPr="006410FC">
        <w:rPr>
          <w:rFonts w:eastAsia="Calibri" w:cs="Arial"/>
          <w:sz w:val="24"/>
          <w:szCs w:val="24"/>
        </w:rPr>
        <w:t>ро</w:t>
      </w:r>
      <w:r w:rsidR="00267323">
        <w:rPr>
          <w:rFonts w:eastAsia="Calibri" w:cs="Arial"/>
          <w:sz w:val="24"/>
          <w:szCs w:val="24"/>
          <w:lang w:val="sr-Cyrl-RS"/>
        </w:rPr>
        <w:t>давцу</w:t>
      </w:r>
      <w:r w:rsidR="003B04D3">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w:t>
      </w:r>
      <w:r w:rsidR="003B04D3">
        <w:rPr>
          <w:rFonts w:eastAsia="Calibri"/>
          <w:sz w:val="24"/>
          <w:szCs w:val="24"/>
          <w:lang w:val="ru-RU"/>
        </w:rPr>
        <w:t>споруку добара</w:t>
      </w:r>
      <w:r w:rsidR="00D074C9">
        <w:rPr>
          <w:rFonts w:eastAsia="Calibri"/>
          <w:sz w:val="24"/>
          <w:szCs w:val="24"/>
        </w:rPr>
        <w:t xml:space="preserve"> – </w:t>
      </w:r>
      <w:r w:rsidR="00113F5F">
        <w:rPr>
          <w:rFonts w:eastAsia="Calibri"/>
          <w:sz w:val="24"/>
          <w:szCs w:val="24"/>
          <w:lang w:val="sr-Cyrl-RS"/>
        </w:rPr>
        <w:t>С</w:t>
      </w:r>
      <w:r w:rsidR="00D074C9">
        <w:rPr>
          <w:rFonts w:eastAsia="Calibri"/>
          <w:sz w:val="24"/>
          <w:szCs w:val="24"/>
          <w:lang w:val="sr-Cyrl-RS"/>
        </w:rPr>
        <w:t>анитарна галантерија</w:t>
      </w:r>
      <w:r w:rsidR="00CC6805">
        <w:rPr>
          <w:rFonts w:eastAsia="Calibri"/>
          <w:sz w:val="24"/>
          <w:szCs w:val="24"/>
          <w:lang w:val="sr-Cyrl-RS"/>
        </w:rPr>
        <w:t xml:space="preserve"> (у даљем тексту:</w:t>
      </w:r>
      <w:r w:rsidR="00094651">
        <w:rPr>
          <w:rFonts w:eastAsia="Calibri"/>
          <w:sz w:val="24"/>
          <w:szCs w:val="24"/>
          <w:lang w:val="sr-Cyrl-RS"/>
        </w:rPr>
        <w:t xml:space="preserve"> Добра)</w:t>
      </w:r>
      <w:r w:rsidR="00CC6805">
        <w:rPr>
          <w:rFonts w:eastAsia="Calibri"/>
          <w:sz w:val="24"/>
          <w:szCs w:val="24"/>
          <w:lang w:val="sr-Cyrl-RS"/>
        </w:rPr>
        <w:t xml:space="preserve"> </w:t>
      </w:r>
      <w:r>
        <w:rPr>
          <w:rFonts w:eastAsia="Calibri"/>
          <w:sz w:val="24"/>
          <w:szCs w:val="24"/>
          <w:lang w:val="sr-Cyrl-RS"/>
        </w:rPr>
        <w:t>.</w:t>
      </w:r>
    </w:p>
    <w:p w:rsidR="006308C2" w:rsidRDefault="00E17070" w:rsidP="00E17070">
      <w:pPr>
        <w:rPr>
          <w:rFonts w:eastAsia="Calibri"/>
          <w:sz w:val="24"/>
          <w:szCs w:val="24"/>
        </w:rPr>
      </w:pPr>
      <w:r w:rsidRPr="00A23B33">
        <w:rPr>
          <w:rFonts w:eastAsia="Calibri"/>
          <w:sz w:val="24"/>
          <w:szCs w:val="24"/>
        </w:rPr>
        <w:t>Пр</w:t>
      </w:r>
      <w:r w:rsidR="003B04D3">
        <w:rPr>
          <w:rFonts w:eastAsia="Calibri"/>
          <w:sz w:val="24"/>
          <w:szCs w:val="24"/>
          <w:lang w:val="sr-Cyrl-RS"/>
        </w:rPr>
        <w:t xml:space="preserve">одавац </w:t>
      </w:r>
      <w:r w:rsidRPr="00A23B33">
        <w:rPr>
          <w:rFonts w:eastAsia="Calibri"/>
          <w:sz w:val="24"/>
          <w:szCs w:val="24"/>
        </w:rPr>
        <w:t>се обавезује да за потребе К</w:t>
      </w:r>
      <w:r w:rsidR="003B04D3">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sidR="003B04D3">
        <w:rPr>
          <w:rFonts w:eastAsia="Calibri"/>
          <w:sz w:val="24"/>
          <w:szCs w:val="24"/>
          <w:lang w:val="sr-Cyrl-RS"/>
        </w:rPr>
        <w:t xml:space="preserve">испоручи уговорена </w:t>
      </w:r>
      <w:r w:rsidR="00094651">
        <w:rPr>
          <w:rFonts w:eastAsia="Calibri"/>
          <w:sz w:val="24"/>
          <w:szCs w:val="24"/>
          <w:lang w:val="sr-Cyrl-RS"/>
        </w:rPr>
        <w:t>Д</w:t>
      </w:r>
      <w:r w:rsidR="003B04D3">
        <w:rPr>
          <w:rFonts w:eastAsia="Calibri"/>
          <w:sz w:val="24"/>
          <w:szCs w:val="24"/>
          <w:lang w:val="sr-Cyrl-RS"/>
        </w:rPr>
        <w:t>обра</w:t>
      </w:r>
      <w:r w:rsidRPr="00A23B33">
        <w:rPr>
          <w:rFonts w:eastAsia="Calibri"/>
          <w:sz w:val="24"/>
          <w:szCs w:val="24"/>
        </w:rPr>
        <w:t xml:space="preserve"> из става 1.</w:t>
      </w:r>
      <w:r w:rsidR="00D074C9">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sidR="003B04D3">
        <w:rPr>
          <w:rFonts w:eastAsia="Calibri"/>
          <w:sz w:val="24"/>
          <w:szCs w:val="24"/>
          <w:lang w:val="sr-Cyrl-RS"/>
        </w:rPr>
        <w:t>,</w:t>
      </w:r>
      <w:r w:rsidRPr="00A23B33">
        <w:rPr>
          <w:rFonts w:eastAsia="Calibri"/>
          <w:sz w:val="24"/>
          <w:szCs w:val="24"/>
        </w:rPr>
        <w:t xml:space="preserve"> </w:t>
      </w:r>
      <w:r>
        <w:rPr>
          <w:rFonts w:eastAsia="Calibri"/>
          <w:sz w:val="24"/>
          <w:szCs w:val="24"/>
        </w:rPr>
        <w:t xml:space="preserve">, </w:t>
      </w:r>
      <w:r w:rsidRPr="00A23B33">
        <w:rPr>
          <w:rFonts w:eastAsia="Calibri"/>
          <w:sz w:val="24"/>
          <w:szCs w:val="24"/>
        </w:rPr>
        <w:t xml:space="preserve">у свему према </w:t>
      </w:r>
      <w:r w:rsidR="00113F5F">
        <w:rPr>
          <w:rFonts w:eastAsia="Calibri"/>
          <w:sz w:val="24"/>
          <w:szCs w:val="24"/>
          <w:lang w:val="sr-Cyrl-RS"/>
        </w:rPr>
        <w:t xml:space="preserve">Конкурсној документацији, </w:t>
      </w:r>
      <w:r w:rsidRPr="00A23B33">
        <w:rPr>
          <w:rFonts w:eastAsia="Calibri"/>
          <w:sz w:val="24"/>
          <w:szCs w:val="24"/>
        </w:rPr>
        <w:t>Понуди Пр</w:t>
      </w:r>
      <w:r w:rsidR="00D074C9">
        <w:rPr>
          <w:rFonts w:eastAsia="Calibri"/>
          <w:sz w:val="24"/>
          <w:szCs w:val="24"/>
          <w:lang w:val="sr-Cyrl-RS"/>
        </w:rPr>
        <w:t>одавца</w:t>
      </w:r>
      <w:r w:rsidRPr="00A23B33">
        <w:rPr>
          <w:rFonts w:eastAsia="Calibri"/>
          <w:sz w:val="24"/>
          <w:szCs w:val="24"/>
        </w:rPr>
        <w:t xml:space="preserve"> број_______ од _____</w:t>
      </w:r>
      <w:r w:rsidR="000000B2">
        <w:rPr>
          <w:rFonts w:eastAsia="Calibri"/>
          <w:sz w:val="24"/>
          <w:szCs w:val="24"/>
          <w:lang w:val="sr-Cyrl-RS"/>
        </w:rPr>
        <w:t>2017</w:t>
      </w:r>
      <w:r w:rsidR="006410FC">
        <w:rPr>
          <w:rFonts w:eastAsia="Calibri"/>
          <w:sz w:val="24"/>
          <w:szCs w:val="24"/>
          <w:lang w:val="sr-Cyrl-RS"/>
        </w:rPr>
        <w:t xml:space="preserve">. </w:t>
      </w:r>
      <w:proofErr w:type="gramStart"/>
      <w:r w:rsidRPr="00A23B33">
        <w:rPr>
          <w:rFonts w:eastAsia="Calibri"/>
          <w:sz w:val="24"/>
          <w:szCs w:val="24"/>
        </w:rPr>
        <w:t>године</w:t>
      </w:r>
      <w:proofErr w:type="gramEnd"/>
      <w:r w:rsidR="00094651">
        <w:rPr>
          <w:rFonts w:eastAsia="Calibri"/>
          <w:sz w:val="24"/>
          <w:szCs w:val="24"/>
          <w:lang w:val="sr-Cyrl-RS"/>
        </w:rPr>
        <w:t xml:space="preserve"> и</w:t>
      </w:r>
      <w:r w:rsidRPr="00A23B33">
        <w:rPr>
          <w:rFonts w:eastAsia="Calibri"/>
          <w:sz w:val="24"/>
          <w:szCs w:val="24"/>
          <w:lang w:val="sr-Cyrl-RS"/>
        </w:rPr>
        <w:t xml:space="preserve"> </w:t>
      </w:r>
      <w:r w:rsidR="00711E90">
        <w:rPr>
          <w:rFonts w:eastAsia="Calibri"/>
          <w:sz w:val="24"/>
          <w:szCs w:val="24"/>
        </w:rPr>
        <w:t>Обрасцу структуре цене</w:t>
      </w:r>
      <w:r w:rsidRPr="00A23B33">
        <w:rPr>
          <w:rFonts w:eastAsia="Calibri"/>
          <w:sz w:val="24"/>
          <w:szCs w:val="24"/>
        </w:rPr>
        <w:t>, који ка</w:t>
      </w:r>
      <w:r w:rsidR="00711E90">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rsidR="00D074C9" w:rsidRPr="00A23B33" w:rsidRDefault="00D074C9" w:rsidP="00E17070">
      <w:pPr>
        <w:rPr>
          <w:rFonts w:eastAsia="Calibri"/>
          <w:sz w:val="24"/>
          <w:szCs w:val="24"/>
        </w:rPr>
      </w:pPr>
    </w:p>
    <w:p w:rsidR="00E17070" w:rsidRPr="00A23B33" w:rsidRDefault="00E17070" w:rsidP="005A37BA">
      <w:pPr>
        <w:spacing w:before="0"/>
        <w:jc w:val="center"/>
        <w:rPr>
          <w:sz w:val="24"/>
          <w:szCs w:val="24"/>
        </w:rPr>
      </w:pPr>
      <w:r w:rsidRPr="00A01D62">
        <w:rPr>
          <w:b/>
          <w:sz w:val="24"/>
          <w:szCs w:val="24"/>
        </w:rPr>
        <w:t>Члан 2</w:t>
      </w:r>
      <w:r w:rsidRPr="00A23B33">
        <w:rPr>
          <w:sz w:val="24"/>
          <w:szCs w:val="24"/>
        </w:rPr>
        <w:t>.</w:t>
      </w:r>
    </w:p>
    <w:p w:rsidR="00E17070" w:rsidRPr="00A23B33" w:rsidRDefault="00E17070" w:rsidP="005A37BA">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5C23F2" w:rsidRDefault="00E17070" w:rsidP="00E17070">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rsidR="008C33BB" w:rsidRPr="00A23B33" w:rsidRDefault="008C33BB" w:rsidP="00E17070">
      <w:pPr>
        <w:rPr>
          <w:rFonts w:eastAsia="Calibri"/>
          <w:sz w:val="24"/>
          <w:szCs w:val="24"/>
        </w:rPr>
      </w:pPr>
    </w:p>
    <w:p w:rsidR="00E17070" w:rsidRDefault="00E17070" w:rsidP="00D074C9">
      <w:pPr>
        <w:spacing w:before="0"/>
        <w:rPr>
          <w:b/>
          <w:sz w:val="24"/>
          <w:szCs w:val="24"/>
          <w:lang w:val="sr-Cyrl-RS"/>
        </w:rPr>
      </w:pPr>
      <w:r w:rsidRPr="00A01D62">
        <w:rPr>
          <w:b/>
          <w:sz w:val="24"/>
          <w:szCs w:val="24"/>
          <w:lang w:val="sr-Cyrl-RS"/>
        </w:rPr>
        <w:t>ВРЕДНОСТ ОКВИРНОГ СПОРАЗУМА</w:t>
      </w:r>
    </w:p>
    <w:p w:rsidR="008C33BB" w:rsidRPr="00A01D62" w:rsidRDefault="008C33BB" w:rsidP="00D074C9">
      <w:pPr>
        <w:spacing w:before="0"/>
        <w:rPr>
          <w:b/>
          <w:sz w:val="24"/>
          <w:szCs w:val="24"/>
          <w:lang w:val="sr-Cyrl-RS"/>
        </w:rPr>
      </w:pPr>
    </w:p>
    <w:p w:rsidR="00E17070" w:rsidRPr="00A01D62" w:rsidRDefault="00E17070" w:rsidP="00D074C9">
      <w:pPr>
        <w:spacing w:before="0"/>
        <w:jc w:val="center"/>
        <w:rPr>
          <w:b/>
          <w:sz w:val="24"/>
          <w:szCs w:val="24"/>
        </w:rPr>
      </w:pPr>
      <w:r w:rsidRPr="00A01D62">
        <w:rPr>
          <w:b/>
          <w:sz w:val="24"/>
          <w:szCs w:val="24"/>
        </w:rPr>
        <w:t>Члан 3.</w:t>
      </w:r>
    </w:p>
    <w:p w:rsidR="00F649EC" w:rsidRPr="00FE7BBF" w:rsidRDefault="00E17070" w:rsidP="006410FC">
      <w:pPr>
        <w:spacing w:before="0"/>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sidR="00F649EC">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6974FF">
        <w:rPr>
          <w:sz w:val="24"/>
          <w:szCs w:val="24"/>
        </w:rPr>
        <w:t xml:space="preserve">____________   </w:t>
      </w:r>
      <w:r w:rsidRPr="00A23B33">
        <w:rPr>
          <w:sz w:val="24"/>
          <w:szCs w:val="24"/>
        </w:rPr>
        <w:t>(словима:</w:t>
      </w:r>
      <w:r w:rsidR="00F649EC">
        <w:rPr>
          <w:sz w:val="24"/>
          <w:szCs w:val="24"/>
          <w:lang w:val="sr-Cyrl-RS"/>
        </w:rPr>
        <w:t xml:space="preserve"> </w:t>
      </w:r>
      <w:r w:rsidR="006974FF">
        <w:rPr>
          <w:sz w:val="24"/>
          <w:szCs w:val="24"/>
          <w:lang w:val="sr-Latn-RS"/>
        </w:rPr>
        <w:t>____________________________</w:t>
      </w:r>
      <w:r w:rsidRPr="00A23B33">
        <w:rPr>
          <w:sz w:val="24"/>
          <w:szCs w:val="24"/>
        </w:rPr>
        <w:t>)</w:t>
      </w:r>
      <w:r>
        <w:rPr>
          <w:sz w:val="24"/>
          <w:szCs w:val="24"/>
          <w:lang w:val="sr-Cyrl-RS"/>
        </w:rPr>
        <w:t xml:space="preserve"> </w:t>
      </w:r>
      <w:r w:rsidR="00F649EC">
        <w:rPr>
          <w:sz w:val="24"/>
          <w:szCs w:val="24"/>
          <w:lang w:val="sr-Cyrl-RS"/>
        </w:rPr>
        <w:t>динара</w:t>
      </w:r>
      <w:r w:rsidR="007F1CC7">
        <w:rPr>
          <w:sz w:val="24"/>
          <w:szCs w:val="24"/>
          <w:lang w:val="sr-Cyrl-RS"/>
        </w:rPr>
        <w:t>, што  представља процењену вредност јавне набавке.</w:t>
      </w:r>
    </w:p>
    <w:p w:rsidR="00E17070" w:rsidRPr="00A23B33" w:rsidRDefault="003B04D3" w:rsidP="006410FC">
      <w:pPr>
        <w:rPr>
          <w:sz w:val="24"/>
          <w:szCs w:val="24"/>
          <w:lang w:val="sr-Cyrl-RS"/>
        </w:rPr>
      </w:pPr>
      <w:r>
        <w:rPr>
          <w:sz w:val="24"/>
          <w:szCs w:val="24"/>
          <w:lang w:val="sr-Cyrl-RS"/>
        </w:rPr>
        <w:t>Купац</w:t>
      </w:r>
      <w:r w:rsidR="00E17070" w:rsidRPr="00A23B33">
        <w:rPr>
          <w:sz w:val="24"/>
          <w:szCs w:val="24"/>
          <w:lang w:val="sr-Cyrl-RS"/>
        </w:rPr>
        <w:t xml:space="preserve"> није у обавези да реализује целокупну вредност Оквирног споразума.</w:t>
      </w:r>
    </w:p>
    <w:p w:rsidR="00E17070" w:rsidRPr="00A23B33" w:rsidRDefault="00E17070" w:rsidP="006410FC">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 xml:space="preserve">обим </w:t>
      </w:r>
      <w:r w:rsidR="000825C0">
        <w:rPr>
          <w:sz w:val="24"/>
          <w:szCs w:val="24"/>
          <w:lang w:val="sr-Cyrl-RS"/>
        </w:rPr>
        <w:t xml:space="preserve">набавке </w:t>
      </w:r>
      <w:r w:rsidR="00D20F75">
        <w:rPr>
          <w:sz w:val="24"/>
          <w:szCs w:val="24"/>
          <w:lang w:val="sr-Cyrl-RS"/>
        </w:rPr>
        <w:t>Д</w:t>
      </w:r>
      <w:r w:rsidR="000825C0">
        <w:rPr>
          <w:sz w:val="24"/>
          <w:szCs w:val="24"/>
          <w:lang w:val="sr-Cyrl-RS"/>
        </w:rPr>
        <w:t>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Default="00E17070" w:rsidP="006410FC">
      <w:pPr>
        <w:rPr>
          <w:rFonts w:eastAsia="Calibri"/>
          <w:sz w:val="24"/>
          <w:szCs w:val="24"/>
          <w:lang w:val="sr-Cyrl-RS"/>
        </w:rPr>
      </w:pPr>
      <w:r w:rsidRPr="00A23B33">
        <w:rPr>
          <w:rFonts w:eastAsia="Calibri"/>
          <w:sz w:val="24"/>
          <w:szCs w:val="24"/>
          <w:lang w:val="sr-Cyrl-RS"/>
        </w:rPr>
        <w:t xml:space="preserve">Коначна вредност </w:t>
      </w:r>
      <w:r w:rsidR="003B04D3">
        <w:rPr>
          <w:rFonts w:eastAsia="Calibri"/>
          <w:sz w:val="24"/>
          <w:szCs w:val="24"/>
          <w:lang w:val="sr-Cyrl-RS"/>
        </w:rPr>
        <w:t xml:space="preserve">испоручених </w:t>
      </w:r>
      <w:r w:rsidR="00D20F75">
        <w:rPr>
          <w:rFonts w:eastAsia="Calibri"/>
          <w:sz w:val="24"/>
          <w:szCs w:val="24"/>
          <w:lang w:val="sr-Cyrl-RS"/>
        </w:rPr>
        <w:t>Д</w:t>
      </w:r>
      <w:r w:rsidR="003B04D3">
        <w:rPr>
          <w:rFonts w:eastAsia="Calibri"/>
          <w:sz w:val="24"/>
          <w:szCs w:val="24"/>
          <w:lang w:val="sr-Cyrl-RS"/>
        </w:rPr>
        <w:t>обара</w:t>
      </w:r>
      <w:r w:rsidRPr="00A23B33">
        <w:rPr>
          <w:rFonts w:eastAsia="Calibri"/>
          <w:sz w:val="24"/>
          <w:szCs w:val="24"/>
          <w:lang w:val="sr-Cyrl-RS"/>
        </w:rPr>
        <w:t xml:space="preserve"> утврдиће се применом јединичних цена на стварно </w:t>
      </w:r>
      <w:r w:rsidR="003B04D3">
        <w:rPr>
          <w:rFonts w:eastAsia="Calibri"/>
          <w:sz w:val="24"/>
          <w:szCs w:val="24"/>
          <w:lang w:val="sr-Cyrl-RS"/>
        </w:rPr>
        <w:t xml:space="preserve">испоручену количину </w:t>
      </w:r>
      <w:r w:rsidR="00D20F75">
        <w:rPr>
          <w:rFonts w:eastAsia="Calibri"/>
          <w:sz w:val="24"/>
          <w:szCs w:val="24"/>
          <w:lang w:val="sr-Cyrl-RS"/>
        </w:rPr>
        <w:t>Д</w:t>
      </w:r>
      <w:r w:rsidR="003B04D3">
        <w:rPr>
          <w:rFonts w:eastAsia="Calibri"/>
          <w:sz w:val="24"/>
          <w:szCs w:val="24"/>
          <w:lang w:val="sr-Cyrl-RS"/>
        </w:rPr>
        <w:t>обара</w:t>
      </w:r>
      <w:r w:rsidRPr="00A23B33">
        <w:rPr>
          <w:rFonts w:eastAsia="Calibri"/>
          <w:sz w:val="24"/>
          <w:szCs w:val="24"/>
          <w:lang w:val="sr-Cyrl-RS"/>
        </w:rPr>
        <w:t>, а по основу издатих Наруџбеница</w:t>
      </w:r>
      <w:r w:rsidR="000825C0">
        <w:rPr>
          <w:rFonts w:eastAsia="Calibri"/>
          <w:sz w:val="24"/>
          <w:szCs w:val="24"/>
          <w:lang w:val="sr-Cyrl-RS"/>
        </w:rPr>
        <w:t>.</w:t>
      </w:r>
    </w:p>
    <w:p w:rsidR="003B04D3" w:rsidRDefault="003B04D3" w:rsidP="006410FC">
      <w:pPr>
        <w:rPr>
          <w:rFonts w:eastAsia="Calibri"/>
          <w:sz w:val="24"/>
          <w:szCs w:val="24"/>
          <w:lang w:val="sr-Cyrl-RS"/>
        </w:rPr>
      </w:pPr>
    </w:p>
    <w:p w:rsidR="003B04D3" w:rsidRDefault="003B04D3" w:rsidP="006410FC">
      <w:pPr>
        <w:tabs>
          <w:tab w:val="left" w:pos="567"/>
        </w:tabs>
        <w:spacing w:before="0"/>
        <w:rPr>
          <w:rFonts w:cs="Arial"/>
          <w:sz w:val="24"/>
          <w:szCs w:val="24"/>
        </w:rPr>
      </w:pPr>
      <w:r w:rsidRPr="003B04D3">
        <w:rPr>
          <w:rFonts w:cs="Arial"/>
          <w:sz w:val="24"/>
          <w:szCs w:val="24"/>
        </w:rPr>
        <w:t xml:space="preserve">Уговорена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rsidR="00653FAD" w:rsidRPr="003B04D3" w:rsidRDefault="00653FAD" w:rsidP="006410FC">
      <w:pPr>
        <w:tabs>
          <w:tab w:val="left" w:pos="567"/>
        </w:tabs>
        <w:spacing w:before="0"/>
        <w:rPr>
          <w:rFonts w:cs="Arial"/>
          <w:sz w:val="24"/>
          <w:szCs w:val="24"/>
        </w:rPr>
      </w:pPr>
    </w:p>
    <w:p w:rsidR="003B04D3" w:rsidRDefault="003B04D3" w:rsidP="00267323">
      <w:pPr>
        <w:tabs>
          <w:tab w:val="left" w:pos="567"/>
        </w:tabs>
        <w:spacing w:before="0"/>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3B04D3" w:rsidRPr="003B04D3" w:rsidRDefault="003B04D3" w:rsidP="00267323">
      <w:pPr>
        <w:tabs>
          <w:tab w:val="left" w:pos="567"/>
        </w:tabs>
        <w:spacing w:before="0"/>
        <w:rPr>
          <w:rFonts w:cs="Arial"/>
          <w:sz w:val="24"/>
          <w:szCs w:val="24"/>
        </w:rPr>
      </w:pPr>
    </w:p>
    <w:p w:rsidR="00E17070" w:rsidRPr="003B04D3" w:rsidRDefault="003B04D3" w:rsidP="00267323">
      <w:pPr>
        <w:tabs>
          <w:tab w:val="left" w:pos="567"/>
        </w:tabs>
        <w:spacing w:before="0"/>
        <w:rPr>
          <w:rFonts w:cs="Arial"/>
          <w:sz w:val="24"/>
          <w:szCs w:val="24"/>
        </w:rPr>
      </w:pPr>
      <w:r w:rsidRPr="003B04D3">
        <w:rPr>
          <w:rFonts w:cs="Arial"/>
          <w:sz w:val="24"/>
          <w:szCs w:val="24"/>
        </w:rPr>
        <w:t xml:space="preserve">Цена </w:t>
      </w:r>
      <w:r w:rsidR="004256AC">
        <w:rPr>
          <w:rFonts w:cs="Arial"/>
          <w:sz w:val="24"/>
          <w:szCs w:val="24"/>
          <w:lang w:val="sr-Cyrl-RS"/>
        </w:rPr>
        <w:t>Д</w:t>
      </w:r>
      <w:r w:rsidRPr="003B04D3">
        <w:rPr>
          <w:rFonts w:cs="Arial"/>
          <w:sz w:val="24"/>
          <w:szCs w:val="24"/>
        </w:rPr>
        <w:t>обара из става 1.</w:t>
      </w:r>
      <w:r w:rsidR="00936A42">
        <w:rPr>
          <w:rFonts w:cs="Arial"/>
          <w:sz w:val="24"/>
          <w:szCs w:val="24"/>
          <w:lang w:val="sr-Cyrl-RS"/>
        </w:rPr>
        <w:t xml:space="preserve"> </w:t>
      </w:r>
      <w:proofErr w:type="gramStart"/>
      <w:r w:rsidRPr="003B04D3">
        <w:rPr>
          <w:rFonts w:cs="Arial"/>
          <w:sz w:val="24"/>
          <w:szCs w:val="24"/>
        </w:rPr>
        <w:t>овог</w:t>
      </w:r>
      <w:proofErr w:type="gramEnd"/>
      <w:r w:rsidRPr="003B04D3">
        <w:rPr>
          <w:rFonts w:cs="Arial"/>
          <w:sz w:val="24"/>
          <w:szCs w:val="24"/>
        </w:rPr>
        <w:t xml:space="preserve"> члана утврђена је на паритету </w:t>
      </w:r>
      <w:r w:rsidRPr="00F649EC">
        <w:rPr>
          <w:rFonts w:cs="Arial"/>
          <w:sz w:val="24"/>
          <w:szCs w:val="24"/>
        </w:rPr>
        <w:t xml:space="preserve">испоручено у складишта </w:t>
      </w:r>
      <w:r w:rsidR="00267323">
        <w:rPr>
          <w:rFonts w:cs="Arial"/>
          <w:sz w:val="24"/>
          <w:szCs w:val="24"/>
          <w:lang w:val="sr-Cyrl-RS"/>
        </w:rPr>
        <w:t>Купца</w:t>
      </w:r>
      <w:r w:rsidRPr="00F649EC">
        <w:rPr>
          <w:rFonts w:cs="Arial"/>
          <w:sz w:val="24"/>
          <w:szCs w:val="24"/>
        </w:rPr>
        <w:t xml:space="preserve"> </w:t>
      </w:r>
      <w:r w:rsidRPr="003B04D3">
        <w:rPr>
          <w:rFonts w:cs="Arial"/>
          <w:sz w:val="24"/>
          <w:szCs w:val="24"/>
        </w:rPr>
        <w:t xml:space="preserve">и обухвата трошкове које Продавац има у вези испоруке на начин </w:t>
      </w:r>
      <w:r w:rsidR="00DA58EE">
        <w:rPr>
          <w:rFonts w:cs="Arial"/>
          <w:sz w:val="24"/>
          <w:szCs w:val="24"/>
        </w:rPr>
        <w:t>како је регулисано овим Оквирним споразумом</w:t>
      </w:r>
      <w:r w:rsidRPr="003B04D3">
        <w:rPr>
          <w:rFonts w:cs="Arial"/>
          <w:sz w:val="24"/>
          <w:szCs w:val="24"/>
        </w:rPr>
        <w:t>.</w:t>
      </w:r>
    </w:p>
    <w:p w:rsidR="00E17070" w:rsidRDefault="00E17070" w:rsidP="00267323">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sidR="00267323">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267323" w:rsidRDefault="00267323" w:rsidP="00267323">
      <w:pPr>
        <w:spacing w:before="0"/>
        <w:rPr>
          <w:rFonts w:eastAsia="Calibri"/>
          <w:sz w:val="24"/>
          <w:szCs w:val="24"/>
          <w:lang w:val="sr-Cyrl-RS"/>
        </w:rPr>
      </w:pPr>
    </w:p>
    <w:p w:rsidR="00E17070" w:rsidRDefault="00E17070" w:rsidP="00267323">
      <w:pPr>
        <w:spacing w:before="0"/>
        <w:rPr>
          <w:rFonts w:eastAsia="Calibri"/>
          <w:b/>
          <w:sz w:val="24"/>
          <w:szCs w:val="24"/>
          <w:lang w:val="sr-Cyrl-RS"/>
        </w:rPr>
      </w:pPr>
      <w:r w:rsidRPr="00A01D62">
        <w:rPr>
          <w:rFonts w:eastAsia="Calibri"/>
          <w:b/>
          <w:sz w:val="24"/>
          <w:szCs w:val="24"/>
          <w:lang w:val="sr-Cyrl-RS"/>
        </w:rPr>
        <w:t>НАЧИН ИЗДАВАЊА НАРУЏБЕНИЦА</w:t>
      </w:r>
    </w:p>
    <w:p w:rsidR="008C33BB" w:rsidRPr="00A01D62" w:rsidRDefault="008C33BB" w:rsidP="00E17070">
      <w:pPr>
        <w:rPr>
          <w:rFonts w:eastAsia="Calibri"/>
          <w:b/>
          <w:sz w:val="24"/>
          <w:szCs w:val="24"/>
          <w:lang w:val="sr-Cyrl-RS"/>
        </w:rPr>
      </w:pPr>
    </w:p>
    <w:p w:rsidR="00E17070" w:rsidRPr="00A01D62" w:rsidRDefault="00E17070" w:rsidP="008C33BB">
      <w:pPr>
        <w:spacing w:before="0"/>
        <w:jc w:val="center"/>
        <w:rPr>
          <w:b/>
          <w:sz w:val="24"/>
          <w:szCs w:val="24"/>
        </w:rPr>
      </w:pPr>
      <w:r w:rsidRPr="00A01D62">
        <w:rPr>
          <w:b/>
          <w:sz w:val="24"/>
          <w:szCs w:val="24"/>
        </w:rPr>
        <w:t>Члан 4.</w:t>
      </w:r>
    </w:p>
    <w:p w:rsidR="005C23F2" w:rsidRDefault="00E17070" w:rsidP="00267323">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sidR="001069CC">
        <w:rPr>
          <w:rFonts w:eastAsia="Calibri"/>
          <w:sz w:val="24"/>
          <w:szCs w:val="24"/>
          <w:lang w:val="sr-Cyrl-RS"/>
        </w:rPr>
        <w:t>Купца</w:t>
      </w:r>
      <w:r w:rsidRPr="00A23B33">
        <w:rPr>
          <w:rFonts w:eastAsia="Calibri"/>
          <w:sz w:val="24"/>
          <w:szCs w:val="24"/>
          <w:lang w:val="sr-Cyrl-RS"/>
        </w:rPr>
        <w:t xml:space="preserve"> за предметом набавке, </w:t>
      </w:r>
      <w:r w:rsidR="001069CC">
        <w:rPr>
          <w:rFonts w:eastAsia="Calibri"/>
          <w:sz w:val="24"/>
          <w:szCs w:val="24"/>
          <w:lang w:val="sr-Cyrl-RS"/>
        </w:rPr>
        <w:t xml:space="preserve">Купац </w:t>
      </w:r>
      <w:r w:rsidRPr="00A23B33">
        <w:rPr>
          <w:rFonts w:eastAsia="Calibri"/>
          <w:sz w:val="24"/>
          <w:szCs w:val="24"/>
          <w:lang w:val="sr-Cyrl-RS"/>
        </w:rPr>
        <w:t xml:space="preserve">ће упутити </w:t>
      </w:r>
      <w:r w:rsidR="001069CC">
        <w:rPr>
          <w:rFonts w:eastAsia="Calibri"/>
          <w:sz w:val="24"/>
          <w:szCs w:val="24"/>
          <w:lang w:val="sr-Cyrl-RS"/>
        </w:rPr>
        <w:t>Продавцу</w:t>
      </w:r>
      <w:r w:rsidR="00D074C9">
        <w:rPr>
          <w:rFonts w:eastAsia="Calibri"/>
          <w:sz w:val="24"/>
          <w:szCs w:val="24"/>
          <w:lang w:val="sr-Cyrl-RS"/>
        </w:rPr>
        <w:t xml:space="preserve"> </w:t>
      </w:r>
      <w:r w:rsidR="007F1CC7">
        <w:rPr>
          <w:rFonts w:eastAsia="Calibri"/>
          <w:sz w:val="24"/>
          <w:szCs w:val="24"/>
          <w:lang w:val="sr-Cyrl-RS"/>
        </w:rPr>
        <w:t>поштом /</w:t>
      </w:r>
      <w:r w:rsidR="00D074C9">
        <w:rPr>
          <w:rFonts w:eastAsia="Calibri"/>
          <w:sz w:val="24"/>
          <w:szCs w:val="24"/>
          <w:lang w:val="sr-Cyrl-RS"/>
        </w:rPr>
        <w:t xml:space="preserve">мејлом </w:t>
      </w:r>
      <w:r w:rsidRPr="00A23B33">
        <w:rPr>
          <w:rFonts w:eastAsia="Calibri"/>
          <w:sz w:val="24"/>
          <w:szCs w:val="24"/>
          <w:lang w:val="sr-Cyrl-RS"/>
        </w:rPr>
        <w:t xml:space="preserve">Наруџбеницу која садржи опис </w:t>
      </w:r>
      <w:r w:rsidR="001069CC">
        <w:rPr>
          <w:rFonts w:eastAsia="Calibri"/>
          <w:sz w:val="24"/>
          <w:szCs w:val="24"/>
          <w:lang w:val="sr-Cyrl-RS"/>
        </w:rPr>
        <w:t>добара</w:t>
      </w:r>
      <w:r w:rsidRPr="00A23B33">
        <w:rPr>
          <w:rFonts w:eastAsia="Calibri"/>
          <w:sz w:val="24"/>
          <w:szCs w:val="24"/>
          <w:lang w:val="sr-Cyrl-RS"/>
        </w:rPr>
        <w:t xml:space="preserve">, </w:t>
      </w:r>
      <w:r w:rsidR="001069CC">
        <w:rPr>
          <w:rFonts w:eastAsia="Calibri"/>
          <w:sz w:val="24"/>
          <w:szCs w:val="24"/>
          <w:lang w:val="sr-Cyrl-RS"/>
        </w:rPr>
        <w:t>количину</w:t>
      </w:r>
      <w:r w:rsidRPr="00A23B33">
        <w:rPr>
          <w:rFonts w:eastAsia="Calibri"/>
          <w:sz w:val="24"/>
          <w:szCs w:val="24"/>
          <w:lang w:val="sr-Cyrl-RS"/>
        </w:rPr>
        <w:t xml:space="preserve">, јединичне цене, место </w:t>
      </w:r>
      <w:r w:rsidR="001069CC">
        <w:rPr>
          <w:rFonts w:eastAsia="Calibri"/>
          <w:sz w:val="24"/>
          <w:szCs w:val="24"/>
          <w:lang w:val="sr-Cyrl-RS"/>
        </w:rPr>
        <w:t>испоруке</w:t>
      </w:r>
      <w:r w:rsidRPr="00A23B33">
        <w:rPr>
          <w:rFonts w:eastAsia="Calibri"/>
          <w:sz w:val="24"/>
          <w:szCs w:val="24"/>
          <w:lang w:val="sr-Cyrl-RS"/>
        </w:rPr>
        <w:t xml:space="preserve">, рок </w:t>
      </w:r>
      <w:r w:rsidR="001069CC">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rsidR="008C33BB" w:rsidRPr="001069CC" w:rsidRDefault="008C33BB" w:rsidP="00267323">
      <w:pPr>
        <w:spacing w:before="0"/>
        <w:rPr>
          <w:rFonts w:eastAsia="Calibri"/>
          <w:sz w:val="24"/>
          <w:szCs w:val="24"/>
          <w:lang w:val="sr-Cyrl-RS"/>
        </w:rPr>
      </w:pPr>
    </w:p>
    <w:p w:rsidR="00E17070" w:rsidRPr="00267323" w:rsidRDefault="00E17070" w:rsidP="00267323">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sidR="00267323">
        <w:rPr>
          <w:b/>
          <w:sz w:val="24"/>
          <w:szCs w:val="24"/>
          <w:lang w:val="sr-Cyrl-RS"/>
        </w:rPr>
        <w:t xml:space="preserve"> НАЧИН</w:t>
      </w:r>
      <w:proofErr w:type="gramEnd"/>
      <w:r w:rsidR="00267323">
        <w:rPr>
          <w:b/>
          <w:sz w:val="24"/>
          <w:szCs w:val="24"/>
          <w:lang w:val="sr-Cyrl-RS"/>
        </w:rPr>
        <w:t xml:space="preserve"> </w:t>
      </w:r>
      <w:r w:rsidRPr="00A01D62">
        <w:rPr>
          <w:b/>
          <w:sz w:val="24"/>
          <w:szCs w:val="24"/>
        </w:rPr>
        <w:t>ПЛАЋАЊ</w:t>
      </w:r>
      <w:r w:rsidR="00267323">
        <w:rPr>
          <w:b/>
          <w:sz w:val="24"/>
          <w:szCs w:val="24"/>
          <w:lang w:val="sr-Cyrl-RS"/>
        </w:rPr>
        <w:t>А</w:t>
      </w:r>
    </w:p>
    <w:p w:rsidR="008C33BB" w:rsidRPr="00A01D62" w:rsidRDefault="008C33BB" w:rsidP="00267323">
      <w:pPr>
        <w:spacing w:before="0"/>
        <w:rPr>
          <w:b/>
          <w:sz w:val="24"/>
          <w:szCs w:val="24"/>
        </w:rPr>
      </w:pPr>
    </w:p>
    <w:p w:rsidR="005C23F2" w:rsidRPr="00A01D62" w:rsidRDefault="00E17070" w:rsidP="003666CD">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1069CC" w:rsidRDefault="001069CC" w:rsidP="001069CC">
      <w:pPr>
        <w:tabs>
          <w:tab w:val="left" w:pos="567"/>
        </w:tabs>
        <w:spacing w:before="0"/>
        <w:rPr>
          <w:rFonts w:eastAsia="Calibri" w:cs="Arial"/>
          <w:sz w:val="24"/>
          <w:szCs w:val="24"/>
        </w:rPr>
      </w:pPr>
      <w:r w:rsidRPr="00F66C7C">
        <w:rPr>
          <w:rFonts w:eastAsia="Calibri" w:cs="Arial"/>
          <w:sz w:val="24"/>
          <w:szCs w:val="24"/>
        </w:rPr>
        <w:t xml:space="preserve">Плаћање </w:t>
      </w:r>
      <w:r w:rsidR="004256AC">
        <w:rPr>
          <w:rFonts w:eastAsia="Calibri" w:cs="Arial"/>
          <w:sz w:val="24"/>
          <w:szCs w:val="24"/>
          <w:lang w:val="sr-Cyrl-RS"/>
        </w:rPr>
        <w:t>Д</w:t>
      </w:r>
      <w:r w:rsidRPr="00F66C7C">
        <w:rPr>
          <w:rFonts w:eastAsia="Calibri" w:cs="Arial"/>
          <w:sz w:val="24"/>
          <w:szCs w:val="24"/>
        </w:rPr>
        <w:t>обара</w:t>
      </w:r>
      <w:r w:rsidR="00F66C7C" w:rsidRPr="00F66C7C">
        <w:t xml:space="preserve"> </w:t>
      </w:r>
      <w:r w:rsidR="00F66C7C" w:rsidRPr="00F66C7C">
        <w:rPr>
          <w:rFonts w:eastAsia="Calibri" w:cs="Arial"/>
          <w:sz w:val="24"/>
          <w:szCs w:val="24"/>
        </w:rPr>
        <w:t xml:space="preserve">из члана 1. </w:t>
      </w:r>
      <w:proofErr w:type="gramStart"/>
      <w:r w:rsidR="00F66C7C" w:rsidRPr="00F66C7C">
        <w:rPr>
          <w:rFonts w:eastAsia="Calibri" w:cs="Arial"/>
          <w:sz w:val="24"/>
          <w:szCs w:val="24"/>
        </w:rPr>
        <w:t>овог</w:t>
      </w:r>
      <w:proofErr w:type="gramEnd"/>
      <w:r w:rsidR="00F66C7C" w:rsidRPr="00F66C7C">
        <w:rPr>
          <w:rFonts w:eastAsia="Calibri" w:cs="Arial"/>
          <w:sz w:val="24"/>
          <w:szCs w:val="24"/>
        </w:rPr>
        <w:t xml:space="preserve"> Оквирног споразума</w:t>
      </w:r>
      <w:r w:rsidRPr="00F66C7C">
        <w:rPr>
          <w:rFonts w:eastAsia="Calibri" w:cs="Arial"/>
          <w:sz w:val="24"/>
          <w:szCs w:val="24"/>
        </w:rPr>
        <w:t xml:space="preserve"> који су предмет </w:t>
      </w:r>
      <w:r w:rsidR="00AD02DF" w:rsidRPr="00AD02DF">
        <w:rPr>
          <w:rFonts w:eastAsia="Calibri" w:cs="Arial"/>
          <w:sz w:val="24"/>
          <w:szCs w:val="24"/>
        </w:rPr>
        <w:t>Оквирног споразума</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00B91CFB" w:rsidRPr="00B91CFB">
        <w:rPr>
          <w:rFonts w:eastAsia="Calibri" w:cs="Arial"/>
          <w:sz w:val="24"/>
          <w:szCs w:val="24"/>
        </w:rPr>
        <w:t>Записник о извршеној испоруци</w:t>
      </w:r>
      <w:r w:rsidRPr="00F66C7C">
        <w:rPr>
          <w:rFonts w:eastAsia="Calibri" w:cs="Arial"/>
          <w:sz w:val="24"/>
          <w:szCs w:val="24"/>
        </w:rPr>
        <w:t xml:space="preserve"> добара од стране овлашћених представника Купца и  Продавца - без примедби, у року </w:t>
      </w:r>
      <w:r w:rsidRPr="00F66C7C">
        <w:rPr>
          <w:rFonts w:eastAsia="Calibri" w:cs="Arial"/>
          <w:sz w:val="24"/>
          <w:szCs w:val="24"/>
          <w:lang w:val="sr-Cyrl-RS"/>
        </w:rPr>
        <w:t xml:space="preserve">до 45 </w:t>
      </w:r>
      <w:r w:rsidR="004256AC">
        <w:rPr>
          <w:rFonts w:eastAsia="Calibri" w:cs="Arial"/>
          <w:sz w:val="24"/>
          <w:szCs w:val="24"/>
          <w:lang w:val="sr-Cyrl-RS"/>
        </w:rPr>
        <w:t xml:space="preserve">(словима:четрдесетпет) </w:t>
      </w:r>
      <w:r w:rsidRPr="00F66C7C">
        <w:rPr>
          <w:rFonts w:eastAsia="Calibri" w:cs="Arial"/>
          <w:sz w:val="24"/>
          <w:szCs w:val="24"/>
          <w:lang w:val="sr-Cyrl-RS"/>
        </w:rPr>
        <w:t xml:space="preserve">дана </w:t>
      </w:r>
      <w:r w:rsidRPr="00F66C7C">
        <w:rPr>
          <w:rFonts w:eastAsia="Calibri" w:cs="Arial"/>
          <w:sz w:val="24"/>
          <w:szCs w:val="24"/>
        </w:rPr>
        <w:t xml:space="preserve">од дана пријема исправног рачуна.  </w:t>
      </w:r>
    </w:p>
    <w:p w:rsidR="003A39D2" w:rsidRDefault="003A39D2" w:rsidP="001069CC">
      <w:pPr>
        <w:tabs>
          <w:tab w:val="left" w:pos="567"/>
        </w:tabs>
        <w:spacing w:before="0"/>
        <w:rPr>
          <w:rFonts w:eastAsia="Calibri" w:cs="Arial"/>
          <w:sz w:val="24"/>
          <w:szCs w:val="24"/>
        </w:rPr>
      </w:pPr>
    </w:p>
    <w:p w:rsidR="00675075" w:rsidRPr="00F66C7C" w:rsidRDefault="00675075" w:rsidP="001069CC">
      <w:pPr>
        <w:tabs>
          <w:tab w:val="left" w:pos="567"/>
        </w:tabs>
        <w:spacing w:before="0"/>
        <w:rPr>
          <w:rFonts w:eastAsia="Calibri" w:cs="Arial"/>
          <w:sz w:val="24"/>
          <w:szCs w:val="24"/>
        </w:rPr>
      </w:pPr>
      <w:r>
        <w:rPr>
          <w:rFonts w:cs="Arial"/>
          <w:sz w:val="24"/>
          <w:szCs w:val="24"/>
          <w:lang w:val="sr-Cyrl-RS" w:eastAsia="ar-SA"/>
        </w:rPr>
        <w:t>П</w:t>
      </w:r>
      <w:r w:rsidR="0046038C">
        <w:rPr>
          <w:rFonts w:cs="Arial"/>
          <w:sz w:val="24"/>
          <w:szCs w:val="24"/>
          <w:lang w:val="sr-Cyrl-RS" w:eastAsia="ar-SA"/>
        </w:rPr>
        <w:t>родавац</w:t>
      </w:r>
      <w:r>
        <w:rPr>
          <w:rFonts w:cs="Arial"/>
          <w:sz w:val="24"/>
          <w:szCs w:val="24"/>
          <w:lang w:val="am-ET" w:eastAsia="ar-SA"/>
        </w:rPr>
        <w:t xml:space="preserve"> се обавезује да, по извршеној појединачној </w:t>
      </w:r>
      <w:r w:rsidR="0046038C" w:rsidRPr="0046038C">
        <w:rPr>
          <w:rFonts w:cs="Arial"/>
          <w:sz w:val="24"/>
          <w:szCs w:val="24"/>
          <w:lang w:val="sr-Cyrl-RS" w:eastAsia="ar-SA"/>
        </w:rPr>
        <w:t xml:space="preserve">испоруци </w:t>
      </w:r>
      <w:r w:rsidR="004256AC">
        <w:rPr>
          <w:rFonts w:cs="Arial"/>
          <w:sz w:val="24"/>
          <w:szCs w:val="24"/>
          <w:lang w:val="sr-Cyrl-RS" w:eastAsia="ar-SA"/>
        </w:rPr>
        <w:t>Д</w:t>
      </w:r>
      <w:r w:rsidR="0046038C" w:rsidRPr="0046038C">
        <w:rPr>
          <w:rFonts w:cs="Arial"/>
          <w:sz w:val="24"/>
          <w:szCs w:val="24"/>
          <w:lang w:val="sr-Cyrl-RS" w:eastAsia="ar-SA"/>
        </w:rPr>
        <w:t>обара</w:t>
      </w:r>
      <w:r>
        <w:rPr>
          <w:rFonts w:cs="Arial"/>
          <w:sz w:val="24"/>
          <w:szCs w:val="24"/>
          <w:lang w:val="am-ET" w:eastAsia="ar-SA"/>
        </w:rPr>
        <w:t xml:space="preserve"> из члана </w:t>
      </w:r>
      <w:r>
        <w:rPr>
          <w:rFonts w:cs="Arial"/>
          <w:sz w:val="24"/>
          <w:szCs w:val="24"/>
          <w:lang w:val="sr-Cyrl-RS" w:eastAsia="ar-SA"/>
        </w:rPr>
        <w:t>1</w:t>
      </w:r>
      <w:r>
        <w:rPr>
          <w:rFonts w:cs="Arial"/>
          <w:sz w:val="24"/>
          <w:szCs w:val="24"/>
          <w:lang w:val="am-ET" w:eastAsia="ar-SA"/>
        </w:rPr>
        <w:t xml:space="preserve">. овог Уговора, испостави исправне </w:t>
      </w:r>
      <w:r>
        <w:rPr>
          <w:rFonts w:cs="Arial"/>
          <w:sz w:val="24"/>
          <w:szCs w:val="24"/>
          <w:lang w:val="sr-Cyrl-RS" w:eastAsia="ar-SA"/>
        </w:rPr>
        <w:t xml:space="preserve">рачуне </w:t>
      </w:r>
      <w:r>
        <w:rPr>
          <w:rFonts w:cs="Arial"/>
          <w:sz w:val="24"/>
          <w:szCs w:val="24"/>
          <w:lang w:val="sr-Cyrl-CS" w:eastAsia="ar-SA"/>
        </w:rPr>
        <w:t xml:space="preserve">директно </w:t>
      </w:r>
      <w:r>
        <w:rPr>
          <w:rFonts w:cs="Arial"/>
          <w:color w:val="000000"/>
          <w:sz w:val="24"/>
          <w:szCs w:val="24"/>
          <w:lang w:val="sr-Cyrl-RS" w:eastAsia="ar-SA"/>
        </w:rPr>
        <w:t>К</w:t>
      </w:r>
      <w:r w:rsidR="0046038C">
        <w:rPr>
          <w:rFonts w:cs="Arial"/>
          <w:color w:val="000000"/>
          <w:sz w:val="24"/>
          <w:szCs w:val="24"/>
          <w:lang w:val="sr-Cyrl-RS" w:eastAsia="ar-SA"/>
        </w:rPr>
        <w:t>упцу</w:t>
      </w:r>
      <w:r>
        <w:rPr>
          <w:rFonts w:cs="Arial"/>
          <w:sz w:val="24"/>
          <w:szCs w:val="24"/>
          <w:lang w:val="sr-Cyrl-RS" w:eastAsia="ar-SA"/>
        </w:rPr>
        <w:t xml:space="preserve"> - </w:t>
      </w:r>
      <w:r>
        <w:rPr>
          <w:rFonts w:cs="Arial"/>
          <w:sz w:val="24"/>
          <w:szCs w:val="24"/>
          <w:lang w:val="sr-Cyrl-CS" w:eastAsia="ar-SA"/>
        </w:rPr>
        <w:t xml:space="preserve">Огранаку </w:t>
      </w:r>
      <w:r>
        <w:rPr>
          <w:rFonts w:cs="Arial"/>
          <w:sz w:val="24"/>
          <w:szCs w:val="24"/>
          <w:lang w:val="sr-Cyrl-RS" w:eastAsia="ar-SA"/>
        </w:rPr>
        <w:t>К</w:t>
      </w:r>
      <w:r w:rsidR="0046038C">
        <w:rPr>
          <w:rFonts w:cs="Arial"/>
          <w:sz w:val="24"/>
          <w:szCs w:val="24"/>
          <w:lang w:val="sr-Cyrl-RS" w:eastAsia="ar-SA"/>
        </w:rPr>
        <w:t>упца</w:t>
      </w:r>
      <w:r>
        <w:rPr>
          <w:rFonts w:cs="Arial"/>
          <w:sz w:val="24"/>
          <w:szCs w:val="24"/>
          <w:lang w:val="sr-Cyrl-CS" w:eastAsia="ar-SA"/>
        </w:rPr>
        <w:t xml:space="preserve">, </w:t>
      </w:r>
      <w:r>
        <w:rPr>
          <w:rFonts w:cs="Arial"/>
          <w:sz w:val="24"/>
          <w:szCs w:val="24"/>
          <w:lang w:eastAsia="ar-SA"/>
        </w:rPr>
        <w:t>Teх</w:t>
      </w:r>
      <w:r>
        <w:rPr>
          <w:rFonts w:cs="Arial"/>
          <w:sz w:val="24"/>
          <w:szCs w:val="24"/>
          <w:lang w:val="sr-Cyrl-RS" w:eastAsia="ar-SA"/>
        </w:rPr>
        <w:t>ничком центру К</w:t>
      </w:r>
      <w:r w:rsidR="0046038C">
        <w:rPr>
          <w:rFonts w:cs="Arial"/>
          <w:sz w:val="24"/>
          <w:szCs w:val="24"/>
          <w:lang w:val="sr-Cyrl-RS" w:eastAsia="ar-SA"/>
        </w:rPr>
        <w:t>упца</w:t>
      </w:r>
      <w:r>
        <w:rPr>
          <w:rFonts w:cs="Arial"/>
          <w:sz w:val="24"/>
          <w:szCs w:val="24"/>
          <w:lang w:val="sr-Cyrl-RS" w:eastAsia="ar-SA"/>
        </w:rPr>
        <w:t xml:space="preserve"> </w:t>
      </w:r>
      <w:r>
        <w:rPr>
          <w:rFonts w:cs="Arial"/>
          <w:sz w:val="24"/>
          <w:szCs w:val="24"/>
          <w:lang w:val="sr-Cyrl-CS" w:eastAsia="ar-SA"/>
        </w:rPr>
        <w:t xml:space="preserve">у року од 3 (словима: три) дана од дана извршене </w:t>
      </w:r>
      <w:r w:rsidR="0046038C">
        <w:rPr>
          <w:rFonts w:cs="Arial"/>
          <w:sz w:val="24"/>
          <w:szCs w:val="24"/>
          <w:lang w:val="sr-Cyrl-CS" w:eastAsia="ar-SA"/>
        </w:rPr>
        <w:t xml:space="preserve">испоруке </w:t>
      </w:r>
      <w:r w:rsidR="00E165BA">
        <w:rPr>
          <w:rFonts w:cs="Arial"/>
          <w:sz w:val="24"/>
          <w:szCs w:val="24"/>
          <w:lang w:val="sr-Cyrl-CS" w:eastAsia="ar-SA"/>
        </w:rPr>
        <w:t>Д</w:t>
      </w:r>
      <w:r w:rsidR="0046038C">
        <w:rPr>
          <w:rFonts w:cs="Arial"/>
          <w:sz w:val="24"/>
          <w:szCs w:val="24"/>
          <w:lang w:val="sr-Cyrl-CS" w:eastAsia="ar-SA"/>
        </w:rPr>
        <w:t>обара</w:t>
      </w:r>
      <w:r>
        <w:rPr>
          <w:rFonts w:cs="Arial"/>
          <w:sz w:val="24"/>
          <w:szCs w:val="24"/>
          <w:lang w:val="sr-Cyrl-CS" w:eastAsia="ar-SA"/>
        </w:rPr>
        <w:t>.</w:t>
      </w:r>
    </w:p>
    <w:p w:rsidR="008B67F6" w:rsidRPr="008B67F6" w:rsidRDefault="001069CC" w:rsidP="008B67F6">
      <w:pPr>
        <w:pStyle w:val="KDParagraf"/>
        <w:spacing w:before="0"/>
        <w:rPr>
          <w:rFonts w:cs="Arial"/>
          <w:sz w:val="24"/>
          <w:szCs w:val="24"/>
          <w:lang w:val="sr-Cyrl-RS"/>
        </w:rPr>
      </w:pPr>
      <w:r w:rsidRPr="001069CC">
        <w:rPr>
          <w:rFonts w:cs="Arial"/>
          <w:sz w:val="24"/>
          <w:szCs w:val="24"/>
        </w:rPr>
        <w:t xml:space="preserve">Рачун мора бити достављен на адресу </w:t>
      </w:r>
      <w:r w:rsidRPr="001069CC">
        <w:rPr>
          <w:rFonts w:cs="Arial"/>
          <w:sz w:val="24"/>
          <w:szCs w:val="24"/>
          <w:lang w:val="sr-Cyrl-RS"/>
        </w:rPr>
        <w:t>Купца</w:t>
      </w:r>
      <w:r w:rsidR="00AE7036">
        <w:rPr>
          <w:rFonts w:cs="Arial"/>
          <w:sz w:val="24"/>
          <w:szCs w:val="24"/>
        </w:rPr>
        <w:t xml:space="preserve">: </w:t>
      </w:r>
      <w:r w:rsidRPr="001069CC">
        <w:rPr>
          <w:rFonts w:cs="Arial"/>
          <w:sz w:val="24"/>
          <w:szCs w:val="24"/>
        </w:rPr>
        <w:t>Јавно предузеће „Електропривреда Србије“ Београд,</w:t>
      </w:r>
      <w:r w:rsidR="00AE7036">
        <w:rPr>
          <w:rFonts w:cs="Arial"/>
          <w:sz w:val="24"/>
          <w:szCs w:val="24"/>
        </w:rPr>
        <w:t xml:space="preserve"> </w:t>
      </w:r>
      <w:r w:rsidR="00AE7036">
        <w:rPr>
          <w:rFonts w:cs="Arial"/>
          <w:sz w:val="24"/>
          <w:szCs w:val="24"/>
          <w:lang w:val="sr-Cyrl-RS"/>
        </w:rPr>
        <w:t>Царице Милице 2</w:t>
      </w:r>
      <w:r w:rsidRPr="001069CC">
        <w:rPr>
          <w:rFonts w:cs="Arial"/>
          <w:sz w:val="24"/>
          <w:szCs w:val="24"/>
        </w:rPr>
        <w:t xml:space="preserve">, ПИБ </w:t>
      </w:r>
      <w:r w:rsidR="00450A7D">
        <w:rPr>
          <w:rFonts w:cs="Arial"/>
          <w:sz w:val="24"/>
          <w:szCs w:val="24"/>
          <w:lang w:val="sr-Cyrl-RS"/>
        </w:rPr>
        <w:t>103920327</w:t>
      </w:r>
      <w:r w:rsidR="008B67F6">
        <w:rPr>
          <w:rFonts w:cs="Arial"/>
          <w:sz w:val="24"/>
          <w:szCs w:val="24"/>
        </w:rPr>
        <w:t>, са обавезним прилозима и то:</w:t>
      </w:r>
      <w:r w:rsidR="008B67F6" w:rsidRPr="008B67F6">
        <w:rPr>
          <w:rFonts w:cs="Arial"/>
          <w:sz w:val="24"/>
          <w:szCs w:val="24"/>
          <w:lang w:val="sr-Cyrl-RS"/>
        </w:rPr>
        <w:t xml:space="preserve"> Записником о квалитативном и квантитативном пријему и отпремницом на којој је наведен датум испоруке добара, као и количина испоручених диобара, са читко написаним именом и презименом овлашћеног лица Купца, које је примило предметна добра, бројем оквирног споразума и наруџбенице, на адресу Купца: Царице Милице 2 – Огранак ЕПС Снабдевање, Макензијева 37.</w:t>
      </w:r>
    </w:p>
    <w:p w:rsidR="001069CC" w:rsidRPr="001069CC" w:rsidRDefault="001069CC" w:rsidP="001069CC">
      <w:pPr>
        <w:tabs>
          <w:tab w:val="left" w:pos="567"/>
        </w:tabs>
        <w:spacing w:before="0"/>
        <w:rPr>
          <w:rFonts w:cs="Arial"/>
          <w:color w:val="00B0F0"/>
          <w:sz w:val="24"/>
          <w:szCs w:val="24"/>
        </w:rPr>
      </w:pPr>
    </w:p>
    <w:p w:rsidR="001069CC" w:rsidRPr="001069CC" w:rsidRDefault="001069CC" w:rsidP="001069CC">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робе из </w:t>
      </w:r>
      <w:r w:rsidR="00AD02DF">
        <w:rPr>
          <w:rFonts w:cs="Arial"/>
          <w:sz w:val="24"/>
          <w:szCs w:val="24"/>
          <w:lang w:val="sr-Cyrl-RS"/>
        </w:rPr>
        <w:t>К</w:t>
      </w:r>
      <w:r w:rsidRPr="001069CC">
        <w:rPr>
          <w:rFonts w:cs="Arial"/>
          <w:sz w:val="24"/>
          <w:szCs w:val="24"/>
          <w:lang w:val="sr-Cyrl-RS"/>
        </w:rPr>
        <w:t xml:space="preserve">онкурсне документације и прихваћене </w:t>
      </w:r>
      <w:r w:rsidR="00AD02DF">
        <w:rPr>
          <w:rFonts w:cs="Arial"/>
          <w:sz w:val="24"/>
          <w:szCs w:val="24"/>
          <w:lang w:val="sr-Cyrl-RS"/>
        </w:rPr>
        <w:t>П</w:t>
      </w:r>
      <w:r w:rsidRPr="001069CC">
        <w:rPr>
          <w:rFonts w:cs="Arial"/>
          <w:sz w:val="24"/>
          <w:szCs w:val="24"/>
          <w:lang w:val="sr-Cyrl-RS"/>
        </w:rPr>
        <w:t>онуде (из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sidR="00AD02DF">
        <w:rPr>
          <w:rFonts w:cs="Arial"/>
          <w:sz w:val="24"/>
          <w:szCs w:val="24"/>
          <w:lang w:val="sr-Cyrl-RS"/>
        </w:rPr>
        <w:t>К</w:t>
      </w:r>
      <w:r w:rsidRPr="001069CC">
        <w:rPr>
          <w:rFonts w:cs="Arial"/>
          <w:sz w:val="24"/>
          <w:szCs w:val="24"/>
          <w:lang w:val="sr-Cyrl-RS"/>
        </w:rPr>
        <w:t xml:space="preserve">онкурсне документације и прихваћене </w:t>
      </w:r>
      <w:r w:rsidR="00AD02DF">
        <w:rPr>
          <w:rFonts w:cs="Arial"/>
          <w:sz w:val="24"/>
          <w:szCs w:val="24"/>
          <w:lang w:val="sr-Cyrl-RS"/>
        </w:rPr>
        <w:t>П</w:t>
      </w:r>
      <w:r w:rsidRPr="001069CC">
        <w:rPr>
          <w:rFonts w:cs="Arial"/>
          <w:sz w:val="24"/>
          <w:szCs w:val="24"/>
          <w:lang w:val="sr-Cyrl-RS"/>
        </w:rPr>
        <w:t>онуде.</w:t>
      </w:r>
    </w:p>
    <w:p w:rsidR="00AF12AC" w:rsidRDefault="001069CC" w:rsidP="001069CC">
      <w:pPr>
        <w:tabs>
          <w:tab w:val="left" w:pos="567"/>
        </w:tabs>
        <w:spacing w:before="0"/>
        <w:rPr>
          <w:rFonts w:cs="Arial"/>
          <w:sz w:val="24"/>
          <w:szCs w:val="24"/>
          <w:lang w:val="sr-Cyrl-RS" w:eastAsia="sr-Latn-CS"/>
        </w:rPr>
      </w:pPr>
      <w:r w:rsidRPr="009850B8">
        <w:rPr>
          <w:rFonts w:cs="Arial"/>
          <w:sz w:val="24"/>
          <w:szCs w:val="24"/>
          <w:lang w:val="sr-Cyrl-RS" w:eastAsia="sr-Latn-CS"/>
        </w:rPr>
        <w:t>Рок плаћања почиње да тече од дана пријема исправног рачуна са захтеваном пратећом документацијом.</w:t>
      </w:r>
    </w:p>
    <w:p w:rsidR="001069CC" w:rsidRPr="009850B8" w:rsidRDefault="001069CC" w:rsidP="001069CC">
      <w:pPr>
        <w:tabs>
          <w:tab w:val="left" w:pos="567"/>
        </w:tabs>
        <w:spacing w:before="0"/>
        <w:rPr>
          <w:rFonts w:cs="Arial"/>
          <w:sz w:val="24"/>
          <w:szCs w:val="24"/>
          <w:lang w:val="sr-Cyrl-RS" w:eastAsia="sr-Latn-CS"/>
        </w:rPr>
      </w:pPr>
      <w:r w:rsidRPr="009850B8">
        <w:rPr>
          <w:rFonts w:cs="Arial"/>
          <w:sz w:val="24"/>
          <w:szCs w:val="24"/>
          <w:lang w:val="sr-Cyrl-RS" w:eastAsia="sr-Latn-CS"/>
        </w:rPr>
        <w:t xml:space="preserve"> </w:t>
      </w:r>
    </w:p>
    <w:p w:rsidR="00CF51A8" w:rsidRDefault="001069CC" w:rsidP="00F66C7C">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sidR="00F66C7C">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sidR="00F66C7C">
        <w:rPr>
          <w:rFonts w:cs="Arial"/>
          <w:sz w:val="24"/>
          <w:szCs w:val="24"/>
          <w:lang w:val="sr-Cyrl-RS"/>
        </w:rPr>
        <w:t>,</w:t>
      </w:r>
      <w:r w:rsidRPr="00F66C7C">
        <w:rPr>
          <w:rFonts w:cs="Arial"/>
          <w:sz w:val="24"/>
          <w:szCs w:val="24"/>
        </w:rPr>
        <w:t xml:space="preserve"> а након пријема исправног рачуна</w:t>
      </w:r>
      <w:r w:rsidR="00F66C7C">
        <w:rPr>
          <w:rFonts w:cs="Arial"/>
          <w:sz w:val="24"/>
          <w:szCs w:val="24"/>
          <w:lang w:val="sr-Cyrl-RS"/>
        </w:rPr>
        <w:t>.</w:t>
      </w:r>
    </w:p>
    <w:p w:rsidR="00F66C7C" w:rsidRPr="00F66C7C" w:rsidRDefault="00F66C7C" w:rsidP="00F66C7C">
      <w:pPr>
        <w:tabs>
          <w:tab w:val="left" w:pos="567"/>
        </w:tabs>
        <w:spacing w:before="0"/>
        <w:rPr>
          <w:rFonts w:cs="Arial"/>
          <w:sz w:val="24"/>
          <w:szCs w:val="24"/>
        </w:rPr>
      </w:pPr>
    </w:p>
    <w:p w:rsidR="00E17070" w:rsidRDefault="00E17070" w:rsidP="00E17070">
      <w:pPr>
        <w:rPr>
          <w:b/>
          <w:sz w:val="24"/>
          <w:szCs w:val="24"/>
          <w:lang w:val="sr-Cyrl-RS"/>
        </w:rPr>
      </w:pPr>
      <w:r w:rsidRPr="00A01D62">
        <w:rPr>
          <w:b/>
          <w:sz w:val="24"/>
          <w:szCs w:val="24"/>
        </w:rPr>
        <w:t xml:space="preserve">РОК И МЕСТО </w:t>
      </w:r>
      <w:r w:rsidRPr="00A01D62">
        <w:rPr>
          <w:b/>
          <w:sz w:val="24"/>
          <w:szCs w:val="24"/>
          <w:lang w:val="sr-Cyrl-RS"/>
        </w:rPr>
        <w:t>И</w:t>
      </w:r>
      <w:r w:rsidR="006308C2">
        <w:rPr>
          <w:b/>
          <w:sz w:val="24"/>
          <w:szCs w:val="24"/>
          <w:lang w:val="sr-Cyrl-RS"/>
        </w:rPr>
        <w:t>СПОРУКЕ</w:t>
      </w:r>
    </w:p>
    <w:p w:rsidR="00E17070" w:rsidRPr="00A01D62" w:rsidRDefault="00E17070" w:rsidP="008C33BB">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E17070" w:rsidRPr="00D225F2" w:rsidRDefault="00E17070" w:rsidP="008C33BB">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sidR="001069CC">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sidR="006308C2">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sidR="001069CC">
        <w:rPr>
          <w:rFonts w:eastAsia="Calibri"/>
          <w:sz w:val="24"/>
          <w:szCs w:val="24"/>
          <w:lang w:val="sr-Cyrl-RS"/>
        </w:rPr>
        <w:t>испоруку</w:t>
      </w:r>
      <w:r w:rsidR="00F66C7C">
        <w:rPr>
          <w:rFonts w:eastAsia="Calibri"/>
          <w:sz w:val="24"/>
          <w:szCs w:val="24"/>
        </w:rPr>
        <w:t>, најкасније у року од</w:t>
      </w:r>
      <w:r w:rsidR="002035F6">
        <w:rPr>
          <w:rFonts w:eastAsia="Calibri"/>
          <w:sz w:val="24"/>
          <w:szCs w:val="24"/>
        </w:rPr>
        <w:t xml:space="preserve"> </w:t>
      </w:r>
      <w:r w:rsidR="00F66C7C">
        <w:rPr>
          <w:sz w:val="24"/>
          <w:szCs w:val="24"/>
        </w:rPr>
        <w:t>____</w:t>
      </w:r>
      <w:r w:rsidR="0030468B">
        <w:rPr>
          <w:sz w:val="24"/>
          <w:szCs w:val="24"/>
          <w:lang w:val="sr-Cyrl-RS"/>
        </w:rPr>
        <w:t xml:space="preserve"> </w:t>
      </w:r>
      <w:r w:rsidRPr="00A23B33">
        <w:rPr>
          <w:sz w:val="24"/>
          <w:szCs w:val="24"/>
        </w:rPr>
        <w:t xml:space="preserve">(максимално </w:t>
      </w:r>
      <w:r w:rsidR="00F66C7C">
        <w:rPr>
          <w:sz w:val="24"/>
          <w:szCs w:val="24"/>
          <w:lang w:val="sr-Cyrl-RS"/>
        </w:rPr>
        <w:t>3</w:t>
      </w:r>
      <w:r w:rsidR="00F66C7C">
        <w:rPr>
          <w:sz w:val="24"/>
          <w:szCs w:val="24"/>
        </w:rPr>
        <w:t xml:space="preserve"> дана</w:t>
      </w:r>
      <w:r w:rsidRPr="00A23B33">
        <w:rPr>
          <w:sz w:val="24"/>
          <w:szCs w:val="24"/>
        </w:rPr>
        <w:t>)</w:t>
      </w:r>
      <w:r>
        <w:rPr>
          <w:sz w:val="24"/>
          <w:szCs w:val="24"/>
          <w:lang w:val="sr-Cyrl-RS"/>
        </w:rPr>
        <w:t xml:space="preserve"> </w:t>
      </w:r>
      <w:r w:rsidR="00EC24F3">
        <w:rPr>
          <w:sz w:val="24"/>
          <w:szCs w:val="24"/>
          <w:lang w:val="sr-Cyrl-RS"/>
        </w:rPr>
        <w:t>(словима</w:t>
      </w:r>
      <w:proofErr w:type="gramStart"/>
      <w:r w:rsidR="00EC24F3">
        <w:rPr>
          <w:sz w:val="24"/>
          <w:szCs w:val="24"/>
          <w:lang w:val="sr-Cyrl-RS"/>
        </w:rPr>
        <w:t>: )</w:t>
      </w:r>
      <w:proofErr w:type="gramEnd"/>
      <w:r w:rsidR="00EC24F3">
        <w:rPr>
          <w:sz w:val="24"/>
          <w:szCs w:val="24"/>
          <w:lang w:val="sr-Cyrl-RS"/>
        </w:rPr>
        <w:t xml:space="preserve"> </w:t>
      </w:r>
      <w:r w:rsidRPr="00A23B33">
        <w:rPr>
          <w:sz w:val="24"/>
          <w:szCs w:val="24"/>
        </w:rPr>
        <w:t>календарских дана од дана пријема наруџбенице К</w:t>
      </w:r>
      <w:r w:rsidR="001069CC">
        <w:rPr>
          <w:sz w:val="24"/>
          <w:szCs w:val="24"/>
          <w:lang w:val="sr-Cyrl-RS"/>
        </w:rPr>
        <w:t>упца</w:t>
      </w:r>
      <w:r w:rsidR="00EC24F3">
        <w:rPr>
          <w:sz w:val="24"/>
          <w:szCs w:val="24"/>
          <w:lang w:val="sr-Cyrl-RS"/>
        </w:rPr>
        <w:t>.</w:t>
      </w:r>
    </w:p>
    <w:p w:rsidR="00E17070" w:rsidRDefault="00E17070" w:rsidP="00E17070">
      <w:pPr>
        <w:rPr>
          <w:sz w:val="24"/>
          <w:szCs w:val="24"/>
        </w:rPr>
      </w:pPr>
      <w:r w:rsidRPr="00A23B33">
        <w:rPr>
          <w:sz w:val="24"/>
          <w:szCs w:val="24"/>
        </w:rPr>
        <w:t>Место и</w:t>
      </w:r>
      <w:r w:rsidR="001069CC">
        <w:rPr>
          <w:sz w:val="24"/>
          <w:szCs w:val="24"/>
          <w:lang w:val="sr-Cyrl-RS"/>
        </w:rPr>
        <w:t>споруке</w:t>
      </w:r>
      <w:r>
        <w:rPr>
          <w:sz w:val="24"/>
          <w:szCs w:val="24"/>
          <w:lang w:val="sr-Cyrl-RS"/>
        </w:rPr>
        <w:t xml:space="preserve"> </w:t>
      </w:r>
      <w:r w:rsidRPr="00A23B33">
        <w:rPr>
          <w:sz w:val="24"/>
          <w:szCs w:val="24"/>
        </w:rPr>
        <w:t>је на адреси</w:t>
      </w:r>
      <w:r w:rsidR="00F66C7C">
        <w:rPr>
          <w:sz w:val="24"/>
          <w:szCs w:val="24"/>
          <w:lang w:val="sr-Cyrl-RS"/>
        </w:rPr>
        <w:t>: магац</w:t>
      </w:r>
      <w:r w:rsidR="000A22FF">
        <w:rPr>
          <w:sz w:val="24"/>
          <w:szCs w:val="24"/>
          <w:lang w:val="sr-Cyrl-RS"/>
        </w:rPr>
        <w:t>ин Купца, Балканска 13, и Макензијева 37, Београд.</w:t>
      </w:r>
      <w:r w:rsidRPr="00A23B33">
        <w:rPr>
          <w:sz w:val="24"/>
          <w:szCs w:val="24"/>
        </w:rPr>
        <w:t xml:space="preserve"> </w:t>
      </w:r>
    </w:p>
    <w:p w:rsidR="002B06D2" w:rsidRDefault="002B06D2" w:rsidP="002B06D2">
      <w:pPr>
        <w:tabs>
          <w:tab w:val="left" w:pos="567"/>
        </w:tabs>
        <w:spacing w:before="0"/>
        <w:rPr>
          <w:rFonts w:cs="Arial"/>
          <w:sz w:val="24"/>
          <w:szCs w:val="24"/>
        </w:rPr>
      </w:pPr>
      <w:r w:rsidRPr="002B06D2">
        <w:rPr>
          <w:rFonts w:cs="Arial"/>
          <w:sz w:val="24"/>
          <w:szCs w:val="24"/>
        </w:rPr>
        <w:t>Прелазак својине и ризика на испорученим добрима ко</w:t>
      </w:r>
      <w:r w:rsidR="00C30C85">
        <w:rPr>
          <w:rFonts w:cs="Arial"/>
          <w:sz w:val="24"/>
          <w:szCs w:val="24"/>
        </w:rPr>
        <w:t>ја се испоручују по овом 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sidR="00AD02DF">
        <w:rPr>
          <w:rFonts w:cs="Arial"/>
          <w:sz w:val="24"/>
          <w:szCs w:val="24"/>
          <w:lang w:val="sr-Cyrl-RS"/>
        </w:rPr>
        <w:t>Купца</w:t>
      </w:r>
      <w:r w:rsidRPr="00F66C7C">
        <w:rPr>
          <w:rFonts w:cs="Arial"/>
          <w:sz w:val="24"/>
          <w:szCs w:val="24"/>
        </w:rPr>
        <w:t xml:space="preserve">. </w:t>
      </w:r>
    </w:p>
    <w:p w:rsidR="00EC24F3" w:rsidRPr="002B06D2" w:rsidRDefault="00EC24F3" w:rsidP="002B06D2">
      <w:pPr>
        <w:tabs>
          <w:tab w:val="left" w:pos="567"/>
        </w:tabs>
        <w:spacing w:before="0"/>
        <w:rPr>
          <w:rFonts w:cs="Arial"/>
          <w:sz w:val="24"/>
          <w:szCs w:val="24"/>
        </w:rPr>
      </w:pPr>
    </w:p>
    <w:p w:rsidR="002B06D2" w:rsidRDefault="002B06D2" w:rsidP="002B06D2">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sidR="00AD02DF">
        <w:rPr>
          <w:rFonts w:cs="Arial"/>
          <w:sz w:val="24"/>
          <w:szCs w:val="24"/>
          <w:lang w:val="sr-Cyrl-RS"/>
        </w:rPr>
        <w:t>Купца</w:t>
      </w:r>
      <w:r w:rsidRPr="00AF6902">
        <w:rPr>
          <w:rFonts w:cs="Arial"/>
          <w:sz w:val="24"/>
          <w:szCs w:val="24"/>
        </w:rPr>
        <w:t xml:space="preserve"> </w:t>
      </w:r>
      <w:r w:rsidR="00AF6902">
        <w:rPr>
          <w:rFonts w:cs="Arial"/>
          <w:sz w:val="24"/>
          <w:szCs w:val="24"/>
        </w:rPr>
        <w:t xml:space="preserve">врши у времену </w:t>
      </w:r>
      <w:proofErr w:type="gramStart"/>
      <w:r w:rsidR="00AF6902">
        <w:rPr>
          <w:rFonts w:cs="Arial"/>
          <w:sz w:val="24"/>
          <w:szCs w:val="24"/>
        </w:rPr>
        <w:t>од  08,</w:t>
      </w:r>
      <w:r w:rsidRPr="002B06D2">
        <w:rPr>
          <w:rFonts w:cs="Arial"/>
          <w:sz w:val="24"/>
          <w:szCs w:val="24"/>
        </w:rPr>
        <w:t>00</w:t>
      </w:r>
      <w:proofErr w:type="gramEnd"/>
      <w:r w:rsidRPr="002B06D2">
        <w:rPr>
          <w:rFonts w:cs="Arial"/>
          <w:sz w:val="24"/>
          <w:szCs w:val="24"/>
        </w:rPr>
        <w:t xml:space="preserve"> до 1</w:t>
      </w:r>
      <w:r w:rsidR="00AF6902">
        <w:rPr>
          <w:rFonts w:cs="Arial"/>
          <w:sz w:val="24"/>
          <w:szCs w:val="24"/>
        </w:rPr>
        <w:t>4,</w:t>
      </w:r>
      <w:r w:rsidRPr="002B06D2">
        <w:rPr>
          <w:rFonts w:cs="Arial"/>
          <w:sz w:val="24"/>
          <w:szCs w:val="24"/>
        </w:rPr>
        <w:t xml:space="preserve">00 часова, а  у свему у  складу са инструкцијама и захтевима Купца. </w:t>
      </w:r>
    </w:p>
    <w:p w:rsidR="00EC24F3" w:rsidRPr="002B06D2" w:rsidRDefault="00EC24F3" w:rsidP="002B06D2">
      <w:pPr>
        <w:tabs>
          <w:tab w:val="left" w:pos="567"/>
        </w:tabs>
        <w:spacing w:before="0"/>
        <w:rPr>
          <w:rFonts w:cs="Arial"/>
          <w:sz w:val="24"/>
          <w:szCs w:val="24"/>
        </w:rPr>
      </w:pPr>
    </w:p>
    <w:p w:rsidR="002B06D2" w:rsidRPr="002B06D2" w:rsidRDefault="002B06D2" w:rsidP="002B06D2">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rsidR="00CF51A8" w:rsidRDefault="002B06D2" w:rsidP="00590A4D">
      <w:pPr>
        <w:tabs>
          <w:tab w:val="left" w:pos="567"/>
        </w:tabs>
        <w:spacing w:before="0"/>
        <w:rPr>
          <w:rFonts w:cs="Arial"/>
          <w:sz w:val="24"/>
          <w:szCs w:val="24"/>
          <w:lang w:val="sr-Cyrl-BA"/>
        </w:rPr>
      </w:pPr>
      <w:r w:rsidRPr="002B06D2">
        <w:rPr>
          <w:rFonts w:cs="Arial"/>
          <w:sz w:val="24"/>
          <w:szCs w:val="24"/>
        </w:rPr>
        <w:t>У случају да Продавац не извр</w:t>
      </w:r>
      <w:r w:rsidR="00AF6902">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sidR="00AF6902">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rsidR="00590A4D" w:rsidRPr="00590A4D" w:rsidRDefault="00590A4D" w:rsidP="00590A4D">
      <w:pPr>
        <w:tabs>
          <w:tab w:val="left" w:pos="567"/>
        </w:tabs>
        <w:spacing w:before="0"/>
        <w:rPr>
          <w:rFonts w:cs="Arial"/>
          <w:sz w:val="24"/>
          <w:szCs w:val="24"/>
          <w:lang w:val="sr-Cyrl-BA"/>
        </w:rPr>
      </w:pPr>
    </w:p>
    <w:p w:rsidR="00E17070" w:rsidRPr="00A01D62" w:rsidRDefault="00E17070" w:rsidP="00E17070">
      <w:pPr>
        <w:rPr>
          <w:b/>
          <w:sz w:val="24"/>
          <w:szCs w:val="24"/>
        </w:rPr>
      </w:pPr>
      <w:r w:rsidRPr="00A01D62">
        <w:rPr>
          <w:b/>
          <w:sz w:val="24"/>
          <w:szCs w:val="24"/>
        </w:rPr>
        <w:t>КВАЛИТАТИВНИ И КВАНТИТАТИВНИ ПРИЈЕМ</w:t>
      </w:r>
    </w:p>
    <w:p w:rsidR="002B06D2" w:rsidRPr="00A01D62" w:rsidRDefault="00E17070" w:rsidP="008C33BB">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rsidR="002B06D2" w:rsidRDefault="002B06D2" w:rsidP="002B06D2">
      <w:pPr>
        <w:spacing w:before="0"/>
        <w:rPr>
          <w:rFonts w:cs="Arial"/>
          <w:b/>
          <w:sz w:val="24"/>
          <w:szCs w:val="24"/>
        </w:rPr>
      </w:pPr>
      <w:r w:rsidRPr="002B06D2">
        <w:rPr>
          <w:rFonts w:cs="Arial"/>
          <w:b/>
          <w:sz w:val="24"/>
          <w:szCs w:val="24"/>
        </w:rPr>
        <w:t>Квантитативни пријем</w:t>
      </w:r>
    </w:p>
    <w:p w:rsidR="002B06D2" w:rsidRPr="002B06D2" w:rsidRDefault="002B06D2" w:rsidP="002B06D2">
      <w:pPr>
        <w:spacing w:before="0"/>
        <w:rPr>
          <w:rFonts w:cs="Arial"/>
          <w:b/>
          <w:sz w:val="24"/>
          <w:szCs w:val="24"/>
        </w:rPr>
      </w:pPr>
    </w:p>
    <w:p w:rsidR="002035F6" w:rsidRDefault="002035F6" w:rsidP="002B06D2">
      <w:pPr>
        <w:tabs>
          <w:tab w:val="left" w:pos="567"/>
        </w:tabs>
        <w:spacing w:before="0"/>
        <w:rPr>
          <w:rFonts w:cs="Arial"/>
          <w:sz w:val="24"/>
          <w:szCs w:val="24"/>
          <w:lang w:val="ru-RU"/>
        </w:rPr>
      </w:pPr>
    </w:p>
    <w:p w:rsidR="002035F6" w:rsidRDefault="002035F6" w:rsidP="002B06D2">
      <w:pPr>
        <w:tabs>
          <w:tab w:val="left" w:pos="567"/>
        </w:tabs>
        <w:spacing w:before="0"/>
        <w:rPr>
          <w:rFonts w:cs="Arial"/>
          <w:sz w:val="24"/>
          <w:szCs w:val="24"/>
          <w:lang w:val="ru-RU"/>
        </w:rPr>
      </w:pPr>
    </w:p>
    <w:p w:rsidR="002B06D2" w:rsidRPr="002B06D2" w:rsidRDefault="002B06D2" w:rsidP="002B06D2">
      <w:pPr>
        <w:tabs>
          <w:tab w:val="left" w:pos="567"/>
        </w:tabs>
        <w:spacing w:before="0"/>
        <w:rPr>
          <w:rFonts w:cs="Arial"/>
          <w:sz w:val="24"/>
          <w:szCs w:val="24"/>
          <w:lang w:val="ru-RU"/>
        </w:rPr>
      </w:pPr>
      <w:r w:rsidRPr="002B06D2">
        <w:rPr>
          <w:rFonts w:cs="Arial"/>
          <w:sz w:val="24"/>
          <w:szCs w:val="24"/>
          <w:lang w:val="ru-RU"/>
        </w:rPr>
        <w:t>Продавац се обавезује да писаним путем обавести Купца о тачном датуму испоруке најмање</w:t>
      </w:r>
      <w:r w:rsidR="00CC576C">
        <w:rPr>
          <w:rFonts w:cs="Arial"/>
          <w:sz w:val="24"/>
          <w:szCs w:val="24"/>
          <w:lang w:val="ru-RU"/>
        </w:rPr>
        <w:t xml:space="preserve"> 2</w:t>
      </w:r>
      <w:r w:rsidRPr="002B06D2">
        <w:rPr>
          <w:rFonts w:cs="Arial"/>
          <w:sz w:val="24"/>
          <w:szCs w:val="24"/>
          <w:lang w:val="ru-RU"/>
        </w:rPr>
        <w:t xml:space="preserve"> </w:t>
      </w:r>
      <w:r w:rsidR="00CC576C">
        <w:rPr>
          <w:rFonts w:cs="Arial"/>
          <w:sz w:val="24"/>
          <w:szCs w:val="24"/>
          <w:lang w:val="ru-RU"/>
        </w:rPr>
        <w:t xml:space="preserve">(словима:два)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sidR="00AD02DF">
        <w:rPr>
          <w:rFonts w:cs="Arial"/>
          <w:sz w:val="24"/>
          <w:szCs w:val="24"/>
          <w:lang w:val="sr-Cyrl-RS"/>
        </w:rPr>
        <w:t>О</w:t>
      </w:r>
      <w:r>
        <w:rPr>
          <w:rFonts w:cs="Arial"/>
          <w:sz w:val="24"/>
          <w:szCs w:val="24"/>
          <w:lang w:val="sr-Cyrl-RS"/>
        </w:rPr>
        <w:t>квирног споразума</w:t>
      </w:r>
      <w:r w:rsidRPr="002B06D2">
        <w:rPr>
          <w:rFonts w:cs="Arial"/>
          <w:sz w:val="24"/>
          <w:szCs w:val="24"/>
        </w:rPr>
        <w:t>,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w:t>
      </w:r>
      <w:r w:rsidR="00EC24F3">
        <w:rPr>
          <w:rFonts w:cs="Arial"/>
          <w:sz w:val="24"/>
          <w:szCs w:val="24"/>
          <w:lang w:val="sr-Cyrl-RS"/>
        </w:rPr>
        <w:t xml:space="preserve"> Купца </w:t>
      </w:r>
      <w:r w:rsidRPr="002B06D2">
        <w:rPr>
          <w:rFonts w:cs="Arial"/>
          <w:sz w:val="24"/>
          <w:szCs w:val="24"/>
        </w:rPr>
        <w:t xml:space="preserve">, коме се добро испоручује. </w:t>
      </w:r>
    </w:p>
    <w:p w:rsidR="002B06D2" w:rsidRPr="002B06D2" w:rsidRDefault="002B06D2" w:rsidP="002B06D2">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2B06D2">
        <w:rPr>
          <w:rFonts w:cs="Arial"/>
          <w:sz w:val="24"/>
          <w:szCs w:val="24"/>
        </w:rPr>
        <w:t>,00</w:t>
      </w:r>
      <w:proofErr w:type="gramEnd"/>
      <w:r w:rsidRPr="002B06D2">
        <w:rPr>
          <w:rFonts w:cs="Arial"/>
          <w:sz w:val="24"/>
          <w:szCs w:val="24"/>
        </w:rPr>
        <w:t xml:space="preserve"> до 14,00 часова.</w:t>
      </w:r>
    </w:p>
    <w:p w:rsidR="002B06D2" w:rsidRPr="002B06D2" w:rsidRDefault="002B06D2" w:rsidP="002B06D2">
      <w:pPr>
        <w:tabs>
          <w:tab w:val="left" w:pos="567"/>
        </w:tabs>
        <w:spacing w:before="0"/>
        <w:rPr>
          <w:rFonts w:cs="Arial"/>
          <w:sz w:val="24"/>
          <w:szCs w:val="24"/>
        </w:rPr>
      </w:pPr>
      <w:r w:rsidRPr="002B06D2">
        <w:rPr>
          <w:rFonts w:cs="Arial"/>
          <w:sz w:val="24"/>
          <w:szCs w:val="24"/>
        </w:rPr>
        <w:t xml:space="preserve">Пријем предмета </w:t>
      </w:r>
      <w:r w:rsidR="00AD02DF">
        <w:rPr>
          <w:rFonts w:cs="Arial"/>
          <w:sz w:val="24"/>
          <w:szCs w:val="24"/>
          <w:lang w:val="sr-Cyrl-RS"/>
        </w:rPr>
        <w:t>О</w:t>
      </w:r>
      <w:r w:rsidR="00950E52">
        <w:rPr>
          <w:rFonts w:cs="Arial"/>
          <w:sz w:val="24"/>
          <w:szCs w:val="24"/>
          <w:lang w:val="sr-Cyrl-RS"/>
        </w:rPr>
        <w:t>квирног споразума</w:t>
      </w:r>
      <w:r w:rsidRPr="002B06D2">
        <w:rPr>
          <w:rFonts w:cs="Arial"/>
          <w:sz w:val="24"/>
          <w:szCs w:val="24"/>
        </w:rPr>
        <w:t xml:space="preserve"> констатоваће се потписивањем </w:t>
      </w:r>
      <w:r w:rsidR="00B91CFB"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rsidR="002B06D2" w:rsidRPr="002B06D2" w:rsidRDefault="002B06D2" w:rsidP="002B06D2">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rsidR="002B06D2" w:rsidRDefault="002B06D2" w:rsidP="002B06D2">
      <w:pPr>
        <w:tabs>
          <w:tab w:val="left" w:pos="567"/>
        </w:tabs>
        <w:spacing w:before="0"/>
        <w:rPr>
          <w:rFonts w:cs="Arial"/>
          <w:sz w:val="24"/>
          <w:szCs w:val="24"/>
          <w:lang w:val="ru-RU"/>
        </w:rPr>
      </w:pPr>
      <w:r w:rsidRPr="002B06D2">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rsidR="0030468B" w:rsidRDefault="0030468B" w:rsidP="002B06D2">
      <w:pPr>
        <w:tabs>
          <w:tab w:val="left" w:pos="567"/>
        </w:tabs>
        <w:spacing w:before="0"/>
        <w:rPr>
          <w:rFonts w:cs="Arial"/>
          <w:sz w:val="24"/>
          <w:szCs w:val="24"/>
          <w:lang w:val="ru-RU"/>
        </w:rPr>
      </w:pPr>
    </w:p>
    <w:p w:rsidR="0030468B" w:rsidRDefault="0030468B" w:rsidP="002B06D2">
      <w:pPr>
        <w:tabs>
          <w:tab w:val="left" w:pos="567"/>
        </w:tabs>
        <w:spacing w:before="0"/>
        <w:rPr>
          <w:rFonts w:cs="Arial"/>
          <w:sz w:val="24"/>
          <w:szCs w:val="24"/>
          <w:lang w:val="ru-RU"/>
        </w:rPr>
      </w:pPr>
    </w:p>
    <w:p w:rsidR="002B06D2" w:rsidRDefault="002B06D2" w:rsidP="002B06D2">
      <w:pPr>
        <w:tabs>
          <w:tab w:val="left" w:pos="567"/>
        </w:tabs>
        <w:spacing w:before="0"/>
        <w:rPr>
          <w:rFonts w:cs="Arial"/>
          <w:sz w:val="24"/>
          <w:szCs w:val="24"/>
          <w:lang w:val="ru-RU"/>
        </w:rPr>
      </w:pPr>
    </w:p>
    <w:p w:rsidR="002B06D2" w:rsidRDefault="002B06D2" w:rsidP="008C33BB">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rsidR="002B06D2" w:rsidRPr="002B06D2" w:rsidRDefault="002B06D2" w:rsidP="002B06D2">
      <w:pPr>
        <w:spacing w:before="0"/>
        <w:rPr>
          <w:rFonts w:cs="Arial"/>
          <w:b/>
          <w:sz w:val="24"/>
          <w:szCs w:val="24"/>
        </w:rPr>
      </w:pPr>
      <w:r w:rsidRPr="002B06D2">
        <w:rPr>
          <w:rFonts w:cs="Arial"/>
          <w:b/>
          <w:sz w:val="24"/>
          <w:szCs w:val="24"/>
        </w:rPr>
        <w:t>Квалитативни пријем</w:t>
      </w:r>
    </w:p>
    <w:p w:rsidR="002B06D2" w:rsidRPr="002B06D2" w:rsidRDefault="002B06D2" w:rsidP="002B06D2">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sidR="00D24220">
        <w:rPr>
          <w:rFonts w:cs="Arial"/>
          <w:sz w:val="24"/>
          <w:szCs w:val="24"/>
          <w:lang w:val="sr-Cyrl-CS"/>
        </w:rPr>
        <w:t xml:space="preserve"> </w:t>
      </w:r>
      <w:r w:rsidRPr="002B06D2">
        <w:rPr>
          <w:rFonts w:cs="Arial"/>
          <w:sz w:val="24"/>
          <w:szCs w:val="24"/>
          <w:lang w:val="sr-Cyrl-CS"/>
        </w:rPr>
        <w:t xml:space="preserve">без одлагања, утврди квалитет испорученог </w:t>
      </w:r>
      <w:proofErr w:type="gramStart"/>
      <w:r w:rsidRPr="002B06D2">
        <w:rPr>
          <w:rFonts w:cs="Arial"/>
          <w:sz w:val="24"/>
          <w:szCs w:val="24"/>
          <w:lang w:val="sr-Cyrl-CS"/>
        </w:rPr>
        <w:t>добра  чим</w:t>
      </w:r>
      <w:proofErr w:type="gramEnd"/>
      <w:r w:rsidRPr="002B06D2">
        <w:rPr>
          <w:rFonts w:cs="Arial"/>
          <w:sz w:val="24"/>
          <w:szCs w:val="24"/>
          <w:lang w:val="sr-Cyrl-CS"/>
        </w:rPr>
        <w:t xml:space="preserve"> је то према редовном току ствари и околностима могуће, а најкасније у року од 8 (</w:t>
      </w:r>
      <w:r w:rsidR="00EC24F3">
        <w:rPr>
          <w:rFonts w:cs="Arial"/>
          <w:sz w:val="24"/>
          <w:szCs w:val="24"/>
          <w:lang w:val="sr-Cyrl-CS"/>
        </w:rPr>
        <w:t xml:space="preserve">словима: </w:t>
      </w:r>
      <w:r w:rsidRPr="002B06D2">
        <w:rPr>
          <w:rFonts w:cs="Arial"/>
          <w:sz w:val="24"/>
          <w:szCs w:val="24"/>
          <w:lang w:val="sr-Cyrl-CS"/>
        </w:rPr>
        <w:t>осам) дана.</w:t>
      </w:r>
    </w:p>
    <w:p w:rsidR="002B06D2" w:rsidRPr="002B06D2" w:rsidRDefault="002B06D2" w:rsidP="002B06D2">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2B06D2" w:rsidRDefault="002B06D2" w:rsidP="002B06D2">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EC24F3">
        <w:rPr>
          <w:rFonts w:cs="Arial"/>
          <w:sz w:val="24"/>
          <w:szCs w:val="24"/>
          <w:lang w:val="sr-Cyrl-RS"/>
        </w:rPr>
        <w:t xml:space="preserve">словима: </w:t>
      </w:r>
      <w:r w:rsidRPr="002B06D2">
        <w:rPr>
          <w:rFonts w:cs="Arial"/>
          <w:sz w:val="24"/>
          <w:szCs w:val="24"/>
        </w:rPr>
        <w:t>три) дана од дана кадa је утврдио да квалитет испорученог добра не одговара уговореном.</w:t>
      </w:r>
    </w:p>
    <w:p w:rsidR="002B06D2" w:rsidRPr="002B06D2" w:rsidRDefault="002B06D2" w:rsidP="002B06D2">
      <w:pPr>
        <w:tabs>
          <w:tab w:val="left" w:pos="9090"/>
        </w:tabs>
        <w:rPr>
          <w:rFonts w:cs="Arial"/>
          <w:sz w:val="24"/>
          <w:szCs w:val="24"/>
        </w:rPr>
      </w:pPr>
      <w:r w:rsidRPr="002B06D2">
        <w:rPr>
          <w:rFonts w:cs="Arial"/>
          <w:sz w:val="24"/>
          <w:szCs w:val="24"/>
        </w:rPr>
        <w:t xml:space="preserve">Када се, </w:t>
      </w:r>
      <w:proofErr w:type="gramStart"/>
      <w:r w:rsidRPr="002B06D2">
        <w:rPr>
          <w:rFonts w:cs="Arial"/>
          <w:sz w:val="24"/>
          <w:szCs w:val="24"/>
        </w:rPr>
        <w:t>после  извршеног</w:t>
      </w:r>
      <w:proofErr w:type="gramEnd"/>
      <w:r w:rsidRPr="002B06D2">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2B06D2" w:rsidRDefault="002B06D2" w:rsidP="002B06D2">
      <w:pPr>
        <w:tabs>
          <w:tab w:val="left" w:pos="9090"/>
        </w:tabs>
        <w:rPr>
          <w:rFonts w:cs="Arial"/>
          <w:sz w:val="24"/>
          <w:szCs w:val="24"/>
        </w:rPr>
      </w:pPr>
      <w:r w:rsidRPr="002B06D2">
        <w:rPr>
          <w:rFonts w:cs="Arial"/>
          <w:sz w:val="24"/>
          <w:szCs w:val="24"/>
        </w:rPr>
        <w:t>Продавац је обавезан да у року од 7 (</w:t>
      </w:r>
      <w:r w:rsidR="00EC24F3">
        <w:rPr>
          <w:rFonts w:cs="Arial"/>
          <w:sz w:val="24"/>
          <w:szCs w:val="24"/>
          <w:lang w:val="sr-Cyrl-RS"/>
        </w:rPr>
        <w:t xml:space="preserve">словима: </w:t>
      </w:r>
      <w:r w:rsidRPr="002B06D2">
        <w:rPr>
          <w:rFonts w:cs="Arial"/>
          <w:sz w:val="24"/>
          <w:szCs w:val="24"/>
        </w:rPr>
        <w:t xml:space="preserve">седам) дана од дана пријема приговора из става 3. </w:t>
      </w:r>
      <w:proofErr w:type="gramStart"/>
      <w:r w:rsidRPr="002B06D2">
        <w:rPr>
          <w:rFonts w:cs="Arial"/>
          <w:sz w:val="24"/>
          <w:szCs w:val="24"/>
        </w:rPr>
        <w:t>и</w:t>
      </w:r>
      <w:proofErr w:type="gramEnd"/>
      <w:r w:rsidRPr="002B06D2">
        <w:rPr>
          <w:rFonts w:cs="Arial"/>
          <w:sz w:val="24"/>
          <w:szCs w:val="24"/>
        </w:rPr>
        <w:t xml:space="preserve"> става 4. </w:t>
      </w:r>
      <w:proofErr w:type="gramStart"/>
      <w:r w:rsidRPr="002B06D2">
        <w:rPr>
          <w:rFonts w:cs="Arial"/>
          <w:sz w:val="24"/>
          <w:szCs w:val="24"/>
        </w:rPr>
        <w:t>овог</w:t>
      </w:r>
      <w:proofErr w:type="gramEnd"/>
      <w:r w:rsidRPr="002B06D2">
        <w:rPr>
          <w:rFonts w:cs="Arial"/>
          <w:sz w:val="24"/>
          <w:szCs w:val="24"/>
        </w:rPr>
        <w:t xml:space="preserve"> члана, писмено обавести Купца о исходу рекламације.</w:t>
      </w:r>
    </w:p>
    <w:p w:rsidR="002B06D2" w:rsidRPr="002B06D2" w:rsidRDefault="002B06D2" w:rsidP="002B06D2">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2B06D2" w:rsidRDefault="002B06D2" w:rsidP="002B06D2">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rsidR="002B06D2" w:rsidRPr="002B06D2" w:rsidRDefault="002B06D2" w:rsidP="002B06D2">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B06D2" w:rsidRPr="002B06D2" w:rsidRDefault="002B06D2" w:rsidP="002B06D2">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F38BC" w:rsidRPr="002B06D2" w:rsidRDefault="006F38BC" w:rsidP="002B06D2">
      <w:pPr>
        <w:tabs>
          <w:tab w:val="left" w:pos="567"/>
        </w:tabs>
        <w:spacing w:before="0"/>
        <w:rPr>
          <w:rFonts w:cs="Arial"/>
          <w:sz w:val="24"/>
          <w:szCs w:val="24"/>
          <w:lang w:val="sr-Cyrl-BA"/>
        </w:rPr>
      </w:pPr>
    </w:p>
    <w:p w:rsidR="001B7470" w:rsidRPr="002C35EA" w:rsidRDefault="001B7470" w:rsidP="001B7470">
      <w:pPr>
        <w:tabs>
          <w:tab w:val="left" w:pos="567"/>
        </w:tabs>
        <w:spacing w:before="0"/>
        <w:rPr>
          <w:b/>
          <w:bCs/>
          <w:iCs/>
          <w:sz w:val="24"/>
          <w:szCs w:val="24"/>
          <w:lang w:val="sr-Cyrl-RS"/>
        </w:rPr>
      </w:pPr>
      <w:r w:rsidRPr="002C35EA">
        <w:rPr>
          <w:b/>
          <w:bCs/>
          <w:iCs/>
          <w:sz w:val="24"/>
          <w:szCs w:val="24"/>
          <w:lang w:val="sr-Cyrl-RS"/>
        </w:rPr>
        <w:t>РОК  УПОТРЕБЕ</w:t>
      </w:r>
    </w:p>
    <w:p w:rsidR="00E17070" w:rsidRPr="00A01D62" w:rsidRDefault="00E17070" w:rsidP="008C33BB">
      <w:pPr>
        <w:spacing w:before="0"/>
        <w:jc w:val="center"/>
        <w:rPr>
          <w:b/>
          <w:sz w:val="24"/>
          <w:szCs w:val="24"/>
        </w:rPr>
      </w:pPr>
      <w:r w:rsidRPr="00A01D62">
        <w:rPr>
          <w:b/>
          <w:sz w:val="24"/>
          <w:szCs w:val="24"/>
        </w:rPr>
        <w:t xml:space="preserve">Члан </w:t>
      </w:r>
      <w:r w:rsidR="002B06D2">
        <w:rPr>
          <w:b/>
          <w:sz w:val="24"/>
          <w:szCs w:val="24"/>
          <w:lang w:val="sr-Cyrl-RS"/>
        </w:rPr>
        <w:t>9</w:t>
      </w:r>
      <w:r w:rsidRPr="00A01D62">
        <w:rPr>
          <w:b/>
          <w:sz w:val="24"/>
          <w:szCs w:val="24"/>
        </w:rPr>
        <w:t>.</w:t>
      </w:r>
    </w:p>
    <w:p w:rsidR="00EC24F3" w:rsidRDefault="001B7470" w:rsidP="001B7470">
      <w:pPr>
        <w:tabs>
          <w:tab w:val="left" w:pos="9090"/>
        </w:tabs>
        <w:spacing w:before="0"/>
        <w:rPr>
          <w:rFonts w:cs="Arial"/>
          <w:sz w:val="24"/>
          <w:szCs w:val="24"/>
          <w:lang w:val="sr-Cyrl-RS"/>
        </w:rPr>
      </w:pPr>
      <w:r w:rsidRPr="001B7470">
        <w:rPr>
          <w:rFonts w:cs="Arial"/>
          <w:bCs/>
          <w:iCs/>
          <w:sz w:val="24"/>
          <w:szCs w:val="24"/>
          <w:lang w:val="sr-Cyrl-RS"/>
        </w:rPr>
        <w:t xml:space="preserve">Рок употребе за </w:t>
      </w:r>
      <w:r>
        <w:rPr>
          <w:rFonts w:cs="Arial"/>
          <w:bCs/>
          <w:iCs/>
          <w:sz w:val="24"/>
          <w:szCs w:val="24"/>
          <w:lang w:val="sr-Cyrl-RS"/>
        </w:rPr>
        <w:t xml:space="preserve">испоручена Добра из члана 1. </w:t>
      </w:r>
      <w:r w:rsidRPr="001B7470">
        <w:rPr>
          <w:rFonts w:cs="Arial"/>
          <w:bCs/>
          <w:iCs/>
          <w:sz w:val="24"/>
          <w:szCs w:val="24"/>
          <w:lang w:val="sr-Cyrl-RS"/>
        </w:rPr>
        <w:t xml:space="preserve"> је рок употребе произвођача</w:t>
      </w:r>
      <w:r>
        <w:rPr>
          <w:rFonts w:cs="Arial"/>
          <w:bCs/>
          <w:iCs/>
          <w:sz w:val="24"/>
          <w:szCs w:val="24"/>
          <w:lang w:val="sr-Cyrl-RS"/>
        </w:rPr>
        <w:t>.</w:t>
      </w:r>
    </w:p>
    <w:p w:rsidR="001B7470" w:rsidRDefault="001B7470" w:rsidP="00E17070">
      <w:pPr>
        <w:rPr>
          <w:b/>
          <w:sz w:val="24"/>
          <w:szCs w:val="24"/>
        </w:rPr>
      </w:pPr>
    </w:p>
    <w:p w:rsidR="006308C2" w:rsidRDefault="00E17070" w:rsidP="00E17070">
      <w:pPr>
        <w:rPr>
          <w:b/>
          <w:sz w:val="24"/>
          <w:szCs w:val="24"/>
        </w:rPr>
      </w:pPr>
      <w:r w:rsidRPr="00A01D62">
        <w:rPr>
          <w:b/>
          <w:sz w:val="24"/>
          <w:szCs w:val="24"/>
        </w:rPr>
        <w:t>СРЕДСТВА ФИНАНСИЈСКОГ ОБЕЗБЕЂЕЊА</w:t>
      </w:r>
    </w:p>
    <w:p w:rsidR="008C33BB" w:rsidRPr="00A01D62" w:rsidRDefault="008C33BB" w:rsidP="00E17070">
      <w:pPr>
        <w:rPr>
          <w:b/>
          <w:sz w:val="24"/>
          <w:szCs w:val="24"/>
        </w:rPr>
      </w:pPr>
    </w:p>
    <w:p w:rsidR="004E7022" w:rsidRPr="004E7022" w:rsidRDefault="00E17070" w:rsidP="001E2854">
      <w:pPr>
        <w:spacing w:before="0"/>
        <w:jc w:val="center"/>
        <w:rPr>
          <w:b/>
          <w:sz w:val="24"/>
          <w:szCs w:val="24"/>
        </w:rPr>
      </w:pPr>
      <w:r w:rsidRPr="00A01D62">
        <w:rPr>
          <w:b/>
          <w:sz w:val="24"/>
          <w:szCs w:val="24"/>
        </w:rPr>
        <w:t xml:space="preserve">Члан </w:t>
      </w:r>
      <w:r w:rsidR="002B06D2">
        <w:rPr>
          <w:b/>
          <w:sz w:val="24"/>
          <w:szCs w:val="24"/>
          <w:lang w:val="sr-Cyrl-RS"/>
        </w:rPr>
        <w:t>10</w:t>
      </w:r>
      <w:r w:rsidRPr="00A01D62">
        <w:rPr>
          <w:b/>
          <w:sz w:val="24"/>
          <w:szCs w:val="24"/>
        </w:rPr>
        <w:t>.</w:t>
      </w:r>
    </w:p>
    <w:p w:rsidR="004E7022" w:rsidRPr="00F96682" w:rsidRDefault="00352D0F" w:rsidP="004E7022">
      <w:pPr>
        <w:rPr>
          <w:rFonts w:cs="Arial"/>
          <w:sz w:val="24"/>
          <w:szCs w:val="24"/>
        </w:rPr>
      </w:pPr>
      <w:r>
        <w:rPr>
          <w:rFonts w:cs="Arial"/>
          <w:sz w:val="24"/>
          <w:szCs w:val="24"/>
          <w:lang w:val="sr-Cyrl-RS"/>
        </w:rPr>
        <w:t>Продавац</w:t>
      </w:r>
      <w:r w:rsidR="004E7022" w:rsidRPr="00F96682">
        <w:rPr>
          <w:rFonts w:cs="Arial"/>
          <w:sz w:val="24"/>
          <w:szCs w:val="24"/>
        </w:rPr>
        <w:t xml:space="preserve"> је дужан да у тренутку закључења </w:t>
      </w:r>
      <w:r w:rsidR="00AD02DF">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 xml:space="preserve">а најкасније у року од </w:t>
      </w:r>
      <w:r w:rsidR="004E7022" w:rsidRPr="00F96682">
        <w:rPr>
          <w:rFonts w:cs="Arial"/>
          <w:sz w:val="24"/>
          <w:szCs w:val="24"/>
          <w:lang w:val="sr-Cyrl-RS"/>
        </w:rPr>
        <w:t>7</w:t>
      </w:r>
      <w:r w:rsidR="004E7022" w:rsidRPr="00F96682">
        <w:rPr>
          <w:rFonts w:cs="Arial"/>
          <w:sz w:val="24"/>
          <w:szCs w:val="24"/>
        </w:rPr>
        <w:t xml:space="preserve"> (</w:t>
      </w:r>
      <w:r w:rsidR="00EC24F3">
        <w:rPr>
          <w:rFonts w:cs="Arial"/>
          <w:sz w:val="24"/>
          <w:szCs w:val="24"/>
          <w:lang w:val="sr-Cyrl-RS"/>
        </w:rPr>
        <w:t xml:space="preserve">словима: </w:t>
      </w:r>
      <w:r w:rsidR="004E7022" w:rsidRPr="00F96682">
        <w:rPr>
          <w:rFonts w:cs="Arial"/>
          <w:sz w:val="24"/>
          <w:szCs w:val="24"/>
          <w:lang w:val="sr-Cyrl-RS"/>
        </w:rPr>
        <w:t>седам</w:t>
      </w:r>
      <w:r w:rsidR="004E7022" w:rsidRPr="00F96682">
        <w:rPr>
          <w:rFonts w:cs="Arial"/>
          <w:sz w:val="24"/>
          <w:szCs w:val="24"/>
        </w:rPr>
        <w:t xml:space="preserve">) дана од дана обостраног потписивања </w:t>
      </w:r>
      <w:r w:rsidR="00AD02DF">
        <w:rPr>
          <w:rFonts w:cs="Arial"/>
          <w:sz w:val="24"/>
          <w:szCs w:val="24"/>
          <w:lang w:val="sr-Cyrl-RS"/>
        </w:rPr>
        <w:t>О</w:t>
      </w:r>
      <w:r w:rsidR="004E7022" w:rsidRPr="00F96682">
        <w:rPr>
          <w:rFonts w:cs="Arial"/>
          <w:sz w:val="24"/>
          <w:szCs w:val="24"/>
          <w:lang w:val="sr-Cyrl-RS"/>
        </w:rPr>
        <w:t>квирног споразума</w:t>
      </w:r>
      <w:r w:rsidR="004E7022" w:rsidRPr="00F96682">
        <w:rPr>
          <w:rFonts w:cs="Arial"/>
          <w:sz w:val="24"/>
          <w:szCs w:val="24"/>
        </w:rPr>
        <w:t xml:space="preserve"> од</w:t>
      </w:r>
      <w:r w:rsidR="004E7022" w:rsidRPr="00F96682">
        <w:rPr>
          <w:rFonts w:cs="Arial"/>
          <w:sz w:val="24"/>
          <w:szCs w:val="24"/>
          <w:lang w:val="sr-Cyrl-RS"/>
        </w:rPr>
        <w:t xml:space="preserve"> стране</w:t>
      </w:r>
      <w:r w:rsidR="004E7022" w:rsidRPr="00F96682">
        <w:rPr>
          <w:rFonts w:cs="Arial"/>
          <w:sz w:val="24"/>
          <w:szCs w:val="24"/>
        </w:rPr>
        <w:t xml:space="preserve"> законских заступника уговорних страна,</w:t>
      </w:r>
      <w:r w:rsidR="004E7022" w:rsidRPr="00F96682">
        <w:rPr>
          <w:rFonts w:cs="Arial"/>
          <w:sz w:val="24"/>
          <w:szCs w:val="24"/>
          <w:lang w:val="sr-Cyrl-RS"/>
        </w:rPr>
        <w:t xml:space="preserve"> </w:t>
      </w:r>
      <w:r w:rsidR="004E7022" w:rsidRPr="00F96682">
        <w:rPr>
          <w:rFonts w:cs="Arial"/>
          <w:sz w:val="24"/>
          <w:szCs w:val="24"/>
        </w:rPr>
        <w:t xml:space="preserve">а пре почетка </w:t>
      </w:r>
      <w:r w:rsidR="004E7022" w:rsidRPr="00F96682">
        <w:rPr>
          <w:rFonts w:cs="Arial"/>
          <w:sz w:val="24"/>
          <w:szCs w:val="24"/>
          <w:lang w:val="sr-Cyrl-RS"/>
        </w:rPr>
        <w:t>испоруке добара</w:t>
      </w:r>
      <w:r w:rsidR="004E7022" w:rsidRPr="00F96682">
        <w:rPr>
          <w:rFonts w:cs="Arial"/>
          <w:sz w:val="24"/>
          <w:szCs w:val="24"/>
        </w:rPr>
        <w:t xml:space="preserve">, као одложни услов из члана 74. </w:t>
      </w:r>
      <w:proofErr w:type="gramStart"/>
      <w:r w:rsidR="004E7022" w:rsidRPr="00F96682">
        <w:rPr>
          <w:rFonts w:cs="Arial"/>
          <w:sz w:val="24"/>
          <w:szCs w:val="24"/>
        </w:rPr>
        <w:t>став</w:t>
      </w:r>
      <w:proofErr w:type="gramEnd"/>
      <w:r w:rsidR="004E7022" w:rsidRPr="00F96682">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004E7022" w:rsidRPr="00F96682">
        <w:rPr>
          <w:rFonts w:cs="Arial"/>
          <w:sz w:val="24"/>
          <w:szCs w:val="24"/>
          <w:lang w:val="sr-Cyrl-RS"/>
        </w:rPr>
        <w:t xml:space="preserve">Сфо </w:t>
      </w:r>
      <w:r w:rsidR="004E7022" w:rsidRPr="00F96682">
        <w:rPr>
          <w:rFonts w:cs="Arial"/>
          <w:sz w:val="24"/>
          <w:szCs w:val="24"/>
        </w:rPr>
        <w:t xml:space="preserve">за добро извршење посла преда </w:t>
      </w:r>
      <w:r w:rsidR="00AD02DF">
        <w:rPr>
          <w:rFonts w:cs="Arial"/>
          <w:sz w:val="24"/>
          <w:szCs w:val="24"/>
          <w:lang w:val="sr-Cyrl-RS"/>
        </w:rPr>
        <w:t>Купцу</w:t>
      </w:r>
      <w:r w:rsidR="00AD02DF">
        <w:rPr>
          <w:rFonts w:cs="Arial"/>
          <w:sz w:val="24"/>
          <w:szCs w:val="24"/>
        </w:rPr>
        <w:t>:</w:t>
      </w:r>
    </w:p>
    <w:p w:rsidR="004E7022" w:rsidRPr="00F96682" w:rsidRDefault="009850B8" w:rsidP="009850B8">
      <w:pPr>
        <w:rPr>
          <w:rFonts w:cs="Arial"/>
          <w:sz w:val="24"/>
          <w:szCs w:val="24"/>
        </w:rPr>
      </w:pPr>
      <w:r>
        <w:rPr>
          <w:rFonts w:cs="Arial"/>
          <w:sz w:val="24"/>
          <w:szCs w:val="24"/>
        </w:rPr>
        <w:t xml:space="preserve">1. </w:t>
      </w:r>
      <w:r w:rsidR="004E7022" w:rsidRPr="00F96682">
        <w:rPr>
          <w:rFonts w:cs="Arial"/>
          <w:sz w:val="24"/>
          <w:szCs w:val="24"/>
        </w:rPr>
        <w:t xml:space="preserve">бланко сопствену меницу за </w:t>
      </w:r>
      <w:r w:rsidR="004E7022" w:rsidRPr="00F96682">
        <w:rPr>
          <w:rFonts w:cs="Arial"/>
          <w:sz w:val="24"/>
          <w:szCs w:val="24"/>
          <w:lang w:val="sr-Cyrl-RS"/>
        </w:rPr>
        <w:t>добро извршење посла</w:t>
      </w:r>
      <w:r w:rsidR="004E7022"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430D11" w:rsidRPr="00430D11">
        <w:t xml:space="preserve"> </w:t>
      </w:r>
      <w:r w:rsidR="00430D11" w:rsidRPr="00430D11">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430D11" w:rsidRPr="00430D11">
        <w:rPr>
          <w:rFonts w:cs="Arial"/>
          <w:sz w:val="24"/>
          <w:szCs w:val="24"/>
        </w:rPr>
        <w:t>број</w:t>
      </w:r>
      <w:proofErr w:type="gramEnd"/>
      <w:r w:rsidR="00430D11" w:rsidRPr="00430D11">
        <w:rPr>
          <w:rFonts w:cs="Arial"/>
          <w:sz w:val="24"/>
          <w:szCs w:val="24"/>
        </w:rPr>
        <w:t xml:space="preserve"> 139/2014).</w:t>
      </w:r>
    </w:p>
    <w:p w:rsidR="004E7022" w:rsidRPr="00F96682" w:rsidRDefault="009850B8" w:rsidP="009850B8">
      <w:pPr>
        <w:rPr>
          <w:rFonts w:cs="Arial"/>
          <w:sz w:val="24"/>
          <w:szCs w:val="24"/>
        </w:rPr>
      </w:pPr>
      <w:r>
        <w:rPr>
          <w:rFonts w:cs="Arial"/>
          <w:sz w:val="24"/>
          <w:szCs w:val="24"/>
        </w:rPr>
        <w:t xml:space="preserve">2. </w:t>
      </w:r>
      <w:r w:rsidR="004E7022" w:rsidRPr="00F96682">
        <w:rPr>
          <w:rFonts w:cs="Arial"/>
          <w:sz w:val="24"/>
          <w:szCs w:val="24"/>
        </w:rPr>
        <w:t xml:space="preserve">Менично писмо – овлашћење којим </w:t>
      </w:r>
      <w:r w:rsidR="00AD02DF">
        <w:rPr>
          <w:rFonts w:cs="Arial"/>
          <w:sz w:val="24"/>
          <w:szCs w:val="24"/>
          <w:lang w:val="sr-Cyrl-RS"/>
        </w:rPr>
        <w:t>Продавац</w:t>
      </w:r>
      <w:r w:rsidR="004E7022" w:rsidRPr="00F96682">
        <w:rPr>
          <w:rFonts w:cs="Arial"/>
          <w:sz w:val="24"/>
          <w:szCs w:val="24"/>
        </w:rPr>
        <w:t xml:space="preserve"> овлашћује </w:t>
      </w:r>
      <w:r w:rsidR="00AD02DF">
        <w:rPr>
          <w:rFonts w:cs="Arial"/>
          <w:sz w:val="24"/>
          <w:szCs w:val="24"/>
          <w:lang w:val="sr-Cyrl-RS"/>
        </w:rPr>
        <w:t>Купца</w:t>
      </w:r>
      <w:r w:rsidR="004E7022" w:rsidRPr="00F96682">
        <w:rPr>
          <w:rFonts w:cs="Arial"/>
          <w:sz w:val="24"/>
          <w:szCs w:val="24"/>
        </w:rPr>
        <w:t xml:space="preserve"> да може наплатити </w:t>
      </w:r>
      <w:proofErr w:type="gramStart"/>
      <w:r w:rsidR="004E7022" w:rsidRPr="00F96682">
        <w:rPr>
          <w:rFonts w:cs="Arial"/>
          <w:sz w:val="24"/>
          <w:szCs w:val="24"/>
        </w:rPr>
        <w:t>меницу  на</w:t>
      </w:r>
      <w:proofErr w:type="gramEnd"/>
      <w:r w:rsidR="004E7022" w:rsidRPr="00F96682">
        <w:rPr>
          <w:rFonts w:cs="Arial"/>
          <w:sz w:val="24"/>
          <w:szCs w:val="24"/>
        </w:rPr>
        <w:t xml:space="preserve"> износ од  </w:t>
      </w:r>
      <w:r w:rsidR="004E7022" w:rsidRPr="00F96682">
        <w:rPr>
          <w:rFonts w:cs="Arial"/>
          <w:sz w:val="24"/>
          <w:szCs w:val="24"/>
          <w:lang w:val="sr-Cyrl-RS"/>
        </w:rPr>
        <w:t>10</w:t>
      </w:r>
      <w:r w:rsidR="004E7022" w:rsidRPr="00F96682">
        <w:rPr>
          <w:rFonts w:cs="Arial"/>
          <w:sz w:val="24"/>
          <w:szCs w:val="24"/>
        </w:rPr>
        <w:t xml:space="preserve"> % од вредности</w:t>
      </w:r>
      <w:r w:rsidR="004E7022" w:rsidRPr="00F96682">
        <w:rPr>
          <w:rFonts w:cs="Arial"/>
          <w:sz w:val="24"/>
          <w:szCs w:val="24"/>
          <w:lang w:val="sr-Cyrl-RS"/>
        </w:rPr>
        <w:t xml:space="preserve"> </w:t>
      </w:r>
      <w:r w:rsidR="00D41340">
        <w:rPr>
          <w:rFonts w:cs="Arial"/>
          <w:sz w:val="24"/>
          <w:szCs w:val="24"/>
          <w:lang w:val="sr-Cyrl-RS"/>
        </w:rPr>
        <w:t>О</w:t>
      </w:r>
      <w:r w:rsidR="004E7022" w:rsidRPr="00F96682">
        <w:rPr>
          <w:rFonts w:cs="Arial"/>
          <w:sz w:val="24"/>
          <w:szCs w:val="24"/>
          <w:lang w:val="sr-Cyrl-RS"/>
        </w:rPr>
        <w:t xml:space="preserve">квирног споразума </w:t>
      </w:r>
      <w:r w:rsidR="004E7022" w:rsidRPr="00F96682">
        <w:rPr>
          <w:rFonts w:cs="Arial"/>
          <w:sz w:val="24"/>
          <w:szCs w:val="24"/>
        </w:rPr>
        <w:t>(без ПДВ) са рок</w:t>
      </w:r>
      <w:r w:rsidR="004E7022">
        <w:rPr>
          <w:rFonts w:cs="Arial"/>
          <w:sz w:val="24"/>
          <w:szCs w:val="24"/>
        </w:rPr>
        <w:t xml:space="preserve">ом важења минимално </w:t>
      </w:r>
      <w:r w:rsidR="004E7022" w:rsidRPr="00F96682">
        <w:rPr>
          <w:rFonts w:cs="Arial"/>
          <w:sz w:val="24"/>
          <w:szCs w:val="24"/>
        </w:rPr>
        <w:t>30 (</w:t>
      </w:r>
      <w:r w:rsidR="00094651">
        <w:rPr>
          <w:rFonts w:cs="Arial"/>
          <w:sz w:val="24"/>
          <w:szCs w:val="24"/>
          <w:lang w:val="sr-Cyrl-RS"/>
        </w:rPr>
        <w:t xml:space="preserve">словима: </w:t>
      </w:r>
      <w:r w:rsidR="004E7022" w:rsidRPr="00F96682">
        <w:rPr>
          <w:rFonts w:cs="Arial"/>
          <w:sz w:val="24"/>
          <w:szCs w:val="24"/>
        </w:rPr>
        <w:t>тридесет) дана дужим од</w:t>
      </w:r>
      <w:r w:rsidR="004E7022" w:rsidRPr="00F96682">
        <w:rPr>
          <w:rFonts w:cs="Arial"/>
          <w:sz w:val="24"/>
          <w:szCs w:val="24"/>
          <w:lang w:val="sr-Cyrl-CS"/>
        </w:rPr>
        <w:t xml:space="preserve"> уговореног рока испоруке</w:t>
      </w:r>
      <w:r w:rsidR="004E7022" w:rsidRPr="00F96682">
        <w:rPr>
          <w:rFonts w:cs="Arial"/>
          <w:sz w:val="24"/>
          <w:szCs w:val="24"/>
        </w:rPr>
        <w:t xml:space="preserve">, с тим да евентуални продужетак рока </w:t>
      </w:r>
      <w:r w:rsidR="004E7022" w:rsidRPr="00F96682">
        <w:rPr>
          <w:rFonts w:cs="Arial"/>
          <w:sz w:val="24"/>
          <w:szCs w:val="24"/>
          <w:lang w:val="sr-Cyrl-RS"/>
        </w:rPr>
        <w:t xml:space="preserve">за испоруку </w:t>
      </w:r>
      <w:r w:rsidR="004E7022" w:rsidRPr="00F96682">
        <w:rPr>
          <w:rFonts w:cs="Arial"/>
          <w:sz w:val="24"/>
          <w:szCs w:val="24"/>
        </w:rPr>
        <w:t xml:space="preserve">има за последицу и продужење рока важења менице и меничног овлашћења, </w:t>
      </w:r>
    </w:p>
    <w:p w:rsidR="004E7022" w:rsidRPr="00F96682" w:rsidRDefault="009850B8" w:rsidP="009850B8">
      <w:pPr>
        <w:rPr>
          <w:rFonts w:cs="Arial"/>
          <w:sz w:val="24"/>
          <w:szCs w:val="24"/>
        </w:rPr>
      </w:pPr>
      <w:r>
        <w:rPr>
          <w:rFonts w:cs="Arial"/>
          <w:sz w:val="24"/>
          <w:szCs w:val="24"/>
        </w:rPr>
        <w:t xml:space="preserve">3. </w:t>
      </w:r>
      <w:proofErr w:type="gramStart"/>
      <w:r w:rsidR="004E7022" w:rsidRPr="00F96682">
        <w:rPr>
          <w:rFonts w:cs="Arial"/>
          <w:sz w:val="24"/>
          <w:szCs w:val="24"/>
        </w:rPr>
        <w:t>фотокопију</w:t>
      </w:r>
      <w:proofErr w:type="gramEnd"/>
      <w:r w:rsidR="004E7022" w:rsidRPr="00F96682">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7022" w:rsidRPr="00F96682" w:rsidRDefault="009850B8" w:rsidP="009850B8">
      <w:pPr>
        <w:rPr>
          <w:rFonts w:cs="Arial"/>
          <w:sz w:val="24"/>
          <w:szCs w:val="24"/>
        </w:rPr>
      </w:pPr>
      <w:r>
        <w:rPr>
          <w:rFonts w:cs="Arial"/>
          <w:sz w:val="24"/>
          <w:szCs w:val="24"/>
        </w:rPr>
        <w:t xml:space="preserve">4. </w:t>
      </w:r>
      <w:proofErr w:type="gramStart"/>
      <w:r w:rsidR="004E7022" w:rsidRPr="00F96682">
        <w:rPr>
          <w:rFonts w:cs="Arial"/>
          <w:sz w:val="24"/>
          <w:szCs w:val="24"/>
        </w:rPr>
        <w:t>фотокопију</w:t>
      </w:r>
      <w:proofErr w:type="gramEnd"/>
      <w:r w:rsidR="004E7022" w:rsidRPr="00F96682">
        <w:rPr>
          <w:rFonts w:cs="Arial"/>
          <w:sz w:val="24"/>
          <w:szCs w:val="24"/>
        </w:rPr>
        <w:t xml:space="preserve"> ОП обрасца.</w:t>
      </w:r>
    </w:p>
    <w:p w:rsidR="004E7022" w:rsidRPr="00F96682" w:rsidRDefault="009850B8" w:rsidP="009850B8">
      <w:pPr>
        <w:rPr>
          <w:rFonts w:cs="Arial"/>
          <w:sz w:val="24"/>
          <w:szCs w:val="24"/>
        </w:rPr>
      </w:pPr>
      <w:r>
        <w:rPr>
          <w:rFonts w:cs="Arial"/>
          <w:sz w:val="24"/>
          <w:szCs w:val="24"/>
        </w:rPr>
        <w:t xml:space="preserve">5. </w:t>
      </w:r>
      <w:r w:rsidR="004E7022" w:rsidRPr="00F96682">
        <w:rPr>
          <w:rFonts w:cs="Arial"/>
          <w:sz w:val="24"/>
          <w:szCs w:val="24"/>
        </w:rPr>
        <w:t>Доказ о регистрацији менице у Регистру меница Народне банке Србије (</w:t>
      </w:r>
      <w:proofErr w:type="gramStart"/>
      <w:r w:rsidR="004E7022" w:rsidRPr="00F96682">
        <w:rPr>
          <w:rFonts w:cs="Arial"/>
          <w:sz w:val="24"/>
          <w:szCs w:val="24"/>
        </w:rPr>
        <w:t>фотокопија  Захтева</w:t>
      </w:r>
      <w:proofErr w:type="gramEnd"/>
      <w:r w:rsidR="004E7022" w:rsidRPr="00F96682">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30D11" w:rsidRPr="00430D11">
        <w:t xml:space="preserve"> </w:t>
      </w:r>
      <w:r w:rsidR="00430D11" w:rsidRPr="00430D11">
        <w:rPr>
          <w:rFonts w:cs="Arial"/>
          <w:sz w:val="24"/>
          <w:szCs w:val="24"/>
        </w:rPr>
        <w:t>у складу са Одлуком о ближим условима, садржини и начину вођења регистра меница и овлашћења („Сл. гласник РС“ бр. 56/11 и 80/15,76/2016)</w:t>
      </w:r>
      <w:r w:rsidR="004E7022" w:rsidRPr="00F96682">
        <w:rPr>
          <w:rFonts w:cs="Arial"/>
          <w:sz w:val="24"/>
          <w:szCs w:val="24"/>
        </w:rPr>
        <w:t xml:space="preserve"> </w:t>
      </w:r>
    </w:p>
    <w:p w:rsidR="00E17070" w:rsidRPr="00D42846" w:rsidRDefault="00E17070" w:rsidP="008C33BB">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rsidR="00E17070" w:rsidRPr="00A23B33" w:rsidRDefault="00E17070" w:rsidP="008C33BB">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sidR="009850B8">
        <w:rPr>
          <w:sz w:val="24"/>
          <w:szCs w:val="24"/>
        </w:rPr>
        <w:t>10</w:t>
      </w:r>
      <w:r w:rsidRPr="00A23B33">
        <w:rPr>
          <w:sz w:val="24"/>
          <w:szCs w:val="24"/>
          <w:lang w:val="sr-Cyrl-RS"/>
        </w:rPr>
        <w:t>.</w:t>
      </w:r>
      <w:r w:rsidRPr="00A23B33">
        <w:rPr>
          <w:sz w:val="24"/>
          <w:szCs w:val="24"/>
        </w:rPr>
        <w:t xml:space="preserve"> </w:t>
      </w:r>
      <w:proofErr w:type="gramStart"/>
      <w:r w:rsidRPr="00A23B33">
        <w:rPr>
          <w:sz w:val="24"/>
          <w:szCs w:val="24"/>
        </w:rPr>
        <w:t>представља</w:t>
      </w:r>
      <w:proofErr w:type="gramEnd"/>
      <w:r w:rsidRPr="00A23B33">
        <w:rPr>
          <w:sz w:val="24"/>
          <w:szCs w:val="24"/>
        </w:rPr>
        <w:t xml:space="preserve">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rsidR="00E17070" w:rsidRDefault="00E17070" w:rsidP="00E17070">
      <w:pPr>
        <w:rPr>
          <w:sz w:val="24"/>
          <w:szCs w:val="24"/>
          <w:lang w:val="sr-Cyrl-RS"/>
        </w:rPr>
      </w:pPr>
      <w:r w:rsidRPr="00A23B33">
        <w:rPr>
          <w:sz w:val="24"/>
          <w:szCs w:val="24"/>
        </w:rPr>
        <w:t>Уколико се средство финансијског обезбеђења не достави у остављеном року, сматраће се да је П</w:t>
      </w:r>
      <w:r w:rsidR="00417043">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w:t>
      </w:r>
      <w:r w:rsidR="00EC24F3">
        <w:rPr>
          <w:sz w:val="24"/>
          <w:szCs w:val="24"/>
          <w:lang w:val="sr-Cyrl-RS"/>
        </w:rPr>
        <w:t>.</w:t>
      </w:r>
    </w:p>
    <w:p w:rsidR="00653FAD" w:rsidRDefault="00653FAD" w:rsidP="00653FAD">
      <w:pPr>
        <w:rPr>
          <w:b/>
          <w:sz w:val="24"/>
          <w:szCs w:val="24"/>
        </w:rPr>
      </w:pPr>
      <w:r w:rsidRPr="00653FAD">
        <w:rPr>
          <w:b/>
          <w:sz w:val="24"/>
          <w:szCs w:val="24"/>
        </w:rPr>
        <w:t>УГОВОРНА КАЗНА ЗБОГ ЗАКАШЊЕЊА У ИСПОРУЦИ</w:t>
      </w:r>
    </w:p>
    <w:p w:rsidR="00E17070" w:rsidRPr="00A01D62" w:rsidRDefault="00E17070" w:rsidP="008C33BB">
      <w:pPr>
        <w:spacing w:before="0"/>
        <w:jc w:val="center"/>
        <w:rPr>
          <w:b/>
          <w:sz w:val="24"/>
          <w:szCs w:val="24"/>
        </w:rPr>
      </w:pPr>
      <w:r w:rsidRPr="00A01D62">
        <w:rPr>
          <w:b/>
          <w:sz w:val="24"/>
          <w:szCs w:val="24"/>
        </w:rPr>
        <w:t>Члан 1</w:t>
      </w:r>
      <w:r w:rsidR="00EE0F95">
        <w:rPr>
          <w:b/>
          <w:sz w:val="24"/>
          <w:szCs w:val="24"/>
        </w:rPr>
        <w:t>2</w:t>
      </w:r>
      <w:r w:rsidRPr="00A01D62">
        <w:rPr>
          <w:b/>
          <w:sz w:val="24"/>
          <w:szCs w:val="24"/>
        </w:rPr>
        <w:t>.</w:t>
      </w:r>
    </w:p>
    <w:p w:rsidR="00653FAD" w:rsidRPr="00653FAD" w:rsidRDefault="00653FAD" w:rsidP="008C33BB">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rsidR="00653FAD" w:rsidRPr="000825C0" w:rsidRDefault="00653FAD" w:rsidP="00653FAD">
      <w:pPr>
        <w:tabs>
          <w:tab w:val="left" w:pos="9090"/>
        </w:tabs>
        <w:rPr>
          <w:rFonts w:cs="Arial"/>
          <w:sz w:val="24"/>
          <w:szCs w:val="24"/>
        </w:rPr>
      </w:pPr>
      <w:r w:rsidRPr="000825C0">
        <w:rPr>
          <w:rFonts w:cs="Arial"/>
          <w:bCs/>
          <w:sz w:val="24"/>
          <w:szCs w:val="24"/>
        </w:rPr>
        <w:t>Уговорна казна се обрачунава од првог дана од истека уго</w:t>
      </w:r>
      <w:r w:rsidR="006308C2" w:rsidRPr="000825C0">
        <w:rPr>
          <w:rFonts w:cs="Arial"/>
          <w:bCs/>
          <w:sz w:val="24"/>
          <w:szCs w:val="24"/>
        </w:rPr>
        <w:t xml:space="preserve">вореног рока испоруке из члана </w:t>
      </w:r>
      <w:r w:rsidR="00D41340">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rsidR="00653FAD" w:rsidRPr="000825C0" w:rsidRDefault="00653FAD" w:rsidP="00653FAD">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xml:space="preserve">, из става 1. </w:t>
      </w:r>
      <w:proofErr w:type="gramStart"/>
      <w:r w:rsidRPr="000825C0">
        <w:rPr>
          <w:rFonts w:cs="Arial"/>
          <w:sz w:val="24"/>
          <w:szCs w:val="24"/>
        </w:rPr>
        <w:t>овог</w:t>
      </w:r>
      <w:proofErr w:type="gramEnd"/>
      <w:r w:rsidRPr="000825C0">
        <w:rPr>
          <w:rFonts w:cs="Arial"/>
          <w:sz w:val="24"/>
          <w:szCs w:val="24"/>
        </w:rPr>
        <w:t xml:space="preserve"> члана,  дoспeвa у рoку до 45</w:t>
      </w:r>
      <w:r w:rsidRPr="000825C0">
        <w:rPr>
          <w:rFonts w:cs="Arial"/>
          <w:sz w:val="24"/>
          <w:szCs w:val="24"/>
          <w:lang w:val="sr-Cyrl-RS"/>
        </w:rPr>
        <w:t xml:space="preserve"> </w:t>
      </w:r>
      <w:r w:rsidRPr="000825C0">
        <w:rPr>
          <w:rFonts w:cs="Arial"/>
          <w:sz w:val="24"/>
          <w:szCs w:val="24"/>
        </w:rPr>
        <w:t>(</w:t>
      </w:r>
      <w:r w:rsidR="00EC24F3">
        <w:rPr>
          <w:rFonts w:cs="Arial"/>
          <w:sz w:val="24"/>
          <w:szCs w:val="24"/>
          <w:lang w:val="sr-Cyrl-RS"/>
        </w:rPr>
        <w:t xml:space="preserve">словима: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sidR="00D41340">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sidR="00D41340">
        <w:rPr>
          <w:rFonts w:cs="Arial"/>
          <w:sz w:val="24"/>
          <w:szCs w:val="24"/>
          <w:lang w:val="sr-Cyrl-RS"/>
        </w:rPr>
        <w:t>ог</w:t>
      </w:r>
      <w:r w:rsidRPr="000825C0">
        <w:rPr>
          <w:rFonts w:cs="Arial"/>
          <w:sz w:val="24"/>
          <w:szCs w:val="24"/>
        </w:rPr>
        <w:t xml:space="preserve"> по овом основу.</w:t>
      </w:r>
    </w:p>
    <w:p w:rsidR="005C23F2" w:rsidRDefault="00653FAD" w:rsidP="005C23F2">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sidR="00D41340">
        <w:rPr>
          <w:rFonts w:cs="Arial"/>
          <w:bCs/>
          <w:sz w:val="24"/>
          <w:szCs w:val="24"/>
          <w:lang w:val="sr-Cyrl-CS"/>
        </w:rPr>
        <w:t>ом</w:t>
      </w:r>
      <w:r w:rsidRPr="000825C0">
        <w:rPr>
          <w:rFonts w:cs="Arial"/>
          <w:bCs/>
          <w:sz w:val="24"/>
          <w:szCs w:val="24"/>
          <w:lang w:val="sr-Cyrl-CS"/>
        </w:rPr>
        <w:t xml:space="preserve"> од 20 (</w:t>
      </w:r>
      <w:r w:rsidR="00EC24F3">
        <w:rPr>
          <w:rFonts w:cs="Arial"/>
          <w:bCs/>
          <w:sz w:val="24"/>
          <w:szCs w:val="24"/>
          <w:lang w:val="sr-Cyrl-CS"/>
        </w:rPr>
        <w:t xml:space="preserve">словима: </w:t>
      </w:r>
      <w:r w:rsidRPr="000825C0">
        <w:rPr>
          <w:rFonts w:cs="Arial"/>
          <w:bCs/>
          <w:sz w:val="24"/>
          <w:szCs w:val="24"/>
          <w:lang w:val="sr-Cyrl-CS"/>
        </w:rPr>
        <w:t xml:space="preserve">двадесет) дана, </w:t>
      </w:r>
      <w:r w:rsidRPr="000825C0">
        <w:rPr>
          <w:rFonts w:cs="Arial"/>
          <w:bCs/>
          <w:sz w:val="24"/>
          <w:szCs w:val="24"/>
        </w:rPr>
        <w:t>Купац</w:t>
      </w:r>
      <w:r w:rsidRPr="000825C0">
        <w:rPr>
          <w:rFonts w:cs="Arial"/>
          <w:bCs/>
          <w:sz w:val="24"/>
          <w:szCs w:val="24"/>
          <w:lang w:val="sr-Cyrl-CS"/>
        </w:rPr>
        <w:t xml:space="preserve"> има пра</w:t>
      </w:r>
      <w:r w:rsidR="006308C2" w:rsidRPr="000825C0">
        <w:rPr>
          <w:rFonts w:cs="Arial"/>
          <w:bCs/>
          <w:sz w:val="24"/>
          <w:szCs w:val="24"/>
          <w:lang w:val="sr-Cyrl-CS"/>
        </w:rPr>
        <w:t>во да једнострано раскине овај Оквирни споразум</w:t>
      </w:r>
      <w:r w:rsidRPr="000825C0">
        <w:rPr>
          <w:rFonts w:cs="Arial"/>
          <w:bCs/>
          <w:sz w:val="24"/>
          <w:szCs w:val="24"/>
          <w:lang w:val="sr-Cyrl-CS"/>
        </w:rPr>
        <w:t xml:space="preserve"> и од Продавца захтева накнаду штете и измакл</w:t>
      </w:r>
      <w:r w:rsidR="00D41340">
        <w:rPr>
          <w:rFonts w:cs="Arial"/>
          <w:bCs/>
          <w:sz w:val="24"/>
          <w:szCs w:val="24"/>
          <w:lang w:val="sr-Cyrl-CS"/>
        </w:rPr>
        <w:t>у</w:t>
      </w:r>
      <w:r w:rsidRPr="000825C0">
        <w:rPr>
          <w:rFonts w:cs="Arial"/>
          <w:bCs/>
          <w:sz w:val="24"/>
          <w:szCs w:val="24"/>
          <w:lang w:val="sr-Cyrl-CS"/>
        </w:rPr>
        <w:t xml:space="preserve"> добит. </w:t>
      </w:r>
    </w:p>
    <w:p w:rsidR="003910A0" w:rsidRDefault="003910A0" w:rsidP="00E17070">
      <w:pPr>
        <w:rPr>
          <w:b/>
          <w:sz w:val="24"/>
          <w:szCs w:val="24"/>
        </w:rPr>
      </w:pPr>
    </w:p>
    <w:p w:rsidR="003666CD" w:rsidRDefault="00E17070" w:rsidP="00E17070">
      <w:pPr>
        <w:rPr>
          <w:b/>
          <w:sz w:val="24"/>
          <w:szCs w:val="24"/>
        </w:rPr>
      </w:pPr>
      <w:r w:rsidRPr="00A01D62">
        <w:rPr>
          <w:b/>
          <w:sz w:val="24"/>
          <w:szCs w:val="24"/>
        </w:rPr>
        <w:t>ВИША СИЛА</w:t>
      </w:r>
    </w:p>
    <w:p w:rsidR="00E17070" w:rsidRPr="00A01D62" w:rsidRDefault="00E17070" w:rsidP="000A22FF">
      <w:pPr>
        <w:jc w:val="center"/>
        <w:rPr>
          <w:b/>
          <w:sz w:val="24"/>
          <w:szCs w:val="24"/>
        </w:rPr>
      </w:pPr>
      <w:r w:rsidRPr="00A01D62">
        <w:rPr>
          <w:b/>
          <w:sz w:val="24"/>
          <w:szCs w:val="24"/>
        </w:rPr>
        <w:t>Члан 1</w:t>
      </w:r>
      <w:r w:rsidR="00EE0F95">
        <w:rPr>
          <w:b/>
          <w:sz w:val="24"/>
          <w:szCs w:val="24"/>
        </w:rPr>
        <w:t>3</w:t>
      </w:r>
      <w:r w:rsidRPr="00A01D62">
        <w:rPr>
          <w:b/>
          <w:sz w:val="24"/>
          <w:szCs w:val="24"/>
        </w:rPr>
        <w:t>.</w:t>
      </w:r>
    </w:p>
    <w:p w:rsidR="00E17070" w:rsidRPr="00A23B33" w:rsidRDefault="00E17070" w:rsidP="003666CD">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055D83">
        <w:rPr>
          <w:sz w:val="24"/>
          <w:szCs w:val="24"/>
          <w:lang w:val="sr-Cyrl-RS"/>
        </w:rPr>
        <w:t>С</w:t>
      </w:r>
      <w:r w:rsidRPr="00A23B33">
        <w:rPr>
          <w:sz w:val="24"/>
          <w:szCs w:val="24"/>
        </w:rPr>
        <w:t xml:space="preserve">трану код које је наступио случај више силе, или обе </w:t>
      </w:r>
      <w:r w:rsidR="00055D83">
        <w:rPr>
          <w:sz w:val="24"/>
          <w:szCs w:val="24"/>
          <w:lang w:val="sr-Cyrl-RS"/>
        </w:rPr>
        <w:t>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E17070" w:rsidRPr="00A23B33" w:rsidRDefault="00E17070" w:rsidP="00E17070">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E17070" w:rsidRPr="00A23B33" w:rsidRDefault="00E17070" w:rsidP="00E17070">
      <w:pPr>
        <w:rPr>
          <w:sz w:val="24"/>
          <w:szCs w:val="24"/>
        </w:rPr>
      </w:pPr>
      <w:r w:rsidRPr="00A23B33">
        <w:rPr>
          <w:sz w:val="24"/>
          <w:szCs w:val="24"/>
        </w:rPr>
        <w:t xml:space="preserve">За време трајања више силе свака </w:t>
      </w:r>
      <w:r w:rsidR="00055D83">
        <w:rPr>
          <w:sz w:val="24"/>
          <w:szCs w:val="24"/>
          <w:lang w:val="sr-Cyrl-RS"/>
        </w:rPr>
        <w:t>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rsidR="00CF51A8" w:rsidRDefault="00E17070" w:rsidP="00E17070">
      <w:pPr>
        <w:rPr>
          <w:sz w:val="24"/>
          <w:szCs w:val="24"/>
          <w:lang w:val="sr-Cyrl-CS"/>
        </w:rPr>
      </w:pPr>
      <w:r w:rsidRPr="00A23B33">
        <w:rPr>
          <w:sz w:val="24"/>
          <w:szCs w:val="24"/>
        </w:rPr>
        <w:t xml:space="preserve">Уколико деловање више силе траје дуже од 30 (тридесет) календарских дана, </w:t>
      </w:r>
      <w:r w:rsidR="00055D83">
        <w:rPr>
          <w:sz w:val="24"/>
          <w:szCs w:val="24"/>
          <w:lang w:val="sr-Cyrl-RS"/>
        </w:rPr>
        <w:t>С</w:t>
      </w:r>
      <w:r w:rsidRPr="00A23B33">
        <w:rPr>
          <w:sz w:val="24"/>
          <w:szCs w:val="24"/>
        </w:rPr>
        <w:t xml:space="preserve">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055D83">
        <w:rPr>
          <w:sz w:val="24"/>
          <w:szCs w:val="24"/>
          <w:lang w:val="sr-Cyrl-RS"/>
        </w:rPr>
        <w:t>С</w:t>
      </w:r>
      <w:r w:rsidRPr="00A23B33">
        <w:rPr>
          <w:sz w:val="24"/>
          <w:szCs w:val="24"/>
        </w:rPr>
        <w:t>трана не стиче право на накнаду било какве штете.</w:t>
      </w:r>
    </w:p>
    <w:p w:rsidR="00590A4D" w:rsidRPr="00590A4D" w:rsidRDefault="00590A4D" w:rsidP="00E17070">
      <w:pPr>
        <w:rPr>
          <w:sz w:val="24"/>
          <w:szCs w:val="24"/>
          <w:lang w:val="sr-Cyrl-CS"/>
        </w:rPr>
      </w:pPr>
    </w:p>
    <w:p w:rsidR="00E17070" w:rsidRDefault="00E17070" w:rsidP="00E17070">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rsidR="003666CD" w:rsidRPr="00A01D62" w:rsidRDefault="003666CD" w:rsidP="00E17070">
      <w:pPr>
        <w:rPr>
          <w:b/>
          <w:sz w:val="24"/>
          <w:szCs w:val="24"/>
          <w:lang w:val="sr-Cyrl-RS"/>
        </w:rPr>
      </w:pPr>
    </w:p>
    <w:p w:rsidR="00E17070" w:rsidRPr="00A01D62" w:rsidRDefault="00E17070" w:rsidP="003666CD">
      <w:pPr>
        <w:spacing w:before="0"/>
        <w:jc w:val="center"/>
        <w:rPr>
          <w:b/>
          <w:sz w:val="24"/>
          <w:szCs w:val="24"/>
        </w:rPr>
      </w:pPr>
      <w:r w:rsidRPr="00A01D62">
        <w:rPr>
          <w:b/>
          <w:sz w:val="24"/>
          <w:szCs w:val="24"/>
        </w:rPr>
        <w:t>Члан 1</w:t>
      </w:r>
      <w:r w:rsidR="00EE0F95">
        <w:rPr>
          <w:b/>
          <w:sz w:val="24"/>
          <w:szCs w:val="24"/>
        </w:rPr>
        <w:t>4</w:t>
      </w:r>
      <w:r w:rsidRPr="00A01D62">
        <w:rPr>
          <w:b/>
          <w:sz w:val="24"/>
          <w:szCs w:val="24"/>
        </w:rPr>
        <w:t>.</w:t>
      </w:r>
    </w:p>
    <w:p w:rsidR="00E17070" w:rsidRPr="00A23B33" w:rsidRDefault="00D41340" w:rsidP="003666CD">
      <w:pPr>
        <w:spacing w:before="0"/>
        <w:rPr>
          <w:sz w:val="24"/>
          <w:szCs w:val="24"/>
          <w:lang w:val="sr-Cyrl-CS"/>
        </w:rPr>
      </w:pPr>
      <w:r>
        <w:rPr>
          <w:sz w:val="24"/>
          <w:szCs w:val="24"/>
          <w:lang w:val="sr-Cyrl-CS"/>
        </w:rPr>
        <w:t xml:space="preserve">У случају да се </w:t>
      </w:r>
      <w:r w:rsidR="00E17070" w:rsidRPr="00A23B33">
        <w:rPr>
          <w:sz w:val="24"/>
          <w:szCs w:val="24"/>
          <w:lang w:val="sr-Cyrl-CS"/>
        </w:rPr>
        <w:t>Пр</w:t>
      </w:r>
      <w:r w:rsidR="006308C2">
        <w:rPr>
          <w:sz w:val="24"/>
          <w:szCs w:val="24"/>
          <w:lang w:val="sr-Cyrl-CS"/>
        </w:rPr>
        <w:t>одавац</w:t>
      </w:r>
      <w:r w:rsidR="003666CD">
        <w:rPr>
          <w:sz w:val="24"/>
          <w:szCs w:val="24"/>
        </w:rPr>
        <w:t xml:space="preserve"> </w:t>
      </w:r>
      <w:r w:rsidR="00E17070" w:rsidRPr="00A23B33">
        <w:rPr>
          <w:sz w:val="24"/>
          <w:szCs w:val="24"/>
          <w:lang w:val="sr-Cyrl-CS"/>
        </w:rPr>
        <w:t xml:space="preserve">не </w:t>
      </w:r>
      <w:r>
        <w:rPr>
          <w:sz w:val="24"/>
          <w:szCs w:val="24"/>
          <w:lang w:val="sr-Cyrl-CS"/>
        </w:rPr>
        <w:t xml:space="preserve">придржава одредаба </w:t>
      </w:r>
      <w:r w:rsidR="00E17070" w:rsidRPr="00A23B33">
        <w:rPr>
          <w:sz w:val="24"/>
          <w:szCs w:val="24"/>
          <w:lang w:val="sr-Cyrl-CS"/>
        </w:rPr>
        <w:t xml:space="preserve"> ов</w:t>
      </w:r>
      <w:r>
        <w:rPr>
          <w:sz w:val="24"/>
          <w:szCs w:val="24"/>
          <w:lang w:val="sr-Cyrl-CS"/>
        </w:rPr>
        <w:t>ог</w:t>
      </w:r>
      <w:r w:rsidR="00E17070" w:rsidRPr="00A23B33">
        <w:rPr>
          <w:sz w:val="24"/>
          <w:szCs w:val="24"/>
          <w:lang w:val="sr-Cyrl-CS"/>
        </w:rPr>
        <w:t xml:space="preserve"> Оквирн</w:t>
      </w:r>
      <w:r>
        <w:rPr>
          <w:sz w:val="24"/>
          <w:szCs w:val="24"/>
          <w:lang w:val="sr-Cyrl-CS"/>
        </w:rPr>
        <w:t>ог споразум, или уколико</w:t>
      </w:r>
      <w:r w:rsidR="00E17070" w:rsidRPr="00A23B33">
        <w:rPr>
          <w:sz w:val="24"/>
          <w:szCs w:val="24"/>
          <w:lang w:val="sr-Cyrl-CS"/>
        </w:rPr>
        <w:t xml:space="preserve"> не буде квалитетно и </w:t>
      </w:r>
      <w:r w:rsidR="00E17070">
        <w:rPr>
          <w:sz w:val="24"/>
          <w:szCs w:val="24"/>
          <w:lang w:val="sr-Cyrl-CS"/>
        </w:rPr>
        <w:t>у</w:t>
      </w:r>
      <w:r>
        <w:rPr>
          <w:sz w:val="24"/>
          <w:szCs w:val="24"/>
          <w:lang w:val="sr-Cyrl-CS"/>
        </w:rPr>
        <w:t xml:space="preserve"> року испуњавао своје обавезе</w:t>
      </w:r>
      <w:r w:rsidR="00E17070" w:rsidRPr="00A23B33">
        <w:rPr>
          <w:sz w:val="24"/>
          <w:szCs w:val="24"/>
          <w:lang w:val="sr-Cyrl-CS"/>
        </w:rPr>
        <w:t xml:space="preserve">, или, упркос писмене опомене </w:t>
      </w:r>
      <w:r w:rsidR="00E17070">
        <w:rPr>
          <w:sz w:val="24"/>
          <w:szCs w:val="24"/>
          <w:lang w:val="sr-Cyrl-CS"/>
        </w:rPr>
        <w:t>К</w:t>
      </w:r>
      <w:r w:rsidR="006308C2">
        <w:rPr>
          <w:sz w:val="24"/>
          <w:szCs w:val="24"/>
          <w:lang w:val="sr-Cyrl-CS"/>
        </w:rPr>
        <w:t>упца</w:t>
      </w:r>
      <w:r w:rsidR="00E17070">
        <w:rPr>
          <w:sz w:val="24"/>
          <w:szCs w:val="24"/>
          <w:lang w:val="sr-Cyrl-CS"/>
        </w:rPr>
        <w:t xml:space="preserve"> </w:t>
      </w:r>
      <w:r w:rsidR="00E17070" w:rsidRPr="00A23B33">
        <w:rPr>
          <w:sz w:val="24"/>
          <w:szCs w:val="24"/>
          <w:lang w:val="sr-Cyrl-CS"/>
        </w:rPr>
        <w:t xml:space="preserve"> крши одредбе овог Оквирног споразума, К</w:t>
      </w:r>
      <w:r w:rsidR="000825C0">
        <w:rPr>
          <w:sz w:val="24"/>
          <w:szCs w:val="24"/>
          <w:lang w:val="sr-Cyrl-CS"/>
        </w:rPr>
        <w:t>уп</w:t>
      </w:r>
      <w:r>
        <w:rPr>
          <w:sz w:val="24"/>
          <w:szCs w:val="24"/>
          <w:lang w:val="sr-Cyrl-CS"/>
        </w:rPr>
        <w:t>а</w:t>
      </w:r>
      <w:r w:rsidR="006308C2">
        <w:rPr>
          <w:sz w:val="24"/>
          <w:szCs w:val="24"/>
          <w:lang w:val="sr-Cyrl-CS"/>
        </w:rPr>
        <w:t>ц</w:t>
      </w:r>
      <w:r>
        <w:rPr>
          <w:sz w:val="24"/>
          <w:szCs w:val="24"/>
          <w:lang w:val="sr-Cyrl-CS"/>
        </w:rPr>
        <w:t xml:space="preserve"> </w:t>
      </w:r>
      <w:r w:rsidR="00E17070" w:rsidRPr="00A23B33">
        <w:rPr>
          <w:sz w:val="24"/>
          <w:szCs w:val="24"/>
          <w:lang w:val="sr-Cyrl-CS"/>
        </w:rPr>
        <w:t>има право да констатује непоштовање одредби Оквирног споразума и о томе достави Пр</w:t>
      </w:r>
      <w:r w:rsidR="006308C2">
        <w:rPr>
          <w:sz w:val="24"/>
          <w:szCs w:val="24"/>
          <w:lang w:val="sr-Cyrl-CS"/>
        </w:rPr>
        <w:t>одавцу</w:t>
      </w:r>
      <w:r w:rsidR="00E17070" w:rsidRPr="00A23B33">
        <w:rPr>
          <w:sz w:val="24"/>
          <w:szCs w:val="24"/>
          <w:lang w:val="sr-Cyrl-CS"/>
        </w:rPr>
        <w:t xml:space="preserve"> писану опомену.</w:t>
      </w:r>
    </w:p>
    <w:p w:rsidR="00E17070" w:rsidRPr="00A23B33" w:rsidRDefault="00E17070" w:rsidP="00E17070">
      <w:pPr>
        <w:rPr>
          <w:sz w:val="24"/>
          <w:szCs w:val="24"/>
          <w:lang w:val="sr-Cyrl-CS"/>
        </w:rPr>
      </w:pPr>
      <w:r w:rsidRPr="00A23B33">
        <w:rPr>
          <w:sz w:val="24"/>
          <w:szCs w:val="24"/>
          <w:lang w:val="sr-Cyrl-CS"/>
        </w:rPr>
        <w:t>Ако П</w:t>
      </w:r>
      <w:r w:rsidR="006308C2">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EC24F3">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w:t>
      </w:r>
      <w:r w:rsidR="006308C2">
        <w:rPr>
          <w:sz w:val="24"/>
          <w:szCs w:val="24"/>
          <w:lang w:val="sr-Cyrl-CS"/>
        </w:rPr>
        <w:t>упац</w:t>
      </w:r>
      <w:r w:rsidRPr="00A23B33">
        <w:rPr>
          <w:sz w:val="24"/>
          <w:szCs w:val="24"/>
          <w:lang w:val="sr-Cyrl-CS"/>
        </w:rPr>
        <w:t xml:space="preserve"> може у року од наредних 5 (</w:t>
      </w:r>
      <w:r w:rsidR="00A113EC">
        <w:rPr>
          <w:sz w:val="24"/>
          <w:szCs w:val="24"/>
          <w:lang w:val="sr-Cyrl-CS"/>
        </w:rPr>
        <w:t xml:space="preserve">словима: </w:t>
      </w:r>
      <w:r w:rsidRPr="00A23B33">
        <w:rPr>
          <w:sz w:val="24"/>
          <w:szCs w:val="24"/>
          <w:lang w:val="sr-Cyrl-CS"/>
        </w:rPr>
        <w:t>пет) дана да једнострано раскине овој Оквирни споразум по правилима о раскиду Оквирног споразума због неиспуњења.</w:t>
      </w:r>
    </w:p>
    <w:p w:rsidR="00E17070" w:rsidRPr="00A23B33" w:rsidRDefault="00E17070" w:rsidP="00E17070">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xml:space="preserve">, у смислу овог члана, </w:t>
      </w:r>
      <w:r w:rsidR="00055D83">
        <w:rPr>
          <w:sz w:val="24"/>
          <w:szCs w:val="24"/>
          <w:lang w:val="sr-Cyrl-CS"/>
        </w:rPr>
        <w:t>С</w:t>
      </w:r>
      <w:r w:rsidRPr="00A23B33">
        <w:rPr>
          <w:sz w:val="24"/>
          <w:szCs w:val="24"/>
          <w:lang w:val="sr-Cyrl-CS"/>
        </w:rPr>
        <w:t>тране ће измирити своје обавезе настале до дана раскида.</w:t>
      </w:r>
    </w:p>
    <w:p w:rsidR="00E17070" w:rsidRDefault="00E17070" w:rsidP="00E17070">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68258E" w:rsidRPr="002035F6" w:rsidRDefault="00055D83" w:rsidP="00E17070">
      <w:pPr>
        <w:rPr>
          <w:b/>
          <w:sz w:val="24"/>
          <w:szCs w:val="24"/>
          <w:lang w:val="sr-Cyrl-RS"/>
        </w:rPr>
      </w:pPr>
      <w:r w:rsidRPr="002035F6">
        <w:rPr>
          <w:b/>
          <w:sz w:val="24"/>
          <w:szCs w:val="24"/>
          <w:lang w:val="sr-Cyrl-RS"/>
        </w:rPr>
        <w:t>НАКНАДА ШТЕТЕ</w:t>
      </w:r>
    </w:p>
    <w:p w:rsidR="008D7EB6" w:rsidRPr="008D7EB6" w:rsidRDefault="008D7EB6" w:rsidP="008D7EB6">
      <w:pPr>
        <w:jc w:val="center"/>
        <w:rPr>
          <w:b/>
          <w:sz w:val="24"/>
          <w:szCs w:val="24"/>
          <w:lang w:val="sr-Cyrl-CS"/>
        </w:rPr>
      </w:pPr>
      <w:r w:rsidRPr="008D7EB6">
        <w:rPr>
          <w:b/>
          <w:sz w:val="24"/>
          <w:szCs w:val="24"/>
          <w:lang w:val="sr-Cyrl-CS"/>
        </w:rPr>
        <w:t>Члан 15.</w:t>
      </w:r>
    </w:p>
    <w:p w:rsidR="008D7EB6" w:rsidRPr="008D7EB6" w:rsidRDefault="008D7EB6" w:rsidP="008D7EB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sidR="0068258E">
        <w:rPr>
          <w:sz w:val="24"/>
          <w:szCs w:val="24"/>
          <w:lang w:val="sr-Cyrl-RS"/>
        </w:rPr>
        <w:t>Оквирним споразумом.</w:t>
      </w:r>
    </w:p>
    <w:p w:rsidR="008D7EB6" w:rsidRDefault="008D7EB6" w:rsidP="008D7EB6">
      <w:pPr>
        <w:rPr>
          <w:sz w:val="24"/>
          <w:szCs w:val="24"/>
          <w:lang w:val="sr-Cyrl-CS"/>
        </w:rPr>
      </w:pPr>
      <w:r w:rsidRPr="008D7EB6">
        <w:rPr>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0068258E" w:rsidRPr="0068258E">
        <w:rPr>
          <w:sz w:val="24"/>
          <w:szCs w:val="24"/>
          <w:lang w:val="sr-Cyrl-CS"/>
        </w:rPr>
        <w:t>Оквирним споразумом</w:t>
      </w:r>
      <w:r w:rsidRPr="008D7EB6">
        <w:rPr>
          <w:sz w:val="24"/>
          <w:szCs w:val="24"/>
          <w:lang w:val="sr-Cyrl-CS"/>
        </w:rPr>
        <w:t>.</w:t>
      </w:r>
    </w:p>
    <w:p w:rsidR="00EC24F3" w:rsidRPr="008D7EB6" w:rsidRDefault="00EC24F3" w:rsidP="008D7EB6">
      <w:pPr>
        <w:rPr>
          <w:sz w:val="24"/>
          <w:szCs w:val="24"/>
          <w:lang w:val="sr-Cyrl-CS"/>
        </w:rPr>
      </w:pPr>
    </w:p>
    <w:p w:rsidR="008D7EB6" w:rsidRDefault="008D7EB6" w:rsidP="0068258E">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w:t>
      </w:r>
      <w:r w:rsidR="00055D83">
        <w:rPr>
          <w:sz w:val="24"/>
          <w:szCs w:val="24"/>
          <w:lang w:val="sr-Cyrl-CS"/>
        </w:rPr>
        <w:t xml:space="preserve">(словима: петнаест) </w:t>
      </w:r>
      <w:r w:rsidRPr="008D7EB6">
        <w:rPr>
          <w:sz w:val="24"/>
          <w:szCs w:val="24"/>
          <w:lang w:val="sr-Cyrl-CS"/>
        </w:rPr>
        <w:t>дана од датума издавања истог.</w:t>
      </w:r>
    </w:p>
    <w:p w:rsidR="00590A4D" w:rsidRPr="00A23B33" w:rsidRDefault="00590A4D" w:rsidP="0068258E">
      <w:pPr>
        <w:spacing w:before="0"/>
        <w:rPr>
          <w:sz w:val="24"/>
          <w:szCs w:val="24"/>
          <w:lang w:val="sr-Cyrl-CS"/>
        </w:rPr>
      </w:pPr>
    </w:p>
    <w:p w:rsidR="00E17070" w:rsidRPr="00A01D62" w:rsidRDefault="00E17070" w:rsidP="0068258E">
      <w:pPr>
        <w:spacing w:before="0"/>
        <w:jc w:val="center"/>
        <w:rPr>
          <w:b/>
          <w:sz w:val="24"/>
          <w:szCs w:val="24"/>
        </w:rPr>
      </w:pPr>
      <w:r w:rsidRPr="00A01D62">
        <w:rPr>
          <w:b/>
          <w:sz w:val="24"/>
          <w:szCs w:val="24"/>
        </w:rPr>
        <w:t>Члан 1</w:t>
      </w:r>
      <w:r w:rsidR="008D7EB6">
        <w:rPr>
          <w:b/>
          <w:sz w:val="24"/>
          <w:szCs w:val="24"/>
          <w:lang w:val="sr-Cyrl-RS"/>
        </w:rPr>
        <w:t>6</w:t>
      </w:r>
      <w:r w:rsidRPr="00A01D62">
        <w:rPr>
          <w:b/>
          <w:sz w:val="24"/>
          <w:szCs w:val="24"/>
        </w:rPr>
        <w:t>.</w:t>
      </w:r>
    </w:p>
    <w:p w:rsidR="00E17070" w:rsidRDefault="00E17070" w:rsidP="003666CD">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rsidR="00055D83" w:rsidRPr="00DD551A" w:rsidRDefault="00055D83" w:rsidP="00055D83">
      <w:pPr>
        <w:pStyle w:val="KDParagraf"/>
        <w:spacing w:before="0"/>
        <w:jc w:val="center"/>
        <w:rPr>
          <w:rFonts w:cs="Arial"/>
          <w:sz w:val="24"/>
          <w:szCs w:val="24"/>
        </w:rPr>
      </w:pPr>
      <w:r w:rsidRPr="00DD551A">
        <w:rPr>
          <w:rFonts w:cs="Arial"/>
          <w:b/>
          <w:sz w:val="24"/>
          <w:szCs w:val="24"/>
        </w:rPr>
        <w:t xml:space="preserve">Члан </w:t>
      </w:r>
      <w:r>
        <w:rPr>
          <w:rFonts w:cs="Arial"/>
          <w:b/>
          <w:sz w:val="24"/>
          <w:szCs w:val="24"/>
          <w:lang w:val="sr-Cyrl-RS"/>
        </w:rPr>
        <w:t>17</w:t>
      </w:r>
      <w:r w:rsidRPr="00DD551A">
        <w:rPr>
          <w:rFonts w:cs="Arial"/>
          <w:sz w:val="24"/>
          <w:szCs w:val="24"/>
        </w:rPr>
        <w:t>.</w:t>
      </w:r>
    </w:p>
    <w:p w:rsidR="00055D83" w:rsidRDefault="00055D83" w:rsidP="00055D83">
      <w:pPr>
        <w:pStyle w:val="KDParagraf"/>
        <w:spacing w:before="0"/>
        <w:rPr>
          <w:rFonts w:cs="Arial"/>
          <w:sz w:val="24"/>
          <w:szCs w:val="24"/>
        </w:rPr>
      </w:pPr>
      <w:r w:rsidRPr="00DD551A">
        <w:rPr>
          <w:rFonts w:cs="Arial"/>
          <w:sz w:val="24"/>
          <w:szCs w:val="24"/>
        </w:rPr>
        <w:t xml:space="preserve">Ниједна </w:t>
      </w:r>
      <w:r>
        <w:rPr>
          <w:rFonts w:cs="Arial"/>
          <w:sz w:val="24"/>
          <w:szCs w:val="24"/>
        </w:rPr>
        <w:t>с</w:t>
      </w:r>
      <w:r w:rsidRPr="00DD551A">
        <w:rPr>
          <w:rFonts w:cs="Arial"/>
          <w:sz w:val="24"/>
          <w:szCs w:val="24"/>
        </w:rPr>
        <w:t xml:space="preserve">трана нема право да неку од својих права и обавеза из овог </w:t>
      </w:r>
      <w:r>
        <w:rPr>
          <w:rFonts w:cs="Arial"/>
          <w:sz w:val="24"/>
          <w:szCs w:val="24"/>
          <w:lang w:val="sr-Cyrl-RS"/>
        </w:rPr>
        <w:t xml:space="preserve">Оквирног споразума </w:t>
      </w:r>
      <w:r w:rsidRPr="00DD551A">
        <w:rPr>
          <w:rFonts w:cs="Arial"/>
          <w:sz w:val="24"/>
          <w:szCs w:val="24"/>
        </w:rPr>
        <w:t xml:space="preserve">уступи, прода нити заложи трећем лицу без претходне писане сагласности друге </w:t>
      </w:r>
      <w:r>
        <w:rPr>
          <w:rFonts w:cs="Arial"/>
          <w:sz w:val="24"/>
          <w:szCs w:val="24"/>
          <w:lang w:val="sr-Cyrl-RS"/>
        </w:rPr>
        <w:t>С</w:t>
      </w:r>
      <w:r w:rsidRPr="00DD551A">
        <w:rPr>
          <w:rFonts w:cs="Arial"/>
          <w:sz w:val="24"/>
          <w:szCs w:val="24"/>
        </w:rPr>
        <w:t>ране.</w:t>
      </w:r>
    </w:p>
    <w:p w:rsidR="003666CD" w:rsidRPr="005C23F2" w:rsidRDefault="003666CD" w:rsidP="003666CD">
      <w:pPr>
        <w:spacing w:before="0"/>
        <w:rPr>
          <w:sz w:val="24"/>
          <w:szCs w:val="24"/>
        </w:rPr>
      </w:pPr>
    </w:p>
    <w:p w:rsidR="00E17070" w:rsidRPr="00A01D62" w:rsidRDefault="00E17070" w:rsidP="003666CD">
      <w:pPr>
        <w:spacing w:before="0"/>
        <w:jc w:val="center"/>
        <w:rPr>
          <w:b/>
          <w:sz w:val="24"/>
          <w:szCs w:val="24"/>
        </w:rPr>
      </w:pPr>
      <w:r w:rsidRPr="00A01D62">
        <w:rPr>
          <w:b/>
          <w:sz w:val="24"/>
          <w:szCs w:val="24"/>
        </w:rPr>
        <w:t>Члан 1</w:t>
      </w:r>
      <w:r w:rsidR="00055D83">
        <w:rPr>
          <w:b/>
          <w:sz w:val="24"/>
          <w:szCs w:val="24"/>
          <w:lang w:val="sr-Cyrl-RS"/>
        </w:rPr>
        <w:t>8</w:t>
      </w:r>
      <w:r w:rsidRPr="00A01D62">
        <w:rPr>
          <w:b/>
          <w:sz w:val="24"/>
          <w:szCs w:val="24"/>
        </w:rPr>
        <w:t>.</w:t>
      </w:r>
    </w:p>
    <w:p w:rsidR="006308C2" w:rsidRPr="006308C2" w:rsidRDefault="006308C2" w:rsidP="003666CD">
      <w:pPr>
        <w:spacing w:before="0"/>
        <w:rPr>
          <w:sz w:val="24"/>
          <w:szCs w:val="24"/>
        </w:rPr>
      </w:pPr>
      <w:r w:rsidRPr="006308C2">
        <w:rPr>
          <w:sz w:val="24"/>
          <w:szCs w:val="24"/>
        </w:rPr>
        <w:t>Продавац је дужан</w:t>
      </w:r>
      <w:r w:rsidRPr="006308C2">
        <w:rPr>
          <w:sz w:val="24"/>
          <w:szCs w:val="24"/>
          <w:lang w:val="sr-Cyrl-RS"/>
        </w:rPr>
        <w:t xml:space="preserve"> </w:t>
      </w:r>
      <w:r w:rsidRPr="006308C2">
        <w:rPr>
          <w:sz w:val="24"/>
          <w:szCs w:val="24"/>
        </w:rPr>
        <w:t>да чува поверљивост свих података и информација садржаних у документацији, извештајима, техничким подацима и обавештењима</w:t>
      </w:r>
      <w:proofErr w:type="gramStart"/>
      <w:r w:rsidRPr="006308C2">
        <w:rPr>
          <w:sz w:val="24"/>
          <w:szCs w:val="24"/>
        </w:rPr>
        <w:t>,и</w:t>
      </w:r>
      <w:proofErr w:type="gramEnd"/>
      <w:r w:rsidRPr="006308C2">
        <w:rPr>
          <w:sz w:val="24"/>
          <w:szCs w:val="24"/>
        </w:rPr>
        <w:t xml:space="preserve"> да их користи искључиво у вези са реализацијом овог </w:t>
      </w:r>
      <w:r w:rsidR="00950E52">
        <w:rPr>
          <w:sz w:val="24"/>
          <w:szCs w:val="24"/>
          <w:lang w:val="sr-Cyrl-RS"/>
        </w:rPr>
        <w:t>Оквирног споразума</w:t>
      </w:r>
      <w:r w:rsidRPr="006308C2">
        <w:rPr>
          <w:sz w:val="24"/>
          <w:szCs w:val="24"/>
        </w:rPr>
        <w:t xml:space="preserve">. </w:t>
      </w:r>
    </w:p>
    <w:p w:rsidR="006308C2" w:rsidRDefault="006308C2" w:rsidP="006308C2">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sidR="00950E52">
        <w:rPr>
          <w:sz w:val="24"/>
          <w:szCs w:val="24"/>
          <w:lang w:val="sr-Cyrl-RS"/>
        </w:rPr>
        <w:t>Оквирног споразума</w:t>
      </w:r>
      <w:proofErr w:type="gramStart"/>
      <w:r w:rsidRPr="006308C2">
        <w:rPr>
          <w:sz w:val="24"/>
          <w:szCs w:val="24"/>
        </w:rPr>
        <w:t>,Продавац</w:t>
      </w:r>
      <w:proofErr w:type="gramEnd"/>
      <w:r w:rsidRPr="006308C2">
        <w:rPr>
          <w:sz w:val="24"/>
          <w:szCs w:val="24"/>
        </w:rPr>
        <w:t xml:space="preserve">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rsidR="003666CD" w:rsidRPr="006308C2" w:rsidRDefault="003666CD" w:rsidP="006308C2">
      <w:pPr>
        <w:rPr>
          <w:sz w:val="24"/>
          <w:szCs w:val="24"/>
        </w:rPr>
      </w:pPr>
    </w:p>
    <w:p w:rsidR="00E17070" w:rsidRPr="00A01D62" w:rsidRDefault="00E17070" w:rsidP="003666CD">
      <w:pPr>
        <w:spacing w:before="0"/>
        <w:jc w:val="center"/>
        <w:rPr>
          <w:b/>
          <w:sz w:val="24"/>
          <w:szCs w:val="24"/>
        </w:rPr>
      </w:pPr>
      <w:r w:rsidRPr="00A01D62">
        <w:rPr>
          <w:b/>
          <w:sz w:val="24"/>
          <w:szCs w:val="24"/>
        </w:rPr>
        <w:t>Члан 1</w:t>
      </w:r>
      <w:r w:rsidR="00055D83">
        <w:rPr>
          <w:b/>
          <w:sz w:val="24"/>
          <w:szCs w:val="24"/>
          <w:lang w:val="sr-Cyrl-RS"/>
        </w:rPr>
        <w:t>9</w:t>
      </w:r>
      <w:r w:rsidRPr="00A01D62">
        <w:rPr>
          <w:b/>
          <w:sz w:val="24"/>
          <w:szCs w:val="24"/>
        </w:rPr>
        <w:t>.</w:t>
      </w:r>
    </w:p>
    <w:p w:rsidR="00E17070" w:rsidRPr="00A23B33" w:rsidRDefault="00E17070" w:rsidP="003666CD">
      <w:pPr>
        <w:spacing w:before="0"/>
        <w:rPr>
          <w:sz w:val="24"/>
          <w:szCs w:val="24"/>
          <w:lang w:val="sr-Cyrl-CS"/>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055D83">
        <w:rPr>
          <w:sz w:val="24"/>
          <w:szCs w:val="24"/>
          <w:lang w:val="sr-Cyrl-RS"/>
        </w:rPr>
        <w:t>С</w:t>
      </w:r>
      <w:r w:rsidRPr="00A23B33">
        <w:rPr>
          <w:sz w:val="24"/>
          <w:szCs w:val="24"/>
        </w:rPr>
        <w:t>трана, права и обавезе прелазе на одговарајућег правног следбеника.</w:t>
      </w:r>
    </w:p>
    <w:p w:rsidR="00E17070" w:rsidRDefault="00E17070" w:rsidP="00E17070">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sidR="006308C2">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sidR="006308C2">
        <w:rPr>
          <w:sz w:val="24"/>
          <w:szCs w:val="24"/>
          <w:lang w:val="sr-Cyrl-RS"/>
        </w:rPr>
        <w:t>одавац</w:t>
      </w:r>
      <w:r w:rsidRPr="00A23B33">
        <w:rPr>
          <w:sz w:val="24"/>
          <w:szCs w:val="24"/>
          <w:lang w:val="ru-RU"/>
        </w:rPr>
        <w:t xml:space="preserve"> је обавезан да прихвати промену страна због статусних промена код </w:t>
      </w:r>
      <w:r>
        <w:rPr>
          <w:sz w:val="24"/>
          <w:szCs w:val="24"/>
          <w:lang w:val="ru-RU"/>
        </w:rPr>
        <w:t>К</w:t>
      </w:r>
      <w:r w:rsidR="006308C2">
        <w:rPr>
          <w:sz w:val="24"/>
          <w:szCs w:val="24"/>
          <w:lang w:val="ru-RU"/>
        </w:rPr>
        <w:t>упца</w:t>
      </w:r>
      <w:r w:rsidRPr="00A23B33">
        <w:rPr>
          <w:sz w:val="24"/>
          <w:szCs w:val="24"/>
          <w:lang w:val="ru-RU"/>
        </w:rPr>
        <w:t>, у складу са Уговором о статусној промени.</w:t>
      </w:r>
    </w:p>
    <w:p w:rsidR="003666CD" w:rsidRPr="005C23F2" w:rsidRDefault="003666CD" w:rsidP="00E17070">
      <w:pPr>
        <w:rPr>
          <w:sz w:val="24"/>
          <w:szCs w:val="24"/>
          <w:lang w:val="ru-RU"/>
        </w:rPr>
      </w:pPr>
    </w:p>
    <w:p w:rsidR="00E17070" w:rsidRPr="00A01D62" w:rsidRDefault="00E17070" w:rsidP="003666CD">
      <w:pPr>
        <w:spacing w:before="0"/>
        <w:jc w:val="center"/>
        <w:rPr>
          <w:b/>
          <w:sz w:val="24"/>
          <w:szCs w:val="24"/>
        </w:rPr>
      </w:pPr>
      <w:r w:rsidRPr="00A01D62">
        <w:rPr>
          <w:b/>
          <w:sz w:val="24"/>
          <w:szCs w:val="24"/>
        </w:rPr>
        <w:t xml:space="preserve">Члан </w:t>
      </w:r>
      <w:r w:rsidR="00055D83">
        <w:rPr>
          <w:b/>
          <w:sz w:val="24"/>
          <w:szCs w:val="24"/>
          <w:lang w:val="sr-Cyrl-RS"/>
        </w:rPr>
        <w:t>20</w:t>
      </w:r>
      <w:r w:rsidRPr="00A01D62">
        <w:rPr>
          <w:b/>
          <w:sz w:val="24"/>
          <w:szCs w:val="24"/>
          <w:lang w:val="sr-Cyrl-RS"/>
        </w:rPr>
        <w:t>.</w:t>
      </w:r>
    </w:p>
    <w:p w:rsidR="006308C2" w:rsidRDefault="006308C2" w:rsidP="003666CD">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sidR="008D7EB6">
        <w:rPr>
          <w:rFonts w:eastAsia="Calibri"/>
          <w:sz w:val="24"/>
          <w:szCs w:val="24"/>
          <w:lang w:val="ru-RU"/>
        </w:rPr>
        <w:t xml:space="preserve"> </w:t>
      </w:r>
      <w:r w:rsidRPr="006308C2">
        <w:rPr>
          <w:rFonts w:eastAsia="Calibri"/>
          <w:sz w:val="24"/>
          <w:szCs w:val="24"/>
          <w:lang w:val="ru-RU"/>
        </w:rPr>
        <w:t>(</w:t>
      </w:r>
      <w:r w:rsidR="00636B1B">
        <w:rPr>
          <w:rFonts w:eastAsia="Calibri"/>
          <w:sz w:val="24"/>
          <w:szCs w:val="24"/>
          <w:lang w:val="ru-RU"/>
        </w:rPr>
        <w:t>словима:</w:t>
      </w:r>
      <w:r w:rsidR="00055D83">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у вези са испуњеношћу услова из поступка јавне набавке</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rsidR="00EC24F3" w:rsidRPr="006308C2" w:rsidRDefault="00EC24F3" w:rsidP="003666CD">
      <w:pPr>
        <w:spacing w:before="0"/>
        <w:rPr>
          <w:rFonts w:eastAsia="Calibri"/>
          <w:sz w:val="24"/>
          <w:szCs w:val="24"/>
          <w:lang w:val="ru-RU"/>
        </w:rPr>
      </w:pPr>
    </w:p>
    <w:p w:rsidR="00CF51A8" w:rsidRDefault="00055D83" w:rsidP="0068258E">
      <w:pPr>
        <w:spacing w:before="0"/>
        <w:rPr>
          <w:rFonts w:eastAsia="Calibri"/>
          <w:sz w:val="24"/>
          <w:szCs w:val="24"/>
          <w:lang w:val="ru-RU"/>
        </w:rPr>
      </w:pPr>
      <w:r>
        <w:rPr>
          <w:rFonts w:eastAsia="Calibri"/>
          <w:sz w:val="24"/>
          <w:szCs w:val="24"/>
          <w:lang w:val="ru-RU"/>
        </w:rPr>
        <w:t>С</w:t>
      </w:r>
      <w:r w:rsidR="006308C2" w:rsidRPr="006308C2">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6308C2">
        <w:rPr>
          <w:rFonts w:eastAsia="Calibri"/>
          <w:sz w:val="24"/>
          <w:szCs w:val="24"/>
          <w:lang w:val="ru-RU"/>
        </w:rPr>
        <w:t>Оквирног споразума</w:t>
      </w:r>
      <w:r w:rsidR="006308C2" w:rsidRPr="006308C2">
        <w:rPr>
          <w:rFonts w:eastAsia="Calibri"/>
          <w:sz w:val="24"/>
          <w:szCs w:val="24"/>
          <w:lang w:val="ru-RU"/>
        </w:rPr>
        <w:t>.</w:t>
      </w:r>
    </w:p>
    <w:p w:rsidR="001C75A9" w:rsidRPr="001C75A9" w:rsidRDefault="001C75A9" w:rsidP="0068258E">
      <w:pPr>
        <w:spacing w:before="0"/>
        <w:rPr>
          <w:rFonts w:eastAsia="Calibri"/>
          <w:sz w:val="24"/>
          <w:szCs w:val="24"/>
        </w:rPr>
      </w:pPr>
    </w:p>
    <w:p w:rsidR="00F93278" w:rsidRDefault="00F93278" w:rsidP="0068258E">
      <w:pPr>
        <w:spacing w:before="0"/>
        <w:rPr>
          <w:b/>
          <w:sz w:val="24"/>
          <w:szCs w:val="24"/>
          <w:lang w:val="sr-Cyrl-BA"/>
        </w:rPr>
      </w:pPr>
    </w:p>
    <w:p w:rsidR="00F93278" w:rsidRPr="00F93278" w:rsidRDefault="00F93278" w:rsidP="00F93278">
      <w:pPr>
        <w:spacing w:before="0"/>
        <w:rPr>
          <w:b/>
          <w:sz w:val="24"/>
          <w:szCs w:val="24"/>
          <w:lang w:val="sr-Cyrl-RS"/>
        </w:rPr>
      </w:pPr>
      <w:r w:rsidRPr="00F93278">
        <w:rPr>
          <w:b/>
          <w:sz w:val="24"/>
          <w:szCs w:val="24"/>
          <w:lang w:val="sr-Cyrl-CS"/>
        </w:rPr>
        <w:t xml:space="preserve">ОВЛАШЋЕНИ ПРЕДСТАВНИЦИ ЗА ПРАЋЕЊЕ </w:t>
      </w:r>
      <w:r w:rsidRPr="00F93278">
        <w:rPr>
          <w:b/>
          <w:sz w:val="24"/>
          <w:szCs w:val="24"/>
          <w:lang w:val="sr-Cyrl-RS"/>
        </w:rPr>
        <w:t>РЕАЛИЗАЦИЈЕ ОКВИРНОГ СПОРАЗУМА</w:t>
      </w:r>
    </w:p>
    <w:p w:rsidR="00F93278" w:rsidRDefault="00F93278" w:rsidP="00F93278">
      <w:pPr>
        <w:spacing w:before="0"/>
        <w:jc w:val="center"/>
        <w:rPr>
          <w:b/>
          <w:sz w:val="24"/>
          <w:szCs w:val="24"/>
          <w:lang w:val="sr-Cyrl-CS"/>
        </w:rPr>
      </w:pPr>
      <w:r w:rsidRPr="00F93278">
        <w:rPr>
          <w:b/>
          <w:sz w:val="24"/>
          <w:szCs w:val="24"/>
          <w:lang w:val="sr-Cyrl-CS"/>
        </w:rPr>
        <w:t>Члан 2</w:t>
      </w:r>
      <w:r w:rsidR="00055D83">
        <w:rPr>
          <w:b/>
          <w:sz w:val="24"/>
          <w:szCs w:val="24"/>
          <w:lang w:val="sr-Cyrl-RS"/>
        </w:rPr>
        <w:t>1</w:t>
      </w:r>
      <w:r w:rsidRPr="00F93278">
        <w:rPr>
          <w:b/>
          <w:sz w:val="24"/>
          <w:szCs w:val="24"/>
          <w:lang w:val="sr-Cyrl-CS"/>
        </w:rPr>
        <w:t>.</w:t>
      </w:r>
    </w:p>
    <w:p w:rsidR="00F93278" w:rsidRDefault="00F93278" w:rsidP="00F93278">
      <w:pPr>
        <w:spacing w:before="0"/>
        <w:rPr>
          <w:b/>
          <w:sz w:val="24"/>
          <w:szCs w:val="24"/>
          <w:lang w:val="sr-Cyrl-CS"/>
        </w:rPr>
      </w:pPr>
    </w:p>
    <w:p w:rsidR="00F93278" w:rsidRPr="00F93278" w:rsidRDefault="00F93278" w:rsidP="00F93278">
      <w:pPr>
        <w:spacing w:before="0"/>
        <w:rPr>
          <w:sz w:val="24"/>
          <w:szCs w:val="24"/>
          <w:lang w:val="sr-Cyrl-CS"/>
        </w:rPr>
      </w:pPr>
      <w:r w:rsidRPr="00F93278">
        <w:rPr>
          <w:sz w:val="24"/>
          <w:szCs w:val="24"/>
          <w:lang w:val="sr-Cyrl-CS"/>
        </w:rPr>
        <w:t>Овлашћени представници</w:t>
      </w:r>
      <w:r w:rsidRPr="00F93278">
        <w:rPr>
          <w:sz w:val="24"/>
          <w:szCs w:val="24"/>
          <w:lang w:val="sr-Cyrl-RS"/>
        </w:rPr>
        <w:t xml:space="preserve"> </w:t>
      </w:r>
      <w:r w:rsidRPr="00F93278">
        <w:rPr>
          <w:sz w:val="24"/>
          <w:szCs w:val="24"/>
          <w:lang w:val="sr-Cyrl-CS"/>
        </w:rPr>
        <w:t>за праћење реализације овог Оквирног споразума су:</w:t>
      </w:r>
    </w:p>
    <w:p w:rsidR="00F93278" w:rsidRPr="00F93278" w:rsidRDefault="00F93278" w:rsidP="00F93278">
      <w:pPr>
        <w:spacing w:before="0"/>
        <w:jc w:val="center"/>
        <w:rPr>
          <w:b/>
          <w:sz w:val="24"/>
          <w:szCs w:val="24"/>
          <w:lang w:val="sr-Cyrl-CS"/>
        </w:rPr>
      </w:pPr>
    </w:p>
    <w:p w:rsidR="00A113EC" w:rsidRPr="00F93278" w:rsidRDefault="00A113EC" w:rsidP="00DB0C16">
      <w:pPr>
        <w:numPr>
          <w:ilvl w:val="0"/>
          <w:numId w:val="31"/>
        </w:numPr>
        <w:spacing w:before="0"/>
        <w:rPr>
          <w:sz w:val="24"/>
          <w:szCs w:val="24"/>
          <w:lang w:val="sr-Cyrl-CS"/>
        </w:rPr>
      </w:pPr>
      <w:r>
        <w:rPr>
          <w:sz w:val="24"/>
          <w:szCs w:val="24"/>
          <w:lang w:val="sr-Cyrl-RS"/>
        </w:rPr>
        <w:t>за Купц</w:t>
      </w:r>
      <w:r w:rsidR="00094651">
        <w:rPr>
          <w:sz w:val="24"/>
          <w:szCs w:val="24"/>
          <w:lang w:val="sr-Cyrl-RS"/>
        </w:rPr>
        <w:t>а</w:t>
      </w:r>
      <w:r>
        <w:rPr>
          <w:sz w:val="24"/>
          <w:szCs w:val="24"/>
          <w:lang w:val="sr-Cyrl-RS"/>
        </w:rPr>
        <w:t xml:space="preserve"> : _________________</w:t>
      </w:r>
    </w:p>
    <w:p w:rsidR="00F93278" w:rsidRPr="00F93278" w:rsidRDefault="00F93278" w:rsidP="00F93278">
      <w:pPr>
        <w:spacing w:before="0"/>
        <w:ind w:left="720"/>
        <w:rPr>
          <w:sz w:val="24"/>
          <w:szCs w:val="24"/>
          <w:lang w:val="sr-Cyrl-CS"/>
        </w:rPr>
      </w:pPr>
    </w:p>
    <w:p w:rsidR="00F93278" w:rsidRPr="00F93278" w:rsidRDefault="00F93278" w:rsidP="00DB0C16">
      <w:pPr>
        <w:numPr>
          <w:ilvl w:val="0"/>
          <w:numId w:val="31"/>
        </w:numPr>
        <w:spacing w:before="0"/>
        <w:rPr>
          <w:sz w:val="24"/>
          <w:szCs w:val="24"/>
        </w:rPr>
      </w:pPr>
      <w:r w:rsidRPr="00F93278">
        <w:rPr>
          <w:sz w:val="24"/>
          <w:szCs w:val="24"/>
          <w:lang w:val="sr-Cyrl-CS"/>
        </w:rPr>
        <w:t>за Продавц</w:t>
      </w:r>
      <w:r w:rsidR="00094651">
        <w:rPr>
          <w:sz w:val="24"/>
          <w:szCs w:val="24"/>
          <w:lang w:val="sr-Cyrl-CS"/>
        </w:rPr>
        <w:t>а</w:t>
      </w:r>
      <w:r w:rsidRPr="00F93278">
        <w:rPr>
          <w:sz w:val="24"/>
          <w:szCs w:val="24"/>
          <w:lang w:val="sr-Cyrl-CS"/>
        </w:rPr>
        <w:t xml:space="preserve">: </w:t>
      </w:r>
      <w:r w:rsidRPr="00F93278">
        <w:rPr>
          <w:sz w:val="24"/>
          <w:szCs w:val="24"/>
          <w:lang w:val="sr-Latn-RS"/>
        </w:rPr>
        <w:t>__________________</w:t>
      </w:r>
    </w:p>
    <w:p w:rsidR="00F93278" w:rsidRPr="00F93278" w:rsidRDefault="00F93278" w:rsidP="0068258E">
      <w:pPr>
        <w:spacing w:before="0"/>
        <w:rPr>
          <w:sz w:val="24"/>
          <w:szCs w:val="24"/>
          <w:lang w:val="sr-Cyrl-BA"/>
        </w:rPr>
      </w:pPr>
    </w:p>
    <w:p w:rsidR="00F93278" w:rsidRDefault="00F93278" w:rsidP="0068258E">
      <w:pPr>
        <w:spacing w:before="0"/>
        <w:rPr>
          <w:b/>
          <w:sz w:val="24"/>
          <w:szCs w:val="24"/>
          <w:lang w:val="sr-Cyrl-BA"/>
        </w:rPr>
      </w:pPr>
    </w:p>
    <w:p w:rsidR="00E17070" w:rsidRPr="00A01D62" w:rsidRDefault="00E17070" w:rsidP="0068258E">
      <w:pPr>
        <w:spacing w:before="0"/>
        <w:rPr>
          <w:b/>
          <w:sz w:val="24"/>
          <w:szCs w:val="24"/>
          <w:lang w:val="sr-Cyrl-BA"/>
        </w:rPr>
      </w:pPr>
      <w:r w:rsidRPr="00A01D62">
        <w:rPr>
          <w:b/>
          <w:sz w:val="24"/>
          <w:szCs w:val="24"/>
          <w:lang w:val="sr-Cyrl-BA"/>
        </w:rPr>
        <w:t>ВАЖНОСТ ОКВИРНОГ СПОРАЗУМА</w:t>
      </w:r>
    </w:p>
    <w:p w:rsidR="00E17070" w:rsidRPr="00A01D62" w:rsidRDefault="00E17070" w:rsidP="003666CD">
      <w:pPr>
        <w:jc w:val="center"/>
        <w:rPr>
          <w:b/>
          <w:sz w:val="24"/>
          <w:szCs w:val="24"/>
        </w:rPr>
      </w:pPr>
      <w:r w:rsidRPr="00A01D62">
        <w:rPr>
          <w:b/>
          <w:sz w:val="24"/>
          <w:szCs w:val="24"/>
        </w:rPr>
        <w:t xml:space="preserve">Члан </w:t>
      </w:r>
      <w:r w:rsidR="00F93278">
        <w:rPr>
          <w:b/>
          <w:sz w:val="24"/>
          <w:szCs w:val="24"/>
          <w:lang w:val="sr-Cyrl-RS"/>
        </w:rPr>
        <w:t>2</w:t>
      </w:r>
      <w:r w:rsidR="00055D83">
        <w:rPr>
          <w:b/>
          <w:sz w:val="24"/>
          <w:szCs w:val="24"/>
          <w:lang w:val="sr-Cyrl-RS"/>
        </w:rPr>
        <w:t>2</w:t>
      </w:r>
      <w:r w:rsidRPr="00A01D62">
        <w:rPr>
          <w:b/>
          <w:sz w:val="24"/>
          <w:szCs w:val="24"/>
        </w:rPr>
        <w:t>.</w:t>
      </w:r>
    </w:p>
    <w:p w:rsidR="001F79A6" w:rsidRDefault="0068258E" w:rsidP="001F79A6">
      <w:pPr>
        <w:pStyle w:val="KDParagraf"/>
        <w:spacing w:before="0"/>
        <w:rPr>
          <w:rFonts w:eastAsia="Calibri" w:cs="Arial"/>
          <w:sz w:val="24"/>
          <w:szCs w:val="24"/>
        </w:rPr>
      </w:pPr>
      <w:r>
        <w:rPr>
          <w:rFonts w:eastAsia="Calibri" w:cs="Arial"/>
          <w:sz w:val="24"/>
          <w:szCs w:val="24"/>
          <w:lang w:val="sr-Cyrl-RS"/>
        </w:rPr>
        <w:t xml:space="preserve">Овај </w:t>
      </w:r>
      <w:r w:rsidR="001F79A6">
        <w:rPr>
          <w:rFonts w:eastAsia="Calibri" w:cs="Arial"/>
          <w:sz w:val="24"/>
          <w:szCs w:val="24"/>
          <w:lang w:val="sr-Cyrl-RS"/>
        </w:rPr>
        <w:t>Оквирни споразум</w:t>
      </w:r>
      <w:r w:rsidR="001F79A6" w:rsidRPr="00EC5BB4">
        <w:rPr>
          <w:rFonts w:eastAsia="Calibri" w:cs="Arial"/>
          <w:sz w:val="24"/>
          <w:szCs w:val="24"/>
        </w:rPr>
        <w:t xml:space="preserve"> се сматра закљученим након потписивања од стране законских заступника </w:t>
      </w:r>
      <w:r w:rsidR="00094651">
        <w:rPr>
          <w:rFonts w:eastAsia="Calibri" w:cs="Arial"/>
          <w:sz w:val="24"/>
          <w:szCs w:val="24"/>
          <w:lang w:val="sr-Cyrl-RS"/>
        </w:rPr>
        <w:t>С</w:t>
      </w:r>
      <w:r w:rsidR="001F79A6" w:rsidRPr="00EC5BB4">
        <w:rPr>
          <w:rFonts w:eastAsia="Calibri" w:cs="Arial"/>
          <w:sz w:val="24"/>
          <w:szCs w:val="24"/>
        </w:rPr>
        <w:t>трана</w:t>
      </w:r>
      <w:r w:rsidR="0098627D">
        <w:rPr>
          <w:rFonts w:eastAsia="Calibri" w:cs="Arial"/>
          <w:sz w:val="24"/>
          <w:szCs w:val="24"/>
          <w:lang w:val="sr-Cyrl-RS"/>
        </w:rPr>
        <w:t>,</w:t>
      </w:r>
      <w:r w:rsidR="001F79A6" w:rsidRPr="00EC5BB4">
        <w:rPr>
          <w:rFonts w:eastAsia="Calibri" w:cs="Arial"/>
          <w:sz w:val="24"/>
          <w:szCs w:val="24"/>
        </w:rPr>
        <w:t xml:space="preserve"> а ступа на снагу када </w:t>
      </w:r>
      <w:r w:rsidR="00711E90">
        <w:rPr>
          <w:rFonts w:eastAsia="Calibri" w:cs="Arial"/>
          <w:sz w:val="24"/>
          <w:szCs w:val="24"/>
          <w:lang w:val="sr-Cyrl-RS"/>
        </w:rPr>
        <w:t>П</w:t>
      </w:r>
      <w:r w:rsidR="001F79A6" w:rsidRPr="00EC5BB4">
        <w:rPr>
          <w:rFonts w:eastAsia="Calibri" w:cs="Arial"/>
          <w:sz w:val="24"/>
          <w:szCs w:val="24"/>
        </w:rPr>
        <w:t>родавац испуни одложни услов и достави у уговореном року средств</w:t>
      </w:r>
      <w:r w:rsidR="00711E90">
        <w:rPr>
          <w:rFonts w:eastAsia="Calibri" w:cs="Arial"/>
          <w:sz w:val="24"/>
          <w:szCs w:val="24"/>
          <w:lang w:val="sr-Cyrl-RS"/>
        </w:rPr>
        <w:t>о</w:t>
      </w:r>
      <w:r w:rsidR="001F79A6" w:rsidRPr="00EC5BB4">
        <w:rPr>
          <w:rFonts w:eastAsia="Calibri" w:cs="Arial"/>
          <w:sz w:val="24"/>
          <w:szCs w:val="24"/>
        </w:rPr>
        <w:t xml:space="preserve"> финансијског обезбеђења</w:t>
      </w:r>
      <w:r w:rsidR="00711E90">
        <w:rPr>
          <w:rFonts w:eastAsia="Calibri" w:cs="Arial"/>
          <w:sz w:val="24"/>
          <w:szCs w:val="24"/>
          <w:lang w:val="sr-Cyrl-RS"/>
        </w:rPr>
        <w:t xml:space="preserve"> у складу са чланом 10. овог Оквирног</w:t>
      </w:r>
      <w:r w:rsidR="00711E90" w:rsidRPr="00711E90">
        <w:rPr>
          <w:rFonts w:eastAsia="Calibri" w:cs="Arial"/>
          <w:sz w:val="24"/>
          <w:szCs w:val="24"/>
          <w:lang w:val="sr-Cyrl-RS"/>
        </w:rPr>
        <w:t xml:space="preserve"> споразум</w:t>
      </w:r>
      <w:r w:rsidR="00711E90">
        <w:rPr>
          <w:rFonts w:eastAsia="Calibri" w:cs="Arial"/>
          <w:sz w:val="24"/>
          <w:szCs w:val="24"/>
          <w:lang w:val="sr-Cyrl-RS"/>
        </w:rPr>
        <w:t>а</w:t>
      </w:r>
      <w:r w:rsidR="001F79A6" w:rsidRPr="00EC5BB4">
        <w:rPr>
          <w:rFonts w:eastAsia="Calibri" w:cs="Arial"/>
          <w:sz w:val="24"/>
          <w:szCs w:val="24"/>
        </w:rPr>
        <w:t>.</w:t>
      </w:r>
    </w:p>
    <w:p w:rsidR="0098627D" w:rsidRPr="00EC5BB4" w:rsidRDefault="0098627D" w:rsidP="001F79A6">
      <w:pPr>
        <w:pStyle w:val="KDParagraf"/>
        <w:spacing w:before="0"/>
        <w:rPr>
          <w:rFonts w:eastAsia="Calibri" w:cs="Arial"/>
          <w:sz w:val="24"/>
          <w:szCs w:val="24"/>
        </w:rPr>
      </w:pPr>
    </w:p>
    <w:p w:rsidR="001F79A6" w:rsidRPr="00327BC6" w:rsidRDefault="001F79A6" w:rsidP="001F79A6">
      <w:pPr>
        <w:pStyle w:val="KDParagraf"/>
        <w:spacing w:before="0"/>
        <w:rPr>
          <w:rFonts w:eastAsia="Calibri" w:cs="Arial"/>
          <w:sz w:val="24"/>
          <w:szCs w:val="24"/>
        </w:rPr>
      </w:pPr>
      <w:r>
        <w:rPr>
          <w:rFonts w:cs="Arial"/>
          <w:sz w:val="24"/>
          <w:szCs w:val="24"/>
          <w:lang w:val="sr-Cyrl-RS"/>
        </w:rPr>
        <w:t>Оквирни споразум</w:t>
      </w:r>
      <w:r w:rsidR="00AF12AC">
        <w:rPr>
          <w:rFonts w:cs="Arial"/>
          <w:sz w:val="24"/>
          <w:szCs w:val="24"/>
        </w:rPr>
        <w:t xml:space="preserve"> се закључује на </w:t>
      </w:r>
      <w:r w:rsidR="00055D83">
        <w:rPr>
          <w:rFonts w:cs="Arial"/>
          <w:sz w:val="24"/>
          <w:szCs w:val="24"/>
          <w:lang w:val="sr-Cyrl-RS"/>
        </w:rPr>
        <w:t xml:space="preserve">2 (словима: </w:t>
      </w:r>
      <w:r w:rsidR="00AF12AC">
        <w:rPr>
          <w:rFonts w:cs="Arial"/>
          <w:sz w:val="24"/>
          <w:szCs w:val="24"/>
        </w:rPr>
        <w:t>две</w:t>
      </w:r>
      <w:r w:rsidR="00055D83">
        <w:rPr>
          <w:rFonts w:cs="Arial"/>
          <w:sz w:val="24"/>
          <w:szCs w:val="24"/>
          <w:lang w:val="sr-Cyrl-RS"/>
        </w:rPr>
        <w:t>)</w:t>
      </w:r>
      <w:r w:rsidR="00AF12AC">
        <w:rPr>
          <w:rFonts w:cs="Arial"/>
          <w:sz w:val="24"/>
          <w:szCs w:val="24"/>
        </w:rPr>
        <w:t xml:space="preserve"> године</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 за јавну набавку за </w:t>
      </w:r>
      <w:r w:rsidR="00AF12AC">
        <w:rPr>
          <w:rFonts w:cs="Arial"/>
          <w:sz w:val="24"/>
          <w:szCs w:val="24"/>
          <w:lang w:val="sr-Cyrl-RS"/>
        </w:rPr>
        <w:t>2017</w:t>
      </w:r>
      <w:r w:rsidR="008B1CFF" w:rsidRPr="00327BC6">
        <w:rPr>
          <w:rFonts w:cs="Arial"/>
          <w:sz w:val="24"/>
          <w:szCs w:val="24"/>
          <w:lang w:val="sr-Cyrl-RS"/>
        </w:rPr>
        <w:t xml:space="preserve">. </w:t>
      </w:r>
      <w:proofErr w:type="gramStart"/>
      <w:r w:rsidRPr="00327BC6">
        <w:rPr>
          <w:rFonts w:cs="Arial"/>
          <w:sz w:val="24"/>
          <w:szCs w:val="24"/>
        </w:rPr>
        <w:t>годину</w:t>
      </w:r>
      <w:proofErr w:type="gramEnd"/>
      <w:r w:rsidRPr="00327BC6">
        <w:rPr>
          <w:rFonts w:cs="Arial"/>
          <w:sz w:val="24"/>
          <w:szCs w:val="24"/>
        </w:rPr>
        <w:t>.</w:t>
      </w:r>
      <w:r w:rsidR="006F38BC"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0098627D"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rsidR="00E17070" w:rsidRPr="00A01D62" w:rsidRDefault="00E17070" w:rsidP="00E17070">
      <w:pPr>
        <w:rPr>
          <w:b/>
          <w:sz w:val="24"/>
          <w:szCs w:val="24"/>
        </w:rPr>
      </w:pPr>
      <w:r w:rsidRPr="00A01D62">
        <w:rPr>
          <w:b/>
          <w:sz w:val="24"/>
          <w:szCs w:val="24"/>
        </w:rPr>
        <w:t>ЗАВРШНЕ ОДРЕДБЕ</w:t>
      </w:r>
    </w:p>
    <w:p w:rsidR="00E17070" w:rsidRPr="00A01D62" w:rsidRDefault="00E17070" w:rsidP="003666CD">
      <w:pPr>
        <w:spacing w:before="0"/>
        <w:jc w:val="center"/>
        <w:rPr>
          <w:b/>
          <w:sz w:val="24"/>
          <w:szCs w:val="24"/>
        </w:rPr>
      </w:pPr>
      <w:r w:rsidRPr="00A01D62">
        <w:rPr>
          <w:b/>
          <w:sz w:val="24"/>
          <w:szCs w:val="24"/>
        </w:rPr>
        <w:t>Члан 2</w:t>
      </w:r>
      <w:r w:rsidR="000F32E9">
        <w:rPr>
          <w:b/>
          <w:sz w:val="24"/>
          <w:szCs w:val="24"/>
          <w:lang w:val="sr-Cyrl-RS"/>
        </w:rPr>
        <w:t>3</w:t>
      </w:r>
      <w:r w:rsidRPr="00A01D62">
        <w:rPr>
          <w:b/>
          <w:sz w:val="24"/>
          <w:szCs w:val="24"/>
        </w:rPr>
        <w:t>.</w:t>
      </w:r>
    </w:p>
    <w:p w:rsidR="00CF51A8" w:rsidRDefault="00E17070" w:rsidP="006F38BC">
      <w:pPr>
        <w:spacing w:before="0"/>
        <w:rPr>
          <w:sz w:val="24"/>
          <w:szCs w:val="24"/>
          <w:lang w:val="sr-Cyrl-CS"/>
        </w:rPr>
      </w:pPr>
      <w:r w:rsidRPr="00A23B33">
        <w:rPr>
          <w:sz w:val="24"/>
          <w:szCs w:val="24"/>
        </w:rPr>
        <w:t xml:space="preserve">На односе </w:t>
      </w:r>
      <w:r w:rsidR="00055D83">
        <w:rPr>
          <w:sz w:val="24"/>
          <w:szCs w:val="24"/>
          <w:lang w:val="sr-Cyrl-RS"/>
        </w:rPr>
        <w:t>С</w:t>
      </w:r>
      <w:r w:rsidRPr="00A23B33">
        <w:rPr>
          <w:sz w:val="24"/>
          <w:szCs w:val="24"/>
        </w:rPr>
        <w:t>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rsidR="006F38BC" w:rsidRPr="006F38BC" w:rsidRDefault="006F38BC" w:rsidP="006F38BC">
      <w:pPr>
        <w:spacing w:before="0"/>
        <w:rPr>
          <w:sz w:val="24"/>
          <w:szCs w:val="24"/>
          <w:lang w:val="sr-Cyrl-CS"/>
        </w:rPr>
      </w:pPr>
    </w:p>
    <w:p w:rsidR="00E17070" w:rsidRPr="00A01D62" w:rsidRDefault="00E17070" w:rsidP="003666CD">
      <w:pPr>
        <w:spacing w:before="0"/>
        <w:jc w:val="center"/>
        <w:rPr>
          <w:b/>
          <w:sz w:val="24"/>
          <w:szCs w:val="24"/>
        </w:rPr>
      </w:pPr>
      <w:r w:rsidRPr="00A01D62">
        <w:rPr>
          <w:b/>
          <w:sz w:val="24"/>
          <w:szCs w:val="24"/>
          <w:lang w:val="ru-RU"/>
        </w:rPr>
        <w:t xml:space="preserve">Члан </w:t>
      </w:r>
      <w:r w:rsidRPr="00A01D62">
        <w:rPr>
          <w:b/>
          <w:sz w:val="24"/>
          <w:szCs w:val="24"/>
        </w:rPr>
        <w:t>2</w:t>
      </w:r>
      <w:r w:rsidR="000F32E9">
        <w:rPr>
          <w:b/>
          <w:sz w:val="24"/>
          <w:szCs w:val="24"/>
          <w:lang w:val="sr-Cyrl-RS"/>
        </w:rPr>
        <w:t>4</w:t>
      </w:r>
      <w:r w:rsidRPr="00A01D62">
        <w:rPr>
          <w:b/>
          <w:sz w:val="24"/>
          <w:szCs w:val="24"/>
          <w:lang w:val="ru-RU"/>
        </w:rPr>
        <w:t>.</w:t>
      </w:r>
    </w:p>
    <w:p w:rsidR="00E17070" w:rsidRPr="00A23B33" w:rsidRDefault="00E17070" w:rsidP="003666CD">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055D83">
        <w:rPr>
          <w:sz w:val="24"/>
          <w:szCs w:val="24"/>
          <w:lang w:val="sr-Cyrl-RS"/>
        </w:rPr>
        <w:t>С</w:t>
      </w:r>
      <w:r w:rsidRPr="00A23B33">
        <w:rPr>
          <w:sz w:val="24"/>
          <w:szCs w:val="24"/>
        </w:rPr>
        <w:t xml:space="preserve">тране ће решити споразумно, а уколико у томе не успеју </w:t>
      </w:r>
      <w:r w:rsidR="00055D83">
        <w:rPr>
          <w:sz w:val="24"/>
          <w:szCs w:val="24"/>
          <w:lang w:val="sr-Cyrl-RS"/>
        </w:rPr>
        <w:t>С</w:t>
      </w:r>
      <w:r w:rsidRPr="00A23B33">
        <w:rPr>
          <w:sz w:val="24"/>
          <w:szCs w:val="24"/>
        </w:rPr>
        <w:t xml:space="preserve">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sidR="002F67FB">
        <w:rPr>
          <w:sz w:val="24"/>
          <w:szCs w:val="24"/>
          <w:lang w:val="sr-Cyrl-RS"/>
        </w:rPr>
        <w:t>.</w:t>
      </w:r>
    </w:p>
    <w:p w:rsidR="00E17070" w:rsidRPr="00A23B33" w:rsidRDefault="00E17070" w:rsidP="00E17070">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rsidR="00E17070" w:rsidRPr="00A01D62" w:rsidRDefault="00E17070" w:rsidP="00513370">
      <w:pPr>
        <w:spacing w:before="0"/>
        <w:jc w:val="center"/>
        <w:rPr>
          <w:b/>
          <w:sz w:val="24"/>
          <w:szCs w:val="24"/>
        </w:rPr>
      </w:pPr>
      <w:r w:rsidRPr="00A01D62">
        <w:rPr>
          <w:b/>
          <w:sz w:val="24"/>
          <w:szCs w:val="24"/>
        </w:rPr>
        <w:t>Члан 2</w:t>
      </w:r>
      <w:r w:rsidR="000F32E9">
        <w:rPr>
          <w:b/>
          <w:sz w:val="24"/>
          <w:szCs w:val="24"/>
          <w:lang w:val="sr-Cyrl-RS"/>
        </w:rPr>
        <w:t>5</w:t>
      </w:r>
      <w:r w:rsidRPr="00A01D62">
        <w:rPr>
          <w:b/>
          <w:sz w:val="24"/>
          <w:szCs w:val="24"/>
        </w:rPr>
        <w:t>.</w:t>
      </w:r>
    </w:p>
    <w:p w:rsidR="00E5679C" w:rsidRPr="00E5679C" w:rsidRDefault="00E5679C" w:rsidP="00E5679C">
      <w:pPr>
        <w:spacing w:before="0"/>
        <w:rPr>
          <w:b/>
          <w:sz w:val="24"/>
          <w:szCs w:val="24"/>
          <w:lang w:val="sr-Cyrl-CS"/>
        </w:rPr>
      </w:pPr>
      <w:r w:rsidRPr="00E5679C">
        <w:rPr>
          <w:sz w:val="24"/>
          <w:szCs w:val="24"/>
          <w:lang w:val="sr-Cyrl-CS"/>
        </w:rPr>
        <w:t>Саставни део овог Оквирног споразума су и његови прилози, како следи:</w:t>
      </w:r>
    </w:p>
    <w:p w:rsidR="002F1892" w:rsidRPr="002F1892" w:rsidRDefault="00E17070" w:rsidP="002F1892">
      <w:pPr>
        <w:rPr>
          <w:sz w:val="24"/>
          <w:szCs w:val="24"/>
          <w:lang w:val="sr-Cyrl-RS"/>
        </w:rPr>
      </w:pPr>
      <w:r w:rsidRPr="00A23B33">
        <w:rPr>
          <w:sz w:val="24"/>
          <w:szCs w:val="24"/>
        </w:rPr>
        <w:t xml:space="preserve">Прилог </w:t>
      </w:r>
      <w:proofErr w:type="gramStart"/>
      <w:r w:rsidRPr="00A23B33">
        <w:rPr>
          <w:sz w:val="24"/>
          <w:szCs w:val="24"/>
        </w:rPr>
        <w:t xml:space="preserve">1 </w:t>
      </w:r>
      <w:r w:rsidRPr="00A23B33">
        <w:rPr>
          <w:sz w:val="24"/>
          <w:szCs w:val="24"/>
          <w:lang w:val="sr-Cyrl-RS"/>
        </w:rPr>
        <w:t xml:space="preserve"> </w:t>
      </w:r>
      <w:r w:rsidR="002F1892" w:rsidRPr="002F1892">
        <w:rPr>
          <w:sz w:val="24"/>
          <w:szCs w:val="24"/>
        </w:rPr>
        <w:t>Конкурсна</w:t>
      </w:r>
      <w:proofErr w:type="gramEnd"/>
      <w:r w:rsidR="002F1892" w:rsidRPr="002F1892">
        <w:rPr>
          <w:sz w:val="24"/>
          <w:szCs w:val="24"/>
        </w:rPr>
        <w:t xml:space="preserve"> документација</w:t>
      </w:r>
      <w:r w:rsidR="002F1892" w:rsidRPr="002F1892">
        <w:rPr>
          <w:sz w:val="24"/>
          <w:szCs w:val="24"/>
          <w:lang w:val="sr-Cyrl-RS"/>
        </w:rPr>
        <w:t xml:space="preserve"> (на Порталу јавних набавки под шифром _____)</w:t>
      </w:r>
    </w:p>
    <w:p w:rsidR="002F1892" w:rsidRPr="002F1892" w:rsidRDefault="007B46C5" w:rsidP="002F1892">
      <w:pPr>
        <w:rPr>
          <w:sz w:val="24"/>
          <w:szCs w:val="24"/>
          <w:lang w:val="sr-Cyrl-RS"/>
        </w:rPr>
      </w:pPr>
      <w:r>
        <w:rPr>
          <w:sz w:val="24"/>
          <w:szCs w:val="24"/>
        </w:rPr>
        <w:t>Прил</w:t>
      </w:r>
      <w:r w:rsidR="00E17070" w:rsidRPr="00A23B33">
        <w:rPr>
          <w:sz w:val="24"/>
          <w:szCs w:val="24"/>
        </w:rPr>
        <w:t xml:space="preserve">ог </w:t>
      </w:r>
      <w:proofErr w:type="gramStart"/>
      <w:r w:rsidR="00E17070" w:rsidRPr="00A23B33">
        <w:rPr>
          <w:sz w:val="24"/>
          <w:szCs w:val="24"/>
        </w:rPr>
        <w:t xml:space="preserve">2 </w:t>
      </w:r>
      <w:r>
        <w:rPr>
          <w:sz w:val="24"/>
          <w:szCs w:val="24"/>
          <w:lang w:val="sr-Cyrl-RS"/>
        </w:rPr>
        <w:t xml:space="preserve"> </w:t>
      </w:r>
      <w:r w:rsidR="002F1892" w:rsidRPr="002F1892">
        <w:rPr>
          <w:sz w:val="24"/>
          <w:szCs w:val="24"/>
        </w:rPr>
        <w:t>Понуда</w:t>
      </w:r>
      <w:proofErr w:type="gramEnd"/>
      <w:r w:rsidR="002F1892" w:rsidRPr="002F1892">
        <w:rPr>
          <w:sz w:val="24"/>
          <w:szCs w:val="24"/>
          <w:lang w:val="sr-Cyrl-RS"/>
        </w:rPr>
        <w:t xml:space="preserve"> ________ од _______</w:t>
      </w:r>
    </w:p>
    <w:p w:rsidR="002F1892" w:rsidRPr="002F1892" w:rsidRDefault="007B46C5" w:rsidP="002F1892">
      <w:pPr>
        <w:rPr>
          <w:sz w:val="24"/>
          <w:szCs w:val="24"/>
        </w:rPr>
      </w:pPr>
      <w:r>
        <w:rPr>
          <w:sz w:val="24"/>
          <w:szCs w:val="24"/>
        </w:rPr>
        <w:t xml:space="preserve">Прилог </w:t>
      </w:r>
      <w:r w:rsidR="00E17070" w:rsidRPr="00A23B33">
        <w:rPr>
          <w:sz w:val="24"/>
          <w:szCs w:val="24"/>
        </w:rPr>
        <w:t xml:space="preserve">3 </w:t>
      </w:r>
      <w:r w:rsidR="002F1892" w:rsidRPr="002F1892">
        <w:rPr>
          <w:sz w:val="24"/>
          <w:szCs w:val="24"/>
        </w:rPr>
        <w:t>Образац структуре цене</w:t>
      </w:r>
    </w:p>
    <w:p w:rsidR="00E17070" w:rsidRDefault="00327BC6" w:rsidP="00E17070">
      <w:pPr>
        <w:rPr>
          <w:sz w:val="24"/>
          <w:szCs w:val="24"/>
          <w:lang w:val="sr-Cyrl-RS"/>
        </w:rPr>
      </w:pPr>
      <w:r>
        <w:rPr>
          <w:sz w:val="24"/>
          <w:szCs w:val="24"/>
        </w:rPr>
        <w:t>Прилог 4</w:t>
      </w:r>
      <w:r w:rsidR="00E17070" w:rsidRPr="00A23B33">
        <w:rPr>
          <w:sz w:val="24"/>
          <w:szCs w:val="24"/>
        </w:rPr>
        <w:t xml:space="preserve"> </w:t>
      </w:r>
      <w:r w:rsidR="00E17070" w:rsidRPr="00327BC6">
        <w:rPr>
          <w:sz w:val="24"/>
          <w:szCs w:val="24"/>
        </w:rPr>
        <w:t>Споразум о заједничком наступању</w:t>
      </w:r>
      <w:r>
        <w:rPr>
          <w:sz w:val="24"/>
          <w:szCs w:val="24"/>
          <w:lang w:val="sr-Cyrl-RS"/>
        </w:rPr>
        <w:t xml:space="preserve"> (уколико је реч о заједничкој понуди</w:t>
      </w:r>
      <w:proofErr w:type="gramStart"/>
      <w:r>
        <w:rPr>
          <w:sz w:val="24"/>
          <w:szCs w:val="24"/>
          <w:lang w:val="sr-Cyrl-RS"/>
        </w:rPr>
        <w:t>)</w:t>
      </w:r>
      <w:r w:rsidR="00430D11">
        <w:rPr>
          <w:sz w:val="24"/>
          <w:szCs w:val="24"/>
          <w:lang w:val="sr-Cyrl-RS"/>
        </w:rPr>
        <w:t>број</w:t>
      </w:r>
      <w:proofErr w:type="gramEnd"/>
      <w:r w:rsidR="00430D11">
        <w:rPr>
          <w:sz w:val="24"/>
          <w:szCs w:val="24"/>
          <w:lang w:val="sr-Cyrl-RS"/>
        </w:rPr>
        <w:t xml:space="preserve">   од </w:t>
      </w:r>
    </w:p>
    <w:p w:rsidR="0031649D" w:rsidRDefault="0031649D" w:rsidP="00E17070">
      <w:pPr>
        <w:rPr>
          <w:sz w:val="24"/>
          <w:szCs w:val="24"/>
          <w:lang w:val="sr-Cyrl-RS"/>
        </w:rPr>
      </w:pPr>
      <w:r>
        <w:rPr>
          <w:sz w:val="24"/>
          <w:szCs w:val="24"/>
          <w:lang w:val="sr-Cyrl-RS"/>
        </w:rPr>
        <w:t xml:space="preserve">Прилог 5 </w:t>
      </w:r>
      <w:r w:rsidRPr="0031649D">
        <w:rPr>
          <w:sz w:val="24"/>
          <w:szCs w:val="24"/>
          <w:lang w:val="sr-Cyrl-RS"/>
        </w:rPr>
        <w:t>Средства финансијског обезбеђења</w:t>
      </w:r>
    </w:p>
    <w:p w:rsidR="0031649D" w:rsidRDefault="0031649D" w:rsidP="00E17070">
      <w:pPr>
        <w:rPr>
          <w:sz w:val="24"/>
          <w:szCs w:val="24"/>
          <w:lang w:val="sr-Cyrl-RS"/>
        </w:rPr>
      </w:pPr>
      <w:r>
        <w:rPr>
          <w:sz w:val="24"/>
          <w:szCs w:val="24"/>
          <w:lang w:val="sr-Cyrl-RS"/>
        </w:rPr>
        <w:t xml:space="preserve">Прилог 6 </w:t>
      </w:r>
      <w:r w:rsidRPr="0031649D">
        <w:rPr>
          <w:sz w:val="24"/>
          <w:szCs w:val="24"/>
          <w:lang w:val="sr-Cyrl-RS"/>
        </w:rPr>
        <w:t>Образац Наруџбенице</w:t>
      </w:r>
    </w:p>
    <w:p w:rsidR="00F75869" w:rsidRPr="00430D11" w:rsidRDefault="00F75869" w:rsidP="002035F6">
      <w:pPr>
        <w:jc w:val="left"/>
        <w:rPr>
          <w:sz w:val="24"/>
          <w:szCs w:val="24"/>
          <w:lang w:val="sr-Cyrl-RS"/>
        </w:rPr>
      </w:pPr>
      <w:r>
        <w:rPr>
          <w:sz w:val="24"/>
          <w:szCs w:val="24"/>
          <w:lang w:val="sr-Cyrl-RS"/>
        </w:rPr>
        <w:t xml:space="preserve">Прилог 7 </w:t>
      </w:r>
      <w:r w:rsidR="003910A0">
        <w:rPr>
          <w:sz w:val="24"/>
          <w:szCs w:val="24"/>
        </w:rPr>
        <w:t xml:space="preserve">Tехничка спецификација </w:t>
      </w:r>
      <w:r w:rsidR="00430D11">
        <w:rPr>
          <w:sz w:val="24"/>
          <w:szCs w:val="24"/>
          <w:lang w:val="sr-Cyrl-RS"/>
        </w:rPr>
        <w:br/>
        <w:t>Прилог 8 Списак добара које треба испоручити за Управу ЕП</w:t>
      </w:r>
      <w:r w:rsidR="00055D83">
        <w:rPr>
          <w:sz w:val="24"/>
          <w:szCs w:val="24"/>
          <w:lang w:val="sr-Cyrl-RS"/>
        </w:rPr>
        <w:t>С</w:t>
      </w:r>
      <w:r w:rsidR="00430D11">
        <w:rPr>
          <w:sz w:val="24"/>
          <w:szCs w:val="24"/>
          <w:lang w:val="sr-Cyrl-RS"/>
        </w:rPr>
        <w:t>, а</w:t>
      </w:r>
      <w:r w:rsidR="00055D83">
        <w:rPr>
          <w:sz w:val="24"/>
          <w:szCs w:val="24"/>
          <w:lang w:val="sr-Cyrl-RS"/>
        </w:rPr>
        <w:t xml:space="preserve"> </w:t>
      </w:r>
      <w:r w:rsidR="00430D11">
        <w:rPr>
          <w:sz w:val="24"/>
          <w:szCs w:val="24"/>
          <w:lang w:val="sr-Cyrl-RS"/>
        </w:rPr>
        <w:t>који за ЕПС Снабдевање</w:t>
      </w:r>
    </w:p>
    <w:p w:rsidR="00E17070" w:rsidRPr="00A23B33" w:rsidRDefault="00E17070" w:rsidP="00E17070">
      <w:pPr>
        <w:rPr>
          <w:sz w:val="24"/>
          <w:szCs w:val="24"/>
          <w:lang w:val="sr-Cyrl-CS"/>
        </w:rPr>
      </w:pPr>
      <w:r w:rsidRPr="00A23B33">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E17070" w:rsidRPr="00A01D62" w:rsidRDefault="003B4655" w:rsidP="00513370">
      <w:pPr>
        <w:spacing w:before="0"/>
        <w:jc w:val="center"/>
        <w:rPr>
          <w:b/>
          <w:sz w:val="24"/>
          <w:szCs w:val="24"/>
        </w:rPr>
      </w:pPr>
      <w:r>
        <w:rPr>
          <w:b/>
          <w:sz w:val="24"/>
          <w:szCs w:val="24"/>
        </w:rPr>
        <w:t>Члан</w:t>
      </w:r>
      <w:r w:rsidR="00513370">
        <w:rPr>
          <w:b/>
          <w:sz w:val="24"/>
          <w:szCs w:val="24"/>
          <w:lang w:val="sr-Cyrl-RS"/>
        </w:rPr>
        <w:t xml:space="preserve"> </w:t>
      </w:r>
      <w:r w:rsidR="00E17070" w:rsidRPr="00A01D62">
        <w:rPr>
          <w:b/>
          <w:sz w:val="24"/>
          <w:szCs w:val="24"/>
        </w:rPr>
        <w:t>2</w:t>
      </w:r>
      <w:r w:rsidR="000F32E9">
        <w:rPr>
          <w:b/>
          <w:sz w:val="24"/>
          <w:szCs w:val="24"/>
          <w:lang w:val="sr-Cyrl-RS"/>
        </w:rPr>
        <w:t>6</w:t>
      </w:r>
      <w:r w:rsidR="00513370">
        <w:rPr>
          <w:b/>
          <w:sz w:val="24"/>
          <w:szCs w:val="24"/>
          <w:lang w:val="sr-Cyrl-RS"/>
        </w:rPr>
        <w:t>.</w:t>
      </w:r>
    </w:p>
    <w:p w:rsidR="00590A4D" w:rsidRDefault="00E17070" w:rsidP="001C75A9">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055D83">
        <w:rPr>
          <w:sz w:val="24"/>
          <w:szCs w:val="24"/>
          <w:lang w:val="sr-Cyrl-RS"/>
        </w:rPr>
        <w:t xml:space="preserve">словима: </w:t>
      </w:r>
      <w:r w:rsidRPr="00A23B33">
        <w:rPr>
          <w:sz w:val="24"/>
          <w:szCs w:val="24"/>
        </w:rPr>
        <w:t xml:space="preserve">шест) </w:t>
      </w:r>
      <w:r w:rsidR="008A172A">
        <w:rPr>
          <w:sz w:val="24"/>
          <w:szCs w:val="24"/>
        </w:rPr>
        <w:t>истоветних примерка, од којих 3 (</w:t>
      </w:r>
      <w:r w:rsidR="00055D83">
        <w:rPr>
          <w:sz w:val="24"/>
          <w:szCs w:val="24"/>
          <w:lang w:val="sr-Cyrl-RS"/>
        </w:rPr>
        <w:t xml:space="preserve">словима: </w:t>
      </w:r>
      <w:r w:rsidR="008A172A">
        <w:rPr>
          <w:sz w:val="24"/>
          <w:szCs w:val="24"/>
        </w:rPr>
        <w:t>три</w:t>
      </w:r>
      <w:r w:rsidRPr="00A23B33">
        <w:rPr>
          <w:sz w:val="24"/>
          <w:szCs w:val="24"/>
        </w:rPr>
        <w:t>) примерка за Пр</w:t>
      </w:r>
      <w:r w:rsidR="001F2DD7">
        <w:rPr>
          <w:sz w:val="24"/>
          <w:szCs w:val="24"/>
          <w:lang w:val="sr-Cyrl-RS"/>
        </w:rPr>
        <w:t>одавца</w:t>
      </w:r>
      <w:r w:rsidR="00513370">
        <w:rPr>
          <w:sz w:val="24"/>
          <w:szCs w:val="24"/>
          <w:lang w:val="sr-Cyrl-RS"/>
        </w:rPr>
        <w:t>, а</w:t>
      </w:r>
      <w:r w:rsidR="008A172A">
        <w:rPr>
          <w:sz w:val="24"/>
          <w:szCs w:val="24"/>
        </w:rPr>
        <w:t xml:space="preserve"> 3</w:t>
      </w:r>
      <w:r w:rsidRPr="00A23B33">
        <w:rPr>
          <w:sz w:val="24"/>
          <w:szCs w:val="24"/>
        </w:rPr>
        <w:t xml:space="preserve"> </w:t>
      </w:r>
      <w:r w:rsidR="00513370">
        <w:rPr>
          <w:sz w:val="24"/>
          <w:szCs w:val="24"/>
          <w:lang w:val="sr-Cyrl-RS"/>
        </w:rPr>
        <w:t>(</w:t>
      </w:r>
      <w:r w:rsidR="00055D83">
        <w:rPr>
          <w:sz w:val="24"/>
          <w:szCs w:val="24"/>
          <w:lang w:val="sr-Cyrl-RS"/>
        </w:rPr>
        <w:t xml:space="preserve">словима: </w:t>
      </w:r>
      <w:r w:rsidR="008A172A">
        <w:rPr>
          <w:sz w:val="24"/>
          <w:szCs w:val="24"/>
        </w:rPr>
        <w:t>три</w:t>
      </w:r>
      <w:r w:rsidR="00513370">
        <w:rPr>
          <w:sz w:val="24"/>
          <w:szCs w:val="24"/>
          <w:lang w:val="sr-Cyrl-RS"/>
        </w:rPr>
        <w:t>)</w:t>
      </w:r>
      <w:r w:rsidR="00513370" w:rsidRPr="00513370">
        <w:rPr>
          <w:sz w:val="24"/>
          <w:szCs w:val="24"/>
        </w:rPr>
        <w:t xml:space="preserve"> </w:t>
      </w:r>
      <w:r w:rsidRPr="00A23B33">
        <w:rPr>
          <w:sz w:val="24"/>
          <w:szCs w:val="24"/>
        </w:rPr>
        <w:t>за К</w:t>
      </w:r>
      <w:r w:rsidR="001F2DD7">
        <w:rPr>
          <w:sz w:val="24"/>
          <w:szCs w:val="24"/>
          <w:lang w:val="sr-Cyrl-RS"/>
        </w:rPr>
        <w:t>упца</w:t>
      </w:r>
      <w:r w:rsidRPr="00A23B33">
        <w:rPr>
          <w:sz w:val="24"/>
          <w:szCs w:val="24"/>
        </w:rPr>
        <w:t>.</w:t>
      </w:r>
    </w:p>
    <w:p w:rsidR="00F93278" w:rsidRDefault="00F93278" w:rsidP="001C75A9">
      <w:pPr>
        <w:spacing w:before="0"/>
        <w:rPr>
          <w:sz w:val="24"/>
          <w:szCs w:val="24"/>
        </w:rPr>
      </w:pPr>
    </w:p>
    <w:tbl>
      <w:tblPr>
        <w:tblW w:w="0" w:type="auto"/>
        <w:tblLook w:val="04A0" w:firstRow="1" w:lastRow="0" w:firstColumn="1" w:lastColumn="0" w:noHBand="0" w:noVBand="1"/>
      </w:tblPr>
      <w:tblGrid>
        <w:gridCol w:w="3865"/>
        <w:gridCol w:w="950"/>
        <w:gridCol w:w="4214"/>
      </w:tblGrid>
      <w:tr w:rsidR="00E17070" w:rsidRPr="00F07739" w:rsidTr="00F93278">
        <w:tc>
          <w:tcPr>
            <w:tcW w:w="3865" w:type="dxa"/>
            <w:shd w:val="clear" w:color="auto" w:fill="auto"/>
            <w:vAlign w:val="center"/>
            <w:hideMark/>
          </w:tcPr>
          <w:p w:rsidR="00E17070" w:rsidRPr="00F07739" w:rsidRDefault="00E17070" w:rsidP="001F2DD7">
            <w:pPr>
              <w:rPr>
                <w:sz w:val="24"/>
                <w:szCs w:val="24"/>
                <w:lang w:val="sr-Cyrl-RS"/>
              </w:rPr>
            </w:pPr>
            <w:r w:rsidRPr="00F07739">
              <w:rPr>
                <w:sz w:val="24"/>
                <w:szCs w:val="24"/>
                <w:lang w:val="sr-Cyrl-RS"/>
              </w:rPr>
              <w:t xml:space="preserve">              </w:t>
            </w:r>
            <w:r w:rsidR="001F2DD7" w:rsidRPr="00F07739">
              <w:rPr>
                <w:sz w:val="24"/>
                <w:szCs w:val="24"/>
                <w:lang w:val="sr-Cyrl-RS"/>
              </w:rPr>
              <w:t xml:space="preserve">         КУПАЦ</w:t>
            </w:r>
          </w:p>
        </w:tc>
        <w:tc>
          <w:tcPr>
            <w:tcW w:w="950" w:type="dxa"/>
            <w:shd w:val="clear" w:color="auto" w:fill="auto"/>
            <w:vAlign w:val="center"/>
          </w:tcPr>
          <w:p w:rsidR="00E17070" w:rsidRPr="00F07739" w:rsidRDefault="00E17070" w:rsidP="00E17070">
            <w:pPr>
              <w:rPr>
                <w:sz w:val="24"/>
                <w:szCs w:val="24"/>
              </w:rPr>
            </w:pPr>
          </w:p>
        </w:tc>
        <w:tc>
          <w:tcPr>
            <w:tcW w:w="4214" w:type="dxa"/>
            <w:shd w:val="clear" w:color="auto" w:fill="auto"/>
            <w:vAlign w:val="center"/>
            <w:hideMark/>
          </w:tcPr>
          <w:p w:rsidR="00E17070" w:rsidRPr="00F07739" w:rsidRDefault="00E17070" w:rsidP="001F2DD7">
            <w:pPr>
              <w:rPr>
                <w:sz w:val="24"/>
                <w:szCs w:val="24"/>
                <w:lang w:val="sr-Cyrl-RS"/>
              </w:rPr>
            </w:pPr>
            <w:r w:rsidRPr="00F07739">
              <w:rPr>
                <w:sz w:val="24"/>
                <w:szCs w:val="24"/>
                <w:lang w:val="sr-Cyrl-RS"/>
              </w:rPr>
              <w:t xml:space="preserve">       </w:t>
            </w:r>
            <w:r w:rsidR="001F2DD7" w:rsidRPr="00F07739">
              <w:rPr>
                <w:sz w:val="24"/>
                <w:szCs w:val="24"/>
                <w:lang w:val="sr-Cyrl-RS"/>
              </w:rPr>
              <w:t xml:space="preserve">         ПРОДАВАЦ</w:t>
            </w:r>
          </w:p>
        </w:tc>
      </w:tr>
      <w:tr w:rsidR="00E17070" w:rsidRPr="00F07739" w:rsidTr="00F93278">
        <w:tc>
          <w:tcPr>
            <w:tcW w:w="3865" w:type="dxa"/>
            <w:shd w:val="clear" w:color="auto" w:fill="auto"/>
            <w:vAlign w:val="center"/>
            <w:hideMark/>
          </w:tcPr>
          <w:p w:rsidR="00E17070" w:rsidRPr="00F07739" w:rsidRDefault="00E17070" w:rsidP="00711E90">
            <w:pPr>
              <w:jc w:val="center"/>
              <w:rPr>
                <w:sz w:val="24"/>
                <w:szCs w:val="24"/>
              </w:rPr>
            </w:pPr>
            <w:r w:rsidRPr="00F07739">
              <w:rPr>
                <w:sz w:val="24"/>
                <w:szCs w:val="24"/>
              </w:rPr>
              <w:t>Ј</w:t>
            </w:r>
            <w:r w:rsidR="00711E90">
              <w:rPr>
                <w:sz w:val="24"/>
                <w:szCs w:val="24"/>
                <w:lang w:val="sr-Cyrl-RS"/>
              </w:rPr>
              <w:t xml:space="preserve">авно предузеће </w:t>
            </w:r>
            <w:r w:rsidR="00711E90">
              <w:rPr>
                <w:sz w:val="24"/>
                <w:szCs w:val="24"/>
              </w:rPr>
              <w:t xml:space="preserve">„Електропривреда  </w:t>
            </w:r>
            <w:r w:rsidRPr="00F07739">
              <w:rPr>
                <w:sz w:val="24"/>
                <w:szCs w:val="24"/>
              </w:rPr>
              <w:t>Србије“</w:t>
            </w:r>
            <w:r w:rsidR="00711E90">
              <w:rPr>
                <w:sz w:val="24"/>
                <w:szCs w:val="24"/>
                <w:lang w:val="sr-Cyrl-RS"/>
              </w:rPr>
              <w:t xml:space="preserve"> </w:t>
            </w:r>
            <w:r w:rsidRPr="00F07739">
              <w:rPr>
                <w:sz w:val="24"/>
                <w:szCs w:val="24"/>
              </w:rPr>
              <w:t>Београд</w:t>
            </w:r>
          </w:p>
        </w:tc>
        <w:tc>
          <w:tcPr>
            <w:tcW w:w="950" w:type="dxa"/>
            <w:shd w:val="clear" w:color="auto" w:fill="auto"/>
            <w:vAlign w:val="center"/>
          </w:tcPr>
          <w:p w:rsidR="00E17070" w:rsidRPr="00F07739" w:rsidRDefault="00E17070" w:rsidP="00E17070">
            <w:pPr>
              <w:rPr>
                <w:sz w:val="24"/>
                <w:szCs w:val="24"/>
              </w:rPr>
            </w:pPr>
          </w:p>
        </w:tc>
        <w:tc>
          <w:tcPr>
            <w:tcW w:w="4214"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00F07739">
              <w:rPr>
                <w:sz w:val="24"/>
                <w:szCs w:val="24"/>
                <w:lang w:val="sr-Cyrl-RS"/>
              </w:rPr>
              <w:t xml:space="preserve">   </w:t>
            </w:r>
            <w:r w:rsidRPr="00F07739">
              <w:rPr>
                <w:sz w:val="24"/>
                <w:szCs w:val="24"/>
              </w:rPr>
              <w:t>Назив</w:t>
            </w:r>
          </w:p>
        </w:tc>
      </w:tr>
      <w:tr w:rsidR="00E17070" w:rsidRPr="00F07739" w:rsidTr="00F93278">
        <w:tc>
          <w:tcPr>
            <w:tcW w:w="3865" w:type="dxa"/>
            <w:shd w:val="clear" w:color="auto" w:fill="auto"/>
            <w:vAlign w:val="center"/>
            <w:hideMark/>
          </w:tcPr>
          <w:p w:rsidR="00E17070" w:rsidRPr="00F07739" w:rsidRDefault="001C75A9" w:rsidP="00E17070">
            <w:pPr>
              <w:rPr>
                <w:sz w:val="24"/>
                <w:szCs w:val="24"/>
              </w:rPr>
            </w:pPr>
            <w:r>
              <w:rPr>
                <w:sz w:val="24"/>
                <w:szCs w:val="24"/>
              </w:rPr>
              <w:t xml:space="preserve">     </w:t>
            </w:r>
            <w:r w:rsidR="00E17070" w:rsidRPr="00F07739">
              <w:rPr>
                <w:sz w:val="24"/>
                <w:szCs w:val="24"/>
              </w:rPr>
              <w:t>________________________</w:t>
            </w:r>
          </w:p>
        </w:tc>
        <w:tc>
          <w:tcPr>
            <w:tcW w:w="950" w:type="dxa"/>
            <w:shd w:val="clear" w:color="auto" w:fill="auto"/>
            <w:vAlign w:val="center"/>
            <w:hideMark/>
          </w:tcPr>
          <w:p w:rsidR="00E17070" w:rsidRPr="00F07739" w:rsidRDefault="00E17070" w:rsidP="00E17070">
            <w:pPr>
              <w:rPr>
                <w:sz w:val="24"/>
                <w:szCs w:val="24"/>
                <w:lang w:val="sr-Cyrl-RS"/>
              </w:rPr>
            </w:pPr>
            <w:r w:rsidRPr="00F07739">
              <w:rPr>
                <w:sz w:val="24"/>
                <w:szCs w:val="24"/>
              </w:rPr>
              <w:t>М.П.</w:t>
            </w:r>
            <w:r w:rsidRPr="00F07739">
              <w:rPr>
                <w:sz w:val="24"/>
                <w:szCs w:val="24"/>
                <w:lang w:val="sr-Cyrl-RS"/>
              </w:rPr>
              <w:t xml:space="preserve">   </w:t>
            </w:r>
          </w:p>
        </w:tc>
        <w:tc>
          <w:tcPr>
            <w:tcW w:w="4214" w:type="dxa"/>
            <w:shd w:val="clear" w:color="auto" w:fill="auto"/>
            <w:vAlign w:val="center"/>
            <w:hideMark/>
          </w:tcPr>
          <w:p w:rsidR="00E17070" w:rsidRPr="00F07739" w:rsidRDefault="00E17070" w:rsidP="00E17070">
            <w:pPr>
              <w:rPr>
                <w:sz w:val="24"/>
                <w:szCs w:val="24"/>
              </w:rPr>
            </w:pPr>
            <w:r w:rsidRPr="00F07739">
              <w:rPr>
                <w:sz w:val="24"/>
                <w:szCs w:val="24"/>
              </w:rPr>
              <w:t>_____________________________</w:t>
            </w:r>
          </w:p>
        </w:tc>
      </w:tr>
      <w:tr w:rsidR="00E17070" w:rsidRPr="00F07739" w:rsidTr="00F93278">
        <w:tc>
          <w:tcPr>
            <w:tcW w:w="3865" w:type="dxa"/>
            <w:shd w:val="clear" w:color="auto" w:fill="auto"/>
            <w:vAlign w:val="center"/>
            <w:hideMark/>
          </w:tcPr>
          <w:p w:rsidR="00E17070" w:rsidRPr="00F07739" w:rsidRDefault="005B5B92" w:rsidP="00E17070">
            <w:pPr>
              <w:rPr>
                <w:sz w:val="24"/>
                <w:szCs w:val="24"/>
                <w:lang w:val="sr-Cyrl-RS"/>
              </w:rPr>
            </w:pPr>
            <w:r w:rsidRPr="00F07739">
              <w:rPr>
                <w:sz w:val="24"/>
                <w:szCs w:val="24"/>
                <w:lang w:val="sr-Cyrl-RS"/>
              </w:rPr>
              <w:t xml:space="preserve">                Милорад Грчић</w:t>
            </w:r>
          </w:p>
        </w:tc>
        <w:tc>
          <w:tcPr>
            <w:tcW w:w="950" w:type="dxa"/>
            <w:shd w:val="clear" w:color="auto" w:fill="auto"/>
            <w:vAlign w:val="center"/>
          </w:tcPr>
          <w:p w:rsidR="00E17070" w:rsidRPr="00F07739" w:rsidRDefault="00E17070" w:rsidP="00E17070">
            <w:pPr>
              <w:rPr>
                <w:sz w:val="24"/>
                <w:szCs w:val="24"/>
              </w:rPr>
            </w:pPr>
          </w:p>
        </w:tc>
        <w:tc>
          <w:tcPr>
            <w:tcW w:w="4214" w:type="dxa"/>
            <w:shd w:val="clear" w:color="auto" w:fill="auto"/>
            <w:vAlign w:val="center"/>
            <w:hideMark/>
          </w:tcPr>
          <w:p w:rsidR="00E17070" w:rsidRPr="00F07739" w:rsidRDefault="00E17070" w:rsidP="00E17070">
            <w:pPr>
              <w:rPr>
                <w:sz w:val="24"/>
                <w:szCs w:val="24"/>
              </w:rPr>
            </w:pPr>
            <w:r w:rsidRPr="00F07739">
              <w:rPr>
                <w:sz w:val="24"/>
                <w:szCs w:val="24"/>
                <w:lang w:val="sr-Cyrl-RS"/>
              </w:rPr>
              <w:t xml:space="preserve">             </w:t>
            </w:r>
            <w:r w:rsidRPr="00F07739">
              <w:rPr>
                <w:sz w:val="24"/>
                <w:szCs w:val="24"/>
              </w:rPr>
              <w:t>име и презиме</w:t>
            </w:r>
          </w:p>
        </w:tc>
      </w:tr>
      <w:tr w:rsidR="00E17070" w:rsidRPr="00F07739" w:rsidTr="00F93278">
        <w:tc>
          <w:tcPr>
            <w:tcW w:w="3865" w:type="dxa"/>
            <w:shd w:val="clear" w:color="auto" w:fill="auto"/>
            <w:vAlign w:val="center"/>
            <w:hideMark/>
          </w:tcPr>
          <w:p w:rsidR="00E17070" w:rsidRPr="00F07739" w:rsidRDefault="00E17070" w:rsidP="005B5B92">
            <w:pPr>
              <w:rPr>
                <w:sz w:val="24"/>
                <w:szCs w:val="24"/>
                <w:lang w:val="sr-Cyrl-RS"/>
              </w:rPr>
            </w:pPr>
            <w:r w:rsidRPr="00F07739">
              <w:rPr>
                <w:sz w:val="24"/>
                <w:szCs w:val="24"/>
                <w:lang w:val="sr-Cyrl-RS"/>
              </w:rPr>
              <w:t xml:space="preserve">       </w:t>
            </w:r>
            <w:r w:rsidR="005B5B92" w:rsidRPr="00F07739">
              <w:rPr>
                <w:sz w:val="24"/>
                <w:szCs w:val="24"/>
                <w:lang w:val="sr-Cyrl-RS"/>
              </w:rPr>
              <w:t xml:space="preserve">         </w:t>
            </w:r>
            <w:r w:rsidRPr="00F07739">
              <w:rPr>
                <w:sz w:val="24"/>
                <w:szCs w:val="24"/>
                <w:lang w:val="sr-Cyrl-RS"/>
              </w:rPr>
              <w:t xml:space="preserve"> </w:t>
            </w:r>
            <w:r w:rsidR="005B5B92" w:rsidRPr="00F07739">
              <w:rPr>
                <w:sz w:val="24"/>
                <w:szCs w:val="24"/>
                <w:lang w:val="sr-Cyrl-RS"/>
              </w:rPr>
              <w:t>в.д</w:t>
            </w:r>
            <w:r w:rsidR="00F07739">
              <w:rPr>
                <w:sz w:val="24"/>
                <w:szCs w:val="24"/>
                <w:lang w:val="sr-Cyrl-RS"/>
              </w:rPr>
              <w:t>.</w:t>
            </w:r>
            <w:r w:rsidR="005B5B92" w:rsidRPr="00F07739">
              <w:rPr>
                <w:sz w:val="24"/>
                <w:szCs w:val="24"/>
                <w:lang w:val="sr-Cyrl-RS"/>
              </w:rPr>
              <w:t xml:space="preserve"> </w:t>
            </w:r>
            <w:r w:rsidRPr="00F07739">
              <w:rPr>
                <w:sz w:val="24"/>
                <w:szCs w:val="24"/>
                <w:lang w:val="sr-Cyrl-RS"/>
              </w:rPr>
              <w:t>директор</w:t>
            </w:r>
            <w:r w:rsidR="005B5B92" w:rsidRPr="00F07739">
              <w:rPr>
                <w:sz w:val="24"/>
                <w:szCs w:val="24"/>
                <w:lang w:val="sr-Cyrl-RS"/>
              </w:rPr>
              <w:t>а</w:t>
            </w:r>
            <w:r w:rsidRPr="00F07739">
              <w:rPr>
                <w:sz w:val="24"/>
                <w:szCs w:val="24"/>
                <w:lang w:val="sr-Cyrl-RS"/>
              </w:rPr>
              <w:t xml:space="preserve"> </w:t>
            </w:r>
          </w:p>
        </w:tc>
        <w:tc>
          <w:tcPr>
            <w:tcW w:w="950" w:type="dxa"/>
            <w:shd w:val="clear" w:color="auto" w:fill="auto"/>
            <w:vAlign w:val="center"/>
          </w:tcPr>
          <w:p w:rsidR="00E17070" w:rsidRPr="00F07739" w:rsidRDefault="00E17070" w:rsidP="00E17070">
            <w:pPr>
              <w:rPr>
                <w:sz w:val="24"/>
                <w:szCs w:val="24"/>
              </w:rPr>
            </w:pPr>
          </w:p>
        </w:tc>
        <w:tc>
          <w:tcPr>
            <w:tcW w:w="4214" w:type="dxa"/>
            <w:shd w:val="clear" w:color="auto" w:fill="auto"/>
            <w:vAlign w:val="center"/>
          </w:tcPr>
          <w:p w:rsidR="00E17070" w:rsidRPr="00F07739" w:rsidRDefault="00E17070" w:rsidP="00E17070">
            <w:pPr>
              <w:rPr>
                <w:sz w:val="24"/>
                <w:szCs w:val="24"/>
              </w:rPr>
            </w:pPr>
            <w:r w:rsidRPr="00F07739">
              <w:rPr>
                <w:sz w:val="24"/>
                <w:szCs w:val="24"/>
                <w:lang w:val="sr-Cyrl-RS"/>
              </w:rPr>
              <w:t xml:space="preserve">                   </w:t>
            </w:r>
            <w:r w:rsidRPr="00F07739">
              <w:rPr>
                <w:sz w:val="24"/>
                <w:szCs w:val="24"/>
              </w:rPr>
              <w:t>функција</w:t>
            </w:r>
          </w:p>
        </w:tc>
      </w:tr>
    </w:tbl>
    <w:p w:rsidR="00327BC6" w:rsidRDefault="00327BC6" w:rsidP="00B07F14">
      <w:pPr>
        <w:tabs>
          <w:tab w:val="left" w:pos="567"/>
        </w:tabs>
        <w:spacing w:before="0"/>
        <w:rPr>
          <w:rFonts w:cs="Arial"/>
          <w:sz w:val="24"/>
          <w:szCs w:val="24"/>
        </w:rPr>
      </w:pPr>
    </w:p>
    <w:sectPr w:rsidR="00327BC6" w:rsidSect="00EE3008">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E8F" w:rsidRDefault="009C7E8F">
      <w:r>
        <w:separator/>
      </w:r>
    </w:p>
    <w:p w:rsidR="009C7E8F" w:rsidRDefault="009C7E8F"/>
  </w:endnote>
  <w:endnote w:type="continuationSeparator" w:id="0">
    <w:p w:rsidR="009C7E8F" w:rsidRDefault="009C7E8F">
      <w:r>
        <w:continuationSeparator/>
      </w:r>
    </w:p>
    <w:p w:rsidR="009C7E8F" w:rsidRDefault="009C7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7"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EE"/>
    <w:family w:val="swiss"/>
    <w:pitch w:val="variable"/>
    <w:sig w:usb0="00000003"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charset w:val="EE"/>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27" w:rsidRDefault="0035502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55027" w:rsidRDefault="00355027" w:rsidP="00841BE7">
    <w:pPr>
      <w:pStyle w:val="Footer"/>
      <w:ind w:right="360"/>
    </w:pPr>
  </w:p>
  <w:p w:rsidR="00355027" w:rsidRDefault="0035502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355027" w:rsidRPr="0069589D" w:rsidRDefault="00355027"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DB455D">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B455D">
              <w:rPr>
                <w:bCs/>
                <w:noProof/>
                <w:sz w:val="20"/>
              </w:rPr>
              <w:t>57</w:t>
            </w:r>
            <w:r w:rsidRPr="0069589D">
              <w:rPr>
                <w:bCs/>
                <w:sz w:val="20"/>
              </w:rPr>
              <w:fldChar w:fldCharType="end"/>
            </w:r>
          </w:p>
        </w:sdtContent>
      </w:sdt>
    </w:sdtContent>
  </w:sdt>
  <w:p w:rsidR="00355027" w:rsidRDefault="00355027"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609608"/>
      <w:docPartObj>
        <w:docPartGallery w:val="Page Numbers (Bottom of Page)"/>
        <w:docPartUnique/>
      </w:docPartObj>
    </w:sdtPr>
    <w:sdtContent>
      <w:sdt>
        <w:sdtPr>
          <w:id w:val="-1769616900"/>
          <w:docPartObj>
            <w:docPartGallery w:val="Page Numbers (Top of Page)"/>
            <w:docPartUnique/>
          </w:docPartObj>
        </w:sdtPr>
        <w:sdtContent>
          <w:p w:rsidR="00355027" w:rsidRPr="0069589D" w:rsidRDefault="00355027">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DB455D">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DB455D">
              <w:rPr>
                <w:bCs/>
                <w:noProof/>
                <w:sz w:val="20"/>
              </w:rPr>
              <w:t>57</w:t>
            </w:r>
            <w:r w:rsidRPr="0069589D">
              <w:rPr>
                <w:bCs/>
                <w:sz w:val="20"/>
              </w:rPr>
              <w:fldChar w:fldCharType="end"/>
            </w:r>
          </w:p>
        </w:sdtContent>
      </w:sdt>
    </w:sdtContent>
  </w:sdt>
  <w:p w:rsidR="00355027" w:rsidRDefault="00355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E8F" w:rsidRDefault="009C7E8F">
      <w:r>
        <w:separator/>
      </w:r>
    </w:p>
    <w:p w:rsidR="009C7E8F" w:rsidRDefault="009C7E8F"/>
  </w:footnote>
  <w:footnote w:type="continuationSeparator" w:id="0">
    <w:p w:rsidR="009C7E8F" w:rsidRDefault="009C7E8F">
      <w:r>
        <w:continuationSeparator/>
      </w:r>
    </w:p>
    <w:p w:rsidR="009C7E8F" w:rsidRDefault="009C7E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27" w:rsidRDefault="00355027" w:rsidP="004276AD">
    <w:pPr>
      <w:pStyle w:val="Header"/>
      <w:rPr>
        <w:sz w:val="20"/>
      </w:rPr>
    </w:pPr>
  </w:p>
  <w:p w:rsidR="00355027" w:rsidRPr="006218F1" w:rsidRDefault="00355027" w:rsidP="00CC2AFC">
    <w:pPr>
      <w:pStyle w:val="Header"/>
      <w:spacing w:before="0"/>
      <w:jc w:val="center"/>
      <w:rPr>
        <w:sz w:val="20"/>
      </w:rPr>
    </w:pPr>
    <w:r w:rsidRPr="006218F1">
      <w:rPr>
        <w:sz w:val="20"/>
      </w:rPr>
      <w:t>ЈП „Електропривреда Србије</w:t>
    </w:r>
    <w:proofErr w:type="gramStart"/>
    <w:r w:rsidRPr="006218F1">
      <w:rPr>
        <w:sz w:val="20"/>
      </w:rPr>
      <w:t>“ Београд</w:t>
    </w:r>
    <w:proofErr w:type="gramEnd"/>
  </w:p>
  <w:p w:rsidR="00355027" w:rsidRPr="006218F1" w:rsidRDefault="00355027" w:rsidP="00CC2AFC">
    <w:pPr>
      <w:pStyle w:val="Header"/>
      <w:spacing w:before="0"/>
      <w:jc w:val="center"/>
      <w:rPr>
        <w:sz w:val="20"/>
      </w:rPr>
    </w:pPr>
    <w:r w:rsidRPr="006218F1">
      <w:rPr>
        <w:sz w:val="20"/>
      </w:rPr>
      <w:t>Конкурсна документација JN/1000/0269/2017</w:t>
    </w:r>
  </w:p>
  <w:p w:rsidR="00355027" w:rsidRDefault="003550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027" w:rsidRDefault="00355027">
    <w:pPr>
      <w:pStyle w:val="Header"/>
    </w:pPr>
  </w:p>
  <w:p w:rsidR="00355027" w:rsidRPr="00210557" w:rsidRDefault="00355027"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254358"/>
    <w:multiLevelType w:val="hybridMultilevel"/>
    <w:tmpl w:val="F7449EE6"/>
    <w:lvl w:ilvl="0" w:tplc="3BBC22F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3"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5685911"/>
    <w:multiLevelType w:val="hybridMultilevel"/>
    <w:tmpl w:val="B362316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7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0" w15:restartNumberingAfterBreak="0">
    <w:nsid w:val="76E73E8C"/>
    <w:multiLevelType w:val="hybridMultilevel"/>
    <w:tmpl w:val="79D0A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7"/>
  </w:num>
  <w:num w:numId="2">
    <w:abstractNumId w:val="65"/>
  </w:num>
  <w:num w:numId="3">
    <w:abstractNumId w:val="82"/>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2"/>
  </w:num>
  <w:num w:numId="8">
    <w:abstractNumId w:val="69"/>
  </w:num>
  <w:num w:numId="9">
    <w:abstractNumId w:val="93"/>
  </w:num>
  <w:num w:numId="10">
    <w:abstractNumId w:val="72"/>
  </w:num>
  <w:num w:numId="11">
    <w:abstractNumId w:val="67"/>
  </w:num>
  <w:num w:numId="12">
    <w:abstractNumId w:val="74"/>
  </w:num>
  <w:num w:numId="13">
    <w:abstractNumId w:val="64"/>
  </w:num>
  <w:num w:numId="14">
    <w:abstractNumId w:val="83"/>
  </w:num>
  <w:num w:numId="15">
    <w:abstractNumId w:val="86"/>
  </w:num>
  <w:num w:numId="16">
    <w:abstractNumId w:val="83"/>
  </w:num>
  <w:num w:numId="17">
    <w:abstractNumId w:val="50"/>
  </w:num>
  <w:num w:numId="18">
    <w:abstractNumId w:val="73"/>
  </w:num>
  <w:num w:numId="19">
    <w:abstractNumId w:val="58"/>
  </w:num>
  <w:num w:numId="20">
    <w:abstractNumId w:val="66"/>
  </w:num>
  <w:num w:numId="21">
    <w:abstractNumId w:val="49"/>
  </w:num>
  <w:num w:numId="22">
    <w:abstractNumId w:val="51"/>
  </w:num>
  <w:num w:numId="23">
    <w:abstractNumId w:val="76"/>
  </w:num>
  <w:num w:numId="24">
    <w:abstractNumId w:val="71"/>
  </w:num>
  <w:num w:numId="25">
    <w:abstractNumId w:val="79"/>
  </w:num>
  <w:num w:numId="26">
    <w:abstractNumId w:val="63"/>
  </w:num>
  <w:num w:numId="27">
    <w:abstractNumId w:val="78"/>
  </w:num>
  <w:num w:numId="28">
    <w:abstractNumId w:val="85"/>
  </w:num>
  <w:num w:numId="29">
    <w:abstractNumId w:val="6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75"/>
  </w:num>
  <w:num w:numId="32">
    <w:abstractNumId w:val="53"/>
  </w:num>
  <w:num w:numId="33">
    <w:abstractNumId w:val="9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0B2"/>
    <w:rsid w:val="00000258"/>
    <w:rsid w:val="000003A7"/>
    <w:rsid w:val="0000063E"/>
    <w:rsid w:val="000006C6"/>
    <w:rsid w:val="000006F6"/>
    <w:rsid w:val="00000822"/>
    <w:rsid w:val="0000099A"/>
    <w:rsid w:val="00001095"/>
    <w:rsid w:val="00001727"/>
    <w:rsid w:val="000024F4"/>
    <w:rsid w:val="00002690"/>
    <w:rsid w:val="00003023"/>
    <w:rsid w:val="000035F7"/>
    <w:rsid w:val="000042FE"/>
    <w:rsid w:val="0000496D"/>
    <w:rsid w:val="00004E85"/>
    <w:rsid w:val="0000571E"/>
    <w:rsid w:val="00005800"/>
    <w:rsid w:val="00005C53"/>
    <w:rsid w:val="00005D85"/>
    <w:rsid w:val="00006A3A"/>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9"/>
    <w:rsid w:val="000224DA"/>
    <w:rsid w:val="00022726"/>
    <w:rsid w:val="000227EC"/>
    <w:rsid w:val="00022CB5"/>
    <w:rsid w:val="00023057"/>
    <w:rsid w:val="00023308"/>
    <w:rsid w:val="00023BE5"/>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E71"/>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D83"/>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E48"/>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3CA7"/>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65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2FF"/>
    <w:rsid w:val="000A3715"/>
    <w:rsid w:val="000A388F"/>
    <w:rsid w:val="000A3F5E"/>
    <w:rsid w:val="000A4D7F"/>
    <w:rsid w:val="000A52EE"/>
    <w:rsid w:val="000A5BAE"/>
    <w:rsid w:val="000A5CC1"/>
    <w:rsid w:val="000A64B8"/>
    <w:rsid w:val="000A6515"/>
    <w:rsid w:val="000A658B"/>
    <w:rsid w:val="000A67D0"/>
    <w:rsid w:val="000A6980"/>
    <w:rsid w:val="000A6A0C"/>
    <w:rsid w:val="000A6ACB"/>
    <w:rsid w:val="000A6F54"/>
    <w:rsid w:val="000A6F68"/>
    <w:rsid w:val="000A6FB8"/>
    <w:rsid w:val="000A70B6"/>
    <w:rsid w:val="000A7203"/>
    <w:rsid w:val="000A760B"/>
    <w:rsid w:val="000A7725"/>
    <w:rsid w:val="000A7A41"/>
    <w:rsid w:val="000A7CFA"/>
    <w:rsid w:val="000B02D2"/>
    <w:rsid w:val="000B057D"/>
    <w:rsid w:val="000B0BB9"/>
    <w:rsid w:val="000B0E5B"/>
    <w:rsid w:val="000B1375"/>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2E9"/>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3F5F"/>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7DC"/>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1DF"/>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586"/>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F6"/>
    <w:rsid w:val="0017669B"/>
    <w:rsid w:val="00176914"/>
    <w:rsid w:val="00176AD9"/>
    <w:rsid w:val="00176D90"/>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DB9"/>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470"/>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542"/>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F6"/>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05"/>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0E40"/>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4B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7D"/>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911"/>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52E"/>
    <w:rsid w:val="002A776B"/>
    <w:rsid w:val="002A786E"/>
    <w:rsid w:val="002A7AE5"/>
    <w:rsid w:val="002A7E23"/>
    <w:rsid w:val="002B017B"/>
    <w:rsid w:val="002B0214"/>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C78"/>
    <w:rsid w:val="002C00D1"/>
    <w:rsid w:val="002C042F"/>
    <w:rsid w:val="002C083C"/>
    <w:rsid w:val="002C0C5C"/>
    <w:rsid w:val="002C0D84"/>
    <w:rsid w:val="002C17DD"/>
    <w:rsid w:val="002C247D"/>
    <w:rsid w:val="002C2733"/>
    <w:rsid w:val="002C2AC1"/>
    <w:rsid w:val="002C2AF6"/>
    <w:rsid w:val="002C2EEB"/>
    <w:rsid w:val="002C3141"/>
    <w:rsid w:val="002C3274"/>
    <w:rsid w:val="002C3283"/>
    <w:rsid w:val="002C342F"/>
    <w:rsid w:val="002C34EE"/>
    <w:rsid w:val="002C35E1"/>
    <w:rsid w:val="002C35EA"/>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66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892"/>
    <w:rsid w:val="002F1C1B"/>
    <w:rsid w:val="002F1E0C"/>
    <w:rsid w:val="002F1E22"/>
    <w:rsid w:val="002F2105"/>
    <w:rsid w:val="002F28B2"/>
    <w:rsid w:val="002F2DE5"/>
    <w:rsid w:val="002F2E6E"/>
    <w:rsid w:val="002F3DAD"/>
    <w:rsid w:val="002F4041"/>
    <w:rsid w:val="002F45B3"/>
    <w:rsid w:val="002F48D1"/>
    <w:rsid w:val="002F536E"/>
    <w:rsid w:val="002F53FF"/>
    <w:rsid w:val="002F67FB"/>
    <w:rsid w:val="002F6D5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49D"/>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E3"/>
    <w:rsid w:val="0032163C"/>
    <w:rsid w:val="0032186E"/>
    <w:rsid w:val="003218F2"/>
    <w:rsid w:val="00321C7B"/>
    <w:rsid w:val="00321F8D"/>
    <w:rsid w:val="00322313"/>
    <w:rsid w:val="00322C32"/>
    <w:rsid w:val="00322C56"/>
    <w:rsid w:val="00322D22"/>
    <w:rsid w:val="00322DA0"/>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3F60"/>
    <w:rsid w:val="00344337"/>
    <w:rsid w:val="00344368"/>
    <w:rsid w:val="00344587"/>
    <w:rsid w:val="00344C6C"/>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027"/>
    <w:rsid w:val="0035563A"/>
    <w:rsid w:val="003559E9"/>
    <w:rsid w:val="00355AF2"/>
    <w:rsid w:val="00355F74"/>
    <w:rsid w:val="0035665B"/>
    <w:rsid w:val="00356838"/>
    <w:rsid w:val="00356ACE"/>
    <w:rsid w:val="00356B70"/>
    <w:rsid w:val="00356D65"/>
    <w:rsid w:val="0035720B"/>
    <w:rsid w:val="00357FBA"/>
    <w:rsid w:val="003602D1"/>
    <w:rsid w:val="0036050C"/>
    <w:rsid w:val="0036054A"/>
    <w:rsid w:val="00360709"/>
    <w:rsid w:val="00360962"/>
    <w:rsid w:val="003613B7"/>
    <w:rsid w:val="00361491"/>
    <w:rsid w:val="00361905"/>
    <w:rsid w:val="00361E40"/>
    <w:rsid w:val="00362330"/>
    <w:rsid w:val="00362541"/>
    <w:rsid w:val="00362975"/>
    <w:rsid w:val="003629E5"/>
    <w:rsid w:val="00363152"/>
    <w:rsid w:val="0036336A"/>
    <w:rsid w:val="003633A6"/>
    <w:rsid w:val="00363912"/>
    <w:rsid w:val="00363A50"/>
    <w:rsid w:val="003640AD"/>
    <w:rsid w:val="003644F3"/>
    <w:rsid w:val="0036470A"/>
    <w:rsid w:val="0036496F"/>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AA7"/>
    <w:rsid w:val="00372D45"/>
    <w:rsid w:val="00372FB4"/>
    <w:rsid w:val="00373291"/>
    <w:rsid w:val="0037359A"/>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0FC"/>
    <w:rsid w:val="003841C5"/>
    <w:rsid w:val="003844CF"/>
    <w:rsid w:val="003849FD"/>
    <w:rsid w:val="003851BF"/>
    <w:rsid w:val="003855EC"/>
    <w:rsid w:val="00385B9E"/>
    <w:rsid w:val="00385C26"/>
    <w:rsid w:val="003861B3"/>
    <w:rsid w:val="003863C1"/>
    <w:rsid w:val="00386410"/>
    <w:rsid w:val="003864E1"/>
    <w:rsid w:val="003867BF"/>
    <w:rsid w:val="00386CF5"/>
    <w:rsid w:val="00387971"/>
    <w:rsid w:val="003879DB"/>
    <w:rsid w:val="003904AC"/>
    <w:rsid w:val="003904F7"/>
    <w:rsid w:val="00390889"/>
    <w:rsid w:val="003910A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9D2"/>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33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6AC"/>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0D11"/>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4FC5"/>
    <w:rsid w:val="0045575A"/>
    <w:rsid w:val="004559F1"/>
    <w:rsid w:val="00455D19"/>
    <w:rsid w:val="00455E5C"/>
    <w:rsid w:val="004560F6"/>
    <w:rsid w:val="00456435"/>
    <w:rsid w:val="0045685C"/>
    <w:rsid w:val="00456A8F"/>
    <w:rsid w:val="00457A99"/>
    <w:rsid w:val="0046038C"/>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76B"/>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3B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4E3B"/>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2D2"/>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47B3D"/>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69A"/>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4FCA"/>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4E8"/>
    <w:rsid w:val="005B2635"/>
    <w:rsid w:val="005B2A19"/>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44B"/>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D10"/>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8F1"/>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1B"/>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FE5"/>
    <w:rsid w:val="006720CE"/>
    <w:rsid w:val="00672264"/>
    <w:rsid w:val="00672C02"/>
    <w:rsid w:val="00672DAC"/>
    <w:rsid w:val="006734A8"/>
    <w:rsid w:val="0067367A"/>
    <w:rsid w:val="00673B4A"/>
    <w:rsid w:val="00673FA5"/>
    <w:rsid w:val="00674172"/>
    <w:rsid w:val="006744BC"/>
    <w:rsid w:val="00674689"/>
    <w:rsid w:val="00674801"/>
    <w:rsid w:val="00674879"/>
    <w:rsid w:val="0067507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734"/>
    <w:rsid w:val="00693989"/>
    <w:rsid w:val="006939B4"/>
    <w:rsid w:val="00694B66"/>
    <w:rsid w:val="00694C9A"/>
    <w:rsid w:val="00694F79"/>
    <w:rsid w:val="00694F95"/>
    <w:rsid w:val="00695096"/>
    <w:rsid w:val="0069548B"/>
    <w:rsid w:val="00695698"/>
    <w:rsid w:val="006957B5"/>
    <w:rsid w:val="0069589D"/>
    <w:rsid w:val="006959A6"/>
    <w:rsid w:val="00695A5C"/>
    <w:rsid w:val="0069635B"/>
    <w:rsid w:val="006966EE"/>
    <w:rsid w:val="00696EC6"/>
    <w:rsid w:val="0069705A"/>
    <w:rsid w:val="00697194"/>
    <w:rsid w:val="006974FF"/>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D5C"/>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5CB2"/>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485"/>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41F"/>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1B1"/>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BDB"/>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1D8"/>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0AA"/>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26"/>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7D7"/>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CF0"/>
    <w:rsid w:val="007D0134"/>
    <w:rsid w:val="007D0871"/>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4AC"/>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EF5"/>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CC7"/>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BE0"/>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890"/>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24"/>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14B"/>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72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5F6"/>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7F6"/>
    <w:rsid w:val="008B6BE3"/>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3CD2"/>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4C0"/>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92A"/>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D81"/>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6A42"/>
    <w:rsid w:val="00937BA5"/>
    <w:rsid w:val="00940069"/>
    <w:rsid w:val="0094044D"/>
    <w:rsid w:val="0094057D"/>
    <w:rsid w:val="00940764"/>
    <w:rsid w:val="00940C74"/>
    <w:rsid w:val="00941558"/>
    <w:rsid w:val="00941CD4"/>
    <w:rsid w:val="00941EE9"/>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38F"/>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47F"/>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5D9"/>
    <w:rsid w:val="009C478F"/>
    <w:rsid w:val="009C4AAA"/>
    <w:rsid w:val="009C4AF7"/>
    <w:rsid w:val="009C51AF"/>
    <w:rsid w:val="009C52E7"/>
    <w:rsid w:val="009C5DC8"/>
    <w:rsid w:val="009C60B1"/>
    <w:rsid w:val="009C6333"/>
    <w:rsid w:val="009C703B"/>
    <w:rsid w:val="009C74F8"/>
    <w:rsid w:val="009C75DA"/>
    <w:rsid w:val="009C783B"/>
    <w:rsid w:val="009C7E8F"/>
    <w:rsid w:val="009C7E94"/>
    <w:rsid w:val="009D023E"/>
    <w:rsid w:val="009D02AE"/>
    <w:rsid w:val="009D04F3"/>
    <w:rsid w:val="009D09EB"/>
    <w:rsid w:val="009D0AB6"/>
    <w:rsid w:val="009D11F3"/>
    <w:rsid w:val="009D1237"/>
    <w:rsid w:val="009D13B8"/>
    <w:rsid w:val="009D1F87"/>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F8"/>
    <w:rsid w:val="00A035DF"/>
    <w:rsid w:val="00A03CE3"/>
    <w:rsid w:val="00A04B1D"/>
    <w:rsid w:val="00A04BDE"/>
    <w:rsid w:val="00A05273"/>
    <w:rsid w:val="00A05499"/>
    <w:rsid w:val="00A058CB"/>
    <w:rsid w:val="00A05D7D"/>
    <w:rsid w:val="00A0624F"/>
    <w:rsid w:val="00A062D2"/>
    <w:rsid w:val="00A06717"/>
    <w:rsid w:val="00A06F0F"/>
    <w:rsid w:val="00A07052"/>
    <w:rsid w:val="00A072C8"/>
    <w:rsid w:val="00A074BF"/>
    <w:rsid w:val="00A0751E"/>
    <w:rsid w:val="00A102AD"/>
    <w:rsid w:val="00A107D3"/>
    <w:rsid w:val="00A1104B"/>
    <w:rsid w:val="00A11094"/>
    <w:rsid w:val="00A112B9"/>
    <w:rsid w:val="00A113EC"/>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055"/>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5F5E"/>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A6"/>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6FA"/>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AC"/>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BF"/>
    <w:rsid w:val="00B07F14"/>
    <w:rsid w:val="00B1016D"/>
    <w:rsid w:val="00B10365"/>
    <w:rsid w:val="00B1090C"/>
    <w:rsid w:val="00B109FE"/>
    <w:rsid w:val="00B10DC6"/>
    <w:rsid w:val="00B11701"/>
    <w:rsid w:val="00B11CD5"/>
    <w:rsid w:val="00B11EEF"/>
    <w:rsid w:val="00B11FC4"/>
    <w:rsid w:val="00B12914"/>
    <w:rsid w:val="00B13517"/>
    <w:rsid w:val="00B13597"/>
    <w:rsid w:val="00B13CD3"/>
    <w:rsid w:val="00B13EF2"/>
    <w:rsid w:val="00B1420F"/>
    <w:rsid w:val="00B14239"/>
    <w:rsid w:val="00B14600"/>
    <w:rsid w:val="00B1475E"/>
    <w:rsid w:val="00B14957"/>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13"/>
    <w:rsid w:val="00B42D76"/>
    <w:rsid w:val="00B42D7E"/>
    <w:rsid w:val="00B4336A"/>
    <w:rsid w:val="00B4353C"/>
    <w:rsid w:val="00B43811"/>
    <w:rsid w:val="00B43989"/>
    <w:rsid w:val="00B43DF8"/>
    <w:rsid w:val="00B43F78"/>
    <w:rsid w:val="00B4440C"/>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EF"/>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10D"/>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A7FB6"/>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426"/>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75"/>
    <w:rsid w:val="00BC59B6"/>
    <w:rsid w:val="00BC5AE1"/>
    <w:rsid w:val="00BC5B16"/>
    <w:rsid w:val="00BC5DC7"/>
    <w:rsid w:val="00BC62E7"/>
    <w:rsid w:val="00BC6684"/>
    <w:rsid w:val="00BC6A42"/>
    <w:rsid w:val="00BC6C17"/>
    <w:rsid w:val="00BC6C75"/>
    <w:rsid w:val="00BC6D56"/>
    <w:rsid w:val="00BC76ED"/>
    <w:rsid w:val="00BC771E"/>
    <w:rsid w:val="00BC7F95"/>
    <w:rsid w:val="00BD0559"/>
    <w:rsid w:val="00BD0782"/>
    <w:rsid w:val="00BD0C1D"/>
    <w:rsid w:val="00BD0C2F"/>
    <w:rsid w:val="00BD144F"/>
    <w:rsid w:val="00BD161A"/>
    <w:rsid w:val="00BD18F7"/>
    <w:rsid w:val="00BD1B7B"/>
    <w:rsid w:val="00BD1D78"/>
    <w:rsid w:val="00BD1EF7"/>
    <w:rsid w:val="00BD24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7B6"/>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AAE"/>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10B"/>
    <w:rsid w:val="00C21355"/>
    <w:rsid w:val="00C21E26"/>
    <w:rsid w:val="00C22141"/>
    <w:rsid w:val="00C22145"/>
    <w:rsid w:val="00C22230"/>
    <w:rsid w:val="00C225BA"/>
    <w:rsid w:val="00C226BD"/>
    <w:rsid w:val="00C2280E"/>
    <w:rsid w:val="00C22B24"/>
    <w:rsid w:val="00C22B4F"/>
    <w:rsid w:val="00C22C73"/>
    <w:rsid w:val="00C22D21"/>
    <w:rsid w:val="00C2300F"/>
    <w:rsid w:val="00C233CF"/>
    <w:rsid w:val="00C23509"/>
    <w:rsid w:val="00C238E1"/>
    <w:rsid w:val="00C23AF3"/>
    <w:rsid w:val="00C24038"/>
    <w:rsid w:val="00C24192"/>
    <w:rsid w:val="00C2471E"/>
    <w:rsid w:val="00C24BE9"/>
    <w:rsid w:val="00C24C7C"/>
    <w:rsid w:val="00C264A6"/>
    <w:rsid w:val="00C26B46"/>
    <w:rsid w:val="00C26CDF"/>
    <w:rsid w:val="00C2724C"/>
    <w:rsid w:val="00C273A1"/>
    <w:rsid w:val="00C274E7"/>
    <w:rsid w:val="00C27E1F"/>
    <w:rsid w:val="00C3007D"/>
    <w:rsid w:val="00C3010E"/>
    <w:rsid w:val="00C305FF"/>
    <w:rsid w:val="00C30C85"/>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070"/>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CE0"/>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2CA5"/>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59"/>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76C"/>
    <w:rsid w:val="00CC5D23"/>
    <w:rsid w:val="00CC62ED"/>
    <w:rsid w:val="00CC6633"/>
    <w:rsid w:val="00CC6771"/>
    <w:rsid w:val="00CC6805"/>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2F2E"/>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40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B2A"/>
    <w:rsid w:val="00D20E51"/>
    <w:rsid w:val="00D20F75"/>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0F"/>
    <w:rsid w:val="00D43D16"/>
    <w:rsid w:val="00D43F66"/>
    <w:rsid w:val="00D44168"/>
    <w:rsid w:val="00D44355"/>
    <w:rsid w:val="00D445F8"/>
    <w:rsid w:val="00D4484B"/>
    <w:rsid w:val="00D44E30"/>
    <w:rsid w:val="00D45302"/>
    <w:rsid w:val="00D453F2"/>
    <w:rsid w:val="00D45DAA"/>
    <w:rsid w:val="00D465BD"/>
    <w:rsid w:val="00D4671D"/>
    <w:rsid w:val="00D46844"/>
    <w:rsid w:val="00D4698D"/>
    <w:rsid w:val="00D46BF3"/>
    <w:rsid w:val="00D46ECF"/>
    <w:rsid w:val="00D47688"/>
    <w:rsid w:val="00D47DBC"/>
    <w:rsid w:val="00D50202"/>
    <w:rsid w:val="00D50650"/>
    <w:rsid w:val="00D50A2B"/>
    <w:rsid w:val="00D50AD2"/>
    <w:rsid w:val="00D51107"/>
    <w:rsid w:val="00D512E0"/>
    <w:rsid w:val="00D513B7"/>
    <w:rsid w:val="00D516D9"/>
    <w:rsid w:val="00D516F7"/>
    <w:rsid w:val="00D51908"/>
    <w:rsid w:val="00D51A9C"/>
    <w:rsid w:val="00D51F7E"/>
    <w:rsid w:val="00D521C4"/>
    <w:rsid w:val="00D52396"/>
    <w:rsid w:val="00D52780"/>
    <w:rsid w:val="00D528D3"/>
    <w:rsid w:val="00D53324"/>
    <w:rsid w:val="00D533B6"/>
    <w:rsid w:val="00D5359A"/>
    <w:rsid w:val="00D5383A"/>
    <w:rsid w:val="00D5451A"/>
    <w:rsid w:val="00D545B8"/>
    <w:rsid w:val="00D54619"/>
    <w:rsid w:val="00D546C3"/>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BBB"/>
    <w:rsid w:val="00D77210"/>
    <w:rsid w:val="00D7774B"/>
    <w:rsid w:val="00D7780C"/>
    <w:rsid w:val="00D7796A"/>
    <w:rsid w:val="00D77B06"/>
    <w:rsid w:val="00D77D61"/>
    <w:rsid w:val="00D80316"/>
    <w:rsid w:val="00D803F4"/>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8EE"/>
    <w:rsid w:val="00DA5BEA"/>
    <w:rsid w:val="00DA5D97"/>
    <w:rsid w:val="00DA65B3"/>
    <w:rsid w:val="00DA67C9"/>
    <w:rsid w:val="00DA6982"/>
    <w:rsid w:val="00DA6C03"/>
    <w:rsid w:val="00DA72A8"/>
    <w:rsid w:val="00DA776C"/>
    <w:rsid w:val="00DA79A6"/>
    <w:rsid w:val="00DA7F0B"/>
    <w:rsid w:val="00DA7F21"/>
    <w:rsid w:val="00DB0C16"/>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55D"/>
    <w:rsid w:val="00DB4F66"/>
    <w:rsid w:val="00DB611B"/>
    <w:rsid w:val="00DB6457"/>
    <w:rsid w:val="00DB658F"/>
    <w:rsid w:val="00DB660F"/>
    <w:rsid w:val="00DB6873"/>
    <w:rsid w:val="00DB6924"/>
    <w:rsid w:val="00DB6BD8"/>
    <w:rsid w:val="00DB6C8F"/>
    <w:rsid w:val="00DB6F09"/>
    <w:rsid w:val="00DB7C45"/>
    <w:rsid w:val="00DB7CEE"/>
    <w:rsid w:val="00DB7DC1"/>
    <w:rsid w:val="00DC01D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CD4"/>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DFA"/>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BA"/>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79C"/>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D72"/>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86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35"/>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4F3"/>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3C"/>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AF"/>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AA0"/>
    <w:rsid w:val="00F24F06"/>
    <w:rsid w:val="00F25056"/>
    <w:rsid w:val="00F25A87"/>
    <w:rsid w:val="00F25B1B"/>
    <w:rsid w:val="00F25D01"/>
    <w:rsid w:val="00F26410"/>
    <w:rsid w:val="00F264FC"/>
    <w:rsid w:val="00F26B54"/>
    <w:rsid w:val="00F26D84"/>
    <w:rsid w:val="00F26FF0"/>
    <w:rsid w:val="00F271D4"/>
    <w:rsid w:val="00F275AD"/>
    <w:rsid w:val="00F2760A"/>
    <w:rsid w:val="00F27AC7"/>
    <w:rsid w:val="00F27EA9"/>
    <w:rsid w:val="00F30179"/>
    <w:rsid w:val="00F30361"/>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869"/>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278"/>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44"/>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BBF"/>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19DAC-9727-4A56-BF6B-D89AE109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7514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39868746">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671387">
      <w:bodyDiv w:val="1"/>
      <w:marLeft w:val="0"/>
      <w:marRight w:val="0"/>
      <w:marTop w:val="0"/>
      <w:marBottom w:val="0"/>
      <w:divBdr>
        <w:top w:val="none" w:sz="0" w:space="0" w:color="auto"/>
        <w:left w:val="none" w:sz="0" w:space="0" w:color="auto"/>
        <w:bottom w:val="none" w:sz="0" w:space="0" w:color="auto"/>
        <w:right w:val="none" w:sz="0" w:space="0" w:color="auto"/>
      </w:divBdr>
    </w:div>
    <w:div w:id="489293530">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23405147">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nina.nikolaje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nina.nikolaje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nina.nikolaje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mso-contentType ?>
<FormTemplates xmlns="http://schemas.microsoft.com/sharepoint/v3/contenttype/forms">
  <Display>DocumentLibraryForm</Display>
  <Edit>DocumentLibraryForm</Edit>
  <New>DocumentLibraryForm</New>
</FormTemplates>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A86A9-D5F7-404E-A529-0043FF54D237}"/>
</file>

<file path=customXml/itemProps10.xml><?xml version="1.0" encoding="utf-8"?>
<ds:datastoreItem xmlns:ds="http://schemas.openxmlformats.org/officeDocument/2006/customXml" ds:itemID="{88A932D1-0654-4359-8FCC-637177179B0D}"/>
</file>

<file path=customXml/itemProps100.xml><?xml version="1.0" encoding="utf-8"?>
<ds:datastoreItem xmlns:ds="http://schemas.openxmlformats.org/officeDocument/2006/customXml" ds:itemID="{8B8CBFE8-6A8A-4668-88A3-8537F1CE75CC}"/>
</file>

<file path=customXml/itemProps101.xml><?xml version="1.0" encoding="utf-8"?>
<ds:datastoreItem xmlns:ds="http://schemas.openxmlformats.org/officeDocument/2006/customXml" ds:itemID="{AF93433E-9D2F-4788-A067-A76A553A691E}"/>
</file>

<file path=customXml/itemProps102.xml><?xml version="1.0" encoding="utf-8"?>
<ds:datastoreItem xmlns:ds="http://schemas.openxmlformats.org/officeDocument/2006/customXml" ds:itemID="{2F727E2E-C69E-472A-A748-F7D43F082271}"/>
</file>

<file path=customXml/itemProps103.xml><?xml version="1.0" encoding="utf-8"?>
<ds:datastoreItem xmlns:ds="http://schemas.openxmlformats.org/officeDocument/2006/customXml" ds:itemID="{2DD9072A-0EB2-44C0-B0FB-6E373FBE3919}"/>
</file>

<file path=customXml/itemProps104.xml><?xml version="1.0" encoding="utf-8"?>
<ds:datastoreItem xmlns:ds="http://schemas.openxmlformats.org/officeDocument/2006/customXml" ds:itemID="{27290ABB-291B-479B-A1E7-0EF0F536C8B4}"/>
</file>

<file path=customXml/itemProps105.xml><?xml version="1.0" encoding="utf-8"?>
<ds:datastoreItem xmlns:ds="http://schemas.openxmlformats.org/officeDocument/2006/customXml" ds:itemID="{3EAC8D59-FD1D-43A4-BF92-2C86E9B2D5E4}"/>
</file>

<file path=customXml/itemProps106.xml><?xml version="1.0" encoding="utf-8"?>
<ds:datastoreItem xmlns:ds="http://schemas.openxmlformats.org/officeDocument/2006/customXml" ds:itemID="{E90C908D-330D-407E-A6E0-A66E7243A3F3}"/>
</file>

<file path=customXml/itemProps107.xml><?xml version="1.0" encoding="utf-8"?>
<ds:datastoreItem xmlns:ds="http://schemas.openxmlformats.org/officeDocument/2006/customXml" ds:itemID="{C0B165DB-849F-4CD8-A64D-41289E38CDB4}"/>
</file>

<file path=customXml/itemProps108.xml><?xml version="1.0" encoding="utf-8"?>
<ds:datastoreItem xmlns:ds="http://schemas.openxmlformats.org/officeDocument/2006/customXml" ds:itemID="{8321744F-CA39-432D-897C-A2A3DEC8EDD9}"/>
</file>

<file path=customXml/itemProps109.xml><?xml version="1.0" encoding="utf-8"?>
<ds:datastoreItem xmlns:ds="http://schemas.openxmlformats.org/officeDocument/2006/customXml" ds:itemID="{F026A41C-5813-4287-A98C-91F81D0DED73}"/>
</file>

<file path=customXml/itemProps11.xml><?xml version="1.0" encoding="utf-8"?>
<ds:datastoreItem xmlns:ds="http://schemas.openxmlformats.org/officeDocument/2006/customXml" ds:itemID="{40CA8709-2A31-46CA-A3C7-E9940CF7D89C}"/>
</file>

<file path=customXml/itemProps110.xml><?xml version="1.0" encoding="utf-8"?>
<ds:datastoreItem xmlns:ds="http://schemas.openxmlformats.org/officeDocument/2006/customXml" ds:itemID="{95785881-E4C5-44CB-B77E-95E11E53826A}"/>
</file>

<file path=customXml/itemProps111.xml><?xml version="1.0" encoding="utf-8"?>
<ds:datastoreItem xmlns:ds="http://schemas.openxmlformats.org/officeDocument/2006/customXml" ds:itemID="{FBA30E98-B4DF-4E17-8DFB-98B643B9C438}"/>
</file>

<file path=customXml/itemProps112.xml><?xml version="1.0" encoding="utf-8"?>
<ds:datastoreItem xmlns:ds="http://schemas.openxmlformats.org/officeDocument/2006/customXml" ds:itemID="{6A9F3C1D-A642-4389-9F6F-0C301AF71096}"/>
</file>

<file path=customXml/itemProps113.xml><?xml version="1.0" encoding="utf-8"?>
<ds:datastoreItem xmlns:ds="http://schemas.openxmlformats.org/officeDocument/2006/customXml" ds:itemID="{5AC02A04-85B6-446D-AE39-0B1F6B140591}"/>
</file>

<file path=customXml/itemProps114.xml><?xml version="1.0" encoding="utf-8"?>
<ds:datastoreItem xmlns:ds="http://schemas.openxmlformats.org/officeDocument/2006/customXml" ds:itemID="{D2840BAE-BFC8-4186-8567-3E8CC88EA75B}"/>
</file>

<file path=customXml/itemProps115.xml><?xml version="1.0" encoding="utf-8"?>
<ds:datastoreItem xmlns:ds="http://schemas.openxmlformats.org/officeDocument/2006/customXml" ds:itemID="{2EBDD919-EAB9-45AB-AEE2-889F3656F014}"/>
</file>

<file path=customXml/itemProps116.xml><?xml version="1.0" encoding="utf-8"?>
<ds:datastoreItem xmlns:ds="http://schemas.openxmlformats.org/officeDocument/2006/customXml" ds:itemID="{DBAD6A47-154B-45C5-B12D-6A8CE4E7E22E}"/>
</file>

<file path=customXml/itemProps117.xml><?xml version="1.0" encoding="utf-8"?>
<ds:datastoreItem xmlns:ds="http://schemas.openxmlformats.org/officeDocument/2006/customXml" ds:itemID="{78C33AB7-5EF7-48AD-8E68-F18C063DF6E8}"/>
</file>

<file path=customXml/itemProps118.xml><?xml version="1.0" encoding="utf-8"?>
<ds:datastoreItem xmlns:ds="http://schemas.openxmlformats.org/officeDocument/2006/customXml" ds:itemID="{B7812E14-95AC-4180-9B0A-5B2E2C7F4837}"/>
</file>

<file path=customXml/itemProps119.xml><?xml version="1.0" encoding="utf-8"?>
<ds:datastoreItem xmlns:ds="http://schemas.openxmlformats.org/officeDocument/2006/customXml" ds:itemID="{02393691-FE06-437C-B5D3-15BD7B028703}"/>
</file>

<file path=customXml/itemProps12.xml><?xml version="1.0" encoding="utf-8"?>
<ds:datastoreItem xmlns:ds="http://schemas.openxmlformats.org/officeDocument/2006/customXml" ds:itemID="{F93BEAF6-2B28-41E3-BEB8-6610E53FF654}"/>
</file>

<file path=customXml/itemProps120.xml><?xml version="1.0" encoding="utf-8"?>
<ds:datastoreItem xmlns:ds="http://schemas.openxmlformats.org/officeDocument/2006/customXml" ds:itemID="{C8D9C9B2-4E51-427E-B195-7E822ED11A63}"/>
</file>

<file path=customXml/itemProps121.xml><?xml version="1.0" encoding="utf-8"?>
<ds:datastoreItem xmlns:ds="http://schemas.openxmlformats.org/officeDocument/2006/customXml" ds:itemID="{13D5CEAC-CEF4-47DF-82F4-BC9E89A5B829}"/>
</file>

<file path=customXml/itemProps122.xml><?xml version="1.0" encoding="utf-8"?>
<ds:datastoreItem xmlns:ds="http://schemas.openxmlformats.org/officeDocument/2006/customXml" ds:itemID="{96E696F5-9899-4B05-98D2-15A3D161DB8E}"/>
</file>

<file path=customXml/itemProps123.xml><?xml version="1.0" encoding="utf-8"?>
<ds:datastoreItem xmlns:ds="http://schemas.openxmlformats.org/officeDocument/2006/customXml" ds:itemID="{3C639B80-1E92-4036-B5BD-7C4A7F922B35}"/>
</file>

<file path=customXml/itemProps124.xml><?xml version="1.0" encoding="utf-8"?>
<ds:datastoreItem xmlns:ds="http://schemas.openxmlformats.org/officeDocument/2006/customXml" ds:itemID="{5AF7A81B-29A4-424B-A870-EA4360404FA1}"/>
</file>

<file path=customXml/itemProps125.xml><?xml version="1.0" encoding="utf-8"?>
<ds:datastoreItem xmlns:ds="http://schemas.openxmlformats.org/officeDocument/2006/customXml" ds:itemID="{CA337D4C-F096-4871-9E00-0A2913BB75AF}"/>
</file>

<file path=customXml/itemProps126.xml><?xml version="1.0" encoding="utf-8"?>
<ds:datastoreItem xmlns:ds="http://schemas.openxmlformats.org/officeDocument/2006/customXml" ds:itemID="{433DFFD2-F9EA-45F7-B94C-836F1019F6D8}"/>
</file>

<file path=customXml/itemProps127.xml><?xml version="1.0" encoding="utf-8"?>
<ds:datastoreItem xmlns:ds="http://schemas.openxmlformats.org/officeDocument/2006/customXml" ds:itemID="{3FB59B97-53DA-4F62-895A-ECAC1379F999}"/>
</file>

<file path=customXml/itemProps128.xml><?xml version="1.0" encoding="utf-8"?>
<ds:datastoreItem xmlns:ds="http://schemas.openxmlformats.org/officeDocument/2006/customXml" ds:itemID="{42395E8D-02EE-4854-A245-36833BDFD0C3}"/>
</file>

<file path=customXml/itemProps129.xml><?xml version="1.0" encoding="utf-8"?>
<ds:datastoreItem xmlns:ds="http://schemas.openxmlformats.org/officeDocument/2006/customXml" ds:itemID="{C120A00F-B1A3-4418-83FA-859C9FFB4462}"/>
</file>

<file path=customXml/itemProps13.xml><?xml version="1.0" encoding="utf-8"?>
<ds:datastoreItem xmlns:ds="http://schemas.openxmlformats.org/officeDocument/2006/customXml" ds:itemID="{7F63CD4A-FFBE-4380-9AB5-106EB3C5C88F}"/>
</file>

<file path=customXml/itemProps130.xml><?xml version="1.0" encoding="utf-8"?>
<ds:datastoreItem xmlns:ds="http://schemas.openxmlformats.org/officeDocument/2006/customXml" ds:itemID="{7EB3CA0C-0841-4A83-BA46-704EF108F828}"/>
</file>

<file path=customXml/itemProps131.xml><?xml version="1.0" encoding="utf-8"?>
<ds:datastoreItem xmlns:ds="http://schemas.openxmlformats.org/officeDocument/2006/customXml" ds:itemID="{9D7AE736-589C-43F5-9526-A5E375C0FBBD}"/>
</file>

<file path=customXml/itemProps132.xml><?xml version="1.0" encoding="utf-8"?>
<ds:datastoreItem xmlns:ds="http://schemas.openxmlformats.org/officeDocument/2006/customXml" ds:itemID="{A88AEC61-EC10-4DE3-B906-04865F37E2BB}"/>
</file>

<file path=customXml/itemProps133.xml><?xml version="1.0" encoding="utf-8"?>
<ds:datastoreItem xmlns:ds="http://schemas.openxmlformats.org/officeDocument/2006/customXml" ds:itemID="{524E39DD-8123-4265-B977-7CB258FE35CC}"/>
</file>

<file path=customXml/itemProps134.xml><?xml version="1.0" encoding="utf-8"?>
<ds:datastoreItem xmlns:ds="http://schemas.openxmlformats.org/officeDocument/2006/customXml" ds:itemID="{3F6EB40E-1B16-4463-86E1-29B696D458E1}"/>
</file>

<file path=customXml/itemProps135.xml><?xml version="1.0" encoding="utf-8"?>
<ds:datastoreItem xmlns:ds="http://schemas.openxmlformats.org/officeDocument/2006/customXml" ds:itemID="{F6F39FA6-CE09-44B0-AA4E-AF2B7290FF4F}"/>
</file>

<file path=customXml/itemProps136.xml><?xml version="1.0" encoding="utf-8"?>
<ds:datastoreItem xmlns:ds="http://schemas.openxmlformats.org/officeDocument/2006/customXml" ds:itemID="{C15FFBF7-3FF9-424E-A0EC-46D079015687}"/>
</file>

<file path=customXml/itemProps137.xml><?xml version="1.0" encoding="utf-8"?>
<ds:datastoreItem xmlns:ds="http://schemas.openxmlformats.org/officeDocument/2006/customXml" ds:itemID="{3F5DC24F-19EC-41D4-B552-7FCCA537DBCA}"/>
</file>

<file path=customXml/itemProps138.xml><?xml version="1.0" encoding="utf-8"?>
<ds:datastoreItem xmlns:ds="http://schemas.openxmlformats.org/officeDocument/2006/customXml" ds:itemID="{E50A891A-9621-46C7-906B-4232B436A74B}"/>
</file>

<file path=customXml/itemProps139.xml><?xml version="1.0" encoding="utf-8"?>
<ds:datastoreItem xmlns:ds="http://schemas.openxmlformats.org/officeDocument/2006/customXml" ds:itemID="{72FF5D67-D074-494A-BC47-20C6AEEAE7C1}"/>
</file>

<file path=customXml/itemProps14.xml><?xml version="1.0" encoding="utf-8"?>
<ds:datastoreItem xmlns:ds="http://schemas.openxmlformats.org/officeDocument/2006/customXml" ds:itemID="{0DA2E4C3-1172-4E8D-9DE1-301E4685546B}"/>
</file>

<file path=customXml/itemProps140.xml><?xml version="1.0" encoding="utf-8"?>
<ds:datastoreItem xmlns:ds="http://schemas.openxmlformats.org/officeDocument/2006/customXml" ds:itemID="{5D6194F1-E320-4F52-97F1-9F2FB90FED7C}"/>
</file>

<file path=customXml/itemProps141.xml><?xml version="1.0" encoding="utf-8"?>
<ds:datastoreItem xmlns:ds="http://schemas.openxmlformats.org/officeDocument/2006/customXml" ds:itemID="{661771D1-4442-4B0A-88A6-5FBAA6C21E6F}"/>
</file>

<file path=customXml/itemProps142.xml><?xml version="1.0" encoding="utf-8"?>
<ds:datastoreItem xmlns:ds="http://schemas.openxmlformats.org/officeDocument/2006/customXml" ds:itemID="{8119E14B-EF37-48F2-B8EF-60E89308115E}"/>
</file>

<file path=customXml/itemProps143.xml><?xml version="1.0" encoding="utf-8"?>
<ds:datastoreItem xmlns:ds="http://schemas.openxmlformats.org/officeDocument/2006/customXml" ds:itemID="{975F63B1-BD93-46BE-A4C6-D3C3BBA987C5}"/>
</file>

<file path=customXml/itemProps144.xml><?xml version="1.0" encoding="utf-8"?>
<ds:datastoreItem xmlns:ds="http://schemas.openxmlformats.org/officeDocument/2006/customXml" ds:itemID="{B1232284-F02A-403E-A32A-1BC0CF018B8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138B961-134B-432A-90C9-EF7E15571E4D}"/>
</file>

<file path=customXml/itemProps147.xml><?xml version="1.0" encoding="utf-8"?>
<ds:datastoreItem xmlns:ds="http://schemas.openxmlformats.org/officeDocument/2006/customXml" ds:itemID="{96EB1159-E639-4166-81BA-15C580A73535}"/>
</file>

<file path=customXml/itemProps148.xml><?xml version="1.0" encoding="utf-8"?>
<ds:datastoreItem xmlns:ds="http://schemas.openxmlformats.org/officeDocument/2006/customXml" ds:itemID="{3AC8B712-C903-4A6E-A798-D1685CD4FB15}"/>
</file>

<file path=customXml/itemProps149.xml><?xml version="1.0" encoding="utf-8"?>
<ds:datastoreItem xmlns:ds="http://schemas.openxmlformats.org/officeDocument/2006/customXml" ds:itemID="{520B4232-76BF-45ED-9DC4-A495946C8D4F}"/>
</file>

<file path=customXml/itemProps15.xml><?xml version="1.0" encoding="utf-8"?>
<ds:datastoreItem xmlns:ds="http://schemas.openxmlformats.org/officeDocument/2006/customXml" ds:itemID="{8BFD63C6-8557-4DA0-BF9F-454D41B72063}"/>
</file>

<file path=customXml/itemProps150.xml><?xml version="1.0" encoding="utf-8"?>
<ds:datastoreItem xmlns:ds="http://schemas.openxmlformats.org/officeDocument/2006/customXml" ds:itemID="{CEA126A2-D01B-4E33-B28B-6EE1E2DDACC2}"/>
</file>

<file path=customXml/itemProps151.xml><?xml version="1.0" encoding="utf-8"?>
<ds:datastoreItem xmlns:ds="http://schemas.openxmlformats.org/officeDocument/2006/customXml" ds:itemID="{3123BA4C-EB2C-4E1C-BFF5-063F12AB9531}"/>
</file>

<file path=customXml/itemProps152.xml><?xml version="1.0" encoding="utf-8"?>
<ds:datastoreItem xmlns:ds="http://schemas.openxmlformats.org/officeDocument/2006/customXml" ds:itemID="{966D7532-AE53-4A43-96A8-074E300CEAC2}"/>
</file>

<file path=customXml/itemProps153.xml><?xml version="1.0" encoding="utf-8"?>
<ds:datastoreItem xmlns:ds="http://schemas.openxmlformats.org/officeDocument/2006/customXml" ds:itemID="{74800E0F-3EDD-44F3-8510-8A79F638BD21}"/>
</file>

<file path=customXml/itemProps154.xml><?xml version="1.0" encoding="utf-8"?>
<ds:datastoreItem xmlns:ds="http://schemas.openxmlformats.org/officeDocument/2006/customXml" ds:itemID="{BCBBB3E9-16B1-4B1B-8124-F8FF99F74DFD}"/>
</file>

<file path=customXml/itemProps155.xml><?xml version="1.0" encoding="utf-8"?>
<ds:datastoreItem xmlns:ds="http://schemas.openxmlformats.org/officeDocument/2006/customXml" ds:itemID="{250620A8-C521-48B9-BB5B-4D34B8B93FCB}"/>
</file>

<file path=customXml/itemProps156.xml><?xml version="1.0" encoding="utf-8"?>
<ds:datastoreItem xmlns:ds="http://schemas.openxmlformats.org/officeDocument/2006/customXml" ds:itemID="{84B24ED6-83EF-4454-B330-C9FB22652317}"/>
</file>

<file path=customXml/itemProps157.xml><?xml version="1.0" encoding="utf-8"?>
<ds:datastoreItem xmlns:ds="http://schemas.openxmlformats.org/officeDocument/2006/customXml" ds:itemID="{2BA7DC77-AABB-4614-B257-44569C13E9B0}"/>
</file>

<file path=customXml/itemProps158.xml><?xml version="1.0" encoding="utf-8"?>
<ds:datastoreItem xmlns:ds="http://schemas.openxmlformats.org/officeDocument/2006/customXml" ds:itemID="{7898125F-3E5E-4A51-BD92-E47D2D1D38F5}"/>
</file>

<file path=customXml/itemProps159.xml><?xml version="1.0" encoding="utf-8"?>
<ds:datastoreItem xmlns:ds="http://schemas.openxmlformats.org/officeDocument/2006/customXml" ds:itemID="{9791D6A1-9EF4-4B7C-99C9-2E55B8BE5CF8}"/>
</file>

<file path=customXml/itemProps16.xml><?xml version="1.0" encoding="utf-8"?>
<ds:datastoreItem xmlns:ds="http://schemas.openxmlformats.org/officeDocument/2006/customXml" ds:itemID="{1A503983-F932-4F27-8E84-0C1308CDCE37}"/>
</file>

<file path=customXml/itemProps160.xml><?xml version="1.0" encoding="utf-8"?>
<ds:datastoreItem xmlns:ds="http://schemas.openxmlformats.org/officeDocument/2006/customXml" ds:itemID="{E11448D9-4A51-4AD9-988D-730D23F9F8C8}"/>
</file>

<file path=customXml/itemProps17.xml><?xml version="1.0" encoding="utf-8"?>
<ds:datastoreItem xmlns:ds="http://schemas.openxmlformats.org/officeDocument/2006/customXml" ds:itemID="{A472A177-8BB6-4B78-BD20-D87DBCC1950B}"/>
</file>

<file path=customXml/itemProps18.xml><?xml version="1.0" encoding="utf-8"?>
<ds:datastoreItem xmlns:ds="http://schemas.openxmlformats.org/officeDocument/2006/customXml" ds:itemID="{7F91A948-AC4F-49B6-AE32-1FCFEDFA96EC}"/>
</file>

<file path=customXml/itemProps19.xml><?xml version="1.0" encoding="utf-8"?>
<ds:datastoreItem xmlns:ds="http://schemas.openxmlformats.org/officeDocument/2006/customXml" ds:itemID="{CC679879-F825-4180-8161-AEBB7E5104F3}"/>
</file>

<file path=customXml/itemProps2.xml><?xml version="1.0" encoding="utf-8"?>
<ds:datastoreItem xmlns:ds="http://schemas.openxmlformats.org/officeDocument/2006/customXml" ds:itemID="{EFE71206-637D-4757-AFD2-76369886EAA0}"/>
</file>

<file path=customXml/itemProps20.xml><?xml version="1.0" encoding="utf-8"?>
<ds:datastoreItem xmlns:ds="http://schemas.openxmlformats.org/officeDocument/2006/customXml" ds:itemID="{308156BC-8F2F-4752-841B-3C66E772288A}"/>
</file>

<file path=customXml/itemProps21.xml><?xml version="1.0" encoding="utf-8"?>
<ds:datastoreItem xmlns:ds="http://schemas.openxmlformats.org/officeDocument/2006/customXml" ds:itemID="{287FDCB1-D132-48A6-9F05-9078DBF57C92}"/>
</file>

<file path=customXml/itemProps22.xml><?xml version="1.0" encoding="utf-8"?>
<ds:datastoreItem xmlns:ds="http://schemas.openxmlformats.org/officeDocument/2006/customXml" ds:itemID="{9A35427C-A5A4-414A-8EE3-B10D5683B842}"/>
</file>

<file path=customXml/itemProps23.xml><?xml version="1.0" encoding="utf-8"?>
<ds:datastoreItem xmlns:ds="http://schemas.openxmlformats.org/officeDocument/2006/customXml" ds:itemID="{146F3758-C8C6-467F-9B7D-21FD2EE7C955}"/>
</file>

<file path=customXml/itemProps24.xml><?xml version="1.0" encoding="utf-8"?>
<ds:datastoreItem xmlns:ds="http://schemas.openxmlformats.org/officeDocument/2006/customXml" ds:itemID="{6C051D08-CFAC-4A9A-A67C-337F629511E5}"/>
</file>

<file path=customXml/itemProps25.xml><?xml version="1.0" encoding="utf-8"?>
<ds:datastoreItem xmlns:ds="http://schemas.openxmlformats.org/officeDocument/2006/customXml" ds:itemID="{74247C14-4137-4C4A-8D0D-C731E39E8340}"/>
</file>

<file path=customXml/itemProps26.xml><?xml version="1.0" encoding="utf-8"?>
<ds:datastoreItem xmlns:ds="http://schemas.openxmlformats.org/officeDocument/2006/customXml" ds:itemID="{55071262-38AA-4829-BB7E-D52863548994}"/>
</file>

<file path=customXml/itemProps27.xml><?xml version="1.0" encoding="utf-8"?>
<ds:datastoreItem xmlns:ds="http://schemas.openxmlformats.org/officeDocument/2006/customXml" ds:itemID="{559C4205-AB3E-4087-9D05-2EAA1A690A9E}"/>
</file>

<file path=customXml/itemProps28.xml><?xml version="1.0" encoding="utf-8"?>
<ds:datastoreItem xmlns:ds="http://schemas.openxmlformats.org/officeDocument/2006/customXml" ds:itemID="{F6A21F41-8E0D-40BD-A21B-52A8B57295E2}"/>
</file>

<file path=customXml/itemProps29.xml><?xml version="1.0" encoding="utf-8"?>
<ds:datastoreItem xmlns:ds="http://schemas.openxmlformats.org/officeDocument/2006/customXml" ds:itemID="{390D178B-DB11-4ABE-96F6-3EA5EA61E627}"/>
</file>

<file path=customXml/itemProps3.xml><?xml version="1.0" encoding="utf-8"?>
<ds:datastoreItem xmlns:ds="http://schemas.openxmlformats.org/officeDocument/2006/customXml" ds:itemID="{9DB96943-0C3A-4F24-97D3-E84AA64C9DCD}"/>
</file>

<file path=customXml/itemProps30.xml><?xml version="1.0" encoding="utf-8"?>
<ds:datastoreItem xmlns:ds="http://schemas.openxmlformats.org/officeDocument/2006/customXml" ds:itemID="{16ABF094-DB9D-416C-A234-4ECC5CD014E3}"/>
</file>

<file path=customXml/itemProps31.xml><?xml version="1.0" encoding="utf-8"?>
<ds:datastoreItem xmlns:ds="http://schemas.openxmlformats.org/officeDocument/2006/customXml" ds:itemID="{FBC27552-9FDF-4CC2-BDE3-3055F0982AF2}"/>
</file>

<file path=customXml/itemProps32.xml><?xml version="1.0" encoding="utf-8"?>
<ds:datastoreItem xmlns:ds="http://schemas.openxmlformats.org/officeDocument/2006/customXml" ds:itemID="{A4DBEA35-A8FE-4C7D-A0F1-643CF05DCF4B}"/>
</file>

<file path=customXml/itemProps33.xml><?xml version="1.0" encoding="utf-8"?>
<ds:datastoreItem xmlns:ds="http://schemas.openxmlformats.org/officeDocument/2006/customXml" ds:itemID="{DEC599B3-2499-45F3-A4A0-58499D36C6F6}"/>
</file>

<file path=customXml/itemProps34.xml><?xml version="1.0" encoding="utf-8"?>
<ds:datastoreItem xmlns:ds="http://schemas.openxmlformats.org/officeDocument/2006/customXml" ds:itemID="{BD4C199D-18C0-48C7-9F37-7FA415AA5925}"/>
</file>

<file path=customXml/itemProps35.xml><?xml version="1.0" encoding="utf-8"?>
<ds:datastoreItem xmlns:ds="http://schemas.openxmlformats.org/officeDocument/2006/customXml" ds:itemID="{6C884572-7FE9-4D3F-8976-C2E46C2E0E81}"/>
</file>

<file path=customXml/itemProps36.xml><?xml version="1.0" encoding="utf-8"?>
<ds:datastoreItem xmlns:ds="http://schemas.openxmlformats.org/officeDocument/2006/customXml" ds:itemID="{3DF60EAA-C185-49E3-B59A-57FC9C6324E8}"/>
</file>

<file path=customXml/itemProps37.xml><?xml version="1.0" encoding="utf-8"?>
<ds:datastoreItem xmlns:ds="http://schemas.openxmlformats.org/officeDocument/2006/customXml" ds:itemID="{06787AA7-61C1-47AB-92BF-487EF36E0DEE}"/>
</file>

<file path=customXml/itemProps38.xml><?xml version="1.0" encoding="utf-8"?>
<ds:datastoreItem xmlns:ds="http://schemas.openxmlformats.org/officeDocument/2006/customXml" ds:itemID="{B3B34E62-3CEB-443C-8678-A512923B13E6}"/>
</file>

<file path=customXml/itemProps39.xml><?xml version="1.0" encoding="utf-8"?>
<ds:datastoreItem xmlns:ds="http://schemas.openxmlformats.org/officeDocument/2006/customXml" ds:itemID="{8093E9F6-3598-4166-88DE-76CEAD68918F}"/>
</file>

<file path=customXml/itemProps4.xml><?xml version="1.0" encoding="utf-8"?>
<ds:datastoreItem xmlns:ds="http://schemas.openxmlformats.org/officeDocument/2006/customXml" ds:itemID="{15F936B8-6757-4DC0-9F6F-06E60FC82DF9}"/>
</file>

<file path=customXml/itemProps40.xml><?xml version="1.0" encoding="utf-8"?>
<ds:datastoreItem xmlns:ds="http://schemas.openxmlformats.org/officeDocument/2006/customXml" ds:itemID="{1B6EFEAB-93B9-4AC3-92C3-E783BA3D0FD4}"/>
</file>

<file path=customXml/itemProps41.xml><?xml version="1.0" encoding="utf-8"?>
<ds:datastoreItem xmlns:ds="http://schemas.openxmlformats.org/officeDocument/2006/customXml" ds:itemID="{98E2971C-C1D4-420A-A39C-ABA4BA7876A4}"/>
</file>

<file path=customXml/itemProps42.xml><?xml version="1.0" encoding="utf-8"?>
<ds:datastoreItem xmlns:ds="http://schemas.openxmlformats.org/officeDocument/2006/customXml" ds:itemID="{7B7C48AC-663F-4C80-92BE-669940240BB8}"/>
</file>

<file path=customXml/itemProps43.xml><?xml version="1.0" encoding="utf-8"?>
<ds:datastoreItem xmlns:ds="http://schemas.openxmlformats.org/officeDocument/2006/customXml" ds:itemID="{DA91B10D-4FD9-4058-976E-9025A145ED73}"/>
</file>

<file path=customXml/itemProps44.xml><?xml version="1.0" encoding="utf-8"?>
<ds:datastoreItem xmlns:ds="http://schemas.openxmlformats.org/officeDocument/2006/customXml" ds:itemID="{BEBCCEF0-6A51-403B-BA65-AC8C0B3BFC6B}"/>
</file>

<file path=customXml/itemProps45.xml><?xml version="1.0" encoding="utf-8"?>
<ds:datastoreItem xmlns:ds="http://schemas.openxmlformats.org/officeDocument/2006/customXml" ds:itemID="{71527D02-2DBE-4460-AA4A-DFFDB4280E8A}"/>
</file>

<file path=customXml/itemProps46.xml><?xml version="1.0" encoding="utf-8"?>
<ds:datastoreItem xmlns:ds="http://schemas.openxmlformats.org/officeDocument/2006/customXml" ds:itemID="{6CDD29C5-CCB1-4248-AF65-077E39E4A801}"/>
</file>

<file path=customXml/itemProps47.xml><?xml version="1.0" encoding="utf-8"?>
<ds:datastoreItem xmlns:ds="http://schemas.openxmlformats.org/officeDocument/2006/customXml" ds:itemID="{31D570EF-B1A2-42CF-BBC6-D1B9A4CC8210}"/>
</file>

<file path=customXml/itemProps48.xml><?xml version="1.0" encoding="utf-8"?>
<ds:datastoreItem xmlns:ds="http://schemas.openxmlformats.org/officeDocument/2006/customXml" ds:itemID="{E7995145-6470-4BF5-8F37-6C1BB0D603EF}"/>
</file>

<file path=customXml/itemProps49.xml><?xml version="1.0" encoding="utf-8"?>
<ds:datastoreItem xmlns:ds="http://schemas.openxmlformats.org/officeDocument/2006/customXml" ds:itemID="{BCA51AEB-4F14-4540-8567-8C9A6FEE0A65}"/>
</file>

<file path=customXml/itemProps5.xml><?xml version="1.0" encoding="utf-8"?>
<ds:datastoreItem xmlns:ds="http://schemas.openxmlformats.org/officeDocument/2006/customXml" ds:itemID="{8BAEBAAA-269A-4865-8D77-9C9B544A9CA8}"/>
</file>

<file path=customXml/itemProps50.xml><?xml version="1.0" encoding="utf-8"?>
<ds:datastoreItem xmlns:ds="http://schemas.openxmlformats.org/officeDocument/2006/customXml" ds:itemID="{E2D612B9-CDF3-4FCF-A5D8-E5A25D86CF3D}"/>
</file>

<file path=customXml/itemProps51.xml><?xml version="1.0" encoding="utf-8"?>
<ds:datastoreItem xmlns:ds="http://schemas.openxmlformats.org/officeDocument/2006/customXml" ds:itemID="{05A202CE-54C7-49CA-8248-984FA7F72F1A}"/>
</file>

<file path=customXml/itemProps52.xml><?xml version="1.0" encoding="utf-8"?>
<ds:datastoreItem xmlns:ds="http://schemas.openxmlformats.org/officeDocument/2006/customXml" ds:itemID="{6110866D-73DA-40F0-869C-0AF21291B9B4}"/>
</file>

<file path=customXml/itemProps53.xml><?xml version="1.0" encoding="utf-8"?>
<ds:datastoreItem xmlns:ds="http://schemas.openxmlformats.org/officeDocument/2006/customXml" ds:itemID="{9D34C08D-4948-45AA-A52F-0F0F882DCD32}"/>
</file>

<file path=customXml/itemProps54.xml><?xml version="1.0" encoding="utf-8"?>
<ds:datastoreItem xmlns:ds="http://schemas.openxmlformats.org/officeDocument/2006/customXml" ds:itemID="{A6D030EB-3475-4A18-87F0-81863E8E01D4}"/>
</file>

<file path=customXml/itemProps55.xml><?xml version="1.0" encoding="utf-8"?>
<ds:datastoreItem xmlns:ds="http://schemas.openxmlformats.org/officeDocument/2006/customXml" ds:itemID="{94DDD36D-DDC2-4646-92C6-4E04E3F47D76}"/>
</file>

<file path=customXml/itemProps56.xml><?xml version="1.0" encoding="utf-8"?>
<ds:datastoreItem xmlns:ds="http://schemas.openxmlformats.org/officeDocument/2006/customXml" ds:itemID="{44BBF8DB-B587-4EF5-AAE1-BAEEA1BDDF2A}"/>
</file>

<file path=customXml/itemProps57.xml><?xml version="1.0" encoding="utf-8"?>
<ds:datastoreItem xmlns:ds="http://schemas.openxmlformats.org/officeDocument/2006/customXml" ds:itemID="{14827A2C-E8DE-413F-BF53-F6027B05ED60}"/>
</file>

<file path=customXml/itemProps58.xml><?xml version="1.0" encoding="utf-8"?>
<ds:datastoreItem xmlns:ds="http://schemas.openxmlformats.org/officeDocument/2006/customXml" ds:itemID="{F9EB035F-88DA-49A6-99AC-8CD0045B6A68}"/>
</file>

<file path=customXml/itemProps59.xml><?xml version="1.0" encoding="utf-8"?>
<ds:datastoreItem xmlns:ds="http://schemas.openxmlformats.org/officeDocument/2006/customXml" ds:itemID="{3FDEB9D0-A448-46B0-9382-44DC043E1229}"/>
</file>

<file path=customXml/itemProps6.xml><?xml version="1.0" encoding="utf-8"?>
<ds:datastoreItem xmlns:ds="http://schemas.openxmlformats.org/officeDocument/2006/customXml" ds:itemID="{913853C3-9E17-4BBB-83B1-D5F57F290F61}"/>
</file>

<file path=customXml/itemProps60.xml><?xml version="1.0" encoding="utf-8"?>
<ds:datastoreItem xmlns:ds="http://schemas.openxmlformats.org/officeDocument/2006/customXml" ds:itemID="{003BF1CF-42E7-46DF-8D2E-C0AFAF978E1F}"/>
</file>

<file path=customXml/itemProps61.xml><?xml version="1.0" encoding="utf-8"?>
<ds:datastoreItem xmlns:ds="http://schemas.openxmlformats.org/officeDocument/2006/customXml" ds:itemID="{C87FD913-FE37-4CBE-B8BE-8DDB5A47943A}"/>
</file>

<file path=customXml/itemProps62.xml><?xml version="1.0" encoding="utf-8"?>
<ds:datastoreItem xmlns:ds="http://schemas.openxmlformats.org/officeDocument/2006/customXml" ds:itemID="{C71892A7-D637-4CE2-888D-A209BBBBA3D0}"/>
</file>

<file path=customXml/itemProps63.xml><?xml version="1.0" encoding="utf-8"?>
<ds:datastoreItem xmlns:ds="http://schemas.openxmlformats.org/officeDocument/2006/customXml" ds:itemID="{833E12C6-3522-4362-8981-56ED74013A07}"/>
</file>

<file path=customXml/itemProps64.xml><?xml version="1.0" encoding="utf-8"?>
<ds:datastoreItem xmlns:ds="http://schemas.openxmlformats.org/officeDocument/2006/customXml" ds:itemID="{8376C326-33FE-4BBA-B18B-546E19B0140E}"/>
</file>

<file path=customXml/itemProps65.xml><?xml version="1.0" encoding="utf-8"?>
<ds:datastoreItem xmlns:ds="http://schemas.openxmlformats.org/officeDocument/2006/customXml" ds:itemID="{F892DF7D-8446-490C-9AC0-AC15FD7F3441}"/>
</file>

<file path=customXml/itemProps66.xml><?xml version="1.0" encoding="utf-8"?>
<ds:datastoreItem xmlns:ds="http://schemas.openxmlformats.org/officeDocument/2006/customXml" ds:itemID="{684B254A-33FC-4BB3-B041-526A30A0E0BF}"/>
</file>

<file path=customXml/itemProps67.xml><?xml version="1.0" encoding="utf-8"?>
<ds:datastoreItem xmlns:ds="http://schemas.openxmlformats.org/officeDocument/2006/customXml" ds:itemID="{645F4D19-62ED-488F-A205-0AE9D88F594B}"/>
</file>

<file path=customXml/itemProps68.xml><?xml version="1.0" encoding="utf-8"?>
<ds:datastoreItem xmlns:ds="http://schemas.openxmlformats.org/officeDocument/2006/customXml" ds:itemID="{E4E21592-0C9C-4AED-863C-38C505B13CB1}"/>
</file>

<file path=customXml/itemProps69.xml><?xml version="1.0" encoding="utf-8"?>
<ds:datastoreItem xmlns:ds="http://schemas.openxmlformats.org/officeDocument/2006/customXml" ds:itemID="{F7C27D66-F14C-4800-A524-C4C104FB2F54}"/>
</file>

<file path=customXml/itemProps7.xml><?xml version="1.0" encoding="utf-8"?>
<ds:datastoreItem xmlns:ds="http://schemas.openxmlformats.org/officeDocument/2006/customXml" ds:itemID="{4CE89F38-1705-4670-8BD1-2FE663532366}"/>
</file>

<file path=customXml/itemProps70.xml><?xml version="1.0" encoding="utf-8"?>
<ds:datastoreItem xmlns:ds="http://schemas.openxmlformats.org/officeDocument/2006/customXml" ds:itemID="{7BC43BEA-4864-4431-A5D0-6E2B308CFBD6}"/>
</file>

<file path=customXml/itemProps71.xml><?xml version="1.0" encoding="utf-8"?>
<ds:datastoreItem xmlns:ds="http://schemas.openxmlformats.org/officeDocument/2006/customXml" ds:itemID="{6216CA18-1155-4553-A218-ED6C8990F05A}"/>
</file>

<file path=customXml/itemProps72.xml><?xml version="1.0" encoding="utf-8"?>
<ds:datastoreItem xmlns:ds="http://schemas.openxmlformats.org/officeDocument/2006/customXml" ds:itemID="{D80E2230-769D-4D7A-B284-95BDFA138897}"/>
</file>

<file path=customXml/itemProps73.xml><?xml version="1.0" encoding="utf-8"?>
<ds:datastoreItem xmlns:ds="http://schemas.openxmlformats.org/officeDocument/2006/customXml" ds:itemID="{F3F17AEC-4ED3-4E0B-947E-1A1AD131384B}"/>
</file>

<file path=customXml/itemProps74.xml><?xml version="1.0" encoding="utf-8"?>
<ds:datastoreItem xmlns:ds="http://schemas.openxmlformats.org/officeDocument/2006/customXml" ds:itemID="{6D7AADAB-8930-4F63-92AD-3274C97B6709}"/>
</file>

<file path=customXml/itemProps75.xml><?xml version="1.0" encoding="utf-8"?>
<ds:datastoreItem xmlns:ds="http://schemas.openxmlformats.org/officeDocument/2006/customXml" ds:itemID="{3E19964F-4B06-4500-8F95-D5BCDAE482BC}"/>
</file>

<file path=customXml/itemProps76.xml><?xml version="1.0" encoding="utf-8"?>
<ds:datastoreItem xmlns:ds="http://schemas.openxmlformats.org/officeDocument/2006/customXml" ds:itemID="{F1A85BC7-5F80-4748-B0B2-6142C7191C3E}"/>
</file>

<file path=customXml/itemProps77.xml><?xml version="1.0" encoding="utf-8"?>
<ds:datastoreItem xmlns:ds="http://schemas.openxmlformats.org/officeDocument/2006/customXml" ds:itemID="{AEDC588D-3745-4A93-87CE-3FD2E8F18568}"/>
</file>

<file path=customXml/itemProps78.xml><?xml version="1.0" encoding="utf-8"?>
<ds:datastoreItem xmlns:ds="http://schemas.openxmlformats.org/officeDocument/2006/customXml" ds:itemID="{A27E20BA-995F-4A41-A556-959B6BFC2E3A}"/>
</file>

<file path=customXml/itemProps79.xml><?xml version="1.0" encoding="utf-8"?>
<ds:datastoreItem xmlns:ds="http://schemas.openxmlformats.org/officeDocument/2006/customXml" ds:itemID="{BA5837E9-FE79-42E0-B180-17D5FF37C17E}"/>
</file>

<file path=customXml/itemProps8.xml><?xml version="1.0" encoding="utf-8"?>
<ds:datastoreItem xmlns:ds="http://schemas.openxmlformats.org/officeDocument/2006/customXml" ds:itemID="{254A5AA1-1AC7-4984-A6A6-98358D976792}"/>
</file>

<file path=customXml/itemProps80.xml><?xml version="1.0" encoding="utf-8"?>
<ds:datastoreItem xmlns:ds="http://schemas.openxmlformats.org/officeDocument/2006/customXml" ds:itemID="{07D24D9A-DB38-4A4A-BA3F-C2229C33B9E1}"/>
</file>

<file path=customXml/itemProps81.xml><?xml version="1.0" encoding="utf-8"?>
<ds:datastoreItem xmlns:ds="http://schemas.openxmlformats.org/officeDocument/2006/customXml" ds:itemID="{C7789BF8-8508-41B0-B8B2-28C828F5FD6C}"/>
</file>

<file path=customXml/itemProps82.xml><?xml version="1.0" encoding="utf-8"?>
<ds:datastoreItem xmlns:ds="http://schemas.openxmlformats.org/officeDocument/2006/customXml" ds:itemID="{B9155B90-8C07-4A6E-B7A6-E0DB01EDB001}"/>
</file>

<file path=customXml/itemProps83.xml><?xml version="1.0" encoding="utf-8"?>
<ds:datastoreItem xmlns:ds="http://schemas.openxmlformats.org/officeDocument/2006/customXml" ds:itemID="{39FDB39B-3F72-4BC9-8D0B-B9A1DC52380B}"/>
</file>

<file path=customXml/itemProps84.xml><?xml version="1.0" encoding="utf-8"?>
<ds:datastoreItem xmlns:ds="http://schemas.openxmlformats.org/officeDocument/2006/customXml" ds:itemID="{009D050A-1BC7-4180-A546-84A05DD24A47}"/>
</file>

<file path=customXml/itemProps85.xml><?xml version="1.0" encoding="utf-8"?>
<ds:datastoreItem xmlns:ds="http://schemas.openxmlformats.org/officeDocument/2006/customXml" ds:itemID="{5C740DF3-003D-45E3-9633-9AE1C8C9A475}"/>
</file>

<file path=customXml/itemProps86.xml><?xml version="1.0" encoding="utf-8"?>
<ds:datastoreItem xmlns:ds="http://schemas.openxmlformats.org/officeDocument/2006/customXml" ds:itemID="{DCA29EEA-4732-4701-9932-01FAAFDF59E3}"/>
</file>

<file path=customXml/itemProps87.xml><?xml version="1.0" encoding="utf-8"?>
<ds:datastoreItem xmlns:ds="http://schemas.openxmlformats.org/officeDocument/2006/customXml" ds:itemID="{C92EED15-5049-4DA9-B400-F091AFE64D50}"/>
</file>

<file path=customXml/itemProps88.xml><?xml version="1.0" encoding="utf-8"?>
<ds:datastoreItem xmlns:ds="http://schemas.openxmlformats.org/officeDocument/2006/customXml" ds:itemID="{8D3CCBA7-93AA-483E-98C1-8D0848894812}"/>
</file>

<file path=customXml/itemProps89.xml><?xml version="1.0" encoding="utf-8"?>
<ds:datastoreItem xmlns:ds="http://schemas.openxmlformats.org/officeDocument/2006/customXml" ds:itemID="{485590C2-93B1-46F5-B3B0-A5E585AE1B2D}"/>
</file>

<file path=customXml/itemProps9.xml><?xml version="1.0" encoding="utf-8"?>
<ds:datastoreItem xmlns:ds="http://schemas.openxmlformats.org/officeDocument/2006/customXml" ds:itemID="{3A1243DA-C985-4B17-84F5-2D858034E269}"/>
</file>

<file path=customXml/itemProps90.xml><?xml version="1.0" encoding="utf-8"?>
<ds:datastoreItem xmlns:ds="http://schemas.openxmlformats.org/officeDocument/2006/customXml" ds:itemID="{BBDD9C1A-302A-4352-A9C1-7AEB7B3AE57B}"/>
</file>

<file path=customXml/itemProps91.xml><?xml version="1.0" encoding="utf-8"?>
<ds:datastoreItem xmlns:ds="http://schemas.openxmlformats.org/officeDocument/2006/customXml" ds:itemID="{6A4F491C-2DED-44BF-88BA-D9CB4F736988}"/>
</file>

<file path=customXml/itemProps92.xml><?xml version="1.0" encoding="utf-8"?>
<ds:datastoreItem xmlns:ds="http://schemas.openxmlformats.org/officeDocument/2006/customXml" ds:itemID="{7383F95C-11B0-4CAB-8DEA-A73EE613759E}"/>
</file>

<file path=customXml/itemProps93.xml><?xml version="1.0" encoding="utf-8"?>
<ds:datastoreItem xmlns:ds="http://schemas.openxmlformats.org/officeDocument/2006/customXml" ds:itemID="{DEA42B89-453F-4941-8D88-78A6561C0BB0}"/>
</file>

<file path=customXml/itemProps94.xml><?xml version="1.0" encoding="utf-8"?>
<ds:datastoreItem xmlns:ds="http://schemas.openxmlformats.org/officeDocument/2006/customXml" ds:itemID="{FA6D35AF-B860-434D-94EC-C8AEC51D6C02}"/>
</file>

<file path=customXml/itemProps95.xml><?xml version="1.0" encoding="utf-8"?>
<ds:datastoreItem xmlns:ds="http://schemas.openxmlformats.org/officeDocument/2006/customXml" ds:itemID="{40E41556-4F06-43D4-9FAC-1855FE98EB5B}"/>
</file>

<file path=customXml/itemProps96.xml><?xml version="1.0" encoding="utf-8"?>
<ds:datastoreItem xmlns:ds="http://schemas.openxmlformats.org/officeDocument/2006/customXml" ds:itemID="{F1BBD6E5-95F4-40D7-9EB3-3DD2BBB153BF}"/>
</file>

<file path=customXml/itemProps97.xml><?xml version="1.0" encoding="utf-8"?>
<ds:datastoreItem xmlns:ds="http://schemas.openxmlformats.org/officeDocument/2006/customXml" ds:itemID="{5BBB5E7A-0C6B-4D94-BDAB-96B95FBD031A}"/>
</file>

<file path=customXml/itemProps98.xml><?xml version="1.0" encoding="utf-8"?>
<ds:datastoreItem xmlns:ds="http://schemas.openxmlformats.org/officeDocument/2006/customXml" ds:itemID="{C13A234B-E606-4033-9C04-94C6870FBE17}"/>
</file>

<file path=customXml/itemProps99.xml><?xml version="1.0" encoding="utf-8"?>
<ds:datastoreItem xmlns:ds="http://schemas.openxmlformats.org/officeDocument/2006/customXml" ds:itemID="{BCC9BE3B-7E1C-477C-93B6-D06E10CEBAC1}"/>
</file>

<file path=docProps/app.xml><?xml version="1.0" encoding="utf-8"?>
<Properties xmlns="http://schemas.openxmlformats.org/officeDocument/2006/extended-properties" xmlns:vt="http://schemas.openxmlformats.org/officeDocument/2006/docPropsVTypes">
  <Template>Normal</Template>
  <TotalTime>41</TotalTime>
  <Pages>1</Pages>
  <Words>16525</Words>
  <Characters>94194</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110499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Nina Nikolajević</cp:lastModifiedBy>
  <cp:revision>7</cp:revision>
  <cp:lastPrinted>2017-10-20T13:02:00Z</cp:lastPrinted>
  <dcterms:created xsi:type="dcterms:W3CDTF">2017-10-20T12:40:00Z</dcterms:created>
  <dcterms:modified xsi:type="dcterms:W3CDTF">2017-10-20T13:21:00Z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